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34" w:rsidRPr="00123234" w:rsidRDefault="00123234" w:rsidP="00123234">
      <w:pPr>
        <w:widowControl/>
        <w:autoSpaceDE w:val="0"/>
        <w:autoSpaceDN w:val="0"/>
        <w:spacing w:line="240" w:lineRule="auto"/>
        <w:jc w:val="center"/>
        <w:rPr>
          <w:b/>
          <w:sz w:val="28"/>
          <w:szCs w:val="28"/>
          <w:lang w:val="uk-UA" w:eastAsia="uk-UA"/>
        </w:rPr>
      </w:pPr>
      <w:r w:rsidRPr="00123234">
        <w:rPr>
          <w:b/>
          <w:sz w:val="28"/>
          <w:szCs w:val="28"/>
          <w:lang w:val="uk-UA" w:eastAsia="uk-UA"/>
        </w:rPr>
        <w:t>Рекомендована література</w:t>
      </w:r>
    </w:p>
    <w:p w:rsidR="00123234" w:rsidRPr="00123234" w:rsidRDefault="00123234" w:rsidP="00123234">
      <w:pPr>
        <w:widowControl/>
        <w:autoSpaceDE w:val="0"/>
        <w:autoSpaceDN w:val="0"/>
        <w:spacing w:line="240" w:lineRule="auto"/>
        <w:ind w:firstLine="567"/>
        <w:jc w:val="left"/>
        <w:rPr>
          <w:b/>
          <w:i/>
          <w:sz w:val="28"/>
          <w:szCs w:val="28"/>
          <w:lang w:val="uk-UA" w:eastAsia="uk-UA"/>
        </w:rPr>
      </w:pPr>
    </w:p>
    <w:p w:rsidR="00123234" w:rsidRPr="00123234" w:rsidRDefault="00123234" w:rsidP="00123234">
      <w:pPr>
        <w:widowControl/>
        <w:autoSpaceDE w:val="0"/>
        <w:autoSpaceDN w:val="0"/>
        <w:spacing w:line="240" w:lineRule="auto"/>
        <w:ind w:firstLine="567"/>
        <w:jc w:val="left"/>
        <w:rPr>
          <w:b/>
          <w:i/>
          <w:sz w:val="28"/>
          <w:szCs w:val="28"/>
          <w:lang w:val="uk-UA" w:eastAsia="uk-UA"/>
        </w:rPr>
      </w:pPr>
      <w:r w:rsidRPr="00123234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bookmarkStart w:id="0" w:name="_GoBack"/>
      <w:bookmarkEnd w:id="0"/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Безкурська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О.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Трансформація візуальної культури в умовах нових медіа</w:t>
      </w:r>
      <w:r w:rsidRPr="00123234">
        <w:rPr>
          <w:color w:val="1F1F1F"/>
          <w:sz w:val="28"/>
          <w:szCs w:val="28"/>
        </w:rPr>
        <w:t>. Культурологічна думка. 2022. № 21. С. 78–85.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Бойченко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М.</w:t>
      </w:r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Медіафілософія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у системі сучасного філософського знання</w:t>
      </w:r>
      <w:r w:rsidRPr="00123234">
        <w:rPr>
          <w:color w:val="1F1F1F"/>
          <w:sz w:val="28"/>
          <w:szCs w:val="28"/>
        </w:rPr>
        <w:t>. Філософська думка. 2022. № 3. С. 14–28.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Гомілко О.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Цифрова тілесність: нові виклики для філософської антропології</w:t>
      </w:r>
      <w:r w:rsidRPr="00123234">
        <w:rPr>
          <w:color w:val="1F1F1F"/>
          <w:sz w:val="28"/>
          <w:szCs w:val="28"/>
        </w:rPr>
        <w:t xml:space="preserve">. Антропологічні виміри філософських досліджень. 2023. </w:t>
      </w:r>
      <w:proofErr w:type="spellStart"/>
      <w:r w:rsidRPr="00123234">
        <w:rPr>
          <w:color w:val="1F1F1F"/>
          <w:sz w:val="28"/>
          <w:szCs w:val="28"/>
        </w:rPr>
        <w:t>Вип</w:t>
      </w:r>
      <w:proofErr w:type="spellEnd"/>
      <w:r w:rsidRPr="00123234">
        <w:rPr>
          <w:color w:val="1F1F1F"/>
          <w:sz w:val="28"/>
          <w:szCs w:val="28"/>
        </w:rPr>
        <w:t>. 23. С. 45–56.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Єрмоленко А. М.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Практична філософія та етика в добу Просвітництва</w:t>
      </w:r>
      <w:r w:rsidRPr="00123234">
        <w:rPr>
          <w:color w:val="1F1F1F"/>
          <w:sz w:val="28"/>
          <w:szCs w:val="28"/>
        </w:rPr>
        <w:t>. Київ : Наукова думка, 2021. 320 с.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Зубофф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Ш.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Епоха наглядового капіталу: Битва за майбутнє людства на новій межі влади</w:t>
      </w:r>
      <w:r w:rsidRPr="00123234">
        <w:rPr>
          <w:color w:val="1F1F1F"/>
          <w:sz w:val="28"/>
          <w:szCs w:val="28"/>
        </w:rPr>
        <w:t>. Київ : Наш Формат, 2022. 600 с.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Кассірер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Е.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Філософія Просвітництва</w:t>
      </w:r>
      <w:r w:rsidRPr="00123234">
        <w:rPr>
          <w:color w:val="1F1F1F"/>
          <w:sz w:val="28"/>
          <w:szCs w:val="28"/>
        </w:rPr>
        <w:t>. Київ : Дух і Літера, 2021. 432 с.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Кораблева Н.</w:t>
      </w:r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Медіакультура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цифрового суспільства: аксіологічний вимір</w:t>
      </w:r>
      <w:r w:rsidRPr="00123234">
        <w:rPr>
          <w:color w:val="1F1F1F"/>
          <w:sz w:val="28"/>
          <w:szCs w:val="28"/>
        </w:rPr>
        <w:t xml:space="preserve">. Вісник ХНУ імені В. Н. Каразіна. Серія «Філософія. Філософські перипетії». 2024. </w:t>
      </w:r>
      <w:proofErr w:type="spellStart"/>
      <w:r w:rsidRPr="00123234">
        <w:rPr>
          <w:color w:val="1F1F1F"/>
          <w:sz w:val="28"/>
          <w:szCs w:val="28"/>
        </w:rPr>
        <w:t>Вип</w:t>
      </w:r>
      <w:proofErr w:type="spellEnd"/>
      <w:r w:rsidRPr="00123234">
        <w:rPr>
          <w:color w:val="1F1F1F"/>
          <w:sz w:val="28"/>
          <w:szCs w:val="28"/>
        </w:rPr>
        <w:t>. 68. С. 112–119.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Кремень В. Г. (ред.).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Філософія: Підручник для вищої школи</w:t>
      </w:r>
      <w:r w:rsidRPr="00123234">
        <w:rPr>
          <w:color w:val="1F1F1F"/>
          <w:sz w:val="28"/>
          <w:szCs w:val="28"/>
        </w:rPr>
        <w:t>. Київ : Центр учбової літератури, 2023. 540 с.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Личковах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В.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Естетика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медіакультури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: від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симулякрів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метамодерну</w:t>
      </w:r>
      <w:proofErr w:type="spellEnd"/>
      <w:r w:rsidRPr="00123234">
        <w:rPr>
          <w:color w:val="1F1F1F"/>
          <w:sz w:val="28"/>
          <w:szCs w:val="28"/>
        </w:rPr>
        <w:t xml:space="preserve">. Мистецтвознавчі записки. 2023. </w:t>
      </w:r>
      <w:proofErr w:type="spellStart"/>
      <w:r w:rsidRPr="00123234">
        <w:rPr>
          <w:color w:val="1F1F1F"/>
          <w:sz w:val="28"/>
          <w:szCs w:val="28"/>
        </w:rPr>
        <w:t>Вип</w:t>
      </w:r>
      <w:proofErr w:type="spellEnd"/>
      <w:r w:rsidRPr="00123234">
        <w:rPr>
          <w:color w:val="1F1F1F"/>
          <w:sz w:val="28"/>
          <w:szCs w:val="28"/>
        </w:rPr>
        <w:t>. 43. С. 15–22.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Нагірняк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А.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Людина в цифровому світі: антропологічний вимір</w:t>
      </w:r>
      <w:r w:rsidRPr="00123234">
        <w:rPr>
          <w:color w:val="1F1F1F"/>
          <w:sz w:val="28"/>
          <w:szCs w:val="28"/>
        </w:rPr>
        <w:t>. Львів : Видавництво УКУ, 2023. 216 с.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Онищенко О.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Інформаційна культура та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медіаграмотність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як відповідь на виклики глобалізації</w:t>
      </w:r>
      <w:r w:rsidRPr="00123234">
        <w:rPr>
          <w:color w:val="1F1F1F"/>
          <w:sz w:val="28"/>
          <w:szCs w:val="28"/>
        </w:rPr>
        <w:t>. Вісник Національної академії керівних кадрів культури і мистецтв. 2021. № 2. С. 3–9.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Прокопенко В.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Філософія екрана: від кінематографа до інтерфейсу</w:t>
      </w:r>
      <w:r w:rsidRPr="00123234">
        <w:rPr>
          <w:color w:val="1F1F1F"/>
          <w:sz w:val="28"/>
          <w:szCs w:val="28"/>
        </w:rPr>
        <w:t xml:space="preserve">. </w:t>
      </w:r>
      <w:proofErr w:type="spellStart"/>
      <w:r w:rsidRPr="00123234">
        <w:rPr>
          <w:color w:val="1F1F1F"/>
          <w:sz w:val="28"/>
          <w:szCs w:val="28"/>
        </w:rPr>
        <w:t>Сентинеції</w:t>
      </w:r>
      <w:proofErr w:type="spellEnd"/>
      <w:r w:rsidRPr="00123234">
        <w:rPr>
          <w:color w:val="1F1F1F"/>
          <w:sz w:val="28"/>
          <w:szCs w:val="28"/>
        </w:rPr>
        <w:t>. 2021. Т. 40, № 2. С. 88–102.</w:t>
      </w:r>
    </w:p>
    <w:p w:rsidR="00123234" w:rsidRPr="00123234" w:rsidRDefault="00123234" w:rsidP="001232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Савченко Г.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Розвиток критичного мислення в контексті сучасної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медіакультури</w:t>
      </w:r>
      <w:proofErr w:type="spellEnd"/>
      <w:r w:rsidRPr="00123234">
        <w:rPr>
          <w:color w:val="1F1F1F"/>
          <w:sz w:val="28"/>
          <w:szCs w:val="28"/>
        </w:rPr>
        <w:t xml:space="preserve">. Науковий часопис НПУ імені М. П. Драгоманова. 2025. </w:t>
      </w:r>
      <w:proofErr w:type="spellStart"/>
      <w:r w:rsidRPr="00123234">
        <w:rPr>
          <w:color w:val="1F1F1F"/>
          <w:sz w:val="28"/>
          <w:szCs w:val="28"/>
        </w:rPr>
        <w:t>Вип</w:t>
      </w:r>
      <w:proofErr w:type="spellEnd"/>
      <w:r w:rsidRPr="00123234">
        <w:rPr>
          <w:color w:val="1F1F1F"/>
          <w:sz w:val="28"/>
          <w:szCs w:val="28"/>
        </w:rPr>
        <w:t>. 42. С. 54–61.</w:t>
      </w:r>
    </w:p>
    <w:p w:rsidR="00123234" w:rsidRPr="00123234" w:rsidRDefault="00123234" w:rsidP="00123234">
      <w:pPr>
        <w:pStyle w:val="a4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Статті з </w:t>
      </w: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медіафілософії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>:</w:t>
      </w:r>
    </w:p>
    <w:p w:rsidR="00123234" w:rsidRPr="00123234" w:rsidRDefault="00123234" w:rsidP="0012323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Тихомирова Є.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Соціальні мережі як простір формування нової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медіакультури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особистості</w:t>
      </w:r>
      <w:r w:rsidRPr="00123234">
        <w:rPr>
          <w:color w:val="1F1F1F"/>
          <w:sz w:val="28"/>
          <w:szCs w:val="28"/>
        </w:rPr>
        <w:t xml:space="preserve">. </w:t>
      </w:r>
      <w:proofErr w:type="spellStart"/>
      <w:r w:rsidRPr="00123234">
        <w:rPr>
          <w:color w:val="1F1F1F"/>
          <w:sz w:val="28"/>
          <w:szCs w:val="28"/>
        </w:rPr>
        <w:t>Соціогуманітарні</w:t>
      </w:r>
      <w:proofErr w:type="spellEnd"/>
      <w:r w:rsidRPr="00123234">
        <w:rPr>
          <w:color w:val="1F1F1F"/>
          <w:sz w:val="28"/>
          <w:szCs w:val="28"/>
        </w:rPr>
        <w:t xml:space="preserve"> проблеми сучасності. 2022. № 15. С. 102–110.</w:t>
      </w:r>
    </w:p>
    <w:p w:rsidR="00123234" w:rsidRPr="00123234" w:rsidRDefault="00123234" w:rsidP="0012323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Чайка В.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Феномен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постправди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в сучасній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медіакультурі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: етико-філософський аналіз</w:t>
      </w:r>
      <w:r w:rsidRPr="00123234">
        <w:rPr>
          <w:color w:val="1F1F1F"/>
          <w:sz w:val="28"/>
          <w:szCs w:val="28"/>
        </w:rPr>
        <w:t xml:space="preserve">. </w:t>
      </w:r>
      <w:proofErr w:type="spellStart"/>
      <w:r w:rsidRPr="00123234">
        <w:rPr>
          <w:color w:val="1F1F1F"/>
          <w:sz w:val="28"/>
          <w:szCs w:val="28"/>
        </w:rPr>
        <w:t>Гілея</w:t>
      </w:r>
      <w:proofErr w:type="spellEnd"/>
      <w:r w:rsidRPr="00123234">
        <w:rPr>
          <w:color w:val="1F1F1F"/>
          <w:sz w:val="28"/>
          <w:szCs w:val="28"/>
        </w:rPr>
        <w:t xml:space="preserve">: науковий вісник. 2023. </w:t>
      </w:r>
      <w:proofErr w:type="spellStart"/>
      <w:r w:rsidRPr="00123234">
        <w:rPr>
          <w:color w:val="1F1F1F"/>
          <w:sz w:val="28"/>
          <w:szCs w:val="28"/>
        </w:rPr>
        <w:t>Вип</w:t>
      </w:r>
      <w:proofErr w:type="spellEnd"/>
      <w:r w:rsidRPr="00123234">
        <w:rPr>
          <w:color w:val="1F1F1F"/>
          <w:sz w:val="28"/>
          <w:szCs w:val="28"/>
        </w:rPr>
        <w:t>. 182. С. 34–40.</w:t>
      </w:r>
    </w:p>
    <w:p w:rsidR="00123234" w:rsidRPr="00123234" w:rsidRDefault="00123234" w:rsidP="0012323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1F1F1F"/>
          <w:sz w:val="28"/>
          <w:szCs w:val="28"/>
        </w:rPr>
      </w:pPr>
      <w:r w:rsidRPr="00123234">
        <w:rPr>
          <w:bCs/>
          <w:color w:val="1F1F1F"/>
          <w:sz w:val="28"/>
          <w:szCs w:val="28"/>
          <w:bdr w:val="none" w:sz="0" w:space="0" w:color="auto" w:frame="1"/>
        </w:rPr>
        <w:t>Шевченко В.</w:t>
      </w:r>
      <w:r w:rsidRPr="00123234">
        <w:rPr>
          <w:color w:val="1F1F1F"/>
          <w:sz w:val="28"/>
          <w:szCs w:val="28"/>
        </w:rPr>
        <w:t xml:space="preserve"> </w:t>
      </w:r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Візуальний контент у нових медіа: культурні коди та смисли</w:t>
      </w:r>
      <w:r w:rsidRPr="00123234">
        <w:rPr>
          <w:color w:val="1F1F1F"/>
          <w:sz w:val="28"/>
          <w:szCs w:val="28"/>
        </w:rPr>
        <w:t xml:space="preserve">. Журналістика та </w:t>
      </w:r>
      <w:proofErr w:type="spellStart"/>
      <w:r w:rsidRPr="00123234">
        <w:rPr>
          <w:color w:val="1F1F1F"/>
          <w:sz w:val="28"/>
          <w:szCs w:val="28"/>
        </w:rPr>
        <w:t>медіакультура</w:t>
      </w:r>
      <w:proofErr w:type="spellEnd"/>
      <w:r w:rsidRPr="00123234">
        <w:rPr>
          <w:color w:val="1F1F1F"/>
          <w:sz w:val="28"/>
          <w:szCs w:val="28"/>
        </w:rPr>
        <w:t xml:space="preserve"> в епоху </w:t>
      </w:r>
      <w:proofErr w:type="spellStart"/>
      <w:r w:rsidRPr="00123234">
        <w:rPr>
          <w:color w:val="1F1F1F"/>
          <w:sz w:val="28"/>
          <w:szCs w:val="28"/>
        </w:rPr>
        <w:t>цифровізації</w:t>
      </w:r>
      <w:proofErr w:type="spellEnd"/>
      <w:r w:rsidRPr="00123234">
        <w:rPr>
          <w:color w:val="1F1F1F"/>
          <w:sz w:val="28"/>
          <w:szCs w:val="28"/>
        </w:rPr>
        <w:t>. 2023. № 4. С. 22–30.</w:t>
      </w:r>
    </w:p>
    <w:p w:rsidR="00123234" w:rsidRPr="00123234" w:rsidRDefault="00123234" w:rsidP="00123234">
      <w:pPr>
        <w:widowControl/>
        <w:autoSpaceDE w:val="0"/>
        <w:autoSpaceDN w:val="0"/>
        <w:spacing w:line="240" w:lineRule="auto"/>
        <w:ind w:firstLine="567"/>
        <w:rPr>
          <w:b/>
          <w:i/>
          <w:sz w:val="28"/>
          <w:szCs w:val="28"/>
          <w:lang w:val="uk-UA" w:eastAsia="uk-UA"/>
        </w:rPr>
      </w:pPr>
    </w:p>
    <w:p w:rsidR="00123234" w:rsidRPr="00123234" w:rsidRDefault="00123234" w:rsidP="00123234">
      <w:pPr>
        <w:widowControl/>
        <w:autoSpaceDE w:val="0"/>
        <w:autoSpaceDN w:val="0"/>
        <w:spacing w:line="240" w:lineRule="auto"/>
        <w:ind w:firstLine="567"/>
        <w:jc w:val="left"/>
        <w:rPr>
          <w:b/>
          <w:i/>
          <w:sz w:val="28"/>
          <w:szCs w:val="28"/>
          <w:lang w:val="uk-UA" w:eastAsia="uk-UA"/>
        </w:rPr>
      </w:pPr>
      <w:r w:rsidRPr="00123234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Floridi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L.</w:t>
      </w:r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The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Ethics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of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Artificial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Intelligence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Principles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Challenges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and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Opportunities</w:t>
      </w:r>
      <w:proofErr w:type="spellEnd"/>
      <w:r w:rsidRPr="00123234">
        <w:rPr>
          <w:color w:val="1F1F1F"/>
          <w:sz w:val="28"/>
          <w:szCs w:val="28"/>
        </w:rPr>
        <w:t xml:space="preserve">. </w:t>
      </w:r>
      <w:proofErr w:type="spellStart"/>
      <w:r w:rsidRPr="00123234">
        <w:rPr>
          <w:color w:val="1F1F1F"/>
          <w:sz w:val="28"/>
          <w:szCs w:val="28"/>
        </w:rPr>
        <w:t>Oxford</w:t>
      </w:r>
      <w:proofErr w:type="spellEnd"/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color w:val="1F1F1F"/>
          <w:sz w:val="28"/>
          <w:szCs w:val="28"/>
        </w:rPr>
        <w:t>University</w:t>
      </w:r>
      <w:proofErr w:type="spellEnd"/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color w:val="1F1F1F"/>
          <w:sz w:val="28"/>
          <w:szCs w:val="28"/>
        </w:rPr>
        <w:t>Press</w:t>
      </w:r>
      <w:proofErr w:type="spellEnd"/>
      <w:r w:rsidRPr="00123234">
        <w:rPr>
          <w:color w:val="1F1F1F"/>
          <w:sz w:val="28"/>
          <w:szCs w:val="28"/>
        </w:rPr>
        <w:t>, 2023. 320 p.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Fuchs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C.</w:t>
      </w:r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Social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Media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: A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Critical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Introduction</w:t>
      </w:r>
      <w:proofErr w:type="spellEnd"/>
      <w:r w:rsidRPr="00123234">
        <w:rPr>
          <w:color w:val="1F1F1F"/>
          <w:sz w:val="28"/>
          <w:szCs w:val="28"/>
        </w:rPr>
        <w:t xml:space="preserve">. </w:t>
      </w:r>
      <w:proofErr w:type="spellStart"/>
      <w:r w:rsidRPr="00123234">
        <w:rPr>
          <w:color w:val="1F1F1F"/>
          <w:sz w:val="28"/>
          <w:szCs w:val="28"/>
        </w:rPr>
        <w:t>Sage</w:t>
      </w:r>
      <w:proofErr w:type="spellEnd"/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color w:val="1F1F1F"/>
          <w:sz w:val="28"/>
          <w:szCs w:val="28"/>
        </w:rPr>
        <w:t>Publications</w:t>
      </w:r>
      <w:proofErr w:type="spellEnd"/>
      <w:r w:rsidRPr="00123234">
        <w:rPr>
          <w:color w:val="1F1F1F"/>
          <w:sz w:val="28"/>
          <w:szCs w:val="28"/>
        </w:rPr>
        <w:t>, 2024. 456 p.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Han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Byung-Chul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>.</w:t>
      </w:r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Non-things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Upheaval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in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the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Lifeworld</w:t>
      </w:r>
      <w:proofErr w:type="spellEnd"/>
      <w:r w:rsidRPr="00123234">
        <w:rPr>
          <w:color w:val="1F1F1F"/>
          <w:sz w:val="28"/>
          <w:szCs w:val="28"/>
        </w:rPr>
        <w:t xml:space="preserve">. </w:t>
      </w:r>
      <w:proofErr w:type="spellStart"/>
      <w:r w:rsidRPr="00123234">
        <w:rPr>
          <w:color w:val="1F1F1F"/>
          <w:sz w:val="28"/>
          <w:szCs w:val="28"/>
        </w:rPr>
        <w:t>Polity</w:t>
      </w:r>
      <w:proofErr w:type="spellEnd"/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color w:val="1F1F1F"/>
          <w:sz w:val="28"/>
          <w:szCs w:val="28"/>
        </w:rPr>
        <w:t>Press</w:t>
      </w:r>
      <w:proofErr w:type="spellEnd"/>
      <w:r w:rsidRPr="00123234">
        <w:rPr>
          <w:color w:val="1F1F1F"/>
          <w:sz w:val="28"/>
          <w:szCs w:val="28"/>
        </w:rPr>
        <w:t>, 2022. 120 p.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color w:val="1F1F1F"/>
          <w:sz w:val="28"/>
          <w:szCs w:val="28"/>
        </w:rPr>
      </w:pPr>
      <w:proofErr w:type="spellStart"/>
      <w:r w:rsidRPr="00123234">
        <w:rPr>
          <w:bCs/>
          <w:color w:val="1F1F1F"/>
          <w:sz w:val="28"/>
          <w:szCs w:val="28"/>
          <w:bdr w:val="none" w:sz="0" w:space="0" w:color="auto" w:frame="1"/>
        </w:rPr>
        <w:t>Miller</w:t>
      </w:r>
      <w:proofErr w:type="spellEnd"/>
      <w:r w:rsidRPr="00123234">
        <w:rPr>
          <w:bCs/>
          <w:color w:val="1F1F1F"/>
          <w:sz w:val="28"/>
          <w:szCs w:val="28"/>
          <w:bdr w:val="none" w:sz="0" w:space="0" w:color="auto" w:frame="1"/>
        </w:rPr>
        <w:t xml:space="preserve"> V.</w:t>
      </w:r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Understanding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Digital</w:t>
      </w:r>
      <w:proofErr w:type="spellEnd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3234">
        <w:rPr>
          <w:i/>
          <w:iCs/>
          <w:color w:val="1F1F1F"/>
          <w:sz w:val="28"/>
          <w:szCs w:val="28"/>
          <w:bdr w:val="none" w:sz="0" w:space="0" w:color="auto" w:frame="1"/>
        </w:rPr>
        <w:t>Culture</w:t>
      </w:r>
      <w:proofErr w:type="spellEnd"/>
      <w:r w:rsidRPr="00123234">
        <w:rPr>
          <w:color w:val="1F1F1F"/>
          <w:sz w:val="28"/>
          <w:szCs w:val="28"/>
        </w:rPr>
        <w:t xml:space="preserve">. </w:t>
      </w:r>
      <w:proofErr w:type="spellStart"/>
      <w:r w:rsidRPr="00123234">
        <w:rPr>
          <w:color w:val="1F1F1F"/>
          <w:sz w:val="28"/>
          <w:szCs w:val="28"/>
        </w:rPr>
        <w:t>Sage</w:t>
      </w:r>
      <w:proofErr w:type="spellEnd"/>
      <w:r w:rsidRPr="00123234">
        <w:rPr>
          <w:color w:val="1F1F1F"/>
          <w:sz w:val="28"/>
          <w:szCs w:val="28"/>
        </w:rPr>
        <w:t xml:space="preserve"> </w:t>
      </w:r>
      <w:proofErr w:type="spellStart"/>
      <w:r w:rsidRPr="00123234">
        <w:rPr>
          <w:color w:val="1F1F1F"/>
          <w:sz w:val="28"/>
          <w:szCs w:val="28"/>
        </w:rPr>
        <w:t>Publications</w:t>
      </w:r>
      <w:proofErr w:type="spellEnd"/>
      <w:r w:rsidRPr="00123234">
        <w:rPr>
          <w:color w:val="1F1F1F"/>
          <w:sz w:val="28"/>
          <w:szCs w:val="28"/>
        </w:rPr>
        <w:t>, 2021. 312 p.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rPr>
          <w:sz w:val="28"/>
          <w:szCs w:val="28"/>
        </w:rPr>
      </w:pPr>
      <w:proofErr w:type="spellStart"/>
      <w:r w:rsidRPr="00123234">
        <w:rPr>
          <w:bCs/>
          <w:sz w:val="28"/>
          <w:szCs w:val="28"/>
        </w:rPr>
        <w:lastRenderedPageBreak/>
        <w:t>Баумейстер</w:t>
      </w:r>
      <w:proofErr w:type="spellEnd"/>
      <w:r w:rsidRPr="00123234">
        <w:rPr>
          <w:bCs/>
          <w:sz w:val="28"/>
          <w:szCs w:val="28"/>
        </w:rPr>
        <w:t xml:space="preserve"> А. О.</w:t>
      </w:r>
      <w:r w:rsidRPr="00123234">
        <w:rPr>
          <w:sz w:val="28"/>
          <w:szCs w:val="28"/>
        </w:rPr>
        <w:t xml:space="preserve"> </w:t>
      </w:r>
      <w:r w:rsidRPr="00123234">
        <w:rPr>
          <w:i/>
          <w:iCs/>
          <w:sz w:val="28"/>
          <w:szCs w:val="28"/>
        </w:rPr>
        <w:t>Вступ до філософських студій. Том 2: Метафізика</w:t>
      </w:r>
      <w:r w:rsidRPr="00123234">
        <w:rPr>
          <w:sz w:val="28"/>
          <w:szCs w:val="28"/>
        </w:rPr>
        <w:t>. Київ : Дух і Літера, 2017. 256 с.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123234">
        <w:rPr>
          <w:bCs/>
          <w:sz w:val="28"/>
          <w:szCs w:val="28"/>
        </w:rPr>
        <w:t>Гомілко О.</w:t>
      </w:r>
      <w:r w:rsidRPr="00123234">
        <w:rPr>
          <w:sz w:val="28"/>
          <w:szCs w:val="28"/>
        </w:rPr>
        <w:t xml:space="preserve"> </w:t>
      </w:r>
      <w:r w:rsidRPr="00123234">
        <w:rPr>
          <w:i/>
          <w:iCs/>
          <w:sz w:val="28"/>
          <w:szCs w:val="28"/>
        </w:rPr>
        <w:t>Культура як філософська проблема</w:t>
      </w:r>
      <w:r w:rsidRPr="00123234">
        <w:rPr>
          <w:sz w:val="28"/>
          <w:szCs w:val="28"/>
        </w:rPr>
        <w:t>. Київ : Наукова думка, 2019. 240 с.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rPr>
          <w:sz w:val="28"/>
          <w:szCs w:val="28"/>
        </w:rPr>
      </w:pPr>
      <w:proofErr w:type="spellStart"/>
      <w:r w:rsidRPr="00123234">
        <w:rPr>
          <w:bCs/>
          <w:sz w:val="28"/>
          <w:szCs w:val="28"/>
        </w:rPr>
        <w:t>Йоас</w:t>
      </w:r>
      <w:proofErr w:type="spellEnd"/>
      <w:r w:rsidRPr="00123234">
        <w:rPr>
          <w:bCs/>
          <w:sz w:val="28"/>
          <w:szCs w:val="28"/>
        </w:rPr>
        <w:t xml:space="preserve"> Г.</w:t>
      </w:r>
      <w:r w:rsidRPr="00123234">
        <w:rPr>
          <w:sz w:val="28"/>
          <w:szCs w:val="28"/>
        </w:rPr>
        <w:t xml:space="preserve"> </w:t>
      </w:r>
      <w:r w:rsidRPr="00123234">
        <w:rPr>
          <w:i/>
          <w:iCs/>
          <w:sz w:val="28"/>
          <w:szCs w:val="28"/>
        </w:rPr>
        <w:t>Виникнення цінностей</w:t>
      </w:r>
      <w:r w:rsidRPr="00123234">
        <w:rPr>
          <w:sz w:val="28"/>
          <w:szCs w:val="28"/>
        </w:rPr>
        <w:t xml:space="preserve"> / пер. з нім. А. Єрмоленка. Київ : Дух і Літера, 2020. 320 с.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123234">
        <w:rPr>
          <w:sz w:val="28"/>
          <w:szCs w:val="28"/>
        </w:rPr>
        <w:t xml:space="preserve"> </w:t>
      </w:r>
      <w:proofErr w:type="spellStart"/>
      <w:r w:rsidRPr="00123234">
        <w:rPr>
          <w:bCs/>
          <w:sz w:val="28"/>
          <w:szCs w:val="28"/>
        </w:rPr>
        <w:t>Маклюен</w:t>
      </w:r>
      <w:proofErr w:type="spellEnd"/>
      <w:r w:rsidRPr="00123234">
        <w:rPr>
          <w:bCs/>
          <w:sz w:val="28"/>
          <w:szCs w:val="28"/>
        </w:rPr>
        <w:t xml:space="preserve"> М.</w:t>
      </w:r>
      <w:r w:rsidRPr="00123234">
        <w:rPr>
          <w:sz w:val="28"/>
          <w:szCs w:val="28"/>
        </w:rPr>
        <w:t xml:space="preserve"> </w:t>
      </w:r>
      <w:r w:rsidRPr="00123234">
        <w:rPr>
          <w:i/>
          <w:iCs/>
          <w:sz w:val="28"/>
          <w:szCs w:val="28"/>
        </w:rPr>
        <w:t>Розуміння медіа: зовнішні розширення людини</w:t>
      </w:r>
      <w:r w:rsidRPr="00123234">
        <w:rPr>
          <w:sz w:val="28"/>
          <w:szCs w:val="28"/>
        </w:rPr>
        <w:t xml:space="preserve"> / пер. з </w:t>
      </w:r>
      <w:proofErr w:type="spellStart"/>
      <w:r w:rsidRPr="00123234">
        <w:rPr>
          <w:sz w:val="28"/>
          <w:szCs w:val="28"/>
        </w:rPr>
        <w:t>англ</w:t>
      </w:r>
      <w:proofErr w:type="spellEnd"/>
      <w:r w:rsidRPr="00123234">
        <w:rPr>
          <w:sz w:val="28"/>
          <w:szCs w:val="28"/>
        </w:rPr>
        <w:t>. Т. Цимбала. Київ : Ніка-Центр, 2016. 404 с.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rPr>
          <w:sz w:val="28"/>
          <w:szCs w:val="28"/>
        </w:rPr>
      </w:pPr>
      <w:proofErr w:type="spellStart"/>
      <w:r w:rsidRPr="00123234">
        <w:rPr>
          <w:bCs/>
          <w:sz w:val="28"/>
          <w:szCs w:val="28"/>
        </w:rPr>
        <w:t>Рикьор</w:t>
      </w:r>
      <w:proofErr w:type="spellEnd"/>
      <w:r w:rsidRPr="00123234">
        <w:rPr>
          <w:bCs/>
          <w:sz w:val="28"/>
          <w:szCs w:val="28"/>
        </w:rPr>
        <w:t xml:space="preserve"> П.</w:t>
      </w:r>
      <w:r w:rsidRPr="00123234">
        <w:rPr>
          <w:sz w:val="28"/>
          <w:szCs w:val="28"/>
        </w:rPr>
        <w:t xml:space="preserve"> </w:t>
      </w:r>
      <w:r w:rsidRPr="00123234">
        <w:rPr>
          <w:i/>
          <w:iCs/>
          <w:sz w:val="28"/>
          <w:szCs w:val="28"/>
        </w:rPr>
        <w:t>Навколо політики</w:t>
      </w:r>
      <w:r w:rsidRPr="00123234">
        <w:rPr>
          <w:sz w:val="28"/>
          <w:szCs w:val="28"/>
        </w:rPr>
        <w:t xml:space="preserve"> / пер. з </w:t>
      </w:r>
      <w:proofErr w:type="spellStart"/>
      <w:r w:rsidRPr="00123234">
        <w:rPr>
          <w:sz w:val="28"/>
          <w:szCs w:val="28"/>
        </w:rPr>
        <w:t>фр</w:t>
      </w:r>
      <w:proofErr w:type="spellEnd"/>
      <w:r w:rsidRPr="00123234">
        <w:rPr>
          <w:sz w:val="28"/>
          <w:szCs w:val="28"/>
        </w:rPr>
        <w:t>. Київ : Дух і Літера, 2021. (Важливо для аналізу ідеології та утопії в культурі).</w:t>
      </w:r>
    </w:p>
    <w:p w:rsidR="00123234" w:rsidRPr="00123234" w:rsidRDefault="00123234" w:rsidP="00123234">
      <w:pPr>
        <w:pStyle w:val="a4"/>
        <w:numPr>
          <w:ilvl w:val="0"/>
          <w:numId w:val="3"/>
        </w:numPr>
        <w:spacing w:before="0" w:beforeAutospacing="0" w:after="0" w:afterAutospacing="0"/>
        <w:ind w:left="714" w:hanging="357"/>
        <w:rPr>
          <w:sz w:val="28"/>
          <w:szCs w:val="28"/>
        </w:rPr>
      </w:pPr>
      <w:proofErr w:type="spellStart"/>
      <w:r w:rsidRPr="00123234">
        <w:rPr>
          <w:bCs/>
          <w:sz w:val="28"/>
          <w:szCs w:val="28"/>
        </w:rPr>
        <w:t>Слотердайк</w:t>
      </w:r>
      <w:proofErr w:type="spellEnd"/>
      <w:r w:rsidRPr="00123234">
        <w:rPr>
          <w:bCs/>
          <w:sz w:val="28"/>
          <w:szCs w:val="28"/>
        </w:rPr>
        <w:t xml:space="preserve"> П.</w:t>
      </w:r>
      <w:r w:rsidRPr="00123234">
        <w:rPr>
          <w:sz w:val="28"/>
          <w:szCs w:val="28"/>
        </w:rPr>
        <w:t xml:space="preserve"> </w:t>
      </w:r>
      <w:r w:rsidRPr="00123234">
        <w:rPr>
          <w:i/>
          <w:iCs/>
          <w:sz w:val="28"/>
          <w:szCs w:val="28"/>
        </w:rPr>
        <w:t>Критичний розум</w:t>
      </w:r>
      <w:r w:rsidRPr="00123234">
        <w:rPr>
          <w:sz w:val="28"/>
          <w:szCs w:val="28"/>
        </w:rPr>
        <w:t xml:space="preserve"> / пер. з нім. Київ : </w:t>
      </w:r>
      <w:proofErr w:type="spellStart"/>
      <w:r w:rsidRPr="00123234">
        <w:rPr>
          <w:sz w:val="28"/>
          <w:szCs w:val="28"/>
        </w:rPr>
        <w:t>Темпора</w:t>
      </w:r>
      <w:proofErr w:type="spellEnd"/>
      <w:r w:rsidRPr="00123234">
        <w:rPr>
          <w:sz w:val="28"/>
          <w:szCs w:val="28"/>
        </w:rPr>
        <w:t>, 2022.</w:t>
      </w:r>
    </w:p>
    <w:p w:rsidR="00123234" w:rsidRPr="00123234" w:rsidRDefault="00123234" w:rsidP="00123234">
      <w:pPr>
        <w:widowControl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 w:eastAsia="uk-UA"/>
        </w:rPr>
      </w:pPr>
    </w:p>
    <w:p w:rsidR="00123234" w:rsidRPr="00123234" w:rsidRDefault="00123234" w:rsidP="00123234">
      <w:pPr>
        <w:widowControl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 w:eastAsia="uk-UA"/>
        </w:rPr>
      </w:pPr>
      <w:r w:rsidRPr="00123234">
        <w:rPr>
          <w:b/>
          <w:sz w:val="28"/>
          <w:szCs w:val="28"/>
          <w:lang w:val="uk-UA" w:eastAsia="uk-UA"/>
        </w:rPr>
        <w:t>13. Інформаційні ресурси в Інтернеті</w:t>
      </w:r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proofErr w:type="spellStart"/>
      <w:r w:rsidRPr="00123234">
        <w:rPr>
          <w:b/>
          <w:bCs/>
          <w:sz w:val="28"/>
          <w:szCs w:val="28"/>
        </w:rPr>
        <w:t>Stanford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Encyclopedia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of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Philosophy</w:t>
      </w:r>
      <w:proofErr w:type="spellEnd"/>
      <w:r w:rsidRPr="00123234">
        <w:rPr>
          <w:b/>
          <w:bCs/>
          <w:sz w:val="28"/>
          <w:szCs w:val="28"/>
        </w:rPr>
        <w:t>.</w:t>
      </w:r>
      <w:r w:rsidRPr="00123234">
        <w:rPr>
          <w:sz w:val="28"/>
          <w:szCs w:val="28"/>
        </w:rPr>
        <w:t xml:space="preserve"> </w:t>
      </w:r>
      <w:hyperlink r:id="rId5" w:tgtFrame="_blank" w:history="1">
        <w:r w:rsidRPr="00123234">
          <w:rPr>
            <w:rStyle w:val="a3"/>
            <w:sz w:val="28"/>
            <w:szCs w:val="28"/>
          </w:rPr>
          <w:t>https://plato.stanford.edu/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proofErr w:type="spellStart"/>
      <w:r w:rsidRPr="00123234">
        <w:rPr>
          <w:b/>
          <w:bCs/>
          <w:sz w:val="28"/>
          <w:szCs w:val="28"/>
        </w:rPr>
        <w:t>Internet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Encyclopedia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of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Philosophy</w:t>
      </w:r>
      <w:proofErr w:type="spellEnd"/>
      <w:r w:rsidRPr="00123234">
        <w:rPr>
          <w:sz w:val="28"/>
          <w:szCs w:val="28"/>
        </w:rPr>
        <w:t xml:space="preserve"> . </w:t>
      </w:r>
      <w:hyperlink r:id="rId6" w:tgtFrame="_blank" w:history="1">
        <w:r w:rsidRPr="00123234">
          <w:rPr>
            <w:rStyle w:val="a3"/>
            <w:sz w:val="28"/>
            <w:szCs w:val="28"/>
          </w:rPr>
          <w:t>https://iep.utm.edu/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r w:rsidRPr="00123234">
        <w:rPr>
          <w:b/>
          <w:bCs/>
          <w:sz w:val="28"/>
          <w:szCs w:val="28"/>
        </w:rPr>
        <w:t>Електронна бібліотека Інституту філософії ім. Г. Сковороди НАН України</w:t>
      </w:r>
      <w:r w:rsidRPr="00123234">
        <w:rPr>
          <w:sz w:val="28"/>
          <w:szCs w:val="28"/>
        </w:rPr>
        <w:t xml:space="preserve">. </w:t>
      </w:r>
      <w:hyperlink r:id="rId7" w:tgtFrame="_blank" w:history="1">
        <w:r w:rsidRPr="00123234">
          <w:rPr>
            <w:rStyle w:val="a3"/>
            <w:sz w:val="28"/>
            <w:szCs w:val="28"/>
          </w:rPr>
          <w:t>https://philosophy.ua/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proofErr w:type="spellStart"/>
      <w:r w:rsidRPr="00123234">
        <w:rPr>
          <w:b/>
          <w:bCs/>
          <w:sz w:val="28"/>
          <w:szCs w:val="28"/>
        </w:rPr>
        <w:t>Open</w:t>
      </w:r>
      <w:proofErr w:type="spellEnd"/>
      <w:r w:rsidRPr="00123234">
        <w:rPr>
          <w:b/>
          <w:bCs/>
          <w:sz w:val="28"/>
          <w:szCs w:val="28"/>
        </w:rPr>
        <w:t xml:space="preserve"> Access </w:t>
      </w:r>
      <w:proofErr w:type="spellStart"/>
      <w:r w:rsidRPr="00123234">
        <w:rPr>
          <w:b/>
          <w:bCs/>
          <w:sz w:val="28"/>
          <w:szCs w:val="28"/>
        </w:rPr>
        <w:t>Publishing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in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European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Networks</w:t>
      </w:r>
      <w:proofErr w:type="spellEnd"/>
      <w:r w:rsidRPr="00123234">
        <w:rPr>
          <w:b/>
          <w:bCs/>
          <w:sz w:val="28"/>
          <w:szCs w:val="28"/>
        </w:rPr>
        <w:t xml:space="preserve"> (OAPEN). </w:t>
      </w:r>
      <w:r w:rsidRPr="00123234">
        <w:rPr>
          <w:sz w:val="28"/>
          <w:szCs w:val="28"/>
        </w:rPr>
        <w:t xml:space="preserve">. </w:t>
      </w:r>
      <w:hyperlink r:id="rId8" w:tgtFrame="_blank" w:history="1">
        <w:r w:rsidRPr="00123234">
          <w:rPr>
            <w:rStyle w:val="a3"/>
            <w:sz w:val="28"/>
            <w:szCs w:val="28"/>
          </w:rPr>
          <w:t>https://www.oapen.org/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proofErr w:type="spellStart"/>
      <w:r w:rsidRPr="00123234">
        <w:rPr>
          <w:b/>
          <w:bCs/>
          <w:sz w:val="28"/>
          <w:szCs w:val="28"/>
        </w:rPr>
        <w:t>Cultural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Studies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Journal</w:t>
      </w:r>
      <w:proofErr w:type="spellEnd"/>
      <w:r w:rsidRPr="00123234">
        <w:rPr>
          <w:sz w:val="28"/>
          <w:szCs w:val="28"/>
        </w:rPr>
        <w:t xml:space="preserve"> . </w:t>
      </w:r>
      <w:hyperlink r:id="rId9" w:tgtFrame="_blank" w:history="1">
        <w:r w:rsidRPr="00123234">
          <w:rPr>
            <w:rStyle w:val="a3"/>
            <w:sz w:val="28"/>
            <w:szCs w:val="28"/>
          </w:rPr>
          <w:t>https://www.tandfonline.com/journals/rcus20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proofErr w:type="spellStart"/>
      <w:r w:rsidRPr="00123234">
        <w:rPr>
          <w:b/>
          <w:bCs/>
          <w:sz w:val="28"/>
          <w:szCs w:val="28"/>
        </w:rPr>
        <w:t>Journal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of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Digital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Culture</w:t>
      </w:r>
      <w:proofErr w:type="spellEnd"/>
      <w:r w:rsidRPr="00123234">
        <w:rPr>
          <w:b/>
          <w:bCs/>
          <w:sz w:val="28"/>
          <w:szCs w:val="28"/>
        </w:rPr>
        <w:t xml:space="preserve"> &amp; </w:t>
      </w:r>
      <w:proofErr w:type="spellStart"/>
      <w:r w:rsidRPr="00123234">
        <w:rPr>
          <w:b/>
          <w:bCs/>
          <w:sz w:val="28"/>
          <w:szCs w:val="28"/>
        </w:rPr>
        <w:t>Society</w:t>
      </w:r>
      <w:proofErr w:type="spellEnd"/>
      <w:r w:rsidRPr="00123234">
        <w:rPr>
          <w:sz w:val="28"/>
          <w:szCs w:val="28"/>
        </w:rPr>
        <w:t xml:space="preserve"> . </w:t>
      </w:r>
      <w:hyperlink r:id="rId10" w:tgtFrame="_blank" w:history="1">
        <w:r w:rsidRPr="00123234">
          <w:rPr>
            <w:rStyle w:val="a3"/>
            <w:sz w:val="28"/>
            <w:szCs w:val="28"/>
          </w:rPr>
          <w:t>https://www.transcript-publishing.com/series/digital-culture-society/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proofErr w:type="spellStart"/>
      <w:r w:rsidRPr="00123234">
        <w:rPr>
          <w:b/>
          <w:bCs/>
          <w:sz w:val="28"/>
          <w:szCs w:val="28"/>
        </w:rPr>
        <w:t>Sententiae</w:t>
      </w:r>
      <w:proofErr w:type="spellEnd"/>
      <w:r w:rsidRPr="00123234">
        <w:rPr>
          <w:sz w:val="28"/>
          <w:szCs w:val="28"/>
        </w:rPr>
        <w:t xml:space="preserve">. </w:t>
      </w:r>
      <w:hyperlink r:id="rId11" w:tgtFrame="_blank" w:history="1">
        <w:r w:rsidRPr="00123234">
          <w:rPr>
            <w:rStyle w:val="a3"/>
            <w:sz w:val="28"/>
            <w:szCs w:val="28"/>
          </w:rPr>
          <w:t>https://sententiae.vntu.edu.ua/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proofErr w:type="spellStart"/>
      <w:r w:rsidRPr="00123234">
        <w:rPr>
          <w:b/>
          <w:bCs/>
          <w:sz w:val="28"/>
          <w:szCs w:val="28"/>
        </w:rPr>
        <w:t>The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Berkman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Klein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Center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for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Internet</w:t>
      </w:r>
      <w:proofErr w:type="spellEnd"/>
      <w:r w:rsidRPr="00123234">
        <w:rPr>
          <w:b/>
          <w:bCs/>
          <w:sz w:val="28"/>
          <w:szCs w:val="28"/>
        </w:rPr>
        <w:t xml:space="preserve"> &amp; </w:t>
      </w:r>
      <w:proofErr w:type="spellStart"/>
      <w:r w:rsidRPr="00123234">
        <w:rPr>
          <w:b/>
          <w:bCs/>
          <w:sz w:val="28"/>
          <w:szCs w:val="28"/>
        </w:rPr>
        <w:t>Society</w:t>
      </w:r>
      <w:proofErr w:type="spellEnd"/>
      <w:r w:rsidRPr="00123234">
        <w:rPr>
          <w:b/>
          <w:bCs/>
          <w:sz w:val="28"/>
          <w:szCs w:val="28"/>
        </w:rPr>
        <w:t xml:space="preserve"> (</w:t>
      </w:r>
      <w:proofErr w:type="spellStart"/>
      <w:r w:rsidRPr="00123234">
        <w:rPr>
          <w:b/>
          <w:bCs/>
          <w:sz w:val="28"/>
          <w:szCs w:val="28"/>
        </w:rPr>
        <w:t>Harvard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University</w:t>
      </w:r>
      <w:proofErr w:type="spellEnd"/>
      <w:r w:rsidRPr="00123234">
        <w:rPr>
          <w:b/>
          <w:bCs/>
          <w:sz w:val="28"/>
          <w:szCs w:val="28"/>
        </w:rPr>
        <w:t>).</w:t>
      </w:r>
      <w:r w:rsidRPr="00123234">
        <w:rPr>
          <w:sz w:val="28"/>
          <w:szCs w:val="28"/>
        </w:rPr>
        <w:t xml:space="preserve"> </w:t>
      </w:r>
      <w:hyperlink r:id="rId12" w:history="1">
        <w:r w:rsidRPr="00123234">
          <w:rPr>
            <w:rStyle w:val="a3"/>
            <w:sz w:val="28"/>
            <w:szCs w:val="28"/>
          </w:rPr>
          <w:t>https://cyber.harvard.edu/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r w:rsidRPr="00123234">
        <w:rPr>
          <w:b/>
          <w:bCs/>
          <w:sz w:val="28"/>
          <w:szCs w:val="28"/>
        </w:rPr>
        <w:t xml:space="preserve">MIT </w:t>
      </w:r>
      <w:proofErr w:type="spellStart"/>
      <w:r w:rsidRPr="00123234">
        <w:rPr>
          <w:b/>
          <w:bCs/>
          <w:sz w:val="28"/>
          <w:szCs w:val="28"/>
        </w:rPr>
        <w:t>Center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for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Civic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Media</w:t>
      </w:r>
      <w:proofErr w:type="spellEnd"/>
      <w:r w:rsidRPr="00123234">
        <w:rPr>
          <w:b/>
          <w:bCs/>
          <w:sz w:val="28"/>
          <w:szCs w:val="28"/>
        </w:rPr>
        <w:t>.</w:t>
      </w:r>
      <w:r w:rsidRPr="00123234">
        <w:rPr>
          <w:sz w:val="28"/>
          <w:szCs w:val="28"/>
        </w:rPr>
        <w:t xml:space="preserve">. </w:t>
      </w:r>
      <w:hyperlink r:id="rId13" w:tgtFrame="_blank" w:history="1">
        <w:r w:rsidRPr="00123234">
          <w:rPr>
            <w:rStyle w:val="a3"/>
            <w:sz w:val="28"/>
            <w:szCs w:val="28"/>
          </w:rPr>
          <w:t>https://civic.mit.edu/</w:t>
        </w:r>
      </w:hyperlink>
    </w:p>
    <w:p w:rsidR="00123234" w:rsidRPr="00123234" w:rsidRDefault="00123234" w:rsidP="00123234">
      <w:pPr>
        <w:pStyle w:val="a4"/>
        <w:numPr>
          <w:ilvl w:val="0"/>
          <w:numId w:val="4"/>
        </w:numPr>
        <w:spacing w:before="0" w:beforeAutospacing="0" w:after="0" w:afterAutospacing="0"/>
        <w:ind w:left="709" w:hanging="425"/>
        <w:rPr>
          <w:sz w:val="28"/>
          <w:szCs w:val="28"/>
        </w:rPr>
      </w:pPr>
      <w:proofErr w:type="spellStart"/>
      <w:r w:rsidRPr="00123234">
        <w:rPr>
          <w:b/>
          <w:bCs/>
          <w:sz w:val="28"/>
          <w:szCs w:val="28"/>
        </w:rPr>
        <w:t>Center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for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Humane</w:t>
      </w:r>
      <w:proofErr w:type="spellEnd"/>
      <w:r w:rsidRPr="00123234">
        <w:rPr>
          <w:b/>
          <w:bCs/>
          <w:sz w:val="28"/>
          <w:szCs w:val="28"/>
        </w:rPr>
        <w:t xml:space="preserve"> </w:t>
      </w:r>
      <w:proofErr w:type="spellStart"/>
      <w:r w:rsidRPr="00123234">
        <w:rPr>
          <w:b/>
          <w:bCs/>
          <w:sz w:val="28"/>
          <w:szCs w:val="28"/>
        </w:rPr>
        <w:t>Technology</w:t>
      </w:r>
      <w:proofErr w:type="spellEnd"/>
      <w:r w:rsidRPr="00123234">
        <w:rPr>
          <w:sz w:val="28"/>
          <w:szCs w:val="28"/>
        </w:rPr>
        <w:t>. (</w:t>
      </w:r>
      <w:proofErr w:type="spellStart"/>
      <w:r w:rsidRPr="00123234">
        <w:rPr>
          <w:sz w:val="28"/>
          <w:szCs w:val="28"/>
        </w:rPr>
        <w:t>проєкт</w:t>
      </w:r>
      <w:proofErr w:type="spellEnd"/>
      <w:r w:rsidRPr="00123234">
        <w:rPr>
          <w:sz w:val="28"/>
          <w:szCs w:val="28"/>
        </w:rPr>
        <w:t xml:space="preserve"> </w:t>
      </w:r>
      <w:proofErr w:type="spellStart"/>
      <w:r w:rsidRPr="00123234">
        <w:rPr>
          <w:sz w:val="28"/>
          <w:szCs w:val="28"/>
        </w:rPr>
        <w:t>Трістана</w:t>
      </w:r>
      <w:proofErr w:type="spellEnd"/>
      <w:r w:rsidRPr="00123234">
        <w:rPr>
          <w:sz w:val="28"/>
          <w:szCs w:val="28"/>
        </w:rPr>
        <w:t xml:space="preserve"> </w:t>
      </w:r>
      <w:proofErr w:type="spellStart"/>
      <w:r w:rsidRPr="00123234">
        <w:rPr>
          <w:sz w:val="28"/>
          <w:szCs w:val="28"/>
        </w:rPr>
        <w:t>Гарріса</w:t>
      </w:r>
      <w:proofErr w:type="spellEnd"/>
      <w:r w:rsidRPr="00123234">
        <w:rPr>
          <w:sz w:val="28"/>
          <w:szCs w:val="28"/>
        </w:rPr>
        <w:t xml:space="preserve">). </w:t>
      </w:r>
      <w:hyperlink r:id="rId14" w:tgtFrame="_blank" w:history="1">
        <w:r w:rsidRPr="00123234">
          <w:rPr>
            <w:rStyle w:val="a3"/>
            <w:sz w:val="28"/>
            <w:szCs w:val="28"/>
          </w:rPr>
          <w:t>https://www.humanetech.com/</w:t>
        </w:r>
      </w:hyperlink>
    </w:p>
    <w:p w:rsidR="00123234" w:rsidRPr="00123234" w:rsidRDefault="00123234" w:rsidP="00123234">
      <w:pPr>
        <w:widowControl/>
        <w:autoSpaceDE w:val="0"/>
        <w:autoSpaceDN w:val="0"/>
        <w:spacing w:line="240" w:lineRule="auto"/>
        <w:rPr>
          <w:sz w:val="28"/>
          <w:szCs w:val="28"/>
          <w:lang w:val="uk-UA"/>
        </w:rPr>
      </w:pPr>
    </w:p>
    <w:p w:rsidR="00E135F3" w:rsidRPr="00123234" w:rsidRDefault="00E135F3">
      <w:pPr>
        <w:rPr>
          <w:sz w:val="28"/>
          <w:szCs w:val="28"/>
        </w:rPr>
      </w:pPr>
    </w:p>
    <w:sectPr w:rsidR="00E135F3" w:rsidRPr="001232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7DC4"/>
    <w:multiLevelType w:val="hybridMultilevel"/>
    <w:tmpl w:val="537AC5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5A7"/>
    <w:multiLevelType w:val="hybridMultilevel"/>
    <w:tmpl w:val="9CB8AB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062DEC"/>
    <w:multiLevelType w:val="hybridMultilevel"/>
    <w:tmpl w:val="F86291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16087D"/>
    <w:multiLevelType w:val="hybridMultilevel"/>
    <w:tmpl w:val="A77269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6E"/>
    <w:rsid w:val="00123234"/>
    <w:rsid w:val="00E135F3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8519-1651-49B9-8B61-559FBFA0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3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32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3234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pen.org/" TargetMode="External"/><Relationship Id="rId13" Type="http://schemas.openxmlformats.org/officeDocument/2006/relationships/hyperlink" Target="https://civic.mit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ilosophy.ua/" TargetMode="External"/><Relationship Id="rId12" Type="http://schemas.openxmlformats.org/officeDocument/2006/relationships/hyperlink" Target="https://cyber.harvard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ep.utm.edu/" TargetMode="External"/><Relationship Id="rId11" Type="http://schemas.openxmlformats.org/officeDocument/2006/relationships/hyperlink" Target="https://sententiae.vntu.edu.ua/" TargetMode="External"/><Relationship Id="rId5" Type="http://schemas.openxmlformats.org/officeDocument/2006/relationships/hyperlink" Target="https://plato.stanford.ed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https://www.transcript-publishing.com/series/digital-culture-soci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journals/rcus20" TargetMode="External"/><Relationship Id="rId14" Type="http://schemas.openxmlformats.org/officeDocument/2006/relationships/hyperlink" Target="https://www.humanetech.com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2838</Words>
  <Characters>1618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2026-02-24T19:05:00Z</dcterms:created>
  <dcterms:modified xsi:type="dcterms:W3CDTF">2026-02-24T19:05:00Z</dcterms:modified>
</cp:coreProperties>
</file>