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6CF" w:rsidRDefault="00B426CF" w:rsidP="00455519">
      <w:pPr>
        <w:spacing w:line="240" w:lineRule="auto"/>
        <w:jc w:val="center"/>
        <w:rPr>
          <w:b/>
          <w:sz w:val="28"/>
          <w:szCs w:val="22"/>
          <w:lang w:eastAsia="en-US"/>
        </w:rPr>
      </w:pPr>
    </w:p>
    <w:p w:rsidR="00F35877" w:rsidRDefault="00F35877" w:rsidP="00455519">
      <w:pPr>
        <w:spacing w:line="240" w:lineRule="auto"/>
        <w:jc w:val="center"/>
        <w:rPr>
          <w:b/>
          <w:sz w:val="28"/>
          <w:szCs w:val="22"/>
          <w:lang w:eastAsia="en-US"/>
        </w:rPr>
      </w:pPr>
    </w:p>
    <w:p w:rsidR="00F35877" w:rsidRDefault="00F35877" w:rsidP="00455519">
      <w:pPr>
        <w:spacing w:line="240" w:lineRule="auto"/>
        <w:jc w:val="center"/>
        <w:rPr>
          <w:b/>
          <w:sz w:val="28"/>
          <w:szCs w:val="22"/>
          <w:lang w:eastAsia="en-US"/>
        </w:rPr>
      </w:pPr>
    </w:p>
    <w:p w:rsidR="00F35877" w:rsidRDefault="00F35877" w:rsidP="00455519">
      <w:pPr>
        <w:spacing w:line="240" w:lineRule="auto"/>
        <w:jc w:val="center"/>
        <w:rPr>
          <w:b/>
          <w:sz w:val="28"/>
          <w:szCs w:val="22"/>
          <w:lang w:eastAsia="en-US"/>
        </w:rPr>
      </w:pPr>
    </w:p>
    <w:p w:rsidR="00F35877" w:rsidRDefault="00F35877" w:rsidP="00455519">
      <w:pPr>
        <w:spacing w:line="240" w:lineRule="auto"/>
        <w:jc w:val="center"/>
        <w:rPr>
          <w:b/>
          <w:sz w:val="28"/>
          <w:szCs w:val="22"/>
          <w:lang w:eastAsia="en-US"/>
        </w:rPr>
      </w:pPr>
    </w:p>
    <w:p w:rsidR="00F35877" w:rsidRDefault="00F35877" w:rsidP="00455519">
      <w:pPr>
        <w:spacing w:line="240" w:lineRule="auto"/>
        <w:jc w:val="center"/>
        <w:rPr>
          <w:b/>
          <w:sz w:val="28"/>
          <w:szCs w:val="22"/>
          <w:lang w:eastAsia="en-US"/>
        </w:rPr>
      </w:pPr>
    </w:p>
    <w:p w:rsidR="00F35877" w:rsidRDefault="00F35877" w:rsidP="00455519">
      <w:pPr>
        <w:spacing w:line="240" w:lineRule="auto"/>
        <w:jc w:val="center"/>
        <w:rPr>
          <w:b/>
          <w:sz w:val="28"/>
          <w:szCs w:val="22"/>
          <w:lang w:eastAsia="en-US"/>
        </w:rPr>
      </w:pPr>
    </w:p>
    <w:p w:rsidR="00F35877" w:rsidRDefault="00F35877" w:rsidP="00455519">
      <w:pPr>
        <w:spacing w:line="240" w:lineRule="auto"/>
        <w:jc w:val="center"/>
        <w:rPr>
          <w:b/>
          <w:sz w:val="28"/>
          <w:szCs w:val="22"/>
          <w:lang w:eastAsia="en-US"/>
        </w:rPr>
      </w:pPr>
    </w:p>
    <w:p w:rsidR="00F35877" w:rsidRPr="00070F8C" w:rsidRDefault="00F35877" w:rsidP="00455519">
      <w:pPr>
        <w:spacing w:line="240" w:lineRule="auto"/>
        <w:jc w:val="center"/>
        <w:rPr>
          <w:sz w:val="28"/>
          <w:szCs w:val="28"/>
        </w:rPr>
      </w:pPr>
    </w:p>
    <w:p w:rsidR="00B426CF" w:rsidRPr="00070F8C" w:rsidRDefault="00B426CF" w:rsidP="00455519">
      <w:pPr>
        <w:spacing w:line="240" w:lineRule="auto"/>
        <w:jc w:val="center"/>
        <w:rPr>
          <w:b/>
          <w:caps/>
          <w:sz w:val="28"/>
          <w:szCs w:val="28"/>
        </w:rPr>
      </w:pPr>
      <w:r w:rsidRPr="00070F8C">
        <w:rPr>
          <w:b/>
          <w:caps/>
          <w:sz w:val="28"/>
          <w:szCs w:val="28"/>
        </w:rPr>
        <w:t>Робоча програма Навчальної дисципліни</w:t>
      </w:r>
    </w:p>
    <w:p w:rsidR="00B426CF" w:rsidRPr="00070F8C" w:rsidRDefault="00B426CF" w:rsidP="00455519">
      <w:pPr>
        <w:spacing w:line="240" w:lineRule="auto"/>
        <w:jc w:val="center"/>
        <w:rPr>
          <w:b/>
          <w:sz w:val="28"/>
          <w:szCs w:val="28"/>
        </w:rPr>
      </w:pPr>
      <w:r w:rsidRPr="00070F8C">
        <w:rPr>
          <w:b/>
          <w:caps/>
          <w:sz w:val="28"/>
          <w:szCs w:val="28"/>
        </w:rPr>
        <w:t>«</w:t>
      </w:r>
      <w:r w:rsidRPr="00070F8C">
        <w:rPr>
          <w:b/>
          <w:sz w:val="28"/>
          <w:szCs w:val="28"/>
        </w:rPr>
        <w:t>Іноземна мова</w:t>
      </w:r>
      <w:r>
        <w:rPr>
          <w:b/>
          <w:sz w:val="28"/>
          <w:szCs w:val="28"/>
        </w:rPr>
        <w:t xml:space="preserve"> (за професійним спрямуванням)</w:t>
      </w:r>
      <w:r w:rsidRPr="00070F8C">
        <w:rPr>
          <w:b/>
          <w:sz w:val="28"/>
          <w:szCs w:val="28"/>
        </w:rPr>
        <w:t>»</w:t>
      </w:r>
    </w:p>
    <w:p w:rsidR="00B426CF" w:rsidRPr="00070F8C" w:rsidRDefault="00B426CF" w:rsidP="00455519">
      <w:pPr>
        <w:spacing w:line="240" w:lineRule="auto"/>
        <w:jc w:val="center"/>
        <w:rPr>
          <w:sz w:val="28"/>
          <w:szCs w:val="28"/>
        </w:rPr>
      </w:pPr>
    </w:p>
    <w:p w:rsidR="00B426CF" w:rsidRPr="00070F8C" w:rsidRDefault="00B426CF" w:rsidP="00455519">
      <w:pPr>
        <w:spacing w:line="240" w:lineRule="auto"/>
        <w:jc w:val="center"/>
        <w:rPr>
          <w:sz w:val="28"/>
          <w:szCs w:val="28"/>
        </w:rPr>
      </w:pPr>
      <w:r w:rsidRPr="00070F8C">
        <w:rPr>
          <w:sz w:val="28"/>
          <w:szCs w:val="28"/>
        </w:rPr>
        <w:t>для здобувачів вищої освіти освітнього ступеня «бакалавр»</w:t>
      </w:r>
    </w:p>
    <w:p w:rsidR="00B426CF" w:rsidRPr="00070F8C" w:rsidRDefault="00D50AA8" w:rsidP="00455519">
      <w:pPr>
        <w:spacing w:line="240" w:lineRule="auto"/>
        <w:jc w:val="center"/>
        <w:rPr>
          <w:rFonts w:eastAsia="Calibri"/>
          <w:sz w:val="28"/>
          <w:szCs w:val="28"/>
          <w:lang w:eastAsia="uk-UA"/>
        </w:rPr>
      </w:pPr>
      <w:r>
        <w:rPr>
          <w:rFonts w:eastAsia="Calibri"/>
          <w:sz w:val="28"/>
          <w:szCs w:val="28"/>
          <w:lang w:eastAsia="uk-UA"/>
        </w:rPr>
        <w:t>спеціальності 03</w:t>
      </w:r>
      <w:r w:rsidR="00B426CF" w:rsidRPr="00070F8C">
        <w:rPr>
          <w:rFonts w:eastAsia="Calibri"/>
          <w:sz w:val="28"/>
          <w:szCs w:val="28"/>
          <w:lang w:eastAsia="uk-UA"/>
        </w:rPr>
        <w:t>3 «</w:t>
      </w:r>
      <w:r w:rsidRPr="00CD43D9">
        <w:rPr>
          <w:sz w:val="28"/>
          <w:szCs w:val="28"/>
        </w:rPr>
        <w:t>Філософія</w:t>
      </w:r>
      <w:r w:rsidR="00B426CF" w:rsidRPr="00070F8C">
        <w:rPr>
          <w:rFonts w:eastAsia="Calibri"/>
          <w:sz w:val="28"/>
          <w:szCs w:val="28"/>
          <w:lang w:eastAsia="uk-UA"/>
        </w:rPr>
        <w:t>»</w:t>
      </w:r>
    </w:p>
    <w:p w:rsidR="00B426CF" w:rsidRDefault="00B426CF" w:rsidP="00455519">
      <w:pPr>
        <w:spacing w:line="240" w:lineRule="auto"/>
        <w:jc w:val="center"/>
        <w:rPr>
          <w:sz w:val="28"/>
          <w:szCs w:val="28"/>
        </w:rPr>
      </w:pPr>
      <w:r w:rsidRPr="00070F8C">
        <w:rPr>
          <w:sz w:val="28"/>
          <w:szCs w:val="28"/>
        </w:rPr>
        <w:t>освітн</w:t>
      </w:r>
      <w:r w:rsidR="005B04F9">
        <w:rPr>
          <w:sz w:val="28"/>
          <w:szCs w:val="28"/>
        </w:rPr>
        <w:t xml:space="preserve">я </w:t>
      </w:r>
      <w:r w:rsidRPr="00070F8C">
        <w:rPr>
          <w:sz w:val="28"/>
          <w:szCs w:val="28"/>
        </w:rPr>
        <w:t>програма «</w:t>
      </w:r>
      <w:r w:rsidR="00D50AA8" w:rsidRPr="00D50AA8">
        <w:rPr>
          <w:sz w:val="28"/>
          <w:szCs w:val="28"/>
        </w:rPr>
        <w:t>Масові комунікації, коучинг та консалтинг</w:t>
      </w:r>
      <w:r w:rsidRPr="00070F8C">
        <w:rPr>
          <w:sz w:val="28"/>
          <w:szCs w:val="28"/>
        </w:rPr>
        <w:t>»</w:t>
      </w:r>
    </w:p>
    <w:p w:rsidR="00B426CF" w:rsidRPr="00070F8C" w:rsidRDefault="00B426CF" w:rsidP="00455519">
      <w:pPr>
        <w:spacing w:line="240" w:lineRule="auto"/>
        <w:jc w:val="center"/>
        <w:rPr>
          <w:sz w:val="28"/>
          <w:szCs w:val="28"/>
          <w:lang w:eastAsia="uk-UA"/>
        </w:rPr>
      </w:pPr>
      <w:r w:rsidRPr="00070F8C">
        <w:rPr>
          <w:sz w:val="28"/>
          <w:szCs w:val="28"/>
          <w:lang w:eastAsia="uk-UA"/>
        </w:rPr>
        <w:t xml:space="preserve">факультет </w:t>
      </w:r>
      <w:r w:rsidR="00D50AA8" w:rsidRPr="00D50AA8">
        <w:rPr>
          <w:sz w:val="28"/>
          <w:szCs w:val="28"/>
          <w:lang w:eastAsia="uk-UA"/>
        </w:rPr>
        <w:t>педагогічних технологій та освіти впродовж життя</w:t>
      </w:r>
    </w:p>
    <w:p w:rsidR="00B426CF" w:rsidRPr="00070F8C" w:rsidRDefault="00B426CF" w:rsidP="00455519">
      <w:pPr>
        <w:spacing w:line="240" w:lineRule="auto"/>
        <w:jc w:val="center"/>
        <w:rPr>
          <w:sz w:val="28"/>
          <w:szCs w:val="28"/>
          <w:lang w:eastAsia="uk-UA"/>
        </w:rPr>
      </w:pPr>
      <w:r w:rsidRPr="00070F8C">
        <w:rPr>
          <w:sz w:val="28"/>
          <w:szCs w:val="28"/>
        </w:rPr>
        <w:t xml:space="preserve">кафедри </w:t>
      </w:r>
      <w:r w:rsidR="00D50AA8">
        <w:rPr>
          <w:sz w:val="28"/>
          <w:szCs w:val="28"/>
        </w:rPr>
        <w:t>журналістики та філософських студій</w:t>
      </w:r>
    </w:p>
    <w:p w:rsidR="00B426CF" w:rsidRPr="00070F8C" w:rsidRDefault="00B426CF" w:rsidP="00455519">
      <w:pPr>
        <w:spacing w:line="240" w:lineRule="auto"/>
        <w:rPr>
          <w:sz w:val="28"/>
          <w:szCs w:val="28"/>
          <w:lang w:eastAsia="uk-UA"/>
        </w:rPr>
      </w:pPr>
    </w:p>
    <w:p w:rsidR="00B426CF" w:rsidRPr="00070F8C" w:rsidRDefault="00B426CF" w:rsidP="00455519">
      <w:pPr>
        <w:spacing w:line="240" w:lineRule="auto"/>
        <w:jc w:val="center"/>
        <w:rPr>
          <w:sz w:val="28"/>
          <w:szCs w:val="28"/>
          <w:lang w:eastAsia="uk-UA"/>
        </w:rPr>
      </w:pPr>
    </w:p>
    <w:p w:rsidR="00B426CF" w:rsidRDefault="00B426CF" w:rsidP="00455519">
      <w:pPr>
        <w:spacing w:line="240" w:lineRule="auto"/>
        <w:jc w:val="center"/>
        <w:rPr>
          <w:sz w:val="28"/>
          <w:szCs w:val="28"/>
          <w:lang w:eastAsia="en-US"/>
        </w:rPr>
      </w:pPr>
    </w:p>
    <w:p w:rsidR="00F35877" w:rsidRDefault="00F35877" w:rsidP="00455519">
      <w:pPr>
        <w:spacing w:line="240" w:lineRule="auto"/>
        <w:jc w:val="center"/>
        <w:rPr>
          <w:sz w:val="28"/>
          <w:szCs w:val="28"/>
          <w:lang w:eastAsia="en-US"/>
        </w:rPr>
      </w:pPr>
    </w:p>
    <w:p w:rsidR="00F35877" w:rsidRDefault="00F35877" w:rsidP="00455519">
      <w:pPr>
        <w:spacing w:line="240" w:lineRule="auto"/>
        <w:jc w:val="center"/>
        <w:rPr>
          <w:sz w:val="28"/>
          <w:szCs w:val="28"/>
          <w:lang w:eastAsia="en-US"/>
        </w:rPr>
      </w:pPr>
    </w:p>
    <w:p w:rsidR="00F35877" w:rsidRDefault="00F35877" w:rsidP="00455519">
      <w:pPr>
        <w:spacing w:line="240" w:lineRule="auto"/>
        <w:jc w:val="center"/>
        <w:rPr>
          <w:sz w:val="28"/>
          <w:szCs w:val="28"/>
          <w:lang w:eastAsia="en-US"/>
        </w:rPr>
      </w:pPr>
    </w:p>
    <w:p w:rsidR="00F35877" w:rsidRDefault="00F35877" w:rsidP="00455519">
      <w:pPr>
        <w:spacing w:line="240" w:lineRule="auto"/>
        <w:jc w:val="center"/>
        <w:rPr>
          <w:sz w:val="28"/>
          <w:szCs w:val="28"/>
          <w:lang w:eastAsia="en-US"/>
        </w:rPr>
      </w:pPr>
    </w:p>
    <w:p w:rsidR="00F35877" w:rsidRDefault="00F35877" w:rsidP="00455519">
      <w:pPr>
        <w:spacing w:line="240" w:lineRule="auto"/>
        <w:jc w:val="center"/>
        <w:rPr>
          <w:sz w:val="28"/>
          <w:szCs w:val="28"/>
          <w:lang w:eastAsia="en-US"/>
        </w:rPr>
      </w:pPr>
    </w:p>
    <w:p w:rsidR="00F35877" w:rsidRDefault="00F35877" w:rsidP="00455519">
      <w:pPr>
        <w:spacing w:line="240" w:lineRule="auto"/>
        <w:jc w:val="center"/>
        <w:rPr>
          <w:sz w:val="28"/>
          <w:szCs w:val="28"/>
          <w:lang w:eastAsia="en-US"/>
        </w:rPr>
      </w:pPr>
    </w:p>
    <w:p w:rsidR="00F35877" w:rsidRDefault="00F35877" w:rsidP="00455519">
      <w:pPr>
        <w:spacing w:line="240" w:lineRule="auto"/>
        <w:jc w:val="center"/>
        <w:rPr>
          <w:sz w:val="28"/>
          <w:szCs w:val="28"/>
          <w:lang w:eastAsia="en-US"/>
        </w:rPr>
      </w:pPr>
    </w:p>
    <w:p w:rsidR="00F35877" w:rsidRDefault="00F35877" w:rsidP="00455519">
      <w:pPr>
        <w:spacing w:line="240" w:lineRule="auto"/>
        <w:jc w:val="center"/>
        <w:rPr>
          <w:sz w:val="28"/>
          <w:szCs w:val="28"/>
          <w:lang w:eastAsia="en-US"/>
        </w:rPr>
      </w:pPr>
    </w:p>
    <w:p w:rsidR="00F35877" w:rsidRDefault="00F35877" w:rsidP="00455519">
      <w:pPr>
        <w:spacing w:line="240" w:lineRule="auto"/>
        <w:jc w:val="center"/>
        <w:rPr>
          <w:sz w:val="28"/>
          <w:szCs w:val="28"/>
          <w:lang w:eastAsia="en-US"/>
        </w:rPr>
      </w:pPr>
    </w:p>
    <w:p w:rsidR="00F35877" w:rsidRDefault="00F35877" w:rsidP="00455519">
      <w:pPr>
        <w:spacing w:line="240" w:lineRule="auto"/>
        <w:jc w:val="center"/>
        <w:rPr>
          <w:sz w:val="28"/>
          <w:szCs w:val="28"/>
          <w:lang w:eastAsia="en-US"/>
        </w:rPr>
      </w:pPr>
    </w:p>
    <w:p w:rsidR="00F35877" w:rsidRDefault="00F35877" w:rsidP="00455519">
      <w:pPr>
        <w:spacing w:line="240" w:lineRule="auto"/>
        <w:jc w:val="center"/>
        <w:rPr>
          <w:sz w:val="28"/>
          <w:szCs w:val="28"/>
          <w:lang w:eastAsia="en-US"/>
        </w:rPr>
      </w:pPr>
    </w:p>
    <w:p w:rsidR="00F35877" w:rsidRPr="00070F8C" w:rsidRDefault="00F35877" w:rsidP="00455519">
      <w:pPr>
        <w:spacing w:line="240" w:lineRule="auto"/>
        <w:jc w:val="center"/>
        <w:rPr>
          <w:sz w:val="28"/>
          <w:szCs w:val="28"/>
        </w:rPr>
      </w:pPr>
    </w:p>
    <w:p w:rsidR="00B426CF" w:rsidRDefault="00B426CF" w:rsidP="00455519">
      <w:pPr>
        <w:spacing w:line="240" w:lineRule="auto"/>
        <w:jc w:val="center"/>
        <w:rPr>
          <w:sz w:val="28"/>
          <w:szCs w:val="28"/>
        </w:rPr>
      </w:pPr>
    </w:p>
    <w:p w:rsidR="00B426CF" w:rsidRPr="00070F8C" w:rsidRDefault="00B426CF" w:rsidP="00455519">
      <w:pPr>
        <w:spacing w:line="240" w:lineRule="auto"/>
        <w:jc w:val="center"/>
        <w:rPr>
          <w:sz w:val="28"/>
          <w:szCs w:val="28"/>
        </w:rPr>
      </w:pPr>
    </w:p>
    <w:p w:rsidR="00B426CF" w:rsidRPr="00070F8C" w:rsidRDefault="00B426CF" w:rsidP="00455519">
      <w:pPr>
        <w:spacing w:line="240" w:lineRule="auto"/>
        <w:jc w:val="center"/>
        <w:rPr>
          <w:sz w:val="28"/>
          <w:szCs w:val="28"/>
        </w:rPr>
      </w:pPr>
      <w:r w:rsidRPr="00070F8C">
        <w:rPr>
          <w:sz w:val="28"/>
          <w:szCs w:val="28"/>
        </w:rPr>
        <w:t xml:space="preserve">Розробник: </w:t>
      </w:r>
    </w:p>
    <w:p w:rsidR="00D50AA8" w:rsidRDefault="00D50AA8" w:rsidP="00455519">
      <w:pPr>
        <w:spacing w:line="240" w:lineRule="auto"/>
        <w:jc w:val="center"/>
        <w:rPr>
          <w:sz w:val="28"/>
          <w:szCs w:val="28"/>
        </w:rPr>
      </w:pPr>
      <w:r>
        <w:rPr>
          <w:sz w:val="28"/>
          <w:szCs w:val="28"/>
        </w:rPr>
        <w:t>К.ф</w:t>
      </w:r>
      <w:r w:rsidR="00B426CF">
        <w:rPr>
          <w:sz w:val="28"/>
          <w:szCs w:val="28"/>
        </w:rPr>
        <w:t xml:space="preserve">.н., доцент, доцент </w:t>
      </w:r>
      <w:r w:rsidR="00B426CF" w:rsidRPr="00070F8C">
        <w:rPr>
          <w:sz w:val="28"/>
          <w:szCs w:val="28"/>
        </w:rPr>
        <w:t xml:space="preserve">кафедри </w:t>
      </w:r>
      <w:r>
        <w:rPr>
          <w:sz w:val="28"/>
          <w:szCs w:val="28"/>
        </w:rPr>
        <w:t>журналістики та філософських студій</w:t>
      </w:r>
      <w:r w:rsidR="00B426CF" w:rsidRPr="00070F8C">
        <w:rPr>
          <w:sz w:val="28"/>
          <w:szCs w:val="28"/>
        </w:rPr>
        <w:t xml:space="preserve"> </w:t>
      </w:r>
    </w:p>
    <w:p w:rsidR="00B426CF" w:rsidRPr="00070F8C" w:rsidRDefault="00B426CF" w:rsidP="00455519">
      <w:pPr>
        <w:spacing w:line="240" w:lineRule="auto"/>
        <w:jc w:val="center"/>
        <w:rPr>
          <w:sz w:val="28"/>
          <w:szCs w:val="28"/>
        </w:rPr>
      </w:pPr>
      <w:r>
        <w:rPr>
          <w:sz w:val="28"/>
          <w:szCs w:val="28"/>
        </w:rPr>
        <w:t xml:space="preserve">Ірина </w:t>
      </w:r>
      <w:r w:rsidR="00D50AA8">
        <w:rPr>
          <w:sz w:val="28"/>
          <w:szCs w:val="28"/>
        </w:rPr>
        <w:t>ВІТЮК</w:t>
      </w:r>
      <w:r w:rsidRPr="00070F8C">
        <w:rPr>
          <w:sz w:val="28"/>
          <w:szCs w:val="28"/>
        </w:rPr>
        <w:t xml:space="preserve"> </w:t>
      </w:r>
    </w:p>
    <w:p w:rsidR="00B426CF" w:rsidRPr="00070F8C" w:rsidRDefault="00B426CF" w:rsidP="00455519">
      <w:pPr>
        <w:spacing w:line="240" w:lineRule="auto"/>
        <w:rPr>
          <w:sz w:val="28"/>
          <w:szCs w:val="28"/>
        </w:rPr>
      </w:pPr>
    </w:p>
    <w:p w:rsidR="00B426CF" w:rsidRDefault="00B426CF" w:rsidP="00455519">
      <w:pPr>
        <w:jc w:val="center"/>
        <w:rPr>
          <w:sz w:val="28"/>
          <w:szCs w:val="28"/>
        </w:rPr>
      </w:pPr>
    </w:p>
    <w:p w:rsidR="00B426CF" w:rsidRPr="00070F8C" w:rsidRDefault="00B426CF" w:rsidP="00455519">
      <w:pPr>
        <w:jc w:val="center"/>
        <w:rPr>
          <w:sz w:val="28"/>
          <w:szCs w:val="28"/>
        </w:rPr>
      </w:pPr>
      <w:r w:rsidRPr="00070F8C">
        <w:rPr>
          <w:sz w:val="28"/>
          <w:szCs w:val="28"/>
        </w:rPr>
        <w:t>Житомир</w:t>
      </w:r>
    </w:p>
    <w:p w:rsidR="00B426CF" w:rsidRDefault="00B426CF" w:rsidP="00455519">
      <w:pPr>
        <w:spacing w:line="240" w:lineRule="auto"/>
        <w:jc w:val="center"/>
        <w:rPr>
          <w:sz w:val="28"/>
          <w:szCs w:val="28"/>
        </w:rPr>
      </w:pPr>
      <w:r w:rsidRPr="00070F8C">
        <w:rPr>
          <w:sz w:val="28"/>
          <w:szCs w:val="28"/>
        </w:rPr>
        <w:t>202</w:t>
      </w:r>
      <w:r>
        <w:rPr>
          <w:sz w:val="28"/>
          <w:szCs w:val="28"/>
        </w:rPr>
        <w:t>5</w:t>
      </w:r>
      <w:r w:rsidRPr="00070F8C">
        <w:rPr>
          <w:sz w:val="28"/>
          <w:szCs w:val="28"/>
        </w:rPr>
        <w:t> – 202</w:t>
      </w:r>
      <w:r>
        <w:rPr>
          <w:sz w:val="28"/>
          <w:szCs w:val="28"/>
        </w:rPr>
        <w:t>6</w:t>
      </w:r>
      <w:r w:rsidRPr="00070F8C">
        <w:rPr>
          <w:sz w:val="28"/>
          <w:szCs w:val="28"/>
        </w:rPr>
        <w:t> н.р.</w:t>
      </w:r>
    </w:p>
    <w:p w:rsidR="008C77E7" w:rsidRPr="00F35877" w:rsidRDefault="008C77E7" w:rsidP="00455519">
      <w:pPr>
        <w:pStyle w:val="Standard"/>
        <w:pageBreakBefore/>
        <w:widowControl/>
        <w:autoSpaceDE w:val="0"/>
        <w:spacing w:line="240" w:lineRule="auto"/>
        <w:jc w:val="center"/>
        <w:textAlignment w:val="auto"/>
        <w:rPr>
          <w:lang w:val="en-US"/>
        </w:rPr>
      </w:pPr>
      <w:r>
        <w:rPr>
          <w:rStyle w:val="afe"/>
          <w:b/>
          <w:sz w:val="28"/>
          <w:szCs w:val="28"/>
          <w:lang w:val="uk-UA" w:eastAsia="uk-UA"/>
        </w:rPr>
        <w:lastRenderedPageBreak/>
        <w:t xml:space="preserve"> Теми </w:t>
      </w:r>
      <w:r w:rsidR="00195668">
        <w:rPr>
          <w:rStyle w:val="afe"/>
          <w:b/>
          <w:sz w:val="28"/>
          <w:szCs w:val="28"/>
          <w:lang w:val="uk-UA"/>
        </w:rPr>
        <w:t>практичних</w:t>
      </w:r>
      <w:r w:rsidR="00CA22E9">
        <w:rPr>
          <w:rStyle w:val="afe"/>
          <w:b/>
          <w:sz w:val="28"/>
          <w:szCs w:val="28"/>
          <w:lang w:val="uk-UA"/>
        </w:rPr>
        <w:t xml:space="preserve"> </w:t>
      </w:r>
      <w:r>
        <w:rPr>
          <w:rStyle w:val="afe"/>
          <w:b/>
          <w:sz w:val="28"/>
          <w:szCs w:val="28"/>
          <w:lang w:val="uk-UA"/>
        </w:rPr>
        <w:t>занять</w:t>
      </w:r>
    </w:p>
    <w:p w:rsidR="008C77E7" w:rsidRPr="00F35877" w:rsidRDefault="008C77E7" w:rsidP="00455519">
      <w:pPr>
        <w:pStyle w:val="Standard"/>
        <w:widowControl/>
        <w:autoSpaceDE w:val="0"/>
        <w:spacing w:line="240" w:lineRule="auto"/>
        <w:jc w:val="center"/>
        <w:textAlignment w:val="auto"/>
        <w:rPr>
          <w:lang w:val="en-US"/>
        </w:rPr>
      </w:pPr>
    </w:p>
    <w:p w:rsidR="00F35877" w:rsidRDefault="00F35877" w:rsidP="00F35877">
      <w:pPr>
        <w:pStyle w:val="2"/>
        <w:rPr>
          <w:noProof w:val="0"/>
          <w:lang w:eastAsia="uk-UA"/>
        </w:rPr>
      </w:pPr>
      <w:r>
        <w:t>MODULE 1. Philosophical Terminology &amp; Media Communication</w:t>
      </w:r>
    </w:p>
    <w:p w:rsidR="00F35877" w:rsidRDefault="00F35877" w:rsidP="00F35877">
      <w:pPr>
        <w:pStyle w:val="af3"/>
      </w:pPr>
      <w:r>
        <w:rPr>
          <w:b/>
          <w:bCs/>
        </w:rPr>
        <w:t>Topic 1 (Lessons 1–2): English Philosophical Terminology &amp; Media Terms.</w:t>
      </w:r>
    </w:p>
    <w:p w:rsidR="00F35877" w:rsidRDefault="00F35877" w:rsidP="009E03DC">
      <w:pPr>
        <w:pStyle w:val="af3"/>
        <w:numPr>
          <w:ilvl w:val="0"/>
          <w:numId w:val="20"/>
        </w:numPr>
      </w:pPr>
      <w:r>
        <w:t>Fundamental categories of philosophical discourse (Ontology, Epistemology, Ethics, Aesthetics).</w:t>
      </w:r>
    </w:p>
    <w:p w:rsidR="00F35877" w:rsidRDefault="00F35877" w:rsidP="009E03DC">
      <w:pPr>
        <w:pStyle w:val="af3"/>
        <w:numPr>
          <w:ilvl w:val="0"/>
          <w:numId w:val="20"/>
        </w:numPr>
      </w:pPr>
      <w:r>
        <w:t>Analyzing "buzzwords" and sensationalism in modern English-speaking media.</w:t>
      </w:r>
    </w:p>
    <w:p w:rsidR="00F35877" w:rsidRDefault="00F35877" w:rsidP="009E03DC">
      <w:pPr>
        <w:pStyle w:val="af3"/>
        <w:numPr>
          <w:ilvl w:val="0"/>
          <w:numId w:val="20"/>
        </w:numPr>
      </w:pPr>
      <w:r>
        <w:t>Workshop: Creating a bilingual glossary of equivalent terms for professional translation.</w:t>
      </w:r>
    </w:p>
    <w:p w:rsidR="00F35877" w:rsidRDefault="00F35877" w:rsidP="00F35877">
      <w:pPr>
        <w:pStyle w:val="af3"/>
      </w:pPr>
      <w:r>
        <w:rPr>
          <w:b/>
          <w:bCs/>
        </w:rPr>
        <w:t>Topic 1 (Lesson 3): Communication &amp; Grammar (Future Forms, Present Tenses).</w:t>
      </w:r>
    </w:p>
    <w:p w:rsidR="00F35877" w:rsidRDefault="00F35877" w:rsidP="009E03DC">
      <w:pPr>
        <w:pStyle w:val="af3"/>
        <w:numPr>
          <w:ilvl w:val="0"/>
          <w:numId w:val="21"/>
        </w:numPr>
      </w:pPr>
      <w:r>
        <w:t xml:space="preserve">Distinguishing between </w:t>
      </w:r>
      <w:r>
        <w:rPr>
          <w:i/>
          <w:iCs/>
        </w:rPr>
        <w:t>Present Simple</w:t>
      </w:r>
      <w:r>
        <w:t xml:space="preserve"> for scientific facts and </w:t>
      </w:r>
      <w:r>
        <w:rPr>
          <w:i/>
          <w:iCs/>
        </w:rPr>
        <w:t>Present Continuous</w:t>
      </w:r>
      <w:r>
        <w:t xml:space="preserve"> for current media trends.</w:t>
      </w:r>
    </w:p>
    <w:p w:rsidR="00F35877" w:rsidRDefault="00F35877" w:rsidP="009E03DC">
      <w:pPr>
        <w:pStyle w:val="af3"/>
        <w:numPr>
          <w:ilvl w:val="0"/>
          <w:numId w:val="21"/>
        </w:numPr>
      </w:pPr>
      <w:r>
        <w:t xml:space="preserve">Predicting the future of philosophy: Nuances between </w:t>
      </w:r>
      <w:r>
        <w:rPr>
          <w:i/>
          <w:iCs/>
        </w:rPr>
        <w:t>will</w:t>
      </w:r>
      <w:r>
        <w:t xml:space="preserve">, </w:t>
      </w:r>
      <w:r>
        <w:rPr>
          <w:i/>
          <w:iCs/>
        </w:rPr>
        <w:t>going to</w:t>
      </w:r>
      <w:r>
        <w:t xml:space="preserve">, and </w:t>
      </w:r>
      <w:r>
        <w:rPr>
          <w:i/>
          <w:iCs/>
        </w:rPr>
        <w:t>Future Continuous</w:t>
      </w:r>
      <w:r>
        <w:t>.</w:t>
      </w:r>
    </w:p>
    <w:p w:rsidR="00F35877" w:rsidRDefault="00F35877" w:rsidP="009E03DC">
      <w:pPr>
        <w:pStyle w:val="af3"/>
        <w:numPr>
          <w:ilvl w:val="0"/>
          <w:numId w:val="21"/>
        </w:numPr>
      </w:pPr>
      <w:r>
        <w:t>Role-play: "Interview with a futurist philosopher" using appropriate grammatical structures.</w:t>
      </w:r>
    </w:p>
    <w:p w:rsidR="00F35877" w:rsidRDefault="00F35877" w:rsidP="00F35877">
      <w:pPr>
        <w:pStyle w:val="af3"/>
      </w:pPr>
      <w:r>
        <w:rPr>
          <w:b/>
          <w:bCs/>
        </w:rPr>
        <w:t>Topic 1 (Lesson 4): Self-presentation, Small Talk, Team Communication.</w:t>
      </w:r>
    </w:p>
    <w:p w:rsidR="00F35877" w:rsidRDefault="00F35877" w:rsidP="009E03DC">
      <w:pPr>
        <w:pStyle w:val="af3"/>
        <w:numPr>
          <w:ilvl w:val="0"/>
          <w:numId w:val="22"/>
        </w:numPr>
      </w:pPr>
      <w:r>
        <w:t>Crafting a professional "Elevator Pitch" for a researcher or academic.</w:t>
      </w:r>
    </w:p>
    <w:p w:rsidR="00F35877" w:rsidRDefault="00F35877" w:rsidP="009E03DC">
      <w:pPr>
        <w:pStyle w:val="af3"/>
        <w:numPr>
          <w:ilvl w:val="0"/>
          <w:numId w:val="22"/>
        </w:numPr>
      </w:pPr>
      <w:r>
        <w:t>The etiquette of small talk in international academic circles: Safe topics vs. taboos.</w:t>
      </w:r>
    </w:p>
    <w:p w:rsidR="00F35877" w:rsidRDefault="00F35877" w:rsidP="009E03DC">
      <w:pPr>
        <w:pStyle w:val="af3"/>
        <w:numPr>
          <w:ilvl w:val="0"/>
          <w:numId w:val="22"/>
        </w:numPr>
      </w:pPr>
      <w:r>
        <w:t>Strategies for active listening and constructive turn-taking in team debates.</w:t>
      </w:r>
    </w:p>
    <w:p w:rsidR="00F35877" w:rsidRDefault="00F35877" w:rsidP="00F35877">
      <w:pPr>
        <w:pStyle w:val="af3"/>
      </w:pPr>
      <w:r>
        <w:rPr>
          <w:b/>
          <w:bCs/>
        </w:rPr>
        <w:t>Topic 1 (Lesson 5): Consolidation of Terminology.</w:t>
      </w:r>
    </w:p>
    <w:p w:rsidR="00F35877" w:rsidRDefault="00F35877" w:rsidP="009E03DC">
      <w:pPr>
        <w:pStyle w:val="af3"/>
        <w:numPr>
          <w:ilvl w:val="0"/>
          <w:numId w:val="23"/>
        </w:numPr>
      </w:pPr>
      <w:r>
        <w:t>Contextual analysis: How philosophical terms change meaning in a media environment.</w:t>
      </w:r>
    </w:p>
    <w:p w:rsidR="00F35877" w:rsidRDefault="00F35877" w:rsidP="009E03DC">
      <w:pPr>
        <w:pStyle w:val="af3"/>
        <w:numPr>
          <w:ilvl w:val="0"/>
          <w:numId w:val="23"/>
        </w:numPr>
      </w:pPr>
      <w:r>
        <w:t>Identifying logical fallacies in public statements and news articles.</w:t>
      </w:r>
    </w:p>
    <w:p w:rsidR="00F35877" w:rsidRDefault="00F35877" w:rsidP="009E03DC">
      <w:pPr>
        <w:pStyle w:val="af3"/>
        <w:numPr>
          <w:ilvl w:val="0"/>
          <w:numId w:val="23"/>
        </w:numPr>
      </w:pPr>
      <w:r>
        <w:t>Discussion: The ethical responsibility of a philosopher in the digital age.</w:t>
      </w:r>
    </w:p>
    <w:p w:rsidR="00F35877" w:rsidRDefault="00F35877" w:rsidP="00F35877">
      <w:pPr>
        <w:pStyle w:val="af3"/>
      </w:pPr>
      <w:r>
        <w:rPr>
          <w:b/>
          <w:bCs/>
        </w:rPr>
        <w:t>Topic 2 (Lesson 6): What is Philosophy? Linguistic Frameworks.</w:t>
      </w:r>
    </w:p>
    <w:p w:rsidR="00F35877" w:rsidRDefault="00F35877" w:rsidP="009E03DC">
      <w:pPr>
        <w:pStyle w:val="af3"/>
        <w:numPr>
          <w:ilvl w:val="0"/>
          <w:numId w:val="24"/>
        </w:numPr>
      </w:pPr>
      <w:r>
        <w:t>Comparative analysis of English definitions of "Philosophy" from various centuries.</w:t>
      </w:r>
    </w:p>
    <w:p w:rsidR="00F35877" w:rsidRDefault="00F35877" w:rsidP="009E03DC">
      <w:pPr>
        <w:pStyle w:val="af3"/>
        <w:numPr>
          <w:ilvl w:val="0"/>
          <w:numId w:val="24"/>
        </w:numPr>
      </w:pPr>
      <w:r>
        <w:t>Linguistic markers of argumentation in written and oral communication.</w:t>
      </w:r>
    </w:p>
    <w:p w:rsidR="00F35877" w:rsidRDefault="00F35877" w:rsidP="009E03DC">
      <w:pPr>
        <w:pStyle w:val="af3"/>
        <w:numPr>
          <w:ilvl w:val="0"/>
          <w:numId w:val="24"/>
        </w:numPr>
      </w:pPr>
      <w:r>
        <w:t>Practical application: Using discourse analysis to decode a philosophical essay.</w:t>
      </w:r>
    </w:p>
    <w:p w:rsidR="00F35877" w:rsidRDefault="00F35877" w:rsidP="00F35877">
      <w:pPr>
        <w:pStyle w:val="af3"/>
      </w:pPr>
      <w:r>
        <w:rPr>
          <w:b/>
          <w:bCs/>
        </w:rPr>
        <w:t>Topic 2 (Lessons 7–8): Vocabulary &amp; Phrases.</w:t>
      </w:r>
    </w:p>
    <w:p w:rsidR="00F35877" w:rsidRDefault="00F35877" w:rsidP="009E03DC">
      <w:pPr>
        <w:pStyle w:val="af3"/>
        <w:numPr>
          <w:ilvl w:val="0"/>
          <w:numId w:val="25"/>
        </w:numPr>
      </w:pPr>
      <w:r>
        <w:t xml:space="preserve">Idiomatic expressions derived from philosophy (e.g., </w:t>
      </w:r>
      <w:r>
        <w:rPr>
          <w:i/>
          <w:iCs/>
        </w:rPr>
        <w:t>Occam’s razor</w:t>
      </w:r>
      <w:r>
        <w:t xml:space="preserve">, </w:t>
      </w:r>
      <w:r>
        <w:rPr>
          <w:i/>
          <w:iCs/>
        </w:rPr>
        <w:t>Tabula rasa</w:t>
      </w:r>
      <w:r>
        <w:t xml:space="preserve">, </w:t>
      </w:r>
      <w:r>
        <w:rPr>
          <w:i/>
          <w:iCs/>
        </w:rPr>
        <w:t>Devil’s advocate</w:t>
      </w:r>
      <w:r>
        <w:t>).</w:t>
      </w:r>
    </w:p>
    <w:p w:rsidR="00F35877" w:rsidRDefault="00F35877" w:rsidP="009E03DC">
      <w:pPr>
        <w:pStyle w:val="af3"/>
        <w:numPr>
          <w:ilvl w:val="0"/>
          <w:numId w:val="25"/>
        </w:numPr>
      </w:pPr>
      <w:r>
        <w:t>Academic collocations for describing critical thinking processes.</w:t>
      </w:r>
    </w:p>
    <w:p w:rsidR="00F35877" w:rsidRDefault="00F35877" w:rsidP="009E03DC">
      <w:pPr>
        <w:pStyle w:val="af3"/>
        <w:numPr>
          <w:ilvl w:val="0"/>
          <w:numId w:val="25"/>
        </w:numPr>
      </w:pPr>
      <w:r>
        <w:t>Writing a summary of the text: "The Nature of Philosophical Inquiry."</w:t>
      </w:r>
    </w:p>
    <w:p w:rsidR="00F35877" w:rsidRDefault="00F35877" w:rsidP="00F35877">
      <w:pPr>
        <w:pStyle w:val="af3"/>
      </w:pPr>
      <w:r>
        <w:rPr>
          <w:b/>
          <w:bCs/>
        </w:rPr>
        <w:t>Topic 2 (Lesson 9): Grammar: Modals of Obligation and Necessity.</w:t>
      </w:r>
    </w:p>
    <w:p w:rsidR="00F35877" w:rsidRDefault="00F35877" w:rsidP="009E03DC">
      <w:pPr>
        <w:pStyle w:val="af3"/>
        <w:numPr>
          <w:ilvl w:val="0"/>
          <w:numId w:val="26"/>
        </w:numPr>
      </w:pPr>
      <w:r>
        <w:t xml:space="preserve">Using </w:t>
      </w:r>
      <w:r>
        <w:rPr>
          <w:i/>
          <w:iCs/>
        </w:rPr>
        <w:t>must, should, ought to, have to</w:t>
      </w:r>
      <w:r>
        <w:t xml:space="preserve"> in formulating ethical imperatives.</w:t>
      </w:r>
    </w:p>
    <w:p w:rsidR="00F35877" w:rsidRDefault="00F35877" w:rsidP="009E03DC">
      <w:pPr>
        <w:pStyle w:val="af3"/>
        <w:numPr>
          <w:ilvl w:val="0"/>
          <w:numId w:val="26"/>
        </w:numPr>
      </w:pPr>
      <w:r>
        <w:t>Analyzing the strength of necessity in social philosophy texts.</w:t>
      </w:r>
    </w:p>
    <w:p w:rsidR="00F35877" w:rsidRDefault="00F35877" w:rsidP="009E03DC">
      <w:pPr>
        <w:pStyle w:val="af3"/>
        <w:numPr>
          <w:ilvl w:val="0"/>
          <w:numId w:val="26"/>
        </w:numPr>
      </w:pPr>
      <w:r>
        <w:t>Practice: Transforming subjective opinions into normative philosophical statements.</w:t>
      </w:r>
    </w:p>
    <w:p w:rsidR="00F35877" w:rsidRDefault="00F35877" w:rsidP="00F35877">
      <w:pPr>
        <w:pStyle w:val="af3"/>
      </w:pPr>
      <w:r>
        <w:rPr>
          <w:b/>
          <w:bCs/>
        </w:rPr>
        <w:lastRenderedPageBreak/>
        <w:t>Topic 2 (Lesson 10): Training, Development, and Business Communication.</w:t>
      </w:r>
    </w:p>
    <w:p w:rsidR="00F35877" w:rsidRDefault="00F35877" w:rsidP="009E03DC">
      <w:pPr>
        <w:pStyle w:val="af3"/>
        <w:numPr>
          <w:ilvl w:val="0"/>
          <w:numId w:val="27"/>
        </w:numPr>
      </w:pPr>
      <w:r>
        <w:t>Language formulas for formal agreement and disagreement (Agreeing/Disagreeing).</w:t>
      </w:r>
    </w:p>
    <w:p w:rsidR="00F35877" w:rsidRDefault="00F35877" w:rsidP="009E03DC">
      <w:pPr>
        <w:pStyle w:val="af3"/>
        <w:numPr>
          <w:ilvl w:val="0"/>
          <w:numId w:val="27"/>
        </w:numPr>
      </w:pPr>
      <w:r>
        <w:t>The structure and tone of a professional Memo for academic administration.</w:t>
      </w:r>
    </w:p>
    <w:p w:rsidR="00F35877" w:rsidRDefault="00F35877" w:rsidP="009E03DC">
      <w:pPr>
        <w:pStyle w:val="af3"/>
        <w:numPr>
          <w:ilvl w:val="0"/>
          <w:numId w:val="27"/>
        </w:numPr>
      </w:pPr>
      <w:r>
        <w:t>Negotiation simulation: Reaching a consensus on a departmental project.</w:t>
      </w:r>
    </w:p>
    <w:p w:rsidR="00F35877" w:rsidRDefault="00F35877" w:rsidP="00F35877">
      <w:pPr>
        <w:pStyle w:val="af3"/>
      </w:pPr>
      <w:r>
        <w:rPr>
          <w:b/>
          <w:bCs/>
        </w:rPr>
        <w:t>Topic 3 (Lessons 11–13): The Problem of Truth. Vocabulary &amp; Phrases.</w:t>
      </w:r>
    </w:p>
    <w:p w:rsidR="00F35877" w:rsidRDefault="00F35877" w:rsidP="009E03DC">
      <w:pPr>
        <w:pStyle w:val="af3"/>
        <w:numPr>
          <w:ilvl w:val="0"/>
          <w:numId w:val="28"/>
        </w:numPr>
      </w:pPr>
      <w:r>
        <w:t xml:space="preserve">The lexical spectrum of truth: </w:t>
      </w:r>
      <w:r>
        <w:rPr>
          <w:i/>
          <w:iCs/>
        </w:rPr>
        <w:t>veracity, validity, authenticity, and correspondence</w:t>
      </w:r>
      <w:r>
        <w:t>.</w:t>
      </w:r>
    </w:p>
    <w:p w:rsidR="00F35877" w:rsidRDefault="00F35877" w:rsidP="009E03DC">
      <w:pPr>
        <w:pStyle w:val="af3"/>
        <w:numPr>
          <w:ilvl w:val="0"/>
          <w:numId w:val="28"/>
        </w:numPr>
      </w:pPr>
      <w:r>
        <w:t>Terminology for the "Objective vs. Subjective" debate.</w:t>
      </w:r>
    </w:p>
    <w:p w:rsidR="00F35877" w:rsidRDefault="00F35877" w:rsidP="009E03DC">
      <w:pPr>
        <w:pStyle w:val="af3"/>
        <w:numPr>
          <w:ilvl w:val="0"/>
          <w:numId w:val="28"/>
        </w:numPr>
      </w:pPr>
      <w:r>
        <w:t>Discussion: Analyzing the concept of "Post-truth" in contemporary English media.</w:t>
      </w:r>
    </w:p>
    <w:p w:rsidR="00F35877" w:rsidRDefault="00F35877" w:rsidP="00F35877">
      <w:pPr>
        <w:pStyle w:val="af3"/>
      </w:pPr>
      <w:r>
        <w:rPr>
          <w:b/>
          <w:bCs/>
        </w:rPr>
        <w:t>Topic 3 (Lesson 14): Grammar: Comparatives, Superlatives, and Quantifiers.</w:t>
      </w:r>
    </w:p>
    <w:p w:rsidR="00F35877" w:rsidRDefault="00F35877" w:rsidP="009E03DC">
      <w:pPr>
        <w:pStyle w:val="af3"/>
        <w:numPr>
          <w:ilvl w:val="0"/>
          <w:numId w:val="29"/>
        </w:numPr>
      </w:pPr>
      <w:r>
        <w:t>Comparing philosophical schools using complex comparative structures.</w:t>
      </w:r>
    </w:p>
    <w:p w:rsidR="00F35877" w:rsidRDefault="00F35877" w:rsidP="009E03DC">
      <w:pPr>
        <w:pStyle w:val="af3"/>
        <w:numPr>
          <w:ilvl w:val="0"/>
          <w:numId w:val="29"/>
        </w:numPr>
      </w:pPr>
      <w:r>
        <w:t>Using quantifiers (</w:t>
      </w:r>
      <w:r>
        <w:rPr>
          <w:i/>
          <w:iCs/>
        </w:rPr>
        <w:t>all, most, few, a little</w:t>
      </w:r>
      <w:r>
        <w:t>) for scientific generalizations and accuracy.</w:t>
      </w:r>
    </w:p>
    <w:p w:rsidR="00F35877" w:rsidRDefault="00F35877" w:rsidP="009E03DC">
      <w:pPr>
        <w:pStyle w:val="af3"/>
        <w:numPr>
          <w:ilvl w:val="0"/>
          <w:numId w:val="29"/>
        </w:numPr>
      </w:pPr>
      <w:r>
        <w:t>Debate: "Which philosophical approach is the most influential in the 21st century?"</w:t>
      </w:r>
    </w:p>
    <w:p w:rsidR="00F35877" w:rsidRDefault="00F35877" w:rsidP="00F35877">
      <w:pPr>
        <w:pStyle w:val="af3"/>
      </w:pPr>
      <w:r>
        <w:rPr>
          <w:b/>
          <w:bCs/>
        </w:rPr>
        <w:t>Topic 3 (Lessons 15–16): Summarizing Approaches to the Problem of Truth.</w:t>
      </w:r>
    </w:p>
    <w:p w:rsidR="00F35877" w:rsidRDefault="00F35877" w:rsidP="009E03DC">
      <w:pPr>
        <w:pStyle w:val="af3"/>
        <w:numPr>
          <w:ilvl w:val="0"/>
          <w:numId w:val="30"/>
        </w:numPr>
      </w:pPr>
      <w:r>
        <w:t>Techniques for summarizing complex theoretical concepts without losing nuance.</w:t>
      </w:r>
    </w:p>
    <w:p w:rsidR="00F35877" w:rsidRDefault="00F35877" w:rsidP="009E03DC">
      <w:pPr>
        <w:pStyle w:val="af3"/>
        <w:numPr>
          <w:ilvl w:val="0"/>
          <w:numId w:val="30"/>
        </w:numPr>
      </w:pPr>
      <w:r>
        <w:t>Key points of the Correspondence, Coherence, and Pragmatic theories of truth.</w:t>
      </w:r>
    </w:p>
    <w:p w:rsidR="00F35877" w:rsidRDefault="00F35877" w:rsidP="009E03DC">
      <w:pPr>
        <w:pStyle w:val="af3"/>
        <w:numPr>
          <w:ilvl w:val="0"/>
          <w:numId w:val="30"/>
        </w:numPr>
      </w:pPr>
      <w:r>
        <w:t>Presentation: "The Evolution of the Concept of Truth" (group work).</w:t>
      </w:r>
    </w:p>
    <w:p w:rsidR="00F35877" w:rsidRDefault="00F35877" w:rsidP="00F35877">
      <w:pPr>
        <w:pStyle w:val="2"/>
      </w:pPr>
      <w:bookmarkStart w:id="0" w:name="_GoBack"/>
      <w:bookmarkEnd w:id="0"/>
      <w:r>
        <w:t>MODULE 2. The Early History of Philosophy</w:t>
      </w:r>
    </w:p>
    <w:p w:rsidR="00F35877" w:rsidRDefault="00F35877" w:rsidP="00F35877">
      <w:pPr>
        <w:pStyle w:val="af3"/>
      </w:pPr>
      <w:r>
        <w:rPr>
          <w:b/>
          <w:bCs/>
        </w:rPr>
        <w:t>Topic 1 (Lessons 18–19): Academic Writing &amp; Presentations.</w:t>
      </w:r>
    </w:p>
    <w:p w:rsidR="00F35877" w:rsidRDefault="00F35877" w:rsidP="009E03DC">
      <w:pPr>
        <w:pStyle w:val="af3"/>
        <w:numPr>
          <w:ilvl w:val="0"/>
          <w:numId w:val="31"/>
        </w:numPr>
      </w:pPr>
      <w:r>
        <w:t xml:space="preserve">The anatomy of an academic paragraph: </w:t>
      </w:r>
      <w:r>
        <w:rPr>
          <w:i/>
          <w:iCs/>
        </w:rPr>
        <w:t>Topic sentence, Supporting evidence, Concluding thought</w:t>
      </w:r>
      <w:r>
        <w:t>.</w:t>
      </w:r>
    </w:p>
    <w:p w:rsidR="00F35877" w:rsidRDefault="00F35877" w:rsidP="009E03DC">
      <w:pPr>
        <w:pStyle w:val="af3"/>
        <w:numPr>
          <w:ilvl w:val="0"/>
          <w:numId w:val="31"/>
        </w:numPr>
      </w:pPr>
      <w:r>
        <w:t>Signposting language: Guiding the audience through a presentation.</w:t>
      </w:r>
    </w:p>
    <w:p w:rsidR="00F35877" w:rsidRDefault="00F35877" w:rsidP="009E03DC">
      <w:pPr>
        <w:pStyle w:val="af3"/>
        <w:numPr>
          <w:ilvl w:val="0"/>
          <w:numId w:val="31"/>
        </w:numPr>
      </w:pPr>
      <w:r>
        <w:t>Designing an outline for an academic talk on a historical philosopher.</w:t>
      </w:r>
    </w:p>
    <w:p w:rsidR="00F35877" w:rsidRDefault="00F35877" w:rsidP="00F35877">
      <w:pPr>
        <w:pStyle w:val="af3"/>
      </w:pPr>
      <w:r>
        <w:rPr>
          <w:b/>
          <w:bCs/>
        </w:rPr>
        <w:t>Topic 1 (Lesson 20): Conditionals (Zero, First, Second).</w:t>
      </w:r>
    </w:p>
    <w:p w:rsidR="00F35877" w:rsidRDefault="00F35877" w:rsidP="009E03DC">
      <w:pPr>
        <w:pStyle w:val="af3"/>
        <w:numPr>
          <w:ilvl w:val="0"/>
          <w:numId w:val="32"/>
        </w:numPr>
      </w:pPr>
      <w:r>
        <w:t>Applying conditionals to construct logical syllogisms and "If-Then" arguments.</w:t>
      </w:r>
    </w:p>
    <w:p w:rsidR="00F35877" w:rsidRDefault="00F35877" w:rsidP="009E03DC">
      <w:pPr>
        <w:pStyle w:val="af3"/>
        <w:numPr>
          <w:ilvl w:val="0"/>
          <w:numId w:val="32"/>
        </w:numPr>
      </w:pPr>
      <w:r>
        <w:t xml:space="preserve">Hypothetical scenarios in ethics: Exploring "What if" using the </w:t>
      </w:r>
      <w:r>
        <w:rPr>
          <w:i/>
          <w:iCs/>
        </w:rPr>
        <w:t>Second Conditional</w:t>
      </w:r>
      <w:r>
        <w:t>.</w:t>
      </w:r>
    </w:p>
    <w:p w:rsidR="00F35877" w:rsidRDefault="00F35877" w:rsidP="009E03DC">
      <w:pPr>
        <w:pStyle w:val="af3"/>
        <w:numPr>
          <w:ilvl w:val="0"/>
          <w:numId w:val="32"/>
        </w:numPr>
      </w:pPr>
      <w:r>
        <w:t>Grammar workshop based on famous thought experiments (e.g., The Ring of Gyges).</w:t>
      </w:r>
    </w:p>
    <w:p w:rsidR="00F35877" w:rsidRDefault="00F35877" w:rsidP="00F35877">
      <w:pPr>
        <w:pStyle w:val="af3"/>
      </w:pPr>
      <w:r>
        <w:rPr>
          <w:b/>
          <w:bCs/>
        </w:rPr>
        <w:t>Topic 1 (Lessons 21–23): Team Discussions &amp; Preparing Presentations.</w:t>
      </w:r>
    </w:p>
    <w:p w:rsidR="00F35877" w:rsidRDefault="00F35877" w:rsidP="009E03DC">
      <w:pPr>
        <w:pStyle w:val="af3"/>
        <w:numPr>
          <w:ilvl w:val="0"/>
          <w:numId w:val="33"/>
        </w:numPr>
      </w:pPr>
      <w:r>
        <w:t>Group dynamics: Roles of the Leader, Time-keeper, and Critical Opponent.</w:t>
      </w:r>
    </w:p>
    <w:p w:rsidR="00F35877" w:rsidRDefault="00F35877" w:rsidP="009E03DC">
      <w:pPr>
        <w:pStyle w:val="af3"/>
        <w:numPr>
          <w:ilvl w:val="0"/>
          <w:numId w:val="33"/>
        </w:numPr>
      </w:pPr>
      <w:r>
        <w:t>Visual literacy: Designing effective slides and describing data accurately.</w:t>
      </w:r>
    </w:p>
    <w:p w:rsidR="00F35877" w:rsidRDefault="00F35877" w:rsidP="009E03DC">
      <w:pPr>
        <w:pStyle w:val="af3"/>
        <w:numPr>
          <w:ilvl w:val="0"/>
          <w:numId w:val="33"/>
        </w:numPr>
      </w:pPr>
      <w:r>
        <w:t>Peer-to-peer feedback session: Evaluating structure and delivery.</w:t>
      </w:r>
    </w:p>
    <w:p w:rsidR="00F35877" w:rsidRDefault="00F35877" w:rsidP="00F35877">
      <w:pPr>
        <w:pStyle w:val="af3"/>
      </w:pPr>
      <w:r>
        <w:rPr>
          <w:b/>
          <w:bCs/>
        </w:rPr>
        <w:t>Topic 2 (Lessons 24–25): Indian and Chinese Philosophy.</w:t>
      </w:r>
    </w:p>
    <w:p w:rsidR="00F35877" w:rsidRDefault="00F35877" w:rsidP="009E03DC">
      <w:pPr>
        <w:pStyle w:val="af3"/>
        <w:numPr>
          <w:ilvl w:val="0"/>
          <w:numId w:val="34"/>
        </w:numPr>
      </w:pPr>
      <w:r>
        <w:t>Key terms of Eastern philosophy in English (Dharma, Tao, Nirvana, Ren).</w:t>
      </w:r>
    </w:p>
    <w:p w:rsidR="00F35877" w:rsidRDefault="00F35877" w:rsidP="009E03DC">
      <w:pPr>
        <w:pStyle w:val="af3"/>
        <w:numPr>
          <w:ilvl w:val="0"/>
          <w:numId w:val="34"/>
        </w:numPr>
      </w:pPr>
      <w:r>
        <w:lastRenderedPageBreak/>
        <w:t>Vocabulary for comparing Western individualism vs. Eastern collectivism.</w:t>
      </w:r>
    </w:p>
    <w:p w:rsidR="00F35877" w:rsidRDefault="00F35877" w:rsidP="009E03DC">
      <w:pPr>
        <w:pStyle w:val="af3"/>
        <w:numPr>
          <w:ilvl w:val="0"/>
          <w:numId w:val="34"/>
        </w:numPr>
      </w:pPr>
      <w:r>
        <w:t>Reading and interpreting excerpts from "The Analects" or "Upanishads" in English.</w:t>
      </w:r>
    </w:p>
    <w:p w:rsidR="00F35877" w:rsidRDefault="00F35877" w:rsidP="00F35877">
      <w:pPr>
        <w:pStyle w:val="af3"/>
      </w:pPr>
      <w:r>
        <w:rPr>
          <w:b/>
          <w:bCs/>
        </w:rPr>
        <w:t>Topic 2 (Lesson 26): Linking Words.</w:t>
      </w:r>
    </w:p>
    <w:p w:rsidR="00F35877" w:rsidRDefault="00F35877" w:rsidP="009E03DC">
      <w:pPr>
        <w:pStyle w:val="af3"/>
        <w:numPr>
          <w:ilvl w:val="0"/>
          <w:numId w:val="35"/>
        </w:numPr>
      </w:pPr>
      <w:r>
        <w:t>Categorizing connectors by function: Contrast (</w:t>
      </w:r>
      <w:r>
        <w:rPr>
          <w:i/>
          <w:iCs/>
        </w:rPr>
        <w:t>however</w:t>
      </w:r>
      <w:r>
        <w:t>), Addition (</w:t>
      </w:r>
      <w:r>
        <w:rPr>
          <w:i/>
          <w:iCs/>
        </w:rPr>
        <w:t>moreover</w:t>
      </w:r>
      <w:r>
        <w:t>), Cause (</w:t>
      </w:r>
      <w:r>
        <w:rPr>
          <w:i/>
          <w:iCs/>
        </w:rPr>
        <w:t>consequently</w:t>
      </w:r>
      <w:r>
        <w:t>).</w:t>
      </w:r>
    </w:p>
    <w:p w:rsidR="00F35877" w:rsidRDefault="00F35877" w:rsidP="009E03DC">
      <w:pPr>
        <w:pStyle w:val="af3"/>
        <w:numPr>
          <w:ilvl w:val="0"/>
          <w:numId w:val="35"/>
        </w:numPr>
      </w:pPr>
      <w:r>
        <w:t>Improving text cohesion: Replacing repetitive "and/but" with academic alternatives.</w:t>
      </w:r>
    </w:p>
    <w:p w:rsidR="00F35877" w:rsidRDefault="00F35877" w:rsidP="009E03DC">
      <w:pPr>
        <w:pStyle w:val="af3"/>
        <w:numPr>
          <w:ilvl w:val="0"/>
          <w:numId w:val="35"/>
        </w:numPr>
      </w:pPr>
      <w:r>
        <w:t>Practical editing: Linking separate philosophical claims into a coherent argument.</w:t>
      </w:r>
    </w:p>
    <w:p w:rsidR="00F35877" w:rsidRDefault="00F35877" w:rsidP="00F35877">
      <w:pPr>
        <w:pStyle w:val="af3"/>
      </w:pPr>
      <w:r>
        <w:rPr>
          <w:b/>
          <w:bCs/>
        </w:rPr>
        <w:t>Topic 2 (Lessons 27–28): Feedback &amp; Performance Summary.</w:t>
      </w:r>
    </w:p>
    <w:p w:rsidR="00F35877" w:rsidRDefault="00F35877" w:rsidP="009E03DC">
      <w:pPr>
        <w:pStyle w:val="af3"/>
        <w:numPr>
          <w:ilvl w:val="0"/>
          <w:numId w:val="36"/>
        </w:numPr>
      </w:pPr>
      <w:r>
        <w:t>The art of "Hedging": Using cautious language in peer reviews (</w:t>
      </w:r>
      <w:r>
        <w:rPr>
          <w:i/>
          <w:iCs/>
        </w:rPr>
        <w:t>it seems, arguably</w:t>
      </w:r>
      <w:r>
        <w:t>).</w:t>
      </w:r>
    </w:p>
    <w:p w:rsidR="00F35877" w:rsidRDefault="00F35877" w:rsidP="009E03DC">
      <w:pPr>
        <w:pStyle w:val="af3"/>
        <w:numPr>
          <w:ilvl w:val="0"/>
          <w:numId w:val="36"/>
        </w:numPr>
      </w:pPr>
      <w:r>
        <w:t>Writing a performance summary: Vocabulary for assessing academic progress.</w:t>
      </w:r>
    </w:p>
    <w:p w:rsidR="00F35877" w:rsidRDefault="00F35877" w:rsidP="009E03DC">
      <w:pPr>
        <w:pStyle w:val="af3"/>
        <w:numPr>
          <w:ilvl w:val="0"/>
          <w:numId w:val="36"/>
        </w:numPr>
      </w:pPr>
      <w:r>
        <w:t>Workshop: Writing a summary of an Indian or Chinese philosophical text.</w:t>
      </w:r>
    </w:p>
    <w:p w:rsidR="00F35877" w:rsidRDefault="00F35877" w:rsidP="00F35877">
      <w:pPr>
        <w:pStyle w:val="af3"/>
      </w:pPr>
      <w:r>
        <w:rPr>
          <w:b/>
          <w:bCs/>
        </w:rPr>
        <w:t>Topic 3 (Lessons 29–30): Ancient Greek and Roman Philosophers.</w:t>
      </w:r>
    </w:p>
    <w:p w:rsidR="00F35877" w:rsidRDefault="00F35877" w:rsidP="009E03DC">
      <w:pPr>
        <w:pStyle w:val="af3"/>
        <w:numPr>
          <w:ilvl w:val="0"/>
          <w:numId w:val="37"/>
        </w:numPr>
      </w:pPr>
      <w:r>
        <w:t>Terminology of ancient metaphysics and ethics (Virtue, Eudaimonia, Substance).</w:t>
      </w:r>
    </w:p>
    <w:p w:rsidR="00F35877" w:rsidRDefault="00F35877" w:rsidP="009E03DC">
      <w:pPr>
        <w:pStyle w:val="af3"/>
        <w:numPr>
          <w:ilvl w:val="0"/>
          <w:numId w:val="37"/>
        </w:numPr>
      </w:pPr>
      <w:r>
        <w:t>Describing philosophical lineages: From Socrates to Stoicism and Epicureanism.</w:t>
      </w:r>
    </w:p>
    <w:p w:rsidR="00F35877" w:rsidRDefault="00F35877" w:rsidP="009E03DC">
      <w:pPr>
        <w:pStyle w:val="af3"/>
        <w:numPr>
          <w:ilvl w:val="0"/>
          <w:numId w:val="37"/>
        </w:numPr>
      </w:pPr>
      <w:r>
        <w:t>Analyzing and translating famous aphorisms into modern academic English.</w:t>
      </w:r>
    </w:p>
    <w:p w:rsidR="00F35877" w:rsidRDefault="00F35877" w:rsidP="00F35877">
      <w:pPr>
        <w:pStyle w:val="af3"/>
      </w:pPr>
      <w:r>
        <w:rPr>
          <w:b/>
          <w:bCs/>
        </w:rPr>
        <w:t>Topic 3 (Lesson 31): Third Conditional.</w:t>
      </w:r>
    </w:p>
    <w:p w:rsidR="00F35877" w:rsidRDefault="00F35877" w:rsidP="009E03DC">
      <w:pPr>
        <w:pStyle w:val="af3"/>
        <w:numPr>
          <w:ilvl w:val="0"/>
          <w:numId w:val="38"/>
        </w:numPr>
      </w:pPr>
      <w:r>
        <w:t>Historical counterfactuals: "If Socrates hadn't been executed..." (Third Conditional).</w:t>
      </w:r>
    </w:p>
    <w:p w:rsidR="00F35877" w:rsidRDefault="00F35877" w:rsidP="009E03DC">
      <w:pPr>
        <w:pStyle w:val="af3"/>
        <w:numPr>
          <w:ilvl w:val="0"/>
          <w:numId w:val="38"/>
        </w:numPr>
      </w:pPr>
      <w:r>
        <w:t>Expressing regret or criticism of past philosophical or political decisions.</w:t>
      </w:r>
    </w:p>
    <w:p w:rsidR="00F35877" w:rsidRDefault="00F35877" w:rsidP="009E03DC">
      <w:pPr>
        <w:pStyle w:val="af3"/>
        <w:numPr>
          <w:ilvl w:val="0"/>
          <w:numId w:val="38"/>
        </w:numPr>
      </w:pPr>
      <w:r>
        <w:t>Exercise: Re-evaluating the history of philosophy using "unreal" past conditions.</w:t>
      </w:r>
    </w:p>
    <w:p w:rsidR="00F35877" w:rsidRDefault="00F35877" w:rsidP="00F35877">
      <w:pPr>
        <w:pStyle w:val="af3"/>
      </w:pPr>
      <w:r>
        <w:rPr>
          <w:b/>
          <w:bCs/>
        </w:rPr>
        <w:t>Topic 3 (Lessons 32–33): Ethical Dilemmas &amp; Survey Results.</w:t>
      </w:r>
    </w:p>
    <w:p w:rsidR="00F35877" w:rsidRDefault="00F35877" w:rsidP="009E03DC">
      <w:pPr>
        <w:pStyle w:val="af3"/>
        <w:numPr>
          <w:ilvl w:val="0"/>
          <w:numId w:val="39"/>
        </w:numPr>
      </w:pPr>
      <w:r>
        <w:t>Language for presenting and solving ethical dilemmas (e.g., The Trolley Problem).</w:t>
      </w:r>
    </w:p>
    <w:p w:rsidR="00F35877" w:rsidRDefault="00F35877" w:rsidP="009E03DC">
      <w:pPr>
        <w:pStyle w:val="af3"/>
        <w:numPr>
          <w:ilvl w:val="0"/>
          <w:numId w:val="39"/>
        </w:numPr>
      </w:pPr>
      <w:r>
        <w:t>Describing statistics and survey trends in ethical attitudes.</w:t>
      </w:r>
    </w:p>
    <w:p w:rsidR="00F35877" w:rsidRDefault="00F35877" w:rsidP="009E03DC">
      <w:pPr>
        <w:pStyle w:val="af3"/>
        <w:numPr>
          <w:ilvl w:val="0"/>
          <w:numId w:val="39"/>
        </w:numPr>
      </w:pPr>
      <w:r>
        <w:t>Final Module 2 discussion: The relevance of Ancient Ethics in a high-tech world.</w:t>
      </w:r>
    </w:p>
    <w:p w:rsidR="00F35877" w:rsidRDefault="00F35877" w:rsidP="00F35877">
      <w:pPr>
        <w:pStyle w:val="2"/>
      </w:pPr>
      <w:r>
        <w:t>MODULE 3. Scientific Revolution &amp; Classical European Philosophy</w:t>
      </w:r>
    </w:p>
    <w:p w:rsidR="00F35877" w:rsidRDefault="00F35877" w:rsidP="00F35877">
      <w:pPr>
        <w:pStyle w:val="af3"/>
      </w:pPr>
      <w:r>
        <w:rPr>
          <w:b/>
          <w:bCs/>
        </w:rPr>
        <w:t>Topic 1 (Lessons 35–38): Writing a Professional Text Summary.</w:t>
      </w:r>
    </w:p>
    <w:p w:rsidR="00F35877" w:rsidRDefault="00F35877" w:rsidP="009E03DC">
      <w:pPr>
        <w:pStyle w:val="af3"/>
        <w:numPr>
          <w:ilvl w:val="0"/>
          <w:numId w:val="40"/>
        </w:numPr>
      </w:pPr>
      <w:r>
        <w:t>Advanced paraphrasing techniques: Avoiding plagiarism while maintaining complexity.</w:t>
      </w:r>
    </w:p>
    <w:p w:rsidR="00F35877" w:rsidRDefault="00F35877" w:rsidP="009E03DC">
      <w:pPr>
        <w:pStyle w:val="af3"/>
        <w:numPr>
          <w:ilvl w:val="0"/>
          <w:numId w:val="40"/>
        </w:numPr>
      </w:pPr>
      <w:r>
        <w:t xml:space="preserve">Reporting verbs: Distinguishing between </w:t>
      </w:r>
      <w:r>
        <w:rPr>
          <w:i/>
          <w:iCs/>
        </w:rPr>
        <w:t>claims, argues, suggests,</w:t>
      </w:r>
      <w:r>
        <w:t xml:space="preserve"> and </w:t>
      </w:r>
      <w:r>
        <w:rPr>
          <w:i/>
          <w:iCs/>
        </w:rPr>
        <w:t>demonstrates</w:t>
      </w:r>
      <w:r>
        <w:t>.</w:t>
      </w:r>
    </w:p>
    <w:p w:rsidR="00F35877" w:rsidRDefault="00F35877" w:rsidP="009E03DC">
      <w:pPr>
        <w:pStyle w:val="af3"/>
        <w:numPr>
          <w:ilvl w:val="0"/>
          <w:numId w:val="40"/>
        </w:numPr>
      </w:pPr>
      <w:r>
        <w:t>Practical task: Writing a 200-word summary of a text on Bacon or Descartes.</w:t>
      </w:r>
    </w:p>
    <w:p w:rsidR="00F35877" w:rsidRDefault="00F35877" w:rsidP="00F35877">
      <w:pPr>
        <w:pStyle w:val="af3"/>
      </w:pPr>
      <w:r>
        <w:rPr>
          <w:b/>
          <w:bCs/>
        </w:rPr>
        <w:t>Topic 2 (Lessons 39–43): English Philosophers: Empiricism.</w:t>
      </w:r>
    </w:p>
    <w:p w:rsidR="00F35877" w:rsidRDefault="00F35877" w:rsidP="009E03DC">
      <w:pPr>
        <w:pStyle w:val="af3"/>
        <w:numPr>
          <w:ilvl w:val="0"/>
          <w:numId w:val="41"/>
        </w:numPr>
      </w:pPr>
      <w:r>
        <w:t xml:space="preserve">Vocabulary of British Empiricism: </w:t>
      </w:r>
      <w:r>
        <w:rPr>
          <w:i/>
          <w:iCs/>
        </w:rPr>
        <w:t>Sense perception, Tabula rasa, Association of ideas</w:t>
      </w:r>
      <w:r>
        <w:t>.</w:t>
      </w:r>
    </w:p>
    <w:p w:rsidR="00F35877" w:rsidRDefault="00F35877" w:rsidP="009E03DC">
      <w:pPr>
        <w:pStyle w:val="af3"/>
        <w:numPr>
          <w:ilvl w:val="0"/>
          <w:numId w:val="41"/>
        </w:numPr>
      </w:pPr>
      <w:r>
        <w:t>Describing the scientific method: Observation, experience, and induction.</w:t>
      </w:r>
    </w:p>
    <w:p w:rsidR="00F35877" w:rsidRDefault="00F35877" w:rsidP="009E03DC">
      <w:pPr>
        <w:pStyle w:val="af3"/>
        <w:numPr>
          <w:ilvl w:val="0"/>
          <w:numId w:val="41"/>
        </w:numPr>
      </w:pPr>
      <w:r>
        <w:t>Essay workshop: "The impact of Locke and Hume on modern scientific thought."</w:t>
      </w:r>
    </w:p>
    <w:p w:rsidR="00F35877" w:rsidRDefault="00F35877" w:rsidP="00F35877">
      <w:pPr>
        <w:pStyle w:val="af3"/>
      </w:pPr>
      <w:r>
        <w:rPr>
          <w:b/>
          <w:bCs/>
        </w:rPr>
        <w:lastRenderedPageBreak/>
        <w:t>Topic 3 (Lessons 44–47): Rationalism &amp; German Philosophy.</w:t>
      </w:r>
    </w:p>
    <w:p w:rsidR="00F35877" w:rsidRDefault="00F35877" w:rsidP="009E03DC">
      <w:pPr>
        <w:pStyle w:val="af3"/>
        <w:numPr>
          <w:ilvl w:val="0"/>
          <w:numId w:val="42"/>
        </w:numPr>
      </w:pPr>
      <w:r>
        <w:t>Key concepts of Kant and Hegel (Categorical Imperative, Dialectics, Phenomenon).</w:t>
      </w:r>
    </w:p>
    <w:p w:rsidR="00F35877" w:rsidRDefault="00F35877" w:rsidP="009E03DC">
      <w:pPr>
        <w:pStyle w:val="af3"/>
        <w:numPr>
          <w:ilvl w:val="0"/>
          <w:numId w:val="42"/>
        </w:numPr>
      </w:pPr>
      <w:r>
        <w:t>Data interpretation: Describing the "rise and fall" of philosophical movements.</w:t>
      </w:r>
    </w:p>
    <w:p w:rsidR="00F35877" w:rsidRDefault="00F35877" w:rsidP="009E03DC">
      <w:pPr>
        <w:pStyle w:val="af3"/>
        <w:numPr>
          <w:ilvl w:val="0"/>
          <w:numId w:val="42"/>
        </w:numPr>
      </w:pPr>
      <w:r>
        <w:t>Role-play: A debate between Rationalists and Empirics on the source of knowledge.</w:t>
      </w:r>
    </w:p>
    <w:p w:rsidR="00F35877" w:rsidRDefault="00F35877" w:rsidP="00F35877">
      <w:pPr>
        <w:pStyle w:val="2"/>
      </w:pPr>
      <w:r>
        <w:t>MODULE 4. Modern and Contemporary Philosophy</w:t>
      </w:r>
    </w:p>
    <w:p w:rsidR="00F35877" w:rsidRDefault="00F35877" w:rsidP="00F35877">
      <w:pPr>
        <w:pStyle w:val="af3"/>
      </w:pPr>
      <w:r>
        <w:rPr>
          <w:b/>
          <w:bCs/>
        </w:rPr>
        <w:t>Topic 1 (Lessons 49–52): Essay Writing &amp; Complex Structures.</w:t>
      </w:r>
    </w:p>
    <w:p w:rsidR="00F35877" w:rsidRDefault="00F35877" w:rsidP="009E03DC">
      <w:pPr>
        <w:pStyle w:val="af3"/>
        <w:numPr>
          <w:ilvl w:val="0"/>
          <w:numId w:val="43"/>
        </w:numPr>
      </w:pPr>
      <w:r>
        <w:t>Thesis statements and essay architecture: Moving from broad context to specific claims.</w:t>
      </w:r>
    </w:p>
    <w:p w:rsidR="00F35877" w:rsidRDefault="00F35877" w:rsidP="009E03DC">
      <w:pPr>
        <w:pStyle w:val="af3"/>
        <w:numPr>
          <w:ilvl w:val="0"/>
          <w:numId w:val="43"/>
        </w:numPr>
      </w:pPr>
      <w:r>
        <w:t xml:space="preserve">Using </w:t>
      </w:r>
      <w:r>
        <w:rPr>
          <w:i/>
          <w:iCs/>
        </w:rPr>
        <w:t>Relative</w:t>
      </w:r>
      <w:r>
        <w:t xml:space="preserve"> and </w:t>
      </w:r>
      <w:r>
        <w:rPr>
          <w:i/>
          <w:iCs/>
        </w:rPr>
        <w:t>Participle Clauses</w:t>
      </w:r>
      <w:r>
        <w:t xml:space="preserve"> to create sophisticated academic sentences.</w:t>
      </w:r>
    </w:p>
    <w:p w:rsidR="00F35877" w:rsidRDefault="00F35877" w:rsidP="009E03DC">
      <w:pPr>
        <w:pStyle w:val="af3"/>
        <w:numPr>
          <w:ilvl w:val="0"/>
          <w:numId w:val="43"/>
        </w:numPr>
      </w:pPr>
      <w:r>
        <w:t>Crisis communication: Writing a public statement regarding a reputational or ethical issue.</w:t>
      </w:r>
    </w:p>
    <w:p w:rsidR="00F35877" w:rsidRDefault="00F35877" w:rsidP="00F35877">
      <w:pPr>
        <w:pStyle w:val="af3"/>
      </w:pPr>
      <w:r>
        <w:rPr>
          <w:b/>
          <w:bCs/>
        </w:rPr>
        <w:t>Topic 2 (Lessons 53–55): Irrationalism to Existentialism.</w:t>
      </w:r>
    </w:p>
    <w:p w:rsidR="00F35877" w:rsidRDefault="00F35877" w:rsidP="009E03DC">
      <w:pPr>
        <w:pStyle w:val="af3"/>
        <w:numPr>
          <w:ilvl w:val="0"/>
          <w:numId w:val="44"/>
        </w:numPr>
      </w:pPr>
      <w:r>
        <w:t xml:space="preserve">The lexicon of Existentialism: </w:t>
      </w:r>
      <w:r>
        <w:rPr>
          <w:i/>
          <w:iCs/>
        </w:rPr>
        <w:t>Anxiety, Dread, Authenticity, Absurdity</w:t>
      </w:r>
      <w:r>
        <w:t>.</w:t>
      </w:r>
    </w:p>
    <w:p w:rsidR="00F35877" w:rsidRDefault="00F35877" w:rsidP="009E03DC">
      <w:pPr>
        <w:pStyle w:val="af3"/>
        <w:numPr>
          <w:ilvl w:val="0"/>
          <w:numId w:val="44"/>
        </w:numPr>
      </w:pPr>
      <w:r>
        <w:t>Rephrasing news: Transforming daily announcements into "philosophical" reflections.</w:t>
      </w:r>
    </w:p>
    <w:p w:rsidR="00F35877" w:rsidRDefault="00F35877" w:rsidP="009E03DC">
      <w:pPr>
        <w:pStyle w:val="af3"/>
        <w:numPr>
          <w:ilvl w:val="0"/>
          <w:numId w:val="44"/>
        </w:numPr>
      </w:pPr>
      <w:r>
        <w:t>Essay practice: "The Burden of Freedom in Existential Philosophy."</w:t>
      </w:r>
    </w:p>
    <w:p w:rsidR="00F35877" w:rsidRDefault="00F35877" w:rsidP="00F35877">
      <w:pPr>
        <w:pStyle w:val="af3"/>
      </w:pPr>
      <w:r>
        <w:rPr>
          <w:b/>
          <w:bCs/>
        </w:rPr>
        <w:t>Topic 3 (Lessons 56–58): Contemporary European Philosophy.</w:t>
      </w:r>
    </w:p>
    <w:p w:rsidR="00F35877" w:rsidRDefault="00F35877" w:rsidP="009E03DC">
      <w:pPr>
        <w:pStyle w:val="af3"/>
        <w:numPr>
          <w:ilvl w:val="0"/>
          <w:numId w:val="45"/>
        </w:numPr>
      </w:pPr>
      <w:r>
        <w:t>Terminology of Postmodernism and Phenomenology (Deconstruction, Intentionality, Discourse).</w:t>
      </w:r>
    </w:p>
    <w:p w:rsidR="00F35877" w:rsidRDefault="00F35877" w:rsidP="009E03DC">
      <w:pPr>
        <w:pStyle w:val="af3"/>
        <w:numPr>
          <w:ilvl w:val="0"/>
          <w:numId w:val="45"/>
        </w:numPr>
      </w:pPr>
      <w:r>
        <w:t>Peer evaluation: Reviewing and editing the final course essay.</w:t>
      </w:r>
    </w:p>
    <w:p w:rsidR="00F35877" w:rsidRDefault="00F35877" w:rsidP="009E03DC">
      <w:pPr>
        <w:pStyle w:val="af3"/>
        <w:numPr>
          <w:ilvl w:val="0"/>
          <w:numId w:val="45"/>
        </w:numPr>
      </w:pPr>
      <w:r>
        <w:t>Final Presentation: "The Future of Philosophy in the age of AI."</w:t>
      </w:r>
    </w:p>
    <w:p w:rsidR="008C77E7" w:rsidRPr="00530AF6" w:rsidRDefault="008C77E7" w:rsidP="00455519">
      <w:pPr>
        <w:pStyle w:val="Textbody"/>
        <w:rPr>
          <w:lang w:val="uk-UA"/>
        </w:rPr>
      </w:pPr>
    </w:p>
    <w:p w:rsidR="008C77E7" w:rsidRDefault="008C77E7" w:rsidP="00455519">
      <w:pPr>
        <w:pStyle w:val="Standard"/>
        <w:pageBreakBefore/>
        <w:widowControl/>
        <w:autoSpaceDE w:val="0"/>
        <w:spacing w:line="240" w:lineRule="auto"/>
        <w:jc w:val="center"/>
        <w:textAlignment w:val="auto"/>
        <w:rPr>
          <w:b/>
          <w:sz w:val="28"/>
          <w:szCs w:val="28"/>
          <w:lang w:val="uk-UA" w:eastAsia="uk-UA"/>
        </w:rPr>
      </w:pPr>
      <w:r>
        <w:rPr>
          <w:b/>
          <w:sz w:val="28"/>
          <w:szCs w:val="28"/>
          <w:lang w:val="uk-UA" w:eastAsia="uk-UA"/>
        </w:rPr>
        <w:lastRenderedPageBreak/>
        <w:t>6. Завдання для самостійної роботи</w:t>
      </w:r>
    </w:p>
    <w:tbl>
      <w:tblPr>
        <w:tblW w:w="10661" w:type="dxa"/>
        <w:tblLayout w:type="fixed"/>
        <w:tblCellMar>
          <w:left w:w="10" w:type="dxa"/>
          <w:right w:w="10" w:type="dxa"/>
        </w:tblCellMar>
        <w:tblLook w:val="0000" w:firstRow="0" w:lastRow="0" w:firstColumn="0" w:lastColumn="0" w:noHBand="0" w:noVBand="0"/>
      </w:tblPr>
      <w:tblGrid>
        <w:gridCol w:w="617"/>
        <w:gridCol w:w="7175"/>
        <w:gridCol w:w="963"/>
        <w:gridCol w:w="953"/>
        <w:gridCol w:w="953"/>
      </w:tblGrid>
      <w:tr w:rsidR="008C77E7" w:rsidTr="009070EF">
        <w:trPr>
          <w:gridAfter w:val="1"/>
          <w:wAfter w:w="953" w:type="dxa"/>
          <w:trHeight w:val="426"/>
          <w:tblHeader/>
        </w:trPr>
        <w:tc>
          <w:tcPr>
            <w:tcW w:w="6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77E7" w:rsidRDefault="008C77E7" w:rsidP="00455519">
            <w:pPr>
              <w:pStyle w:val="Standard"/>
              <w:autoSpaceDE w:val="0"/>
              <w:spacing w:line="240" w:lineRule="auto"/>
              <w:jc w:val="center"/>
              <w:textAlignment w:val="auto"/>
            </w:pPr>
            <w:r>
              <w:rPr>
                <w:rStyle w:val="afe"/>
                <w:rFonts w:eastAsia="Calibri"/>
                <w:sz w:val="24"/>
                <w:szCs w:val="24"/>
                <w:lang w:val="uk-UA" w:eastAsia="uk-UA"/>
              </w:rPr>
              <w:t>№</w:t>
            </w:r>
            <w:r>
              <w:rPr>
                <w:rStyle w:val="afe"/>
                <w:sz w:val="24"/>
                <w:szCs w:val="24"/>
                <w:lang w:val="uk-UA" w:eastAsia="uk-UA"/>
              </w:rPr>
              <w:t xml:space="preserve"> </w:t>
            </w:r>
            <w:r>
              <w:rPr>
                <w:rStyle w:val="afe"/>
                <w:rFonts w:eastAsia="Calibri"/>
                <w:sz w:val="24"/>
                <w:szCs w:val="24"/>
                <w:lang w:val="uk-UA" w:eastAsia="uk-UA"/>
              </w:rPr>
              <w:t>з/п</w:t>
            </w:r>
          </w:p>
        </w:tc>
        <w:tc>
          <w:tcPr>
            <w:tcW w:w="717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77E7" w:rsidRDefault="008C77E7" w:rsidP="00455519">
            <w:pPr>
              <w:pStyle w:val="Standard"/>
              <w:autoSpaceDE w:val="0"/>
              <w:spacing w:line="240" w:lineRule="auto"/>
              <w:jc w:val="center"/>
              <w:textAlignment w:val="auto"/>
              <w:rPr>
                <w:rFonts w:eastAsia="Calibri"/>
                <w:sz w:val="24"/>
                <w:szCs w:val="24"/>
                <w:lang w:val="uk-UA" w:eastAsia="uk-UA"/>
              </w:rPr>
            </w:pPr>
            <w:r>
              <w:rPr>
                <w:rFonts w:eastAsia="Calibri"/>
                <w:sz w:val="24"/>
                <w:szCs w:val="24"/>
                <w:lang w:val="uk-UA" w:eastAsia="uk-UA"/>
              </w:rPr>
              <w:t>Назва теми</w:t>
            </w:r>
          </w:p>
        </w:tc>
        <w:tc>
          <w:tcPr>
            <w:tcW w:w="19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77E7" w:rsidRDefault="008C77E7" w:rsidP="00455519">
            <w:pPr>
              <w:pStyle w:val="Standard"/>
              <w:autoSpaceDE w:val="0"/>
              <w:spacing w:line="240" w:lineRule="auto"/>
              <w:jc w:val="center"/>
              <w:textAlignment w:val="auto"/>
              <w:rPr>
                <w:rFonts w:eastAsia="Calibri"/>
                <w:sz w:val="24"/>
                <w:szCs w:val="24"/>
                <w:lang w:val="uk-UA" w:eastAsia="uk-UA"/>
              </w:rPr>
            </w:pPr>
            <w:r>
              <w:rPr>
                <w:rFonts w:eastAsia="Calibri"/>
                <w:sz w:val="24"/>
                <w:szCs w:val="24"/>
                <w:lang w:val="uk-UA" w:eastAsia="uk-UA"/>
              </w:rPr>
              <w:t>Кількість годин</w:t>
            </w:r>
          </w:p>
        </w:tc>
      </w:tr>
      <w:tr w:rsidR="008C77E7" w:rsidTr="009070EF">
        <w:trPr>
          <w:gridAfter w:val="1"/>
          <w:wAfter w:w="953" w:type="dxa"/>
          <w:trHeight w:val="426"/>
          <w:tblHeader/>
        </w:trPr>
        <w:tc>
          <w:tcPr>
            <w:tcW w:w="6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77E7" w:rsidRDefault="008C77E7" w:rsidP="00455519">
            <w:pPr>
              <w:pStyle w:val="17"/>
            </w:pPr>
          </w:p>
        </w:tc>
        <w:tc>
          <w:tcPr>
            <w:tcW w:w="71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77E7" w:rsidRDefault="008C77E7" w:rsidP="00455519">
            <w:pPr>
              <w:pStyle w:val="17"/>
            </w:pP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77E7" w:rsidRDefault="008C77E7" w:rsidP="00455519">
            <w:pPr>
              <w:pStyle w:val="Standard"/>
              <w:autoSpaceDE w:val="0"/>
              <w:spacing w:line="240" w:lineRule="auto"/>
              <w:jc w:val="center"/>
              <w:textAlignment w:val="auto"/>
              <w:rPr>
                <w:sz w:val="24"/>
                <w:szCs w:val="24"/>
                <w:lang w:val="uk-UA"/>
              </w:rPr>
            </w:pPr>
            <w:r>
              <w:rPr>
                <w:sz w:val="24"/>
                <w:szCs w:val="24"/>
                <w:lang w:val="uk-UA"/>
              </w:rPr>
              <w:t>денна форма</w:t>
            </w:r>
          </w:p>
        </w:tc>
        <w:tc>
          <w:tcPr>
            <w:tcW w:w="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77E7" w:rsidRDefault="008C77E7" w:rsidP="00455519">
            <w:pPr>
              <w:pStyle w:val="Standard"/>
              <w:autoSpaceDE w:val="0"/>
              <w:spacing w:line="240" w:lineRule="auto"/>
              <w:jc w:val="center"/>
              <w:textAlignment w:val="auto"/>
              <w:rPr>
                <w:sz w:val="24"/>
                <w:szCs w:val="24"/>
                <w:lang w:val="uk-UA"/>
              </w:rPr>
            </w:pPr>
            <w:r>
              <w:rPr>
                <w:sz w:val="24"/>
                <w:szCs w:val="24"/>
                <w:lang w:val="uk-UA"/>
              </w:rPr>
              <w:t>заочна форма</w:t>
            </w:r>
          </w:p>
        </w:tc>
      </w:tr>
      <w:tr w:rsidR="008C77E7" w:rsidTr="009070EF">
        <w:trPr>
          <w:gridAfter w:val="1"/>
          <w:wAfter w:w="953" w:type="dxa"/>
          <w:trHeight w:val="369"/>
        </w:trPr>
        <w:tc>
          <w:tcPr>
            <w:tcW w:w="97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77E7" w:rsidRDefault="008C77E7" w:rsidP="00455519">
            <w:pPr>
              <w:pStyle w:val="Standard"/>
              <w:spacing w:line="240" w:lineRule="auto"/>
              <w:jc w:val="center"/>
              <w:textAlignment w:val="auto"/>
              <w:outlineLvl w:val="2"/>
              <w:rPr>
                <w:rFonts w:eastAsia="Calibri"/>
                <w:b/>
                <w:bCs/>
                <w:sz w:val="24"/>
                <w:szCs w:val="24"/>
                <w:lang w:val="uk-UA"/>
              </w:rPr>
            </w:pPr>
            <w:r>
              <w:rPr>
                <w:rFonts w:eastAsia="Calibri"/>
                <w:b/>
                <w:bCs/>
                <w:sz w:val="24"/>
                <w:szCs w:val="24"/>
                <w:lang w:val="uk-UA"/>
              </w:rPr>
              <w:t>МОДУЛЬ 1</w:t>
            </w:r>
          </w:p>
        </w:tc>
      </w:tr>
      <w:tr w:rsidR="008C77E7" w:rsidTr="009070EF">
        <w:trPr>
          <w:gridAfter w:val="1"/>
          <w:wAfter w:w="953" w:type="dxa"/>
          <w:trHeight w:val="369"/>
        </w:trPr>
        <w:tc>
          <w:tcPr>
            <w:tcW w:w="97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77E7" w:rsidRDefault="008C77E7" w:rsidP="00455519">
            <w:pPr>
              <w:pStyle w:val="Standard"/>
              <w:spacing w:line="240" w:lineRule="auto"/>
              <w:jc w:val="center"/>
              <w:textAlignment w:val="auto"/>
              <w:outlineLvl w:val="2"/>
              <w:rPr>
                <w:rFonts w:eastAsia="Calibri"/>
                <w:b/>
                <w:bCs/>
                <w:sz w:val="24"/>
                <w:szCs w:val="24"/>
                <w:lang w:val="uk-UA"/>
              </w:rPr>
            </w:pPr>
            <w:r>
              <w:rPr>
                <w:rFonts w:eastAsia="Calibri"/>
                <w:b/>
                <w:bCs/>
                <w:sz w:val="24"/>
                <w:szCs w:val="24"/>
                <w:lang w:val="uk-UA"/>
              </w:rPr>
              <w:t xml:space="preserve">Змістовий модуль 1. </w:t>
            </w:r>
            <w:r w:rsidR="00F57C92" w:rsidRPr="002D0221">
              <w:rPr>
                <w:rFonts w:eastAsia="Calibri"/>
                <w:b/>
                <w:bCs/>
                <w:sz w:val="24"/>
                <w:szCs w:val="24"/>
                <w:lang w:val="uk-UA"/>
              </w:rPr>
              <w:t>Philosophy Fundamentals</w:t>
            </w:r>
          </w:p>
        </w:tc>
      </w:tr>
      <w:tr w:rsidR="008C77E7" w:rsidTr="009070EF">
        <w:trPr>
          <w:gridAfter w:val="1"/>
          <w:wAfter w:w="953" w:type="dxa"/>
          <w:trHeight w:val="369"/>
        </w:trPr>
        <w:tc>
          <w:tcPr>
            <w:tcW w:w="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77E7" w:rsidRDefault="008C77E7" w:rsidP="00455519">
            <w:pPr>
              <w:pStyle w:val="Standard"/>
              <w:autoSpaceDE w:val="0"/>
              <w:spacing w:line="240" w:lineRule="auto"/>
              <w:jc w:val="left"/>
              <w:textAlignment w:val="auto"/>
              <w:rPr>
                <w:rFonts w:eastAsia="Calibri"/>
                <w:sz w:val="24"/>
                <w:szCs w:val="24"/>
                <w:lang w:val="uk-UA" w:eastAsia="uk-UA"/>
              </w:rPr>
            </w:pPr>
            <w:r>
              <w:rPr>
                <w:rFonts w:eastAsia="Calibri"/>
                <w:sz w:val="24"/>
                <w:szCs w:val="24"/>
                <w:lang w:val="uk-UA" w:eastAsia="uk-UA"/>
              </w:rPr>
              <w:t>1</w:t>
            </w:r>
          </w:p>
        </w:tc>
        <w:tc>
          <w:tcPr>
            <w:tcW w:w="7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77E7" w:rsidRDefault="008C77E7" w:rsidP="00455519">
            <w:pPr>
              <w:pStyle w:val="Standard"/>
              <w:tabs>
                <w:tab w:val="left" w:pos="7920"/>
              </w:tabs>
              <w:spacing w:line="240" w:lineRule="auto"/>
              <w:jc w:val="left"/>
              <w:rPr>
                <w:bCs/>
                <w:sz w:val="24"/>
                <w:szCs w:val="24"/>
                <w:lang w:val="uk-UA" w:eastAsia="uk-UA"/>
              </w:rPr>
            </w:pPr>
            <w:r>
              <w:rPr>
                <w:bCs/>
                <w:sz w:val="24"/>
                <w:szCs w:val="24"/>
                <w:lang w:val="uk-UA" w:eastAsia="uk-UA"/>
              </w:rPr>
              <w:t>Тема 1. </w:t>
            </w:r>
            <w:r w:rsidR="00F57C92" w:rsidRPr="002D0221">
              <w:rPr>
                <w:bCs/>
                <w:sz w:val="24"/>
                <w:szCs w:val="24"/>
                <w:lang w:val="uk-UA" w:eastAsia="uk-UA"/>
              </w:rPr>
              <w:t>English philosophical terminology.</w:t>
            </w:r>
          </w:p>
          <w:p w:rsidR="008C77E7" w:rsidRDefault="008C77E7" w:rsidP="00455519">
            <w:pPr>
              <w:pStyle w:val="Standard"/>
              <w:tabs>
                <w:tab w:val="left" w:pos="7920"/>
              </w:tabs>
              <w:spacing w:line="240" w:lineRule="auto"/>
              <w:rPr>
                <w:bCs/>
                <w:sz w:val="24"/>
                <w:szCs w:val="24"/>
                <w:lang w:val="uk-UA" w:eastAsia="uk-UA"/>
              </w:rPr>
            </w:pPr>
            <w:r>
              <w:rPr>
                <w:bCs/>
                <w:sz w:val="24"/>
                <w:szCs w:val="24"/>
                <w:lang w:val="uk-UA" w:eastAsia="uk-UA"/>
              </w:rPr>
              <w:t xml:space="preserve">Mini Research. Find a short article or webpage </w:t>
            </w:r>
            <w:r w:rsidR="00F57C92">
              <w:rPr>
                <w:bCs/>
                <w:sz w:val="24"/>
                <w:szCs w:val="24"/>
                <w:lang w:val="en-US" w:eastAsia="uk-UA"/>
              </w:rPr>
              <w:t xml:space="preserve">using </w:t>
            </w:r>
            <w:r w:rsidR="00F57C92" w:rsidRPr="002D0221">
              <w:rPr>
                <w:bCs/>
                <w:sz w:val="24"/>
                <w:szCs w:val="24"/>
                <w:lang w:val="uk-UA" w:eastAsia="uk-UA"/>
              </w:rPr>
              <w:t>philosophical terminology</w:t>
            </w:r>
            <w:r>
              <w:rPr>
                <w:bCs/>
                <w:sz w:val="24"/>
                <w:szCs w:val="24"/>
                <w:lang w:val="uk-UA" w:eastAsia="uk-UA"/>
              </w:rPr>
              <w:t xml:space="preserve">. Write 5–6 sentences summarizing </w:t>
            </w:r>
            <w:r w:rsidR="00F57C92">
              <w:rPr>
                <w:bCs/>
                <w:sz w:val="24"/>
                <w:szCs w:val="24"/>
                <w:lang w:val="en-US" w:eastAsia="uk-UA"/>
              </w:rPr>
              <w:t>content</w:t>
            </w:r>
            <w:r>
              <w:rPr>
                <w:bCs/>
                <w:sz w:val="24"/>
                <w:szCs w:val="24"/>
                <w:lang w:val="uk-UA" w:eastAsia="uk-UA"/>
              </w:rPr>
              <w:t>.</w:t>
            </w:r>
          </w:p>
          <w:p w:rsidR="008C77E7" w:rsidRDefault="008C77E7" w:rsidP="00455519">
            <w:pPr>
              <w:pStyle w:val="Standard"/>
              <w:tabs>
                <w:tab w:val="left" w:pos="7920"/>
              </w:tabs>
              <w:spacing w:line="240" w:lineRule="auto"/>
              <w:rPr>
                <w:bCs/>
                <w:sz w:val="24"/>
                <w:szCs w:val="24"/>
                <w:lang w:val="uk-UA" w:eastAsia="uk-UA"/>
              </w:rPr>
            </w:pPr>
            <w:r>
              <w:rPr>
                <w:bCs/>
                <w:sz w:val="24"/>
                <w:szCs w:val="24"/>
                <w:lang w:val="uk-UA" w:eastAsia="uk-UA"/>
              </w:rPr>
              <w:t>Grammar. Question formation (yes/no &amp; wh-questions). Prepare a minimum of 5 workplace-related questions for a new colleague.</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77E7" w:rsidRDefault="008C77E7" w:rsidP="00455519">
            <w:pPr>
              <w:pStyle w:val="Standard"/>
              <w:snapToGrid w:val="0"/>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1</w:t>
            </w:r>
            <w:r w:rsidR="009D7658">
              <w:rPr>
                <w:rFonts w:eastAsia="Calibri"/>
                <w:bCs/>
                <w:sz w:val="24"/>
                <w:szCs w:val="24"/>
                <w:lang w:val="uk-UA" w:eastAsia="uk-UA"/>
              </w:rPr>
              <w:t>7</w:t>
            </w:r>
          </w:p>
        </w:tc>
        <w:tc>
          <w:tcPr>
            <w:tcW w:w="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77E7" w:rsidRPr="002151E3" w:rsidRDefault="008C77E7" w:rsidP="00455519">
            <w:pPr>
              <w:pStyle w:val="Standard"/>
              <w:snapToGrid w:val="0"/>
              <w:spacing w:line="240" w:lineRule="auto"/>
              <w:jc w:val="center"/>
              <w:textAlignment w:val="auto"/>
              <w:outlineLvl w:val="2"/>
              <w:rPr>
                <w:rFonts w:eastAsia="Calibri"/>
                <w:bCs/>
                <w:sz w:val="24"/>
                <w:szCs w:val="24"/>
                <w:lang w:val="en-US"/>
              </w:rPr>
            </w:pPr>
          </w:p>
        </w:tc>
      </w:tr>
      <w:tr w:rsidR="008C77E7" w:rsidTr="009070EF">
        <w:trPr>
          <w:gridAfter w:val="1"/>
          <w:wAfter w:w="953" w:type="dxa"/>
          <w:trHeight w:val="369"/>
        </w:trPr>
        <w:tc>
          <w:tcPr>
            <w:tcW w:w="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77E7" w:rsidRDefault="008C77E7" w:rsidP="00455519">
            <w:pPr>
              <w:pStyle w:val="Standard"/>
              <w:autoSpaceDE w:val="0"/>
              <w:spacing w:line="240" w:lineRule="auto"/>
              <w:jc w:val="left"/>
              <w:textAlignment w:val="auto"/>
              <w:rPr>
                <w:rFonts w:eastAsia="Calibri"/>
                <w:sz w:val="24"/>
                <w:szCs w:val="24"/>
                <w:lang w:val="uk-UA" w:eastAsia="uk-UA"/>
              </w:rPr>
            </w:pPr>
            <w:r>
              <w:rPr>
                <w:rFonts w:eastAsia="Calibri"/>
                <w:sz w:val="24"/>
                <w:szCs w:val="24"/>
                <w:lang w:val="uk-UA" w:eastAsia="uk-UA"/>
              </w:rPr>
              <w:t>2</w:t>
            </w:r>
          </w:p>
        </w:tc>
        <w:tc>
          <w:tcPr>
            <w:tcW w:w="7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77E7" w:rsidRDefault="008C77E7" w:rsidP="00455519">
            <w:pPr>
              <w:pStyle w:val="Standard"/>
              <w:tabs>
                <w:tab w:val="left" w:pos="7920"/>
              </w:tabs>
              <w:spacing w:line="240" w:lineRule="auto"/>
              <w:rPr>
                <w:bCs/>
                <w:sz w:val="24"/>
                <w:szCs w:val="24"/>
                <w:lang w:val="uk-UA" w:eastAsia="uk-UA"/>
              </w:rPr>
            </w:pPr>
            <w:r>
              <w:rPr>
                <w:bCs/>
                <w:sz w:val="24"/>
                <w:szCs w:val="24"/>
                <w:lang w:val="uk-UA" w:eastAsia="uk-UA"/>
              </w:rPr>
              <w:t>Тема 2. </w:t>
            </w:r>
            <w:r w:rsidR="00F57C92" w:rsidRPr="002D0221">
              <w:rPr>
                <w:rStyle w:val="afe"/>
                <w:rFonts w:eastAsia="Calibri"/>
                <w:bCs/>
                <w:sz w:val="24"/>
                <w:szCs w:val="24"/>
                <w:lang w:val="uk-UA" w:eastAsia="uk-UA"/>
              </w:rPr>
              <w:t>What is Philosophy?</w:t>
            </w:r>
          </w:p>
          <w:p w:rsidR="008C77E7" w:rsidRDefault="00F57C92" w:rsidP="00455519">
            <w:pPr>
              <w:pStyle w:val="Standard"/>
              <w:tabs>
                <w:tab w:val="left" w:pos="7920"/>
              </w:tabs>
              <w:spacing w:line="240" w:lineRule="auto"/>
              <w:rPr>
                <w:bCs/>
                <w:sz w:val="24"/>
                <w:szCs w:val="24"/>
                <w:lang w:val="uk-UA" w:eastAsia="uk-UA"/>
              </w:rPr>
            </w:pPr>
            <w:r w:rsidRPr="00F57C92">
              <w:rPr>
                <w:bCs/>
                <w:sz w:val="24"/>
                <w:szCs w:val="24"/>
                <w:lang w:val="uk-UA" w:eastAsia="uk-UA"/>
              </w:rPr>
              <w:t>Write a short comparative analysis (150–200 words) on how the explanation of a natural phenomenon (e.g., a thunderstorm or the changing of seasons) shifts during the transition from a mythological worldview to a philosophical one.</w:t>
            </w:r>
          </w:p>
          <w:p w:rsidR="008C77E7" w:rsidRDefault="008C77E7" w:rsidP="00455519">
            <w:pPr>
              <w:pStyle w:val="Standard"/>
              <w:tabs>
                <w:tab w:val="left" w:pos="7920"/>
              </w:tabs>
              <w:spacing w:line="240" w:lineRule="auto"/>
              <w:rPr>
                <w:bCs/>
                <w:sz w:val="24"/>
                <w:szCs w:val="24"/>
                <w:lang w:val="uk-UA" w:eastAsia="uk-UA"/>
              </w:rPr>
            </w:pPr>
            <w:r>
              <w:rPr>
                <w:bCs/>
                <w:sz w:val="24"/>
                <w:szCs w:val="24"/>
                <w:lang w:val="uk-UA" w:eastAsia="uk-UA"/>
              </w:rPr>
              <w:t>Grammar. Gerunds and Infinitives (to learn, learning, want to improve).  Create a minimum of 5 sentences about skills you’d like to develop.</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77E7" w:rsidRDefault="008C77E7" w:rsidP="00455519">
            <w:pPr>
              <w:pStyle w:val="Standard"/>
              <w:snapToGrid w:val="0"/>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1</w:t>
            </w:r>
            <w:r w:rsidR="009D7658">
              <w:rPr>
                <w:rFonts w:eastAsia="Calibri"/>
                <w:bCs/>
                <w:sz w:val="24"/>
                <w:szCs w:val="24"/>
                <w:lang w:val="uk-UA" w:eastAsia="uk-UA"/>
              </w:rPr>
              <w:t>7</w:t>
            </w:r>
          </w:p>
        </w:tc>
        <w:tc>
          <w:tcPr>
            <w:tcW w:w="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77E7" w:rsidRPr="002151E3" w:rsidRDefault="008C77E7" w:rsidP="00455519">
            <w:pPr>
              <w:pStyle w:val="Standard"/>
              <w:snapToGrid w:val="0"/>
              <w:spacing w:line="240" w:lineRule="auto"/>
              <w:jc w:val="center"/>
              <w:textAlignment w:val="auto"/>
              <w:outlineLvl w:val="2"/>
              <w:rPr>
                <w:rFonts w:eastAsia="Calibri"/>
                <w:bCs/>
                <w:sz w:val="24"/>
                <w:szCs w:val="24"/>
                <w:lang w:val="en-US"/>
              </w:rPr>
            </w:pPr>
          </w:p>
        </w:tc>
      </w:tr>
      <w:tr w:rsidR="008C77E7" w:rsidTr="009070EF">
        <w:trPr>
          <w:gridAfter w:val="1"/>
          <w:wAfter w:w="953" w:type="dxa"/>
          <w:trHeight w:val="369"/>
        </w:trPr>
        <w:tc>
          <w:tcPr>
            <w:tcW w:w="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77E7" w:rsidRDefault="008C77E7" w:rsidP="00455519">
            <w:pPr>
              <w:pStyle w:val="Standard"/>
              <w:autoSpaceDE w:val="0"/>
              <w:spacing w:line="240" w:lineRule="auto"/>
              <w:jc w:val="left"/>
              <w:textAlignment w:val="auto"/>
              <w:rPr>
                <w:rFonts w:eastAsia="Calibri"/>
                <w:sz w:val="24"/>
                <w:szCs w:val="24"/>
                <w:lang w:val="uk-UA" w:eastAsia="uk-UA"/>
              </w:rPr>
            </w:pPr>
            <w:r>
              <w:rPr>
                <w:rFonts w:eastAsia="Calibri"/>
                <w:sz w:val="24"/>
                <w:szCs w:val="24"/>
                <w:lang w:val="uk-UA" w:eastAsia="uk-UA"/>
              </w:rPr>
              <w:t>3</w:t>
            </w:r>
          </w:p>
        </w:tc>
        <w:tc>
          <w:tcPr>
            <w:tcW w:w="7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77E7" w:rsidRDefault="008C77E7" w:rsidP="00455519">
            <w:pPr>
              <w:pStyle w:val="Standard"/>
              <w:tabs>
                <w:tab w:val="left" w:pos="7920"/>
              </w:tabs>
              <w:spacing w:line="240" w:lineRule="auto"/>
              <w:rPr>
                <w:bCs/>
                <w:sz w:val="24"/>
                <w:szCs w:val="24"/>
                <w:lang w:val="uk-UA" w:eastAsia="uk-UA"/>
              </w:rPr>
            </w:pPr>
            <w:r>
              <w:rPr>
                <w:bCs/>
                <w:sz w:val="24"/>
                <w:szCs w:val="24"/>
                <w:lang w:val="uk-UA" w:eastAsia="uk-UA"/>
              </w:rPr>
              <w:t>Тема 3. </w:t>
            </w:r>
            <w:r w:rsidR="00F57C92" w:rsidRPr="002D0221">
              <w:rPr>
                <w:rStyle w:val="afe"/>
                <w:bCs/>
                <w:sz w:val="24"/>
                <w:szCs w:val="24"/>
                <w:lang w:val="uk-UA" w:eastAsia="uk-UA"/>
              </w:rPr>
              <w:t>The problem of truth in Philosophy</w:t>
            </w:r>
            <w:r w:rsidR="00F57C92">
              <w:rPr>
                <w:bCs/>
                <w:sz w:val="24"/>
                <w:szCs w:val="24"/>
                <w:lang w:val="uk-UA" w:eastAsia="uk-UA"/>
              </w:rPr>
              <w:t>.</w:t>
            </w:r>
          </w:p>
          <w:p w:rsidR="008C77E7" w:rsidRDefault="00F57C92" w:rsidP="00455519">
            <w:pPr>
              <w:pStyle w:val="Standard"/>
              <w:tabs>
                <w:tab w:val="left" w:pos="7920"/>
              </w:tabs>
              <w:spacing w:line="240" w:lineRule="auto"/>
              <w:rPr>
                <w:bCs/>
                <w:sz w:val="24"/>
                <w:szCs w:val="24"/>
                <w:lang w:val="uk-UA" w:eastAsia="uk-UA"/>
              </w:rPr>
            </w:pPr>
            <w:r w:rsidRPr="00F57C92">
              <w:rPr>
                <w:bCs/>
                <w:sz w:val="24"/>
                <w:szCs w:val="24"/>
                <w:lang w:val="uk-UA" w:eastAsia="uk-UA"/>
              </w:rPr>
              <w:t>Write a 150-word response to the following: "In the age of mass media and social networks, has the Correspondence Theory of truth been replaced by Relativism? Use the term 'Media Literacy' in your answer."</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77E7" w:rsidRDefault="008C77E7" w:rsidP="00455519">
            <w:pPr>
              <w:pStyle w:val="Standard"/>
              <w:snapToGrid w:val="0"/>
              <w:spacing w:line="240" w:lineRule="auto"/>
              <w:jc w:val="center"/>
              <w:textAlignment w:val="auto"/>
              <w:outlineLvl w:val="2"/>
              <w:rPr>
                <w:rFonts w:eastAsia="Calibri"/>
                <w:bCs/>
                <w:sz w:val="24"/>
                <w:szCs w:val="24"/>
                <w:lang w:val="uk-UA"/>
              </w:rPr>
            </w:pPr>
            <w:r>
              <w:rPr>
                <w:rFonts w:eastAsia="Calibri"/>
                <w:bCs/>
                <w:sz w:val="24"/>
                <w:szCs w:val="24"/>
                <w:lang w:val="uk-UA"/>
              </w:rPr>
              <w:t>1</w:t>
            </w:r>
            <w:r w:rsidR="009D7658">
              <w:rPr>
                <w:rFonts w:eastAsia="Calibri"/>
                <w:bCs/>
                <w:sz w:val="24"/>
                <w:szCs w:val="24"/>
                <w:lang w:val="uk-UA"/>
              </w:rPr>
              <w:t>7</w:t>
            </w:r>
          </w:p>
        </w:tc>
        <w:tc>
          <w:tcPr>
            <w:tcW w:w="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77E7" w:rsidRPr="002151E3" w:rsidRDefault="008C77E7" w:rsidP="00455519">
            <w:pPr>
              <w:pStyle w:val="Standard"/>
              <w:snapToGrid w:val="0"/>
              <w:spacing w:line="240" w:lineRule="auto"/>
              <w:jc w:val="center"/>
              <w:textAlignment w:val="auto"/>
              <w:outlineLvl w:val="2"/>
              <w:rPr>
                <w:rFonts w:eastAsia="Calibri"/>
                <w:bCs/>
                <w:sz w:val="24"/>
                <w:szCs w:val="24"/>
                <w:lang w:val="en-US"/>
              </w:rPr>
            </w:pPr>
          </w:p>
        </w:tc>
      </w:tr>
      <w:tr w:rsidR="008C77E7" w:rsidTr="009070EF">
        <w:trPr>
          <w:gridAfter w:val="1"/>
          <w:wAfter w:w="953" w:type="dxa"/>
          <w:trHeight w:val="369"/>
        </w:trPr>
        <w:tc>
          <w:tcPr>
            <w:tcW w:w="7792"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77E7" w:rsidRDefault="008C77E7" w:rsidP="00455519">
            <w:pPr>
              <w:pStyle w:val="Standard"/>
              <w:spacing w:line="240" w:lineRule="auto"/>
              <w:ind w:left="19"/>
              <w:jc w:val="right"/>
              <w:textAlignment w:val="auto"/>
              <w:rPr>
                <w:rFonts w:eastAsia="Calibri"/>
                <w:b/>
                <w:iCs/>
                <w:sz w:val="24"/>
                <w:szCs w:val="24"/>
                <w:lang w:val="uk-UA"/>
              </w:rPr>
            </w:pPr>
            <w:r>
              <w:rPr>
                <w:rFonts w:eastAsia="Calibri"/>
                <w:b/>
                <w:iCs/>
                <w:sz w:val="24"/>
                <w:szCs w:val="24"/>
                <w:lang w:val="uk-UA"/>
              </w:rPr>
              <w:t>РАЗОМ ЗА МОДУЛЬ 1</w:t>
            </w:r>
          </w:p>
        </w:tc>
        <w:tc>
          <w:tcPr>
            <w:tcW w:w="96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77E7" w:rsidRDefault="009D7658" w:rsidP="00455519">
            <w:pPr>
              <w:pStyle w:val="Standard"/>
              <w:snapToGrid w:val="0"/>
              <w:spacing w:line="240" w:lineRule="auto"/>
              <w:jc w:val="center"/>
              <w:textAlignment w:val="auto"/>
              <w:outlineLvl w:val="2"/>
              <w:rPr>
                <w:rFonts w:eastAsia="Calibri"/>
                <w:b/>
                <w:bCs/>
                <w:sz w:val="24"/>
                <w:szCs w:val="24"/>
                <w:lang w:val="uk-UA"/>
              </w:rPr>
            </w:pPr>
            <w:r>
              <w:rPr>
                <w:rFonts w:eastAsia="Calibri"/>
                <w:b/>
                <w:bCs/>
                <w:sz w:val="24"/>
                <w:szCs w:val="24"/>
                <w:lang w:val="uk-UA"/>
              </w:rPr>
              <w:t>51</w:t>
            </w:r>
          </w:p>
        </w:tc>
        <w:tc>
          <w:tcPr>
            <w:tcW w:w="95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77E7" w:rsidRPr="002151E3" w:rsidRDefault="002151E3" w:rsidP="00455519">
            <w:pPr>
              <w:pStyle w:val="Standard"/>
              <w:snapToGrid w:val="0"/>
              <w:spacing w:line="240" w:lineRule="auto"/>
              <w:jc w:val="center"/>
              <w:textAlignment w:val="auto"/>
              <w:outlineLvl w:val="2"/>
              <w:rPr>
                <w:rFonts w:eastAsia="Calibri"/>
                <w:bCs/>
                <w:sz w:val="24"/>
                <w:szCs w:val="24"/>
                <w:lang w:val="en-US"/>
              </w:rPr>
            </w:pPr>
            <w:r>
              <w:rPr>
                <w:rFonts w:eastAsia="Calibri"/>
                <w:bCs/>
                <w:sz w:val="24"/>
                <w:szCs w:val="24"/>
                <w:lang w:val="en-US"/>
              </w:rPr>
              <w:t>82</w:t>
            </w:r>
          </w:p>
        </w:tc>
      </w:tr>
      <w:tr w:rsidR="008C77E7" w:rsidTr="009070EF">
        <w:trPr>
          <w:gridAfter w:val="1"/>
          <w:wAfter w:w="953" w:type="dxa"/>
          <w:trHeight w:val="369"/>
        </w:trPr>
        <w:tc>
          <w:tcPr>
            <w:tcW w:w="97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77E7" w:rsidRDefault="008C77E7" w:rsidP="00455519">
            <w:pPr>
              <w:pStyle w:val="Standard"/>
              <w:spacing w:line="240" w:lineRule="auto"/>
              <w:jc w:val="center"/>
              <w:textAlignment w:val="auto"/>
              <w:outlineLvl w:val="2"/>
              <w:rPr>
                <w:rFonts w:eastAsia="Calibri"/>
                <w:b/>
                <w:bCs/>
                <w:sz w:val="24"/>
                <w:szCs w:val="24"/>
                <w:lang w:val="uk-UA"/>
              </w:rPr>
            </w:pPr>
            <w:r>
              <w:rPr>
                <w:rFonts w:eastAsia="Calibri"/>
                <w:b/>
                <w:bCs/>
                <w:sz w:val="24"/>
                <w:szCs w:val="24"/>
                <w:lang w:val="uk-UA"/>
              </w:rPr>
              <w:t>МОДУЛЬ 2</w:t>
            </w:r>
          </w:p>
        </w:tc>
      </w:tr>
      <w:tr w:rsidR="008C77E7" w:rsidTr="009070EF">
        <w:trPr>
          <w:gridAfter w:val="1"/>
          <w:wAfter w:w="953" w:type="dxa"/>
          <w:trHeight w:val="369"/>
        </w:trPr>
        <w:tc>
          <w:tcPr>
            <w:tcW w:w="9708" w:type="dxa"/>
            <w:gridSpan w:val="4"/>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77E7" w:rsidRPr="00F038B8" w:rsidRDefault="008C77E7" w:rsidP="00455519">
            <w:pPr>
              <w:pStyle w:val="Standard"/>
              <w:spacing w:line="240" w:lineRule="auto"/>
              <w:jc w:val="center"/>
              <w:textAlignment w:val="auto"/>
              <w:outlineLvl w:val="2"/>
              <w:rPr>
                <w:lang w:val="en-US"/>
              </w:rPr>
            </w:pPr>
            <w:r>
              <w:rPr>
                <w:rStyle w:val="afe"/>
                <w:rFonts w:eastAsia="Calibri"/>
                <w:b/>
                <w:bCs/>
                <w:sz w:val="24"/>
                <w:szCs w:val="24"/>
                <w:lang w:val="uk-UA"/>
              </w:rPr>
              <w:t xml:space="preserve">Змістовий модуль 1. </w:t>
            </w:r>
            <w:r w:rsidR="00F57C92" w:rsidRPr="002D0221">
              <w:rPr>
                <w:rFonts w:eastAsia="Calibri"/>
                <w:b/>
                <w:bCs/>
                <w:sz w:val="24"/>
                <w:szCs w:val="24"/>
                <w:lang w:val="uk-UA"/>
              </w:rPr>
              <w:t>The Early History of Philosophy</w:t>
            </w:r>
          </w:p>
        </w:tc>
      </w:tr>
      <w:tr w:rsidR="006A7207" w:rsidTr="009070EF">
        <w:trPr>
          <w:gridAfter w:val="1"/>
          <w:wAfter w:w="953" w:type="dxa"/>
          <w:trHeight w:val="369"/>
        </w:trPr>
        <w:tc>
          <w:tcPr>
            <w:tcW w:w="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207" w:rsidRDefault="006A7207" w:rsidP="00455519">
            <w:pPr>
              <w:pStyle w:val="Standard"/>
              <w:autoSpaceDE w:val="0"/>
              <w:spacing w:line="240" w:lineRule="auto"/>
              <w:jc w:val="left"/>
              <w:textAlignment w:val="auto"/>
              <w:rPr>
                <w:rFonts w:eastAsia="Calibri"/>
                <w:sz w:val="24"/>
                <w:szCs w:val="24"/>
                <w:lang w:val="uk-UA" w:eastAsia="uk-UA"/>
              </w:rPr>
            </w:pPr>
            <w:r>
              <w:rPr>
                <w:rFonts w:eastAsia="Calibri"/>
                <w:sz w:val="24"/>
                <w:szCs w:val="24"/>
                <w:lang w:val="uk-UA" w:eastAsia="uk-UA"/>
              </w:rPr>
              <w:t>1</w:t>
            </w:r>
          </w:p>
        </w:tc>
        <w:tc>
          <w:tcPr>
            <w:tcW w:w="7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207" w:rsidRDefault="006A7207" w:rsidP="00455519">
            <w:pPr>
              <w:pStyle w:val="Standard"/>
              <w:tabs>
                <w:tab w:val="left" w:pos="7920"/>
              </w:tabs>
              <w:spacing w:line="240" w:lineRule="auto"/>
              <w:rPr>
                <w:bCs/>
                <w:sz w:val="24"/>
                <w:szCs w:val="24"/>
                <w:lang w:val="uk-UA" w:eastAsia="uk-UA"/>
              </w:rPr>
            </w:pPr>
            <w:r>
              <w:rPr>
                <w:bCs/>
                <w:sz w:val="24"/>
                <w:szCs w:val="24"/>
                <w:lang w:val="uk-UA" w:eastAsia="uk-UA"/>
              </w:rPr>
              <w:t>Тема 1. </w:t>
            </w:r>
            <w:r w:rsidR="00F57C92" w:rsidRPr="002D0221">
              <w:rPr>
                <w:bCs/>
                <w:sz w:val="24"/>
                <w:szCs w:val="24"/>
                <w:lang w:val="uk-UA" w:eastAsia="uk-UA"/>
              </w:rPr>
              <w:t>Types of academic writing.</w:t>
            </w:r>
            <w:r>
              <w:rPr>
                <w:bCs/>
                <w:sz w:val="24"/>
                <w:szCs w:val="24"/>
                <w:lang w:val="uk-UA" w:eastAsia="uk-UA"/>
              </w:rPr>
              <w:t>.</w:t>
            </w:r>
          </w:p>
          <w:p w:rsidR="00F57C92" w:rsidRPr="00F57C92" w:rsidRDefault="00F57C92" w:rsidP="00455519">
            <w:pPr>
              <w:pStyle w:val="Standard"/>
              <w:tabs>
                <w:tab w:val="left" w:pos="7920"/>
              </w:tabs>
              <w:spacing w:line="240" w:lineRule="auto"/>
              <w:rPr>
                <w:bCs/>
                <w:sz w:val="24"/>
                <w:szCs w:val="24"/>
                <w:lang w:val="uk-UA" w:eastAsia="uk-UA"/>
              </w:rPr>
            </w:pPr>
            <w:r w:rsidRPr="00F57C92">
              <w:rPr>
                <w:bCs/>
                <w:sz w:val="24"/>
                <w:szCs w:val="24"/>
                <w:lang w:val="uk-UA" w:eastAsia="uk-UA"/>
              </w:rPr>
              <w:t>Transform the following Descriptive sentence into a Critical one by adding evaluation or context:</w:t>
            </w:r>
            <w:r>
              <w:rPr>
                <w:bCs/>
                <w:sz w:val="24"/>
                <w:szCs w:val="24"/>
                <w:lang w:val="uk-UA" w:eastAsia="uk-UA"/>
              </w:rPr>
              <w:t xml:space="preserve"> </w:t>
            </w:r>
          </w:p>
          <w:p w:rsidR="00F57C92" w:rsidRPr="00F57C92" w:rsidRDefault="00F57C92" w:rsidP="00455519">
            <w:pPr>
              <w:pStyle w:val="Standard"/>
              <w:tabs>
                <w:tab w:val="left" w:pos="7920"/>
              </w:tabs>
              <w:spacing w:line="240" w:lineRule="auto"/>
              <w:rPr>
                <w:bCs/>
                <w:sz w:val="24"/>
                <w:szCs w:val="24"/>
                <w:lang w:val="uk-UA" w:eastAsia="uk-UA"/>
              </w:rPr>
            </w:pPr>
            <w:r w:rsidRPr="00F57C92">
              <w:rPr>
                <w:bCs/>
                <w:sz w:val="24"/>
                <w:szCs w:val="24"/>
                <w:lang w:val="uk-UA" w:eastAsia="uk-UA"/>
              </w:rPr>
              <w:t>Descriptive: "John Locke believed the mind is a tabula rasa at birth."</w:t>
            </w:r>
          </w:p>
          <w:p w:rsidR="006A7207" w:rsidRDefault="00F57C92" w:rsidP="00455519">
            <w:pPr>
              <w:pStyle w:val="Standard"/>
              <w:tabs>
                <w:tab w:val="left" w:pos="7920"/>
              </w:tabs>
              <w:spacing w:line="240" w:lineRule="auto"/>
              <w:rPr>
                <w:bCs/>
                <w:sz w:val="24"/>
                <w:szCs w:val="24"/>
                <w:lang w:val="uk-UA" w:eastAsia="uk-UA"/>
              </w:rPr>
            </w:pPr>
            <w:r w:rsidRPr="00F57C92">
              <w:rPr>
                <w:bCs/>
                <w:sz w:val="24"/>
                <w:szCs w:val="24"/>
                <w:lang w:val="uk-UA" w:eastAsia="uk-UA"/>
              </w:rPr>
              <w:t>Critical: "While Locke proposed the tabula rasa theory to emphasize the role of experience, modern cognitive science suggests that..."</w:t>
            </w:r>
            <w:r w:rsidR="006A7207">
              <w:rPr>
                <w:bCs/>
                <w:sz w:val="24"/>
                <w:szCs w:val="24"/>
                <w:lang w:val="uk-UA" w:eastAsia="uk-UA"/>
              </w:rPr>
              <w:t>.</w:t>
            </w:r>
          </w:p>
          <w:p w:rsidR="006A7207" w:rsidRDefault="006A7207" w:rsidP="00455519">
            <w:pPr>
              <w:pStyle w:val="Standard"/>
              <w:tabs>
                <w:tab w:val="left" w:pos="7920"/>
              </w:tabs>
              <w:spacing w:line="240" w:lineRule="auto"/>
              <w:rPr>
                <w:bCs/>
                <w:sz w:val="24"/>
                <w:szCs w:val="24"/>
                <w:lang w:val="uk-UA" w:eastAsia="uk-UA"/>
              </w:rPr>
            </w:pPr>
            <w:r>
              <w:rPr>
                <w:bCs/>
                <w:sz w:val="24"/>
                <w:szCs w:val="24"/>
                <w:lang w:val="uk-UA" w:eastAsia="uk-UA"/>
              </w:rPr>
              <w:t>Grammar. Passive Voice (Present Simple and Past Simple). Write a minimum of 4 sentences describing how digital services are provided.</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207" w:rsidRDefault="006A7207" w:rsidP="00455519">
            <w:pPr>
              <w:pStyle w:val="Standard"/>
              <w:snapToGrid w:val="0"/>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1</w:t>
            </w:r>
            <w:r w:rsidR="009070EF">
              <w:rPr>
                <w:rFonts w:eastAsia="Calibri"/>
                <w:bCs/>
                <w:sz w:val="24"/>
                <w:szCs w:val="24"/>
                <w:lang w:val="uk-UA" w:eastAsia="uk-UA"/>
              </w:rPr>
              <w:t>6</w:t>
            </w:r>
          </w:p>
        </w:tc>
        <w:tc>
          <w:tcPr>
            <w:tcW w:w="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207" w:rsidRPr="002151E3" w:rsidRDefault="006A7207" w:rsidP="00455519">
            <w:pPr>
              <w:pStyle w:val="Standard"/>
              <w:snapToGrid w:val="0"/>
              <w:spacing w:line="240" w:lineRule="auto"/>
              <w:jc w:val="center"/>
              <w:textAlignment w:val="auto"/>
              <w:outlineLvl w:val="2"/>
              <w:rPr>
                <w:rFonts w:eastAsia="Calibri"/>
                <w:bCs/>
                <w:sz w:val="24"/>
                <w:szCs w:val="24"/>
                <w:lang w:val="en-US"/>
              </w:rPr>
            </w:pPr>
            <w:r>
              <w:rPr>
                <w:rFonts w:eastAsia="Calibri"/>
                <w:bCs/>
                <w:sz w:val="24"/>
                <w:szCs w:val="24"/>
                <w:lang w:val="en-US"/>
              </w:rPr>
              <w:t>26</w:t>
            </w:r>
          </w:p>
        </w:tc>
      </w:tr>
      <w:tr w:rsidR="006A7207" w:rsidTr="009070EF">
        <w:trPr>
          <w:gridAfter w:val="1"/>
          <w:wAfter w:w="953" w:type="dxa"/>
          <w:trHeight w:val="369"/>
        </w:trPr>
        <w:tc>
          <w:tcPr>
            <w:tcW w:w="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207" w:rsidRDefault="006A7207" w:rsidP="00455519">
            <w:pPr>
              <w:pStyle w:val="Standard"/>
              <w:autoSpaceDE w:val="0"/>
              <w:spacing w:line="240" w:lineRule="auto"/>
              <w:jc w:val="left"/>
              <w:textAlignment w:val="auto"/>
              <w:rPr>
                <w:rFonts w:eastAsia="Calibri"/>
                <w:sz w:val="24"/>
                <w:szCs w:val="24"/>
                <w:lang w:val="uk-UA" w:eastAsia="uk-UA"/>
              </w:rPr>
            </w:pPr>
            <w:r>
              <w:rPr>
                <w:rFonts w:eastAsia="Calibri"/>
                <w:sz w:val="24"/>
                <w:szCs w:val="24"/>
                <w:lang w:val="uk-UA" w:eastAsia="uk-UA"/>
              </w:rPr>
              <w:t>2</w:t>
            </w:r>
          </w:p>
        </w:tc>
        <w:tc>
          <w:tcPr>
            <w:tcW w:w="7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207" w:rsidRDefault="006A7207" w:rsidP="00455519">
            <w:pPr>
              <w:pStyle w:val="Standard"/>
              <w:tabs>
                <w:tab w:val="left" w:pos="7920"/>
              </w:tabs>
              <w:spacing w:line="240" w:lineRule="auto"/>
              <w:rPr>
                <w:bCs/>
                <w:sz w:val="24"/>
                <w:szCs w:val="24"/>
                <w:lang w:val="uk-UA" w:eastAsia="uk-UA"/>
              </w:rPr>
            </w:pPr>
            <w:r>
              <w:rPr>
                <w:bCs/>
                <w:sz w:val="24"/>
                <w:szCs w:val="24"/>
                <w:lang w:val="uk-UA" w:eastAsia="uk-UA"/>
              </w:rPr>
              <w:t>Тема 2. </w:t>
            </w:r>
            <w:r w:rsidR="00F57C92" w:rsidRPr="002D0221">
              <w:rPr>
                <w:rStyle w:val="afe"/>
                <w:rFonts w:eastAsia="Calibri"/>
                <w:bCs/>
                <w:sz w:val="24"/>
                <w:szCs w:val="24"/>
                <w:lang w:val="uk-UA" w:eastAsia="uk-UA"/>
              </w:rPr>
              <w:t>Indian and Chinese Philosophy</w:t>
            </w:r>
            <w:r>
              <w:rPr>
                <w:bCs/>
                <w:sz w:val="24"/>
                <w:szCs w:val="24"/>
                <w:lang w:val="uk-UA" w:eastAsia="uk-UA"/>
              </w:rPr>
              <w:t>.</w:t>
            </w:r>
          </w:p>
          <w:p w:rsidR="006A7207" w:rsidRPr="00F57C92" w:rsidRDefault="00F57C92" w:rsidP="00455519">
            <w:pPr>
              <w:pStyle w:val="Standard"/>
              <w:tabs>
                <w:tab w:val="left" w:pos="7920"/>
              </w:tabs>
              <w:spacing w:line="240" w:lineRule="auto"/>
              <w:rPr>
                <w:bCs/>
                <w:sz w:val="24"/>
                <w:szCs w:val="24"/>
                <w:lang w:val="en-US" w:eastAsia="uk-UA"/>
              </w:rPr>
            </w:pPr>
            <w:r w:rsidRPr="00F57C92">
              <w:rPr>
                <w:bCs/>
                <w:sz w:val="24"/>
                <w:szCs w:val="24"/>
                <w:lang w:val="uk-UA" w:eastAsia="uk-UA"/>
              </w:rPr>
              <w:t>n 150 words, compare the Confucian emphasis on active social participation and ritual (Li) with the Taoist principle of Wu Wei (non-striving). Which approach do you find more applicable to modern high-stress environments?</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207" w:rsidRDefault="006A7207" w:rsidP="00455519">
            <w:pPr>
              <w:pStyle w:val="Standard"/>
              <w:snapToGrid w:val="0"/>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1</w:t>
            </w:r>
            <w:r w:rsidR="009070EF">
              <w:rPr>
                <w:rFonts w:eastAsia="Calibri"/>
                <w:bCs/>
                <w:sz w:val="24"/>
                <w:szCs w:val="24"/>
                <w:lang w:val="uk-UA" w:eastAsia="uk-UA"/>
              </w:rPr>
              <w:t>6</w:t>
            </w:r>
          </w:p>
        </w:tc>
        <w:tc>
          <w:tcPr>
            <w:tcW w:w="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207" w:rsidRPr="002151E3" w:rsidRDefault="006A7207" w:rsidP="00455519">
            <w:pPr>
              <w:pStyle w:val="Standard"/>
              <w:snapToGrid w:val="0"/>
              <w:spacing w:line="240" w:lineRule="auto"/>
              <w:jc w:val="center"/>
              <w:textAlignment w:val="auto"/>
              <w:outlineLvl w:val="2"/>
              <w:rPr>
                <w:rFonts w:eastAsia="Calibri"/>
                <w:bCs/>
                <w:sz w:val="24"/>
                <w:szCs w:val="24"/>
                <w:lang w:val="en-US"/>
              </w:rPr>
            </w:pPr>
            <w:r>
              <w:rPr>
                <w:rFonts w:eastAsia="Calibri"/>
                <w:bCs/>
                <w:sz w:val="24"/>
                <w:szCs w:val="24"/>
                <w:lang w:val="en-US"/>
              </w:rPr>
              <w:t>28</w:t>
            </w:r>
          </w:p>
        </w:tc>
      </w:tr>
      <w:tr w:rsidR="006A7207" w:rsidTr="009070EF">
        <w:trPr>
          <w:gridAfter w:val="1"/>
          <w:wAfter w:w="953" w:type="dxa"/>
          <w:trHeight w:val="369"/>
        </w:trPr>
        <w:tc>
          <w:tcPr>
            <w:tcW w:w="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207" w:rsidRDefault="006A7207" w:rsidP="00455519">
            <w:pPr>
              <w:pStyle w:val="Standard"/>
              <w:autoSpaceDE w:val="0"/>
              <w:spacing w:line="240" w:lineRule="auto"/>
              <w:jc w:val="left"/>
              <w:textAlignment w:val="auto"/>
              <w:rPr>
                <w:rFonts w:eastAsia="Calibri"/>
                <w:sz w:val="24"/>
                <w:szCs w:val="24"/>
                <w:lang w:val="uk-UA" w:eastAsia="uk-UA"/>
              </w:rPr>
            </w:pPr>
            <w:r>
              <w:rPr>
                <w:rFonts w:eastAsia="Calibri"/>
                <w:sz w:val="24"/>
                <w:szCs w:val="24"/>
                <w:lang w:val="uk-UA" w:eastAsia="uk-UA"/>
              </w:rPr>
              <w:t>3</w:t>
            </w:r>
          </w:p>
        </w:tc>
        <w:tc>
          <w:tcPr>
            <w:tcW w:w="7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207" w:rsidRDefault="006A7207" w:rsidP="00455519">
            <w:pPr>
              <w:pStyle w:val="Standard"/>
              <w:tabs>
                <w:tab w:val="left" w:pos="7920"/>
              </w:tabs>
              <w:spacing w:line="240" w:lineRule="auto"/>
              <w:rPr>
                <w:bCs/>
                <w:sz w:val="24"/>
                <w:szCs w:val="24"/>
                <w:lang w:val="uk-UA" w:eastAsia="uk-UA"/>
              </w:rPr>
            </w:pPr>
            <w:r>
              <w:rPr>
                <w:bCs/>
                <w:sz w:val="24"/>
                <w:szCs w:val="24"/>
                <w:lang w:val="uk-UA" w:eastAsia="uk-UA"/>
              </w:rPr>
              <w:t>Тема 3. </w:t>
            </w:r>
            <w:r w:rsidR="00F57C92" w:rsidRPr="002D0221">
              <w:rPr>
                <w:rStyle w:val="afe"/>
                <w:rFonts w:eastAsia="Calibri"/>
                <w:bCs/>
                <w:sz w:val="24"/>
                <w:szCs w:val="24"/>
                <w:lang w:val="uk-UA" w:eastAsia="uk-UA"/>
              </w:rPr>
              <w:t>Ancient Greek and Roman Philosophers</w:t>
            </w:r>
            <w:r>
              <w:rPr>
                <w:bCs/>
                <w:sz w:val="24"/>
                <w:szCs w:val="24"/>
                <w:lang w:val="uk-UA" w:eastAsia="uk-UA"/>
              </w:rPr>
              <w:t>.</w:t>
            </w:r>
          </w:p>
          <w:p w:rsidR="006A7207" w:rsidRDefault="00F57C92" w:rsidP="00455519">
            <w:pPr>
              <w:pStyle w:val="Standard"/>
              <w:tabs>
                <w:tab w:val="left" w:pos="7920"/>
              </w:tabs>
              <w:spacing w:line="240" w:lineRule="auto"/>
              <w:rPr>
                <w:bCs/>
                <w:sz w:val="24"/>
                <w:szCs w:val="24"/>
                <w:lang w:val="uk-UA" w:eastAsia="uk-UA"/>
              </w:rPr>
            </w:pPr>
            <w:r w:rsidRPr="00F57C92">
              <w:rPr>
                <w:bCs/>
                <w:sz w:val="24"/>
                <w:szCs w:val="24"/>
                <w:lang w:val="uk-UA" w:eastAsia="uk-UA"/>
              </w:rPr>
              <w:t>Write a 150-word response to the following: "How does the Stoic concept of the 'Dichotomy of Control' (focusing only on what is within our power) apply to managing stress in the digital age?" Use the term Eudaimonia (flourishing) in your answer.</w:t>
            </w:r>
          </w:p>
          <w:p w:rsidR="006A7207" w:rsidRDefault="006A7207" w:rsidP="00455519">
            <w:pPr>
              <w:pStyle w:val="Standard"/>
              <w:tabs>
                <w:tab w:val="left" w:pos="7920"/>
              </w:tabs>
              <w:spacing w:line="240" w:lineRule="auto"/>
              <w:rPr>
                <w:bCs/>
                <w:sz w:val="24"/>
                <w:szCs w:val="24"/>
                <w:lang w:val="uk-UA" w:eastAsia="uk-UA"/>
              </w:rPr>
            </w:pPr>
            <w:r>
              <w:rPr>
                <w:bCs/>
                <w:sz w:val="24"/>
                <w:szCs w:val="24"/>
                <w:lang w:val="uk-UA" w:eastAsia="uk-UA"/>
              </w:rPr>
              <w:t>Grammar. Practice Relative Clauses (who, which, that, where). Write a minimum of 5 sentences describing ethical companies or actions</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207" w:rsidRDefault="006A7207" w:rsidP="00455519">
            <w:pPr>
              <w:pStyle w:val="Standard"/>
              <w:snapToGrid w:val="0"/>
              <w:spacing w:line="240" w:lineRule="auto"/>
              <w:jc w:val="center"/>
              <w:textAlignment w:val="auto"/>
              <w:outlineLvl w:val="2"/>
              <w:rPr>
                <w:rFonts w:eastAsia="Calibri"/>
                <w:bCs/>
                <w:sz w:val="24"/>
                <w:szCs w:val="24"/>
                <w:lang w:val="uk-UA"/>
              </w:rPr>
            </w:pPr>
            <w:r>
              <w:rPr>
                <w:rFonts w:eastAsia="Calibri"/>
                <w:bCs/>
                <w:sz w:val="24"/>
                <w:szCs w:val="24"/>
                <w:lang w:val="uk-UA"/>
              </w:rPr>
              <w:t>1</w:t>
            </w:r>
            <w:r w:rsidR="009070EF">
              <w:rPr>
                <w:rFonts w:eastAsia="Calibri"/>
                <w:bCs/>
                <w:sz w:val="24"/>
                <w:szCs w:val="24"/>
                <w:lang w:val="uk-UA"/>
              </w:rPr>
              <w:t>6</w:t>
            </w:r>
          </w:p>
        </w:tc>
        <w:tc>
          <w:tcPr>
            <w:tcW w:w="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207" w:rsidRPr="002151E3" w:rsidRDefault="006A7207" w:rsidP="00455519">
            <w:pPr>
              <w:pStyle w:val="Standard"/>
              <w:snapToGrid w:val="0"/>
              <w:spacing w:line="240" w:lineRule="auto"/>
              <w:jc w:val="center"/>
              <w:textAlignment w:val="auto"/>
              <w:outlineLvl w:val="2"/>
              <w:rPr>
                <w:rFonts w:eastAsia="Calibri"/>
                <w:bCs/>
                <w:sz w:val="24"/>
                <w:szCs w:val="24"/>
                <w:lang w:val="en-US"/>
              </w:rPr>
            </w:pPr>
            <w:r>
              <w:rPr>
                <w:rFonts w:eastAsia="Calibri"/>
                <w:bCs/>
                <w:sz w:val="24"/>
                <w:szCs w:val="24"/>
                <w:lang w:val="en-US"/>
              </w:rPr>
              <w:t>28</w:t>
            </w:r>
          </w:p>
        </w:tc>
      </w:tr>
      <w:tr w:rsidR="006A7207" w:rsidTr="009070EF">
        <w:trPr>
          <w:trHeight w:val="369"/>
        </w:trPr>
        <w:tc>
          <w:tcPr>
            <w:tcW w:w="77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207" w:rsidRDefault="006A7207" w:rsidP="00455519">
            <w:pPr>
              <w:pStyle w:val="Standard"/>
              <w:spacing w:line="240" w:lineRule="auto"/>
              <w:ind w:left="19" w:hanging="19"/>
              <w:jc w:val="right"/>
              <w:textAlignment w:val="auto"/>
              <w:rPr>
                <w:rFonts w:eastAsia="Calibri"/>
                <w:b/>
                <w:iCs/>
                <w:sz w:val="24"/>
                <w:szCs w:val="24"/>
                <w:lang w:val="uk-UA"/>
              </w:rPr>
            </w:pPr>
            <w:r>
              <w:rPr>
                <w:rFonts w:eastAsia="Calibri"/>
                <w:b/>
                <w:iCs/>
                <w:sz w:val="24"/>
                <w:szCs w:val="24"/>
                <w:lang w:val="uk-UA"/>
              </w:rPr>
              <w:lastRenderedPageBreak/>
              <w:t>РАЗОМ ЗА МОДУЛЬ 2</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207" w:rsidRDefault="006A7207" w:rsidP="00455519">
            <w:pPr>
              <w:pStyle w:val="Standard"/>
              <w:snapToGrid w:val="0"/>
              <w:spacing w:line="240" w:lineRule="auto"/>
              <w:jc w:val="center"/>
              <w:textAlignment w:val="auto"/>
              <w:outlineLvl w:val="2"/>
              <w:rPr>
                <w:rFonts w:eastAsia="Calibri"/>
                <w:b/>
                <w:bCs/>
                <w:sz w:val="24"/>
                <w:szCs w:val="24"/>
                <w:lang w:val="uk-UA"/>
              </w:rPr>
            </w:pPr>
            <w:r>
              <w:rPr>
                <w:rFonts w:eastAsia="Calibri"/>
                <w:b/>
                <w:bCs/>
                <w:sz w:val="24"/>
                <w:szCs w:val="24"/>
                <w:lang w:val="uk-UA"/>
              </w:rPr>
              <w:t>4</w:t>
            </w:r>
            <w:r w:rsidR="009070EF">
              <w:rPr>
                <w:rFonts w:eastAsia="Calibri"/>
                <w:b/>
                <w:bCs/>
                <w:sz w:val="24"/>
                <w:szCs w:val="24"/>
                <w:lang w:val="uk-UA"/>
              </w:rPr>
              <w:t>8</w:t>
            </w:r>
          </w:p>
        </w:tc>
        <w:tc>
          <w:tcPr>
            <w:tcW w:w="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207" w:rsidRDefault="006A7207" w:rsidP="00455519">
            <w:pPr>
              <w:pStyle w:val="Standard"/>
              <w:snapToGrid w:val="0"/>
              <w:spacing w:line="240" w:lineRule="auto"/>
              <w:jc w:val="center"/>
              <w:textAlignment w:val="auto"/>
              <w:outlineLvl w:val="2"/>
              <w:rPr>
                <w:rFonts w:eastAsia="Calibri"/>
                <w:b/>
                <w:bCs/>
                <w:sz w:val="24"/>
                <w:szCs w:val="24"/>
                <w:lang w:val="uk-UA"/>
              </w:rPr>
            </w:pPr>
            <w:r>
              <w:rPr>
                <w:rFonts w:eastAsia="Calibri"/>
                <w:b/>
                <w:bCs/>
                <w:sz w:val="24"/>
                <w:szCs w:val="24"/>
                <w:lang w:val="uk-UA"/>
              </w:rPr>
              <w:t>82</w:t>
            </w:r>
          </w:p>
        </w:tc>
        <w:tc>
          <w:tcPr>
            <w:tcW w:w="953" w:type="dxa"/>
            <w:vAlign w:val="center"/>
          </w:tcPr>
          <w:p w:rsidR="006A7207" w:rsidRPr="002151E3" w:rsidRDefault="006A7207" w:rsidP="00455519">
            <w:pPr>
              <w:pStyle w:val="Standard"/>
              <w:snapToGrid w:val="0"/>
              <w:spacing w:line="240" w:lineRule="auto"/>
              <w:jc w:val="center"/>
              <w:textAlignment w:val="auto"/>
              <w:outlineLvl w:val="2"/>
              <w:rPr>
                <w:rFonts w:eastAsia="Calibri"/>
                <w:bCs/>
                <w:sz w:val="24"/>
                <w:szCs w:val="24"/>
                <w:lang w:val="en-US"/>
              </w:rPr>
            </w:pPr>
            <w:r>
              <w:rPr>
                <w:rFonts w:eastAsia="Calibri"/>
                <w:bCs/>
                <w:sz w:val="24"/>
                <w:szCs w:val="24"/>
                <w:lang w:val="en-US"/>
              </w:rPr>
              <w:t>82</w:t>
            </w:r>
          </w:p>
        </w:tc>
      </w:tr>
    </w:tbl>
    <w:p w:rsidR="008C77E7" w:rsidRDefault="008C77E7" w:rsidP="00455519">
      <w:pPr>
        <w:pStyle w:val="Textbody"/>
      </w:pPr>
    </w:p>
    <w:tbl>
      <w:tblPr>
        <w:tblW w:w="10809" w:type="dxa"/>
        <w:tblLayout w:type="fixed"/>
        <w:tblCellMar>
          <w:left w:w="10" w:type="dxa"/>
          <w:right w:w="10" w:type="dxa"/>
        </w:tblCellMar>
        <w:tblLook w:val="0000" w:firstRow="0" w:lastRow="0" w:firstColumn="0" w:lastColumn="0" w:noHBand="0" w:noVBand="0"/>
      </w:tblPr>
      <w:tblGrid>
        <w:gridCol w:w="710"/>
        <w:gridCol w:w="7082"/>
        <w:gridCol w:w="1018"/>
        <w:gridCol w:w="1046"/>
        <w:gridCol w:w="953"/>
      </w:tblGrid>
      <w:tr w:rsidR="008C77E7" w:rsidTr="009070EF">
        <w:trPr>
          <w:gridAfter w:val="1"/>
          <w:wAfter w:w="953" w:type="dxa"/>
          <w:trHeight w:val="426"/>
          <w:tblHeader/>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77E7" w:rsidRDefault="008C77E7" w:rsidP="00455519">
            <w:pPr>
              <w:pStyle w:val="Standard"/>
              <w:autoSpaceDE w:val="0"/>
              <w:spacing w:line="240" w:lineRule="auto"/>
              <w:jc w:val="center"/>
              <w:textAlignment w:val="auto"/>
            </w:pPr>
            <w:r>
              <w:rPr>
                <w:rStyle w:val="afe"/>
                <w:rFonts w:eastAsia="Calibri"/>
                <w:sz w:val="24"/>
                <w:szCs w:val="24"/>
                <w:lang w:val="uk-UA" w:eastAsia="uk-UA"/>
              </w:rPr>
              <w:t>№</w:t>
            </w:r>
            <w:r>
              <w:rPr>
                <w:rStyle w:val="afe"/>
                <w:sz w:val="24"/>
                <w:szCs w:val="24"/>
                <w:lang w:val="uk-UA" w:eastAsia="uk-UA"/>
              </w:rPr>
              <w:t xml:space="preserve"> </w:t>
            </w:r>
            <w:r>
              <w:rPr>
                <w:rStyle w:val="afe"/>
                <w:rFonts w:eastAsia="Calibri"/>
                <w:sz w:val="24"/>
                <w:szCs w:val="24"/>
                <w:lang w:val="uk-UA" w:eastAsia="uk-UA"/>
              </w:rPr>
              <w:t>з/п</w:t>
            </w:r>
          </w:p>
        </w:tc>
        <w:tc>
          <w:tcPr>
            <w:tcW w:w="7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77E7" w:rsidRDefault="008C77E7" w:rsidP="00455519">
            <w:pPr>
              <w:pStyle w:val="Standard"/>
              <w:autoSpaceDE w:val="0"/>
              <w:spacing w:line="240" w:lineRule="auto"/>
              <w:jc w:val="center"/>
              <w:textAlignment w:val="auto"/>
              <w:rPr>
                <w:rFonts w:eastAsia="Calibri"/>
                <w:sz w:val="24"/>
                <w:szCs w:val="24"/>
                <w:lang w:val="uk-UA" w:eastAsia="uk-UA"/>
              </w:rPr>
            </w:pPr>
            <w:r>
              <w:rPr>
                <w:rFonts w:eastAsia="Calibri"/>
                <w:sz w:val="24"/>
                <w:szCs w:val="24"/>
                <w:lang w:val="uk-UA" w:eastAsia="uk-UA"/>
              </w:rPr>
              <w:t>Назва теми</w:t>
            </w:r>
          </w:p>
        </w:tc>
        <w:tc>
          <w:tcPr>
            <w:tcW w:w="20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77E7" w:rsidRDefault="008C77E7" w:rsidP="00455519">
            <w:pPr>
              <w:pStyle w:val="Standard"/>
              <w:autoSpaceDE w:val="0"/>
              <w:spacing w:line="240" w:lineRule="auto"/>
              <w:jc w:val="center"/>
              <w:textAlignment w:val="auto"/>
              <w:rPr>
                <w:rFonts w:eastAsia="Calibri"/>
                <w:sz w:val="24"/>
                <w:szCs w:val="24"/>
                <w:lang w:val="uk-UA" w:eastAsia="uk-UA"/>
              </w:rPr>
            </w:pPr>
            <w:r>
              <w:rPr>
                <w:rFonts w:eastAsia="Calibri"/>
                <w:sz w:val="24"/>
                <w:szCs w:val="24"/>
                <w:lang w:val="uk-UA" w:eastAsia="uk-UA"/>
              </w:rPr>
              <w:t>Кількість годин</w:t>
            </w:r>
          </w:p>
        </w:tc>
      </w:tr>
      <w:tr w:rsidR="008C77E7" w:rsidTr="009070EF">
        <w:trPr>
          <w:gridAfter w:val="1"/>
          <w:wAfter w:w="953" w:type="dxa"/>
          <w:trHeight w:val="369"/>
        </w:trPr>
        <w:tc>
          <w:tcPr>
            <w:tcW w:w="98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77E7" w:rsidRDefault="008C77E7" w:rsidP="00455519">
            <w:pPr>
              <w:pStyle w:val="Standard"/>
              <w:spacing w:line="240" w:lineRule="auto"/>
              <w:jc w:val="center"/>
              <w:textAlignment w:val="auto"/>
              <w:outlineLvl w:val="2"/>
            </w:pPr>
            <w:r>
              <w:rPr>
                <w:rStyle w:val="afe"/>
                <w:rFonts w:eastAsia="Calibri"/>
                <w:b/>
                <w:bCs/>
                <w:sz w:val="24"/>
                <w:szCs w:val="24"/>
                <w:lang w:val="uk-UA"/>
              </w:rPr>
              <w:t>МОДУЛЬ 3</w:t>
            </w:r>
          </w:p>
        </w:tc>
      </w:tr>
      <w:tr w:rsidR="008C77E7" w:rsidTr="009070EF">
        <w:trPr>
          <w:gridAfter w:val="1"/>
          <w:wAfter w:w="953" w:type="dxa"/>
          <w:trHeight w:val="369"/>
        </w:trPr>
        <w:tc>
          <w:tcPr>
            <w:tcW w:w="98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77E7" w:rsidRDefault="008C77E7" w:rsidP="00455519">
            <w:pPr>
              <w:pStyle w:val="Standard"/>
              <w:spacing w:line="240" w:lineRule="auto"/>
              <w:jc w:val="center"/>
              <w:textAlignment w:val="auto"/>
              <w:outlineLvl w:val="2"/>
              <w:rPr>
                <w:rFonts w:eastAsia="Calibri"/>
                <w:b/>
                <w:bCs/>
                <w:sz w:val="24"/>
                <w:szCs w:val="24"/>
                <w:lang w:val="uk-UA"/>
              </w:rPr>
            </w:pPr>
            <w:r>
              <w:rPr>
                <w:rFonts w:eastAsia="Calibri"/>
                <w:b/>
                <w:bCs/>
                <w:sz w:val="24"/>
                <w:szCs w:val="24"/>
                <w:lang w:val="uk-UA"/>
              </w:rPr>
              <w:t xml:space="preserve">Змістовий модуль 1. </w:t>
            </w:r>
            <w:r w:rsidR="00F57C92">
              <w:rPr>
                <w:rFonts w:eastAsia="Calibri"/>
                <w:b/>
                <w:bCs/>
                <w:sz w:val="24"/>
                <w:szCs w:val="24"/>
                <w:lang w:val="uk-UA"/>
              </w:rPr>
              <w:t xml:space="preserve">. </w:t>
            </w:r>
            <w:r w:rsidR="00F57C92" w:rsidRPr="002D0221">
              <w:rPr>
                <w:rFonts w:eastAsia="Calibri"/>
                <w:b/>
                <w:bCs/>
                <w:sz w:val="24"/>
                <w:szCs w:val="24"/>
                <w:lang w:val="uk-UA"/>
              </w:rPr>
              <w:t>Scientific revolution and Classical European Philosophy</w:t>
            </w:r>
          </w:p>
        </w:tc>
      </w:tr>
      <w:tr w:rsidR="006A7207" w:rsidTr="009070EF">
        <w:trPr>
          <w:gridAfter w:val="1"/>
          <w:wAfter w:w="953" w:type="dxa"/>
          <w:trHeight w:val="369"/>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207" w:rsidRDefault="006A7207" w:rsidP="00455519">
            <w:pPr>
              <w:pStyle w:val="Standard"/>
              <w:autoSpaceDE w:val="0"/>
              <w:spacing w:line="240" w:lineRule="auto"/>
              <w:jc w:val="left"/>
              <w:textAlignment w:val="auto"/>
              <w:rPr>
                <w:rFonts w:eastAsia="Calibri"/>
                <w:sz w:val="24"/>
                <w:szCs w:val="24"/>
                <w:lang w:val="uk-UA" w:eastAsia="uk-UA"/>
              </w:rPr>
            </w:pPr>
            <w:r>
              <w:rPr>
                <w:rFonts w:eastAsia="Calibri"/>
                <w:sz w:val="24"/>
                <w:szCs w:val="24"/>
                <w:lang w:val="uk-UA" w:eastAsia="uk-UA"/>
              </w:rPr>
              <w:t>1</w:t>
            </w:r>
          </w:p>
        </w:tc>
        <w:tc>
          <w:tcPr>
            <w:tcW w:w="7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207" w:rsidRPr="00455519" w:rsidRDefault="006A7207" w:rsidP="00455519">
            <w:pPr>
              <w:pStyle w:val="Standard"/>
              <w:tabs>
                <w:tab w:val="left" w:pos="7920"/>
              </w:tabs>
              <w:spacing w:line="240" w:lineRule="auto"/>
              <w:jc w:val="left"/>
              <w:rPr>
                <w:rFonts w:eastAsia="Calibri"/>
                <w:bCs/>
                <w:sz w:val="24"/>
                <w:szCs w:val="24"/>
                <w:lang w:val="uk-UA"/>
              </w:rPr>
            </w:pPr>
            <w:r>
              <w:rPr>
                <w:rFonts w:eastAsia="Calibri"/>
                <w:bCs/>
                <w:sz w:val="24"/>
                <w:szCs w:val="24"/>
                <w:lang w:val="uk-UA"/>
              </w:rPr>
              <w:t xml:space="preserve">Тема 1. </w:t>
            </w:r>
            <w:r w:rsidR="00F57C92" w:rsidRPr="002D0221">
              <w:rPr>
                <w:rStyle w:val="afe"/>
                <w:rFonts w:eastAsia="Calibri"/>
                <w:bCs/>
                <w:sz w:val="24"/>
                <w:szCs w:val="24"/>
                <w:lang w:val="uk-UA" w:eastAsia="uk-UA"/>
              </w:rPr>
              <w:t>Writing a summary of a professional text</w:t>
            </w:r>
            <w:r w:rsidR="00F57C92">
              <w:rPr>
                <w:rStyle w:val="afe"/>
                <w:rFonts w:eastAsia="Calibri"/>
                <w:bCs/>
                <w:sz w:val="24"/>
                <w:szCs w:val="24"/>
                <w:lang w:val="en-US" w:eastAsia="uk-UA"/>
              </w:rPr>
              <w:t>.</w:t>
            </w:r>
            <w:r w:rsidR="00455519">
              <w:rPr>
                <w:rStyle w:val="afe"/>
                <w:rFonts w:eastAsia="Calibri"/>
                <w:bCs/>
                <w:sz w:val="24"/>
                <w:szCs w:val="24"/>
                <w:lang w:val="uk-UA" w:eastAsia="uk-UA"/>
              </w:rPr>
              <w:t xml:space="preserve"> </w:t>
            </w:r>
          </w:p>
          <w:p w:rsidR="006A7207" w:rsidRDefault="006A7207" w:rsidP="00455519">
            <w:pPr>
              <w:pStyle w:val="Standard"/>
              <w:tabs>
                <w:tab w:val="left" w:pos="7920"/>
              </w:tabs>
              <w:spacing w:line="240" w:lineRule="auto"/>
              <w:rPr>
                <w:rFonts w:eastAsia="Calibri"/>
                <w:bCs/>
                <w:sz w:val="24"/>
                <w:szCs w:val="24"/>
                <w:lang w:val="uk-UA"/>
              </w:rPr>
            </w:pPr>
            <w:r>
              <w:rPr>
                <w:rFonts w:eastAsia="Calibri"/>
                <w:bCs/>
                <w:sz w:val="24"/>
                <w:szCs w:val="24"/>
                <w:lang w:val="uk-UA"/>
              </w:rPr>
              <w:t xml:space="preserve">Mini Research. Find a short </w:t>
            </w:r>
            <w:r w:rsidR="00455519">
              <w:rPr>
                <w:rFonts w:eastAsia="Calibri"/>
                <w:bCs/>
                <w:sz w:val="24"/>
                <w:szCs w:val="24"/>
                <w:lang w:val="en-US"/>
              </w:rPr>
              <w:t xml:space="preserve">philosophical </w:t>
            </w:r>
            <w:r>
              <w:rPr>
                <w:rFonts w:eastAsia="Calibri"/>
                <w:bCs/>
                <w:sz w:val="24"/>
                <w:szCs w:val="24"/>
                <w:lang w:val="uk-UA"/>
              </w:rPr>
              <w:t xml:space="preserve">article. Write a 6–8 sentence </w:t>
            </w:r>
            <w:r w:rsidR="00455519">
              <w:rPr>
                <w:rFonts w:eastAsia="Calibri"/>
                <w:bCs/>
                <w:sz w:val="24"/>
                <w:szCs w:val="24"/>
                <w:lang w:val="uk-UA"/>
              </w:rPr>
              <w:t>summary.</w:t>
            </w:r>
          </w:p>
          <w:p w:rsidR="006A7207" w:rsidRDefault="006A7207" w:rsidP="00455519">
            <w:pPr>
              <w:pStyle w:val="Standard"/>
              <w:tabs>
                <w:tab w:val="left" w:pos="7920"/>
              </w:tabs>
              <w:spacing w:line="240" w:lineRule="auto"/>
              <w:rPr>
                <w:rFonts w:eastAsia="Calibri"/>
                <w:bCs/>
                <w:sz w:val="24"/>
                <w:szCs w:val="24"/>
                <w:lang w:val="uk-UA"/>
              </w:rPr>
            </w:pPr>
            <w:r>
              <w:rPr>
                <w:rFonts w:eastAsia="Calibri"/>
                <w:bCs/>
                <w:sz w:val="24"/>
                <w:szCs w:val="24"/>
                <w:lang w:val="uk-UA"/>
              </w:rPr>
              <w:t xml:space="preserve">Grammar. Write 6 sentences </w:t>
            </w:r>
            <w:r w:rsidR="00455519">
              <w:rPr>
                <w:rFonts w:eastAsia="Calibri"/>
                <w:bCs/>
                <w:sz w:val="24"/>
                <w:szCs w:val="24"/>
                <w:lang w:val="en-US"/>
              </w:rPr>
              <w:t>about philosophical impact on reality</w:t>
            </w:r>
            <w:r>
              <w:rPr>
                <w:rFonts w:eastAsia="Calibri"/>
                <w:bCs/>
                <w:sz w:val="24"/>
                <w:szCs w:val="24"/>
                <w:lang w:val="uk-UA"/>
              </w:rPr>
              <w:t xml:space="preserve"> modal verbs of probability (may, might, could, must, etc).</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207" w:rsidRDefault="006A7207" w:rsidP="00455519">
            <w:pPr>
              <w:pStyle w:val="Standard"/>
              <w:snapToGrid w:val="0"/>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1</w:t>
            </w:r>
            <w:r w:rsidR="009070EF">
              <w:rPr>
                <w:rFonts w:eastAsia="Calibri"/>
                <w:bCs/>
                <w:sz w:val="24"/>
                <w:szCs w:val="24"/>
                <w:lang w:val="uk-UA" w:eastAsia="uk-UA"/>
              </w:rPr>
              <w:t>6</w:t>
            </w:r>
          </w:p>
        </w:tc>
        <w:tc>
          <w:tcPr>
            <w:tcW w:w="1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207" w:rsidRPr="002151E3" w:rsidRDefault="006A7207" w:rsidP="00455519">
            <w:pPr>
              <w:pStyle w:val="Standard"/>
              <w:snapToGrid w:val="0"/>
              <w:spacing w:line="240" w:lineRule="auto"/>
              <w:jc w:val="center"/>
              <w:textAlignment w:val="auto"/>
              <w:outlineLvl w:val="2"/>
              <w:rPr>
                <w:rFonts w:eastAsia="Calibri"/>
                <w:bCs/>
                <w:sz w:val="24"/>
                <w:szCs w:val="24"/>
                <w:lang w:val="en-US"/>
              </w:rPr>
            </w:pPr>
            <w:r>
              <w:rPr>
                <w:rFonts w:eastAsia="Calibri"/>
                <w:bCs/>
                <w:sz w:val="24"/>
                <w:szCs w:val="24"/>
                <w:lang w:val="en-US"/>
              </w:rPr>
              <w:t>26</w:t>
            </w:r>
          </w:p>
        </w:tc>
      </w:tr>
      <w:tr w:rsidR="006A7207" w:rsidTr="009070EF">
        <w:trPr>
          <w:gridAfter w:val="1"/>
          <w:wAfter w:w="953" w:type="dxa"/>
          <w:trHeight w:val="369"/>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207" w:rsidRDefault="006A7207" w:rsidP="00455519">
            <w:pPr>
              <w:pStyle w:val="Standard"/>
              <w:autoSpaceDE w:val="0"/>
              <w:spacing w:line="240" w:lineRule="auto"/>
              <w:jc w:val="left"/>
              <w:textAlignment w:val="auto"/>
              <w:rPr>
                <w:rFonts w:eastAsia="Calibri"/>
                <w:sz w:val="24"/>
                <w:szCs w:val="24"/>
                <w:lang w:val="uk-UA" w:eastAsia="uk-UA"/>
              </w:rPr>
            </w:pPr>
            <w:r>
              <w:rPr>
                <w:rFonts w:eastAsia="Calibri"/>
                <w:sz w:val="24"/>
                <w:szCs w:val="24"/>
                <w:lang w:val="uk-UA" w:eastAsia="uk-UA"/>
              </w:rPr>
              <w:t>2</w:t>
            </w:r>
          </w:p>
        </w:tc>
        <w:tc>
          <w:tcPr>
            <w:tcW w:w="7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207" w:rsidRDefault="006A7207" w:rsidP="00455519">
            <w:pPr>
              <w:pStyle w:val="Standard"/>
              <w:spacing w:line="240" w:lineRule="auto"/>
              <w:ind w:left="19" w:hanging="19"/>
              <w:jc w:val="left"/>
              <w:textAlignment w:val="auto"/>
              <w:rPr>
                <w:rFonts w:eastAsia="Calibri"/>
                <w:bCs/>
                <w:sz w:val="24"/>
                <w:szCs w:val="24"/>
                <w:lang w:val="uk-UA"/>
              </w:rPr>
            </w:pPr>
            <w:r>
              <w:rPr>
                <w:rFonts w:eastAsia="Calibri"/>
                <w:bCs/>
                <w:sz w:val="24"/>
                <w:szCs w:val="24"/>
                <w:lang w:val="uk-UA"/>
              </w:rPr>
              <w:t xml:space="preserve">Тема 2. </w:t>
            </w:r>
            <w:r w:rsidR="00455519" w:rsidRPr="002D0221">
              <w:rPr>
                <w:bCs/>
                <w:sz w:val="24"/>
                <w:szCs w:val="24"/>
                <w:lang w:val="uk-UA" w:eastAsia="uk-UA"/>
              </w:rPr>
              <w:t>English philosophers. Empiricism</w:t>
            </w:r>
            <w:r w:rsidR="00455519">
              <w:rPr>
                <w:bCs/>
                <w:sz w:val="24"/>
                <w:szCs w:val="24"/>
                <w:lang w:val="en-US" w:eastAsia="uk-UA"/>
              </w:rPr>
              <w:t>.</w:t>
            </w:r>
          </w:p>
          <w:p w:rsidR="006A7207" w:rsidRDefault="006A7207" w:rsidP="00455519">
            <w:pPr>
              <w:pStyle w:val="Standard"/>
              <w:spacing w:line="240" w:lineRule="auto"/>
              <w:ind w:left="19" w:hanging="19"/>
              <w:textAlignment w:val="auto"/>
              <w:rPr>
                <w:rFonts w:eastAsia="Calibri"/>
                <w:bCs/>
                <w:sz w:val="24"/>
                <w:szCs w:val="24"/>
                <w:lang w:val="uk-UA"/>
              </w:rPr>
            </w:pPr>
            <w:r>
              <w:rPr>
                <w:rFonts w:eastAsia="Calibri"/>
                <w:bCs/>
                <w:sz w:val="24"/>
                <w:szCs w:val="24"/>
                <w:lang w:val="uk-UA"/>
              </w:rPr>
              <w:t xml:space="preserve">Mini Research. </w:t>
            </w:r>
            <w:r w:rsidR="00455519">
              <w:rPr>
                <w:rFonts w:eastAsia="Calibri"/>
                <w:bCs/>
                <w:sz w:val="24"/>
                <w:szCs w:val="24"/>
                <w:lang w:val="en-US"/>
              </w:rPr>
              <w:t xml:space="preserve">Find </w:t>
            </w:r>
            <w:r w:rsidR="00455519" w:rsidRPr="00455519">
              <w:rPr>
                <w:rFonts w:eastAsia="Calibri"/>
                <w:bCs/>
                <w:sz w:val="24"/>
                <w:szCs w:val="24"/>
                <w:lang w:val="uk-UA"/>
              </w:rPr>
              <w:t>a professional text regarding David Hume’s "Enquiry Concerning Human Understanding." Find the Thesis: Locate the sentence explaining the "Causality" problem (the idea that we cannot see the "power" that connects two events).</w:t>
            </w:r>
            <w:r>
              <w:rPr>
                <w:rFonts w:eastAsia="Calibri"/>
                <w:bCs/>
                <w:sz w:val="24"/>
                <w:szCs w:val="24"/>
                <w:lang w:val="uk-UA"/>
              </w:rPr>
              <w:t>.</w:t>
            </w:r>
          </w:p>
          <w:p w:rsidR="006A7207" w:rsidRDefault="006A7207" w:rsidP="00455519">
            <w:pPr>
              <w:pStyle w:val="Standard"/>
              <w:spacing w:line="240" w:lineRule="auto"/>
              <w:ind w:left="19" w:hanging="19"/>
              <w:textAlignment w:val="auto"/>
              <w:rPr>
                <w:rFonts w:eastAsia="Calibri"/>
                <w:bCs/>
                <w:sz w:val="24"/>
                <w:szCs w:val="24"/>
                <w:lang w:val="uk-UA"/>
              </w:rPr>
            </w:pPr>
            <w:r>
              <w:rPr>
                <w:rFonts w:eastAsia="Calibri"/>
                <w:bCs/>
                <w:sz w:val="24"/>
                <w:szCs w:val="24"/>
                <w:lang w:val="uk-UA"/>
              </w:rPr>
              <w:t xml:space="preserve">Grammar. Write 5 conditional sentences (Types 1–3 or mixed) </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207" w:rsidRDefault="006A7207" w:rsidP="00455519">
            <w:pPr>
              <w:pStyle w:val="Standard"/>
              <w:snapToGrid w:val="0"/>
              <w:spacing w:line="240" w:lineRule="auto"/>
              <w:jc w:val="center"/>
              <w:textAlignment w:val="auto"/>
              <w:outlineLvl w:val="2"/>
              <w:rPr>
                <w:rFonts w:eastAsia="Calibri"/>
                <w:bCs/>
                <w:sz w:val="24"/>
                <w:szCs w:val="24"/>
                <w:lang w:val="uk-UA" w:eastAsia="uk-UA"/>
              </w:rPr>
            </w:pPr>
            <w:r>
              <w:rPr>
                <w:rFonts w:eastAsia="Calibri"/>
                <w:bCs/>
                <w:sz w:val="24"/>
                <w:szCs w:val="24"/>
                <w:lang w:val="uk-UA" w:eastAsia="uk-UA"/>
              </w:rPr>
              <w:t>1</w:t>
            </w:r>
            <w:r w:rsidR="009070EF">
              <w:rPr>
                <w:rFonts w:eastAsia="Calibri"/>
                <w:bCs/>
                <w:sz w:val="24"/>
                <w:szCs w:val="24"/>
                <w:lang w:val="uk-UA" w:eastAsia="uk-UA"/>
              </w:rPr>
              <w:t>6</w:t>
            </w:r>
          </w:p>
        </w:tc>
        <w:tc>
          <w:tcPr>
            <w:tcW w:w="1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207" w:rsidRPr="002151E3" w:rsidRDefault="006A7207" w:rsidP="00455519">
            <w:pPr>
              <w:pStyle w:val="Standard"/>
              <w:snapToGrid w:val="0"/>
              <w:spacing w:line="240" w:lineRule="auto"/>
              <w:jc w:val="center"/>
              <w:textAlignment w:val="auto"/>
              <w:outlineLvl w:val="2"/>
              <w:rPr>
                <w:rFonts w:eastAsia="Calibri"/>
                <w:bCs/>
                <w:sz w:val="24"/>
                <w:szCs w:val="24"/>
                <w:lang w:val="en-US"/>
              </w:rPr>
            </w:pPr>
            <w:r>
              <w:rPr>
                <w:rFonts w:eastAsia="Calibri"/>
                <w:bCs/>
                <w:sz w:val="24"/>
                <w:szCs w:val="24"/>
                <w:lang w:val="en-US"/>
              </w:rPr>
              <w:t>28</w:t>
            </w:r>
          </w:p>
        </w:tc>
      </w:tr>
      <w:tr w:rsidR="006A7207" w:rsidTr="009070EF">
        <w:trPr>
          <w:gridAfter w:val="1"/>
          <w:wAfter w:w="953" w:type="dxa"/>
          <w:trHeight w:val="369"/>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207" w:rsidRDefault="006A7207" w:rsidP="00455519">
            <w:pPr>
              <w:pStyle w:val="Standard"/>
              <w:autoSpaceDE w:val="0"/>
              <w:spacing w:line="240" w:lineRule="auto"/>
              <w:jc w:val="left"/>
              <w:textAlignment w:val="auto"/>
              <w:rPr>
                <w:rFonts w:eastAsia="Calibri"/>
                <w:sz w:val="24"/>
                <w:szCs w:val="24"/>
                <w:lang w:val="uk-UA" w:eastAsia="uk-UA"/>
              </w:rPr>
            </w:pPr>
            <w:r>
              <w:rPr>
                <w:rFonts w:eastAsia="Calibri"/>
                <w:sz w:val="24"/>
                <w:szCs w:val="24"/>
                <w:lang w:val="uk-UA" w:eastAsia="uk-UA"/>
              </w:rPr>
              <w:t>3</w:t>
            </w:r>
          </w:p>
        </w:tc>
        <w:tc>
          <w:tcPr>
            <w:tcW w:w="7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207" w:rsidRDefault="006A7207" w:rsidP="00455519">
            <w:pPr>
              <w:pStyle w:val="Standard"/>
              <w:spacing w:line="240" w:lineRule="auto"/>
              <w:ind w:left="19" w:hanging="19"/>
              <w:jc w:val="left"/>
              <w:textAlignment w:val="auto"/>
              <w:rPr>
                <w:rFonts w:eastAsia="Calibri"/>
                <w:bCs/>
                <w:sz w:val="24"/>
                <w:szCs w:val="24"/>
                <w:lang w:val="uk-UA"/>
              </w:rPr>
            </w:pPr>
            <w:r>
              <w:rPr>
                <w:rFonts w:eastAsia="Calibri"/>
                <w:bCs/>
                <w:sz w:val="24"/>
                <w:szCs w:val="24"/>
                <w:lang w:val="uk-UA"/>
              </w:rPr>
              <w:t xml:space="preserve">Тема 3. </w:t>
            </w:r>
            <w:r w:rsidR="00455519" w:rsidRPr="002D0221">
              <w:rPr>
                <w:rStyle w:val="afe"/>
                <w:bCs/>
                <w:sz w:val="24"/>
                <w:szCs w:val="24"/>
                <w:lang w:val="uk-UA" w:eastAsia="uk-UA"/>
              </w:rPr>
              <w:t>Rationalism. The German Philosophers</w:t>
            </w:r>
          </w:p>
          <w:p w:rsidR="006A7207" w:rsidRDefault="006A7207" w:rsidP="00455519">
            <w:pPr>
              <w:pStyle w:val="Standard"/>
              <w:spacing w:line="240" w:lineRule="auto"/>
              <w:ind w:left="19" w:hanging="19"/>
              <w:textAlignment w:val="auto"/>
              <w:rPr>
                <w:rFonts w:eastAsia="Calibri"/>
                <w:bCs/>
                <w:sz w:val="24"/>
                <w:szCs w:val="24"/>
                <w:lang w:val="uk-UA"/>
              </w:rPr>
            </w:pPr>
            <w:r>
              <w:rPr>
                <w:rFonts w:eastAsia="Calibri"/>
                <w:bCs/>
                <w:sz w:val="24"/>
                <w:szCs w:val="24"/>
                <w:lang w:val="uk-UA"/>
              </w:rPr>
              <w:t xml:space="preserve">Mini Research. </w:t>
            </w:r>
            <w:r w:rsidR="00455519">
              <w:rPr>
                <w:rFonts w:eastAsia="Calibri"/>
                <w:bCs/>
                <w:sz w:val="24"/>
                <w:szCs w:val="24"/>
                <w:lang w:val="en-US"/>
              </w:rPr>
              <w:t xml:space="preserve">Compare </w:t>
            </w:r>
            <w:r w:rsidR="00455519">
              <w:rPr>
                <w:bCs/>
                <w:sz w:val="24"/>
                <w:szCs w:val="24"/>
                <w:lang w:val="en-US" w:eastAsia="uk-UA"/>
              </w:rPr>
              <w:t>e</w:t>
            </w:r>
            <w:r w:rsidR="00455519" w:rsidRPr="002D0221">
              <w:rPr>
                <w:bCs/>
                <w:sz w:val="24"/>
                <w:szCs w:val="24"/>
                <w:lang w:val="uk-UA" w:eastAsia="uk-UA"/>
              </w:rPr>
              <w:t>mpiricism</w:t>
            </w:r>
            <w:r w:rsidR="00455519">
              <w:rPr>
                <w:bCs/>
                <w:sz w:val="24"/>
                <w:szCs w:val="24"/>
                <w:lang w:val="en-US" w:eastAsia="uk-UA"/>
              </w:rPr>
              <w:t xml:space="preserve"> and r</w:t>
            </w:r>
            <w:r w:rsidR="00455519" w:rsidRPr="002D0221">
              <w:rPr>
                <w:rStyle w:val="afe"/>
                <w:bCs/>
                <w:sz w:val="24"/>
                <w:szCs w:val="24"/>
                <w:lang w:val="uk-UA" w:eastAsia="uk-UA"/>
              </w:rPr>
              <w:t>ationalism</w:t>
            </w:r>
            <w:r w:rsidR="00455519">
              <w:rPr>
                <w:rStyle w:val="afe"/>
                <w:bCs/>
                <w:sz w:val="24"/>
                <w:szCs w:val="24"/>
                <w:lang w:val="en-US" w:eastAsia="uk-UA"/>
              </w:rPr>
              <w:t xml:space="preserve"> core ideas</w:t>
            </w:r>
            <w:r>
              <w:rPr>
                <w:rFonts w:eastAsia="Calibri"/>
                <w:bCs/>
                <w:sz w:val="24"/>
                <w:szCs w:val="24"/>
                <w:lang w:val="uk-UA"/>
              </w:rPr>
              <w:t>.</w:t>
            </w:r>
          </w:p>
          <w:p w:rsidR="006A7207" w:rsidRDefault="006A7207" w:rsidP="00455519">
            <w:pPr>
              <w:pStyle w:val="Standard"/>
              <w:spacing w:line="240" w:lineRule="auto"/>
              <w:ind w:left="19" w:hanging="19"/>
              <w:textAlignment w:val="auto"/>
              <w:rPr>
                <w:rFonts w:eastAsia="Calibri"/>
                <w:bCs/>
                <w:sz w:val="24"/>
                <w:szCs w:val="24"/>
                <w:lang w:val="uk-UA"/>
              </w:rPr>
            </w:pPr>
            <w:r>
              <w:rPr>
                <w:rFonts w:eastAsia="Calibri"/>
                <w:bCs/>
                <w:sz w:val="24"/>
                <w:szCs w:val="24"/>
                <w:lang w:val="uk-UA"/>
              </w:rPr>
              <w:t xml:space="preserve">Grammar. Write 5 sentences using complex linkers (although, whereas, however, nonetheless, etc.) to compare </w:t>
            </w:r>
            <w:r w:rsidR="00455519">
              <w:rPr>
                <w:bCs/>
                <w:sz w:val="24"/>
                <w:szCs w:val="24"/>
                <w:lang w:val="uk-UA" w:eastAsia="uk-UA"/>
              </w:rPr>
              <w:t>e</w:t>
            </w:r>
            <w:r w:rsidR="00455519" w:rsidRPr="002D0221">
              <w:rPr>
                <w:bCs/>
                <w:sz w:val="24"/>
                <w:szCs w:val="24"/>
                <w:lang w:val="uk-UA" w:eastAsia="uk-UA"/>
              </w:rPr>
              <w:t>mpiricism</w:t>
            </w:r>
            <w:r w:rsidR="00455519">
              <w:rPr>
                <w:bCs/>
                <w:sz w:val="24"/>
                <w:szCs w:val="24"/>
                <w:lang w:val="en-US" w:eastAsia="uk-UA"/>
              </w:rPr>
              <w:t xml:space="preserve"> and r</w:t>
            </w:r>
            <w:r w:rsidR="00455519" w:rsidRPr="002D0221">
              <w:rPr>
                <w:rStyle w:val="afe"/>
                <w:bCs/>
                <w:sz w:val="24"/>
                <w:szCs w:val="24"/>
                <w:lang w:val="uk-UA" w:eastAsia="uk-UA"/>
              </w:rPr>
              <w:t>ationalism</w:t>
            </w:r>
            <w:r>
              <w:rPr>
                <w:rFonts w:eastAsia="Calibri"/>
                <w:bCs/>
                <w:sz w:val="24"/>
                <w:szCs w:val="24"/>
                <w:lang w:val="uk-UA"/>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207" w:rsidRDefault="006A7207" w:rsidP="00455519">
            <w:pPr>
              <w:pStyle w:val="Standard"/>
              <w:snapToGrid w:val="0"/>
              <w:spacing w:line="240" w:lineRule="auto"/>
              <w:jc w:val="center"/>
              <w:textAlignment w:val="auto"/>
              <w:outlineLvl w:val="2"/>
              <w:rPr>
                <w:rFonts w:eastAsia="Calibri"/>
                <w:bCs/>
                <w:sz w:val="24"/>
                <w:szCs w:val="24"/>
                <w:lang w:val="uk-UA"/>
              </w:rPr>
            </w:pPr>
            <w:r>
              <w:rPr>
                <w:rFonts w:eastAsia="Calibri"/>
                <w:bCs/>
                <w:sz w:val="24"/>
                <w:szCs w:val="24"/>
                <w:lang w:val="uk-UA"/>
              </w:rPr>
              <w:t>1</w:t>
            </w:r>
            <w:r w:rsidR="009070EF">
              <w:rPr>
                <w:rFonts w:eastAsia="Calibri"/>
                <w:bCs/>
                <w:sz w:val="24"/>
                <w:szCs w:val="24"/>
                <w:lang w:val="uk-UA"/>
              </w:rPr>
              <w:t>6</w:t>
            </w:r>
          </w:p>
        </w:tc>
        <w:tc>
          <w:tcPr>
            <w:tcW w:w="1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207" w:rsidRPr="002151E3" w:rsidRDefault="006A7207" w:rsidP="00455519">
            <w:pPr>
              <w:pStyle w:val="Standard"/>
              <w:snapToGrid w:val="0"/>
              <w:spacing w:line="240" w:lineRule="auto"/>
              <w:jc w:val="center"/>
              <w:textAlignment w:val="auto"/>
              <w:outlineLvl w:val="2"/>
              <w:rPr>
                <w:rFonts w:eastAsia="Calibri"/>
                <w:bCs/>
                <w:sz w:val="24"/>
                <w:szCs w:val="24"/>
                <w:lang w:val="en-US"/>
              </w:rPr>
            </w:pPr>
            <w:r>
              <w:rPr>
                <w:rFonts w:eastAsia="Calibri"/>
                <w:bCs/>
                <w:sz w:val="24"/>
                <w:szCs w:val="24"/>
                <w:lang w:val="en-US"/>
              </w:rPr>
              <w:t>28</w:t>
            </w:r>
          </w:p>
        </w:tc>
      </w:tr>
      <w:tr w:rsidR="006A7207" w:rsidTr="009070EF">
        <w:trPr>
          <w:trHeight w:val="369"/>
        </w:trPr>
        <w:tc>
          <w:tcPr>
            <w:tcW w:w="7792"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207" w:rsidRDefault="006A7207" w:rsidP="00455519">
            <w:pPr>
              <w:pStyle w:val="Standard"/>
              <w:spacing w:line="240" w:lineRule="auto"/>
              <w:ind w:left="19"/>
              <w:jc w:val="right"/>
              <w:textAlignment w:val="auto"/>
            </w:pPr>
            <w:r>
              <w:rPr>
                <w:rStyle w:val="afe"/>
                <w:rFonts w:eastAsia="Calibri"/>
                <w:b/>
                <w:iCs/>
                <w:sz w:val="24"/>
                <w:szCs w:val="24"/>
                <w:lang w:val="uk-UA"/>
              </w:rPr>
              <w:t>РАЗОМ ЗА МОДУЛЬ 3</w:t>
            </w:r>
          </w:p>
        </w:tc>
        <w:tc>
          <w:tcPr>
            <w:tcW w:w="10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207" w:rsidRDefault="006A7207" w:rsidP="00455519">
            <w:pPr>
              <w:pStyle w:val="Standard"/>
              <w:snapToGrid w:val="0"/>
              <w:spacing w:line="240" w:lineRule="auto"/>
              <w:jc w:val="center"/>
              <w:textAlignment w:val="auto"/>
              <w:outlineLvl w:val="2"/>
              <w:rPr>
                <w:rFonts w:eastAsia="Calibri"/>
                <w:b/>
                <w:bCs/>
                <w:sz w:val="24"/>
                <w:szCs w:val="24"/>
                <w:lang w:val="uk-UA"/>
              </w:rPr>
            </w:pPr>
            <w:r>
              <w:rPr>
                <w:rFonts w:eastAsia="Calibri"/>
                <w:b/>
                <w:bCs/>
                <w:sz w:val="24"/>
                <w:szCs w:val="24"/>
                <w:lang w:val="uk-UA"/>
              </w:rPr>
              <w:t>4</w:t>
            </w:r>
            <w:r w:rsidR="009070EF">
              <w:rPr>
                <w:rFonts w:eastAsia="Calibri"/>
                <w:b/>
                <w:bCs/>
                <w:sz w:val="24"/>
                <w:szCs w:val="24"/>
                <w:lang w:val="uk-UA"/>
              </w:rPr>
              <w:t>8</w:t>
            </w:r>
          </w:p>
        </w:tc>
        <w:tc>
          <w:tcPr>
            <w:tcW w:w="104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207" w:rsidRDefault="006A7207" w:rsidP="00455519">
            <w:pPr>
              <w:pStyle w:val="Standard"/>
              <w:snapToGrid w:val="0"/>
              <w:spacing w:line="240" w:lineRule="auto"/>
              <w:jc w:val="center"/>
              <w:textAlignment w:val="auto"/>
              <w:outlineLvl w:val="2"/>
              <w:rPr>
                <w:rFonts w:eastAsia="Calibri"/>
                <w:b/>
                <w:bCs/>
                <w:sz w:val="24"/>
                <w:szCs w:val="24"/>
                <w:lang w:val="uk-UA"/>
              </w:rPr>
            </w:pPr>
            <w:r>
              <w:rPr>
                <w:rFonts w:eastAsia="Calibri"/>
                <w:b/>
                <w:bCs/>
                <w:sz w:val="24"/>
                <w:szCs w:val="24"/>
                <w:lang w:val="uk-UA"/>
              </w:rPr>
              <w:t>82</w:t>
            </w:r>
          </w:p>
        </w:tc>
        <w:tc>
          <w:tcPr>
            <w:tcW w:w="953" w:type="dxa"/>
            <w:vAlign w:val="center"/>
          </w:tcPr>
          <w:p w:rsidR="006A7207" w:rsidRPr="002151E3" w:rsidRDefault="006A7207" w:rsidP="00455519">
            <w:pPr>
              <w:pStyle w:val="Standard"/>
              <w:snapToGrid w:val="0"/>
              <w:spacing w:line="240" w:lineRule="auto"/>
              <w:jc w:val="center"/>
              <w:textAlignment w:val="auto"/>
              <w:outlineLvl w:val="2"/>
              <w:rPr>
                <w:rFonts w:eastAsia="Calibri"/>
                <w:bCs/>
                <w:sz w:val="24"/>
                <w:szCs w:val="24"/>
                <w:lang w:val="en-US"/>
              </w:rPr>
            </w:pPr>
          </w:p>
        </w:tc>
      </w:tr>
      <w:tr w:rsidR="002151E3" w:rsidTr="009070EF">
        <w:trPr>
          <w:gridAfter w:val="1"/>
          <w:wAfter w:w="953" w:type="dxa"/>
          <w:trHeight w:val="369"/>
        </w:trPr>
        <w:tc>
          <w:tcPr>
            <w:tcW w:w="98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51E3" w:rsidRDefault="002151E3" w:rsidP="00455519">
            <w:pPr>
              <w:pStyle w:val="Standard"/>
              <w:spacing w:line="240" w:lineRule="auto"/>
              <w:jc w:val="center"/>
              <w:textAlignment w:val="auto"/>
              <w:outlineLvl w:val="2"/>
            </w:pPr>
            <w:r>
              <w:rPr>
                <w:rStyle w:val="afe"/>
                <w:rFonts w:eastAsia="Calibri"/>
                <w:b/>
                <w:bCs/>
                <w:sz w:val="24"/>
                <w:szCs w:val="24"/>
                <w:lang w:val="uk-UA"/>
              </w:rPr>
              <w:t>МОДУЛЬ 4</w:t>
            </w:r>
          </w:p>
        </w:tc>
      </w:tr>
      <w:tr w:rsidR="002151E3" w:rsidTr="009070EF">
        <w:trPr>
          <w:gridAfter w:val="1"/>
          <w:wAfter w:w="953" w:type="dxa"/>
          <w:trHeight w:val="369"/>
        </w:trPr>
        <w:tc>
          <w:tcPr>
            <w:tcW w:w="9856" w:type="dxa"/>
            <w:gridSpan w:val="4"/>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51E3" w:rsidRPr="00F038B8" w:rsidRDefault="002151E3" w:rsidP="00455519">
            <w:pPr>
              <w:pStyle w:val="Standard"/>
              <w:spacing w:line="240" w:lineRule="auto"/>
              <w:jc w:val="center"/>
              <w:textAlignment w:val="auto"/>
              <w:outlineLvl w:val="2"/>
              <w:rPr>
                <w:lang w:val="en-US"/>
              </w:rPr>
            </w:pPr>
            <w:r>
              <w:rPr>
                <w:rStyle w:val="afe"/>
                <w:rFonts w:eastAsia="Calibri"/>
                <w:b/>
                <w:bCs/>
                <w:sz w:val="24"/>
                <w:szCs w:val="24"/>
                <w:lang w:val="uk-UA"/>
              </w:rPr>
              <w:t xml:space="preserve">Змістовий модуль 1. </w:t>
            </w:r>
            <w:r w:rsidR="00455519" w:rsidRPr="002D0221">
              <w:rPr>
                <w:rFonts w:eastAsia="Calibri"/>
                <w:b/>
                <w:bCs/>
                <w:sz w:val="24"/>
                <w:szCs w:val="24"/>
                <w:lang w:val="uk-UA"/>
              </w:rPr>
              <w:t>Modern and contemporary Philosophy</w:t>
            </w:r>
          </w:p>
        </w:tc>
      </w:tr>
      <w:tr w:rsidR="002151E3" w:rsidTr="009070EF">
        <w:trPr>
          <w:gridAfter w:val="1"/>
          <w:wAfter w:w="953" w:type="dxa"/>
          <w:trHeight w:val="369"/>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51E3" w:rsidRDefault="002151E3" w:rsidP="00455519">
            <w:pPr>
              <w:pStyle w:val="Standard"/>
              <w:autoSpaceDE w:val="0"/>
              <w:spacing w:line="240" w:lineRule="auto"/>
              <w:jc w:val="left"/>
              <w:textAlignment w:val="auto"/>
              <w:rPr>
                <w:rFonts w:eastAsia="Calibri"/>
                <w:sz w:val="24"/>
                <w:szCs w:val="24"/>
                <w:lang w:val="uk-UA" w:eastAsia="uk-UA"/>
              </w:rPr>
            </w:pPr>
            <w:r>
              <w:rPr>
                <w:rFonts w:eastAsia="Calibri"/>
                <w:sz w:val="24"/>
                <w:szCs w:val="24"/>
                <w:lang w:val="uk-UA" w:eastAsia="uk-UA"/>
              </w:rPr>
              <w:t>1</w:t>
            </w:r>
          </w:p>
        </w:tc>
        <w:tc>
          <w:tcPr>
            <w:tcW w:w="7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51E3" w:rsidRDefault="002151E3" w:rsidP="00455519">
            <w:pPr>
              <w:pStyle w:val="Standard"/>
              <w:spacing w:line="240" w:lineRule="auto"/>
              <w:ind w:left="19" w:hanging="19"/>
              <w:jc w:val="left"/>
              <w:textAlignment w:val="auto"/>
              <w:rPr>
                <w:rFonts w:eastAsia="Calibri"/>
                <w:bCs/>
                <w:sz w:val="24"/>
                <w:szCs w:val="24"/>
                <w:lang w:val="uk-UA"/>
              </w:rPr>
            </w:pPr>
            <w:r>
              <w:rPr>
                <w:rFonts w:eastAsia="Calibri"/>
                <w:bCs/>
                <w:sz w:val="24"/>
                <w:szCs w:val="24"/>
                <w:lang w:val="uk-UA"/>
              </w:rPr>
              <w:t xml:space="preserve">Тема 1. </w:t>
            </w:r>
            <w:r w:rsidR="00455519" w:rsidRPr="002D0221">
              <w:rPr>
                <w:bCs/>
                <w:sz w:val="24"/>
                <w:szCs w:val="24"/>
                <w:lang w:val="uk-UA" w:eastAsia="uk-UA"/>
              </w:rPr>
              <w:t>Writing an essay</w:t>
            </w:r>
            <w:r w:rsidR="00455519">
              <w:rPr>
                <w:bCs/>
                <w:sz w:val="24"/>
                <w:szCs w:val="24"/>
                <w:lang w:val="en-US" w:eastAsia="uk-UA"/>
              </w:rPr>
              <w:t xml:space="preserve"> </w:t>
            </w:r>
            <w:r>
              <w:rPr>
                <w:rFonts w:eastAsia="Calibri"/>
                <w:bCs/>
                <w:sz w:val="24"/>
                <w:szCs w:val="24"/>
                <w:lang w:val="uk-UA"/>
              </w:rPr>
              <w:t>.</w:t>
            </w:r>
          </w:p>
          <w:p w:rsidR="00455519" w:rsidRDefault="002151E3" w:rsidP="00455519">
            <w:pPr>
              <w:pStyle w:val="Standard"/>
              <w:spacing w:line="240" w:lineRule="auto"/>
              <w:ind w:left="19" w:hanging="19"/>
              <w:textAlignment w:val="auto"/>
              <w:rPr>
                <w:rFonts w:eastAsia="Calibri"/>
                <w:bCs/>
                <w:sz w:val="24"/>
                <w:szCs w:val="24"/>
                <w:lang w:val="en-US"/>
              </w:rPr>
            </w:pPr>
            <w:r>
              <w:rPr>
                <w:rFonts w:eastAsia="Calibri"/>
                <w:bCs/>
                <w:sz w:val="24"/>
                <w:szCs w:val="24"/>
                <w:lang w:val="uk-UA"/>
              </w:rPr>
              <w:t xml:space="preserve">Mini Research. Find an </w:t>
            </w:r>
            <w:r w:rsidR="00455519">
              <w:rPr>
                <w:rFonts w:eastAsia="Calibri"/>
                <w:bCs/>
                <w:sz w:val="24"/>
                <w:szCs w:val="24"/>
                <w:lang w:val="en-US"/>
              </w:rPr>
              <w:t xml:space="preserve">essay and analyze its structure. </w:t>
            </w:r>
          </w:p>
          <w:p w:rsidR="002151E3" w:rsidRDefault="002151E3" w:rsidP="00455519">
            <w:pPr>
              <w:pStyle w:val="Standard"/>
              <w:spacing w:line="240" w:lineRule="auto"/>
              <w:ind w:left="19" w:hanging="19"/>
              <w:textAlignment w:val="auto"/>
              <w:rPr>
                <w:rFonts w:eastAsia="Calibri"/>
                <w:bCs/>
                <w:sz w:val="24"/>
                <w:szCs w:val="24"/>
                <w:lang w:val="uk-UA"/>
              </w:rPr>
            </w:pPr>
            <w:r>
              <w:rPr>
                <w:rFonts w:eastAsia="Calibri"/>
                <w:bCs/>
                <w:sz w:val="24"/>
                <w:szCs w:val="24"/>
                <w:lang w:val="uk-UA"/>
              </w:rPr>
              <w:t xml:space="preserve"> Grammar. Write 6 sentences using linking words (because of, due to, therefore, etc).</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51E3" w:rsidRDefault="002151E3" w:rsidP="00455519">
            <w:pPr>
              <w:pStyle w:val="Standard"/>
              <w:snapToGrid w:val="0"/>
              <w:spacing w:line="240" w:lineRule="auto"/>
              <w:jc w:val="center"/>
              <w:textAlignment w:val="auto"/>
              <w:outlineLvl w:val="2"/>
              <w:rPr>
                <w:rFonts w:eastAsia="Calibri"/>
                <w:bCs/>
                <w:sz w:val="24"/>
                <w:szCs w:val="24"/>
                <w:lang w:val="uk-UA"/>
              </w:rPr>
            </w:pPr>
            <w:r>
              <w:rPr>
                <w:rFonts w:eastAsia="Calibri"/>
                <w:bCs/>
                <w:sz w:val="24"/>
                <w:szCs w:val="24"/>
                <w:lang w:val="uk-UA"/>
              </w:rPr>
              <w:t>1</w:t>
            </w:r>
            <w:r w:rsidR="009070EF">
              <w:rPr>
                <w:rFonts w:eastAsia="Calibri"/>
                <w:bCs/>
                <w:sz w:val="24"/>
                <w:szCs w:val="24"/>
                <w:lang w:val="uk-UA"/>
              </w:rPr>
              <w:t>6</w:t>
            </w:r>
          </w:p>
        </w:tc>
        <w:tc>
          <w:tcPr>
            <w:tcW w:w="1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51E3" w:rsidRPr="002151E3" w:rsidRDefault="002151E3" w:rsidP="00455519">
            <w:pPr>
              <w:pStyle w:val="Standard"/>
              <w:snapToGrid w:val="0"/>
              <w:spacing w:line="240" w:lineRule="auto"/>
              <w:jc w:val="center"/>
              <w:textAlignment w:val="auto"/>
              <w:outlineLvl w:val="2"/>
              <w:rPr>
                <w:rFonts w:eastAsia="Calibri"/>
                <w:bCs/>
                <w:sz w:val="24"/>
                <w:szCs w:val="24"/>
                <w:lang w:val="en-US"/>
              </w:rPr>
            </w:pPr>
            <w:r>
              <w:rPr>
                <w:rFonts w:eastAsia="Calibri"/>
                <w:bCs/>
                <w:sz w:val="24"/>
                <w:szCs w:val="24"/>
                <w:lang w:val="en-US"/>
              </w:rPr>
              <w:t>26</w:t>
            </w:r>
          </w:p>
        </w:tc>
      </w:tr>
      <w:tr w:rsidR="002151E3" w:rsidTr="009070EF">
        <w:trPr>
          <w:gridAfter w:val="1"/>
          <w:wAfter w:w="953" w:type="dxa"/>
          <w:trHeight w:val="369"/>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51E3" w:rsidRDefault="002151E3" w:rsidP="00455519">
            <w:pPr>
              <w:pStyle w:val="Standard"/>
              <w:autoSpaceDE w:val="0"/>
              <w:spacing w:line="240" w:lineRule="auto"/>
              <w:jc w:val="left"/>
              <w:textAlignment w:val="auto"/>
              <w:rPr>
                <w:rFonts w:eastAsia="Calibri"/>
                <w:sz w:val="24"/>
                <w:szCs w:val="24"/>
                <w:lang w:val="uk-UA" w:eastAsia="uk-UA"/>
              </w:rPr>
            </w:pPr>
            <w:r>
              <w:rPr>
                <w:rFonts w:eastAsia="Calibri"/>
                <w:sz w:val="24"/>
                <w:szCs w:val="24"/>
                <w:lang w:val="uk-UA" w:eastAsia="uk-UA"/>
              </w:rPr>
              <w:t>2</w:t>
            </w:r>
          </w:p>
        </w:tc>
        <w:tc>
          <w:tcPr>
            <w:tcW w:w="7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51E3" w:rsidRPr="00455519" w:rsidRDefault="002151E3" w:rsidP="00455519">
            <w:pPr>
              <w:pStyle w:val="Standard"/>
              <w:spacing w:line="240" w:lineRule="auto"/>
              <w:ind w:left="19" w:hanging="19"/>
              <w:jc w:val="left"/>
              <w:textAlignment w:val="auto"/>
              <w:rPr>
                <w:rFonts w:eastAsia="Calibri"/>
                <w:bCs/>
                <w:sz w:val="24"/>
                <w:szCs w:val="24"/>
                <w:lang w:val="en-US"/>
              </w:rPr>
            </w:pPr>
            <w:r>
              <w:rPr>
                <w:rFonts w:eastAsia="Calibri"/>
                <w:bCs/>
                <w:sz w:val="24"/>
                <w:szCs w:val="24"/>
                <w:lang w:val="uk-UA"/>
              </w:rPr>
              <w:t xml:space="preserve">Тема 2. </w:t>
            </w:r>
            <w:r w:rsidR="00455519" w:rsidRPr="002D0221">
              <w:rPr>
                <w:bCs/>
                <w:sz w:val="24"/>
                <w:szCs w:val="24"/>
                <w:lang w:val="uk-UA" w:eastAsia="uk-UA"/>
              </w:rPr>
              <w:t>From Irrationalism to Existential Philosophy</w:t>
            </w:r>
            <w:r w:rsidR="00455519">
              <w:rPr>
                <w:bCs/>
                <w:sz w:val="24"/>
                <w:szCs w:val="24"/>
                <w:lang w:val="en-US" w:eastAsia="uk-UA"/>
              </w:rPr>
              <w:t>.</w:t>
            </w:r>
          </w:p>
          <w:p w:rsidR="002151E3" w:rsidRDefault="00455519" w:rsidP="00455519">
            <w:pPr>
              <w:pStyle w:val="Standard"/>
              <w:spacing w:line="240" w:lineRule="auto"/>
              <w:ind w:left="19" w:hanging="19"/>
              <w:textAlignment w:val="auto"/>
              <w:rPr>
                <w:rFonts w:eastAsia="Calibri"/>
                <w:bCs/>
                <w:sz w:val="24"/>
                <w:szCs w:val="24"/>
                <w:lang w:val="uk-UA"/>
              </w:rPr>
            </w:pPr>
            <w:r w:rsidRPr="00455519">
              <w:rPr>
                <w:rFonts w:eastAsia="Calibri"/>
                <w:bCs/>
                <w:sz w:val="24"/>
                <w:szCs w:val="24"/>
                <w:lang w:val="uk-UA"/>
              </w:rPr>
              <w:t>Locate a text or professional article regarding Jean-Paul Sartre’s "Existentialism is a Humanism."</w:t>
            </w:r>
            <w:r>
              <w:rPr>
                <w:rFonts w:eastAsia="Calibri"/>
                <w:bCs/>
                <w:sz w:val="24"/>
                <w:szCs w:val="24"/>
                <w:lang w:val="en-US"/>
              </w:rPr>
              <w:t xml:space="preserve"> </w:t>
            </w:r>
            <w:r w:rsidRPr="00455519">
              <w:rPr>
                <w:rFonts w:eastAsia="Calibri"/>
                <w:bCs/>
                <w:sz w:val="24"/>
                <w:szCs w:val="24"/>
                <w:lang w:val="uk-UA"/>
              </w:rPr>
              <w:t>Find the famous phrase defining the relationship between essence and existence (e.g., "Existence precedes essence"). Find at least three terms Sartre uses to describe the burden of freedom (e.g., Anguish, Abandonment, Despair, Bad Faith).</w:t>
            </w:r>
            <w:r>
              <w:rPr>
                <w:rFonts w:eastAsia="Calibri"/>
                <w:bCs/>
                <w:sz w:val="24"/>
                <w:szCs w:val="24"/>
                <w:lang w:val="en-US"/>
              </w:rPr>
              <w:t xml:space="preserve"> </w:t>
            </w:r>
            <w:r w:rsidRPr="00455519">
              <w:rPr>
                <w:rFonts w:eastAsia="Calibri"/>
                <w:bCs/>
                <w:sz w:val="24"/>
                <w:szCs w:val="24"/>
                <w:lang w:val="uk-UA"/>
              </w:rPr>
              <w:t>How does Sartre respond to the criticism that existentialism is a pessimistic or "quietist" philosophy?</w:t>
            </w:r>
            <w:r w:rsidR="002151E3">
              <w:rPr>
                <w:rFonts w:eastAsia="Calibri"/>
                <w:bCs/>
                <w:sz w:val="24"/>
                <w:szCs w:val="24"/>
                <w:lang w:val="uk-UA"/>
              </w:rPr>
              <w:t xml:space="preserve">. </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51E3" w:rsidRDefault="002151E3" w:rsidP="00455519">
            <w:pPr>
              <w:pStyle w:val="Standard"/>
              <w:snapToGrid w:val="0"/>
              <w:spacing w:line="240" w:lineRule="auto"/>
              <w:jc w:val="center"/>
              <w:textAlignment w:val="auto"/>
              <w:outlineLvl w:val="2"/>
              <w:rPr>
                <w:rFonts w:eastAsia="Calibri"/>
                <w:bCs/>
                <w:sz w:val="24"/>
                <w:szCs w:val="24"/>
                <w:lang w:val="uk-UA"/>
              </w:rPr>
            </w:pPr>
            <w:r>
              <w:rPr>
                <w:rFonts w:eastAsia="Calibri"/>
                <w:bCs/>
                <w:sz w:val="24"/>
                <w:szCs w:val="24"/>
                <w:lang w:val="uk-UA"/>
              </w:rPr>
              <w:t>1</w:t>
            </w:r>
            <w:r w:rsidR="009070EF">
              <w:rPr>
                <w:rFonts w:eastAsia="Calibri"/>
                <w:bCs/>
                <w:sz w:val="24"/>
                <w:szCs w:val="24"/>
                <w:lang w:val="uk-UA"/>
              </w:rPr>
              <w:t>6</w:t>
            </w:r>
          </w:p>
        </w:tc>
        <w:tc>
          <w:tcPr>
            <w:tcW w:w="1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51E3" w:rsidRPr="002151E3" w:rsidRDefault="002151E3" w:rsidP="00455519">
            <w:pPr>
              <w:pStyle w:val="Standard"/>
              <w:snapToGrid w:val="0"/>
              <w:spacing w:line="240" w:lineRule="auto"/>
              <w:jc w:val="center"/>
              <w:textAlignment w:val="auto"/>
              <w:outlineLvl w:val="2"/>
              <w:rPr>
                <w:rFonts w:eastAsia="Calibri"/>
                <w:bCs/>
                <w:sz w:val="24"/>
                <w:szCs w:val="24"/>
                <w:lang w:val="en-US"/>
              </w:rPr>
            </w:pPr>
            <w:r>
              <w:rPr>
                <w:rFonts w:eastAsia="Calibri"/>
                <w:bCs/>
                <w:sz w:val="24"/>
                <w:szCs w:val="24"/>
                <w:lang w:val="en-US"/>
              </w:rPr>
              <w:t>28</w:t>
            </w:r>
          </w:p>
        </w:tc>
      </w:tr>
      <w:tr w:rsidR="002151E3" w:rsidTr="009070EF">
        <w:trPr>
          <w:gridAfter w:val="1"/>
          <w:wAfter w:w="953" w:type="dxa"/>
          <w:trHeight w:val="369"/>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51E3" w:rsidRDefault="002151E3" w:rsidP="00455519">
            <w:pPr>
              <w:pStyle w:val="Standard"/>
              <w:autoSpaceDE w:val="0"/>
              <w:spacing w:line="240" w:lineRule="auto"/>
              <w:jc w:val="left"/>
              <w:textAlignment w:val="auto"/>
              <w:rPr>
                <w:rFonts w:eastAsia="Calibri"/>
                <w:sz w:val="24"/>
                <w:szCs w:val="24"/>
                <w:lang w:val="uk-UA" w:eastAsia="uk-UA"/>
              </w:rPr>
            </w:pPr>
            <w:r>
              <w:rPr>
                <w:rFonts w:eastAsia="Calibri"/>
                <w:sz w:val="24"/>
                <w:szCs w:val="24"/>
                <w:lang w:val="uk-UA" w:eastAsia="uk-UA"/>
              </w:rPr>
              <w:t>3</w:t>
            </w:r>
          </w:p>
        </w:tc>
        <w:tc>
          <w:tcPr>
            <w:tcW w:w="7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51E3" w:rsidRPr="00455519" w:rsidRDefault="002151E3" w:rsidP="00455519">
            <w:pPr>
              <w:pStyle w:val="Standard"/>
              <w:spacing w:line="240" w:lineRule="auto"/>
              <w:ind w:left="19" w:hanging="19"/>
              <w:textAlignment w:val="auto"/>
              <w:rPr>
                <w:rFonts w:eastAsia="Calibri"/>
                <w:bCs/>
                <w:sz w:val="28"/>
                <w:szCs w:val="24"/>
                <w:lang w:val="uk-UA"/>
              </w:rPr>
            </w:pPr>
            <w:r>
              <w:rPr>
                <w:rFonts w:eastAsia="Calibri"/>
                <w:bCs/>
                <w:sz w:val="24"/>
                <w:szCs w:val="24"/>
                <w:lang w:val="uk-UA"/>
              </w:rPr>
              <w:t xml:space="preserve">Тема 3. </w:t>
            </w:r>
            <w:r w:rsidR="00455519" w:rsidRPr="002D0221">
              <w:rPr>
                <w:bCs/>
                <w:lang w:val="en-US" w:eastAsia="uk-UA"/>
              </w:rPr>
              <w:t>Contemporary European philosophy</w:t>
            </w:r>
            <w:r w:rsidR="00455519">
              <w:rPr>
                <w:bCs/>
                <w:lang w:val="en-US" w:eastAsia="uk-UA"/>
              </w:rPr>
              <w:t xml:space="preserve">. </w:t>
            </w:r>
          </w:p>
          <w:p w:rsidR="002151E3" w:rsidRDefault="00455519" w:rsidP="00455519">
            <w:pPr>
              <w:pStyle w:val="Standard"/>
              <w:spacing w:line="240" w:lineRule="auto"/>
              <w:ind w:left="19" w:hanging="19"/>
              <w:jc w:val="left"/>
              <w:textAlignment w:val="auto"/>
              <w:rPr>
                <w:rFonts w:eastAsia="Calibri"/>
                <w:bCs/>
                <w:sz w:val="24"/>
                <w:szCs w:val="24"/>
                <w:lang w:val="uk-UA"/>
              </w:rPr>
            </w:pPr>
            <w:r w:rsidRPr="00455519">
              <w:rPr>
                <w:rFonts w:eastAsia="Calibri"/>
                <w:bCs/>
                <w:sz w:val="24"/>
                <w:szCs w:val="24"/>
                <w:lang w:val="uk-UA"/>
              </w:rPr>
              <w:t>Find a professional text or article on any of the following thinkers: Michel Foucault, Jacques Derrida, or Jürgen Habermas. Write a summary of their core contribution</w:t>
            </w:r>
            <w:r w:rsidR="002151E3">
              <w:rPr>
                <w:rFonts w:eastAsia="Calibri"/>
                <w:bCs/>
                <w:sz w:val="24"/>
                <w:szCs w:val="24"/>
                <w:lang w:val="uk-UA"/>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51E3" w:rsidRDefault="002151E3" w:rsidP="00455519">
            <w:pPr>
              <w:pStyle w:val="Standard"/>
              <w:snapToGrid w:val="0"/>
              <w:spacing w:line="240" w:lineRule="auto"/>
              <w:jc w:val="center"/>
              <w:textAlignment w:val="auto"/>
              <w:outlineLvl w:val="2"/>
              <w:rPr>
                <w:rFonts w:eastAsia="Calibri"/>
                <w:bCs/>
                <w:sz w:val="24"/>
                <w:szCs w:val="24"/>
                <w:lang w:val="uk-UA"/>
              </w:rPr>
            </w:pPr>
            <w:r>
              <w:rPr>
                <w:rFonts w:eastAsia="Calibri"/>
                <w:bCs/>
                <w:sz w:val="24"/>
                <w:szCs w:val="24"/>
                <w:lang w:val="uk-UA"/>
              </w:rPr>
              <w:t>1</w:t>
            </w:r>
            <w:r w:rsidR="009070EF">
              <w:rPr>
                <w:rFonts w:eastAsia="Calibri"/>
                <w:bCs/>
                <w:sz w:val="24"/>
                <w:szCs w:val="24"/>
                <w:lang w:val="uk-UA"/>
              </w:rPr>
              <w:t>6</w:t>
            </w:r>
          </w:p>
        </w:tc>
        <w:tc>
          <w:tcPr>
            <w:tcW w:w="1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51E3" w:rsidRPr="002151E3" w:rsidRDefault="002151E3" w:rsidP="00455519">
            <w:pPr>
              <w:pStyle w:val="Standard"/>
              <w:snapToGrid w:val="0"/>
              <w:spacing w:line="240" w:lineRule="auto"/>
              <w:jc w:val="center"/>
              <w:textAlignment w:val="auto"/>
              <w:outlineLvl w:val="2"/>
              <w:rPr>
                <w:rFonts w:eastAsia="Calibri"/>
                <w:bCs/>
                <w:sz w:val="24"/>
                <w:szCs w:val="24"/>
                <w:lang w:val="en-US"/>
              </w:rPr>
            </w:pPr>
            <w:r>
              <w:rPr>
                <w:rFonts w:eastAsia="Calibri"/>
                <w:bCs/>
                <w:sz w:val="24"/>
                <w:szCs w:val="24"/>
                <w:lang w:val="en-US"/>
              </w:rPr>
              <w:t>28</w:t>
            </w:r>
          </w:p>
        </w:tc>
      </w:tr>
      <w:tr w:rsidR="002151E3" w:rsidTr="009070EF">
        <w:trPr>
          <w:trHeight w:val="369"/>
        </w:trPr>
        <w:tc>
          <w:tcPr>
            <w:tcW w:w="7792"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51E3" w:rsidRDefault="002151E3" w:rsidP="00455519">
            <w:pPr>
              <w:pStyle w:val="Standard"/>
              <w:spacing w:line="240" w:lineRule="auto"/>
              <w:ind w:left="19"/>
              <w:jc w:val="right"/>
              <w:textAlignment w:val="auto"/>
            </w:pPr>
            <w:r>
              <w:rPr>
                <w:rStyle w:val="afe"/>
                <w:rFonts w:eastAsia="Calibri"/>
                <w:b/>
                <w:iCs/>
                <w:sz w:val="24"/>
                <w:szCs w:val="24"/>
                <w:lang w:val="uk-UA"/>
              </w:rPr>
              <w:t>РАЗОМ ЗА МОДУЛЬ 4</w:t>
            </w:r>
          </w:p>
        </w:tc>
        <w:tc>
          <w:tcPr>
            <w:tcW w:w="10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51E3" w:rsidRDefault="002151E3" w:rsidP="00455519">
            <w:pPr>
              <w:pStyle w:val="Standard"/>
              <w:snapToGrid w:val="0"/>
              <w:spacing w:line="240" w:lineRule="auto"/>
              <w:jc w:val="center"/>
              <w:textAlignment w:val="auto"/>
              <w:outlineLvl w:val="2"/>
              <w:rPr>
                <w:rFonts w:eastAsia="Calibri"/>
                <w:b/>
                <w:bCs/>
                <w:sz w:val="24"/>
                <w:szCs w:val="24"/>
                <w:lang w:val="uk-UA"/>
              </w:rPr>
            </w:pPr>
            <w:r>
              <w:rPr>
                <w:rFonts w:eastAsia="Calibri"/>
                <w:b/>
                <w:bCs/>
                <w:sz w:val="24"/>
                <w:szCs w:val="24"/>
                <w:lang w:val="uk-UA"/>
              </w:rPr>
              <w:t>4</w:t>
            </w:r>
            <w:r w:rsidR="009070EF">
              <w:rPr>
                <w:rFonts w:eastAsia="Calibri"/>
                <w:b/>
                <w:bCs/>
                <w:sz w:val="24"/>
                <w:szCs w:val="24"/>
                <w:lang w:val="uk-UA"/>
              </w:rPr>
              <w:t>8</w:t>
            </w:r>
          </w:p>
        </w:tc>
        <w:tc>
          <w:tcPr>
            <w:tcW w:w="104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51E3" w:rsidRPr="006A7207" w:rsidRDefault="002151E3" w:rsidP="00455519">
            <w:pPr>
              <w:pStyle w:val="Standard"/>
              <w:snapToGrid w:val="0"/>
              <w:spacing w:line="240" w:lineRule="auto"/>
              <w:jc w:val="center"/>
              <w:textAlignment w:val="auto"/>
              <w:outlineLvl w:val="2"/>
              <w:rPr>
                <w:rFonts w:eastAsia="Calibri"/>
                <w:b/>
                <w:bCs/>
                <w:sz w:val="24"/>
                <w:szCs w:val="24"/>
                <w:lang w:val="en-US"/>
              </w:rPr>
            </w:pPr>
            <w:r w:rsidRPr="006A7207">
              <w:rPr>
                <w:rFonts w:eastAsia="Calibri"/>
                <w:b/>
                <w:bCs/>
                <w:sz w:val="24"/>
                <w:szCs w:val="24"/>
                <w:lang w:val="en-US"/>
              </w:rPr>
              <w:t>82</w:t>
            </w:r>
          </w:p>
        </w:tc>
        <w:tc>
          <w:tcPr>
            <w:tcW w:w="953" w:type="dxa"/>
            <w:vAlign w:val="center"/>
          </w:tcPr>
          <w:p w:rsidR="002151E3" w:rsidRPr="002151E3" w:rsidRDefault="002151E3" w:rsidP="00455519">
            <w:pPr>
              <w:pStyle w:val="Standard"/>
              <w:snapToGrid w:val="0"/>
              <w:spacing w:line="240" w:lineRule="auto"/>
              <w:jc w:val="center"/>
              <w:textAlignment w:val="auto"/>
              <w:outlineLvl w:val="2"/>
              <w:rPr>
                <w:rFonts w:eastAsia="Calibri"/>
                <w:bCs/>
                <w:sz w:val="24"/>
                <w:szCs w:val="24"/>
                <w:lang w:val="en-US"/>
              </w:rPr>
            </w:pPr>
          </w:p>
        </w:tc>
      </w:tr>
      <w:tr w:rsidR="002151E3" w:rsidTr="009070EF">
        <w:trPr>
          <w:gridAfter w:val="1"/>
          <w:wAfter w:w="953" w:type="dxa"/>
          <w:trHeight w:val="340"/>
        </w:trPr>
        <w:tc>
          <w:tcPr>
            <w:tcW w:w="77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51E3" w:rsidRDefault="002151E3" w:rsidP="00455519">
            <w:pPr>
              <w:pStyle w:val="Standard"/>
              <w:spacing w:line="240" w:lineRule="auto"/>
              <w:jc w:val="right"/>
              <w:textAlignment w:val="auto"/>
              <w:rPr>
                <w:rFonts w:eastAsia="Calibri"/>
                <w:b/>
                <w:sz w:val="24"/>
                <w:szCs w:val="24"/>
                <w:lang w:val="uk-UA"/>
              </w:rPr>
            </w:pPr>
            <w:r>
              <w:rPr>
                <w:rFonts w:eastAsia="Calibri"/>
                <w:b/>
                <w:sz w:val="24"/>
                <w:szCs w:val="24"/>
                <w:lang w:val="uk-UA"/>
              </w:rPr>
              <w:lastRenderedPageBreak/>
              <w:t>РАЗОМ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51E3" w:rsidRDefault="00DF5B05" w:rsidP="00455519">
            <w:pPr>
              <w:pStyle w:val="Standard"/>
              <w:autoSpaceDE w:val="0"/>
              <w:snapToGrid w:val="0"/>
              <w:spacing w:line="240" w:lineRule="auto"/>
              <w:jc w:val="center"/>
              <w:textAlignment w:val="auto"/>
              <w:rPr>
                <w:rFonts w:eastAsia="Calibri"/>
                <w:b/>
                <w:sz w:val="24"/>
                <w:szCs w:val="24"/>
                <w:lang w:val="uk-UA" w:eastAsia="uk-UA"/>
              </w:rPr>
            </w:pPr>
            <w:r>
              <w:rPr>
                <w:rFonts w:eastAsia="Calibri"/>
                <w:b/>
                <w:sz w:val="24"/>
                <w:szCs w:val="24"/>
                <w:lang w:val="uk-UA" w:eastAsia="uk-UA"/>
              </w:rPr>
              <w:t>192</w:t>
            </w:r>
          </w:p>
        </w:tc>
        <w:tc>
          <w:tcPr>
            <w:tcW w:w="1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51E3" w:rsidRPr="002151E3" w:rsidRDefault="002151E3" w:rsidP="00455519">
            <w:pPr>
              <w:pStyle w:val="Standard"/>
              <w:autoSpaceDE w:val="0"/>
              <w:snapToGrid w:val="0"/>
              <w:spacing w:line="240" w:lineRule="auto"/>
              <w:jc w:val="center"/>
              <w:textAlignment w:val="auto"/>
              <w:rPr>
                <w:rFonts w:eastAsia="Calibri"/>
                <w:b/>
                <w:sz w:val="24"/>
                <w:szCs w:val="24"/>
                <w:lang w:val="en-US" w:eastAsia="uk-UA"/>
              </w:rPr>
            </w:pPr>
            <w:r>
              <w:rPr>
                <w:rFonts w:eastAsia="Calibri"/>
                <w:b/>
                <w:sz w:val="24"/>
                <w:szCs w:val="24"/>
                <w:lang w:val="en-US" w:eastAsia="uk-UA"/>
              </w:rPr>
              <w:t>328</w:t>
            </w:r>
          </w:p>
        </w:tc>
      </w:tr>
    </w:tbl>
    <w:p w:rsidR="00FA66AD" w:rsidRDefault="00FA66AD" w:rsidP="00455519">
      <w:pPr>
        <w:autoSpaceDE w:val="0"/>
        <w:autoSpaceDN w:val="0"/>
        <w:spacing w:line="240" w:lineRule="auto"/>
        <w:ind w:firstLine="567"/>
        <w:jc w:val="center"/>
        <w:textAlignment w:val="auto"/>
        <w:rPr>
          <w:b/>
          <w:color w:val="000000"/>
          <w:sz w:val="28"/>
          <w:szCs w:val="28"/>
          <w:lang w:eastAsia="uk-UA"/>
        </w:rPr>
      </w:pPr>
    </w:p>
    <w:p w:rsidR="009A3C06" w:rsidRPr="001B41FB" w:rsidRDefault="009A3C06" w:rsidP="00455519">
      <w:pPr>
        <w:autoSpaceDE w:val="0"/>
        <w:autoSpaceDN w:val="0"/>
        <w:spacing w:line="240" w:lineRule="auto"/>
        <w:ind w:firstLine="567"/>
        <w:jc w:val="center"/>
        <w:textAlignment w:val="auto"/>
        <w:rPr>
          <w:b/>
          <w:color w:val="000000"/>
          <w:sz w:val="28"/>
          <w:szCs w:val="28"/>
          <w:lang w:eastAsia="uk-UA"/>
        </w:rPr>
      </w:pPr>
      <w:r w:rsidRPr="001B41FB">
        <w:rPr>
          <w:b/>
          <w:color w:val="000000"/>
          <w:sz w:val="28"/>
          <w:szCs w:val="28"/>
          <w:lang w:eastAsia="uk-UA"/>
        </w:rPr>
        <w:t>7. Індивідуальні завдання</w:t>
      </w:r>
    </w:p>
    <w:p w:rsidR="009A3C06" w:rsidRPr="001B41FB" w:rsidRDefault="009A3C06" w:rsidP="00455519">
      <w:pPr>
        <w:autoSpaceDE w:val="0"/>
        <w:autoSpaceDN w:val="0"/>
        <w:spacing w:line="240" w:lineRule="auto"/>
        <w:ind w:firstLine="567"/>
        <w:jc w:val="center"/>
        <w:textAlignment w:val="auto"/>
        <w:rPr>
          <w:b/>
          <w:color w:val="000000"/>
          <w:sz w:val="28"/>
          <w:szCs w:val="28"/>
          <w:lang w:eastAsia="uk-UA"/>
        </w:rPr>
      </w:pPr>
    </w:p>
    <w:p w:rsidR="00455519" w:rsidRPr="00455519" w:rsidRDefault="00455519" w:rsidP="00455519">
      <w:pPr>
        <w:spacing w:line="276" w:lineRule="auto"/>
        <w:rPr>
          <w:color w:val="1F1F1F"/>
          <w:sz w:val="28"/>
          <w:szCs w:val="28"/>
        </w:rPr>
      </w:pPr>
      <w:r w:rsidRPr="00455519">
        <w:rPr>
          <w:color w:val="1F1F1F"/>
          <w:sz w:val="28"/>
          <w:szCs w:val="28"/>
        </w:rPr>
        <w:t xml:space="preserve">Написати реферат, зробити презентацію або підготувати усне повідомлення на одну з тем: </w:t>
      </w:r>
    </w:p>
    <w:p w:rsidR="00455519" w:rsidRDefault="00455519" w:rsidP="00455519">
      <w:pPr>
        <w:pStyle w:val="3"/>
        <w:spacing w:line="276" w:lineRule="auto"/>
        <w:rPr>
          <w:color w:val="1F1F1F"/>
          <w:szCs w:val="28"/>
          <w:bdr w:val="none" w:sz="0" w:space="0" w:color="auto" w:frame="1"/>
        </w:rPr>
      </w:pPr>
      <w:r>
        <w:rPr>
          <w:color w:val="1F1F1F"/>
          <w:szCs w:val="28"/>
          <w:bdr w:val="none" w:sz="0" w:space="0" w:color="auto" w:frame="1"/>
        </w:rPr>
        <w:t xml:space="preserve">Модуль </w:t>
      </w:r>
      <w:r w:rsidRPr="00455519">
        <w:rPr>
          <w:color w:val="1F1F1F"/>
          <w:szCs w:val="28"/>
          <w:bdr w:val="none" w:sz="0" w:space="0" w:color="auto" w:frame="1"/>
        </w:rPr>
        <w:t>1: Foundations of Philosophical Discourse</w:t>
      </w:r>
    </w:p>
    <w:p w:rsidR="00455519" w:rsidRPr="00455519" w:rsidRDefault="00455519" w:rsidP="00455519"/>
    <w:p w:rsidR="00455519" w:rsidRPr="00455519" w:rsidRDefault="00455519" w:rsidP="00455519">
      <w:pPr>
        <w:pStyle w:val="af3"/>
        <w:spacing w:before="0" w:beforeAutospacing="0" w:after="0" w:afterAutospacing="0" w:line="276" w:lineRule="auto"/>
        <w:rPr>
          <w:color w:val="1F1F1F"/>
          <w:sz w:val="28"/>
          <w:szCs w:val="28"/>
        </w:rPr>
      </w:pPr>
      <w:r w:rsidRPr="00455519">
        <w:rPr>
          <w:b/>
          <w:bCs/>
          <w:color w:val="1F1F1F"/>
          <w:sz w:val="28"/>
          <w:szCs w:val="28"/>
          <w:bdr w:val="none" w:sz="0" w:space="0" w:color="auto" w:frame="1"/>
        </w:rPr>
        <w:t>Тема 1. English philosophical terminology. English media terms</w:t>
      </w:r>
    </w:p>
    <w:p w:rsidR="00455519" w:rsidRPr="00455519" w:rsidRDefault="00455519" w:rsidP="009E03DC">
      <w:pPr>
        <w:pStyle w:val="af3"/>
        <w:numPr>
          <w:ilvl w:val="0"/>
          <w:numId w:val="8"/>
        </w:numPr>
        <w:spacing w:before="0" w:beforeAutospacing="0" w:after="0" w:afterAutospacing="0" w:line="276" w:lineRule="auto"/>
        <w:ind w:left="0"/>
        <w:rPr>
          <w:color w:val="1F1F1F"/>
          <w:sz w:val="28"/>
          <w:szCs w:val="28"/>
        </w:rPr>
      </w:pPr>
      <w:r w:rsidRPr="00455519">
        <w:rPr>
          <w:color w:val="1F1F1F"/>
          <w:sz w:val="28"/>
          <w:szCs w:val="28"/>
        </w:rPr>
        <w:t>The Evolution of Metaphysical Terms in the English Language.</w:t>
      </w:r>
    </w:p>
    <w:p w:rsidR="00455519" w:rsidRPr="00455519" w:rsidRDefault="00455519" w:rsidP="009E03DC">
      <w:pPr>
        <w:pStyle w:val="af3"/>
        <w:numPr>
          <w:ilvl w:val="0"/>
          <w:numId w:val="8"/>
        </w:numPr>
        <w:spacing w:before="0" w:beforeAutospacing="0" w:after="0" w:afterAutospacing="0" w:line="276" w:lineRule="auto"/>
        <w:ind w:left="0"/>
        <w:rPr>
          <w:color w:val="1F1F1F"/>
          <w:sz w:val="28"/>
          <w:szCs w:val="28"/>
        </w:rPr>
      </w:pPr>
      <w:r w:rsidRPr="00455519">
        <w:rPr>
          <w:color w:val="1F1F1F"/>
          <w:sz w:val="28"/>
          <w:szCs w:val="28"/>
        </w:rPr>
        <w:t>The Impact of Media Terminology on Public Perception of Philosophical Truth.</w:t>
      </w:r>
    </w:p>
    <w:p w:rsidR="00455519" w:rsidRPr="00455519" w:rsidRDefault="00455519" w:rsidP="009E03DC">
      <w:pPr>
        <w:pStyle w:val="af3"/>
        <w:numPr>
          <w:ilvl w:val="0"/>
          <w:numId w:val="8"/>
        </w:numPr>
        <w:spacing w:before="0" w:beforeAutospacing="0" w:after="0" w:afterAutospacing="0" w:line="276" w:lineRule="auto"/>
        <w:ind w:left="0"/>
        <w:rPr>
          <w:color w:val="1F1F1F"/>
          <w:sz w:val="28"/>
          <w:szCs w:val="28"/>
        </w:rPr>
      </w:pPr>
      <w:r w:rsidRPr="00455519">
        <w:rPr>
          <w:color w:val="1F1F1F"/>
          <w:sz w:val="28"/>
          <w:szCs w:val="28"/>
        </w:rPr>
        <w:t>Etymological Analysis of Key Philosophical Concepts: From Greek Roots to Modern English.</w:t>
      </w:r>
    </w:p>
    <w:p w:rsidR="00455519" w:rsidRDefault="00455519" w:rsidP="00455519">
      <w:pPr>
        <w:pStyle w:val="af3"/>
        <w:spacing w:before="0" w:beforeAutospacing="0" w:after="0" w:afterAutospacing="0" w:line="276" w:lineRule="auto"/>
        <w:rPr>
          <w:b/>
          <w:bCs/>
          <w:color w:val="1F1F1F"/>
          <w:sz w:val="28"/>
          <w:szCs w:val="28"/>
          <w:bdr w:val="none" w:sz="0" w:space="0" w:color="auto" w:frame="1"/>
        </w:rPr>
      </w:pPr>
    </w:p>
    <w:p w:rsidR="00455519" w:rsidRPr="00455519" w:rsidRDefault="00455519" w:rsidP="00455519">
      <w:pPr>
        <w:pStyle w:val="af3"/>
        <w:spacing w:before="0" w:beforeAutospacing="0" w:after="0" w:afterAutospacing="0" w:line="276" w:lineRule="auto"/>
        <w:rPr>
          <w:color w:val="1F1F1F"/>
          <w:sz w:val="28"/>
          <w:szCs w:val="28"/>
        </w:rPr>
      </w:pPr>
      <w:r w:rsidRPr="00455519">
        <w:rPr>
          <w:b/>
          <w:bCs/>
          <w:color w:val="1F1F1F"/>
          <w:sz w:val="28"/>
          <w:szCs w:val="28"/>
          <w:bdr w:val="none" w:sz="0" w:space="0" w:color="auto" w:frame="1"/>
        </w:rPr>
        <w:t>Тема 2. What is Philosophy?</w:t>
      </w:r>
    </w:p>
    <w:p w:rsidR="00455519" w:rsidRPr="00455519" w:rsidRDefault="00455519" w:rsidP="009E03DC">
      <w:pPr>
        <w:pStyle w:val="af3"/>
        <w:numPr>
          <w:ilvl w:val="0"/>
          <w:numId w:val="9"/>
        </w:numPr>
        <w:spacing w:before="0" w:beforeAutospacing="0" w:after="0" w:afterAutospacing="0" w:line="276" w:lineRule="auto"/>
        <w:ind w:left="0"/>
        <w:rPr>
          <w:color w:val="1F1F1F"/>
          <w:sz w:val="28"/>
          <w:szCs w:val="28"/>
        </w:rPr>
      </w:pPr>
      <w:r w:rsidRPr="00455519">
        <w:rPr>
          <w:color w:val="1F1F1F"/>
          <w:sz w:val="28"/>
          <w:szCs w:val="28"/>
        </w:rPr>
        <w:t>Philosophy as a Methodology of Critical Thinking in the 21st Century.</w:t>
      </w:r>
    </w:p>
    <w:p w:rsidR="00455519" w:rsidRPr="00455519" w:rsidRDefault="00455519" w:rsidP="009E03DC">
      <w:pPr>
        <w:pStyle w:val="af3"/>
        <w:numPr>
          <w:ilvl w:val="0"/>
          <w:numId w:val="9"/>
        </w:numPr>
        <w:spacing w:before="0" w:beforeAutospacing="0" w:after="0" w:afterAutospacing="0" w:line="276" w:lineRule="auto"/>
        <w:ind w:left="0"/>
        <w:rPr>
          <w:color w:val="1F1F1F"/>
          <w:sz w:val="28"/>
          <w:szCs w:val="28"/>
        </w:rPr>
      </w:pPr>
      <w:r w:rsidRPr="00455519">
        <w:rPr>
          <w:color w:val="1F1F1F"/>
          <w:sz w:val="28"/>
          <w:szCs w:val="28"/>
        </w:rPr>
        <w:t>The Distinction Between Mythos and Logos: The Birth of Rational Inquiry.</w:t>
      </w:r>
    </w:p>
    <w:p w:rsidR="00455519" w:rsidRPr="00455519" w:rsidRDefault="00455519" w:rsidP="009E03DC">
      <w:pPr>
        <w:pStyle w:val="af3"/>
        <w:numPr>
          <w:ilvl w:val="0"/>
          <w:numId w:val="9"/>
        </w:numPr>
        <w:spacing w:before="0" w:beforeAutospacing="0" w:after="0" w:afterAutospacing="0" w:line="276" w:lineRule="auto"/>
        <w:ind w:left="0"/>
        <w:rPr>
          <w:color w:val="1F1F1F"/>
          <w:sz w:val="28"/>
          <w:szCs w:val="28"/>
        </w:rPr>
      </w:pPr>
      <w:r w:rsidRPr="00455519">
        <w:rPr>
          <w:color w:val="1F1F1F"/>
          <w:sz w:val="28"/>
          <w:szCs w:val="28"/>
        </w:rPr>
        <w:t>The Role of Philosophy in the System of Higher Education and Professional Development.</w:t>
      </w:r>
    </w:p>
    <w:p w:rsidR="00455519" w:rsidRDefault="00455519" w:rsidP="00455519">
      <w:pPr>
        <w:pStyle w:val="af3"/>
        <w:spacing w:before="0" w:beforeAutospacing="0" w:after="0" w:afterAutospacing="0" w:line="276" w:lineRule="auto"/>
        <w:rPr>
          <w:b/>
          <w:bCs/>
          <w:color w:val="1F1F1F"/>
          <w:sz w:val="28"/>
          <w:szCs w:val="28"/>
          <w:bdr w:val="none" w:sz="0" w:space="0" w:color="auto" w:frame="1"/>
        </w:rPr>
      </w:pPr>
    </w:p>
    <w:p w:rsidR="00455519" w:rsidRPr="00455519" w:rsidRDefault="00455519" w:rsidP="00455519">
      <w:pPr>
        <w:pStyle w:val="af3"/>
        <w:spacing w:before="0" w:beforeAutospacing="0" w:after="0" w:afterAutospacing="0" w:line="276" w:lineRule="auto"/>
        <w:rPr>
          <w:color w:val="1F1F1F"/>
          <w:sz w:val="28"/>
          <w:szCs w:val="28"/>
        </w:rPr>
      </w:pPr>
      <w:r w:rsidRPr="00455519">
        <w:rPr>
          <w:b/>
          <w:bCs/>
          <w:color w:val="1F1F1F"/>
          <w:sz w:val="28"/>
          <w:szCs w:val="28"/>
          <w:bdr w:val="none" w:sz="0" w:space="0" w:color="auto" w:frame="1"/>
        </w:rPr>
        <w:t>Тема 3. The problem of truth in Philosophy</w:t>
      </w:r>
    </w:p>
    <w:p w:rsidR="00455519" w:rsidRPr="00455519" w:rsidRDefault="00455519" w:rsidP="009E03DC">
      <w:pPr>
        <w:pStyle w:val="af3"/>
        <w:numPr>
          <w:ilvl w:val="0"/>
          <w:numId w:val="10"/>
        </w:numPr>
        <w:spacing w:before="0" w:beforeAutospacing="0" w:after="0" w:afterAutospacing="0" w:line="276" w:lineRule="auto"/>
        <w:ind w:left="0"/>
        <w:rPr>
          <w:color w:val="1F1F1F"/>
          <w:sz w:val="28"/>
          <w:szCs w:val="28"/>
        </w:rPr>
      </w:pPr>
      <w:r w:rsidRPr="00455519">
        <w:rPr>
          <w:color w:val="1F1F1F"/>
          <w:sz w:val="28"/>
          <w:szCs w:val="28"/>
        </w:rPr>
        <w:t>Comparative Analysis of Correspondence, Coherence, and Pragmatic Theories of Truth.</w:t>
      </w:r>
    </w:p>
    <w:p w:rsidR="00455519" w:rsidRPr="00455519" w:rsidRDefault="00455519" w:rsidP="009E03DC">
      <w:pPr>
        <w:pStyle w:val="af3"/>
        <w:numPr>
          <w:ilvl w:val="0"/>
          <w:numId w:val="10"/>
        </w:numPr>
        <w:spacing w:before="0" w:beforeAutospacing="0" w:after="0" w:afterAutospacing="0" w:line="276" w:lineRule="auto"/>
        <w:ind w:left="0"/>
        <w:rPr>
          <w:color w:val="1F1F1F"/>
          <w:sz w:val="28"/>
          <w:szCs w:val="28"/>
        </w:rPr>
      </w:pPr>
      <w:r w:rsidRPr="00455519">
        <w:rPr>
          <w:color w:val="1F1F1F"/>
          <w:sz w:val="28"/>
          <w:szCs w:val="28"/>
        </w:rPr>
        <w:t>The Challenges of Post-Truth in the Contemporary Information Space.</w:t>
      </w:r>
    </w:p>
    <w:p w:rsidR="00455519" w:rsidRPr="00455519" w:rsidRDefault="00455519" w:rsidP="009E03DC">
      <w:pPr>
        <w:pStyle w:val="af3"/>
        <w:numPr>
          <w:ilvl w:val="0"/>
          <w:numId w:val="10"/>
        </w:numPr>
        <w:spacing w:before="0" w:beforeAutospacing="0" w:after="0" w:afterAutospacing="0" w:line="276" w:lineRule="auto"/>
        <w:ind w:left="0"/>
        <w:rPr>
          <w:color w:val="1F1F1F"/>
          <w:sz w:val="28"/>
          <w:szCs w:val="28"/>
        </w:rPr>
      </w:pPr>
      <w:r w:rsidRPr="00455519">
        <w:rPr>
          <w:color w:val="1F1F1F"/>
          <w:sz w:val="28"/>
          <w:szCs w:val="28"/>
        </w:rPr>
        <w:t>Skepticism and the Limits of Human Knowledge: A Philosophical Inquiry.</w:t>
      </w:r>
    </w:p>
    <w:p w:rsidR="00455519" w:rsidRDefault="00455519" w:rsidP="00455519">
      <w:pPr>
        <w:pStyle w:val="3"/>
        <w:spacing w:line="276" w:lineRule="auto"/>
        <w:rPr>
          <w:color w:val="1F1F1F"/>
          <w:szCs w:val="28"/>
          <w:bdr w:val="none" w:sz="0" w:space="0" w:color="auto" w:frame="1"/>
        </w:rPr>
      </w:pPr>
    </w:p>
    <w:p w:rsidR="00455519" w:rsidRPr="00455519" w:rsidRDefault="00455519" w:rsidP="00455519">
      <w:pPr>
        <w:pStyle w:val="3"/>
        <w:spacing w:line="276" w:lineRule="auto"/>
        <w:rPr>
          <w:color w:val="1F1F1F"/>
          <w:szCs w:val="28"/>
        </w:rPr>
      </w:pPr>
      <w:r>
        <w:rPr>
          <w:color w:val="1F1F1F"/>
          <w:szCs w:val="28"/>
          <w:bdr w:val="none" w:sz="0" w:space="0" w:color="auto" w:frame="1"/>
        </w:rPr>
        <w:t xml:space="preserve">Модуль </w:t>
      </w:r>
      <w:r w:rsidRPr="00455519">
        <w:rPr>
          <w:color w:val="1F1F1F"/>
          <w:szCs w:val="28"/>
          <w:bdr w:val="none" w:sz="0" w:space="0" w:color="auto" w:frame="1"/>
        </w:rPr>
        <w:t>2: The Early History of Philosophy</w:t>
      </w:r>
    </w:p>
    <w:p w:rsidR="00455519" w:rsidRPr="00455519" w:rsidRDefault="00455519" w:rsidP="00455519">
      <w:pPr>
        <w:pStyle w:val="af3"/>
        <w:spacing w:before="0" w:beforeAutospacing="0" w:after="0" w:afterAutospacing="0" w:line="276" w:lineRule="auto"/>
        <w:rPr>
          <w:color w:val="1F1F1F"/>
          <w:sz w:val="28"/>
          <w:szCs w:val="28"/>
        </w:rPr>
      </w:pPr>
      <w:r w:rsidRPr="00455519">
        <w:rPr>
          <w:b/>
          <w:bCs/>
          <w:color w:val="1F1F1F"/>
          <w:sz w:val="28"/>
          <w:szCs w:val="28"/>
          <w:bdr w:val="none" w:sz="0" w:space="0" w:color="auto" w:frame="1"/>
        </w:rPr>
        <w:t>Тема 1. Types of academic writing. Delivering a presentation</w:t>
      </w:r>
    </w:p>
    <w:p w:rsidR="00455519" w:rsidRPr="00455519" w:rsidRDefault="00455519" w:rsidP="009E03DC">
      <w:pPr>
        <w:pStyle w:val="af3"/>
        <w:numPr>
          <w:ilvl w:val="0"/>
          <w:numId w:val="11"/>
        </w:numPr>
        <w:spacing w:before="0" w:beforeAutospacing="0" w:after="0" w:afterAutospacing="0" w:line="276" w:lineRule="auto"/>
        <w:ind w:left="0"/>
        <w:rPr>
          <w:color w:val="1F1F1F"/>
          <w:sz w:val="28"/>
          <w:szCs w:val="28"/>
        </w:rPr>
      </w:pPr>
      <w:r w:rsidRPr="00455519">
        <w:rPr>
          <w:color w:val="1F1F1F"/>
          <w:sz w:val="28"/>
          <w:szCs w:val="28"/>
        </w:rPr>
        <w:t>Structural Requirements for Academic Writing in Philosophy: Clarity, Logic, and Evidence.</w:t>
      </w:r>
    </w:p>
    <w:p w:rsidR="00455519" w:rsidRPr="00455519" w:rsidRDefault="00455519" w:rsidP="009E03DC">
      <w:pPr>
        <w:pStyle w:val="af3"/>
        <w:numPr>
          <w:ilvl w:val="0"/>
          <w:numId w:val="11"/>
        </w:numPr>
        <w:spacing w:before="0" w:beforeAutospacing="0" w:after="0" w:afterAutospacing="0" w:line="276" w:lineRule="auto"/>
        <w:ind w:left="0"/>
        <w:rPr>
          <w:color w:val="1F1F1F"/>
          <w:sz w:val="28"/>
          <w:szCs w:val="28"/>
        </w:rPr>
      </w:pPr>
      <w:r w:rsidRPr="00455519">
        <w:rPr>
          <w:color w:val="1F1F1F"/>
          <w:sz w:val="28"/>
          <w:szCs w:val="28"/>
        </w:rPr>
        <w:t>The Art of Rhetoric: Techniques for Successful Academic Presentations.</w:t>
      </w:r>
    </w:p>
    <w:p w:rsidR="00455519" w:rsidRPr="00455519" w:rsidRDefault="00455519" w:rsidP="009E03DC">
      <w:pPr>
        <w:pStyle w:val="af3"/>
        <w:numPr>
          <w:ilvl w:val="0"/>
          <w:numId w:val="11"/>
        </w:numPr>
        <w:spacing w:before="0" w:beforeAutospacing="0" w:after="0" w:afterAutospacing="0" w:line="276" w:lineRule="auto"/>
        <w:ind w:left="0"/>
        <w:rPr>
          <w:color w:val="1F1F1F"/>
          <w:sz w:val="28"/>
          <w:szCs w:val="28"/>
        </w:rPr>
      </w:pPr>
      <w:r w:rsidRPr="00455519">
        <w:rPr>
          <w:color w:val="1F1F1F"/>
          <w:sz w:val="28"/>
          <w:szCs w:val="28"/>
        </w:rPr>
        <w:t>Common Fallacies in Argumentative Writing and How to Avoid Them.</w:t>
      </w:r>
    </w:p>
    <w:p w:rsidR="00455519" w:rsidRDefault="00455519" w:rsidP="00455519">
      <w:pPr>
        <w:pStyle w:val="af3"/>
        <w:spacing w:before="0" w:beforeAutospacing="0" w:after="0" w:afterAutospacing="0" w:line="276" w:lineRule="auto"/>
        <w:rPr>
          <w:b/>
          <w:bCs/>
          <w:color w:val="1F1F1F"/>
          <w:sz w:val="28"/>
          <w:szCs w:val="28"/>
          <w:bdr w:val="none" w:sz="0" w:space="0" w:color="auto" w:frame="1"/>
        </w:rPr>
      </w:pPr>
    </w:p>
    <w:p w:rsidR="00455519" w:rsidRPr="00455519" w:rsidRDefault="00455519" w:rsidP="00455519">
      <w:pPr>
        <w:pStyle w:val="af3"/>
        <w:spacing w:before="0" w:beforeAutospacing="0" w:after="0" w:afterAutospacing="0" w:line="276" w:lineRule="auto"/>
        <w:rPr>
          <w:color w:val="1F1F1F"/>
          <w:sz w:val="28"/>
          <w:szCs w:val="28"/>
        </w:rPr>
      </w:pPr>
      <w:r w:rsidRPr="00455519">
        <w:rPr>
          <w:b/>
          <w:bCs/>
          <w:color w:val="1F1F1F"/>
          <w:sz w:val="28"/>
          <w:szCs w:val="28"/>
          <w:bdr w:val="none" w:sz="0" w:space="0" w:color="auto" w:frame="1"/>
        </w:rPr>
        <w:t>Тема 2. Indian and Chinese Philosophy</w:t>
      </w:r>
    </w:p>
    <w:p w:rsidR="00455519" w:rsidRPr="00455519" w:rsidRDefault="00455519" w:rsidP="009E03DC">
      <w:pPr>
        <w:pStyle w:val="af3"/>
        <w:numPr>
          <w:ilvl w:val="0"/>
          <w:numId w:val="12"/>
        </w:numPr>
        <w:spacing w:before="0" w:beforeAutospacing="0" w:after="0" w:afterAutospacing="0" w:line="276" w:lineRule="auto"/>
        <w:ind w:left="0"/>
        <w:rPr>
          <w:color w:val="1F1F1F"/>
          <w:sz w:val="28"/>
          <w:szCs w:val="28"/>
        </w:rPr>
      </w:pPr>
      <w:r w:rsidRPr="00455519">
        <w:rPr>
          <w:color w:val="1F1F1F"/>
          <w:sz w:val="28"/>
          <w:szCs w:val="28"/>
        </w:rPr>
        <w:t>The Concept of Dharma and Karma in Ancient Indian Metaphysics.</w:t>
      </w:r>
    </w:p>
    <w:p w:rsidR="00455519" w:rsidRPr="00455519" w:rsidRDefault="00455519" w:rsidP="009E03DC">
      <w:pPr>
        <w:pStyle w:val="af3"/>
        <w:numPr>
          <w:ilvl w:val="0"/>
          <w:numId w:val="12"/>
        </w:numPr>
        <w:spacing w:before="0" w:beforeAutospacing="0" w:after="0" w:afterAutospacing="0" w:line="276" w:lineRule="auto"/>
        <w:ind w:left="0"/>
        <w:rPr>
          <w:color w:val="1F1F1F"/>
          <w:sz w:val="28"/>
          <w:szCs w:val="28"/>
        </w:rPr>
      </w:pPr>
      <w:r w:rsidRPr="00455519">
        <w:rPr>
          <w:color w:val="1F1F1F"/>
          <w:sz w:val="28"/>
          <w:szCs w:val="28"/>
        </w:rPr>
        <w:lastRenderedPageBreak/>
        <w:t>Social Harmony vs. Individual Freedom: A Comparison of Confucianism and Taoism.</w:t>
      </w:r>
    </w:p>
    <w:p w:rsidR="00455519" w:rsidRPr="00455519" w:rsidRDefault="00455519" w:rsidP="009E03DC">
      <w:pPr>
        <w:pStyle w:val="af3"/>
        <w:numPr>
          <w:ilvl w:val="0"/>
          <w:numId w:val="12"/>
        </w:numPr>
        <w:spacing w:before="0" w:beforeAutospacing="0" w:after="0" w:afterAutospacing="0" w:line="276" w:lineRule="auto"/>
        <w:ind w:left="0"/>
        <w:rPr>
          <w:color w:val="1F1F1F"/>
          <w:sz w:val="28"/>
          <w:szCs w:val="28"/>
        </w:rPr>
      </w:pPr>
      <w:r w:rsidRPr="00455519">
        <w:rPr>
          <w:color w:val="1F1F1F"/>
          <w:sz w:val="28"/>
          <w:szCs w:val="28"/>
        </w:rPr>
        <w:t>The Four Noble Truths of Buddhism as a Philosophical Framework for Ethics.</w:t>
      </w:r>
    </w:p>
    <w:p w:rsidR="00455519" w:rsidRDefault="00455519" w:rsidP="00455519">
      <w:pPr>
        <w:pStyle w:val="af3"/>
        <w:spacing w:before="0" w:beforeAutospacing="0" w:after="0" w:afterAutospacing="0" w:line="276" w:lineRule="auto"/>
        <w:rPr>
          <w:b/>
          <w:bCs/>
          <w:color w:val="1F1F1F"/>
          <w:sz w:val="28"/>
          <w:szCs w:val="28"/>
          <w:bdr w:val="none" w:sz="0" w:space="0" w:color="auto" w:frame="1"/>
        </w:rPr>
      </w:pPr>
    </w:p>
    <w:p w:rsidR="00455519" w:rsidRPr="00455519" w:rsidRDefault="00455519" w:rsidP="00455519">
      <w:pPr>
        <w:pStyle w:val="af3"/>
        <w:spacing w:before="0" w:beforeAutospacing="0" w:after="0" w:afterAutospacing="0" w:line="276" w:lineRule="auto"/>
        <w:rPr>
          <w:color w:val="1F1F1F"/>
          <w:sz w:val="28"/>
          <w:szCs w:val="28"/>
        </w:rPr>
      </w:pPr>
      <w:r w:rsidRPr="00455519">
        <w:rPr>
          <w:b/>
          <w:bCs/>
          <w:color w:val="1F1F1F"/>
          <w:sz w:val="28"/>
          <w:szCs w:val="28"/>
          <w:bdr w:val="none" w:sz="0" w:space="0" w:color="auto" w:frame="1"/>
        </w:rPr>
        <w:t>Тема 3. Ancient Greek and Roman Philosophers</w:t>
      </w:r>
    </w:p>
    <w:p w:rsidR="00455519" w:rsidRPr="00455519" w:rsidRDefault="00455519" w:rsidP="009E03DC">
      <w:pPr>
        <w:pStyle w:val="af3"/>
        <w:numPr>
          <w:ilvl w:val="0"/>
          <w:numId w:val="13"/>
        </w:numPr>
        <w:spacing w:before="0" w:beforeAutospacing="0" w:after="0" w:afterAutospacing="0" w:line="276" w:lineRule="auto"/>
        <w:ind w:left="0"/>
        <w:rPr>
          <w:color w:val="1F1F1F"/>
          <w:sz w:val="28"/>
          <w:szCs w:val="28"/>
        </w:rPr>
      </w:pPr>
      <w:r w:rsidRPr="00455519">
        <w:rPr>
          <w:color w:val="1F1F1F"/>
          <w:sz w:val="28"/>
          <w:szCs w:val="28"/>
        </w:rPr>
        <w:t>Socratic Method: Dialectics as a Tool for Modern Education.</w:t>
      </w:r>
    </w:p>
    <w:p w:rsidR="00455519" w:rsidRPr="00455519" w:rsidRDefault="00455519" w:rsidP="009E03DC">
      <w:pPr>
        <w:pStyle w:val="af3"/>
        <w:numPr>
          <w:ilvl w:val="0"/>
          <w:numId w:val="13"/>
        </w:numPr>
        <w:spacing w:before="0" w:beforeAutospacing="0" w:after="0" w:afterAutospacing="0" w:line="276" w:lineRule="auto"/>
        <w:ind w:left="0"/>
        <w:rPr>
          <w:color w:val="1F1F1F"/>
          <w:sz w:val="28"/>
          <w:szCs w:val="28"/>
        </w:rPr>
      </w:pPr>
      <w:r w:rsidRPr="00455519">
        <w:rPr>
          <w:color w:val="1F1F1F"/>
          <w:sz w:val="28"/>
          <w:szCs w:val="28"/>
        </w:rPr>
        <w:t>Plato’s Allegory of the Cave: Philosophical Implications for Media Literacy.</w:t>
      </w:r>
    </w:p>
    <w:p w:rsidR="00455519" w:rsidRPr="00455519" w:rsidRDefault="00455519" w:rsidP="009E03DC">
      <w:pPr>
        <w:pStyle w:val="af3"/>
        <w:numPr>
          <w:ilvl w:val="0"/>
          <w:numId w:val="13"/>
        </w:numPr>
        <w:spacing w:before="0" w:beforeAutospacing="0" w:after="0" w:afterAutospacing="0" w:line="276" w:lineRule="auto"/>
        <w:ind w:left="0"/>
        <w:rPr>
          <w:color w:val="1F1F1F"/>
          <w:sz w:val="28"/>
          <w:szCs w:val="28"/>
        </w:rPr>
      </w:pPr>
      <w:r w:rsidRPr="00455519">
        <w:rPr>
          <w:color w:val="1F1F1F"/>
          <w:sz w:val="28"/>
          <w:szCs w:val="28"/>
        </w:rPr>
        <w:t>The Practical Application of Stoic Ethics in Roman Statecraft (Seneca and Marcus Aurelius).</w:t>
      </w:r>
    </w:p>
    <w:p w:rsidR="00455519" w:rsidRDefault="00455519" w:rsidP="00455519">
      <w:pPr>
        <w:pStyle w:val="3"/>
        <w:spacing w:line="276" w:lineRule="auto"/>
        <w:rPr>
          <w:color w:val="1F1F1F"/>
          <w:szCs w:val="28"/>
          <w:bdr w:val="none" w:sz="0" w:space="0" w:color="auto" w:frame="1"/>
        </w:rPr>
      </w:pPr>
    </w:p>
    <w:p w:rsidR="00455519" w:rsidRPr="00455519" w:rsidRDefault="00455519" w:rsidP="00455519">
      <w:pPr>
        <w:pStyle w:val="3"/>
        <w:spacing w:line="276" w:lineRule="auto"/>
        <w:rPr>
          <w:color w:val="1F1F1F"/>
          <w:szCs w:val="28"/>
        </w:rPr>
      </w:pPr>
      <w:r>
        <w:rPr>
          <w:color w:val="1F1F1F"/>
          <w:szCs w:val="28"/>
          <w:bdr w:val="none" w:sz="0" w:space="0" w:color="auto" w:frame="1"/>
        </w:rPr>
        <w:t xml:space="preserve">Модуль </w:t>
      </w:r>
      <w:r w:rsidRPr="00455519">
        <w:rPr>
          <w:color w:val="1F1F1F"/>
          <w:szCs w:val="28"/>
          <w:bdr w:val="none" w:sz="0" w:space="0" w:color="auto" w:frame="1"/>
        </w:rPr>
        <w:t>3: Scientific Revolution and Classical European Philosophy</w:t>
      </w:r>
    </w:p>
    <w:p w:rsidR="00455519" w:rsidRDefault="00455519" w:rsidP="00455519">
      <w:pPr>
        <w:pStyle w:val="af3"/>
        <w:spacing w:before="0" w:beforeAutospacing="0" w:after="0" w:afterAutospacing="0" w:line="276" w:lineRule="auto"/>
        <w:rPr>
          <w:b/>
          <w:bCs/>
          <w:color w:val="1F1F1F"/>
          <w:sz w:val="28"/>
          <w:szCs w:val="28"/>
          <w:bdr w:val="none" w:sz="0" w:space="0" w:color="auto" w:frame="1"/>
        </w:rPr>
      </w:pPr>
    </w:p>
    <w:p w:rsidR="00455519" w:rsidRPr="00455519" w:rsidRDefault="00455519" w:rsidP="00455519">
      <w:pPr>
        <w:pStyle w:val="af3"/>
        <w:spacing w:before="0" w:beforeAutospacing="0" w:after="0" w:afterAutospacing="0" w:line="276" w:lineRule="auto"/>
        <w:rPr>
          <w:color w:val="1F1F1F"/>
          <w:sz w:val="28"/>
          <w:szCs w:val="28"/>
        </w:rPr>
      </w:pPr>
      <w:r w:rsidRPr="00455519">
        <w:rPr>
          <w:b/>
          <w:bCs/>
          <w:color w:val="1F1F1F"/>
          <w:sz w:val="28"/>
          <w:szCs w:val="28"/>
          <w:bdr w:val="none" w:sz="0" w:space="0" w:color="auto" w:frame="1"/>
        </w:rPr>
        <w:t>Тема 1. Writing a summary of a professional text</w:t>
      </w:r>
    </w:p>
    <w:p w:rsidR="00455519" w:rsidRPr="00455519" w:rsidRDefault="00455519" w:rsidP="009E03DC">
      <w:pPr>
        <w:pStyle w:val="af3"/>
        <w:numPr>
          <w:ilvl w:val="0"/>
          <w:numId w:val="14"/>
        </w:numPr>
        <w:spacing w:before="0" w:beforeAutospacing="0" w:after="0" w:afterAutospacing="0" w:line="276" w:lineRule="auto"/>
        <w:ind w:left="0"/>
        <w:rPr>
          <w:color w:val="1F1F1F"/>
          <w:sz w:val="28"/>
          <w:szCs w:val="28"/>
        </w:rPr>
      </w:pPr>
      <w:r w:rsidRPr="00455519">
        <w:rPr>
          <w:color w:val="1F1F1F"/>
          <w:sz w:val="28"/>
          <w:szCs w:val="28"/>
        </w:rPr>
        <w:t>The Significance of Paraphrasing and Synthesis in Academic Summarization.</w:t>
      </w:r>
    </w:p>
    <w:p w:rsidR="00455519" w:rsidRPr="00455519" w:rsidRDefault="00455519" w:rsidP="009E03DC">
      <w:pPr>
        <w:pStyle w:val="af3"/>
        <w:numPr>
          <w:ilvl w:val="0"/>
          <w:numId w:val="14"/>
        </w:numPr>
        <w:spacing w:before="0" w:beforeAutospacing="0" w:after="0" w:afterAutospacing="0" w:line="276" w:lineRule="auto"/>
        <w:ind w:left="0"/>
        <w:rPr>
          <w:color w:val="1F1F1F"/>
          <w:sz w:val="28"/>
          <w:szCs w:val="28"/>
        </w:rPr>
      </w:pPr>
      <w:r w:rsidRPr="00455519">
        <w:rPr>
          <w:color w:val="1F1F1F"/>
          <w:sz w:val="28"/>
          <w:szCs w:val="28"/>
        </w:rPr>
        <w:t>Objective Reporting: The Use of Signal Verbs in Professional Philosophical Summaries.</w:t>
      </w:r>
    </w:p>
    <w:p w:rsidR="00455519" w:rsidRDefault="00455519" w:rsidP="00455519">
      <w:pPr>
        <w:pStyle w:val="af3"/>
        <w:spacing w:before="0" w:beforeAutospacing="0" w:after="0" w:afterAutospacing="0" w:line="276" w:lineRule="auto"/>
        <w:rPr>
          <w:b/>
          <w:bCs/>
          <w:color w:val="1F1F1F"/>
          <w:sz w:val="28"/>
          <w:szCs w:val="28"/>
          <w:bdr w:val="none" w:sz="0" w:space="0" w:color="auto" w:frame="1"/>
        </w:rPr>
      </w:pPr>
    </w:p>
    <w:p w:rsidR="00455519" w:rsidRPr="00455519" w:rsidRDefault="00455519" w:rsidP="00455519">
      <w:pPr>
        <w:pStyle w:val="af3"/>
        <w:spacing w:before="0" w:beforeAutospacing="0" w:after="0" w:afterAutospacing="0" w:line="276" w:lineRule="auto"/>
        <w:rPr>
          <w:color w:val="1F1F1F"/>
          <w:sz w:val="28"/>
          <w:szCs w:val="28"/>
        </w:rPr>
      </w:pPr>
      <w:r w:rsidRPr="00455519">
        <w:rPr>
          <w:b/>
          <w:bCs/>
          <w:color w:val="1F1F1F"/>
          <w:sz w:val="28"/>
          <w:szCs w:val="28"/>
          <w:bdr w:val="none" w:sz="0" w:space="0" w:color="auto" w:frame="1"/>
        </w:rPr>
        <w:t>Тема 2. English philosophers. Empiricism</w:t>
      </w:r>
    </w:p>
    <w:p w:rsidR="00455519" w:rsidRPr="00455519" w:rsidRDefault="00455519" w:rsidP="009E03DC">
      <w:pPr>
        <w:pStyle w:val="af3"/>
        <w:numPr>
          <w:ilvl w:val="0"/>
          <w:numId w:val="15"/>
        </w:numPr>
        <w:spacing w:before="0" w:beforeAutospacing="0" w:after="0" w:afterAutospacing="0" w:line="276" w:lineRule="auto"/>
        <w:ind w:left="0"/>
        <w:rPr>
          <w:color w:val="1F1F1F"/>
          <w:sz w:val="28"/>
          <w:szCs w:val="28"/>
        </w:rPr>
      </w:pPr>
      <w:r w:rsidRPr="00455519">
        <w:rPr>
          <w:color w:val="1F1F1F"/>
          <w:sz w:val="28"/>
          <w:szCs w:val="28"/>
        </w:rPr>
        <w:t xml:space="preserve">John Locke’s </w:t>
      </w:r>
      <w:r w:rsidRPr="00455519">
        <w:rPr>
          <w:i/>
          <w:iCs/>
          <w:color w:val="1F1F1F"/>
          <w:sz w:val="28"/>
          <w:szCs w:val="28"/>
          <w:bdr w:val="none" w:sz="0" w:space="0" w:color="auto" w:frame="1"/>
        </w:rPr>
        <w:t>Tabula Rasa</w:t>
      </w:r>
      <w:r w:rsidRPr="00455519">
        <w:rPr>
          <w:color w:val="1F1F1F"/>
          <w:sz w:val="28"/>
          <w:szCs w:val="28"/>
        </w:rPr>
        <w:t>: The Foundations of Modern Educational Theory.</w:t>
      </w:r>
    </w:p>
    <w:p w:rsidR="00455519" w:rsidRPr="00455519" w:rsidRDefault="00455519" w:rsidP="009E03DC">
      <w:pPr>
        <w:pStyle w:val="af3"/>
        <w:numPr>
          <w:ilvl w:val="0"/>
          <w:numId w:val="15"/>
        </w:numPr>
        <w:spacing w:before="0" w:beforeAutospacing="0" w:after="0" w:afterAutospacing="0" w:line="276" w:lineRule="auto"/>
        <w:ind w:left="0"/>
        <w:rPr>
          <w:color w:val="1F1F1F"/>
          <w:sz w:val="28"/>
          <w:szCs w:val="28"/>
        </w:rPr>
      </w:pPr>
      <w:r w:rsidRPr="00455519">
        <w:rPr>
          <w:color w:val="1F1F1F"/>
          <w:sz w:val="28"/>
          <w:szCs w:val="28"/>
        </w:rPr>
        <w:t>George Berkeley’s Immaterialism: "To be is to be perceived" in the Digital Age.</w:t>
      </w:r>
    </w:p>
    <w:p w:rsidR="00455519" w:rsidRPr="00455519" w:rsidRDefault="00455519" w:rsidP="009E03DC">
      <w:pPr>
        <w:pStyle w:val="af3"/>
        <w:numPr>
          <w:ilvl w:val="0"/>
          <w:numId w:val="15"/>
        </w:numPr>
        <w:spacing w:before="0" w:beforeAutospacing="0" w:after="0" w:afterAutospacing="0" w:line="276" w:lineRule="auto"/>
        <w:ind w:left="0"/>
        <w:rPr>
          <w:color w:val="1F1F1F"/>
          <w:sz w:val="28"/>
          <w:szCs w:val="28"/>
        </w:rPr>
      </w:pPr>
      <w:r w:rsidRPr="00455519">
        <w:rPr>
          <w:color w:val="1F1F1F"/>
          <w:sz w:val="28"/>
          <w:szCs w:val="28"/>
        </w:rPr>
        <w:t>David Hume’s Critique of Causality and its Impact on Scientific Methodology.</w:t>
      </w:r>
    </w:p>
    <w:p w:rsidR="00455519" w:rsidRDefault="00455519" w:rsidP="00455519">
      <w:pPr>
        <w:pStyle w:val="af3"/>
        <w:spacing w:before="0" w:beforeAutospacing="0" w:after="0" w:afterAutospacing="0" w:line="276" w:lineRule="auto"/>
        <w:rPr>
          <w:b/>
          <w:bCs/>
          <w:color w:val="1F1F1F"/>
          <w:sz w:val="28"/>
          <w:szCs w:val="28"/>
          <w:bdr w:val="none" w:sz="0" w:space="0" w:color="auto" w:frame="1"/>
        </w:rPr>
      </w:pPr>
    </w:p>
    <w:p w:rsidR="00455519" w:rsidRPr="00455519" w:rsidRDefault="00455519" w:rsidP="00455519">
      <w:pPr>
        <w:pStyle w:val="af3"/>
        <w:spacing w:before="0" w:beforeAutospacing="0" w:after="0" w:afterAutospacing="0" w:line="276" w:lineRule="auto"/>
        <w:rPr>
          <w:color w:val="1F1F1F"/>
          <w:sz w:val="28"/>
          <w:szCs w:val="28"/>
        </w:rPr>
      </w:pPr>
      <w:r w:rsidRPr="00455519">
        <w:rPr>
          <w:b/>
          <w:bCs/>
          <w:color w:val="1F1F1F"/>
          <w:sz w:val="28"/>
          <w:szCs w:val="28"/>
          <w:bdr w:val="none" w:sz="0" w:space="0" w:color="auto" w:frame="1"/>
        </w:rPr>
        <w:t>Тема 3. Rationalism. The German Philosophers</w:t>
      </w:r>
    </w:p>
    <w:p w:rsidR="00455519" w:rsidRPr="00455519" w:rsidRDefault="00455519" w:rsidP="009E03DC">
      <w:pPr>
        <w:pStyle w:val="af3"/>
        <w:numPr>
          <w:ilvl w:val="0"/>
          <w:numId w:val="16"/>
        </w:numPr>
        <w:spacing w:before="0" w:beforeAutospacing="0" w:after="0" w:afterAutospacing="0" w:line="276" w:lineRule="auto"/>
        <w:ind w:left="0"/>
        <w:rPr>
          <w:color w:val="1F1F1F"/>
          <w:sz w:val="28"/>
          <w:szCs w:val="28"/>
        </w:rPr>
      </w:pPr>
      <w:r w:rsidRPr="00455519">
        <w:rPr>
          <w:color w:val="1F1F1F"/>
          <w:sz w:val="28"/>
          <w:szCs w:val="28"/>
        </w:rPr>
        <w:t>Descartes’ "Cogito Ergo Sum": The Subjective Turn in Modern Philosophy.</w:t>
      </w:r>
    </w:p>
    <w:p w:rsidR="00455519" w:rsidRPr="00455519" w:rsidRDefault="00455519" w:rsidP="009E03DC">
      <w:pPr>
        <w:pStyle w:val="af3"/>
        <w:numPr>
          <w:ilvl w:val="0"/>
          <w:numId w:val="16"/>
        </w:numPr>
        <w:spacing w:before="0" w:beforeAutospacing="0" w:after="0" w:afterAutospacing="0" w:line="276" w:lineRule="auto"/>
        <w:ind w:left="0"/>
        <w:rPr>
          <w:color w:val="1F1F1F"/>
          <w:sz w:val="28"/>
          <w:szCs w:val="28"/>
        </w:rPr>
      </w:pPr>
      <w:r w:rsidRPr="00455519">
        <w:rPr>
          <w:color w:val="1F1F1F"/>
          <w:sz w:val="28"/>
          <w:szCs w:val="28"/>
        </w:rPr>
        <w:t>Immanuel Kant’s Categorical Imperative as a Universal Moral Framework.</w:t>
      </w:r>
    </w:p>
    <w:p w:rsidR="00455519" w:rsidRPr="00455519" w:rsidRDefault="00455519" w:rsidP="009E03DC">
      <w:pPr>
        <w:pStyle w:val="af3"/>
        <w:numPr>
          <w:ilvl w:val="0"/>
          <w:numId w:val="16"/>
        </w:numPr>
        <w:spacing w:before="0" w:beforeAutospacing="0" w:after="0" w:afterAutospacing="0" w:line="276" w:lineRule="auto"/>
        <w:ind w:left="0"/>
        <w:rPr>
          <w:color w:val="1F1F1F"/>
          <w:sz w:val="28"/>
          <w:szCs w:val="28"/>
        </w:rPr>
      </w:pPr>
      <w:r w:rsidRPr="00455519">
        <w:rPr>
          <w:color w:val="1F1F1F"/>
          <w:sz w:val="28"/>
          <w:szCs w:val="28"/>
        </w:rPr>
        <w:t>Hegel’s Dialectics: The Evolution of the Absolute Spirit in History.</w:t>
      </w:r>
    </w:p>
    <w:p w:rsidR="00455519" w:rsidRDefault="00455519" w:rsidP="00455519">
      <w:pPr>
        <w:pStyle w:val="3"/>
        <w:spacing w:line="276" w:lineRule="auto"/>
        <w:rPr>
          <w:color w:val="1F1F1F"/>
          <w:szCs w:val="28"/>
          <w:bdr w:val="none" w:sz="0" w:space="0" w:color="auto" w:frame="1"/>
        </w:rPr>
      </w:pPr>
    </w:p>
    <w:p w:rsidR="00455519" w:rsidRPr="00455519" w:rsidRDefault="00455519" w:rsidP="00455519">
      <w:pPr>
        <w:pStyle w:val="3"/>
        <w:spacing w:line="276" w:lineRule="auto"/>
        <w:rPr>
          <w:color w:val="1F1F1F"/>
          <w:szCs w:val="28"/>
        </w:rPr>
      </w:pPr>
      <w:r>
        <w:rPr>
          <w:color w:val="1F1F1F"/>
          <w:szCs w:val="28"/>
          <w:bdr w:val="none" w:sz="0" w:space="0" w:color="auto" w:frame="1"/>
        </w:rPr>
        <w:t xml:space="preserve">Модуль </w:t>
      </w:r>
      <w:r w:rsidRPr="00455519">
        <w:rPr>
          <w:color w:val="1F1F1F"/>
          <w:szCs w:val="28"/>
          <w:bdr w:val="none" w:sz="0" w:space="0" w:color="auto" w:frame="1"/>
        </w:rPr>
        <w:t>4: Modern and Contemporary Philosophy</w:t>
      </w:r>
    </w:p>
    <w:p w:rsidR="00455519" w:rsidRDefault="00455519" w:rsidP="00455519">
      <w:pPr>
        <w:pStyle w:val="af3"/>
        <w:spacing w:before="0" w:beforeAutospacing="0" w:after="0" w:afterAutospacing="0" w:line="276" w:lineRule="auto"/>
        <w:rPr>
          <w:b/>
          <w:bCs/>
          <w:color w:val="1F1F1F"/>
          <w:sz w:val="28"/>
          <w:szCs w:val="28"/>
          <w:bdr w:val="none" w:sz="0" w:space="0" w:color="auto" w:frame="1"/>
        </w:rPr>
      </w:pPr>
    </w:p>
    <w:p w:rsidR="00455519" w:rsidRPr="00455519" w:rsidRDefault="00455519" w:rsidP="00455519">
      <w:pPr>
        <w:pStyle w:val="af3"/>
        <w:spacing w:before="0" w:beforeAutospacing="0" w:after="0" w:afterAutospacing="0" w:line="276" w:lineRule="auto"/>
        <w:rPr>
          <w:color w:val="1F1F1F"/>
          <w:sz w:val="28"/>
          <w:szCs w:val="28"/>
        </w:rPr>
      </w:pPr>
      <w:r w:rsidRPr="00455519">
        <w:rPr>
          <w:b/>
          <w:bCs/>
          <w:color w:val="1F1F1F"/>
          <w:sz w:val="28"/>
          <w:szCs w:val="28"/>
          <w:bdr w:val="none" w:sz="0" w:space="0" w:color="auto" w:frame="1"/>
        </w:rPr>
        <w:t>Тема 1. Writing an essay</w:t>
      </w:r>
    </w:p>
    <w:p w:rsidR="00455519" w:rsidRPr="00455519" w:rsidRDefault="00455519" w:rsidP="009E03DC">
      <w:pPr>
        <w:pStyle w:val="af3"/>
        <w:numPr>
          <w:ilvl w:val="0"/>
          <w:numId w:val="17"/>
        </w:numPr>
        <w:spacing w:before="0" w:beforeAutospacing="0" w:after="0" w:afterAutospacing="0" w:line="276" w:lineRule="auto"/>
        <w:ind w:left="0"/>
        <w:rPr>
          <w:color w:val="1F1F1F"/>
          <w:sz w:val="28"/>
          <w:szCs w:val="28"/>
        </w:rPr>
      </w:pPr>
      <w:r w:rsidRPr="00455519">
        <w:rPr>
          <w:color w:val="1F1F1F"/>
          <w:sz w:val="28"/>
          <w:szCs w:val="28"/>
        </w:rPr>
        <w:t>The Art of Constructing a Persuasive Thesis Statement in Philosophical Essays.</w:t>
      </w:r>
    </w:p>
    <w:p w:rsidR="00455519" w:rsidRPr="00455519" w:rsidRDefault="00455519" w:rsidP="009E03DC">
      <w:pPr>
        <w:pStyle w:val="af3"/>
        <w:numPr>
          <w:ilvl w:val="0"/>
          <w:numId w:val="17"/>
        </w:numPr>
        <w:spacing w:before="0" w:beforeAutospacing="0" w:after="0" w:afterAutospacing="0" w:line="276" w:lineRule="auto"/>
        <w:ind w:left="0"/>
        <w:rPr>
          <w:color w:val="1F1F1F"/>
          <w:sz w:val="28"/>
          <w:szCs w:val="28"/>
        </w:rPr>
      </w:pPr>
      <w:r w:rsidRPr="00455519">
        <w:rPr>
          <w:color w:val="1F1F1F"/>
          <w:sz w:val="28"/>
          <w:szCs w:val="28"/>
        </w:rPr>
        <w:t>The Role of Counter-argument and Rebuttal in Academic Discourse.</w:t>
      </w:r>
    </w:p>
    <w:p w:rsidR="00455519" w:rsidRDefault="00455519" w:rsidP="00455519">
      <w:pPr>
        <w:pStyle w:val="af3"/>
        <w:spacing w:before="0" w:beforeAutospacing="0" w:after="0" w:afterAutospacing="0" w:line="276" w:lineRule="auto"/>
        <w:rPr>
          <w:b/>
          <w:bCs/>
          <w:color w:val="1F1F1F"/>
          <w:sz w:val="28"/>
          <w:szCs w:val="28"/>
          <w:bdr w:val="none" w:sz="0" w:space="0" w:color="auto" w:frame="1"/>
        </w:rPr>
      </w:pPr>
    </w:p>
    <w:p w:rsidR="00455519" w:rsidRPr="00455519" w:rsidRDefault="00455519" w:rsidP="00455519">
      <w:pPr>
        <w:pStyle w:val="af3"/>
        <w:spacing w:before="0" w:beforeAutospacing="0" w:after="0" w:afterAutospacing="0" w:line="276" w:lineRule="auto"/>
        <w:rPr>
          <w:color w:val="1F1F1F"/>
          <w:sz w:val="28"/>
          <w:szCs w:val="28"/>
        </w:rPr>
      </w:pPr>
      <w:r w:rsidRPr="00455519">
        <w:rPr>
          <w:b/>
          <w:bCs/>
          <w:color w:val="1F1F1F"/>
          <w:sz w:val="28"/>
          <w:szCs w:val="28"/>
          <w:bdr w:val="none" w:sz="0" w:space="0" w:color="auto" w:frame="1"/>
        </w:rPr>
        <w:t>Тема 2. From Irrationalism to Existential Philosophy</w:t>
      </w:r>
    </w:p>
    <w:p w:rsidR="00455519" w:rsidRPr="00455519" w:rsidRDefault="00455519" w:rsidP="009E03DC">
      <w:pPr>
        <w:pStyle w:val="af3"/>
        <w:numPr>
          <w:ilvl w:val="0"/>
          <w:numId w:val="18"/>
        </w:numPr>
        <w:spacing w:before="0" w:beforeAutospacing="0" w:after="0" w:afterAutospacing="0" w:line="276" w:lineRule="auto"/>
        <w:ind w:left="0"/>
        <w:rPr>
          <w:color w:val="1F1F1F"/>
          <w:sz w:val="28"/>
          <w:szCs w:val="28"/>
        </w:rPr>
      </w:pPr>
      <w:r w:rsidRPr="00455519">
        <w:rPr>
          <w:color w:val="1F1F1F"/>
          <w:sz w:val="28"/>
          <w:szCs w:val="28"/>
        </w:rPr>
        <w:t>Arthur Schopenhauer’s Philosophy of the Will: Life as Suffering and Redemption.</w:t>
      </w:r>
    </w:p>
    <w:p w:rsidR="00455519" w:rsidRPr="00455519" w:rsidRDefault="00455519" w:rsidP="009E03DC">
      <w:pPr>
        <w:pStyle w:val="af3"/>
        <w:numPr>
          <w:ilvl w:val="0"/>
          <w:numId w:val="18"/>
        </w:numPr>
        <w:spacing w:before="0" w:beforeAutospacing="0" w:after="0" w:afterAutospacing="0" w:line="276" w:lineRule="auto"/>
        <w:ind w:left="0"/>
        <w:rPr>
          <w:color w:val="1F1F1F"/>
          <w:sz w:val="28"/>
          <w:szCs w:val="28"/>
        </w:rPr>
      </w:pPr>
      <w:r w:rsidRPr="00455519">
        <w:rPr>
          <w:color w:val="1F1F1F"/>
          <w:sz w:val="28"/>
          <w:szCs w:val="28"/>
        </w:rPr>
        <w:t>Friedrich Nietzsche’s "Revaluation of All Values": The Crisis of European Nihilism.</w:t>
      </w:r>
    </w:p>
    <w:p w:rsidR="00455519" w:rsidRPr="00455519" w:rsidRDefault="00455519" w:rsidP="009E03DC">
      <w:pPr>
        <w:pStyle w:val="af3"/>
        <w:numPr>
          <w:ilvl w:val="0"/>
          <w:numId w:val="18"/>
        </w:numPr>
        <w:spacing w:before="0" w:beforeAutospacing="0" w:after="0" w:afterAutospacing="0" w:line="276" w:lineRule="auto"/>
        <w:ind w:left="0"/>
        <w:rPr>
          <w:color w:val="1F1F1F"/>
          <w:sz w:val="28"/>
          <w:szCs w:val="28"/>
        </w:rPr>
      </w:pPr>
      <w:r w:rsidRPr="00455519">
        <w:rPr>
          <w:color w:val="1F1F1F"/>
          <w:sz w:val="28"/>
          <w:szCs w:val="28"/>
        </w:rPr>
        <w:lastRenderedPageBreak/>
        <w:t>Jean-Paul Sartre and the Concept of Radical Freedom: "Existence Precedes Essence."</w:t>
      </w:r>
    </w:p>
    <w:p w:rsidR="00455519" w:rsidRDefault="00455519" w:rsidP="00455519">
      <w:pPr>
        <w:pStyle w:val="af3"/>
        <w:spacing w:before="0" w:beforeAutospacing="0" w:after="0" w:afterAutospacing="0" w:line="276" w:lineRule="auto"/>
        <w:rPr>
          <w:b/>
          <w:bCs/>
          <w:color w:val="1F1F1F"/>
          <w:sz w:val="28"/>
          <w:szCs w:val="28"/>
          <w:bdr w:val="none" w:sz="0" w:space="0" w:color="auto" w:frame="1"/>
        </w:rPr>
      </w:pPr>
    </w:p>
    <w:p w:rsidR="00455519" w:rsidRPr="00455519" w:rsidRDefault="00455519" w:rsidP="00455519">
      <w:pPr>
        <w:pStyle w:val="af3"/>
        <w:spacing w:before="0" w:beforeAutospacing="0" w:after="0" w:afterAutospacing="0" w:line="276" w:lineRule="auto"/>
        <w:rPr>
          <w:color w:val="1F1F1F"/>
          <w:sz w:val="28"/>
          <w:szCs w:val="28"/>
        </w:rPr>
      </w:pPr>
      <w:r w:rsidRPr="00455519">
        <w:rPr>
          <w:b/>
          <w:bCs/>
          <w:color w:val="1F1F1F"/>
          <w:sz w:val="28"/>
          <w:szCs w:val="28"/>
          <w:bdr w:val="none" w:sz="0" w:space="0" w:color="auto" w:frame="1"/>
        </w:rPr>
        <w:t>Тема 3. Contemporary European philosophy</w:t>
      </w:r>
    </w:p>
    <w:p w:rsidR="00455519" w:rsidRPr="00455519" w:rsidRDefault="00455519" w:rsidP="009E03DC">
      <w:pPr>
        <w:pStyle w:val="af3"/>
        <w:numPr>
          <w:ilvl w:val="0"/>
          <w:numId w:val="19"/>
        </w:numPr>
        <w:spacing w:before="0" w:beforeAutospacing="0" w:after="0" w:afterAutospacing="0" w:line="276" w:lineRule="auto"/>
        <w:ind w:left="0"/>
        <w:rPr>
          <w:color w:val="1F1F1F"/>
          <w:sz w:val="28"/>
          <w:szCs w:val="28"/>
        </w:rPr>
      </w:pPr>
      <w:r w:rsidRPr="00455519">
        <w:rPr>
          <w:color w:val="1F1F1F"/>
          <w:sz w:val="28"/>
          <w:szCs w:val="28"/>
        </w:rPr>
        <w:t>Michel Foucault: The Interplay of Power, Knowledge, and Social Institutions.</w:t>
      </w:r>
    </w:p>
    <w:p w:rsidR="00455519" w:rsidRPr="00455519" w:rsidRDefault="00455519" w:rsidP="009E03DC">
      <w:pPr>
        <w:pStyle w:val="af3"/>
        <w:numPr>
          <w:ilvl w:val="0"/>
          <w:numId w:val="19"/>
        </w:numPr>
        <w:spacing w:before="0" w:beforeAutospacing="0" w:after="0" w:afterAutospacing="0" w:line="276" w:lineRule="auto"/>
        <w:ind w:left="0"/>
        <w:rPr>
          <w:color w:val="1F1F1F"/>
          <w:sz w:val="28"/>
          <w:szCs w:val="28"/>
        </w:rPr>
      </w:pPr>
      <w:r w:rsidRPr="00455519">
        <w:rPr>
          <w:color w:val="1F1F1F"/>
          <w:sz w:val="28"/>
          <w:szCs w:val="28"/>
        </w:rPr>
        <w:t>Jacques Derrida and Deconstruction: Challenging the Stability of Language.</w:t>
      </w:r>
    </w:p>
    <w:p w:rsidR="00455519" w:rsidRPr="00455519" w:rsidRDefault="00455519" w:rsidP="009E03DC">
      <w:pPr>
        <w:pStyle w:val="af3"/>
        <w:numPr>
          <w:ilvl w:val="0"/>
          <w:numId w:val="19"/>
        </w:numPr>
        <w:spacing w:before="0" w:beforeAutospacing="0" w:after="0" w:afterAutospacing="0" w:line="276" w:lineRule="auto"/>
        <w:ind w:left="0"/>
        <w:rPr>
          <w:color w:val="1F1F1F"/>
          <w:sz w:val="28"/>
          <w:szCs w:val="28"/>
        </w:rPr>
      </w:pPr>
      <w:r w:rsidRPr="00455519">
        <w:rPr>
          <w:color w:val="1F1F1F"/>
          <w:sz w:val="28"/>
          <w:szCs w:val="28"/>
        </w:rPr>
        <w:t>Jürgen Habermas and the Theory of Communicative Action in Modern Democracies.</w:t>
      </w:r>
    </w:p>
    <w:p w:rsidR="009A3C06" w:rsidRPr="001B41FB" w:rsidRDefault="009A3C06" w:rsidP="00455519">
      <w:pPr>
        <w:autoSpaceDE w:val="0"/>
        <w:autoSpaceDN w:val="0"/>
        <w:spacing w:line="240" w:lineRule="auto"/>
        <w:ind w:firstLine="567"/>
        <w:jc w:val="center"/>
        <w:textAlignment w:val="auto"/>
        <w:rPr>
          <w:b/>
          <w:color w:val="000000"/>
          <w:sz w:val="28"/>
          <w:szCs w:val="28"/>
          <w:lang w:eastAsia="uk-UA"/>
        </w:rPr>
      </w:pPr>
    </w:p>
    <w:p w:rsidR="009A3C06" w:rsidRPr="001B41FB" w:rsidRDefault="009A3C06" w:rsidP="00455519">
      <w:pPr>
        <w:autoSpaceDE w:val="0"/>
        <w:autoSpaceDN w:val="0"/>
        <w:adjustRightInd/>
        <w:spacing w:line="240" w:lineRule="auto"/>
        <w:ind w:firstLine="567"/>
        <w:jc w:val="center"/>
        <w:textAlignment w:val="auto"/>
        <w:rPr>
          <w:b/>
          <w:color w:val="000000"/>
          <w:sz w:val="28"/>
          <w:szCs w:val="28"/>
          <w:lang w:eastAsia="uk-UA"/>
        </w:rPr>
      </w:pPr>
      <w:r w:rsidRPr="001B41FB">
        <w:rPr>
          <w:b/>
          <w:color w:val="000000"/>
          <w:sz w:val="28"/>
          <w:szCs w:val="28"/>
          <w:lang w:eastAsia="uk-UA"/>
        </w:rPr>
        <w:t>8. Методи навчання</w:t>
      </w:r>
    </w:p>
    <w:p w:rsidR="008F53D4" w:rsidRPr="001B41FB" w:rsidRDefault="008F53D4" w:rsidP="00455519">
      <w:pPr>
        <w:ind w:firstLine="567"/>
        <w:rPr>
          <w:color w:val="000000"/>
          <w:sz w:val="28"/>
          <w:szCs w:val="28"/>
        </w:rPr>
      </w:pPr>
      <w:r w:rsidRPr="001B41FB">
        <w:rPr>
          <w:color w:val="000000"/>
          <w:sz w:val="28"/>
          <w:szCs w:val="28"/>
        </w:rPr>
        <w:t>Для вивчення курсу використовуються методи навчання такі, як: способи спільної праці викладача та студента, за допомогою яких викладач надає студенту можливість отримати певні знання, інформацію, сприяє розвитку навичок та вмінь, здібностей, що необхідні майбутньому фахівцю.</w:t>
      </w:r>
    </w:p>
    <w:p w:rsidR="008F53D4" w:rsidRPr="001B41FB" w:rsidRDefault="008F53D4" w:rsidP="00455519">
      <w:pPr>
        <w:widowControl/>
        <w:autoSpaceDE w:val="0"/>
        <w:autoSpaceDN w:val="0"/>
        <w:spacing w:line="240" w:lineRule="auto"/>
        <w:ind w:firstLine="567"/>
        <w:textAlignment w:val="auto"/>
        <w:rPr>
          <w:sz w:val="28"/>
          <w:szCs w:val="28"/>
          <w:lang w:eastAsia="uk-UA"/>
        </w:rPr>
      </w:pPr>
      <w:r w:rsidRPr="001B41FB">
        <w:rPr>
          <w:sz w:val="28"/>
          <w:szCs w:val="28"/>
        </w:rPr>
        <w:t xml:space="preserve">Під час викладання навчальної дисципліни використовуються наступні </w:t>
      </w:r>
      <w:r w:rsidRPr="001B41FB">
        <w:rPr>
          <w:sz w:val="28"/>
          <w:szCs w:val="28"/>
          <w:lang w:eastAsia="uk-UA"/>
        </w:rPr>
        <w:t>методи навчання, що сприяють досягненню відповідних програмних результатів:</w:t>
      </w:r>
    </w:p>
    <w:p w:rsidR="008F53D4" w:rsidRPr="001B41FB" w:rsidRDefault="008F53D4" w:rsidP="00455519">
      <w:pPr>
        <w:widowControl/>
        <w:autoSpaceDE w:val="0"/>
        <w:autoSpaceDN w:val="0"/>
        <w:spacing w:line="240" w:lineRule="auto"/>
        <w:ind w:firstLine="567"/>
        <w:textAlignment w:val="auto"/>
        <w:rPr>
          <w:sz w:val="28"/>
          <w:szCs w:val="28"/>
          <w:lang w:eastAsia="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103"/>
      </w:tblGrid>
      <w:tr w:rsidR="008F53D4" w:rsidRPr="001B41FB" w:rsidTr="00856122">
        <w:trPr>
          <w:trHeight w:val="397"/>
          <w:tblHeader/>
        </w:trPr>
        <w:tc>
          <w:tcPr>
            <w:tcW w:w="4786" w:type="dxa"/>
            <w:shd w:val="clear" w:color="auto" w:fill="auto"/>
            <w:vAlign w:val="center"/>
            <w:hideMark/>
          </w:tcPr>
          <w:p w:rsidR="008F53D4" w:rsidRPr="001B41FB" w:rsidRDefault="008F53D4" w:rsidP="00455519">
            <w:pPr>
              <w:pStyle w:val="af3"/>
              <w:spacing w:before="0" w:beforeAutospacing="0" w:after="0" w:afterAutospacing="0"/>
              <w:jc w:val="center"/>
              <w:rPr>
                <w:rFonts w:eastAsia="Calibri"/>
              </w:rPr>
            </w:pPr>
            <w:r w:rsidRPr="001B41FB">
              <w:rPr>
                <w:sz w:val="28"/>
                <w:szCs w:val="28"/>
              </w:rPr>
              <w:br w:type="page"/>
            </w:r>
            <w:r w:rsidRPr="001B41FB">
              <w:rPr>
                <w:sz w:val="28"/>
                <w:szCs w:val="28"/>
              </w:rPr>
              <w:br w:type="page"/>
            </w:r>
            <w:r w:rsidRPr="001B41FB">
              <w:rPr>
                <w:rFonts w:eastAsia="Calibri"/>
              </w:rPr>
              <w:t>Результат навчання</w:t>
            </w:r>
          </w:p>
        </w:tc>
        <w:tc>
          <w:tcPr>
            <w:tcW w:w="5103" w:type="dxa"/>
            <w:shd w:val="clear" w:color="auto" w:fill="auto"/>
            <w:vAlign w:val="center"/>
            <w:hideMark/>
          </w:tcPr>
          <w:p w:rsidR="008F53D4" w:rsidRPr="001B41FB" w:rsidRDefault="008F53D4" w:rsidP="00455519">
            <w:pPr>
              <w:pStyle w:val="af3"/>
              <w:spacing w:before="0" w:beforeAutospacing="0" w:after="0" w:afterAutospacing="0"/>
              <w:jc w:val="center"/>
              <w:rPr>
                <w:rFonts w:eastAsia="Calibri"/>
              </w:rPr>
            </w:pPr>
            <w:r w:rsidRPr="001B41FB">
              <w:rPr>
                <w:rFonts w:eastAsia="Calibri"/>
              </w:rPr>
              <w:t>Методи навчання</w:t>
            </w:r>
          </w:p>
        </w:tc>
      </w:tr>
      <w:tr w:rsidR="008F53D4" w:rsidRPr="001B41FB" w:rsidTr="00856122">
        <w:trPr>
          <w:trHeight w:val="1125"/>
        </w:trPr>
        <w:tc>
          <w:tcPr>
            <w:tcW w:w="4786" w:type="dxa"/>
            <w:shd w:val="clear" w:color="auto" w:fill="auto"/>
          </w:tcPr>
          <w:p w:rsidR="00455519" w:rsidRPr="00455519" w:rsidRDefault="00455519" w:rsidP="00455519">
            <w:pPr>
              <w:pStyle w:val="16"/>
              <w:widowControl w:val="0"/>
              <w:tabs>
                <w:tab w:val="left" w:pos="1134"/>
              </w:tabs>
              <w:spacing w:line="240" w:lineRule="auto"/>
              <w:ind w:left="0" w:firstLine="567"/>
              <w:jc w:val="both"/>
              <w:rPr>
                <w:sz w:val="24"/>
                <w:szCs w:val="24"/>
              </w:rPr>
            </w:pPr>
            <w:r w:rsidRPr="00455519">
              <w:rPr>
                <w:b/>
                <w:sz w:val="24"/>
                <w:szCs w:val="24"/>
              </w:rPr>
              <w:t xml:space="preserve">ПРН 4. </w:t>
            </w:r>
            <w:r w:rsidRPr="00455519">
              <w:rPr>
                <w:sz w:val="24"/>
                <w:szCs w:val="24"/>
              </w:rPr>
              <w:t>Аналізувати та коментувати літературу з філософської, соціокультурної та загальногуманітарної проблематики.</w:t>
            </w:r>
          </w:p>
          <w:p w:rsidR="00455519" w:rsidRPr="00455519" w:rsidRDefault="00455519" w:rsidP="00455519">
            <w:pPr>
              <w:pStyle w:val="16"/>
              <w:widowControl w:val="0"/>
              <w:tabs>
                <w:tab w:val="left" w:pos="1134"/>
              </w:tabs>
              <w:spacing w:line="240" w:lineRule="auto"/>
              <w:ind w:left="0" w:firstLine="567"/>
              <w:jc w:val="both"/>
              <w:rPr>
                <w:sz w:val="24"/>
                <w:szCs w:val="24"/>
              </w:rPr>
            </w:pPr>
            <w:r w:rsidRPr="00455519">
              <w:rPr>
                <w:b/>
                <w:sz w:val="24"/>
                <w:szCs w:val="24"/>
              </w:rPr>
              <w:t>ПРН 5.</w:t>
            </w:r>
            <w:r w:rsidRPr="00455519">
              <w:rPr>
                <w:sz w:val="24"/>
                <w:szCs w:val="24"/>
              </w:rPr>
              <w:t xml:space="preserve"> Спілкуватися з професійних питань державною та іноземною мовами усно й письмово, використовувати їх для організації ефективної міжкультурної комунікації.</w:t>
            </w:r>
          </w:p>
          <w:p w:rsidR="008F7574" w:rsidRPr="00455519" w:rsidRDefault="008F7574" w:rsidP="00455519">
            <w:pPr>
              <w:pStyle w:val="16"/>
              <w:widowControl w:val="0"/>
              <w:tabs>
                <w:tab w:val="left" w:pos="1134"/>
              </w:tabs>
              <w:spacing w:line="240" w:lineRule="auto"/>
              <w:ind w:left="0"/>
              <w:jc w:val="both"/>
              <w:rPr>
                <w:rFonts w:eastAsia="Calibri"/>
                <w:i/>
                <w:sz w:val="24"/>
                <w:szCs w:val="24"/>
              </w:rPr>
            </w:pPr>
          </w:p>
        </w:tc>
        <w:tc>
          <w:tcPr>
            <w:tcW w:w="5103" w:type="dxa"/>
            <w:shd w:val="clear" w:color="auto" w:fill="auto"/>
            <w:hideMark/>
          </w:tcPr>
          <w:p w:rsidR="00C36A0D" w:rsidRPr="00455519" w:rsidRDefault="00C36A0D" w:rsidP="00081B05">
            <w:pPr>
              <w:widowControl/>
              <w:numPr>
                <w:ilvl w:val="0"/>
                <w:numId w:val="2"/>
              </w:numPr>
              <w:tabs>
                <w:tab w:val="left" w:pos="176"/>
              </w:tabs>
              <w:autoSpaceDE w:val="0"/>
              <w:autoSpaceDN w:val="0"/>
              <w:spacing w:line="240" w:lineRule="auto"/>
              <w:ind w:left="176" w:hanging="176"/>
              <w:textAlignment w:val="auto"/>
              <w:rPr>
                <w:sz w:val="24"/>
                <w:szCs w:val="24"/>
              </w:rPr>
            </w:pPr>
            <w:r w:rsidRPr="00455519">
              <w:rPr>
                <w:sz w:val="24"/>
                <w:szCs w:val="24"/>
              </w:rPr>
              <w:t>Вербальні методи (пояснення, розп</w:t>
            </w:r>
            <w:r w:rsidR="00B66E6D" w:rsidRPr="00455519">
              <w:rPr>
                <w:sz w:val="24"/>
                <w:szCs w:val="24"/>
              </w:rPr>
              <w:t>о</w:t>
            </w:r>
            <w:r w:rsidRPr="00455519">
              <w:rPr>
                <w:sz w:val="24"/>
                <w:szCs w:val="24"/>
              </w:rPr>
              <w:t>відь, бесіда)</w:t>
            </w:r>
          </w:p>
          <w:p w:rsidR="00C36A0D" w:rsidRPr="00455519" w:rsidRDefault="00C36A0D" w:rsidP="00081B05">
            <w:pPr>
              <w:widowControl/>
              <w:numPr>
                <w:ilvl w:val="0"/>
                <w:numId w:val="2"/>
              </w:numPr>
              <w:tabs>
                <w:tab w:val="left" w:pos="176"/>
              </w:tabs>
              <w:autoSpaceDE w:val="0"/>
              <w:autoSpaceDN w:val="0"/>
              <w:spacing w:line="240" w:lineRule="auto"/>
              <w:ind w:left="176" w:hanging="176"/>
              <w:textAlignment w:val="auto"/>
              <w:rPr>
                <w:sz w:val="24"/>
                <w:szCs w:val="24"/>
              </w:rPr>
            </w:pPr>
            <w:r w:rsidRPr="00455519">
              <w:rPr>
                <w:sz w:val="24"/>
                <w:szCs w:val="24"/>
              </w:rPr>
              <w:t xml:space="preserve">Наочні методи (презентація, </w:t>
            </w:r>
            <w:r w:rsidR="0048251E" w:rsidRPr="00455519">
              <w:rPr>
                <w:sz w:val="24"/>
                <w:szCs w:val="24"/>
              </w:rPr>
              <w:t>демонстрація</w:t>
            </w:r>
            <w:r w:rsidRPr="00455519">
              <w:rPr>
                <w:sz w:val="24"/>
                <w:szCs w:val="24"/>
              </w:rPr>
              <w:t xml:space="preserve"> відеоматеріалів)</w:t>
            </w:r>
          </w:p>
          <w:p w:rsidR="00C36A0D" w:rsidRPr="00455519" w:rsidRDefault="00C36A0D" w:rsidP="00081B05">
            <w:pPr>
              <w:widowControl/>
              <w:numPr>
                <w:ilvl w:val="0"/>
                <w:numId w:val="2"/>
              </w:numPr>
              <w:tabs>
                <w:tab w:val="left" w:pos="176"/>
              </w:tabs>
              <w:autoSpaceDE w:val="0"/>
              <w:autoSpaceDN w:val="0"/>
              <w:spacing w:line="240" w:lineRule="auto"/>
              <w:ind w:left="176" w:hanging="176"/>
              <w:textAlignment w:val="auto"/>
              <w:rPr>
                <w:sz w:val="24"/>
                <w:szCs w:val="24"/>
              </w:rPr>
            </w:pPr>
            <w:r w:rsidRPr="00455519">
              <w:rPr>
                <w:sz w:val="24"/>
                <w:szCs w:val="24"/>
              </w:rPr>
              <w:t>Практичні методи (виконання різних видів вправ, практичних завдань, творчі завдання)</w:t>
            </w:r>
          </w:p>
          <w:p w:rsidR="00C36A0D" w:rsidRPr="00455519" w:rsidRDefault="00C36A0D" w:rsidP="00081B05">
            <w:pPr>
              <w:widowControl/>
              <w:numPr>
                <w:ilvl w:val="0"/>
                <w:numId w:val="2"/>
              </w:numPr>
              <w:tabs>
                <w:tab w:val="left" w:pos="176"/>
              </w:tabs>
              <w:autoSpaceDE w:val="0"/>
              <w:autoSpaceDN w:val="0"/>
              <w:spacing w:line="240" w:lineRule="auto"/>
              <w:ind w:left="183" w:hanging="142"/>
              <w:textAlignment w:val="auto"/>
              <w:rPr>
                <w:sz w:val="24"/>
                <w:szCs w:val="24"/>
              </w:rPr>
            </w:pPr>
            <w:r w:rsidRPr="00455519">
              <w:rPr>
                <w:sz w:val="24"/>
                <w:szCs w:val="24"/>
              </w:rPr>
              <w:t>Дискусійний метод (практикувати мову в ситуаціях, близьких до реальних професійних ситуацій)</w:t>
            </w:r>
          </w:p>
          <w:p w:rsidR="00C36A0D" w:rsidRPr="00455519" w:rsidRDefault="00C36A0D" w:rsidP="00081B05">
            <w:pPr>
              <w:widowControl/>
              <w:numPr>
                <w:ilvl w:val="0"/>
                <w:numId w:val="2"/>
              </w:numPr>
              <w:tabs>
                <w:tab w:val="left" w:pos="176"/>
              </w:tabs>
              <w:autoSpaceDE w:val="0"/>
              <w:autoSpaceDN w:val="0"/>
              <w:spacing w:line="240" w:lineRule="auto"/>
              <w:ind w:left="176" w:hanging="176"/>
              <w:textAlignment w:val="auto"/>
              <w:rPr>
                <w:sz w:val="24"/>
                <w:szCs w:val="24"/>
              </w:rPr>
            </w:pPr>
            <w:r w:rsidRPr="00455519">
              <w:rPr>
                <w:sz w:val="24"/>
                <w:szCs w:val="24"/>
              </w:rPr>
              <w:t>Метод активного навчання (проведення ділових ігор, мозковий штурм, командна робота)</w:t>
            </w:r>
          </w:p>
          <w:p w:rsidR="00C36A0D" w:rsidRPr="00455519" w:rsidRDefault="00C36A0D" w:rsidP="00081B05">
            <w:pPr>
              <w:widowControl/>
              <w:numPr>
                <w:ilvl w:val="0"/>
                <w:numId w:val="2"/>
              </w:numPr>
              <w:tabs>
                <w:tab w:val="left" w:pos="176"/>
              </w:tabs>
              <w:autoSpaceDE w:val="0"/>
              <w:autoSpaceDN w:val="0"/>
              <w:spacing w:line="240" w:lineRule="auto"/>
              <w:ind w:left="176" w:hanging="176"/>
              <w:textAlignment w:val="auto"/>
              <w:rPr>
                <w:sz w:val="24"/>
                <w:szCs w:val="24"/>
              </w:rPr>
            </w:pPr>
            <w:r w:rsidRPr="00455519">
              <w:rPr>
                <w:sz w:val="24"/>
                <w:szCs w:val="24"/>
              </w:rPr>
              <w:t>Методи самостійної роботи (</w:t>
            </w:r>
            <w:r w:rsidRPr="00455519">
              <w:rPr>
                <w:sz w:val="24"/>
                <w:szCs w:val="24"/>
                <w:lang w:eastAsia="uk-UA"/>
              </w:rPr>
              <w:t>анотування опрацьованого матеріалу, написання есе, підготовка тез доповідей</w:t>
            </w:r>
            <w:r w:rsidRPr="00455519">
              <w:rPr>
                <w:sz w:val="24"/>
                <w:szCs w:val="24"/>
              </w:rPr>
              <w:t>)</w:t>
            </w:r>
          </w:p>
          <w:p w:rsidR="00C36A0D" w:rsidRPr="00455519" w:rsidRDefault="00C36A0D" w:rsidP="00081B05">
            <w:pPr>
              <w:widowControl/>
              <w:numPr>
                <w:ilvl w:val="0"/>
                <w:numId w:val="2"/>
              </w:numPr>
              <w:tabs>
                <w:tab w:val="left" w:pos="176"/>
              </w:tabs>
              <w:autoSpaceDE w:val="0"/>
              <w:autoSpaceDN w:val="0"/>
              <w:spacing w:line="240" w:lineRule="auto"/>
              <w:ind w:left="183" w:hanging="142"/>
              <w:textAlignment w:val="auto"/>
              <w:rPr>
                <w:sz w:val="24"/>
                <w:szCs w:val="24"/>
              </w:rPr>
            </w:pPr>
            <w:r w:rsidRPr="00455519">
              <w:rPr>
                <w:sz w:val="24"/>
                <w:szCs w:val="24"/>
              </w:rPr>
              <w:t>Метод кейс-стаді (аналіз реальних або змодельованих ситуацій, що дозволяє студентам застосовувати набуті знання у вирішенні практичних завдань)</w:t>
            </w:r>
          </w:p>
          <w:p w:rsidR="008F53D4" w:rsidRPr="00455519" w:rsidRDefault="00C36A0D" w:rsidP="00081B05">
            <w:pPr>
              <w:widowControl/>
              <w:numPr>
                <w:ilvl w:val="0"/>
                <w:numId w:val="2"/>
              </w:numPr>
              <w:tabs>
                <w:tab w:val="left" w:pos="176"/>
              </w:tabs>
              <w:autoSpaceDE w:val="0"/>
              <w:autoSpaceDN w:val="0"/>
              <w:spacing w:line="240" w:lineRule="auto"/>
              <w:ind w:left="176" w:hanging="176"/>
              <w:textAlignment w:val="auto"/>
              <w:rPr>
                <w:sz w:val="24"/>
                <w:szCs w:val="24"/>
              </w:rPr>
            </w:pPr>
            <w:r w:rsidRPr="00455519">
              <w:rPr>
                <w:sz w:val="24"/>
                <w:szCs w:val="24"/>
              </w:rPr>
              <w:t>Метод проектів (виконання студентами групових або індивідуальних проектів на основі професійних потреб)</w:t>
            </w:r>
          </w:p>
        </w:tc>
      </w:tr>
    </w:tbl>
    <w:p w:rsidR="00966F91" w:rsidRPr="001B41FB" w:rsidRDefault="00966F91" w:rsidP="00455519">
      <w:pPr>
        <w:widowControl/>
        <w:autoSpaceDE w:val="0"/>
        <w:autoSpaceDN w:val="0"/>
        <w:spacing w:line="240" w:lineRule="auto"/>
        <w:textAlignment w:val="auto"/>
        <w:rPr>
          <w:color w:val="000000"/>
          <w:sz w:val="28"/>
          <w:szCs w:val="28"/>
          <w:lang w:eastAsia="uk-UA"/>
        </w:rPr>
      </w:pPr>
    </w:p>
    <w:p w:rsidR="00D4670A" w:rsidRPr="001B41FB" w:rsidRDefault="00D4670A" w:rsidP="00455519">
      <w:pPr>
        <w:widowControl/>
        <w:adjustRightInd/>
        <w:spacing w:line="240" w:lineRule="auto"/>
        <w:jc w:val="left"/>
        <w:textAlignment w:val="auto"/>
        <w:rPr>
          <w:b/>
          <w:color w:val="000000"/>
          <w:sz w:val="28"/>
          <w:szCs w:val="28"/>
          <w:lang w:eastAsia="uk-UA"/>
        </w:rPr>
      </w:pPr>
      <w:r w:rsidRPr="001B41FB">
        <w:rPr>
          <w:b/>
          <w:color w:val="000000"/>
          <w:sz w:val="28"/>
          <w:szCs w:val="28"/>
          <w:lang w:eastAsia="uk-UA"/>
        </w:rPr>
        <w:br w:type="page"/>
      </w:r>
    </w:p>
    <w:p w:rsidR="003D3CB0" w:rsidRPr="001B41FB" w:rsidRDefault="0081160A" w:rsidP="00455519">
      <w:pPr>
        <w:widowControl/>
        <w:autoSpaceDE w:val="0"/>
        <w:autoSpaceDN w:val="0"/>
        <w:adjustRightInd/>
        <w:spacing w:line="240" w:lineRule="auto"/>
        <w:ind w:firstLine="567"/>
        <w:jc w:val="center"/>
        <w:textAlignment w:val="auto"/>
        <w:rPr>
          <w:b/>
          <w:color w:val="000000"/>
          <w:sz w:val="28"/>
          <w:szCs w:val="28"/>
          <w:lang w:eastAsia="uk-UA"/>
        </w:rPr>
      </w:pPr>
      <w:r w:rsidRPr="001B41FB">
        <w:rPr>
          <w:b/>
          <w:color w:val="000000"/>
          <w:sz w:val="28"/>
          <w:szCs w:val="28"/>
          <w:lang w:eastAsia="uk-UA"/>
        </w:rPr>
        <w:lastRenderedPageBreak/>
        <w:t>9</w:t>
      </w:r>
      <w:r w:rsidR="003D3CB0" w:rsidRPr="001B41FB">
        <w:rPr>
          <w:b/>
          <w:color w:val="000000"/>
          <w:sz w:val="28"/>
          <w:szCs w:val="28"/>
          <w:lang w:eastAsia="uk-UA"/>
        </w:rPr>
        <w:t>. </w:t>
      </w:r>
      <w:r w:rsidR="00150100" w:rsidRPr="001B41FB">
        <w:rPr>
          <w:b/>
          <w:color w:val="000000"/>
          <w:sz w:val="28"/>
          <w:szCs w:val="28"/>
          <w:lang w:eastAsia="uk-UA"/>
        </w:rPr>
        <w:t>Методи контролю</w:t>
      </w:r>
    </w:p>
    <w:p w:rsidR="00887584" w:rsidRPr="001B41FB" w:rsidRDefault="00887584" w:rsidP="00455519">
      <w:pPr>
        <w:widowControl/>
        <w:autoSpaceDE w:val="0"/>
        <w:autoSpaceDN w:val="0"/>
        <w:adjustRightInd/>
        <w:spacing w:line="240" w:lineRule="auto"/>
        <w:ind w:firstLine="567"/>
        <w:textAlignment w:val="auto"/>
        <w:rPr>
          <w:sz w:val="28"/>
          <w:szCs w:val="28"/>
          <w:lang w:eastAsia="uk-UA"/>
        </w:rPr>
      </w:pPr>
      <w:r w:rsidRPr="001B41FB">
        <w:rPr>
          <w:sz w:val="28"/>
          <w:szCs w:val="28"/>
          <w:lang w:eastAsia="uk-UA"/>
        </w:rPr>
        <w:t>Перевірка досягнення програмних результатів навчання здійснюється з використанням наступних методів.</w:t>
      </w:r>
    </w:p>
    <w:p w:rsidR="00320719" w:rsidRPr="001B41FB" w:rsidRDefault="00320719" w:rsidP="00455519">
      <w:pPr>
        <w:widowControl/>
        <w:autoSpaceDE w:val="0"/>
        <w:autoSpaceDN w:val="0"/>
        <w:adjustRightInd/>
        <w:spacing w:line="240" w:lineRule="auto"/>
        <w:ind w:firstLine="567"/>
        <w:textAlignment w:val="auto"/>
        <w:rPr>
          <w:sz w:val="28"/>
          <w:szCs w:val="28"/>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3"/>
        <w:gridCol w:w="5302"/>
      </w:tblGrid>
      <w:tr w:rsidR="00887584" w:rsidRPr="001B41FB" w:rsidTr="00A40157">
        <w:trPr>
          <w:trHeight w:val="397"/>
          <w:tblHeader/>
        </w:trPr>
        <w:tc>
          <w:tcPr>
            <w:tcW w:w="2310" w:type="pct"/>
            <w:shd w:val="clear" w:color="auto" w:fill="auto"/>
            <w:vAlign w:val="center"/>
            <w:hideMark/>
          </w:tcPr>
          <w:p w:rsidR="00887584" w:rsidRPr="001B41FB" w:rsidRDefault="00887584" w:rsidP="00455519">
            <w:pPr>
              <w:widowControl/>
              <w:autoSpaceDE w:val="0"/>
              <w:autoSpaceDN w:val="0"/>
              <w:adjustRightInd/>
              <w:spacing w:line="240" w:lineRule="auto"/>
              <w:jc w:val="center"/>
              <w:textAlignment w:val="auto"/>
              <w:rPr>
                <w:rFonts w:eastAsia="Calibri"/>
                <w:sz w:val="24"/>
                <w:szCs w:val="24"/>
                <w:lang w:eastAsia="uk-UA"/>
              </w:rPr>
            </w:pPr>
            <w:r w:rsidRPr="001B41FB">
              <w:rPr>
                <w:sz w:val="28"/>
                <w:szCs w:val="28"/>
                <w:lang w:eastAsia="uk-UA"/>
              </w:rPr>
              <w:br w:type="page"/>
            </w:r>
            <w:r w:rsidRPr="001B41FB">
              <w:rPr>
                <w:rFonts w:eastAsia="Calibri"/>
                <w:sz w:val="24"/>
                <w:szCs w:val="24"/>
                <w:lang w:eastAsia="uk-UA"/>
              </w:rPr>
              <w:t>Результат навчання</w:t>
            </w:r>
          </w:p>
        </w:tc>
        <w:tc>
          <w:tcPr>
            <w:tcW w:w="2690" w:type="pct"/>
            <w:shd w:val="clear" w:color="auto" w:fill="auto"/>
            <w:vAlign w:val="center"/>
            <w:hideMark/>
          </w:tcPr>
          <w:p w:rsidR="00887584" w:rsidRPr="001B41FB" w:rsidRDefault="00887584" w:rsidP="00455519">
            <w:pPr>
              <w:widowControl/>
              <w:autoSpaceDE w:val="0"/>
              <w:autoSpaceDN w:val="0"/>
              <w:adjustRightInd/>
              <w:spacing w:line="240" w:lineRule="auto"/>
              <w:jc w:val="center"/>
              <w:textAlignment w:val="auto"/>
              <w:rPr>
                <w:rFonts w:eastAsia="Calibri"/>
                <w:sz w:val="24"/>
                <w:szCs w:val="24"/>
                <w:lang w:eastAsia="uk-UA"/>
              </w:rPr>
            </w:pPr>
            <w:r w:rsidRPr="001B41FB">
              <w:rPr>
                <w:rFonts w:eastAsia="Calibri"/>
                <w:sz w:val="24"/>
                <w:szCs w:val="24"/>
                <w:lang w:eastAsia="uk-UA"/>
              </w:rPr>
              <w:t>Методи контролю</w:t>
            </w:r>
          </w:p>
        </w:tc>
      </w:tr>
      <w:tr w:rsidR="00D91CA5" w:rsidRPr="001B41FB" w:rsidTr="00A40157">
        <w:tc>
          <w:tcPr>
            <w:tcW w:w="2310" w:type="pct"/>
            <w:shd w:val="clear" w:color="auto" w:fill="auto"/>
            <w:hideMark/>
          </w:tcPr>
          <w:p w:rsidR="00455519" w:rsidRPr="00455519" w:rsidRDefault="00455519" w:rsidP="00455519">
            <w:pPr>
              <w:pStyle w:val="16"/>
              <w:widowControl w:val="0"/>
              <w:tabs>
                <w:tab w:val="left" w:pos="1134"/>
              </w:tabs>
              <w:spacing w:line="240" w:lineRule="auto"/>
              <w:ind w:left="0" w:firstLine="567"/>
              <w:jc w:val="both"/>
              <w:rPr>
                <w:sz w:val="24"/>
                <w:szCs w:val="24"/>
              </w:rPr>
            </w:pPr>
            <w:r w:rsidRPr="00455519">
              <w:rPr>
                <w:b/>
                <w:sz w:val="24"/>
                <w:szCs w:val="24"/>
              </w:rPr>
              <w:t xml:space="preserve">ПРН 4. </w:t>
            </w:r>
            <w:r w:rsidRPr="00455519">
              <w:rPr>
                <w:sz w:val="24"/>
                <w:szCs w:val="24"/>
              </w:rPr>
              <w:t>Аналізувати та коментувати літературу з філософської, соціокультурної та загальногуманітарної проблематики.</w:t>
            </w:r>
          </w:p>
          <w:p w:rsidR="00455519" w:rsidRPr="00455519" w:rsidRDefault="00455519" w:rsidP="00455519">
            <w:pPr>
              <w:pStyle w:val="16"/>
              <w:widowControl w:val="0"/>
              <w:tabs>
                <w:tab w:val="left" w:pos="1134"/>
              </w:tabs>
              <w:spacing w:line="240" w:lineRule="auto"/>
              <w:ind w:left="0" w:firstLine="567"/>
              <w:jc w:val="both"/>
              <w:rPr>
                <w:sz w:val="24"/>
                <w:szCs w:val="24"/>
              </w:rPr>
            </w:pPr>
            <w:r w:rsidRPr="00455519">
              <w:rPr>
                <w:b/>
                <w:sz w:val="24"/>
                <w:szCs w:val="24"/>
              </w:rPr>
              <w:t>ПРН 5.</w:t>
            </w:r>
            <w:r w:rsidRPr="00455519">
              <w:rPr>
                <w:sz w:val="24"/>
                <w:szCs w:val="24"/>
              </w:rPr>
              <w:t xml:space="preserve"> Спілкуватися з професійних питань державною та іноземною мовами усно й письмово, використовувати їх для організації ефективної міжкультурної комунікації.</w:t>
            </w:r>
          </w:p>
          <w:p w:rsidR="00D91CA5" w:rsidRPr="00455519" w:rsidRDefault="00D91CA5" w:rsidP="00455519">
            <w:pPr>
              <w:pStyle w:val="16"/>
              <w:widowControl w:val="0"/>
              <w:tabs>
                <w:tab w:val="left" w:pos="1134"/>
              </w:tabs>
              <w:spacing w:line="240" w:lineRule="auto"/>
              <w:ind w:left="0"/>
              <w:jc w:val="both"/>
              <w:rPr>
                <w:rFonts w:eastAsia="Calibri"/>
                <w:sz w:val="24"/>
                <w:szCs w:val="24"/>
              </w:rPr>
            </w:pPr>
          </w:p>
        </w:tc>
        <w:tc>
          <w:tcPr>
            <w:tcW w:w="2690" w:type="pct"/>
            <w:shd w:val="clear" w:color="auto" w:fill="auto"/>
            <w:hideMark/>
          </w:tcPr>
          <w:p w:rsidR="00D91CA5" w:rsidRPr="00455519" w:rsidRDefault="00D91CA5" w:rsidP="00081B05">
            <w:pPr>
              <w:widowControl/>
              <w:numPr>
                <w:ilvl w:val="0"/>
                <w:numId w:val="3"/>
              </w:numPr>
              <w:autoSpaceDE w:val="0"/>
              <w:autoSpaceDN w:val="0"/>
              <w:adjustRightInd/>
              <w:spacing w:line="240" w:lineRule="auto"/>
              <w:ind w:left="267" w:hanging="267"/>
              <w:textAlignment w:val="auto"/>
              <w:rPr>
                <w:rFonts w:eastAsia="Calibri"/>
                <w:sz w:val="24"/>
                <w:szCs w:val="24"/>
                <w:lang w:eastAsia="uk-UA"/>
              </w:rPr>
            </w:pPr>
            <w:r w:rsidRPr="00455519">
              <w:rPr>
                <w:rFonts w:eastAsia="Calibri"/>
                <w:sz w:val="24"/>
                <w:szCs w:val="24"/>
                <w:lang w:eastAsia="uk-UA"/>
              </w:rPr>
              <w:t>Усне опитування, участь у дискусії, відповіді на проблемні запитання</w:t>
            </w:r>
          </w:p>
          <w:p w:rsidR="00D91CA5" w:rsidRPr="00455519" w:rsidRDefault="00D91CA5" w:rsidP="00081B05">
            <w:pPr>
              <w:widowControl/>
              <w:numPr>
                <w:ilvl w:val="0"/>
                <w:numId w:val="3"/>
              </w:numPr>
              <w:autoSpaceDE w:val="0"/>
              <w:autoSpaceDN w:val="0"/>
              <w:adjustRightInd/>
              <w:spacing w:line="240" w:lineRule="auto"/>
              <w:ind w:left="267" w:hanging="267"/>
              <w:textAlignment w:val="auto"/>
              <w:rPr>
                <w:rFonts w:eastAsia="Calibri"/>
                <w:sz w:val="24"/>
                <w:szCs w:val="24"/>
                <w:lang w:eastAsia="uk-UA"/>
              </w:rPr>
            </w:pPr>
            <w:r w:rsidRPr="00455519">
              <w:rPr>
                <w:rFonts w:eastAsia="Calibri"/>
                <w:sz w:val="24"/>
                <w:szCs w:val="24"/>
                <w:lang w:eastAsia="uk-UA"/>
              </w:rPr>
              <w:t>Перевірка виконання домашніх завдань, практичних завдань та вправ</w:t>
            </w:r>
          </w:p>
          <w:p w:rsidR="00B30F41" w:rsidRPr="00455519" w:rsidRDefault="00B30F41" w:rsidP="00081B05">
            <w:pPr>
              <w:widowControl/>
              <w:numPr>
                <w:ilvl w:val="0"/>
                <w:numId w:val="3"/>
              </w:numPr>
              <w:autoSpaceDE w:val="0"/>
              <w:autoSpaceDN w:val="0"/>
              <w:adjustRightInd/>
              <w:spacing w:line="240" w:lineRule="auto"/>
              <w:ind w:left="267" w:hanging="267"/>
              <w:textAlignment w:val="auto"/>
              <w:rPr>
                <w:rFonts w:eastAsia="Calibri"/>
                <w:sz w:val="24"/>
                <w:szCs w:val="24"/>
                <w:lang w:eastAsia="uk-UA"/>
              </w:rPr>
            </w:pPr>
            <w:r w:rsidRPr="00455519">
              <w:rPr>
                <w:rFonts w:eastAsia="Calibri"/>
                <w:sz w:val="24"/>
                <w:szCs w:val="24"/>
                <w:lang w:eastAsia="uk-UA"/>
              </w:rPr>
              <w:t>Перевірка виконання модульного контролю</w:t>
            </w:r>
          </w:p>
          <w:p w:rsidR="00D91CA5" w:rsidRPr="00455519" w:rsidRDefault="00D91CA5" w:rsidP="00081B05">
            <w:pPr>
              <w:widowControl/>
              <w:numPr>
                <w:ilvl w:val="0"/>
                <w:numId w:val="3"/>
              </w:numPr>
              <w:autoSpaceDE w:val="0"/>
              <w:autoSpaceDN w:val="0"/>
              <w:adjustRightInd/>
              <w:spacing w:line="240" w:lineRule="auto"/>
              <w:ind w:left="267" w:hanging="267"/>
              <w:textAlignment w:val="auto"/>
              <w:rPr>
                <w:rFonts w:eastAsia="Calibri"/>
                <w:sz w:val="24"/>
                <w:szCs w:val="24"/>
                <w:lang w:eastAsia="uk-UA"/>
              </w:rPr>
            </w:pPr>
            <w:r w:rsidRPr="00455519">
              <w:rPr>
                <w:rFonts w:eastAsia="Calibri"/>
                <w:sz w:val="24"/>
                <w:szCs w:val="24"/>
                <w:lang w:eastAsia="uk-UA"/>
              </w:rPr>
              <w:t>Поточне тестування</w:t>
            </w:r>
          </w:p>
          <w:p w:rsidR="00D91CA5" w:rsidRPr="00455519" w:rsidRDefault="00D91CA5" w:rsidP="00081B05">
            <w:pPr>
              <w:widowControl/>
              <w:numPr>
                <w:ilvl w:val="0"/>
                <w:numId w:val="3"/>
              </w:numPr>
              <w:autoSpaceDE w:val="0"/>
              <w:autoSpaceDN w:val="0"/>
              <w:adjustRightInd/>
              <w:spacing w:line="240" w:lineRule="auto"/>
              <w:ind w:left="267" w:hanging="267"/>
              <w:textAlignment w:val="auto"/>
              <w:rPr>
                <w:rFonts w:eastAsia="Calibri"/>
                <w:sz w:val="24"/>
                <w:szCs w:val="24"/>
                <w:lang w:eastAsia="uk-UA"/>
              </w:rPr>
            </w:pPr>
            <w:r w:rsidRPr="00455519">
              <w:rPr>
                <w:rFonts w:eastAsia="Calibri"/>
                <w:sz w:val="24"/>
                <w:szCs w:val="24"/>
                <w:lang w:eastAsia="uk-UA"/>
              </w:rPr>
              <w:t>Перевірка виконання індивідуальних завдань</w:t>
            </w:r>
          </w:p>
          <w:p w:rsidR="00D91CA5" w:rsidRPr="00455519" w:rsidRDefault="00D91CA5" w:rsidP="00081B05">
            <w:pPr>
              <w:widowControl/>
              <w:numPr>
                <w:ilvl w:val="0"/>
                <w:numId w:val="3"/>
              </w:numPr>
              <w:autoSpaceDE w:val="0"/>
              <w:autoSpaceDN w:val="0"/>
              <w:adjustRightInd/>
              <w:spacing w:line="240" w:lineRule="auto"/>
              <w:ind w:left="267" w:hanging="267"/>
              <w:textAlignment w:val="auto"/>
              <w:rPr>
                <w:rFonts w:eastAsia="Calibri"/>
                <w:sz w:val="24"/>
                <w:szCs w:val="24"/>
                <w:lang w:eastAsia="uk-UA"/>
              </w:rPr>
            </w:pPr>
            <w:r w:rsidRPr="00455519">
              <w:rPr>
                <w:rFonts w:eastAsia="Calibri"/>
                <w:sz w:val="24"/>
                <w:szCs w:val="24"/>
                <w:lang w:eastAsia="uk-UA"/>
              </w:rPr>
              <w:t xml:space="preserve">Самооцінювання та взаємооцінювання </w:t>
            </w:r>
          </w:p>
          <w:p w:rsidR="00B30F41" w:rsidRPr="00455519" w:rsidRDefault="00D91CA5" w:rsidP="00081B05">
            <w:pPr>
              <w:widowControl/>
              <w:numPr>
                <w:ilvl w:val="0"/>
                <w:numId w:val="3"/>
              </w:numPr>
              <w:autoSpaceDE w:val="0"/>
              <w:autoSpaceDN w:val="0"/>
              <w:adjustRightInd/>
              <w:spacing w:line="240" w:lineRule="auto"/>
              <w:ind w:left="267" w:hanging="267"/>
              <w:textAlignment w:val="auto"/>
              <w:rPr>
                <w:rFonts w:eastAsia="Calibri"/>
                <w:sz w:val="24"/>
                <w:szCs w:val="24"/>
                <w:lang w:eastAsia="uk-UA"/>
              </w:rPr>
            </w:pPr>
            <w:r w:rsidRPr="00455519">
              <w:rPr>
                <w:rFonts w:eastAsia="Calibri"/>
                <w:sz w:val="24"/>
                <w:szCs w:val="24"/>
                <w:lang w:eastAsia="uk-UA"/>
              </w:rPr>
              <w:t>Залік</w:t>
            </w:r>
            <w:r w:rsidR="006A7207" w:rsidRPr="00455519">
              <w:rPr>
                <w:rFonts w:eastAsia="Calibri"/>
                <w:sz w:val="24"/>
                <w:szCs w:val="24"/>
                <w:lang w:eastAsia="uk-UA"/>
              </w:rPr>
              <w:t>/Екзамен</w:t>
            </w:r>
          </w:p>
        </w:tc>
      </w:tr>
    </w:tbl>
    <w:p w:rsidR="004D766D" w:rsidRPr="001B41FB" w:rsidRDefault="004D766D" w:rsidP="00455519">
      <w:pPr>
        <w:spacing w:line="240" w:lineRule="auto"/>
        <w:ind w:firstLine="567"/>
        <w:rPr>
          <w:sz w:val="28"/>
          <w:szCs w:val="28"/>
        </w:rPr>
      </w:pPr>
    </w:p>
    <w:p w:rsidR="002D4994" w:rsidRDefault="00B62CCA" w:rsidP="00455519">
      <w:pPr>
        <w:widowControl/>
        <w:adjustRightInd/>
        <w:spacing w:line="240" w:lineRule="auto"/>
        <w:jc w:val="center"/>
        <w:textAlignment w:val="auto"/>
        <w:rPr>
          <w:b/>
          <w:sz w:val="28"/>
          <w:szCs w:val="28"/>
        </w:rPr>
      </w:pPr>
      <w:r w:rsidRPr="00320719">
        <w:rPr>
          <w:b/>
          <w:sz w:val="28"/>
          <w:szCs w:val="28"/>
          <w:lang w:eastAsia="uk-UA"/>
        </w:rPr>
        <w:t>10. </w:t>
      </w:r>
      <w:r w:rsidRPr="00320719">
        <w:rPr>
          <w:b/>
          <w:sz w:val="28"/>
          <w:szCs w:val="28"/>
        </w:rPr>
        <w:t>Оцінювання результатів навчання здобувачів вищої освіти</w:t>
      </w:r>
    </w:p>
    <w:p w:rsidR="003F5055" w:rsidRPr="003F5055" w:rsidRDefault="003F5055" w:rsidP="00455519">
      <w:pPr>
        <w:widowControl/>
        <w:shd w:val="clear" w:color="auto" w:fill="FFFFFF"/>
        <w:adjustRightInd/>
        <w:spacing w:line="240" w:lineRule="auto"/>
        <w:ind w:firstLine="567"/>
        <w:textAlignment w:val="auto"/>
        <w:rPr>
          <w:sz w:val="28"/>
          <w:szCs w:val="28"/>
        </w:rPr>
      </w:pPr>
      <w:r w:rsidRPr="003F5055">
        <w:rPr>
          <w:sz w:val="28"/>
          <w:szCs w:val="28"/>
        </w:rPr>
        <w:t>Оцінювання результатів навчання здобувачів вищої освіти з навчальної дисципліни здійснюється відповідно до Положення про оцінювання результатів навчання здобувачів вищої освіти у Державному університеті «Житомирська політехніка» та розподілу балів, що наведений нижче.</w:t>
      </w:r>
    </w:p>
    <w:p w:rsidR="003F5055" w:rsidRPr="003F5055" w:rsidRDefault="003F5055" w:rsidP="00455519">
      <w:pPr>
        <w:widowControl/>
        <w:shd w:val="clear" w:color="auto" w:fill="FFFFFF"/>
        <w:adjustRightInd/>
        <w:spacing w:line="240" w:lineRule="auto"/>
        <w:ind w:firstLine="567"/>
        <w:textAlignment w:val="auto"/>
        <w:rPr>
          <w:sz w:val="28"/>
          <w:szCs w:val="28"/>
        </w:rPr>
      </w:pPr>
      <w:r w:rsidRPr="003F5055">
        <w:rPr>
          <w:sz w:val="28"/>
          <w:szCs w:val="28"/>
        </w:rPr>
        <w:t>Система оцінювання результатів навчання здобувачів вищої освіти з навчальної дисципліни включає:</w:t>
      </w:r>
    </w:p>
    <w:p w:rsidR="003F5055" w:rsidRPr="003F5055" w:rsidRDefault="003F5055" w:rsidP="00455519">
      <w:pPr>
        <w:widowControl/>
        <w:shd w:val="clear" w:color="auto" w:fill="FFFFFF"/>
        <w:adjustRightInd/>
        <w:spacing w:line="240" w:lineRule="auto"/>
        <w:ind w:firstLine="567"/>
        <w:textAlignment w:val="auto"/>
        <w:rPr>
          <w:sz w:val="28"/>
          <w:szCs w:val="28"/>
        </w:rPr>
      </w:pPr>
      <w:r w:rsidRPr="003F5055">
        <w:rPr>
          <w:sz w:val="28"/>
          <w:szCs w:val="28"/>
        </w:rPr>
        <w:t>‒</w:t>
      </w:r>
      <w:r w:rsidRPr="003F5055">
        <w:rPr>
          <w:sz w:val="28"/>
          <w:szCs w:val="28"/>
        </w:rPr>
        <w:tab/>
        <w:t>поточний, модульний та підсумковий контроль – для здобувачів денної форми здобуття вищої освіти;</w:t>
      </w:r>
    </w:p>
    <w:p w:rsidR="003F5055" w:rsidRPr="003F5055" w:rsidRDefault="003F5055" w:rsidP="00455519">
      <w:pPr>
        <w:widowControl/>
        <w:shd w:val="clear" w:color="auto" w:fill="FFFFFF"/>
        <w:adjustRightInd/>
        <w:spacing w:line="240" w:lineRule="auto"/>
        <w:ind w:firstLine="567"/>
        <w:textAlignment w:val="auto"/>
        <w:rPr>
          <w:sz w:val="28"/>
          <w:szCs w:val="28"/>
        </w:rPr>
      </w:pPr>
      <w:r w:rsidRPr="003F5055">
        <w:rPr>
          <w:sz w:val="28"/>
          <w:szCs w:val="28"/>
        </w:rPr>
        <w:t>‒</w:t>
      </w:r>
      <w:r w:rsidRPr="003F5055">
        <w:rPr>
          <w:sz w:val="28"/>
          <w:szCs w:val="28"/>
        </w:rPr>
        <w:tab/>
        <w:t>поточний та підсумковий контроль – для здобувачів заочної форми здобуття вищої освіти.</w:t>
      </w:r>
    </w:p>
    <w:p w:rsidR="003F5055" w:rsidRPr="003F5055" w:rsidRDefault="003F5055" w:rsidP="00455519">
      <w:pPr>
        <w:widowControl/>
        <w:shd w:val="clear" w:color="auto" w:fill="FFFFFF"/>
        <w:adjustRightInd/>
        <w:spacing w:line="240" w:lineRule="auto"/>
        <w:ind w:firstLine="567"/>
        <w:textAlignment w:val="auto"/>
        <w:rPr>
          <w:sz w:val="28"/>
          <w:szCs w:val="28"/>
        </w:rPr>
      </w:pPr>
      <w:r w:rsidRPr="003F5055">
        <w:rPr>
          <w:sz w:val="28"/>
          <w:szCs w:val="28"/>
        </w:rPr>
        <w:t xml:space="preserve">Поточний контроль проводиться для оцінювання рівня засвоєння знань, формування умінь і навичок здобувачів вищої освіти впродовж вивчення ними матеріалу модуля (змістових модулів) навчальної дисципліни. Поточний контроль здійснюється під час проведення навчальних занять. </w:t>
      </w:r>
    </w:p>
    <w:p w:rsidR="003F5055" w:rsidRPr="003F5055" w:rsidRDefault="003F5055" w:rsidP="00455519">
      <w:pPr>
        <w:widowControl/>
        <w:shd w:val="clear" w:color="auto" w:fill="FFFFFF"/>
        <w:adjustRightInd/>
        <w:spacing w:line="240" w:lineRule="auto"/>
        <w:ind w:firstLine="567"/>
        <w:textAlignment w:val="auto"/>
        <w:rPr>
          <w:sz w:val="28"/>
          <w:szCs w:val="28"/>
        </w:rPr>
      </w:pPr>
      <w:r w:rsidRPr="003F5055">
        <w:rPr>
          <w:sz w:val="28"/>
          <w:szCs w:val="28"/>
        </w:rPr>
        <w:t xml:space="preserve">Модульний контроль проводиться з метою оцінювання результатів навчання здобувачів вищої освіти за модуль (змістові модулі) навчальної дисципліни. Модульний контроль проводиться під час навчального заняття після завершення вивчення матеріалу модуля (змістових модулів) навчальної дисципліни. Модульний контроль здійснюється у формі </w:t>
      </w:r>
      <w:r w:rsidRPr="003E757E">
        <w:rPr>
          <w:sz w:val="28"/>
          <w:szCs w:val="28"/>
        </w:rPr>
        <w:t>модульноъ контрольноъ роботи</w:t>
      </w:r>
      <w:r w:rsidRPr="003F5055">
        <w:rPr>
          <w:sz w:val="28"/>
          <w:szCs w:val="28"/>
        </w:rPr>
        <w:t xml:space="preserve">. </w:t>
      </w:r>
    </w:p>
    <w:p w:rsidR="00DD71A4" w:rsidRDefault="003F5055" w:rsidP="00455519">
      <w:pPr>
        <w:widowControl/>
        <w:shd w:val="clear" w:color="auto" w:fill="FFFFFF"/>
        <w:adjustRightInd/>
        <w:spacing w:line="240" w:lineRule="auto"/>
        <w:ind w:firstLine="567"/>
        <w:textAlignment w:val="auto"/>
        <w:rPr>
          <w:sz w:val="28"/>
          <w:szCs w:val="28"/>
        </w:rPr>
      </w:pPr>
      <w:r w:rsidRPr="003F5055">
        <w:rPr>
          <w:sz w:val="28"/>
          <w:szCs w:val="28"/>
        </w:rPr>
        <w:t xml:space="preserve">Підсумковий контроль проводиться для підсумкового оцінювання результатів навчання здобувачів вищої освіти з навчальної дисципліни. Підсумковий контроль у формі заліку проводиться у першому семестрі, у формі екзамену – у другому семестрі вивчення навчальної дисципліни. Процедура </w:t>
      </w:r>
      <w:r w:rsidRPr="003F5055">
        <w:rPr>
          <w:sz w:val="28"/>
          <w:szCs w:val="28"/>
        </w:rPr>
        <w:lastRenderedPageBreak/>
        <w:t>складання заліку та екзамену визначена у Положенні про організацію освітнього процесу у Державному університеті «Житомирська політехніка».</w:t>
      </w:r>
      <w:r w:rsidR="00DD71A4" w:rsidRPr="006B2182">
        <w:rPr>
          <w:sz w:val="28"/>
          <w:szCs w:val="28"/>
        </w:rPr>
        <w:t>.</w:t>
      </w:r>
    </w:p>
    <w:p w:rsidR="0017726C" w:rsidRPr="006B2182" w:rsidRDefault="0017726C" w:rsidP="00455519">
      <w:pPr>
        <w:widowControl/>
        <w:shd w:val="clear" w:color="auto" w:fill="FFFFFF"/>
        <w:adjustRightInd/>
        <w:spacing w:line="240" w:lineRule="auto"/>
        <w:textAlignment w:val="auto"/>
        <w:rPr>
          <w:sz w:val="28"/>
          <w:szCs w:val="28"/>
        </w:rPr>
      </w:pPr>
    </w:p>
    <w:p w:rsidR="00DD71A4" w:rsidRPr="00100D0B" w:rsidRDefault="00DD71A4" w:rsidP="00455519">
      <w:pPr>
        <w:widowControl/>
        <w:adjustRightInd/>
        <w:spacing w:line="240" w:lineRule="auto"/>
        <w:jc w:val="center"/>
        <w:textAlignment w:val="auto"/>
        <w:rPr>
          <w:b/>
          <w:sz w:val="28"/>
          <w:szCs w:val="28"/>
        </w:rPr>
      </w:pPr>
    </w:p>
    <w:p w:rsidR="00B62CCA" w:rsidRDefault="00B62CCA" w:rsidP="00455519">
      <w:pPr>
        <w:spacing w:line="240" w:lineRule="auto"/>
        <w:ind w:firstLine="567"/>
        <w:jc w:val="center"/>
        <w:rPr>
          <w:b/>
          <w:sz w:val="28"/>
          <w:szCs w:val="28"/>
        </w:rPr>
      </w:pPr>
    </w:p>
    <w:p w:rsidR="00B62CCA" w:rsidRDefault="00B62CCA" w:rsidP="00455519">
      <w:pPr>
        <w:spacing w:line="240" w:lineRule="auto"/>
        <w:ind w:firstLine="567"/>
        <w:jc w:val="center"/>
        <w:rPr>
          <w:b/>
          <w:sz w:val="28"/>
          <w:szCs w:val="28"/>
        </w:rPr>
      </w:pPr>
      <w:r w:rsidRPr="00320719">
        <w:rPr>
          <w:b/>
          <w:sz w:val="28"/>
          <w:szCs w:val="28"/>
        </w:rPr>
        <w:t>Розподіл балів з навчальної дисципліни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4"/>
        <w:gridCol w:w="2261"/>
      </w:tblGrid>
      <w:tr w:rsidR="00B62CCA" w:rsidRPr="0000716A" w:rsidTr="00A40E65">
        <w:trPr>
          <w:trHeight w:val="397"/>
          <w:tblHeader/>
        </w:trPr>
        <w:tc>
          <w:tcPr>
            <w:tcW w:w="3853" w:type="pct"/>
            <w:vAlign w:val="center"/>
          </w:tcPr>
          <w:p w:rsidR="00B62CCA" w:rsidRPr="00752019" w:rsidRDefault="00B62CCA" w:rsidP="00455519">
            <w:pPr>
              <w:spacing w:line="240" w:lineRule="auto"/>
              <w:jc w:val="center"/>
              <w:rPr>
                <w:sz w:val="24"/>
                <w:szCs w:val="24"/>
                <w:shd w:val="clear" w:color="auto" w:fill="FFFFFF"/>
              </w:rPr>
            </w:pPr>
            <w:r w:rsidRPr="00752019">
              <w:rPr>
                <w:sz w:val="24"/>
                <w:szCs w:val="24"/>
                <w:shd w:val="clear" w:color="auto" w:fill="FFFFFF"/>
              </w:rPr>
              <w:t>Види робіт здобувача вищої освіти</w:t>
            </w:r>
          </w:p>
        </w:tc>
        <w:tc>
          <w:tcPr>
            <w:tcW w:w="1147" w:type="pct"/>
            <w:vAlign w:val="center"/>
          </w:tcPr>
          <w:p w:rsidR="00B62CCA" w:rsidRPr="0000716A" w:rsidRDefault="00B62CCA" w:rsidP="00455519">
            <w:pPr>
              <w:spacing w:line="240" w:lineRule="auto"/>
              <w:ind w:left="-57" w:right="-57"/>
              <w:jc w:val="center"/>
              <w:rPr>
                <w:sz w:val="24"/>
                <w:szCs w:val="24"/>
                <w:shd w:val="clear" w:color="auto" w:fill="FFFFFF"/>
              </w:rPr>
            </w:pPr>
            <w:r w:rsidRPr="0000716A">
              <w:rPr>
                <w:sz w:val="24"/>
                <w:szCs w:val="24"/>
                <w:shd w:val="clear" w:color="auto" w:fill="FFFFFF"/>
              </w:rPr>
              <w:t xml:space="preserve">Кількість балів за </w:t>
            </w:r>
            <w:r w:rsidRPr="0000716A">
              <w:rPr>
                <w:sz w:val="24"/>
                <w:szCs w:val="24"/>
              </w:rPr>
              <w:t>семестр</w:t>
            </w:r>
          </w:p>
        </w:tc>
      </w:tr>
      <w:tr w:rsidR="00B62CCA" w:rsidRPr="0000716A" w:rsidTr="00A40E65">
        <w:trPr>
          <w:trHeight w:val="340"/>
        </w:trPr>
        <w:tc>
          <w:tcPr>
            <w:tcW w:w="5000" w:type="pct"/>
            <w:gridSpan w:val="2"/>
            <w:vAlign w:val="center"/>
          </w:tcPr>
          <w:p w:rsidR="00B62CCA" w:rsidRPr="0000716A" w:rsidRDefault="00B62CCA" w:rsidP="00455519">
            <w:pPr>
              <w:spacing w:line="240" w:lineRule="auto"/>
              <w:jc w:val="center"/>
              <w:rPr>
                <w:b/>
                <w:bCs/>
                <w:sz w:val="24"/>
                <w:szCs w:val="24"/>
              </w:rPr>
            </w:pPr>
            <w:r w:rsidRPr="0000716A">
              <w:rPr>
                <w:b/>
                <w:bCs/>
                <w:sz w:val="24"/>
                <w:szCs w:val="24"/>
              </w:rPr>
              <w:t xml:space="preserve">Семестр </w:t>
            </w:r>
            <w:r>
              <w:rPr>
                <w:b/>
                <w:bCs/>
                <w:sz w:val="24"/>
                <w:szCs w:val="24"/>
              </w:rPr>
              <w:t>5</w:t>
            </w:r>
          </w:p>
        </w:tc>
      </w:tr>
      <w:tr w:rsidR="00B62CCA" w:rsidRPr="0000716A" w:rsidTr="00A40E65">
        <w:trPr>
          <w:trHeight w:val="340"/>
        </w:trPr>
        <w:tc>
          <w:tcPr>
            <w:tcW w:w="5000" w:type="pct"/>
            <w:gridSpan w:val="2"/>
            <w:vAlign w:val="center"/>
          </w:tcPr>
          <w:p w:rsidR="00B62CCA" w:rsidRPr="0000716A" w:rsidRDefault="00B62CCA" w:rsidP="00455519">
            <w:pPr>
              <w:spacing w:line="240" w:lineRule="auto"/>
              <w:jc w:val="center"/>
              <w:rPr>
                <w:b/>
                <w:bCs/>
                <w:sz w:val="24"/>
                <w:szCs w:val="24"/>
              </w:rPr>
            </w:pPr>
            <w:r w:rsidRPr="0000716A">
              <w:rPr>
                <w:b/>
                <w:bCs/>
                <w:sz w:val="24"/>
                <w:szCs w:val="24"/>
              </w:rPr>
              <w:t>Для здобувач</w:t>
            </w:r>
            <w:r>
              <w:rPr>
                <w:b/>
                <w:bCs/>
                <w:sz w:val="24"/>
                <w:szCs w:val="24"/>
              </w:rPr>
              <w:t>а</w:t>
            </w:r>
            <w:r w:rsidRPr="0000716A">
              <w:rPr>
                <w:b/>
                <w:bCs/>
                <w:sz w:val="24"/>
                <w:szCs w:val="24"/>
              </w:rPr>
              <w:t xml:space="preserve"> денної форми </w:t>
            </w:r>
            <w:r w:rsidR="00681298" w:rsidRPr="00681298">
              <w:rPr>
                <w:b/>
                <w:bCs/>
                <w:sz w:val="24"/>
                <w:szCs w:val="24"/>
              </w:rPr>
              <w:t>здобуття вищої освіти</w:t>
            </w:r>
          </w:p>
        </w:tc>
      </w:tr>
      <w:tr w:rsidR="00B62CCA" w:rsidRPr="0000716A" w:rsidTr="00B62CCA">
        <w:trPr>
          <w:trHeight w:val="340"/>
        </w:trPr>
        <w:tc>
          <w:tcPr>
            <w:tcW w:w="3853" w:type="pct"/>
            <w:vAlign w:val="center"/>
          </w:tcPr>
          <w:p w:rsidR="00B62CCA" w:rsidRPr="0000716A" w:rsidRDefault="00B62CCA" w:rsidP="00455519">
            <w:pPr>
              <w:spacing w:line="240" w:lineRule="auto"/>
              <w:rPr>
                <w:b/>
                <w:bCs/>
                <w:sz w:val="24"/>
                <w:szCs w:val="24"/>
              </w:rPr>
            </w:pPr>
            <w:r w:rsidRPr="0000716A">
              <w:rPr>
                <w:sz w:val="24"/>
                <w:szCs w:val="24"/>
                <w:shd w:val="clear" w:color="auto" w:fill="FFFFFF"/>
              </w:rPr>
              <w:t>Виконання завдань поточного контролю</w:t>
            </w:r>
          </w:p>
        </w:tc>
        <w:tc>
          <w:tcPr>
            <w:tcW w:w="1147" w:type="pct"/>
            <w:vAlign w:val="center"/>
          </w:tcPr>
          <w:p w:rsidR="00B62CCA" w:rsidRPr="0000716A" w:rsidRDefault="00B62CCA" w:rsidP="00455519">
            <w:pPr>
              <w:spacing w:line="240" w:lineRule="auto"/>
              <w:jc w:val="center"/>
              <w:rPr>
                <w:b/>
                <w:bCs/>
                <w:sz w:val="24"/>
                <w:szCs w:val="24"/>
              </w:rPr>
            </w:pPr>
            <w:r w:rsidRPr="0000716A">
              <w:rPr>
                <w:sz w:val="24"/>
                <w:szCs w:val="24"/>
                <w:shd w:val="clear" w:color="auto" w:fill="FFFFFF"/>
              </w:rPr>
              <w:t>60</w:t>
            </w:r>
          </w:p>
        </w:tc>
      </w:tr>
      <w:tr w:rsidR="00B62CCA" w:rsidRPr="0000716A" w:rsidTr="00B62CCA">
        <w:trPr>
          <w:trHeight w:val="189"/>
        </w:trPr>
        <w:tc>
          <w:tcPr>
            <w:tcW w:w="3853" w:type="pct"/>
            <w:vAlign w:val="center"/>
          </w:tcPr>
          <w:p w:rsidR="00B62CCA" w:rsidRPr="0000716A" w:rsidRDefault="00B62CCA" w:rsidP="00455519">
            <w:pPr>
              <w:spacing w:line="240" w:lineRule="auto"/>
              <w:rPr>
                <w:b/>
                <w:bCs/>
                <w:sz w:val="24"/>
                <w:szCs w:val="24"/>
              </w:rPr>
            </w:pPr>
            <w:r w:rsidRPr="0000716A">
              <w:rPr>
                <w:sz w:val="24"/>
                <w:szCs w:val="24"/>
                <w:shd w:val="clear" w:color="auto" w:fill="FFFFFF"/>
              </w:rPr>
              <w:t>Виконання завдань модульного</w:t>
            </w:r>
            <w:r w:rsidRPr="00876759">
              <w:rPr>
                <w:sz w:val="24"/>
                <w:szCs w:val="24"/>
                <w:shd w:val="clear" w:color="auto" w:fill="FFFFFF"/>
              </w:rPr>
              <w:t xml:space="preserve"> контролю</w:t>
            </w:r>
          </w:p>
        </w:tc>
        <w:tc>
          <w:tcPr>
            <w:tcW w:w="1147" w:type="pct"/>
            <w:vAlign w:val="center"/>
          </w:tcPr>
          <w:p w:rsidR="00B62CCA" w:rsidRPr="0000716A" w:rsidRDefault="00B62CCA" w:rsidP="00455519">
            <w:pPr>
              <w:spacing w:line="240" w:lineRule="auto"/>
              <w:jc w:val="center"/>
              <w:rPr>
                <w:b/>
                <w:bCs/>
                <w:sz w:val="24"/>
                <w:szCs w:val="24"/>
              </w:rPr>
            </w:pPr>
            <w:r w:rsidRPr="0000716A">
              <w:rPr>
                <w:sz w:val="24"/>
                <w:szCs w:val="24"/>
                <w:shd w:val="clear" w:color="auto" w:fill="FFFFFF"/>
              </w:rPr>
              <w:t>40</w:t>
            </w:r>
          </w:p>
        </w:tc>
      </w:tr>
      <w:tr w:rsidR="00B62CCA" w:rsidRPr="0000716A" w:rsidTr="00B62CCA">
        <w:trPr>
          <w:trHeight w:val="188"/>
        </w:trPr>
        <w:tc>
          <w:tcPr>
            <w:tcW w:w="3853" w:type="pct"/>
            <w:vAlign w:val="center"/>
          </w:tcPr>
          <w:p w:rsidR="00B62CCA" w:rsidRPr="0000716A" w:rsidRDefault="00B62CCA" w:rsidP="00455519">
            <w:pPr>
              <w:spacing w:line="240" w:lineRule="auto"/>
              <w:rPr>
                <w:b/>
                <w:bCs/>
                <w:sz w:val="24"/>
                <w:szCs w:val="24"/>
              </w:rPr>
            </w:pPr>
            <w:r w:rsidRPr="0000716A">
              <w:rPr>
                <w:b/>
                <w:sz w:val="24"/>
                <w:szCs w:val="24"/>
                <w:shd w:val="clear" w:color="auto" w:fill="FFFFFF"/>
              </w:rPr>
              <w:t>Підсумкова семестрова оцінка</w:t>
            </w:r>
          </w:p>
        </w:tc>
        <w:tc>
          <w:tcPr>
            <w:tcW w:w="1147" w:type="pct"/>
            <w:vAlign w:val="center"/>
          </w:tcPr>
          <w:p w:rsidR="00B62CCA" w:rsidRPr="0000716A" w:rsidRDefault="00B62CCA" w:rsidP="00455519">
            <w:pPr>
              <w:spacing w:line="240" w:lineRule="auto"/>
              <w:jc w:val="center"/>
              <w:rPr>
                <w:b/>
                <w:bCs/>
                <w:sz w:val="24"/>
                <w:szCs w:val="24"/>
              </w:rPr>
            </w:pPr>
            <w:r w:rsidRPr="0000716A">
              <w:rPr>
                <w:b/>
                <w:sz w:val="24"/>
                <w:szCs w:val="24"/>
                <w:shd w:val="clear" w:color="auto" w:fill="FFFFFF"/>
              </w:rPr>
              <w:t>100</w:t>
            </w:r>
          </w:p>
        </w:tc>
      </w:tr>
      <w:tr w:rsidR="004D1F50" w:rsidRPr="0000716A" w:rsidTr="00A40E65">
        <w:trPr>
          <w:trHeight w:val="340"/>
        </w:trPr>
        <w:tc>
          <w:tcPr>
            <w:tcW w:w="5000" w:type="pct"/>
            <w:gridSpan w:val="2"/>
            <w:vAlign w:val="center"/>
          </w:tcPr>
          <w:p w:rsidR="004D1F50" w:rsidRPr="0000716A" w:rsidRDefault="004D1F50" w:rsidP="00455519">
            <w:pPr>
              <w:spacing w:line="240" w:lineRule="auto"/>
              <w:jc w:val="center"/>
              <w:rPr>
                <w:b/>
                <w:bCs/>
                <w:sz w:val="24"/>
                <w:szCs w:val="24"/>
              </w:rPr>
            </w:pPr>
            <w:r w:rsidRPr="0000716A">
              <w:rPr>
                <w:b/>
                <w:bCs/>
                <w:sz w:val="24"/>
                <w:szCs w:val="24"/>
              </w:rPr>
              <w:t xml:space="preserve">Семестр </w:t>
            </w:r>
            <w:r>
              <w:rPr>
                <w:b/>
                <w:bCs/>
                <w:sz w:val="24"/>
                <w:szCs w:val="24"/>
              </w:rPr>
              <w:t>6</w:t>
            </w:r>
          </w:p>
        </w:tc>
      </w:tr>
      <w:tr w:rsidR="004D1F50" w:rsidRPr="0000716A" w:rsidTr="00A40E65">
        <w:trPr>
          <w:trHeight w:val="340"/>
        </w:trPr>
        <w:tc>
          <w:tcPr>
            <w:tcW w:w="5000" w:type="pct"/>
            <w:gridSpan w:val="2"/>
            <w:vAlign w:val="center"/>
          </w:tcPr>
          <w:p w:rsidR="004D1F50" w:rsidRPr="0000716A" w:rsidRDefault="004D1F50" w:rsidP="00455519">
            <w:pPr>
              <w:spacing w:line="240" w:lineRule="auto"/>
              <w:jc w:val="center"/>
              <w:rPr>
                <w:b/>
                <w:bCs/>
                <w:sz w:val="24"/>
                <w:szCs w:val="24"/>
              </w:rPr>
            </w:pPr>
            <w:r w:rsidRPr="0000716A">
              <w:rPr>
                <w:b/>
                <w:bCs/>
                <w:sz w:val="24"/>
                <w:szCs w:val="24"/>
              </w:rPr>
              <w:t>Для здобувач</w:t>
            </w:r>
            <w:r>
              <w:rPr>
                <w:b/>
                <w:bCs/>
                <w:sz w:val="24"/>
                <w:szCs w:val="24"/>
              </w:rPr>
              <w:t>а</w:t>
            </w:r>
            <w:r w:rsidRPr="0000716A">
              <w:rPr>
                <w:b/>
                <w:bCs/>
                <w:sz w:val="24"/>
                <w:szCs w:val="24"/>
              </w:rPr>
              <w:t xml:space="preserve"> денної форми</w:t>
            </w:r>
            <w:r w:rsidR="00681298">
              <w:rPr>
                <w:b/>
                <w:bCs/>
                <w:sz w:val="24"/>
                <w:szCs w:val="24"/>
              </w:rPr>
              <w:t xml:space="preserve"> </w:t>
            </w:r>
            <w:r w:rsidR="00681298" w:rsidRPr="00681298">
              <w:rPr>
                <w:b/>
                <w:bCs/>
                <w:sz w:val="24"/>
                <w:szCs w:val="24"/>
              </w:rPr>
              <w:t>здобуття вищої освіти</w:t>
            </w:r>
          </w:p>
        </w:tc>
      </w:tr>
      <w:tr w:rsidR="004D1F50" w:rsidRPr="0000716A" w:rsidTr="00710990">
        <w:trPr>
          <w:trHeight w:val="340"/>
        </w:trPr>
        <w:tc>
          <w:tcPr>
            <w:tcW w:w="3853" w:type="pct"/>
            <w:vAlign w:val="center"/>
          </w:tcPr>
          <w:p w:rsidR="004D1F50" w:rsidRPr="0000716A" w:rsidRDefault="004D1F50" w:rsidP="00455519">
            <w:pPr>
              <w:spacing w:line="240" w:lineRule="auto"/>
              <w:rPr>
                <w:b/>
                <w:bCs/>
                <w:sz w:val="24"/>
                <w:szCs w:val="24"/>
              </w:rPr>
            </w:pPr>
            <w:r w:rsidRPr="0000716A">
              <w:rPr>
                <w:sz w:val="24"/>
                <w:szCs w:val="24"/>
                <w:shd w:val="clear" w:color="auto" w:fill="FFFFFF"/>
              </w:rPr>
              <w:t>Виконання завдань поточного контролю</w:t>
            </w:r>
          </w:p>
        </w:tc>
        <w:tc>
          <w:tcPr>
            <w:tcW w:w="1147" w:type="pct"/>
            <w:vAlign w:val="center"/>
          </w:tcPr>
          <w:p w:rsidR="004D1F50" w:rsidRPr="0000716A" w:rsidRDefault="004D1F50" w:rsidP="00455519">
            <w:pPr>
              <w:spacing w:line="240" w:lineRule="auto"/>
              <w:jc w:val="center"/>
              <w:rPr>
                <w:b/>
                <w:bCs/>
                <w:sz w:val="24"/>
                <w:szCs w:val="24"/>
              </w:rPr>
            </w:pPr>
            <w:r w:rsidRPr="0000716A">
              <w:rPr>
                <w:sz w:val="24"/>
                <w:szCs w:val="24"/>
                <w:shd w:val="clear" w:color="auto" w:fill="FFFFFF"/>
              </w:rPr>
              <w:t>60</w:t>
            </w:r>
          </w:p>
        </w:tc>
      </w:tr>
      <w:tr w:rsidR="004D1F50" w:rsidRPr="0000716A" w:rsidTr="00710990">
        <w:trPr>
          <w:trHeight w:val="340"/>
        </w:trPr>
        <w:tc>
          <w:tcPr>
            <w:tcW w:w="3853" w:type="pct"/>
            <w:vAlign w:val="center"/>
          </w:tcPr>
          <w:p w:rsidR="004D1F50" w:rsidRPr="0000716A" w:rsidRDefault="004D1F50" w:rsidP="00455519">
            <w:pPr>
              <w:spacing w:line="240" w:lineRule="auto"/>
              <w:rPr>
                <w:b/>
                <w:bCs/>
                <w:sz w:val="24"/>
                <w:szCs w:val="24"/>
              </w:rPr>
            </w:pPr>
            <w:r w:rsidRPr="0000716A">
              <w:rPr>
                <w:sz w:val="24"/>
                <w:szCs w:val="24"/>
                <w:shd w:val="clear" w:color="auto" w:fill="FFFFFF"/>
              </w:rPr>
              <w:t>Виконання завдань модульного</w:t>
            </w:r>
            <w:r w:rsidRPr="00876759">
              <w:rPr>
                <w:sz w:val="24"/>
                <w:szCs w:val="24"/>
                <w:shd w:val="clear" w:color="auto" w:fill="FFFFFF"/>
              </w:rPr>
              <w:t xml:space="preserve"> контролю</w:t>
            </w:r>
          </w:p>
        </w:tc>
        <w:tc>
          <w:tcPr>
            <w:tcW w:w="1147" w:type="pct"/>
            <w:vAlign w:val="center"/>
          </w:tcPr>
          <w:p w:rsidR="004D1F50" w:rsidRPr="0000716A" w:rsidRDefault="004D1F50" w:rsidP="00455519">
            <w:pPr>
              <w:spacing w:line="240" w:lineRule="auto"/>
              <w:jc w:val="center"/>
              <w:rPr>
                <w:b/>
                <w:bCs/>
                <w:sz w:val="24"/>
                <w:szCs w:val="24"/>
              </w:rPr>
            </w:pPr>
            <w:r w:rsidRPr="0000716A">
              <w:rPr>
                <w:sz w:val="24"/>
                <w:szCs w:val="24"/>
                <w:shd w:val="clear" w:color="auto" w:fill="FFFFFF"/>
              </w:rPr>
              <w:t>40</w:t>
            </w:r>
          </w:p>
        </w:tc>
      </w:tr>
      <w:tr w:rsidR="004D1F50" w:rsidRPr="0000716A" w:rsidTr="00710990">
        <w:trPr>
          <w:trHeight w:val="340"/>
        </w:trPr>
        <w:tc>
          <w:tcPr>
            <w:tcW w:w="3853" w:type="pct"/>
            <w:vAlign w:val="center"/>
          </w:tcPr>
          <w:p w:rsidR="004D1F50" w:rsidRPr="0000716A" w:rsidRDefault="004D1F50" w:rsidP="00455519">
            <w:pPr>
              <w:spacing w:line="240" w:lineRule="auto"/>
              <w:rPr>
                <w:b/>
                <w:bCs/>
                <w:sz w:val="24"/>
                <w:szCs w:val="24"/>
              </w:rPr>
            </w:pPr>
            <w:r w:rsidRPr="0000716A">
              <w:rPr>
                <w:b/>
                <w:sz w:val="24"/>
                <w:szCs w:val="24"/>
                <w:shd w:val="clear" w:color="auto" w:fill="FFFFFF"/>
              </w:rPr>
              <w:t>Підсумкова семестрова оцінка</w:t>
            </w:r>
          </w:p>
        </w:tc>
        <w:tc>
          <w:tcPr>
            <w:tcW w:w="1147" w:type="pct"/>
            <w:vAlign w:val="center"/>
          </w:tcPr>
          <w:p w:rsidR="004D1F50" w:rsidRPr="0000716A" w:rsidRDefault="004D1F50" w:rsidP="00455519">
            <w:pPr>
              <w:spacing w:line="240" w:lineRule="auto"/>
              <w:jc w:val="center"/>
              <w:rPr>
                <w:b/>
                <w:bCs/>
                <w:sz w:val="24"/>
                <w:szCs w:val="24"/>
              </w:rPr>
            </w:pPr>
            <w:r w:rsidRPr="0000716A">
              <w:rPr>
                <w:b/>
                <w:sz w:val="24"/>
                <w:szCs w:val="24"/>
                <w:shd w:val="clear" w:color="auto" w:fill="FFFFFF"/>
              </w:rPr>
              <w:t>100</w:t>
            </w:r>
          </w:p>
        </w:tc>
      </w:tr>
      <w:tr w:rsidR="00B62CCA" w:rsidRPr="0000716A" w:rsidTr="00A40E65">
        <w:trPr>
          <w:trHeight w:val="340"/>
        </w:trPr>
        <w:tc>
          <w:tcPr>
            <w:tcW w:w="5000" w:type="pct"/>
            <w:gridSpan w:val="2"/>
            <w:vAlign w:val="center"/>
          </w:tcPr>
          <w:p w:rsidR="00B62CCA" w:rsidRPr="00FC66A1" w:rsidRDefault="00B62CCA" w:rsidP="00455519">
            <w:pPr>
              <w:spacing w:line="240" w:lineRule="auto"/>
              <w:jc w:val="center"/>
              <w:rPr>
                <w:b/>
                <w:sz w:val="24"/>
                <w:szCs w:val="24"/>
                <w:shd w:val="clear" w:color="auto" w:fill="FFFFFF"/>
              </w:rPr>
            </w:pPr>
            <w:r w:rsidRPr="0000716A">
              <w:rPr>
                <w:b/>
                <w:bCs/>
                <w:sz w:val="24"/>
                <w:szCs w:val="24"/>
              </w:rPr>
              <w:t xml:space="preserve">Семестр </w:t>
            </w:r>
            <w:r>
              <w:rPr>
                <w:b/>
                <w:bCs/>
                <w:sz w:val="24"/>
                <w:szCs w:val="24"/>
              </w:rPr>
              <w:t>7</w:t>
            </w:r>
          </w:p>
        </w:tc>
      </w:tr>
      <w:tr w:rsidR="00B62CCA" w:rsidRPr="0000716A" w:rsidTr="00A40E65">
        <w:trPr>
          <w:trHeight w:val="340"/>
        </w:trPr>
        <w:tc>
          <w:tcPr>
            <w:tcW w:w="5000" w:type="pct"/>
            <w:gridSpan w:val="2"/>
            <w:vAlign w:val="center"/>
          </w:tcPr>
          <w:p w:rsidR="00B62CCA" w:rsidRPr="0000716A" w:rsidRDefault="00B62CCA" w:rsidP="00455519">
            <w:pPr>
              <w:spacing w:line="240" w:lineRule="auto"/>
              <w:jc w:val="center"/>
              <w:rPr>
                <w:b/>
                <w:sz w:val="24"/>
                <w:szCs w:val="24"/>
                <w:shd w:val="clear" w:color="auto" w:fill="FFFFFF"/>
              </w:rPr>
            </w:pPr>
            <w:r w:rsidRPr="0000716A">
              <w:rPr>
                <w:b/>
                <w:bCs/>
                <w:sz w:val="24"/>
                <w:szCs w:val="24"/>
              </w:rPr>
              <w:t>Для здобувач</w:t>
            </w:r>
            <w:r>
              <w:rPr>
                <w:b/>
                <w:bCs/>
                <w:sz w:val="24"/>
                <w:szCs w:val="24"/>
              </w:rPr>
              <w:t>а</w:t>
            </w:r>
            <w:r w:rsidRPr="0000716A">
              <w:rPr>
                <w:b/>
                <w:bCs/>
                <w:sz w:val="24"/>
                <w:szCs w:val="24"/>
              </w:rPr>
              <w:t xml:space="preserve"> денної форми </w:t>
            </w:r>
            <w:r w:rsidR="00681298" w:rsidRPr="00681298">
              <w:rPr>
                <w:b/>
                <w:bCs/>
                <w:sz w:val="24"/>
                <w:szCs w:val="24"/>
              </w:rPr>
              <w:t>здобуття вищої освіти</w:t>
            </w:r>
          </w:p>
        </w:tc>
      </w:tr>
      <w:tr w:rsidR="00B62CCA" w:rsidRPr="0000716A" w:rsidTr="00A40E65">
        <w:trPr>
          <w:trHeight w:val="340"/>
        </w:trPr>
        <w:tc>
          <w:tcPr>
            <w:tcW w:w="3853" w:type="pct"/>
            <w:vAlign w:val="center"/>
          </w:tcPr>
          <w:p w:rsidR="00B62CCA" w:rsidRPr="0000716A" w:rsidRDefault="00B62CCA" w:rsidP="00455519">
            <w:pPr>
              <w:spacing w:line="240" w:lineRule="auto"/>
              <w:ind w:right="-108"/>
              <w:rPr>
                <w:b/>
                <w:sz w:val="24"/>
                <w:szCs w:val="24"/>
                <w:shd w:val="clear" w:color="auto" w:fill="FFFFFF"/>
              </w:rPr>
            </w:pPr>
            <w:r w:rsidRPr="0000716A">
              <w:rPr>
                <w:sz w:val="24"/>
                <w:szCs w:val="24"/>
                <w:shd w:val="clear" w:color="auto" w:fill="FFFFFF"/>
              </w:rPr>
              <w:t>Виконання завдань поточного контролю</w:t>
            </w:r>
          </w:p>
        </w:tc>
        <w:tc>
          <w:tcPr>
            <w:tcW w:w="1147" w:type="pct"/>
            <w:vAlign w:val="center"/>
          </w:tcPr>
          <w:p w:rsidR="00B62CCA" w:rsidRPr="0000716A" w:rsidRDefault="00B62CCA" w:rsidP="00455519">
            <w:pPr>
              <w:spacing w:line="240" w:lineRule="auto"/>
              <w:jc w:val="center"/>
              <w:rPr>
                <w:b/>
                <w:sz w:val="24"/>
                <w:szCs w:val="24"/>
                <w:shd w:val="clear" w:color="auto" w:fill="FFFFFF"/>
              </w:rPr>
            </w:pPr>
            <w:r w:rsidRPr="0000716A">
              <w:rPr>
                <w:sz w:val="24"/>
                <w:szCs w:val="24"/>
                <w:shd w:val="clear" w:color="auto" w:fill="FFFFFF"/>
              </w:rPr>
              <w:t>60</w:t>
            </w:r>
          </w:p>
        </w:tc>
      </w:tr>
      <w:tr w:rsidR="00B62CCA" w:rsidRPr="0000716A" w:rsidTr="00A40E65">
        <w:trPr>
          <w:trHeight w:val="340"/>
        </w:trPr>
        <w:tc>
          <w:tcPr>
            <w:tcW w:w="3853" w:type="pct"/>
            <w:vAlign w:val="center"/>
          </w:tcPr>
          <w:p w:rsidR="00B62CCA" w:rsidRPr="0000716A" w:rsidRDefault="00B62CCA" w:rsidP="00455519">
            <w:pPr>
              <w:spacing w:line="240" w:lineRule="auto"/>
              <w:ind w:right="-108"/>
              <w:rPr>
                <w:b/>
                <w:sz w:val="24"/>
                <w:szCs w:val="24"/>
                <w:shd w:val="clear" w:color="auto" w:fill="FFFFFF"/>
              </w:rPr>
            </w:pPr>
            <w:r w:rsidRPr="0000716A">
              <w:rPr>
                <w:sz w:val="24"/>
                <w:szCs w:val="24"/>
                <w:shd w:val="clear" w:color="auto" w:fill="FFFFFF"/>
              </w:rPr>
              <w:t>Виконання завдань модульного</w:t>
            </w:r>
            <w:r w:rsidRPr="00876759">
              <w:rPr>
                <w:sz w:val="24"/>
                <w:szCs w:val="24"/>
                <w:shd w:val="clear" w:color="auto" w:fill="FFFFFF"/>
              </w:rPr>
              <w:t xml:space="preserve"> контролю</w:t>
            </w:r>
          </w:p>
        </w:tc>
        <w:tc>
          <w:tcPr>
            <w:tcW w:w="1147" w:type="pct"/>
            <w:vAlign w:val="center"/>
          </w:tcPr>
          <w:p w:rsidR="00B62CCA" w:rsidRPr="0000716A" w:rsidRDefault="00B62CCA" w:rsidP="00455519">
            <w:pPr>
              <w:spacing w:line="240" w:lineRule="auto"/>
              <w:jc w:val="center"/>
              <w:rPr>
                <w:b/>
                <w:sz w:val="24"/>
                <w:szCs w:val="24"/>
                <w:shd w:val="clear" w:color="auto" w:fill="FFFFFF"/>
              </w:rPr>
            </w:pPr>
            <w:r w:rsidRPr="0000716A">
              <w:rPr>
                <w:sz w:val="24"/>
                <w:szCs w:val="24"/>
                <w:shd w:val="clear" w:color="auto" w:fill="FFFFFF"/>
              </w:rPr>
              <w:t>40</w:t>
            </w:r>
          </w:p>
        </w:tc>
      </w:tr>
      <w:tr w:rsidR="00B62CCA" w:rsidRPr="0000716A" w:rsidTr="00A40E65">
        <w:trPr>
          <w:trHeight w:val="340"/>
        </w:trPr>
        <w:tc>
          <w:tcPr>
            <w:tcW w:w="3853" w:type="pct"/>
            <w:vAlign w:val="center"/>
          </w:tcPr>
          <w:p w:rsidR="00B62CCA" w:rsidRPr="0000716A" w:rsidRDefault="00B62CCA" w:rsidP="00455519">
            <w:pPr>
              <w:spacing w:line="240" w:lineRule="auto"/>
              <w:ind w:right="-108"/>
              <w:rPr>
                <w:b/>
                <w:sz w:val="24"/>
                <w:szCs w:val="24"/>
                <w:shd w:val="clear" w:color="auto" w:fill="FFFFFF"/>
              </w:rPr>
            </w:pPr>
            <w:r w:rsidRPr="0000716A">
              <w:rPr>
                <w:b/>
                <w:sz w:val="24"/>
                <w:szCs w:val="24"/>
                <w:shd w:val="clear" w:color="auto" w:fill="FFFFFF"/>
              </w:rPr>
              <w:t>Підсумкова семестрова оцінка</w:t>
            </w:r>
          </w:p>
        </w:tc>
        <w:tc>
          <w:tcPr>
            <w:tcW w:w="1147" w:type="pct"/>
            <w:vAlign w:val="center"/>
          </w:tcPr>
          <w:p w:rsidR="00B62CCA" w:rsidRPr="0000716A" w:rsidRDefault="00B62CCA" w:rsidP="00455519">
            <w:pPr>
              <w:spacing w:line="240" w:lineRule="auto"/>
              <w:jc w:val="center"/>
              <w:rPr>
                <w:b/>
                <w:sz w:val="24"/>
                <w:szCs w:val="24"/>
                <w:shd w:val="clear" w:color="auto" w:fill="FFFFFF"/>
              </w:rPr>
            </w:pPr>
            <w:r w:rsidRPr="0000716A">
              <w:rPr>
                <w:b/>
                <w:sz w:val="24"/>
                <w:szCs w:val="24"/>
                <w:shd w:val="clear" w:color="auto" w:fill="FFFFFF"/>
              </w:rPr>
              <w:t>100</w:t>
            </w:r>
          </w:p>
        </w:tc>
      </w:tr>
      <w:tr w:rsidR="00B62CCA" w:rsidRPr="0000716A" w:rsidTr="00A40E65">
        <w:trPr>
          <w:trHeight w:val="340"/>
        </w:trPr>
        <w:tc>
          <w:tcPr>
            <w:tcW w:w="5000" w:type="pct"/>
            <w:gridSpan w:val="2"/>
            <w:vAlign w:val="center"/>
          </w:tcPr>
          <w:p w:rsidR="00B62CCA" w:rsidRPr="00FC66A1" w:rsidRDefault="00B62CCA" w:rsidP="00455519">
            <w:pPr>
              <w:spacing w:line="240" w:lineRule="auto"/>
              <w:jc w:val="center"/>
              <w:rPr>
                <w:b/>
                <w:sz w:val="24"/>
                <w:szCs w:val="24"/>
                <w:shd w:val="clear" w:color="auto" w:fill="FFFFFF"/>
              </w:rPr>
            </w:pPr>
            <w:r w:rsidRPr="0000716A">
              <w:rPr>
                <w:b/>
                <w:bCs/>
                <w:sz w:val="24"/>
                <w:szCs w:val="24"/>
              </w:rPr>
              <w:t xml:space="preserve">Семестр </w:t>
            </w:r>
            <w:r>
              <w:rPr>
                <w:b/>
                <w:bCs/>
                <w:sz w:val="24"/>
                <w:szCs w:val="24"/>
              </w:rPr>
              <w:t>8</w:t>
            </w:r>
          </w:p>
        </w:tc>
      </w:tr>
      <w:tr w:rsidR="00B62CCA" w:rsidRPr="0000716A" w:rsidTr="00A40E65">
        <w:trPr>
          <w:trHeight w:val="340"/>
        </w:trPr>
        <w:tc>
          <w:tcPr>
            <w:tcW w:w="5000" w:type="pct"/>
            <w:gridSpan w:val="2"/>
            <w:vAlign w:val="center"/>
          </w:tcPr>
          <w:p w:rsidR="00B62CCA" w:rsidRPr="0000716A" w:rsidRDefault="00B62CCA" w:rsidP="00455519">
            <w:pPr>
              <w:spacing w:line="240" w:lineRule="auto"/>
              <w:jc w:val="center"/>
              <w:rPr>
                <w:b/>
                <w:sz w:val="24"/>
                <w:szCs w:val="24"/>
                <w:shd w:val="clear" w:color="auto" w:fill="FFFFFF"/>
              </w:rPr>
            </w:pPr>
            <w:r w:rsidRPr="0000716A">
              <w:rPr>
                <w:b/>
                <w:bCs/>
                <w:sz w:val="24"/>
                <w:szCs w:val="24"/>
              </w:rPr>
              <w:t>Для здобувач</w:t>
            </w:r>
            <w:r>
              <w:rPr>
                <w:b/>
                <w:bCs/>
                <w:sz w:val="24"/>
                <w:szCs w:val="24"/>
              </w:rPr>
              <w:t>а</w:t>
            </w:r>
            <w:r w:rsidRPr="0000716A">
              <w:rPr>
                <w:b/>
                <w:bCs/>
                <w:sz w:val="24"/>
                <w:szCs w:val="24"/>
              </w:rPr>
              <w:t xml:space="preserve"> денної форми </w:t>
            </w:r>
            <w:r w:rsidR="009A00D2" w:rsidRPr="00681298">
              <w:rPr>
                <w:b/>
                <w:bCs/>
                <w:sz w:val="24"/>
                <w:szCs w:val="24"/>
              </w:rPr>
              <w:t>здобуття вищої освіти</w:t>
            </w:r>
          </w:p>
        </w:tc>
      </w:tr>
      <w:tr w:rsidR="00B62CCA" w:rsidRPr="0000716A" w:rsidTr="00A40E65">
        <w:trPr>
          <w:trHeight w:val="340"/>
        </w:trPr>
        <w:tc>
          <w:tcPr>
            <w:tcW w:w="3853" w:type="pct"/>
            <w:vAlign w:val="center"/>
          </w:tcPr>
          <w:p w:rsidR="00B62CCA" w:rsidRPr="0000716A" w:rsidRDefault="00B62CCA" w:rsidP="00455519">
            <w:pPr>
              <w:spacing w:line="240" w:lineRule="auto"/>
              <w:ind w:right="-108"/>
              <w:rPr>
                <w:b/>
                <w:sz w:val="24"/>
                <w:szCs w:val="24"/>
                <w:shd w:val="clear" w:color="auto" w:fill="FFFFFF"/>
              </w:rPr>
            </w:pPr>
            <w:r w:rsidRPr="0000716A">
              <w:rPr>
                <w:sz w:val="24"/>
                <w:szCs w:val="24"/>
                <w:shd w:val="clear" w:color="auto" w:fill="FFFFFF"/>
              </w:rPr>
              <w:t>Виконання завдань поточного контролю</w:t>
            </w:r>
          </w:p>
        </w:tc>
        <w:tc>
          <w:tcPr>
            <w:tcW w:w="1147" w:type="pct"/>
            <w:vAlign w:val="center"/>
          </w:tcPr>
          <w:p w:rsidR="00B62CCA" w:rsidRPr="0000716A" w:rsidRDefault="00B62CCA" w:rsidP="00455519">
            <w:pPr>
              <w:spacing w:line="240" w:lineRule="auto"/>
              <w:jc w:val="center"/>
              <w:rPr>
                <w:b/>
                <w:sz w:val="24"/>
                <w:szCs w:val="24"/>
                <w:shd w:val="clear" w:color="auto" w:fill="FFFFFF"/>
              </w:rPr>
            </w:pPr>
            <w:r w:rsidRPr="0000716A">
              <w:rPr>
                <w:sz w:val="24"/>
                <w:szCs w:val="24"/>
                <w:shd w:val="clear" w:color="auto" w:fill="FFFFFF"/>
              </w:rPr>
              <w:t>60</w:t>
            </w:r>
          </w:p>
        </w:tc>
      </w:tr>
      <w:tr w:rsidR="00B62CCA" w:rsidRPr="0000716A" w:rsidTr="00A40E65">
        <w:trPr>
          <w:trHeight w:val="340"/>
        </w:trPr>
        <w:tc>
          <w:tcPr>
            <w:tcW w:w="3853" w:type="pct"/>
            <w:vAlign w:val="center"/>
          </w:tcPr>
          <w:p w:rsidR="00B62CCA" w:rsidRPr="0000716A" w:rsidRDefault="00B62CCA" w:rsidP="00455519">
            <w:pPr>
              <w:spacing w:line="240" w:lineRule="auto"/>
              <w:ind w:right="-108"/>
              <w:rPr>
                <w:b/>
                <w:sz w:val="24"/>
                <w:szCs w:val="24"/>
                <w:shd w:val="clear" w:color="auto" w:fill="FFFFFF"/>
              </w:rPr>
            </w:pPr>
            <w:r w:rsidRPr="0000716A">
              <w:rPr>
                <w:sz w:val="24"/>
                <w:szCs w:val="24"/>
                <w:shd w:val="clear" w:color="auto" w:fill="FFFFFF"/>
              </w:rPr>
              <w:t>Виконання завдань модульного</w:t>
            </w:r>
            <w:r w:rsidRPr="00876759">
              <w:rPr>
                <w:sz w:val="24"/>
                <w:szCs w:val="24"/>
                <w:shd w:val="clear" w:color="auto" w:fill="FFFFFF"/>
              </w:rPr>
              <w:t xml:space="preserve"> контролю</w:t>
            </w:r>
          </w:p>
        </w:tc>
        <w:tc>
          <w:tcPr>
            <w:tcW w:w="1147" w:type="pct"/>
            <w:vAlign w:val="center"/>
          </w:tcPr>
          <w:p w:rsidR="00B62CCA" w:rsidRPr="0000716A" w:rsidRDefault="00B62CCA" w:rsidP="00455519">
            <w:pPr>
              <w:spacing w:line="240" w:lineRule="auto"/>
              <w:jc w:val="center"/>
              <w:rPr>
                <w:b/>
                <w:sz w:val="24"/>
                <w:szCs w:val="24"/>
                <w:shd w:val="clear" w:color="auto" w:fill="FFFFFF"/>
              </w:rPr>
            </w:pPr>
            <w:r w:rsidRPr="0000716A">
              <w:rPr>
                <w:sz w:val="24"/>
                <w:szCs w:val="24"/>
                <w:shd w:val="clear" w:color="auto" w:fill="FFFFFF"/>
              </w:rPr>
              <w:t>40</w:t>
            </w:r>
          </w:p>
        </w:tc>
      </w:tr>
      <w:tr w:rsidR="00B62CCA" w:rsidRPr="0000716A" w:rsidTr="00A40E65">
        <w:trPr>
          <w:trHeight w:val="340"/>
        </w:trPr>
        <w:tc>
          <w:tcPr>
            <w:tcW w:w="3853" w:type="pct"/>
            <w:vAlign w:val="center"/>
          </w:tcPr>
          <w:p w:rsidR="00B62CCA" w:rsidRPr="0000716A" w:rsidRDefault="00B62CCA" w:rsidP="00455519">
            <w:pPr>
              <w:spacing w:line="240" w:lineRule="auto"/>
              <w:ind w:right="-108"/>
              <w:rPr>
                <w:b/>
                <w:sz w:val="24"/>
                <w:szCs w:val="24"/>
                <w:shd w:val="clear" w:color="auto" w:fill="FFFFFF"/>
              </w:rPr>
            </w:pPr>
            <w:r w:rsidRPr="0000716A">
              <w:rPr>
                <w:b/>
                <w:sz w:val="24"/>
                <w:szCs w:val="24"/>
                <w:shd w:val="clear" w:color="auto" w:fill="FFFFFF"/>
              </w:rPr>
              <w:t>Підсумкова семестрова оцінка</w:t>
            </w:r>
          </w:p>
        </w:tc>
        <w:tc>
          <w:tcPr>
            <w:tcW w:w="1147" w:type="pct"/>
            <w:vAlign w:val="center"/>
          </w:tcPr>
          <w:p w:rsidR="00B62CCA" w:rsidRPr="0000716A" w:rsidRDefault="00B62CCA" w:rsidP="00455519">
            <w:pPr>
              <w:spacing w:line="240" w:lineRule="auto"/>
              <w:jc w:val="center"/>
              <w:rPr>
                <w:b/>
                <w:sz w:val="24"/>
                <w:szCs w:val="24"/>
                <w:shd w:val="clear" w:color="auto" w:fill="FFFFFF"/>
              </w:rPr>
            </w:pPr>
            <w:r w:rsidRPr="0000716A">
              <w:rPr>
                <w:b/>
                <w:sz w:val="24"/>
                <w:szCs w:val="24"/>
                <w:shd w:val="clear" w:color="auto" w:fill="FFFFFF"/>
              </w:rPr>
              <w:t>100</w:t>
            </w:r>
          </w:p>
        </w:tc>
      </w:tr>
    </w:tbl>
    <w:p w:rsidR="003F5055" w:rsidRDefault="003F5055" w:rsidP="00455519">
      <w:pPr>
        <w:spacing w:line="240" w:lineRule="auto"/>
        <w:ind w:firstLine="567"/>
        <w:jc w:val="center"/>
        <w:rPr>
          <w:b/>
          <w:sz w:val="28"/>
          <w:szCs w:val="28"/>
        </w:rPr>
      </w:pPr>
    </w:p>
    <w:p w:rsidR="00B62CCA" w:rsidRPr="00320719" w:rsidRDefault="00B62CCA" w:rsidP="00455519">
      <w:pPr>
        <w:spacing w:line="240" w:lineRule="auto"/>
        <w:ind w:firstLine="567"/>
        <w:jc w:val="center"/>
        <w:rPr>
          <w:b/>
          <w:sz w:val="28"/>
          <w:szCs w:val="28"/>
        </w:rPr>
      </w:pPr>
      <w:r w:rsidRPr="00320719">
        <w:rPr>
          <w:b/>
          <w:sz w:val="28"/>
          <w:szCs w:val="28"/>
        </w:rPr>
        <w:t xml:space="preserve">Розподіл балів </w:t>
      </w:r>
      <w:r w:rsidRPr="00320719">
        <w:rPr>
          <w:b/>
          <w:sz w:val="28"/>
          <w:szCs w:val="28"/>
          <w:shd w:val="clear" w:color="auto" w:fill="FFFFFF"/>
        </w:rPr>
        <w:t>за виконання завдань поточного контролю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0"/>
        <w:gridCol w:w="1462"/>
        <w:gridCol w:w="79"/>
        <w:gridCol w:w="1384"/>
      </w:tblGrid>
      <w:tr w:rsidR="00B62CCA" w:rsidRPr="00320719" w:rsidTr="00A40E65">
        <w:trPr>
          <w:trHeight w:val="397"/>
          <w:tblHeader/>
        </w:trPr>
        <w:tc>
          <w:tcPr>
            <w:tcW w:w="3516" w:type="pct"/>
            <w:vMerge w:val="restart"/>
            <w:vAlign w:val="center"/>
          </w:tcPr>
          <w:p w:rsidR="00B62CCA" w:rsidRPr="00320719" w:rsidRDefault="00B62CCA" w:rsidP="00455519">
            <w:pPr>
              <w:spacing w:line="240" w:lineRule="auto"/>
              <w:jc w:val="center"/>
              <w:rPr>
                <w:sz w:val="24"/>
                <w:szCs w:val="24"/>
                <w:shd w:val="clear" w:color="auto" w:fill="FFFFFF"/>
              </w:rPr>
            </w:pPr>
            <w:r w:rsidRPr="00320719">
              <w:rPr>
                <w:sz w:val="24"/>
                <w:szCs w:val="24"/>
                <w:shd w:val="clear" w:color="auto" w:fill="FFFFFF"/>
              </w:rPr>
              <w:t>Види робіт здобувача вищої освіти</w:t>
            </w:r>
          </w:p>
        </w:tc>
        <w:tc>
          <w:tcPr>
            <w:tcW w:w="1484" w:type="pct"/>
            <w:gridSpan w:val="3"/>
            <w:vAlign w:val="center"/>
          </w:tcPr>
          <w:p w:rsidR="00B62CCA" w:rsidRPr="00320719" w:rsidRDefault="00B62CCA" w:rsidP="00455519">
            <w:pPr>
              <w:spacing w:line="240" w:lineRule="auto"/>
              <w:ind w:left="-57" w:right="-57"/>
              <w:jc w:val="center"/>
              <w:rPr>
                <w:sz w:val="24"/>
                <w:szCs w:val="24"/>
                <w:shd w:val="clear" w:color="auto" w:fill="FFFFFF"/>
              </w:rPr>
            </w:pPr>
            <w:r w:rsidRPr="00320719">
              <w:rPr>
                <w:sz w:val="24"/>
                <w:szCs w:val="24"/>
                <w:shd w:val="clear" w:color="auto" w:fill="FFFFFF"/>
              </w:rPr>
              <w:t>Кількість балів за семестр</w:t>
            </w:r>
          </w:p>
        </w:tc>
      </w:tr>
      <w:tr w:rsidR="00B62CCA" w:rsidRPr="00320719" w:rsidTr="00A40E65">
        <w:trPr>
          <w:trHeight w:val="340"/>
          <w:tblHeader/>
        </w:trPr>
        <w:tc>
          <w:tcPr>
            <w:tcW w:w="3516" w:type="pct"/>
            <w:vMerge/>
            <w:vAlign w:val="center"/>
          </w:tcPr>
          <w:p w:rsidR="00B62CCA" w:rsidRPr="00320719" w:rsidRDefault="00B62CCA" w:rsidP="00455519">
            <w:pPr>
              <w:spacing w:line="240" w:lineRule="auto"/>
              <w:jc w:val="center"/>
              <w:rPr>
                <w:sz w:val="24"/>
                <w:szCs w:val="24"/>
                <w:shd w:val="clear" w:color="auto" w:fill="FFFFFF"/>
              </w:rPr>
            </w:pPr>
          </w:p>
        </w:tc>
        <w:tc>
          <w:tcPr>
            <w:tcW w:w="742" w:type="pct"/>
            <w:vAlign w:val="center"/>
          </w:tcPr>
          <w:p w:rsidR="00B62CCA" w:rsidRPr="00320719" w:rsidRDefault="00B62CCA" w:rsidP="00455519">
            <w:pPr>
              <w:autoSpaceDE w:val="0"/>
              <w:autoSpaceDN w:val="0"/>
              <w:spacing w:line="240" w:lineRule="auto"/>
              <w:jc w:val="center"/>
              <w:textAlignment w:val="auto"/>
              <w:rPr>
                <w:rFonts w:eastAsia="Calibri"/>
                <w:sz w:val="24"/>
                <w:szCs w:val="24"/>
                <w:lang w:eastAsia="uk-UA"/>
              </w:rPr>
            </w:pPr>
            <w:r w:rsidRPr="00320719">
              <w:rPr>
                <w:sz w:val="24"/>
                <w:szCs w:val="24"/>
              </w:rPr>
              <w:t>денна форма</w:t>
            </w:r>
          </w:p>
        </w:tc>
        <w:tc>
          <w:tcPr>
            <w:tcW w:w="742" w:type="pct"/>
            <w:gridSpan w:val="2"/>
            <w:vAlign w:val="center"/>
          </w:tcPr>
          <w:p w:rsidR="00B62CCA" w:rsidRPr="00320719" w:rsidRDefault="00B62CCA" w:rsidP="00455519">
            <w:pPr>
              <w:autoSpaceDE w:val="0"/>
              <w:autoSpaceDN w:val="0"/>
              <w:spacing w:line="240" w:lineRule="auto"/>
              <w:jc w:val="center"/>
              <w:textAlignment w:val="auto"/>
              <w:rPr>
                <w:rFonts w:eastAsia="Calibri"/>
                <w:sz w:val="24"/>
                <w:szCs w:val="24"/>
                <w:lang w:eastAsia="uk-UA"/>
              </w:rPr>
            </w:pPr>
            <w:r w:rsidRPr="00320719">
              <w:rPr>
                <w:sz w:val="24"/>
                <w:szCs w:val="24"/>
              </w:rPr>
              <w:t>заочна форма</w:t>
            </w:r>
          </w:p>
        </w:tc>
      </w:tr>
      <w:tr w:rsidR="00F94297" w:rsidRPr="00320719" w:rsidTr="00A40E65">
        <w:trPr>
          <w:trHeight w:val="340"/>
        </w:trPr>
        <w:tc>
          <w:tcPr>
            <w:tcW w:w="5000" w:type="pct"/>
            <w:gridSpan w:val="4"/>
            <w:vAlign w:val="center"/>
          </w:tcPr>
          <w:p w:rsidR="00F94297" w:rsidRPr="00A25166" w:rsidRDefault="00F94297" w:rsidP="00455519">
            <w:pPr>
              <w:spacing w:line="240" w:lineRule="auto"/>
              <w:jc w:val="center"/>
              <w:rPr>
                <w:b/>
                <w:bCs/>
                <w:sz w:val="24"/>
                <w:szCs w:val="24"/>
                <w:shd w:val="clear" w:color="auto" w:fill="FFFFFF"/>
              </w:rPr>
            </w:pPr>
            <w:r w:rsidRPr="00A25166">
              <w:rPr>
                <w:b/>
                <w:bCs/>
                <w:sz w:val="24"/>
                <w:szCs w:val="24"/>
                <w:shd w:val="clear" w:color="auto" w:fill="FFFFFF"/>
              </w:rPr>
              <w:t xml:space="preserve">Семестр </w:t>
            </w:r>
            <w:r>
              <w:rPr>
                <w:b/>
                <w:bCs/>
                <w:sz w:val="24"/>
                <w:szCs w:val="24"/>
                <w:shd w:val="clear" w:color="auto" w:fill="FFFFFF"/>
              </w:rPr>
              <w:t>5</w:t>
            </w:r>
          </w:p>
        </w:tc>
      </w:tr>
      <w:tr w:rsidR="00F94297" w:rsidRPr="00320719" w:rsidTr="00F94297">
        <w:trPr>
          <w:trHeight w:val="340"/>
        </w:trPr>
        <w:tc>
          <w:tcPr>
            <w:tcW w:w="3516" w:type="pct"/>
            <w:vAlign w:val="center"/>
          </w:tcPr>
          <w:p w:rsidR="00F94297" w:rsidRPr="00A25166" w:rsidRDefault="00F94297" w:rsidP="00455519">
            <w:pPr>
              <w:spacing w:line="240" w:lineRule="auto"/>
              <w:rPr>
                <w:b/>
                <w:bCs/>
                <w:sz w:val="24"/>
                <w:szCs w:val="24"/>
                <w:shd w:val="clear" w:color="auto" w:fill="FFFFFF"/>
              </w:rPr>
            </w:pPr>
            <w:r w:rsidRPr="00320719">
              <w:rPr>
                <w:sz w:val="24"/>
                <w:szCs w:val="24"/>
                <w:shd w:val="clear" w:color="auto" w:fill="FFFFFF"/>
              </w:rPr>
              <w:t>Виконання завдань під час навчальних занять</w:t>
            </w:r>
          </w:p>
        </w:tc>
        <w:tc>
          <w:tcPr>
            <w:tcW w:w="782" w:type="pct"/>
            <w:gridSpan w:val="2"/>
            <w:vAlign w:val="center"/>
          </w:tcPr>
          <w:p w:rsidR="00F94297" w:rsidRPr="00A25166" w:rsidRDefault="00F94297" w:rsidP="00455519">
            <w:pPr>
              <w:spacing w:line="240" w:lineRule="auto"/>
              <w:jc w:val="center"/>
              <w:rPr>
                <w:b/>
                <w:bCs/>
                <w:sz w:val="24"/>
                <w:szCs w:val="24"/>
                <w:shd w:val="clear" w:color="auto" w:fill="FFFFFF"/>
              </w:rPr>
            </w:pPr>
            <w:r w:rsidRPr="00320719">
              <w:rPr>
                <w:sz w:val="24"/>
                <w:szCs w:val="24"/>
                <w:shd w:val="clear" w:color="auto" w:fill="FFFFFF"/>
              </w:rPr>
              <w:t>40</w:t>
            </w:r>
          </w:p>
        </w:tc>
        <w:tc>
          <w:tcPr>
            <w:tcW w:w="702" w:type="pct"/>
            <w:vAlign w:val="center"/>
          </w:tcPr>
          <w:p w:rsidR="00F94297" w:rsidRPr="00A25166" w:rsidRDefault="00F94297" w:rsidP="00455519">
            <w:pPr>
              <w:spacing w:line="240" w:lineRule="auto"/>
              <w:jc w:val="center"/>
              <w:rPr>
                <w:b/>
                <w:bCs/>
                <w:sz w:val="24"/>
                <w:szCs w:val="24"/>
                <w:shd w:val="clear" w:color="auto" w:fill="FFFFFF"/>
              </w:rPr>
            </w:pPr>
          </w:p>
        </w:tc>
      </w:tr>
      <w:tr w:rsidR="00F94297" w:rsidRPr="00320719" w:rsidTr="00F94297">
        <w:trPr>
          <w:trHeight w:val="340"/>
        </w:trPr>
        <w:tc>
          <w:tcPr>
            <w:tcW w:w="3516" w:type="pct"/>
            <w:vAlign w:val="center"/>
          </w:tcPr>
          <w:p w:rsidR="00F94297" w:rsidRPr="00A25166" w:rsidRDefault="00F94297" w:rsidP="00455519">
            <w:pPr>
              <w:spacing w:line="240" w:lineRule="auto"/>
              <w:rPr>
                <w:b/>
                <w:bCs/>
                <w:sz w:val="24"/>
                <w:szCs w:val="24"/>
                <w:shd w:val="clear" w:color="auto" w:fill="FFFFFF"/>
              </w:rPr>
            </w:pPr>
            <w:r w:rsidRPr="00320719">
              <w:rPr>
                <w:sz w:val="24"/>
                <w:szCs w:val="24"/>
                <w:shd w:val="clear" w:color="auto" w:fill="FFFFFF"/>
              </w:rPr>
              <w:t>Виконання та захист індивідуальних самостійних завдань</w:t>
            </w:r>
          </w:p>
        </w:tc>
        <w:tc>
          <w:tcPr>
            <w:tcW w:w="782" w:type="pct"/>
            <w:gridSpan w:val="2"/>
            <w:vAlign w:val="center"/>
          </w:tcPr>
          <w:p w:rsidR="00F94297" w:rsidRPr="00A25166" w:rsidRDefault="00F94297" w:rsidP="00455519">
            <w:pPr>
              <w:spacing w:line="240" w:lineRule="auto"/>
              <w:jc w:val="center"/>
              <w:rPr>
                <w:b/>
                <w:bCs/>
                <w:sz w:val="24"/>
                <w:szCs w:val="24"/>
                <w:shd w:val="clear" w:color="auto" w:fill="FFFFFF"/>
              </w:rPr>
            </w:pPr>
            <w:r w:rsidRPr="00320719">
              <w:rPr>
                <w:sz w:val="24"/>
                <w:szCs w:val="24"/>
                <w:shd w:val="clear" w:color="auto" w:fill="FFFFFF"/>
              </w:rPr>
              <w:t>20</w:t>
            </w:r>
          </w:p>
        </w:tc>
        <w:tc>
          <w:tcPr>
            <w:tcW w:w="702" w:type="pct"/>
            <w:vAlign w:val="center"/>
          </w:tcPr>
          <w:p w:rsidR="00F94297" w:rsidRPr="00A25166" w:rsidRDefault="00F94297" w:rsidP="00455519">
            <w:pPr>
              <w:spacing w:line="240" w:lineRule="auto"/>
              <w:jc w:val="center"/>
              <w:rPr>
                <w:b/>
                <w:bCs/>
                <w:sz w:val="24"/>
                <w:szCs w:val="24"/>
                <w:shd w:val="clear" w:color="auto" w:fill="FFFFFF"/>
              </w:rPr>
            </w:pPr>
          </w:p>
        </w:tc>
      </w:tr>
      <w:tr w:rsidR="00F94297" w:rsidRPr="00320719" w:rsidTr="00F94297">
        <w:trPr>
          <w:trHeight w:val="417"/>
        </w:trPr>
        <w:tc>
          <w:tcPr>
            <w:tcW w:w="3516" w:type="pct"/>
            <w:vAlign w:val="center"/>
          </w:tcPr>
          <w:p w:rsidR="00F94297" w:rsidRPr="00A25166" w:rsidRDefault="00F94297" w:rsidP="00455519">
            <w:pPr>
              <w:spacing w:line="240" w:lineRule="auto"/>
              <w:jc w:val="center"/>
              <w:rPr>
                <w:b/>
                <w:bCs/>
                <w:sz w:val="24"/>
                <w:szCs w:val="24"/>
                <w:shd w:val="clear" w:color="auto" w:fill="FFFFFF"/>
              </w:rPr>
            </w:pPr>
            <w:r w:rsidRPr="00320719">
              <w:rPr>
                <w:b/>
                <w:sz w:val="24"/>
                <w:szCs w:val="24"/>
              </w:rPr>
              <w:t xml:space="preserve">Разом за </w:t>
            </w:r>
            <w:r w:rsidRPr="00320719">
              <w:rPr>
                <w:b/>
                <w:sz w:val="24"/>
                <w:szCs w:val="24"/>
                <w:shd w:val="clear" w:color="auto" w:fill="FFFFFF"/>
              </w:rPr>
              <w:t>виконання завдань поточного контролю</w:t>
            </w:r>
          </w:p>
        </w:tc>
        <w:tc>
          <w:tcPr>
            <w:tcW w:w="782" w:type="pct"/>
            <w:gridSpan w:val="2"/>
            <w:vAlign w:val="center"/>
          </w:tcPr>
          <w:p w:rsidR="00F94297" w:rsidRPr="00A25166" w:rsidRDefault="00F94297" w:rsidP="00455519">
            <w:pPr>
              <w:spacing w:line="240" w:lineRule="auto"/>
              <w:jc w:val="center"/>
              <w:rPr>
                <w:b/>
                <w:bCs/>
                <w:sz w:val="24"/>
                <w:szCs w:val="24"/>
                <w:shd w:val="clear" w:color="auto" w:fill="FFFFFF"/>
              </w:rPr>
            </w:pPr>
            <w:r w:rsidRPr="00320719">
              <w:rPr>
                <w:b/>
                <w:sz w:val="24"/>
                <w:szCs w:val="24"/>
                <w:shd w:val="clear" w:color="auto" w:fill="FFFFFF"/>
              </w:rPr>
              <w:t>60</w:t>
            </w:r>
          </w:p>
        </w:tc>
        <w:tc>
          <w:tcPr>
            <w:tcW w:w="702" w:type="pct"/>
            <w:vAlign w:val="center"/>
          </w:tcPr>
          <w:p w:rsidR="00F94297" w:rsidRPr="00A25166" w:rsidRDefault="00F94297" w:rsidP="00455519">
            <w:pPr>
              <w:spacing w:line="240" w:lineRule="auto"/>
              <w:jc w:val="center"/>
              <w:rPr>
                <w:b/>
                <w:bCs/>
                <w:sz w:val="24"/>
                <w:szCs w:val="24"/>
                <w:shd w:val="clear" w:color="auto" w:fill="FFFFFF"/>
              </w:rPr>
            </w:pPr>
          </w:p>
        </w:tc>
      </w:tr>
      <w:tr w:rsidR="00F94297" w:rsidRPr="00320719" w:rsidTr="00F94297">
        <w:trPr>
          <w:trHeight w:val="417"/>
        </w:trPr>
        <w:tc>
          <w:tcPr>
            <w:tcW w:w="5000" w:type="pct"/>
            <w:gridSpan w:val="4"/>
            <w:vAlign w:val="center"/>
          </w:tcPr>
          <w:p w:rsidR="00F94297" w:rsidRPr="00A25166" w:rsidRDefault="00F94297" w:rsidP="00455519">
            <w:pPr>
              <w:spacing w:line="240" w:lineRule="auto"/>
              <w:jc w:val="center"/>
              <w:rPr>
                <w:b/>
                <w:bCs/>
                <w:sz w:val="24"/>
                <w:szCs w:val="24"/>
                <w:shd w:val="clear" w:color="auto" w:fill="FFFFFF"/>
              </w:rPr>
            </w:pPr>
            <w:r w:rsidRPr="00A25166">
              <w:rPr>
                <w:b/>
                <w:bCs/>
                <w:sz w:val="24"/>
                <w:szCs w:val="24"/>
                <w:shd w:val="clear" w:color="auto" w:fill="FFFFFF"/>
              </w:rPr>
              <w:t xml:space="preserve">Семестр </w:t>
            </w:r>
            <w:r>
              <w:rPr>
                <w:b/>
                <w:bCs/>
                <w:sz w:val="24"/>
                <w:szCs w:val="24"/>
                <w:shd w:val="clear" w:color="auto" w:fill="FFFFFF"/>
              </w:rPr>
              <w:t>6</w:t>
            </w:r>
          </w:p>
        </w:tc>
      </w:tr>
      <w:tr w:rsidR="00F94297" w:rsidRPr="00320719" w:rsidTr="00F94297">
        <w:trPr>
          <w:trHeight w:val="417"/>
        </w:trPr>
        <w:tc>
          <w:tcPr>
            <w:tcW w:w="3516" w:type="pct"/>
            <w:vAlign w:val="center"/>
          </w:tcPr>
          <w:p w:rsidR="00F94297" w:rsidRPr="00A25166" w:rsidRDefault="00F94297" w:rsidP="00455519">
            <w:pPr>
              <w:spacing w:line="240" w:lineRule="auto"/>
              <w:jc w:val="center"/>
              <w:rPr>
                <w:b/>
                <w:bCs/>
                <w:sz w:val="24"/>
                <w:szCs w:val="24"/>
                <w:shd w:val="clear" w:color="auto" w:fill="FFFFFF"/>
              </w:rPr>
            </w:pPr>
            <w:r w:rsidRPr="00320719">
              <w:rPr>
                <w:sz w:val="24"/>
                <w:szCs w:val="24"/>
                <w:shd w:val="clear" w:color="auto" w:fill="FFFFFF"/>
              </w:rPr>
              <w:t>Виконання завдань під час навчальних занять</w:t>
            </w:r>
          </w:p>
        </w:tc>
        <w:tc>
          <w:tcPr>
            <w:tcW w:w="782" w:type="pct"/>
            <w:gridSpan w:val="2"/>
            <w:vAlign w:val="center"/>
          </w:tcPr>
          <w:p w:rsidR="00F94297" w:rsidRPr="00A25166" w:rsidRDefault="00F94297" w:rsidP="00455519">
            <w:pPr>
              <w:spacing w:line="240" w:lineRule="auto"/>
              <w:jc w:val="center"/>
              <w:rPr>
                <w:b/>
                <w:bCs/>
                <w:sz w:val="24"/>
                <w:szCs w:val="24"/>
                <w:shd w:val="clear" w:color="auto" w:fill="FFFFFF"/>
              </w:rPr>
            </w:pPr>
            <w:r w:rsidRPr="00320719">
              <w:rPr>
                <w:sz w:val="24"/>
                <w:szCs w:val="24"/>
                <w:shd w:val="clear" w:color="auto" w:fill="FFFFFF"/>
              </w:rPr>
              <w:t>40</w:t>
            </w:r>
          </w:p>
        </w:tc>
        <w:tc>
          <w:tcPr>
            <w:tcW w:w="702" w:type="pct"/>
            <w:vAlign w:val="center"/>
          </w:tcPr>
          <w:p w:rsidR="00F94297" w:rsidRPr="00A25166" w:rsidRDefault="00F94297" w:rsidP="00455519">
            <w:pPr>
              <w:spacing w:line="240" w:lineRule="auto"/>
              <w:jc w:val="center"/>
              <w:rPr>
                <w:b/>
                <w:bCs/>
                <w:sz w:val="24"/>
                <w:szCs w:val="24"/>
                <w:shd w:val="clear" w:color="auto" w:fill="FFFFFF"/>
              </w:rPr>
            </w:pPr>
          </w:p>
        </w:tc>
      </w:tr>
      <w:tr w:rsidR="00F94297" w:rsidRPr="00320719" w:rsidTr="00F94297">
        <w:trPr>
          <w:trHeight w:val="417"/>
        </w:trPr>
        <w:tc>
          <w:tcPr>
            <w:tcW w:w="3516" w:type="pct"/>
            <w:vAlign w:val="center"/>
          </w:tcPr>
          <w:p w:rsidR="00F94297" w:rsidRPr="00A25166" w:rsidRDefault="00F94297" w:rsidP="00455519">
            <w:pPr>
              <w:spacing w:line="240" w:lineRule="auto"/>
              <w:jc w:val="center"/>
              <w:rPr>
                <w:b/>
                <w:bCs/>
                <w:sz w:val="24"/>
                <w:szCs w:val="24"/>
                <w:shd w:val="clear" w:color="auto" w:fill="FFFFFF"/>
              </w:rPr>
            </w:pPr>
            <w:r w:rsidRPr="00320719">
              <w:rPr>
                <w:sz w:val="24"/>
                <w:szCs w:val="24"/>
                <w:shd w:val="clear" w:color="auto" w:fill="FFFFFF"/>
              </w:rPr>
              <w:lastRenderedPageBreak/>
              <w:t>Виконання та захист індивідуальних самостійних завдань</w:t>
            </w:r>
          </w:p>
        </w:tc>
        <w:tc>
          <w:tcPr>
            <w:tcW w:w="782" w:type="pct"/>
            <w:gridSpan w:val="2"/>
            <w:vAlign w:val="center"/>
          </w:tcPr>
          <w:p w:rsidR="00F94297" w:rsidRPr="00A25166" w:rsidRDefault="00F94297" w:rsidP="00455519">
            <w:pPr>
              <w:spacing w:line="240" w:lineRule="auto"/>
              <w:jc w:val="center"/>
              <w:rPr>
                <w:b/>
                <w:bCs/>
                <w:sz w:val="24"/>
                <w:szCs w:val="24"/>
                <w:shd w:val="clear" w:color="auto" w:fill="FFFFFF"/>
              </w:rPr>
            </w:pPr>
            <w:r w:rsidRPr="00320719">
              <w:rPr>
                <w:sz w:val="24"/>
                <w:szCs w:val="24"/>
                <w:shd w:val="clear" w:color="auto" w:fill="FFFFFF"/>
              </w:rPr>
              <w:t>20</w:t>
            </w:r>
          </w:p>
        </w:tc>
        <w:tc>
          <w:tcPr>
            <w:tcW w:w="702" w:type="pct"/>
            <w:vAlign w:val="center"/>
          </w:tcPr>
          <w:p w:rsidR="00F94297" w:rsidRPr="00A25166" w:rsidRDefault="00F94297" w:rsidP="00455519">
            <w:pPr>
              <w:spacing w:line="240" w:lineRule="auto"/>
              <w:jc w:val="center"/>
              <w:rPr>
                <w:b/>
                <w:bCs/>
                <w:sz w:val="24"/>
                <w:szCs w:val="24"/>
                <w:shd w:val="clear" w:color="auto" w:fill="FFFFFF"/>
              </w:rPr>
            </w:pPr>
          </w:p>
        </w:tc>
      </w:tr>
      <w:tr w:rsidR="00F94297" w:rsidRPr="00320719" w:rsidTr="00F94297">
        <w:trPr>
          <w:trHeight w:val="417"/>
        </w:trPr>
        <w:tc>
          <w:tcPr>
            <w:tcW w:w="3516" w:type="pct"/>
            <w:vAlign w:val="center"/>
          </w:tcPr>
          <w:p w:rsidR="00F94297" w:rsidRPr="00A25166" w:rsidRDefault="00F94297" w:rsidP="00455519">
            <w:pPr>
              <w:spacing w:line="240" w:lineRule="auto"/>
              <w:rPr>
                <w:b/>
                <w:bCs/>
                <w:sz w:val="24"/>
                <w:szCs w:val="24"/>
                <w:shd w:val="clear" w:color="auto" w:fill="FFFFFF"/>
              </w:rPr>
            </w:pPr>
            <w:r w:rsidRPr="00320719">
              <w:rPr>
                <w:b/>
                <w:sz w:val="24"/>
                <w:szCs w:val="24"/>
              </w:rPr>
              <w:t xml:space="preserve">Разом за </w:t>
            </w:r>
            <w:r w:rsidRPr="00320719">
              <w:rPr>
                <w:b/>
                <w:sz w:val="24"/>
                <w:szCs w:val="24"/>
                <w:shd w:val="clear" w:color="auto" w:fill="FFFFFF"/>
              </w:rPr>
              <w:t>виконання завдань поточного контролю</w:t>
            </w:r>
          </w:p>
        </w:tc>
        <w:tc>
          <w:tcPr>
            <w:tcW w:w="782" w:type="pct"/>
            <w:gridSpan w:val="2"/>
            <w:vAlign w:val="center"/>
          </w:tcPr>
          <w:p w:rsidR="00F94297" w:rsidRPr="00A25166" w:rsidRDefault="00F94297" w:rsidP="00455519">
            <w:pPr>
              <w:spacing w:line="240" w:lineRule="auto"/>
              <w:jc w:val="center"/>
              <w:rPr>
                <w:b/>
                <w:bCs/>
                <w:sz w:val="24"/>
                <w:szCs w:val="24"/>
                <w:shd w:val="clear" w:color="auto" w:fill="FFFFFF"/>
              </w:rPr>
            </w:pPr>
            <w:r w:rsidRPr="00320719">
              <w:rPr>
                <w:b/>
                <w:sz w:val="24"/>
                <w:szCs w:val="24"/>
                <w:shd w:val="clear" w:color="auto" w:fill="FFFFFF"/>
              </w:rPr>
              <w:t>60</w:t>
            </w:r>
          </w:p>
        </w:tc>
        <w:tc>
          <w:tcPr>
            <w:tcW w:w="702" w:type="pct"/>
            <w:vAlign w:val="center"/>
          </w:tcPr>
          <w:p w:rsidR="00F94297" w:rsidRPr="00A25166" w:rsidRDefault="00F94297" w:rsidP="00455519">
            <w:pPr>
              <w:spacing w:line="240" w:lineRule="auto"/>
              <w:jc w:val="center"/>
              <w:rPr>
                <w:b/>
                <w:bCs/>
                <w:sz w:val="24"/>
                <w:szCs w:val="24"/>
                <w:shd w:val="clear" w:color="auto" w:fill="FFFFFF"/>
              </w:rPr>
            </w:pPr>
          </w:p>
        </w:tc>
      </w:tr>
      <w:tr w:rsidR="00B62CCA" w:rsidRPr="00320719" w:rsidTr="00A40E65">
        <w:trPr>
          <w:trHeight w:val="340"/>
        </w:trPr>
        <w:tc>
          <w:tcPr>
            <w:tcW w:w="5000" w:type="pct"/>
            <w:gridSpan w:val="4"/>
            <w:vAlign w:val="center"/>
          </w:tcPr>
          <w:p w:rsidR="00B62CCA" w:rsidRDefault="00B62CCA" w:rsidP="00455519">
            <w:pPr>
              <w:spacing w:line="240" w:lineRule="auto"/>
              <w:jc w:val="center"/>
              <w:rPr>
                <w:b/>
                <w:sz w:val="24"/>
                <w:szCs w:val="24"/>
                <w:shd w:val="clear" w:color="auto" w:fill="FFFFFF"/>
              </w:rPr>
            </w:pPr>
            <w:r w:rsidRPr="00A25166">
              <w:rPr>
                <w:b/>
                <w:bCs/>
                <w:sz w:val="24"/>
                <w:szCs w:val="24"/>
                <w:shd w:val="clear" w:color="auto" w:fill="FFFFFF"/>
              </w:rPr>
              <w:t xml:space="preserve">Семестр </w:t>
            </w:r>
            <w:r>
              <w:rPr>
                <w:b/>
                <w:bCs/>
                <w:sz w:val="24"/>
                <w:szCs w:val="24"/>
                <w:shd w:val="clear" w:color="auto" w:fill="FFFFFF"/>
              </w:rPr>
              <w:t>7</w:t>
            </w:r>
          </w:p>
        </w:tc>
      </w:tr>
      <w:tr w:rsidR="00B62CCA" w:rsidRPr="00320719" w:rsidTr="00A40E65">
        <w:trPr>
          <w:trHeight w:val="340"/>
        </w:trPr>
        <w:tc>
          <w:tcPr>
            <w:tcW w:w="3516" w:type="pct"/>
            <w:vAlign w:val="center"/>
          </w:tcPr>
          <w:p w:rsidR="00B62CCA" w:rsidRPr="00320719" w:rsidRDefault="00B62CCA" w:rsidP="00455519">
            <w:pPr>
              <w:spacing w:line="240" w:lineRule="auto"/>
              <w:jc w:val="left"/>
              <w:rPr>
                <w:b/>
                <w:sz w:val="24"/>
                <w:szCs w:val="24"/>
              </w:rPr>
            </w:pPr>
            <w:r w:rsidRPr="00320719">
              <w:rPr>
                <w:sz w:val="24"/>
                <w:szCs w:val="24"/>
                <w:shd w:val="clear" w:color="auto" w:fill="FFFFFF"/>
              </w:rPr>
              <w:t>Виконання завдань під час навчальних занять</w:t>
            </w:r>
          </w:p>
        </w:tc>
        <w:tc>
          <w:tcPr>
            <w:tcW w:w="742" w:type="pct"/>
            <w:vAlign w:val="center"/>
          </w:tcPr>
          <w:p w:rsidR="00B62CCA" w:rsidRPr="00320719" w:rsidRDefault="00B62CCA" w:rsidP="00455519">
            <w:pPr>
              <w:spacing w:line="240" w:lineRule="auto"/>
              <w:jc w:val="center"/>
              <w:rPr>
                <w:b/>
                <w:sz w:val="24"/>
                <w:szCs w:val="24"/>
                <w:shd w:val="clear" w:color="auto" w:fill="FFFFFF"/>
              </w:rPr>
            </w:pPr>
            <w:r w:rsidRPr="00320719">
              <w:rPr>
                <w:sz w:val="24"/>
                <w:szCs w:val="24"/>
                <w:shd w:val="clear" w:color="auto" w:fill="FFFFFF"/>
              </w:rPr>
              <w:t>40</w:t>
            </w:r>
          </w:p>
        </w:tc>
        <w:tc>
          <w:tcPr>
            <w:tcW w:w="742" w:type="pct"/>
            <w:gridSpan w:val="2"/>
            <w:vAlign w:val="center"/>
          </w:tcPr>
          <w:p w:rsidR="00B62CCA" w:rsidRPr="00E17EBD" w:rsidRDefault="00B62CCA" w:rsidP="00455519">
            <w:pPr>
              <w:spacing w:line="240" w:lineRule="auto"/>
              <w:jc w:val="center"/>
              <w:rPr>
                <w:bCs/>
                <w:sz w:val="24"/>
                <w:szCs w:val="24"/>
                <w:shd w:val="clear" w:color="auto" w:fill="FFFFFF"/>
              </w:rPr>
            </w:pPr>
          </w:p>
        </w:tc>
      </w:tr>
      <w:tr w:rsidR="00B62CCA" w:rsidRPr="00320719" w:rsidTr="00A40E65">
        <w:trPr>
          <w:trHeight w:val="340"/>
        </w:trPr>
        <w:tc>
          <w:tcPr>
            <w:tcW w:w="3516" w:type="pct"/>
            <w:vAlign w:val="center"/>
          </w:tcPr>
          <w:p w:rsidR="00B62CCA" w:rsidRPr="00320719" w:rsidRDefault="00B62CCA" w:rsidP="00455519">
            <w:pPr>
              <w:spacing w:line="240" w:lineRule="auto"/>
              <w:jc w:val="left"/>
              <w:rPr>
                <w:b/>
                <w:sz w:val="24"/>
                <w:szCs w:val="24"/>
              </w:rPr>
            </w:pPr>
            <w:r w:rsidRPr="00320719">
              <w:rPr>
                <w:sz w:val="24"/>
                <w:szCs w:val="24"/>
                <w:shd w:val="clear" w:color="auto" w:fill="FFFFFF"/>
              </w:rPr>
              <w:t>Виконання та захист індивідуальних самостійних завдань</w:t>
            </w:r>
          </w:p>
        </w:tc>
        <w:tc>
          <w:tcPr>
            <w:tcW w:w="742" w:type="pct"/>
            <w:vAlign w:val="center"/>
          </w:tcPr>
          <w:p w:rsidR="00B62CCA" w:rsidRPr="00320719" w:rsidRDefault="00B62CCA" w:rsidP="00455519">
            <w:pPr>
              <w:spacing w:line="240" w:lineRule="auto"/>
              <w:jc w:val="center"/>
              <w:rPr>
                <w:b/>
                <w:sz w:val="24"/>
                <w:szCs w:val="24"/>
                <w:shd w:val="clear" w:color="auto" w:fill="FFFFFF"/>
              </w:rPr>
            </w:pPr>
            <w:r w:rsidRPr="00320719">
              <w:rPr>
                <w:sz w:val="24"/>
                <w:szCs w:val="24"/>
                <w:shd w:val="clear" w:color="auto" w:fill="FFFFFF"/>
              </w:rPr>
              <w:t>20</w:t>
            </w:r>
          </w:p>
        </w:tc>
        <w:tc>
          <w:tcPr>
            <w:tcW w:w="742" w:type="pct"/>
            <w:gridSpan w:val="2"/>
            <w:vAlign w:val="center"/>
          </w:tcPr>
          <w:p w:rsidR="00B62CCA" w:rsidRPr="00E17EBD" w:rsidRDefault="00B62CCA" w:rsidP="00455519">
            <w:pPr>
              <w:spacing w:line="240" w:lineRule="auto"/>
              <w:jc w:val="center"/>
              <w:rPr>
                <w:bCs/>
                <w:sz w:val="24"/>
                <w:szCs w:val="24"/>
                <w:shd w:val="clear" w:color="auto" w:fill="FFFFFF"/>
              </w:rPr>
            </w:pPr>
          </w:p>
        </w:tc>
      </w:tr>
      <w:tr w:rsidR="00B62CCA" w:rsidRPr="00320719" w:rsidTr="00A40E65">
        <w:trPr>
          <w:trHeight w:val="340"/>
        </w:trPr>
        <w:tc>
          <w:tcPr>
            <w:tcW w:w="3516" w:type="pct"/>
            <w:vAlign w:val="center"/>
          </w:tcPr>
          <w:p w:rsidR="00B62CCA" w:rsidRPr="00320719" w:rsidRDefault="00B62CCA" w:rsidP="00455519">
            <w:pPr>
              <w:spacing w:line="240" w:lineRule="auto"/>
              <w:jc w:val="left"/>
              <w:rPr>
                <w:b/>
                <w:sz w:val="24"/>
                <w:szCs w:val="24"/>
              </w:rPr>
            </w:pPr>
            <w:r w:rsidRPr="00320719">
              <w:rPr>
                <w:b/>
                <w:sz w:val="24"/>
                <w:szCs w:val="24"/>
              </w:rPr>
              <w:t xml:space="preserve">Разом за </w:t>
            </w:r>
            <w:r w:rsidRPr="00320719">
              <w:rPr>
                <w:b/>
                <w:sz w:val="24"/>
                <w:szCs w:val="24"/>
                <w:shd w:val="clear" w:color="auto" w:fill="FFFFFF"/>
              </w:rPr>
              <w:t>виконання завдань поточного контролю</w:t>
            </w:r>
          </w:p>
        </w:tc>
        <w:tc>
          <w:tcPr>
            <w:tcW w:w="742" w:type="pct"/>
            <w:vAlign w:val="center"/>
          </w:tcPr>
          <w:p w:rsidR="00B62CCA" w:rsidRPr="00320719" w:rsidRDefault="00B62CCA" w:rsidP="00455519">
            <w:pPr>
              <w:spacing w:line="240" w:lineRule="auto"/>
              <w:jc w:val="center"/>
              <w:rPr>
                <w:b/>
                <w:sz w:val="24"/>
                <w:szCs w:val="24"/>
                <w:shd w:val="clear" w:color="auto" w:fill="FFFFFF"/>
              </w:rPr>
            </w:pPr>
            <w:r w:rsidRPr="00320719">
              <w:rPr>
                <w:b/>
                <w:sz w:val="24"/>
                <w:szCs w:val="24"/>
                <w:shd w:val="clear" w:color="auto" w:fill="FFFFFF"/>
              </w:rPr>
              <w:t>60</w:t>
            </w:r>
          </w:p>
        </w:tc>
        <w:tc>
          <w:tcPr>
            <w:tcW w:w="742" w:type="pct"/>
            <w:gridSpan w:val="2"/>
            <w:vAlign w:val="center"/>
          </w:tcPr>
          <w:p w:rsidR="00B62CCA" w:rsidRDefault="00B62CCA" w:rsidP="00455519">
            <w:pPr>
              <w:spacing w:line="240" w:lineRule="auto"/>
              <w:jc w:val="center"/>
              <w:rPr>
                <w:b/>
                <w:sz w:val="24"/>
                <w:szCs w:val="24"/>
                <w:shd w:val="clear" w:color="auto" w:fill="FFFFFF"/>
              </w:rPr>
            </w:pPr>
          </w:p>
        </w:tc>
      </w:tr>
      <w:tr w:rsidR="00B62CCA" w:rsidRPr="00320719" w:rsidTr="00A40E65">
        <w:trPr>
          <w:trHeight w:val="340"/>
        </w:trPr>
        <w:tc>
          <w:tcPr>
            <w:tcW w:w="5000" w:type="pct"/>
            <w:gridSpan w:val="4"/>
            <w:vAlign w:val="center"/>
          </w:tcPr>
          <w:p w:rsidR="00B62CCA" w:rsidRDefault="00B62CCA" w:rsidP="00455519">
            <w:pPr>
              <w:spacing w:line="240" w:lineRule="auto"/>
              <w:jc w:val="center"/>
              <w:rPr>
                <w:b/>
                <w:sz w:val="24"/>
                <w:szCs w:val="24"/>
                <w:shd w:val="clear" w:color="auto" w:fill="FFFFFF"/>
              </w:rPr>
            </w:pPr>
            <w:r w:rsidRPr="00A25166">
              <w:rPr>
                <w:b/>
                <w:bCs/>
                <w:sz w:val="24"/>
                <w:szCs w:val="24"/>
                <w:shd w:val="clear" w:color="auto" w:fill="FFFFFF"/>
              </w:rPr>
              <w:t xml:space="preserve">Семестр </w:t>
            </w:r>
            <w:r>
              <w:rPr>
                <w:b/>
                <w:bCs/>
                <w:sz w:val="24"/>
                <w:szCs w:val="24"/>
                <w:shd w:val="clear" w:color="auto" w:fill="FFFFFF"/>
              </w:rPr>
              <w:t>8</w:t>
            </w:r>
          </w:p>
        </w:tc>
      </w:tr>
      <w:tr w:rsidR="00B62CCA" w:rsidRPr="00320719" w:rsidTr="00A40E65">
        <w:trPr>
          <w:trHeight w:val="340"/>
        </w:trPr>
        <w:tc>
          <w:tcPr>
            <w:tcW w:w="3516" w:type="pct"/>
            <w:vAlign w:val="center"/>
          </w:tcPr>
          <w:p w:rsidR="00B62CCA" w:rsidRPr="00320719" w:rsidRDefault="00B62CCA" w:rsidP="00455519">
            <w:pPr>
              <w:spacing w:line="240" w:lineRule="auto"/>
              <w:jc w:val="left"/>
              <w:rPr>
                <w:b/>
                <w:sz w:val="24"/>
                <w:szCs w:val="24"/>
              </w:rPr>
            </w:pPr>
            <w:r w:rsidRPr="00320719">
              <w:rPr>
                <w:sz w:val="24"/>
                <w:szCs w:val="24"/>
                <w:shd w:val="clear" w:color="auto" w:fill="FFFFFF"/>
              </w:rPr>
              <w:t>Виконання завдань під час навчальних занять</w:t>
            </w:r>
          </w:p>
        </w:tc>
        <w:tc>
          <w:tcPr>
            <w:tcW w:w="742" w:type="pct"/>
            <w:vAlign w:val="center"/>
          </w:tcPr>
          <w:p w:rsidR="00B62CCA" w:rsidRPr="00320719" w:rsidRDefault="00B62CCA" w:rsidP="00455519">
            <w:pPr>
              <w:spacing w:line="240" w:lineRule="auto"/>
              <w:jc w:val="center"/>
              <w:rPr>
                <w:b/>
                <w:sz w:val="24"/>
                <w:szCs w:val="24"/>
                <w:shd w:val="clear" w:color="auto" w:fill="FFFFFF"/>
              </w:rPr>
            </w:pPr>
            <w:r w:rsidRPr="00320719">
              <w:rPr>
                <w:sz w:val="24"/>
                <w:szCs w:val="24"/>
                <w:shd w:val="clear" w:color="auto" w:fill="FFFFFF"/>
              </w:rPr>
              <w:t>40</w:t>
            </w:r>
          </w:p>
        </w:tc>
        <w:tc>
          <w:tcPr>
            <w:tcW w:w="742" w:type="pct"/>
            <w:gridSpan w:val="2"/>
            <w:vAlign w:val="center"/>
          </w:tcPr>
          <w:p w:rsidR="00B62CCA" w:rsidRPr="00E17EBD" w:rsidRDefault="00B62CCA" w:rsidP="00455519">
            <w:pPr>
              <w:spacing w:line="240" w:lineRule="auto"/>
              <w:jc w:val="center"/>
              <w:rPr>
                <w:bCs/>
                <w:sz w:val="24"/>
                <w:szCs w:val="24"/>
                <w:shd w:val="clear" w:color="auto" w:fill="FFFFFF"/>
              </w:rPr>
            </w:pPr>
          </w:p>
        </w:tc>
      </w:tr>
      <w:tr w:rsidR="00B62CCA" w:rsidRPr="00320719" w:rsidTr="00A40E65">
        <w:trPr>
          <w:trHeight w:val="340"/>
        </w:trPr>
        <w:tc>
          <w:tcPr>
            <w:tcW w:w="3516" w:type="pct"/>
            <w:vAlign w:val="center"/>
          </w:tcPr>
          <w:p w:rsidR="00B62CCA" w:rsidRPr="00320719" w:rsidRDefault="00B62CCA" w:rsidP="00455519">
            <w:pPr>
              <w:spacing w:line="240" w:lineRule="auto"/>
              <w:jc w:val="left"/>
              <w:rPr>
                <w:b/>
                <w:sz w:val="24"/>
                <w:szCs w:val="24"/>
              </w:rPr>
            </w:pPr>
            <w:r w:rsidRPr="00320719">
              <w:rPr>
                <w:sz w:val="24"/>
                <w:szCs w:val="24"/>
                <w:shd w:val="clear" w:color="auto" w:fill="FFFFFF"/>
              </w:rPr>
              <w:t>Виконання та захист індивідуальних самостійних завдань</w:t>
            </w:r>
          </w:p>
        </w:tc>
        <w:tc>
          <w:tcPr>
            <w:tcW w:w="742" w:type="pct"/>
            <w:vAlign w:val="center"/>
          </w:tcPr>
          <w:p w:rsidR="00B62CCA" w:rsidRPr="00320719" w:rsidRDefault="00B62CCA" w:rsidP="00455519">
            <w:pPr>
              <w:spacing w:line="240" w:lineRule="auto"/>
              <w:jc w:val="center"/>
              <w:rPr>
                <w:b/>
                <w:sz w:val="24"/>
                <w:szCs w:val="24"/>
                <w:shd w:val="clear" w:color="auto" w:fill="FFFFFF"/>
              </w:rPr>
            </w:pPr>
            <w:r w:rsidRPr="00320719">
              <w:rPr>
                <w:sz w:val="24"/>
                <w:szCs w:val="24"/>
                <w:shd w:val="clear" w:color="auto" w:fill="FFFFFF"/>
              </w:rPr>
              <w:t>20</w:t>
            </w:r>
          </w:p>
        </w:tc>
        <w:tc>
          <w:tcPr>
            <w:tcW w:w="742" w:type="pct"/>
            <w:gridSpan w:val="2"/>
            <w:vAlign w:val="center"/>
          </w:tcPr>
          <w:p w:rsidR="00B62CCA" w:rsidRPr="00E17EBD" w:rsidRDefault="00B62CCA" w:rsidP="00455519">
            <w:pPr>
              <w:spacing w:line="240" w:lineRule="auto"/>
              <w:jc w:val="center"/>
              <w:rPr>
                <w:bCs/>
                <w:sz w:val="24"/>
                <w:szCs w:val="24"/>
                <w:shd w:val="clear" w:color="auto" w:fill="FFFFFF"/>
              </w:rPr>
            </w:pPr>
          </w:p>
        </w:tc>
      </w:tr>
      <w:tr w:rsidR="00B62CCA" w:rsidRPr="00320719" w:rsidTr="00A40E65">
        <w:trPr>
          <w:trHeight w:val="340"/>
        </w:trPr>
        <w:tc>
          <w:tcPr>
            <w:tcW w:w="3516" w:type="pct"/>
            <w:vAlign w:val="center"/>
          </w:tcPr>
          <w:p w:rsidR="00B62CCA" w:rsidRPr="00320719" w:rsidRDefault="00B62CCA" w:rsidP="00455519">
            <w:pPr>
              <w:spacing w:line="240" w:lineRule="auto"/>
              <w:jc w:val="left"/>
              <w:rPr>
                <w:b/>
                <w:sz w:val="24"/>
                <w:szCs w:val="24"/>
              </w:rPr>
            </w:pPr>
            <w:r w:rsidRPr="00320719">
              <w:rPr>
                <w:b/>
                <w:sz w:val="24"/>
                <w:szCs w:val="24"/>
              </w:rPr>
              <w:t xml:space="preserve">Разом за </w:t>
            </w:r>
            <w:r w:rsidRPr="00320719">
              <w:rPr>
                <w:b/>
                <w:sz w:val="24"/>
                <w:szCs w:val="24"/>
                <w:shd w:val="clear" w:color="auto" w:fill="FFFFFF"/>
              </w:rPr>
              <w:t>виконання завдань поточного контролю</w:t>
            </w:r>
          </w:p>
        </w:tc>
        <w:tc>
          <w:tcPr>
            <w:tcW w:w="742" w:type="pct"/>
            <w:vAlign w:val="center"/>
          </w:tcPr>
          <w:p w:rsidR="00B62CCA" w:rsidRPr="00320719" w:rsidRDefault="00B62CCA" w:rsidP="00455519">
            <w:pPr>
              <w:spacing w:line="240" w:lineRule="auto"/>
              <w:jc w:val="center"/>
              <w:rPr>
                <w:b/>
                <w:sz w:val="24"/>
                <w:szCs w:val="24"/>
                <w:shd w:val="clear" w:color="auto" w:fill="FFFFFF"/>
              </w:rPr>
            </w:pPr>
            <w:r w:rsidRPr="00320719">
              <w:rPr>
                <w:b/>
                <w:sz w:val="24"/>
                <w:szCs w:val="24"/>
                <w:shd w:val="clear" w:color="auto" w:fill="FFFFFF"/>
              </w:rPr>
              <w:t>60</w:t>
            </w:r>
          </w:p>
        </w:tc>
        <w:tc>
          <w:tcPr>
            <w:tcW w:w="742" w:type="pct"/>
            <w:gridSpan w:val="2"/>
            <w:vAlign w:val="center"/>
          </w:tcPr>
          <w:p w:rsidR="00B62CCA" w:rsidRDefault="00B62CCA" w:rsidP="00455519">
            <w:pPr>
              <w:spacing w:line="240" w:lineRule="auto"/>
              <w:jc w:val="center"/>
              <w:rPr>
                <w:b/>
                <w:sz w:val="24"/>
                <w:szCs w:val="24"/>
                <w:shd w:val="clear" w:color="auto" w:fill="FFFFFF"/>
              </w:rPr>
            </w:pPr>
          </w:p>
        </w:tc>
      </w:tr>
    </w:tbl>
    <w:p w:rsidR="00B62CCA" w:rsidRDefault="00B62CCA" w:rsidP="00455519">
      <w:pPr>
        <w:ind w:firstLine="567"/>
        <w:rPr>
          <w:vertAlign w:val="superscript"/>
        </w:rPr>
      </w:pPr>
    </w:p>
    <w:p w:rsidR="00B62CCA" w:rsidRDefault="00B62CCA" w:rsidP="00455519">
      <w:pPr>
        <w:spacing w:line="240" w:lineRule="auto"/>
        <w:rPr>
          <w:b/>
          <w:sz w:val="28"/>
          <w:szCs w:val="28"/>
        </w:rPr>
      </w:pPr>
    </w:p>
    <w:p w:rsidR="00187330" w:rsidRDefault="00187330" w:rsidP="00455519">
      <w:pPr>
        <w:spacing w:line="240" w:lineRule="auto"/>
        <w:ind w:firstLine="567"/>
        <w:jc w:val="center"/>
        <w:rPr>
          <w:b/>
          <w:sz w:val="28"/>
          <w:szCs w:val="28"/>
        </w:rPr>
      </w:pPr>
    </w:p>
    <w:p w:rsidR="00187330" w:rsidRDefault="00187330" w:rsidP="00455519">
      <w:pPr>
        <w:spacing w:line="240" w:lineRule="auto"/>
        <w:ind w:firstLine="567"/>
        <w:jc w:val="center"/>
        <w:rPr>
          <w:b/>
          <w:sz w:val="28"/>
          <w:szCs w:val="28"/>
        </w:rPr>
      </w:pPr>
    </w:p>
    <w:p w:rsidR="00B62CCA" w:rsidRDefault="00B62CCA" w:rsidP="00455519">
      <w:pPr>
        <w:spacing w:line="240" w:lineRule="auto"/>
        <w:ind w:firstLine="567"/>
        <w:jc w:val="center"/>
        <w:rPr>
          <w:b/>
          <w:sz w:val="28"/>
          <w:szCs w:val="28"/>
          <w:shd w:val="clear" w:color="auto" w:fill="FFFFFF"/>
        </w:rPr>
      </w:pPr>
      <w:r w:rsidRPr="00320719">
        <w:rPr>
          <w:b/>
          <w:sz w:val="28"/>
          <w:szCs w:val="28"/>
        </w:rPr>
        <w:t xml:space="preserve">Розподіл балів </w:t>
      </w:r>
      <w:r w:rsidRPr="00320719">
        <w:rPr>
          <w:b/>
          <w:sz w:val="28"/>
          <w:szCs w:val="28"/>
          <w:shd w:val="clear" w:color="auto" w:fill="FFFFFF"/>
        </w:rPr>
        <w:t>за виконання завдань під час навчальних занять</w:t>
      </w:r>
    </w:p>
    <w:p w:rsidR="00B62CCA" w:rsidRPr="00320719" w:rsidRDefault="00B62CCA" w:rsidP="00455519">
      <w:pPr>
        <w:spacing w:line="240" w:lineRule="auto"/>
        <w:ind w:firstLine="567"/>
        <w:jc w:val="center"/>
        <w:rPr>
          <w:b/>
          <w:sz w:val="28"/>
          <w:szCs w:val="28"/>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9"/>
        <w:gridCol w:w="87"/>
        <w:gridCol w:w="1285"/>
        <w:gridCol w:w="1374"/>
      </w:tblGrid>
      <w:tr w:rsidR="00B62CCA" w:rsidRPr="00320719" w:rsidTr="00A40E65">
        <w:trPr>
          <w:trHeight w:val="397"/>
          <w:tblHeader/>
        </w:trPr>
        <w:tc>
          <w:tcPr>
            <w:tcW w:w="3607" w:type="pct"/>
            <w:vMerge w:val="restart"/>
            <w:vAlign w:val="center"/>
          </w:tcPr>
          <w:p w:rsidR="00B62CCA" w:rsidRPr="00320719" w:rsidRDefault="00B62CCA" w:rsidP="00455519">
            <w:pPr>
              <w:spacing w:line="240" w:lineRule="auto"/>
              <w:jc w:val="center"/>
              <w:rPr>
                <w:sz w:val="24"/>
                <w:szCs w:val="24"/>
                <w:lang w:eastAsia="uk-UA"/>
              </w:rPr>
            </w:pPr>
            <w:r w:rsidRPr="00320719">
              <w:rPr>
                <w:sz w:val="24"/>
                <w:szCs w:val="24"/>
                <w:shd w:val="clear" w:color="auto" w:fill="FFFFFF"/>
              </w:rPr>
              <w:t>Види робіт здобувача вищої освіти</w:t>
            </w:r>
          </w:p>
        </w:tc>
        <w:tc>
          <w:tcPr>
            <w:tcW w:w="1393" w:type="pct"/>
            <w:gridSpan w:val="3"/>
            <w:vAlign w:val="center"/>
          </w:tcPr>
          <w:p w:rsidR="00B62CCA" w:rsidRPr="00320719" w:rsidRDefault="00B62CCA" w:rsidP="00455519">
            <w:pPr>
              <w:spacing w:line="240" w:lineRule="auto"/>
              <w:ind w:left="-57" w:right="-57"/>
              <w:jc w:val="center"/>
              <w:rPr>
                <w:sz w:val="24"/>
                <w:szCs w:val="24"/>
                <w:lang w:eastAsia="uk-UA"/>
              </w:rPr>
            </w:pPr>
            <w:r w:rsidRPr="00320719">
              <w:rPr>
                <w:sz w:val="24"/>
                <w:szCs w:val="24"/>
                <w:shd w:val="clear" w:color="auto" w:fill="FFFFFF"/>
              </w:rPr>
              <w:t>Кількість балів за семестр</w:t>
            </w:r>
          </w:p>
        </w:tc>
      </w:tr>
      <w:tr w:rsidR="00B62CCA" w:rsidRPr="00320719" w:rsidTr="00A40E65">
        <w:trPr>
          <w:trHeight w:val="20"/>
        </w:trPr>
        <w:tc>
          <w:tcPr>
            <w:tcW w:w="3607" w:type="pct"/>
            <w:vMerge/>
            <w:vAlign w:val="center"/>
          </w:tcPr>
          <w:p w:rsidR="00B62CCA" w:rsidRPr="00320719" w:rsidRDefault="00B62CCA" w:rsidP="00455519">
            <w:pPr>
              <w:spacing w:line="240" w:lineRule="auto"/>
              <w:rPr>
                <w:sz w:val="24"/>
                <w:szCs w:val="24"/>
              </w:rPr>
            </w:pPr>
          </w:p>
        </w:tc>
        <w:tc>
          <w:tcPr>
            <w:tcW w:w="696" w:type="pct"/>
            <w:gridSpan w:val="2"/>
            <w:vAlign w:val="center"/>
          </w:tcPr>
          <w:p w:rsidR="00B62CCA" w:rsidRPr="00320719" w:rsidRDefault="00B62CCA" w:rsidP="00455519">
            <w:pPr>
              <w:spacing w:line="240" w:lineRule="auto"/>
              <w:jc w:val="center"/>
              <w:rPr>
                <w:sz w:val="24"/>
                <w:szCs w:val="24"/>
                <w:lang w:eastAsia="uk-UA"/>
              </w:rPr>
            </w:pPr>
            <w:r w:rsidRPr="00320719">
              <w:rPr>
                <w:sz w:val="24"/>
                <w:szCs w:val="24"/>
                <w:lang w:eastAsia="uk-UA"/>
              </w:rPr>
              <w:t>денна форма</w:t>
            </w:r>
          </w:p>
        </w:tc>
        <w:tc>
          <w:tcPr>
            <w:tcW w:w="697" w:type="pct"/>
          </w:tcPr>
          <w:p w:rsidR="00B62CCA" w:rsidRPr="00320719" w:rsidRDefault="00B62CCA" w:rsidP="00455519">
            <w:pPr>
              <w:spacing w:line="240" w:lineRule="auto"/>
              <w:jc w:val="center"/>
              <w:rPr>
                <w:sz w:val="24"/>
                <w:szCs w:val="24"/>
                <w:lang w:eastAsia="uk-UA"/>
              </w:rPr>
            </w:pPr>
            <w:r w:rsidRPr="00320719">
              <w:rPr>
                <w:sz w:val="24"/>
                <w:szCs w:val="24"/>
                <w:lang w:eastAsia="uk-UA"/>
              </w:rPr>
              <w:t>заочна форма</w:t>
            </w:r>
          </w:p>
        </w:tc>
      </w:tr>
      <w:tr w:rsidR="00187330" w:rsidRPr="00320719" w:rsidTr="00A40E65">
        <w:trPr>
          <w:trHeight w:val="340"/>
        </w:trPr>
        <w:tc>
          <w:tcPr>
            <w:tcW w:w="5000" w:type="pct"/>
            <w:gridSpan w:val="4"/>
            <w:vAlign w:val="center"/>
          </w:tcPr>
          <w:p w:rsidR="00187330" w:rsidRPr="006418E8" w:rsidRDefault="00187330" w:rsidP="00455519">
            <w:pPr>
              <w:spacing w:line="240" w:lineRule="auto"/>
              <w:jc w:val="center"/>
              <w:rPr>
                <w:b/>
                <w:bCs/>
                <w:sz w:val="24"/>
                <w:szCs w:val="24"/>
                <w:shd w:val="clear" w:color="auto" w:fill="FFFFFF"/>
              </w:rPr>
            </w:pPr>
            <w:r w:rsidRPr="00187330">
              <w:rPr>
                <w:b/>
                <w:bCs/>
                <w:sz w:val="24"/>
                <w:szCs w:val="24"/>
                <w:shd w:val="clear" w:color="auto" w:fill="FFFFFF"/>
              </w:rPr>
              <w:t xml:space="preserve">Семестр </w:t>
            </w:r>
            <w:r>
              <w:rPr>
                <w:b/>
                <w:bCs/>
                <w:sz w:val="24"/>
                <w:szCs w:val="24"/>
                <w:shd w:val="clear" w:color="auto" w:fill="FFFFFF"/>
              </w:rPr>
              <w:t>5</w:t>
            </w:r>
          </w:p>
        </w:tc>
      </w:tr>
      <w:tr w:rsidR="002B7B90" w:rsidRPr="00320719" w:rsidTr="00187330">
        <w:trPr>
          <w:trHeight w:val="340"/>
        </w:trPr>
        <w:tc>
          <w:tcPr>
            <w:tcW w:w="3651" w:type="pct"/>
            <w:gridSpan w:val="2"/>
            <w:vAlign w:val="center"/>
          </w:tcPr>
          <w:p w:rsidR="002B7B90" w:rsidRPr="00187330" w:rsidRDefault="002B7B90" w:rsidP="00455519">
            <w:pPr>
              <w:spacing w:line="240" w:lineRule="auto"/>
              <w:rPr>
                <w:b/>
                <w:bCs/>
                <w:sz w:val="24"/>
                <w:szCs w:val="24"/>
                <w:shd w:val="clear" w:color="auto" w:fill="FFFFFF"/>
              </w:rPr>
            </w:pPr>
            <w:r w:rsidRPr="00320719">
              <w:rPr>
                <w:rFonts w:eastAsia="Calibri"/>
                <w:sz w:val="24"/>
                <w:szCs w:val="24"/>
                <w:lang w:eastAsia="uk-UA"/>
              </w:rPr>
              <w:t>Відповіді (виступи) на заняттях</w:t>
            </w:r>
          </w:p>
        </w:tc>
        <w:tc>
          <w:tcPr>
            <w:tcW w:w="652" w:type="pct"/>
            <w:vAlign w:val="center"/>
          </w:tcPr>
          <w:p w:rsidR="002B7B90" w:rsidRPr="00187330" w:rsidRDefault="002B7B90" w:rsidP="00455519">
            <w:pPr>
              <w:spacing w:line="240" w:lineRule="auto"/>
              <w:jc w:val="center"/>
              <w:rPr>
                <w:b/>
                <w:bCs/>
                <w:sz w:val="24"/>
                <w:szCs w:val="24"/>
                <w:shd w:val="clear" w:color="auto" w:fill="FFFFFF"/>
              </w:rPr>
            </w:pPr>
            <w:r w:rsidRPr="00320719">
              <w:rPr>
                <w:sz w:val="24"/>
                <w:szCs w:val="24"/>
                <w:lang w:eastAsia="uk-UA"/>
              </w:rPr>
              <w:t>15</w:t>
            </w:r>
          </w:p>
        </w:tc>
        <w:tc>
          <w:tcPr>
            <w:tcW w:w="697" w:type="pct"/>
            <w:vAlign w:val="center"/>
          </w:tcPr>
          <w:p w:rsidR="002B7B90" w:rsidRPr="00187330" w:rsidRDefault="002B7B90" w:rsidP="00455519">
            <w:pPr>
              <w:spacing w:line="240" w:lineRule="auto"/>
              <w:jc w:val="center"/>
              <w:rPr>
                <w:b/>
                <w:bCs/>
                <w:sz w:val="24"/>
                <w:szCs w:val="24"/>
                <w:shd w:val="clear" w:color="auto" w:fill="FFFFFF"/>
              </w:rPr>
            </w:pPr>
          </w:p>
        </w:tc>
      </w:tr>
      <w:tr w:rsidR="002B7B90" w:rsidRPr="00320719" w:rsidTr="00187330">
        <w:trPr>
          <w:trHeight w:val="340"/>
        </w:trPr>
        <w:tc>
          <w:tcPr>
            <w:tcW w:w="3651" w:type="pct"/>
            <w:gridSpan w:val="2"/>
            <w:vAlign w:val="center"/>
          </w:tcPr>
          <w:p w:rsidR="002B7B90" w:rsidRPr="00187330" w:rsidRDefault="002B7B90" w:rsidP="00455519">
            <w:pPr>
              <w:spacing w:line="240" w:lineRule="auto"/>
              <w:rPr>
                <w:b/>
                <w:bCs/>
                <w:sz w:val="24"/>
                <w:szCs w:val="24"/>
                <w:shd w:val="clear" w:color="auto" w:fill="FFFFFF"/>
              </w:rPr>
            </w:pPr>
            <w:r w:rsidRPr="00320719">
              <w:rPr>
                <w:rFonts w:eastAsia="Calibri"/>
                <w:sz w:val="24"/>
                <w:szCs w:val="24"/>
                <w:lang w:eastAsia="uk-UA"/>
              </w:rPr>
              <w:t>Участь у дискусії</w:t>
            </w:r>
          </w:p>
        </w:tc>
        <w:tc>
          <w:tcPr>
            <w:tcW w:w="652" w:type="pct"/>
            <w:vAlign w:val="center"/>
          </w:tcPr>
          <w:p w:rsidR="002B7B90" w:rsidRPr="00187330" w:rsidRDefault="002B7B90" w:rsidP="00455519">
            <w:pPr>
              <w:spacing w:line="240" w:lineRule="auto"/>
              <w:jc w:val="center"/>
              <w:rPr>
                <w:b/>
                <w:bCs/>
                <w:sz w:val="24"/>
                <w:szCs w:val="24"/>
                <w:shd w:val="clear" w:color="auto" w:fill="FFFFFF"/>
              </w:rPr>
            </w:pPr>
            <w:r w:rsidRPr="00320719">
              <w:rPr>
                <w:sz w:val="24"/>
                <w:szCs w:val="24"/>
                <w:lang w:eastAsia="uk-UA"/>
              </w:rPr>
              <w:t>10</w:t>
            </w:r>
          </w:p>
        </w:tc>
        <w:tc>
          <w:tcPr>
            <w:tcW w:w="697" w:type="pct"/>
            <w:vAlign w:val="center"/>
          </w:tcPr>
          <w:p w:rsidR="002B7B90" w:rsidRPr="00187330" w:rsidRDefault="002B7B90" w:rsidP="00455519">
            <w:pPr>
              <w:spacing w:line="240" w:lineRule="auto"/>
              <w:jc w:val="center"/>
              <w:rPr>
                <w:b/>
                <w:bCs/>
                <w:sz w:val="24"/>
                <w:szCs w:val="24"/>
                <w:shd w:val="clear" w:color="auto" w:fill="FFFFFF"/>
              </w:rPr>
            </w:pPr>
          </w:p>
        </w:tc>
      </w:tr>
      <w:tr w:rsidR="002B7B90" w:rsidRPr="00320719" w:rsidTr="00187330">
        <w:trPr>
          <w:trHeight w:val="340"/>
        </w:trPr>
        <w:tc>
          <w:tcPr>
            <w:tcW w:w="3651" w:type="pct"/>
            <w:gridSpan w:val="2"/>
            <w:vAlign w:val="center"/>
          </w:tcPr>
          <w:p w:rsidR="002B7B90" w:rsidRPr="00187330" w:rsidRDefault="002B7B90" w:rsidP="00455519">
            <w:pPr>
              <w:spacing w:line="240" w:lineRule="auto"/>
              <w:rPr>
                <w:b/>
                <w:bCs/>
                <w:sz w:val="24"/>
                <w:szCs w:val="24"/>
                <w:shd w:val="clear" w:color="auto" w:fill="FFFFFF"/>
              </w:rPr>
            </w:pPr>
            <w:r w:rsidRPr="00320719">
              <w:rPr>
                <w:sz w:val="24"/>
                <w:szCs w:val="24"/>
              </w:rPr>
              <w:t>Виконання тестових завдань</w:t>
            </w:r>
          </w:p>
        </w:tc>
        <w:tc>
          <w:tcPr>
            <w:tcW w:w="652" w:type="pct"/>
            <w:vAlign w:val="center"/>
          </w:tcPr>
          <w:p w:rsidR="002B7B90" w:rsidRPr="00187330" w:rsidRDefault="002B7B90" w:rsidP="00455519">
            <w:pPr>
              <w:spacing w:line="240" w:lineRule="auto"/>
              <w:jc w:val="center"/>
              <w:rPr>
                <w:b/>
                <w:bCs/>
                <w:sz w:val="24"/>
                <w:szCs w:val="24"/>
                <w:shd w:val="clear" w:color="auto" w:fill="FFFFFF"/>
              </w:rPr>
            </w:pPr>
            <w:r w:rsidRPr="00320719">
              <w:rPr>
                <w:sz w:val="24"/>
                <w:szCs w:val="24"/>
                <w:lang w:eastAsia="uk-UA"/>
              </w:rPr>
              <w:t>5</w:t>
            </w:r>
          </w:p>
        </w:tc>
        <w:tc>
          <w:tcPr>
            <w:tcW w:w="697" w:type="pct"/>
            <w:vAlign w:val="center"/>
          </w:tcPr>
          <w:p w:rsidR="002B7B90" w:rsidRPr="00187330" w:rsidRDefault="002B7B90" w:rsidP="00455519">
            <w:pPr>
              <w:spacing w:line="240" w:lineRule="auto"/>
              <w:jc w:val="center"/>
              <w:rPr>
                <w:b/>
                <w:bCs/>
                <w:sz w:val="24"/>
                <w:szCs w:val="24"/>
                <w:shd w:val="clear" w:color="auto" w:fill="FFFFFF"/>
              </w:rPr>
            </w:pPr>
          </w:p>
        </w:tc>
      </w:tr>
      <w:tr w:rsidR="002B7B90" w:rsidRPr="00320719" w:rsidTr="00187330">
        <w:trPr>
          <w:trHeight w:val="340"/>
        </w:trPr>
        <w:tc>
          <w:tcPr>
            <w:tcW w:w="3651" w:type="pct"/>
            <w:gridSpan w:val="2"/>
            <w:vAlign w:val="center"/>
          </w:tcPr>
          <w:p w:rsidR="002B7B90" w:rsidRPr="00187330" w:rsidRDefault="002B7B90" w:rsidP="00455519">
            <w:pPr>
              <w:spacing w:line="240" w:lineRule="auto"/>
              <w:rPr>
                <w:b/>
                <w:bCs/>
                <w:sz w:val="24"/>
                <w:szCs w:val="24"/>
                <w:shd w:val="clear" w:color="auto" w:fill="FFFFFF"/>
              </w:rPr>
            </w:pPr>
            <w:r w:rsidRPr="00320719">
              <w:rPr>
                <w:sz w:val="24"/>
                <w:szCs w:val="24"/>
              </w:rPr>
              <w:t>Виконання та захист   практичних завдань,</w:t>
            </w:r>
            <w:r>
              <w:rPr>
                <w:sz w:val="24"/>
                <w:szCs w:val="24"/>
              </w:rPr>
              <w:t xml:space="preserve"> </w:t>
            </w:r>
            <w:r w:rsidRPr="00320719">
              <w:rPr>
                <w:sz w:val="24"/>
                <w:szCs w:val="24"/>
              </w:rPr>
              <w:t>вправ</w:t>
            </w:r>
            <w:r>
              <w:rPr>
                <w:sz w:val="24"/>
                <w:szCs w:val="24"/>
              </w:rPr>
              <w:t xml:space="preserve">, </w:t>
            </w:r>
            <w:r w:rsidRPr="00081BE1">
              <w:rPr>
                <w:sz w:val="24"/>
                <w:szCs w:val="24"/>
              </w:rPr>
              <w:t>творчих завдань</w:t>
            </w:r>
          </w:p>
        </w:tc>
        <w:tc>
          <w:tcPr>
            <w:tcW w:w="652" w:type="pct"/>
            <w:vAlign w:val="center"/>
          </w:tcPr>
          <w:p w:rsidR="002B7B90" w:rsidRPr="00187330" w:rsidRDefault="002B7B90" w:rsidP="00455519">
            <w:pPr>
              <w:spacing w:line="240" w:lineRule="auto"/>
              <w:jc w:val="center"/>
              <w:rPr>
                <w:b/>
                <w:bCs/>
                <w:sz w:val="24"/>
                <w:szCs w:val="24"/>
                <w:shd w:val="clear" w:color="auto" w:fill="FFFFFF"/>
              </w:rPr>
            </w:pPr>
            <w:r w:rsidRPr="00320719">
              <w:rPr>
                <w:sz w:val="24"/>
                <w:szCs w:val="24"/>
                <w:lang w:eastAsia="uk-UA"/>
              </w:rPr>
              <w:t>10</w:t>
            </w:r>
          </w:p>
        </w:tc>
        <w:tc>
          <w:tcPr>
            <w:tcW w:w="697" w:type="pct"/>
            <w:vAlign w:val="center"/>
          </w:tcPr>
          <w:p w:rsidR="002B7B90" w:rsidRPr="00187330" w:rsidRDefault="002B7B90" w:rsidP="00455519">
            <w:pPr>
              <w:spacing w:line="240" w:lineRule="auto"/>
              <w:jc w:val="center"/>
              <w:rPr>
                <w:b/>
                <w:bCs/>
                <w:sz w:val="24"/>
                <w:szCs w:val="24"/>
                <w:shd w:val="clear" w:color="auto" w:fill="FFFFFF"/>
              </w:rPr>
            </w:pPr>
          </w:p>
        </w:tc>
      </w:tr>
      <w:tr w:rsidR="002B7B90" w:rsidRPr="00320719" w:rsidTr="00187330">
        <w:trPr>
          <w:trHeight w:val="340"/>
        </w:trPr>
        <w:tc>
          <w:tcPr>
            <w:tcW w:w="3651" w:type="pct"/>
            <w:gridSpan w:val="2"/>
            <w:vAlign w:val="center"/>
          </w:tcPr>
          <w:p w:rsidR="002B7B90" w:rsidRPr="00187330" w:rsidRDefault="002B7B90" w:rsidP="00455519">
            <w:pPr>
              <w:spacing w:line="240" w:lineRule="auto"/>
              <w:rPr>
                <w:b/>
                <w:bCs/>
                <w:sz w:val="24"/>
                <w:szCs w:val="24"/>
                <w:shd w:val="clear" w:color="auto" w:fill="FFFFFF"/>
              </w:rPr>
            </w:pPr>
            <w:r w:rsidRPr="00320719">
              <w:rPr>
                <w:b/>
                <w:sz w:val="24"/>
                <w:szCs w:val="24"/>
              </w:rPr>
              <w:t xml:space="preserve">Разом за </w:t>
            </w:r>
            <w:r w:rsidRPr="00320719">
              <w:rPr>
                <w:b/>
                <w:sz w:val="24"/>
                <w:szCs w:val="24"/>
                <w:shd w:val="clear" w:color="auto" w:fill="FFFFFF"/>
              </w:rPr>
              <w:t>виконання завдань під час навчальних занять</w:t>
            </w:r>
          </w:p>
        </w:tc>
        <w:tc>
          <w:tcPr>
            <w:tcW w:w="652" w:type="pct"/>
            <w:vAlign w:val="center"/>
          </w:tcPr>
          <w:p w:rsidR="002B7B90" w:rsidRPr="00187330" w:rsidRDefault="002B7B90" w:rsidP="00455519">
            <w:pPr>
              <w:spacing w:line="240" w:lineRule="auto"/>
              <w:jc w:val="center"/>
              <w:rPr>
                <w:b/>
                <w:bCs/>
                <w:sz w:val="24"/>
                <w:szCs w:val="24"/>
                <w:shd w:val="clear" w:color="auto" w:fill="FFFFFF"/>
              </w:rPr>
            </w:pPr>
            <w:r w:rsidRPr="00320719">
              <w:rPr>
                <w:b/>
                <w:sz w:val="24"/>
                <w:szCs w:val="24"/>
                <w:lang w:eastAsia="uk-UA"/>
              </w:rPr>
              <w:t>40</w:t>
            </w:r>
          </w:p>
        </w:tc>
        <w:tc>
          <w:tcPr>
            <w:tcW w:w="697" w:type="pct"/>
            <w:vAlign w:val="center"/>
          </w:tcPr>
          <w:p w:rsidR="002B7B90" w:rsidRPr="00187330" w:rsidRDefault="002B7B90" w:rsidP="00455519">
            <w:pPr>
              <w:spacing w:line="240" w:lineRule="auto"/>
              <w:jc w:val="center"/>
              <w:rPr>
                <w:b/>
                <w:bCs/>
                <w:sz w:val="24"/>
                <w:szCs w:val="24"/>
                <w:shd w:val="clear" w:color="auto" w:fill="FFFFFF"/>
              </w:rPr>
            </w:pPr>
          </w:p>
        </w:tc>
      </w:tr>
      <w:tr w:rsidR="00CC7E81" w:rsidRPr="00320719" w:rsidTr="00CC7E81">
        <w:trPr>
          <w:trHeight w:val="340"/>
        </w:trPr>
        <w:tc>
          <w:tcPr>
            <w:tcW w:w="5000" w:type="pct"/>
            <w:gridSpan w:val="4"/>
            <w:vAlign w:val="center"/>
          </w:tcPr>
          <w:p w:rsidR="00CC7E81" w:rsidRDefault="00CC7E81" w:rsidP="00455519">
            <w:pPr>
              <w:spacing w:line="240" w:lineRule="auto"/>
              <w:jc w:val="center"/>
              <w:rPr>
                <w:b/>
                <w:sz w:val="24"/>
                <w:szCs w:val="24"/>
                <w:lang w:eastAsia="uk-UA"/>
              </w:rPr>
            </w:pPr>
            <w:r w:rsidRPr="00187330">
              <w:rPr>
                <w:b/>
                <w:bCs/>
                <w:sz w:val="24"/>
                <w:szCs w:val="24"/>
                <w:shd w:val="clear" w:color="auto" w:fill="FFFFFF"/>
              </w:rPr>
              <w:t xml:space="preserve">Семестр </w:t>
            </w:r>
            <w:r>
              <w:rPr>
                <w:b/>
                <w:bCs/>
                <w:sz w:val="24"/>
                <w:szCs w:val="24"/>
                <w:shd w:val="clear" w:color="auto" w:fill="FFFFFF"/>
              </w:rPr>
              <w:t>6</w:t>
            </w:r>
          </w:p>
        </w:tc>
      </w:tr>
      <w:tr w:rsidR="00CC7E81" w:rsidRPr="00320719" w:rsidTr="00187330">
        <w:trPr>
          <w:trHeight w:val="340"/>
        </w:trPr>
        <w:tc>
          <w:tcPr>
            <w:tcW w:w="3651" w:type="pct"/>
            <w:gridSpan w:val="2"/>
            <w:vAlign w:val="center"/>
          </w:tcPr>
          <w:p w:rsidR="00CC7E81" w:rsidRPr="00320719" w:rsidRDefault="00CC7E81" w:rsidP="00455519">
            <w:pPr>
              <w:spacing w:line="240" w:lineRule="auto"/>
              <w:rPr>
                <w:b/>
                <w:sz w:val="24"/>
                <w:szCs w:val="24"/>
              </w:rPr>
            </w:pPr>
            <w:r w:rsidRPr="00320719">
              <w:rPr>
                <w:rFonts w:eastAsia="Calibri"/>
                <w:sz w:val="24"/>
                <w:szCs w:val="24"/>
                <w:lang w:eastAsia="uk-UA"/>
              </w:rPr>
              <w:t>Відповіді (виступи) на заняттях</w:t>
            </w:r>
          </w:p>
        </w:tc>
        <w:tc>
          <w:tcPr>
            <w:tcW w:w="652" w:type="pct"/>
            <w:vAlign w:val="center"/>
          </w:tcPr>
          <w:p w:rsidR="00CC7E81" w:rsidRPr="00320719" w:rsidRDefault="00CC7E81" w:rsidP="00455519">
            <w:pPr>
              <w:spacing w:line="240" w:lineRule="auto"/>
              <w:jc w:val="center"/>
              <w:rPr>
                <w:b/>
                <w:sz w:val="24"/>
                <w:szCs w:val="24"/>
                <w:lang w:eastAsia="uk-UA"/>
              </w:rPr>
            </w:pPr>
            <w:r w:rsidRPr="00320719">
              <w:rPr>
                <w:sz w:val="24"/>
                <w:szCs w:val="24"/>
                <w:lang w:eastAsia="uk-UA"/>
              </w:rPr>
              <w:t>15</w:t>
            </w:r>
          </w:p>
        </w:tc>
        <w:tc>
          <w:tcPr>
            <w:tcW w:w="697" w:type="pct"/>
            <w:vAlign w:val="center"/>
          </w:tcPr>
          <w:p w:rsidR="00CC7E81" w:rsidRDefault="00CC7E81" w:rsidP="00455519">
            <w:pPr>
              <w:spacing w:line="240" w:lineRule="auto"/>
              <w:jc w:val="center"/>
              <w:rPr>
                <w:b/>
                <w:sz w:val="24"/>
                <w:szCs w:val="24"/>
                <w:lang w:eastAsia="uk-UA"/>
              </w:rPr>
            </w:pPr>
          </w:p>
        </w:tc>
      </w:tr>
      <w:tr w:rsidR="00CC7E81" w:rsidRPr="00320719" w:rsidTr="00187330">
        <w:trPr>
          <w:trHeight w:val="340"/>
        </w:trPr>
        <w:tc>
          <w:tcPr>
            <w:tcW w:w="3651" w:type="pct"/>
            <w:gridSpan w:val="2"/>
            <w:vAlign w:val="center"/>
          </w:tcPr>
          <w:p w:rsidR="00CC7E81" w:rsidRPr="00320719" w:rsidRDefault="00CC7E81" w:rsidP="00455519">
            <w:pPr>
              <w:spacing w:line="240" w:lineRule="auto"/>
              <w:rPr>
                <w:b/>
                <w:sz w:val="24"/>
                <w:szCs w:val="24"/>
              </w:rPr>
            </w:pPr>
            <w:r w:rsidRPr="00320719">
              <w:rPr>
                <w:rFonts w:eastAsia="Calibri"/>
                <w:sz w:val="24"/>
                <w:szCs w:val="24"/>
                <w:lang w:eastAsia="uk-UA"/>
              </w:rPr>
              <w:t>Участь у дискусії</w:t>
            </w:r>
          </w:p>
        </w:tc>
        <w:tc>
          <w:tcPr>
            <w:tcW w:w="652" w:type="pct"/>
            <w:vAlign w:val="center"/>
          </w:tcPr>
          <w:p w:rsidR="00CC7E81" w:rsidRPr="00320719" w:rsidRDefault="00CC7E81" w:rsidP="00455519">
            <w:pPr>
              <w:spacing w:line="240" w:lineRule="auto"/>
              <w:jc w:val="center"/>
              <w:rPr>
                <w:b/>
                <w:sz w:val="24"/>
                <w:szCs w:val="24"/>
                <w:lang w:eastAsia="uk-UA"/>
              </w:rPr>
            </w:pPr>
            <w:r w:rsidRPr="00320719">
              <w:rPr>
                <w:sz w:val="24"/>
                <w:szCs w:val="24"/>
                <w:lang w:eastAsia="uk-UA"/>
              </w:rPr>
              <w:t>10</w:t>
            </w:r>
          </w:p>
        </w:tc>
        <w:tc>
          <w:tcPr>
            <w:tcW w:w="697" w:type="pct"/>
            <w:vAlign w:val="center"/>
          </w:tcPr>
          <w:p w:rsidR="00CC7E81" w:rsidRDefault="00CC7E81" w:rsidP="00455519">
            <w:pPr>
              <w:spacing w:line="240" w:lineRule="auto"/>
              <w:jc w:val="center"/>
              <w:rPr>
                <w:b/>
                <w:sz w:val="24"/>
                <w:szCs w:val="24"/>
                <w:lang w:eastAsia="uk-UA"/>
              </w:rPr>
            </w:pPr>
          </w:p>
        </w:tc>
      </w:tr>
      <w:tr w:rsidR="00CC7E81" w:rsidRPr="00320719" w:rsidTr="00187330">
        <w:trPr>
          <w:trHeight w:val="340"/>
        </w:trPr>
        <w:tc>
          <w:tcPr>
            <w:tcW w:w="3651" w:type="pct"/>
            <w:gridSpan w:val="2"/>
            <w:vAlign w:val="center"/>
          </w:tcPr>
          <w:p w:rsidR="00CC7E81" w:rsidRPr="00320719" w:rsidRDefault="00CC7E81" w:rsidP="00455519">
            <w:pPr>
              <w:spacing w:line="240" w:lineRule="auto"/>
              <w:rPr>
                <w:b/>
                <w:sz w:val="24"/>
                <w:szCs w:val="24"/>
              </w:rPr>
            </w:pPr>
            <w:r w:rsidRPr="00320719">
              <w:rPr>
                <w:sz w:val="24"/>
                <w:szCs w:val="24"/>
              </w:rPr>
              <w:t>Виконання тестових завдань</w:t>
            </w:r>
          </w:p>
        </w:tc>
        <w:tc>
          <w:tcPr>
            <w:tcW w:w="652" w:type="pct"/>
            <w:vAlign w:val="center"/>
          </w:tcPr>
          <w:p w:rsidR="00CC7E81" w:rsidRPr="00320719" w:rsidRDefault="00CC7E81" w:rsidP="00455519">
            <w:pPr>
              <w:spacing w:line="240" w:lineRule="auto"/>
              <w:jc w:val="center"/>
              <w:rPr>
                <w:b/>
                <w:sz w:val="24"/>
                <w:szCs w:val="24"/>
                <w:lang w:eastAsia="uk-UA"/>
              </w:rPr>
            </w:pPr>
            <w:r w:rsidRPr="00320719">
              <w:rPr>
                <w:sz w:val="24"/>
                <w:szCs w:val="24"/>
                <w:lang w:eastAsia="uk-UA"/>
              </w:rPr>
              <w:t>5</w:t>
            </w:r>
          </w:p>
        </w:tc>
        <w:tc>
          <w:tcPr>
            <w:tcW w:w="697" w:type="pct"/>
            <w:vAlign w:val="center"/>
          </w:tcPr>
          <w:p w:rsidR="00CC7E81" w:rsidRDefault="00CC7E81" w:rsidP="00455519">
            <w:pPr>
              <w:spacing w:line="240" w:lineRule="auto"/>
              <w:jc w:val="center"/>
              <w:rPr>
                <w:b/>
                <w:sz w:val="24"/>
                <w:szCs w:val="24"/>
                <w:lang w:eastAsia="uk-UA"/>
              </w:rPr>
            </w:pPr>
          </w:p>
        </w:tc>
      </w:tr>
      <w:tr w:rsidR="00CC7E81" w:rsidRPr="00320719" w:rsidTr="00187330">
        <w:trPr>
          <w:trHeight w:val="340"/>
        </w:trPr>
        <w:tc>
          <w:tcPr>
            <w:tcW w:w="3651" w:type="pct"/>
            <w:gridSpan w:val="2"/>
            <w:vAlign w:val="center"/>
          </w:tcPr>
          <w:p w:rsidR="00CC7E81" w:rsidRPr="00320719" w:rsidRDefault="00CC7E81" w:rsidP="00455519">
            <w:pPr>
              <w:spacing w:line="240" w:lineRule="auto"/>
              <w:rPr>
                <w:b/>
                <w:sz w:val="24"/>
                <w:szCs w:val="24"/>
              </w:rPr>
            </w:pPr>
            <w:r w:rsidRPr="00320719">
              <w:rPr>
                <w:sz w:val="24"/>
                <w:szCs w:val="24"/>
              </w:rPr>
              <w:t>Виконання та захист   практичних завдань,</w:t>
            </w:r>
            <w:r>
              <w:rPr>
                <w:sz w:val="24"/>
                <w:szCs w:val="24"/>
              </w:rPr>
              <w:t xml:space="preserve"> </w:t>
            </w:r>
            <w:r w:rsidRPr="00320719">
              <w:rPr>
                <w:sz w:val="24"/>
                <w:szCs w:val="24"/>
              </w:rPr>
              <w:t>вправ</w:t>
            </w:r>
            <w:r>
              <w:rPr>
                <w:sz w:val="24"/>
                <w:szCs w:val="24"/>
              </w:rPr>
              <w:t xml:space="preserve">, </w:t>
            </w:r>
            <w:r w:rsidRPr="00081BE1">
              <w:rPr>
                <w:sz w:val="24"/>
                <w:szCs w:val="24"/>
              </w:rPr>
              <w:t>творчих завдань</w:t>
            </w:r>
          </w:p>
        </w:tc>
        <w:tc>
          <w:tcPr>
            <w:tcW w:w="652" w:type="pct"/>
            <w:vAlign w:val="center"/>
          </w:tcPr>
          <w:p w:rsidR="00CC7E81" w:rsidRPr="00320719" w:rsidRDefault="00CC7E81" w:rsidP="00455519">
            <w:pPr>
              <w:spacing w:line="240" w:lineRule="auto"/>
              <w:jc w:val="center"/>
              <w:rPr>
                <w:b/>
                <w:sz w:val="24"/>
                <w:szCs w:val="24"/>
                <w:lang w:eastAsia="uk-UA"/>
              </w:rPr>
            </w:pPr>
            <w:r w:rsidRPr="00320719">
              <w:rPr>
                <w:sz w:val="24"/>
                <w:szCs w:val="24"/>
                <w:lang w:eastAsia="uk-UA"/>
              </w:rPr>
              <w:t>10</w:t>
            </w:r>
          </w:p>
        </w:tc>
        <w:tc>
          <w:tcPr>
            <w:tcW w:w="697" w:type="pct"/>
            <w:vAlign w:val="center"/>
          </w:tcPr>
          <w:p w:rsidR="00CC7E81" w:rsidRDefault="00CC7E81" w:rsidP="00455519">
            <w:pPr>
              <w:spacing w:line="240" w:lineRule="auto"/>
              <w:jc w:val="center"/>
              <w:rPr>
                <w:b/>
                <w:sz w:val="24"/>
                <w:szCs w:val="24"/>
                <w:lang w:eastAsia="uk-UA"/>
              </w:rPr>
            </w:pPr>
          </w:p>
        </w:tc>
      </w:tr>
      <w:tr w:rsidR="00CC7E81" w:rsidRPr="00320719" w:rsidTr="00187330">
        <w:trPr>
          <w:trHeight w:val="340"/>
        </w:trPr>
        <w:tc>
          <w:tcPr>
            <w:tcW w:w="3651" w:type="pct"/>
            <w:gridSpan w:val="2"/>
            <w:vAlign w:val="center"/>
          </w:tcPr>
          <w:p w:rsidR="00CC7E81" w:rsidRPr="00320719" w:rsidRDefault="00CC7E81" w:rsidP="00455519">
            <w:pPr>
              <w:spacing w:line="240" w:lineRule="auto"/>
              <w:rPr>
                <w:b/>
                <w:sz w:val="24"/>
                <w:szCs w:val="24"/>
              </w:rPr>
            </w:pPr>
            <w:r w:rsidRPr="00320719">
              <w:rPr>
                <w:b/>
                <w:sz w:val="24"/>
                <w:szCs w:val="24"/>
              </w:rPr>
              <w:t xml:space="preserve">Разом за </w:t>
            </w:r>
            <w:r w:rsidRPr="00320719">
              <w:rPr>
                <w:b/>
                <w:sz w:val="24"/>
                <w:szCs w:val="24"/>
                <w:shd w:val="clear" w:color="auto" w:fill="FFFFFF"/>
              </w:rPr>
              <w:t>виконання завдань під час навчальних занять</w:t>
            </w:r>
          </w:p>
        </w:tc>
        <w:tc>
          <w:tcPr>
            <w:tcW w:w="652" w:type="pct"/>
            <w:vAlign w:val="center"/>
          </w:tcPr>
          <w:p w:rsidR="00CC7E81" w:rsidRPr="00320719" w:rsidRDefault="00CC7E81" w:rsidP="00455519">
            <w:pPr>
              <w:spacing w:line="240" w:lineRule="auto"/>
              <w:jc w:val="center"/>
              <w:rPr>
                <w:b/>
                <w:sz w:val="24"/>
                <w:szCs w:val="24"/>
                <w:lang w:eastAsia="uk-UA"/>
              </w:rPr>
            </w:pPr>
            <w:r w:rsidRPr="00320719">
              <w:rPr>
                <w:b/>
                <w:sz w:val="24"/>
                <w:szCs w:val="24"/>
                <w:lang w:eastAsia="uk-UA"/>
              </w:rPr>
              <w:t>40</w:t>
            </w:r>
          </w:p>
        </w:tc>
        <w:tc>
          <w:tcPr>
            <w:tcW w:w="697" w:type="pct"/>
            <w:vAlign w:val="center"/>
          </w:tcPr>
          <w:p w:rsidR="00CC7E81" w:rsidRDefault="00CC7E81" w:rsidP="00455519">
            <w:pPr>
              <w:spacing w:line="240" w:lineRule="auto"/>
              <w:jc w:val="center"/>
              <w:rPr>
                <w:b/>
                <w:sz w:val="24"/>
                <w:szCs w:val="24"/>
                <w:lang w:eastAsia="uk-UA"/>
              </w:rPr>
            </w:pPr>
          </w:p>
        </w:tc>
      </w:tr>
      <w:tr w:rsidR="00B62CCA" w:rsidRPr="00320719" w:rsidTr="00A40E65">
        <w:trPr>
          <w:trHeight w:val="340"/>
        </w:trPr>
        <w:tc>
          <w:tcPr>
            <w:tcW w:w="5000" w:type="pct"/>
            <w:gridSpan w:val="4"/>
            <w:vAlign w:val="center"/>
          </w:tcPr>
          <w:p w:rsidR="00B62CCA" w:rsidRPr="00E4724C" w:rsidRDefault="00B62CCA" w:rsidP="00455519">
            <w:pPr>
              <w:spacing w:line="240" w:lineRule="auto"/>
              <w:jc w:val="center"/>
              <w:rPr>
                <w:b/>
                <w:sz w:val="24"/>
                <w:szCs w:val="24"/>
                <w:lang w:eastAsia="uk-UA"/>
              </w:rPr>
            </w:pPr>
            <w:r w:rsidRPr="006418E8">
              <w:rPr>
                <w:b/>
                <w:bCs/>
                <w:sz w:val="24"/>
                <w:szCs w:val="24"/>
                <w:shd w:val="clear" w:color="auto" w:fill="FFFFFF"/>
              </w:rPr>
              <w:t xml:space="preserve">Семестр </w:t>
            </w:r>
            <w:r>
              <w:rPr>
                <w:b/>
                <w:bCs/>
                <w:sz w:val="24"/>
                <w:szCs w:val="24"/>
                <w:shd w:val="clear" w:color="auto" w:fill="FFFFFF"/>
              </w:rPr>
              <w:t>7</w:t>
            </w:r>
          </w:p>
        </w:tc>
      </w:tr>
      <w:tr w:rsidR="00B62CCA" w:rsidRPr="00320719" w:rsidTr="00A40E65">
        <w:trPr>
          <w:trHeight w:val="340"/>
        </w:trPr>
        <w:tc>
          <w:tcPr>
            <w:tcW w:w="3607" w:type="pct"/>
            <w:vAlign w:val="center"/>
          </w:tcPr>
          <w:p w:rsidR="00B62CCA" w:rsidRPr="00320719" w:rsidRDefault="00B62CCA" w:rsidP="00455519">
            <w:pPr>
              <w:spacing w:line="240" w:lineRule="auto"/>
              <w:rPr>
                <w:b/>
                <w:sz w:val="24"/>
                <w:szCs w:val="24"/>
              </w:rPr>
            </w:pPr>
            <w:r w:rsidRPr="00320719">
              <w:rPr>
                <w:rFonts w:eastAsia="Calibri"/>
                <w:sz w:val="24"/>
                <w:szCs w:val="24"/>
                <w:lang w:eastAsia="uk-UA"/>
              </w:rPr>
              <w:t>Відповіді (виступи) на заняттях</w:t>
            </w:r>
          </w:p>
        </w:tc>
        <w:tc>
          <w:tcPr>
            <w:tcW w:w="696" w:type="pct"/>
            <w:gridSpan w:val="2"/>
            <w:vAlign w:val="center"/>
          </w:tcPr>
          <w:p w:rsidR="00B62CCA" w:rsidRPr="00320719" w:rsidRDefault="00B62CCA" w:rsidP="00455519">
            <w:pPr>
              <w:spacing w:line="240" w:lineRule="auto"/>
              <w:jc w:val="center"/>
              <w:rPr>
                <w:b/>
                <w:sz w:val="24"/>
                <w:szCs w:val="24"/>
                <w:lang w:eastAsia="uk-UA"/>
              </w:rPr>
            </w:pPr>
            <w:r w:rsidRPr="00320719">
              <w:rPr>
                <w:sz w:val="24"/>
                <w:szCs w:val="24"/>
                <w:lang w:eastAsia="uk-UA"/>
              </w:rPr>
              <w:t>15</w:t>
            </w:r>
          </w:p>
        </w:tc>
        <w:tc>
          <w:tcPr>
            <w:tcW w:w="697" w:type="pct"/>
            <w:vAlign w:val="center"/>
          </w:tcPr>
          <w:p w:rsidR="00B62CCA" w:rsidRPr="006B5068" w:rsidRDefault="00B62CCA" w:rsidP="00455519">
            <w:pPr>
              <w:spacing w:line="240" w:lineRule="auto"/>
              <w:jc w:val="center"/>
              <w:rPr>
                <w:bCs/>
                <w:sz w:val="24"/>
                <w:szCs w:val="24"/>
                <w:lang w:eastAsia="uk-UA"/>
              </w:rPr>
            </w:pPr>
          </w:p>
        </w:tc>
      </w:tr>
      <w:tr w:rsidR="00B62CCA" w:rsidRPr="00320719" w:rsidTr="00A40E65">
        <w:trPr>
          <w:trHeight w:val="340"/>
        </w:trPr>
        <w:tc>
          <w:tcPr>
            <w:tcW w:w="3607" w:type="pct"/>
            <w:vAlign w:val="center"/>
          </w:tcPr>
          <w:p w:rsidR="00B62CCA" w:rsidRPr="00320719" w:rsidRDefault="00B62CCA" w:rsidP="00455519">
            <w:pPr>
              <w:spacing w:line="240" w:lineRule="auto"/>
              <w:rPr>
                <w:b/>
                <w:sz w:val="24"/>
                <w:szCs w:val="24"/>
              </w:rPr>
            </w:pPr>
            <w:r w:rsidRPr="00320719">
              <w:rPr>
                <w:rFonts w:eastAsia="Calibri"/>
                <w:sz w:val="24"/>
                <w:szCs w:val="24"/>
                <w:lang w:eastAsia="uk-UA"/>
              </w:rPr>
              <w:t>Участь у дискусії</w:t>
            </w:r>
          </w:p>
        </w:tc>
        <w:tc>
          <w:tcPr>
            <w:tcW w:w="696" w:type="pct"/>
            <w:gridSpan w:val="2"/>
            <w:vAlign w:val="center"/>
          </w:tcPr>
          <w:p w:rsidR="00B62CCA" w:rsidRPr="00320719" w:rsidRDefault="00B62CCA" w:rsidP="00455519">
            <w:pPr>
              <w:spacing w:line="240" w:lineRule="auto"/>
              <w:jc w:val="center"/>
              <w:rPr>
                <w:b/>
                <w:sz w:val="24"/>
                <w:szCs w:val="24"/>
                <w:lang w:eastAsia="uk-UA"/>
              </w:rPr>
            </w:pPr>
            <w:r w:rsidRPr="00320719">
              <w:rPr>
                <w:sz w:val="24"/>
                <w:szCs w:val="24"/>
                <w:lang w:eastAsia="uk-UA"/>
              </w:rPr>
              <w:t>10</w:t>
            </w:r>
          </w:p>
        </w:tc>
        <w:tc>
          <w:tcPr>
            <w:tcW w:w="697" w:type="pct"/>
            <w:vAlign w:val="center"/>
          </w:tcPr>
          <w:p w:rsidR="00B62CCA" w:rsidRPr="006B5068" w:rsidRDefault="00B62CCA" w:rsidP="00455519">
            <w:pPr>
              <w:spacing w:line="240" w:lineRule="auto"/>
              <w:jc w:val="center"/>
              <w:rPr>
                <w:bCs/>
                <w:sz w:val="24"/>
                <w:szCs w:val="24"/>
                <w:lang w:eastAsia="uk-UA"/>
              </w:rPr>
            </w:pPr>
          </w:p>
        </w:tc>
      </w:tr>
      <w:tr w:rsidR="00B62CCA" w:rsidRPr="00320719" w:rsidTr="00A40E65">
        <w:trPr>
          <w:trHeight w:val="340"/>
        </w:trPr>
        <w:tc>
          <w:tcPr>
            <w:tcW w:w="3607" w:type="pct"/>
            <w:vAlign w:val="center"/>
          </w:tcPr>
          <w:p w:rsidR="00B62CCA" w:rsidRPr="00320719" w:rsidRDefault="00B62CCA" w:rsidP="00455519">
            <w:pPr>
              <w:spacing w:line="240" w:lineRule="auto"/>
              <w:rPr>
                <w:b/>
                <w:sz w:val="24"/>
                <w:szCs w:val="24"/>
              </w:rPr>
            </w:pPr>
            <w:r w:rsidRPr="00320719">
              <w:rPr>
                <w:sz w:val="24"/>
                <w:szCs w:val="24"/>
              </w:rPr>
              <w:t>Виконання тестових завдань</w:t>
            </w:r>
          </w:p>
        </w:tc>
        <w:tc>
          <w:tcPr>
            <w:tcW w:w="696" w:type="pct"/>
            <w:gridSpan w:val="2"/>
            <w:vAlign w:val="center"/>
          </w:tcPr>
          <w:p w:rsidR="00B62CCA" w:rsidRPr="00320719" w:rsidRDefault="00B62CCA" w:rsidP="00455519">
            <w:pPr>
              <w:spacing w:line="240" w:lineRule="auto"/>
              <w:jc w:val="center"/>
              <w:rPr>
                <w:b/>
                <w:sz w:val="24"/>
                <w:szCs w:val="24"/>
                <w:lang w:eastAsia="uk-UA"/>
              </w:rPr>
            </w:pPr>
            <w:r w:rsidRPr="00320719">
              <w:rPr>
                <w:sz w:val="24"/>
                <w:szCs w:val="24"/>
                <w:lang w:eastAsia="uk-UA"/>
              </w:rPr>
              <w:t>5</w:t>
            </w:r>
          </w:p>
        </w:tc>
        <w:tc>
          <w:tcPr>
            <w:tcW w:w="697" w:type="pct"/>
            <w:vAlign w:val="center"/>
          </w:tcPr>
          <w:p w:rsidR="00B62CCA" w:rsidRPr="006B5068" w:rsidRDefault="00B62CCA" w:rsidP="00455519">
            <w:pPr>
              <w:spacing w:line="240" w:lineRule="auto"/>
              <w:jc w:val="center"/>
              <w:rPr>
                <w:bCs/>
                <w:sz w:val="24"/>
                <w:szCs w:val="24"/>
                <w:lang w:eastAsia="uk-UA"/>
              </w:rPr>
            </w:pPr>
          </w:p>
        </w:tc>
      </w:tr>
      <w:tr w:rsidR="00B62CCA" w:rsidRPr="00320719" w:rsidTr="00A40E65">
        <w:trPr>
          <w:trHeight w:val="340"/>
        </w:trPr>
        <w:tc>
          <w:tcPr>
            <w:tcW w:w="3607" w:type="pct"/>
            <w:vAlign w:val="center"/>
          </w:tcPr>
          <w:p w:rsidR="00B62CCA" w:rsidRPr="00320719" w:rsidRDefault="00B62CCA" w:rsidP="00455519">
            <w:pPr>
              <w:spacing w:line="240" w:lineRule="auto"/>
              <w:rPr>
                <w:b/>
                <w:sz w:val="24"/>
                <w:szCs w:val="24"/>
              </w:rPr>
            </w:pPr>
            <w:r w:rsidRPr="00320719">
              <w:rPr>
                <w:sz w:val="24"/>
                <w:szCs w:val="24"/>
              </w:rPr>
              <w:lastRenderedPageBreak/>
              <w:t>Виконання та захист   практичних завдань,</w:t>
            </w:r>
            <w:r>
              <w:rPr>
                <w:sz w:val="24"/>
                <w:szCs w:val="24"/>
              </w:rPr>
              <w:t xml:space="preserve"> </w:t>
            </w:r>
            <w:r w:rsidRPr="00320719">
              <w:rPr>
                <w:sz w:val="24"/>
                <w:szCs w:val="24"/>
              </w:rPr>
              <w:t>вправ</w:t>
            </w:r>
            <w:r>
              <w:rPr>
                <w:sz w:val="24"/>
                <w:szCs w:val="24"/>
              </w:rPr>
              <w:t xml:space="preserve">, </w:t>
            </w:r>
            <w:r w:rsidRPr="00081BE1">
              <w:rPr>
                <w:sz w:val="24"/>
                <w:szCs w:val="24"/>
              </w:rPr>
              <w:t>творчих завдань</w:t>
            </w:r>
          </w:p>
        </w:tc>
        <w:tc>
          <w:tcPr>
            <w:tcW w:w="696" w:type="pct"/>
            <w:gridSpan w:val="2"/>
            <w:vAlign w:val="center"/>
          </w:tcPr>
          <w:p w:rsidR="00B62CCA" w:rsidRPr="00320719" w:rsidRDefault="00B62CCA" w:rsidP="00455519">
            <w:pPr>
              <w:spacing w:line="240" w:lineRule="auto"/>
              <w:jc w:val="center"/>
              <w:rPr>
                <w:b/>
                <w:sz w:val="24"/>
                <w:szCs w:val="24"/>
                <w:lang w:eastAsia="uk-UA"/>
              </w:rPr>
            </w:pPr>
            <w:r w:rsidRPr="00320719">
              <w:rPr>
                <w:sz w:val="24"/>
                <w:szCs w:val="24"/>
                <w:lang w:eastAsia="uk-UA"/>
              </w:rPr>
              <w:t>10</w:t>
            </w:r>
          </w:p>
        </w:tc>
        <w:tc>
          <w:tcPr>
            <w:tcW w:w="697" w:type="pct"/>
            <w:vAlign w:val="center"/>
          </w:tcPr>
          <w:p w:rsidR="00B62CCA" w:rsidRPr="00E17EBD" w:rsidRDefault="00B62CCA" w:rsidP="00455519">
            <w:pPr>
              <w:spacing w:line="240" w:lineRule="auto"/>
              <w:jc w:val="center"/>
              <w:rPr>
                <w:bCs/>
                <w:sz w:val="24"/>
                <w:szCs w:val="24"/>
                <w:lang w:eastAsia="uk-UA"/>
              </w:rPr>
            </w:pPr>
          </w:p>
        </w:tc>
      </w:tr>
      <w:tr w:rsidR="00B62CCA" w:rsidRPr="00320719" w:rsidTr="00A40E65">
        <w:trPr>
          <w:trHeight w:val="340"/>
        </w:trPr>
        <w:tc>
          <w:tcPr>
            <w:tcW w:w="3607" w:type="pct"/>
            <w:vAlign w:val="center"/>
          </w:tcPr>
          <w:p w:rsidR="00B62CCA" w:rsidRPr="00320719" w:rsidRDefault="00B62CCA" w:rsidP="00455519">
            <w:pPr>
              <w:spacing w:line="240" w:lineRule="auto"/>
              <w:rPr>
                <w:b/>
                <w:sz w:val="24"/>
                <w:szCs w:val="24"/>
              </w:rPr>
            </w:pPr>
            <w:r w:rsidRPr="00320719">
              <w:rPr>
                <w:b/>
                <w:sz w:val="24"/>
                <w:szCs w:val="24"/>
              </w:rPr>
              <w:t xml:space="preserve">Разом за </w:t>
            </w:r>
            <w:r w:rsidRPr="00320719">
              <w:rPr>
                <w:b/>
                <w:sz w:val="24"/>
                <w:szCs w:val="24"/>
                <w:shd w:val="clear" w:color="auto" w:fill="FFFFFF"/>
              </w:rPr>
              <w:t>виконання завдань під час навчальних занять</w:t>
            </w:r>
          </w:p>
        </w:tc>
        <w:tc>
          <w:tcPr>
            <w:tcW w:w="696" w:type="pct"/>
            <w:gridSpan w:val="2"/>
            <w:vAlign w:val="center"/>
          </w:tcPr>
          <w:p w:rsidR="00B62CCA" w:rsidRPr="00320719" w:rsidRDefault="00B62CCA" w:rsidP="00455519">
            <w:pPr>
              <w:spacing w:line="240" w:lineRule="auto"/>
              <w:jc w:val="center"/>
              <w:rPr>
                <w:b/>
                <w:sz w:val="24"/>
                <w:szCs w:val="24"/>
                <w:lang w:eastAsia="uk-UA"/>
              </w:rPr>
            </w:pPr>
            <w:r w:rsidRPr="00320719">
              <w:rPr>
                <w:b/>
                <w:sz w:val="24"/>
                <w:szCs w:val="24"/>
                <w:lang w:eastAsia="uk-UA"/>
              </w:rPr>
              <w:t>40</w:t>
            </w:r>
          </w:p>
        </w:tc>
        <w:tc>
          <w:tcPr>
            <w:tcW w:w="697" w:type="pct"/>
            <w:vAlign w:val="center"/>
          </w:tcPr>
          <w:p w:rsidR="00B62CCA" w:rsidRPr="00320719" w:rsidRDefault="00B62CCA" w:rsidP="00455519">
            <w:pPr>
              <w:spacing w:line="240" w:lineRule="auto"/>
              <w:jc w:val="center"/>
              <w:rPr>
                <w:b/>
                <w:sz w:val="24"/>
                <w:szCs w:val="24"/>
                <w:lang w:eastAsia="uk-UA"/>
              </w:rPr>
            </w:pPr>
          </w:p>
        </w:tc>
      </w:tr>
      <w:tr w:rsidR="00B62CCA" w:rsidRPr="00320719" w:rsidTr="00A40E65">
        <w:trPr>
          <w:trHeight w:val="340"/>
        </w:trPr>
        <w:tc>
          <w:tcPr>
            <w:tcW w:w="5000" w:type="pct"/>
            <w:gridSpan w:val="4"/>
            <w:vAlign w:val="center"/>
          </w:tcPr>
          <w:p w:rsidR="00B62CCA" w:rsidRPr="00E4724C" w:rsidRDefault="00B62CCA" w:rsidP="00455519">
            <w:pPr>
              <w:spacing w:line="240" w:lineRule="auto"/>
              <w:jc w:val="center"/>
              <w:rPr>
                <w:b/>
                <w:sz w:val="24"/>
                <w:szCs w:val="24"/>
                <w:lang w:eastAsia="uk-UA"/>
              </w:rPr>
            </w:pPr>
            <w:r w:rsidRPr="006418E8">
              <w:rPr>
                <w:b/>
                <w:bCs/>
                <w:sz w:val="24"/>
                <w:szCs w:val="24"/>
                <w:shd w:val="clear" w:color="auto" w:fill="FFFFFF"/>
              </w:rPr>
              <w:t xml:space="preserve">Семестр </w:t>
            </w:r>
            <w:r>
              <w:rPr>
                <w:b/>
                <w:bCs/>
                <w:sz w:val="24"/>
                <w:szCs w:val="24"/>
                <w:shd w:val="clear" w:color="auto" w:fill="FFFFFF"/>
              </w:rPr>
              <w:t>8</w:t>
            </w:r>
          </w:p>
        </w:tc>
      </w:tr>
      <w:tr w:rsidR="00B62CCA" w:rsidRPr="00320719" w:rsidTr="00A40E65">
        <w:trPr>
          <w:trHeight w:val="340"/>
        </w:trPr>
        <w:tc>
          <w:tcPr>
            <w:tcW w:w="3607" w:type="pct"/>
            <w:vAlign w:val="center"/>
          </w:tcPr>
          <w:p w:rsidR="00B62CCA" w:rsidRPr="00320719" w:rsidRDefault="00B62CCA" w:rsidP="00455519">
            <w:pPr>
              <w:spacing w:line="240" w:lineRule="auto"/>
              <w:rPr>
                <w:b/>
                <w:sz w:val="24"/>
                <w:szCs w:val="24"/>
              </w:rPr>
            </w:pPr>
            <w:r w:rsidRPr="00320719">
              <w:rPr>
                <w:rFonts w:eastAsia="Calibri"/>
                <w:sz w:val="24"/>
                <w:szCs w:val="24"/>
                <w:lang w:eastAsia="uk-UA"/>
              </w:rPr>
              <w:t>Відповіді (виступи) на заняттях</w:t>
            </w:r>
          </w:p>
        </w:tc>
        <w:tc>
          <w:tcPr>
            <w:tcW w:w="696" w:type="pct"/>
            <w:gridSpan w:val="2"/>
            <w:vAlign w:val="center"/>
          </w:tcPr>
          <w:p w:rsidR="00B62CCA" w:rsidRPr="00320719" w:rsidRDefault="00B62CCA" w:rsidP="00455519">
            <w:pPr>
              <w:spacing w:line="240" w:lineRule="auto"/>
              <w:jc w:val="center"/>
              <w:rPr>
                <w:b/>
                <w:sz w:val="24"/>
                <w:szCs w:val="24"/>
                <w:lang w:eastAsia="uk-UA"/>
              </w:rPr>
            </w:pPr>
            <w:r w:rsidRPr="00320719">
              <w:rPr>
                <w:sz w:val="24"/>
                <w:szCs w:val="24"/>
                <w:lang w:eastAsia="uk-UA"/>
              </w:rPr>
              <w:t>15</w:t>
            </w:r>
          </w:p>
        </w:tc>
        <w:tc>
          <w:tcPr>
            <w:tcW w:w="697" w:type="pct"/>
            <w:vAlign w:val="center"/>
          </w:tcPr>
          <w:p w:rsidR="00B62CCA" w:rsidRPr="006B5068" w:rsidRDefault="00B62CCA" w:rsidP="00455519">
            <w:pPr>
              <w:spacing w:line="240" w:lineRule="auto"/>
              <w:jc w:val="center"/>
              <w:rPr>
                <w:bCs/>
                <w:sz w:val="24"/>
                <w:szCs w:val="24"/>
                <w:lang w:eastAsia="uk-UA"/>
              </w:rPr>
            </w:pPr>
          </w:p>
        </w:tc>
      </w:tr>
      <w:tr w:rsidR="00B62CCA" w:rsidRPr="00320719" w:rsidTr="00A40E65">
        <w:trPr>
          <w:trHeight w:val="340"/>
        </w:trPr>
        <w:tc>
          <w:tcPr>
            <w:tcW w:w="3607" w:type="pct"/>
            <w:vAlign w:val="center"/>
          </w:tcPr>
          <w:p w:rsidR="00B62CCA" w:rsidRPr="00320719" w:rsidRDefault="00B62CCA" w:rsidP="00455519">
            <w:pPr>
              <w:spacing w:line="240" w:lineRule="auto"/>
              <w:rPr>
                <w:b/>
                <w:sz w:val="24"/>
                <w:szCs w:val="24"/>
              </w:rPr>
            </w:pPr>
            <w:r w:rsidRPr="00320719">
              <w:rPr>
                <w:rFonts w:eastAsia="Calibri"/>
                <w:sz w:val="24"/>
                <w:szCs w:val="24"/>
                <w:lang w:eastAsia="uk-UA"/>
              </w:rPr>
              <w:t>Участь у дискусії</w:t>
            </w:r>
          </w:p>
        </w:tc>
        <w:tc>
          <w:tcPr>
            <w:tcW w:w="696" w:type="pct"/>
            <w:gridSpan w:val="2"/>
            <w:vAlign w:val="center"/>
          </w:tcPr>
          <w:p w:rsidR="00B62CCA" w:rsidRPr="00320719" w:rsidRDefault="00B62CCA" w:rsidP="00455519">
            <w:pPr>
              <w:spacing w:line="240" w:lineRule="auto"/>
              <w:jc w:val="center"/>
              <w:rPr>
                <w:b/>
                <w:sz w:val="24"/>
                <w:szCs w:val="24"/>
                <w:lang w:eastAsia="uk-UA"/>
              </w:rPr>
            </w:pPr>
            <w:r w:rsidRPr="00320719">
              <w:rPr>
                <w:sz w:val="24"/>
                <w:szCs w:val="24"/>
                <w:lang w:eastAsia="uk-UA"/>
              </w:rPr>
              <w:t>10</w:t>
            </w:r>
          </w:p>
        </w:tc>
        <w:tc>
          <w:tcPr>
            <w:tcW w:w="697" w:type="pct"/>
            <w:vAlign w:val="center"/>
          </w:tcPr>
          <w:p w:rsidR="00B62CCA" w:rsidRPr="006B5068" w:rsidRDefault="00B62CCA" w:rsidP="00455519">
            <w:pPr>
              <w:spacing w:line="240" w:lineRule="auto"/>
              <w:jc w:val="center"/>
              <w:rPr>
                <w:bCs/>
                <w:sz w:val="24"/>
                <w:szCs w:val="24"/>
                <w:lang w:eastAsia="uk-UA"/>
              </w:rPr>
            </w:pPr>
          </w:p>
        </w:tc>
      </w:tr>
      <w:tr w:rsidR="00B62CCA" w:rsidRPr="00320719" w:rsidTr="00A40E65">
        <w:trPr>
          <w:trHeight w:val="340"/>
        </w:trPr>
        <w:tc>
          <w:tcPr>
            <w:tcW w:w="3607" w:type="pct"/>
            <w:vAlign w:val="center"/>
          </w:tcPr>
          <w:p w:rsidR="00B62CCA" w:rsidRPr="00320719" w:rsidRDefault="00B62CCA" w:rsidP="00455519">
            <w:pPr>
              <w:spacing w:line="240" w:lineRule="auto"/>
              <w:rPr>
                <w:b/>
                <w:sz w:val="24"/>
                <w:szCs w:val="24"/>
              </w:rPr>
            </w:pPr>
            <w:r w:rsidRPr="00320719">
              <w:rPr>
                <w:sz w:val="24"/>
                <w:szCs w:val="24"/>
              </w:rPr>
              <w:t>Виконання тестових завдань</w:t>
            </w:r>
          </w:p>
        </w:tc>
        <w:tc>
          <w:tcPr>
            <w:tcW w:w="696" w:type="pct"/>
            <w:gridSpan w:val="2"/>
            <w:vAlign w:val="center"/>
          </w:tcPr>
          <w:p w:rsidR="00B62CCA" w:rsidRPr="00320719" w:rsidRDefault="00B62CCA" w:rsidP="00455519">
            <w:pPr>
              <w:spacing w:line="240" w:lineRule="auto"/>
              <w:jc w:val="center"/>
              <w:rPr>
                <w:b/>
                <w:sz w:val="24"/>
                <w:szCs w:val="24"/>
                <w:lang w:eastAsia="uk-UA"/>
              </w:rPr>
            </w:pPr>
            <w:r w:rsidRPr="00320719">
              <w:rPr>
                <w:sz w:val="24"/>
                <w:szCs w:val="24"/>
                <w:lang w:eastAsia="uk-UA"/>
              </w:rPr>
              <w:t>5</w:t>
            </w:r>
          </w:p>
        </w:tc>
        <w:tc>
          <w:tcPr>
            <w:tcW w:w="697" w:type="pct"/>
            <w:vAlign w:val="center"/>
          </w:tcPr>
          <w:p w:rsidR="00B62CCA" w:rsidRPr="006B5068" w:rsidRDefault="00B62CCA" w:rsidP="00455519">
            <w:pPr>
              <w:spacing w:line="240" w:lineRule="auto"/>
              <w:jc w:val="center"/>
              <w:rPr>
                <w:bCs/>
                <w:sz w:val="24"/>
                <w:szCs w:val="24"/>
                <w:lang w:eastAsia="uk-UA"/>
              </w:rPr>
            </w:pPr>
          </w:p>
        </w:tc>
      </w:tr>
      <w:tr w:rsidR="00B62CCA" w:rsidRPr="00320719" w:rsidTr="00A40E65">
        <w:trPr>
          <w:trHeight w:val="340"/>
        </w:trPr>
        <w:tc>
          <w:tcPr>
            <w:tcW w:w="3607" w:type="pct"/>
            <w:vAlign w:val="center"/>
          </w:tcPr>
          <w:p w:rsidR="00B62CCA" w:rsidRPr="00320719" w:rsidRDefault="00B62CCA" w:rsidP="00455519">
            <w:pPr>
              <w:spacing w:line="240" w:lineRule="auto"/>
              <w:rPr>
                <w:b/>
                <w:sz w:val="24"/>
                <w:szCs w:val="24"/>
              </w:rPr>
            </w:pPr>
            <w:r w:rsidRPr="00320719">
              <w:rPr>
                <w:sz w:val="24"/>
                <w:szCs w:val="24"/>
              </w:rPr>
              <w:t>Виконання та захист  практичних завдань,</w:t>
            </w:r>
            <w:r>
              <w:rPr>
                <w:sz w:val="24"/>
                <w:szCs w:val="24"/>
              </w:rPr>
              <w:t xml:space="preserve"> </w:t>
            </w:r>
            <w:r w:rsidRPr="00320719">
              <w:rPr>
                <w:sz w:val="24"/>
                <w:szCs w:val="24"/>
              </w:rPr>
              <w:t>вправ</w:t>
            </w:r>
            <w:r>
              <w:rPr>
                <w:sz w:val="24"/>
                <w:szCs w:val="24"/>
              </w:rPr>
              <w:t xml:space="preserve">, </w:t>
            </w:r>
            <w:r w:rsidRPr="00081BE1">
              <w:rPr>
                <w:sz w:val="24"/>
                <w:szCs w:val="24"/>
              </w:rPr>
              <w:t>творчих завдань</w:t>
            </w:r>
          </w:p>
        </w:tc>
        <w:tc>
          <w:tcPr>
            <w:tcW w:w="696" w:type="pct"/>
            <w:gridSpan w:val="2"/>
            <w:vAlign w:val="center"/>
          </w:tcPr>
          <w:p w:rsidR="00B62CCA" w:rsidRPr="00320719" w:rsidRDefault="00B62CCA" w:rsidP="00455519">
            <w:pPr>
              <w:spacing w:line="240" w:lineRule="auto"/>
              <w:jc w:val="center"/>
              <w:rPr>
                <w:b/>
                <w:sz w:val="24"/>
                <w:szCs w:val="24"/>
                <w:lang w:eastAsia="uk-UA"/>
              </w:rPr>
            </w:pPr>
            <w:r w:rsidRPr="00320719">
              <w:rPr>
                <w:sz w:val="24"/>
                <w:szCs w:val="24"/>
                <w:lang w:eastAsia="uk-UA"/>
              </w:rPr>
              <w:t>10</w:t>
            </w:r>
          </w:p>
        </w:tc>
        <w:tc>
          <w:tcPr>
            <w:tcW w:w="697" w:type="pct"/>
            <w:vAlign w:val="center"/>
          </w:tcPr>
          <w:p w:rsidR="00B62CCA" w:rsidRPr="006B5068" w:rsidRDefault="00B62CCA" w:rsidP="00455519">
            <w:pPr>
              <w:spacing w:line="240" w:lineRule="auto"/>
              <w:jc w:val="center"/>
              <w:rPr>
                <w:bCs/>
                <w:sz w:val="24"/>
                <w:szCs w:val="24"/>
                <w:lang w:eastAsia="uk-UA"/>
              </w:rPr>
            </w:pPr>
          </w:p>
        </w:tc>
      </w:tr>
      <w:tr w:rsidR="00B62CCA" w:rsidRPr="00320719" w:rsidTr="00A40E65">
        <w:trPr>
          <w:trHeight w:val="340"/>
        </w:trPr>
        <w:tc>
          <w:tcPr>
            <w:tcW w:w="3607" w:type="pct"/>
            <w:vAlign w:val="center"/>
          </w:tcPr>
          <w:p w:rsidR="00B62CCA" w:rsidRPr="00320719" w:rsidRDefault="00B62CCA" w:rsidP="00455519">
            <w:pPr>
              <w:spacing w:line="240" w:lineRule="auto"/>
              <w:rPr>
                <w:b/>
                <w:sz w:val="24"/>
                <w:szCs w:val="24"/>
              </w:rPr>
            </w:pPr>
            <w:r w:rsidRPr="00320719">
              <w:rPr>
                <w:b/>
                <w:sz w:val="24"/>
                <w:szCs w:val="24"/>
              </w:rPr>
              <w:t xml:space="preserve">Разом за </w:t>
            </w:r>
            <w:r w:rsidRPr="00320719">
              <w:rPr>
                <w:b/>
                <w:sz w:val="24"/>
                <w:szCs w:val="24"/>
                <w:shd w:val="clear" w:color="auto" w:fill="FFFFFF"/>
              </w:rPr>
              <w:t>виконання завдань під час навчальних занять</w:t>
            </w:r>
          </w:p>
        </w:tc>
        <w:tc>
          <w:tcPr>
            <w:tcW w:w="696" w:type="pct"/>
            <w:gridSpan w:val="2"/>
            <w:vAlign w:val="center"/>
          </w:tcPr>
          <w:p w:rsidR="00B62CCA" w:rsidRPr="00320719" w:rsidRDefault="00B62CCA" w:rsidP="00455519">
            <w:pPr>
              <w:spacing w:line="240" w:lineRule="auto"/>
              <w:jc w:val="center"/>
              <w:rPr>
                <w:b/>
                <w:sz w:val="24"/>
                <w:szCs w:val="24"/>
                <w:lang w:eastAsia="uk-UA"/>
              </w:rPr>
            </w:pPr>
            <w:r w:rsidRPr="00320719">
              <w:rPr>
                <w:b/>
                <w:sz w:val="24"/>
                <w:szCs w:val="24"/>
                <w:lang w:eastAsia="uk-UA"/>
              </w:rPr>
              <w:t>40</w:t>
            </w:r>
          </w:p>
        </w:tc>
        <w:tc>
          <w:tcPr>
            <w:tcW w:w="697" w:type="pct"/>
            <w:vAlign w:val="center"/>
          </w:tcPr>
          <w:p w:rsidR="00B62CCA" w:rsidRPr="00320719" w:rsidRDefault="00B62CCA" w:rsidP="00455519">
            <w:pPr>
              <w:spacing w:line="240" w:lineRule="auto"/>
              <w:jc w:val="center"/>
              <w:rPr>
                <w:b/>
                <w:sz w:val="24"/>
                <w:szCs w:val="24"/>
                <w:lang w:eastAsia="uk-UA"/>
              </w:rPr>
            </w:pPr>
          </w:p>
        </w:tc>
      </w:tr>
    </w:tbl>
    <w:p w:rsidR="00B62CCA" w:rsidRPr="00320719" w:rsidRDefault="00B62CCA" w:rsidP="00455519">
      <w:pPr>
        <w:spacing w:line="240" w:lineRule="auto"/>
        <w:ind w:firstLine="567"/>
        <w:rPr>
          <w:shd w:val="clear" w:color="auto" w:fill="FFFFFF"/>
          <w:vertAlign w:val="superscript"/>
        </w:rPr>
      </w:pPr>
    </w:p>
    <w:p w:rsidR="00B62CCA" w:rsidRDefault="00B62CCA" w:rsidP="00455519">
      <w:pPr>
        <w:spacing w:line="240" w:lineRule="auto"/>
        <w:ind w:firstLine="567"/>
        <w:rPr>
          <w:sz w:val="28"/>
          <w:szCs w:val="28"/>
          <w:shd w:val="clear" w:color="auto" w:fill="FFFFFF"/>
        </w:rPr>
      </w:pPr>
    </w:p>
    <w:p w:rsidR="00B62CCA" w:rsidRPr="00021997" w:rsidRDefault="00B62CCA" w:rsidP="00455519">
      <w:pPr>
        <w:widowControl/>
        <w:tabs>
          <w:tab w:val="left" w:pos="851"/>
        </w:tabs>
        <w:adjustRightInd/>
        <w:spacing w:line="240" w:lineRule="auto"/>
        <w:ind w:firstLine="567"/>
        <w:contextualSpacing/>
        <w:textAlignment w:val="auto"/>
        <w:rPr>
          <w:sz w:val="28"/>
          <w:szCs w:val="28"/>
          <w:lang w:eastAsia="uk-UA"/>
        </w:rPr>
      </w:pPr>
      <w:r w:rsidRPr="00021997">
        <w:rPr>
          <w:sz w:val="28"/>
          <w:szCs w:val="28"/>
          <w:shd w:val="clear" w:color="auto" w:fill="FFFFFF"/>
        </w:rPr>
        <w:t xml:space="preserve">З метою застосування цілих чисел для оцінювання результатів роботи здобувачів під час навчальних занять протягом семестру може використовуватися 100-бальна шкала оцінювання щодо кожного окремо виду робіт. </w:t>
      </w:r>
      <w:r w:rsidRPr="00021997">
        <w:rPr>
          <w:sz w:val="28"/>
          <w:szCs w:val="28"/>
          <w:lang w:eastAsia="uk-UA"/>
        </w:rPr>
        <w:t xml:space="preserve">Розрахунок загальної кількості балів, які здобувач може набрати за </w:t>
      </w:r>
      <w:r w:rsidRPr="00021997">
        <w:rPr>
          <w:sz w:val="28"/>
          <w:szCs w:val="28"/>
          <w:shd w:val="clear" w:color="auto" w:fill="FFFFFF"/>
        </w:rPr>
        <w:t xml:space="preserve">результатами роботи під час навчальних занять за семестр, </w:t>
      </w:r>
      <w:r w:rsidRPr="00021997">
        <w:rPr>
          <w:sz w:val="28"/>
          <w:szCs w:val="28"/>
          <w:lang w:eastAsia="uk-UA"/>
        </w:rPr>
        <w:t>проводиться за формулою:</w:t>
      </w:r>
    </w:p>
    <w:p w:rsidR="00B62CCA" w:rsidRPr="00021997" w:rsidRDefault="00B62CCA" w:rsidP="00455519">
      <w:pPr>
        <w:widowControl/>
        <w:tabs>
          <w:tab w:val="left" w:pos="851"/>
        </w:tabs>
        <w:adjustRightInd/>
        <w:spacing w:line="240" w:lineRule="auto"/>
        <w:ind w:firstLine="567"/>
        <w:contextualSpacing/>
        <w:textAlignment w:val="auto"/>
        <w:rPr>
          <w:sz w:val="28"/>
          <w:szCs w:val="28"/>
          <w:lang w:eastAsia="uk-UA"/>
        </w:rPr>
      </w:pPr>
    </w:p>
    <w:p w:rsidR="00B62CCA" w:rsidRPr="00021997" w:rsidRDefault="00B62CCA" w:rsidP="00455519">
      <w:pPr>
        <w:spacing w:line="240" w:lineRule="auto"/>
        <w:ind w:firstLine="567"/>
        <w:jc w:val="right"/>
        <w:rPr>
          <w:sz w:val="28"/>
          <w:szCs w:val="28"/>
          <w:lang w:eastAsia="uk-UA"/>
        </w:rPr>
      </w:pPr>
      <w:r w:rsidRPr="00021997">
        <w:rPr>
          <w:sz w:val="28"/>
          <w:szCs w:val="28"/>
          <w:lang w:eastAsia="uk-UA"/>
        </w:rPr>
        <w:t>Р</w:t>
      </w:r>
      <w:r w:rsidRPr="00021997">
        <w:rPr>
          <w:sz w:val="28"/>
          <w:szCs w:val="28"/>
          <w:vertAlign w:val="subscript"/>
          <w:lang w:eastAsia="uk-UA"/>
        </w:rPr>
        <w:t>НЗ</w:t>
      </w:r>
      <w:r w:rsidRPr="00021997">
        <w:rPr>
          <w:sz w:val="28"/>
          <w:szCs w:val="28"/>
          <w:lang w:eastAsia="uk-UA"/>
        </w:rPr>
        <w:t xml:space="preserve"> = ∑(Р</w:t>
      </w:r>
      <w:r w:rsidRPr="00021997">
        <w:rPr>
          <w:sz w:val="28"/>
          <w:szCs w:val="28"/>
          <w:vertAlign w:val="subscript"/>
          <w:lang w:val="en-US" w:eastAsia="uk-UA"/>
        </w:rPr>
        <w:t>i</w:t>
      </w:r>
      <w:r w:rsidRPr="00021997">
        <w:rPr>
          <w:sz w:val="28"/>
          <w:szCs w:val="28"/>
          <w:lang w:eastAsia="uk-UA"/>
        </w:rPr>
        <w:t xml:space="preserve"> × ВК</w:t>
      </w:r>
      <w:r w:rsidRPr="00021997">
        <w:rPr>
          <w:sz w:val="28"/>
          <w:szCs w:val="28"/>
          <w:vertAlign w:val="subscript"/>
          <w:lang w:val="en-US" w:eastAsia="uk-UA"/>
        </w:rPr>
        <w:t>i</w:t>
      </w:r>
      <w:r w:rsidRPr="00021997">
        <w:rPr>
          <w:sz w:val="28"/>
          <w:szCs w:val="28"/>
          <w:lang w:eastAsia="uk-UA"/>
        </w:rPr>
        <w:t>) × К</w:t>
      </w:r>
      <w:r w:rsidRPr="00021997">
        <w:rPr>
          <w:sz w:val="28"/>
          <w:szCs w:val="28"/>
          <w:vertAlign w:val="subscript"/>
          <w:lang w:eastAsia="uk-UA"/>
        </w:rPr>
        <w:t>НЗ</w:t>
      </w:r>
      <w:r w:rsidRPr="00021997">
        <w:rPr>
          <w:sz w:val="28"/>
          <w:szCs w:val="28"/>
          <w:lang w:eastAsia="uk-UA"/>
        </w:rPr>
        <w:t>,                                               (1)</w:t>
      </w:r>
    </w:p>
    <w:p w:rsidR="00B62CCA" w:rsidRPr="00021997" w:rsidRDefault="00B62CCA" w:rsidP="00455519">
      <w:pPr>
        <w:spacing w:line="240" w:lineRule="auto"/>
        <w:ind w:firstLine="567"/>
        <w:rPr>
          <w:sz w:val="28"/>
          <w:szCs w:val="28"/>
          <w:lang w:eastAsia="uk-UA"/>
        </w:rPr>
      </w:pPr>
      <w:r w:rsidRPr="00021997">
        <w:rPr>
          <w:sz w:val="28"/>
          <w:szCs w:val="28"/>
          <w:lang w:eastAsia="uk-UA"/>
        </w:rPr>
        <w:t>де Р</w:t>
      </w:r>
      <w:r w:rsidRPr="00021997">
        <w:rPr>
          <w:sz w:val="28"/>
          <w:szCs w:val="28"/>
          <w:vertAlign w:val="subscript"/>
          <w:lang w:eastAsia="uk-UA"/>
        </w:rPr>
        <w:t>НЗ</w:t>
      </w:r>
      <w:r w:rsidRPr="00021997">
        <w:rPr>
          <w:sz w:val="28"/>
          <w:szCs w:val="28"/>
          <w:lang w:eastAsia="uk-UA"/>
        </w:rPr>
        <w:t xml:space="preserve"> – загальна кількість балів, набраних здобувачем за виконання завдань під час навчальних занять за семестр;</w:t>
      </w:r>
    </w:p>
    <w:p w:rsidR="00B62CCA" w:rsidRPr="00021997" w:rsidRDefault="00B62CCA" w:rsidP="00455519">
      <w:pPr>
        <w:spacing w:line="240" w:lineRule="auto"/>
        <w:ind w:firstLine="567"/>
        <w:rPr>
          <w:sz w:val="28"/>
          <w:szCs w:val="28"/>
          <w:lang w:eastAsia="uk-UA"/>
        </w:rPr>
      </w:pPr>
      <w:r w:rsidRPr="00021997">
        <w:rPr>
          <w:sz w:val="28"/>
          <w:szCs w:val="28"/>
          <w:lang w:eastAsia="uk-UA"/>
        </w:rPr>
        <w:t>Р</w:t>
      </w:r>
      <w:r w:rsidRPr="00021997">
        <w:rPr>
          <w:sz w:val="28"/>
          <w:szCs w:val="28"/>
          <w:vertAlign w:val="subscript"/>
          <w:lang w:val="en-US" w:eastAsia="uk-UA"/>
        </w:rPr>
        <w:t>i</w:t>
      </w:r>
      <w:r w:rsidRPr="00021997">
        <w:rPr>
          <w:sz w:val="28"/>
          <w:szCs w:val="28"/>
          <w:lang w:eastAsia="uk-UA"/>
        </w:rPr>
        <w:t xml:space="preserve"> – кількість набраних здобувачем балів за семестр </w:t>
      </w:r>
      <w:r w:rsidRPr="00021997">
        <w:rPr>
          <w:rFonts w:eastAsia="Calibri"/>
          <w:sz w:val="28"/>
          <w:szCs w:val="28"/>
          <w:lang w:eastAsia="uk-UA"/>
        </w:rPr>
        <w:t xml:space="preserve">за </w:t>
      </w:r>
      <w:r w:rsidRPr="00021997">
        <w:rPr>
          <w:sz w:val="28"/>
          <w:szCs w:val="28"/>
          <w:lang w:eastAsia="uk-UA"/>
        </w:rPr>
        <w:t>виконання і-го виду робіт під час навчальних занять (за 100-бальною шкалою);</w:t>
      </w:r>
    </w:p>
    <w:p w:rsidR="00B62CCA" w:rsidRPr="00021997" w:rsidRDefault="00B62CCA" w:rsidP="00455519">
      <w:pPr>
        <w:spacing w:line="240" w:lineRule="auto"/>
        <w:ind w:firstLine="567"/>
        <w:rPr>
          <w:sz w:val="28"/>
          <w:szCs w:val="28"/>
          <w:lang w:eastAsia="uk-UA"/>
        </w:rPr>
      </w:pPr>
      <w:r w:rsidRPr="00021997">
        <w:rPr>
          <w:sz w:val="28"/>
          <w:szCs w:val="28"/>
          <w:lang w:eastAsia="uk-UA"/>
        </w:rPr>
        <w:t>ВК</w:t>
      </w:r>
      <w:r w:rsidRPr="00021997">
        <w:rPr>
          <w:sz w:val="28"/>
          <w:szCs w:val="28"/>
          <w:vertAlign w:val="subscript"/>
          <w:lang w:val="en-US" w:eastAsia="uk-UA"/>
        </w:rPr>
        <w:t>i</w:t>
      </w:r>
      <w:r w:rsidRPr="00021997">
        <w:rPr>
          <w:sz w:val="28"/>
          <w:szCs w:val="28"/>
          <w:lang w:eastAsia="uk-UA"/>
        </w:rPr>
        <w:t xml:space="preserve"> – ваговий коефіцієнт за виконання і-го виду робіт під час навчальних занять. </w:t>
      </w:r>
      <w:r w:rsidRPr="00021997">
        <w:rPr>
          <w:sz w:val="28"/>
          <w:szCs w:val="28"/>
          <w:shd w:val="clear" w:color="auto" w:fill="FFFFFF"/>
        </w:rPr>
        <w:t>З</w:t>
      </w:r>
      <w:r w:rsidRPr="00021997">
        <w:rPr>
          <w:sz w:val="28"/>
          <w:szCs w:val="28"/>
        </w:rPr>
        <w:t xml:space="preserve">начення </w:t>
      </w:r>
      <w:r w:rsidRPr="00021997">
        <w:rPr>
          <w:sz w:val="28"/>
          <w:szCs w:val="28"/>
          <w:shd w:val="clear" w:color="auto" w:fill="FFFFFF"/>
        </w:rPr>
        <w:t>вагових коефіцієнтів</w:t>
      </w:r>
      <w:r w:rsidRPr="00021997">
        <w:rPr>
          <w:sz w:val="28"/>
          <w:szCs w:val="28"/>
        </w:rPr>
        <w:t xml:space="preserve"> розраховуються шляхом ділення кількості балів, яка передбачена за виконання окремого виду робіт під час навчальних занять, на сумарну кількість балів за виконання усіх видів робіт під час навчальних занять за семестр</w:t>
      </w:r>
      <w:r w:rsidRPr="00021997">
        <w:rPr>
          <w:sz w:val="28"/>
          <w:szCs w:val="28"/>
          <w:lang w:eastAsia="uk-UA"/>
        </w:rPr>
        <w:t>;</w:t>
      </w:r>
    </w:p>
    <w:p w:rsidR="00B62CCA" w:rsidRDefault="00B62CCA" w:rsidP="00455519">
      <w:pPr>
        <w:spacing w:line="240" w:lineRule="auto"/>
        <w:ind w:firstLine="567"/>
        <w:rPr>
          <w:sz w:val="28"/>
          <w:szCs w:val="28"/>
          <w:lang w:eastAsia="uk-UA"/>
        </w:rPr>
      </w:pPr>
      <w:r w:rsidRPr="00021997">
        <w:rPr>
          <w:sz w:val="28"/>
          <w:szCs w:val="28"/>
          <w:lang w:eastAsia="uk-UA"/>
        </w:rPr>
        <w:t>К</w:t>
      </w:r>
      <w:r w:rsidRPr="00021997">
        <w:rPr>
          <w:sz w:val="28"/>
          <w:szCs w:val="28"/>
          <w:vertAlign w:val="subscript"/>
          <w:lang w:eastAsia="uk-UA"/>
        </w:rPr>
        <w:t>НЗ</w:t>
      </w:r>
      <w:r w:rsidRPr="00021997">
        <w:rPr>
          <w:sz w:val="28"/>
          <w:szCs w:val="28"/>
          <w:lang w:eastAsia="uk-UA"/>
        </w:rPr>
        <w:t xml:space="preserve"> – коригувальний коефіцієнт, який визначається шляхом ділення кількості балів, що передбачена за виконання завдань під час навчальних занять</w:t>
      </w:r>
      <w:r w:rsidRPr="00021997">
        <w:rPr>
          <w:rFonts w:ascii="Calibri" w:eastAsia="Calibri" w:hAnsi="Calibri"/>
          <w:sz w:val="28"/>
          <w:szCs w:val="28"/>
          <w:lang w:eastAsia="en-US"/>
        </w:rPr>
        <w:t xml:space="preserve"> </w:t>
      </w:r>
      <w:r w:rsidRPr="00021997">
        <w:rPr>
          <w:sz w:val="28"/>
          <w:szCs w:val="28"/>
          <w:lang w:eastAsia="uk-UA"/>
        </w:rPr>
        <w:t>за семестр, на 100 балів.</w:t>
      </w:r>
    </w:p>
    <w:p w:rsidR="00B62CCA" w:rsidRDefault="00B62CCA" w:rsidP="00455519">
      <w:pPr>
        <w:spacing w:line="240" w:lineRule="auto"/>
        <w:ind w:firstLine="567"/>
        <w:rPr>
          <w:sz w:val="28"/>
          <w:szCs w:val="28"/>
          <w:lang w:eastAsia="uk-UA"/>
        </w:rPr>
      </w:pPr>
    </w:p>
    <w:p w:rsidR="00B62CCA" w:rsidRDefault="00B62CCA" w:rsidP="00455519">
      <w:pPr>
        <w:spacing w:line="240" w:lineRule="auto"/>
        <w:ind w:firstLine="567"/>
        <w:rPr>
          <w:sz w:val="28"/>
          <w:szCs w:val="28"/>
          <w:lang w:eastAsia="uk-UA"/>
        </w:rPr>
      </w:pPr>
    </w:p>
    <w:p w:rsidR="00B62CCA" w:rsidRDefault="00B62CCA" w:rsidP="00455519">
      <w:pPr>
        <w:spacing w:line="240" w:lineRule="auto"/>
        <w:ind w:firstLine="567"/>
        <w:rPr>
          <w:sz w:val="28"/>
          <w:szCs w:val="28"/>
          <w:lang w:eastAsia="uk-UA"/>
        </w:rPr>
      </w:pPr>
    </w:p>
    <w:p w:rsidR="00B62CCA" w:rsidRDefault="00B62CCA" w:rsidP="00455519">
      <w:pPr>
        <w:spacing w:line="240" w:lineRule="auto"/>
        <w:ind w:firstLine="567"/>
        <w:rPr>
          <w:sz w:val="28"/>
          <w:szCs w:val="28"/>
          <w:lang w:eastAsia="uk-UA"/>
        </w:rPr>
      </w:pPr>
    </w:p>
    <w:p w:rsidR="00FA66AD" w:rsidRDefault="00FA66AD" w:rsidP="00455519">
      <w:pPr>
        <w:spacing w:line="240" w:lineRule="auto"/>
        <w:ind w:firstLine="567"/>
        <w:rPr>
          <w:sz w:val="28"/>
          <w:szCs w:val="28"/>
          <w:lang w:eastAsia="uk-UA"/>
        </w:rPr>
      </w:pPr>
    </w:p>
    <w:p w:rsidR="00B62CCA" w:rsidRPr="00320719" w:rsidRDefault="00B62CCA" w:rsidP="00455519">
      <w:pPr>
        <w:spacing w:line="240" w:lineRule="auto"/>
        <w:ind w:firstLine="567"/>
        <w:jc w:val="center"/>
        <w:rPr>
          <w:b/>
          <w:sz w:val="28"/>
          <w:szCs w:val="28"/>
        </w:rPr>
      </w:pPr>
      <w:r w:rsidRPr="00320719">
        <w:rPr>
          <w:b/>
          <w:sz w:val="28"/>
          <w:szCs w:val="28"/>
        </w:rPr>
        <w:t xml:space="preserve">Розподіл балів </w:t>
      </w:r>
      <w:r w:rsidRPr="00320719">
        <w:rPr>
          <w:b/>
          <w:sz w:val="28"/>
          <w:szCs w:val="28"/>
          <w:shd w:val="clear" w:color="auto" w:fill="FFFFFF"/>
        </w:rPr>
        <w:t>за виконання завдань модульного контролю</w:t>
      </w:r>
    </w:p>
    <w:tbl>
      <w:tblPr>
        <w:tblW w:w="4988"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9"/>
        <w:gridCol w:w="1522"/>
      </w:tblGrid>
      <w:tr w:rsidR="00B62CCA" w:rsidRPr="003E2F50" w:rsidTr="00A40E65">
        <w:trPr>
          <w:trHeight w:val="2275"/>
          <w:tblHeader/>
        </w:trPr>
        <w:tc>
          <w:tcPr>
            <w:tcW w:w="4226" w:type="pct"/>
            <w:vAlign w:val="center"/>
          </w:tcPr>
          <w:p w:rsidR="00B62CCA" w:rsidRPr="003E2F50" w:rsidRDefault="00B62CCA" w:rsidP="00455519">
            <w:pPr>
              <w:spacing w:line="240" w:lineRule="auto"/>
              <w:jc w:val="center"/>
              <w:rPr>
                <w:sz w:val="24"/>
                <w:szCs w:val="24"/>
                <w:shd w:val="clear" w:color="auto" w:fill="FFFFFF"/>
              </w:rPr>
            </w:pPr>
            <w:r w:rsidRPr="003E2F50">
              <w:rPr>
                <w:sz w:val="24"/>
                <w:szCs w:val="24"/>
                <w:shd w:val="clear" w:color="auto" w:fill="FFFFFF"/>
              </w:rPr>
              <w:lastRenderedPageBreak/>
              <w:t xml:space="preserve">Види робіт здобувача вищої освіти </w:t>
            </w:r>
            <w:r w:rsidRPr="00E4724C">
              <w:rPr>
                <w:sz w:val="24"/>
                <w:szCs w:val="24"/>
                <w:shd w:val="clear" w:color="auto" w:fill="FFFFFF"/>
              </w:rPr>
              <w:t xml:space="preserve">денної форми </w:t>
            </w:r>
            <w:r w:rsidR="009A00D2" w:rsidRPr="009A00D2">
              <w:rPr>
                <w:bCs/>
                <w:sz w:val="24"/>
                <w:szCs w:val="24"/>
              </w:rPr>
              <w:t>здобуття вищої освіти</w:t>
            </w:r>
          </w:p>
        </w:tc>
        <w:tc>
          <w:tcPr>
            <w:tcW w:w="774" w:type="pct"/>
            <w:vAlign w:val="center"/>
          </w:tcPr>
          <w:p w:rsidR="00B62CCA" w:rsidRPr="003E2F50" w:rsidRDefault="00B62CCA" w:rsidP="00455519">
            <w:pPr>
              <w:spacing w:line="240" w:lineRule="auto"/>
              <w:ind w:left="-57" w:right="-57"/>
              <w:jc w:val="center"/>
              <w:rPr>
                <w:sz w:val="24"/>
                <w:szCs w:val="24"/>
                <w:shd w:val="clear" w:color="auto" w:fill="FFFFFF"/>
              </w:rPr>
            </w:pPr>
            <w:r w:rsidRPr="003E2F50">
              <w:rPr>
                <w:sz w:val="24"/>
                <w:szCs w:val="24"/>
                <w:shd w:val="clear" w:color="auto" w:fill="FFFFFF"/>
              </w:rPr>
              <w:t>Кількість балів за семестр</w:t>
            </w:r>
          </w:p>
        </w:tc>
      </w:tr>
      <w:tr w:rsidR="00B62CCA" w:rsidRPr="003E2F50" w:rsidTr="00A40E65">
        <w:trPr>
          <w:trHeight w:val="340"/>
        </w:trPr>
        <w:tc>
          <w:tcPr>
            <w:tcW w:w="5000" w:type="pct"/>
            <w:gridSpan w:val="2"/>
            <w:vAlign w:val="center"/>
          </w:tcPr>
          <w:p w:rsidR="00B62CCA" w:rsidRPr="00E4724C" w:rsidRDefault="00B62CCA" w:rsidP="00455519">
            <w:pPr>
              <w:spacing w:line="240" w:lineRule="auto"/>
              <w:jc w:val="center"/>
              <w:rPr>
                <w:b/>
                <w:sz w:val="24"/>
                <w:szCs w:val="24"/>
                <w:shd w:val="clear" w:color="auto" w:fill="FFFFFF"/>
              </w:rPr>
            </w:pPr>
            <w:r w:rsidRPr="003E2F50">
              <w:rPr>
                <w:b/>
                <w:bCs/>
                <w:sz w:val="24"/>
                <w:szCs w:val="24"/>
                <w:shd w:val="clear" w:color="auto" w:fill="FFFFFF"/>
              </w:rPr>
              <w:t xml:space="preserve">Семестр </w:t>
            </w:r>
            <w:r w:rsidR="00DD01DC">
              <w:rPr>
                <w:b/>
                <w:bCs/>
                <w:sz w:val="24"/>
                <w:szCs w:val="24"/>
                <w:shd w:val="clear" w:color="auto" w:fill="FFFFFF"/>
              </w:rPr>
              <w:t>5</w:t>
            </w:r>
          </w:p>
        </w:tc>
      </w:tr>
      <w:tr w:rsidR="00272F4E" w:rsidRPr="003E2F50" w:rsidTr="00A40E65">
        <w:trPr>
          <w:trHeight w:val="340"/>
        </w:trPr>
        <w:tc>
          <w:tcPr>
            <w:tcW w:w="4226" w:type="pct"/>
            <w:vAlign w:val="center"/>
          </w:tcPr>
          <w:p w:rsidR="00272F4E" w:rsidRPr="003E2F50" w:rsidRDefault="00272F4E" w:rsidP="00455519">
            <w:pPr>
              <w:spacing w:line="240" w:lineRule="auto"/>
              <w:rPr>
                <w:sz w:val="24"/>
                <w:szCs w:val="24"/>
                <w:shd w:val="clear" w:color="auto" w:fill="FFFFFF"/>
              </w:rPr>
            </w:pPr>
            <w:r w:rsidRPr="003E2F50">
              <w:rPr>
                <w:sz w:val="24"/>
                <w:szCs w:val="24"/>
                <w:shd w:val="clear" w:color="auto" w:fill="FFFFFF"/>
              </w:rPr>
              <w:t xml:space="preserve">Виконання завдань модульного контролю </w:t>
            </w:r>
            <w:r>
              <w:rPr>
                <w:sz w:val="24"/>
                <w:szCs w:val="24"/>
                <w:shd w:val="clear" w:color="auto" w:fill="FFFFFF"/>
              </w:rPr>
              <w:t>1</w:t>
            </w:r>
          </w:p>
        </w:tc>
        <w:tc>
          <w:tcPr>
            <w:tcW w:w="774" w:type="pct"/>
            <w:vAlign w:val="center"/>
          </w:tcPr>
          <w:p w:rsidR="00272F4E" w:rsidRPr="003F5055" w:rsidRDefault="003F5055" w:rsidP="00455519">
            <w:pPr>
              <w:spacing w:line="240" w:lineRule="auto"/>
              <w:jc w:val="center"/>
              <w:rPr>
                <w:bCs/>
                <w:sz w:val="24"/>
                <w:szCs w:val="24"/>
                <w:shd w:val="clear" w:color="auto" w:fill="FFFFFF"/>
                <w:lang w:val="en-US"/>
              </w:rPr>
            </w:pPr>
            <w:r>
              <w:rPr>
                <w:bCs/>
                <w:sz w:val="24"/>
                <w:szCs w:val="24"/>
                <w:shd w:val="clear" w:color="auto" w:fill="FFFFFF"/>
                <w:lang w:val="en-US"/>
              </w:rPr>
              <w:t>40</w:t>
            </w:r>
          </w:p>
        </w:tc>
      </w:tr>
      <w:tr w:rsidR="00272F4E" w:rsidRPr="003E2F50" w:rsidTr="00A40E65">
        <w:trPr>
          <w:trHeight w:val="340"/>
        </w:trPr>
        <w:tc>
          <w:tcPr>
            <w:tcW w:w="4226" w:type="pct"/>
            <w:vAlign w:val="center"/>
          </w:tcPr>
          <w:p w:rsidR="00272F4E" w:rsidRPr="003E2F50" w:rsidRDefault="00272F4E" w:rsidP="00455519">
            <w:pPr>
              <w:spacing w:line="240" w:lineRule="auto"/>
              <w:rPr>
                <w:sz w:val="24"/>
                <w:szCs w:val="24"/>
                <w:shd w:val="clear" w:color="auto" w:fill="FFFFFF"/>
              </w:rPr>
            </w:pPr>
            <w:r w:rsidRPr="003E2F50">
              <w:rPr>
                <w:b/>
                <w:sz w:val="24"/>
                <w:szCs w:val="24"/>
              </w:rPr>
              <w:t xml:space="preserve">Разом за </w:t>
            </w:r>
            <w:r w:rsidRPr="003E2F50">
              <w:rPr>
                <w:b/>
                <w:sz w:val="24"/>
                <w:szCs w:val="24"/>
                <w:shd w:val="clear" w:color="auto" w:fill="FFFFFF"/>
              </w:rPr>
              <w:t>виконання завдань модульного контролю</w:t>
            </w:r>
          </w:p>
        </w:tc>
        <w:tc>
          <w:tcPr>
            <w:tcW w:w="774" w:type="pct"/>
            <w:vAlign w:val="center"/>
          </w:tcPr>
          <w:p w:rsidR="00272F4E" w:rsidRPr="006B5068" w:rsidRDefault="00272F4E" w:rsidP="00455519">
            <w:pPr>
              <w:spacing w:line="240" w:lineRule="auto"/>
              <w:jc w:val="center"/>
              <w:rPr>
                <w:bCs/>
                <w:sz w:val="24"/>
                <w:szCs w:val="24"/>
                <w:shd w:val="clear" w:color="auto" w:fill="FFFFFF"/>
              </w:rPr>
            </w:pPr>
            <w:r w:rsidRPr="003E2F50">
              <w:rPr>
                <w:b/>
                <w:sz w:val="24"/>
                <w:szCs w:val="24"/>
                <w:shd w:val="clear" w:color="auto" w:fill="FFFFFF"/>
              </w:rPr>
              <w:t>40</w:t>
            </w:r>
          </w:p>
        </w:tc>
      </w:tr>
      <w:tr w:rsidR="00272F4E" w:rsidRPr="003E2F50" w:rsidTr="00272F4E">
        <w:trPr>
          <w:trHeight w:val="340"/>
        </w:trPr>
        <w:tc>
          <w:tcPr>
            <w:tcW w:w="5000" w:type="pct"/>
            <w:gridSpan w:val="2"/>
            <w:vAlign w:val="center"/>
          </w:tcPr>
          <w:p w:rsidR="00272F4E" w:rsidRPr="006B5068" w:rsidRDefault="00272F4E" w:rsidP="00455519">
            <w:pPr>
              <w:spacing w:line="240" w:lineRule="auto"/>
              <w:jc w:val="center"/>
              <w:rPr>
                <w:bCs/>
                <w:sz w:val="24"/>
                <w:szCs w:val="24"/>
                <w:shd w:val="clear" w:color="auto" w:fill="FFFFFF"/>
              </w:rPr>
            </w:pPr>
            <w:r w:rsidRPr="003E2F50">
              <w:rPr>
                <w:b/>
                <w:bCs/>
                <w:sz w:val="24"/>
                <w:szCs w:val="24"/>
                <w:shd w:val="clear" w:color="auto" w:fill="FFFFFF"/>
              </w:rPr>
              <w:t xml:space="preserve">Семестр </w:t>
            </w:r>
            <w:r>
              <w:rPr>
                <w:b/>
                <w:bCs/>
                <w:sz w:val="24"/>
                <w:szCs w:val="24"/>
                <w:shd w:val="clear" w:color="auto" w:fill="FFFFFF"/>
              </w:rPr>
              <w:t>6</w:t>
            </w:r>
          </w:p>
        </w:tc>
      </w:tr>
      <w:tr w:rsidR="00272F4E" w:rsidRPr="003E2F50" w:rsidTr="00A40E65">
        <w:trPr>
          <w:trHeight w:val="340"/>
        </w:trPr>
        <w:tc>
          <w:tcPr>
            <w:tcW w:w="4226" w:type="pct"/>
            <w:vAlign w:val="center"/>
          </w:tcPr>
          <w:p w:rsidR="00272F4E" w:rsidRPr="003E2F50" w:rsidRDefault="00272F4E" w:rsidP="00455519">
            <w:pPr>
              <w:spacing w:line="240" w:lineRule="auto"/>
              <w:rPr>
                <w:sz w:val="24"/>
                <w:szCs w:val="24"/>
                <w:shd w:val="clear" w:color="auto" w:fill="FFFFFF"/>
              </w:rPr>
            </w:pPr>
            <w:r w:rsidRPr="003E2F50">
              <w:rPr>
                <w:sz w:val="24"/>
                <w:szCs w:val="24"/>
                <w:shd w:val="clear" w:color="auto" w:fill="FFFFFF"/>
              </w:rPr>
              <w:t xml:space="preserve">Виконання завдань модульного контролю </w:t>
            </w:r>
            <w:r>
              <w:rPr>
                <w:sz w:val="24"/>
                <w:szCs w:val="24"/>
                <w:shd w:val="clear" w:color="auto" w:fill="FFFFFF"/>
              </w:rPr>
              <w:t>1</w:t>
            </w:r>
          </w:p>
        </w:tc>
        <w:tc>
          <w:tcPr>
            <w:tcW w:w="774" w:type="pct"/>
            <w:vAlign w:val="center"/>
          </w:tcPr>
          <w:p w:rsidR="00272F4E" w:rsidRPr="006B5068" w:rsidRDefault="003F5055" w:rsidP="00455519">
            <w:pPr>
              <w:spacing w:line="240" w:lineRule="auto"/>
              <w:jc w:val="center"/>
              <w:rPr>
                <w:bCs/>
                <w:sz w:val="24"/>
                <w:szCs w:val="24"/>
                <w:shd w:val="clear" w:color="auto" w:fill="FFFFFF"/>
              </w:rPr>
            </w:pPr>
            <w:r>
              <w:rPr>
                <w:bCs/>
                <w:sz w:val="24"/>
                <w:szCs w:val="24"/>
                <w:shd w:val="clear" w:color="auto" w:fill="FFFFFF"/>
                <w:lang w:val="en-US"/>
              </w:rPr>
              <w:t>4</w:t>
            </w:r>
            <w:r w:rsidR="00272F4E" w:rsidRPr="006B5068">
              <w:rPr>
                <w:bCs/>
                <w:sz w:val="24"/>
                <w:szCs w:val="24"/>
                <w:shd w:val="clear" w:color="auto" w:fill="FFFFFF"/>
              </w:rPr>
              <w:t>0</w:t>
            </w:r>
          </w:p>
        </w:tc>
      </w:tr>
      <w:tr w:rsidR="00272F4E" w:rsidRPr="003E2F50" w:rsidTr="00A40E65">
        <w:trPr>
          <w:trHeight w:val="340"/>
        </w:trPr>
        <w:tc>
          <w:tcPr>
            <w:tcW w:w="4226" w:type="pct"/>
            <w:vAlign w:val="center"/>
          </w:tcPr>
          <w:p w:rsidR="00272F4E" w:rsidRPr="003E2F50" w:rsidRDefault="00272F4E" w:rsidP="00455519">
            <w:pPr>
              <w:spacing w:line="240" w:lineRule="auto"/>
              <w:rPr>
                <w:sz w:val="24"/>
                <w:szCs w:val="24"/>
                <w:shd w:val="clear" w:color="auto" w:fill="FFFFFF"/>
              </w:rPr>
            </w:pPr>
            <w:r w:rsidRPr="003E2F50">
              <w:rPr>
                <w:b/>
                <w:sz w:val="24"/>
                <w:szCs w:val="24"/>
              </w:rPr>
              <w:t xml:space="preserve">Разом за </w:t>
            </w:r>
            <w:r w:rsidRPr="003E2F50">
              <w:rPr>
                <w:b/>
                <w:sz w:val="24"/>
                <w:szCs w:val="24"/>
                <w:shd w:val="clear" w:color="auto" w:fill="FFFFFF"/>
              </w:rPr>
              <w:t>виконання завдань модульного контролю</w:t>
            </w:r>
          </w:p>
        </w:tc>
        <w:tc>
          <w:tcPr>
            <w:tcW w:w="774" w:type="pct"/>
            <w:vAlign w:val="center"/>
          </w:tcPr>
          <w:p w:rsidR="00272F4E" w:rsidRPr="006B5068" w:rsidRDefault="00272F4E" w:rsidP="00455519">
            <w:pPr>
              <w:spacing w:line="240" w:lineRule="auto"/>
              <w:jc w:val="center"/>
              <w:rPr>
                <w:bCs/>
                <w:sz w:val="24"/>
                <w:szCs w:val="24"/>
                <w:shd w:val="clear" w:color="auto" w:fill="FFFFFF"/>
              </w:rPr>
            </w:pPr>
            <w:r w:rsidRPr="003E2F50">
              <w:rPr>
                <w:b/>
                <w:sz w:val="24"/>
                <w:szCs w:val="24"/>
                <w:shd w:val="clear" w:color="auto" w:fill="FFFFFF"/>
              </w:rPr>
              <w:t>40</w:t>
            </w:r>
          </w:p>
        </w:tc>
      </w:tr>
      <w:tr w:rsidR="00DD01DC" w:rsidRPr="003E2F50" w:rsidTr="00DD01DC">
        <w:trPr>
          <w:trHeight w:val="340"/>
        </w:trPr>
        <w:tc>
          <w:tcPr>
            <w:tcW w:w="5000" w:type="pct"/>
            <w:gridSpan w:val="2"/>
            <w:vAlign w:val="center"/>
          </w:tcPr>
          <w:p w:rsidR="00DD01DC" w:rsidRPr="006B5068" w:rsidRDefault="00DD01DC" w:rsidP="00455519">
            <w:pPr>
              <w:spacing w:line="240" w:lineRule="auto"/>
              <w:jc w:val="center"/>
              <w:rPr>
                <w:bCs/>
                <w:sz w:val="24"/>
                <w:szCs w:val="24"/>
                <w:shd w:val="clear" w:color="auto" w:fill="FFFFFF"/>
              </w:rPr>
            </w:pPr>
            <w:r w:rsidRPr="00DD01DC">
              <w:rPr>
                <w:b/>
                <w:bCs/>
                <w:sz w:val="24"/>
                <w:szCs w:val="24"/>
                <w:shd w:val="clear" w:color="auto" w:fill="FFFFFF"/>
              </w:rPr>
              <w:t>Семестр 7</w:t>
            </w:r>
          </w:p>
        </w:tc>
      </w:tr>
      <w:tr w:rsidR="00B62CCA" w:rsidRPr="003E2F50" w:rsidTr="00A40E65">
        <w:trPr>
          <w:trHeight w:val="340"/>
        </w:trPr>
        <w:tc>
          <w:tcPr>
            <w:tcW w:w="4226" w:type="pct"/>
            <w:vAlign w:val="center"/>
          </w:tcPr>
          <w:p w:rsidR="00B62CCA" w:rsidRPr="004924AD" w:rsidRDefault="00B62CCA" w:rsidP="00455519">
            <w:pPr>
              <w:spacing w:line="240" w:lineRule="auto"/>
              <w:rPr>
                <w:b/>
                <w:sz w:val="24"/>
                <w:szCs w:val="24"/>
              </w:rPr>
            </w:pPr>
            <w:r w:rsidRPr="003E2F50">
              <w:rPr>
                <w:sz w:val="24"/>
                <w:szCs w:val="24"/>
                <w:shd w:val="clear" w:color="auto" w:fill="FFFFFF"/>
              </w:rPr>
              <w:t xml:space="preserve">Виконання завдань модульного контролю </w:t>
            </w:r>
            <w:r>
              <w:rPr>
                <w:sz w:val="24"/>
                <w:szCs w:val="24"/>
                <w:shd w:val="clear" w:color="auto" w:fill="FFFFFF"/>
              </w:rPr>
              <w:t>1</w:t>
            </w:r>
          </w:p>
        </w:tc>
        <w:tc>
          <w:tcPr>
            <w:tcW w:w="774" w:type="pct"/>
            <w:vAlign w:val="center"/>
          </w:tcPr>
          <w:p w:rsidR="00B62CCA" w:rsidRPr="006B5068" w:rsidRDefault="003F5055" w:rsidP="00455519">
            <w:pPr>
              <w:spacing w:line="240" w:lineRule="auto"/>
              <w:jc w:val="center"/>
              <w:rPr>
                <w:bCs/>
                <w:sz w:val="24"/>
                <w:szCs w:val="24"/>
                <w:shd w:val="clear" w:color="auto" w:fill="FFFFFF"/>
              </w:rPr>
            </w:pPr>
            <w:r>
              <w:rPr>
                <w:bCs/>
                <w:sz w:val="24"/>
                <w:szCs w:val="24"/>
                <w:shd w:val="clear" w:color="auto" w:fill="FFFFFF"/>
              </w:rPr>
              <w:t>4</w:t>
            </w:r>
            <w:r w:rsidR="00B62CCA" w:rsidRPr="006B5068">
              <w:rPr>
                <w:bCs/>
                <w:sz w:val="24"/>
                <w:szCs w:val="24"/>
                <w:shd w:val="clear" w:color="auto" w:fill="FFFFFF"/>
              </w:rPr>
              <w:t>0</w:t>
            </w:r>
          </w:p>
        </w:tc>
      </w:tr>
      <w:tr w:rsidR="00B62CCA" w:rsidRPr="003E2F50" w:rsidTr="00A40E65">
        <w:trPr>
          <w:trHeight w:val="340"/>
        </w:trPr>
        <w:tc>
          <w:tcPr>
            <w:tcW w:w="4226" w:type="pct"/>
            <w:vAlign w:val="center"/>
          </w:tcPr>
          <w:p w:rsidR="00B62CCA" w:rsidRPr="003E2F50" w:rsidRDefault="00B62CCA" w:rsidP="00455519">
            <w:pPr>
              <w:spacing w:line="240" w:lineRule="auto"/>
              <w:rPr>
                <w:b/>
                <w:sz w:val="24"/>
                <w:szCs w:val="24"/>
              </w:rPr>
            </w:pPr>
            <w:r w:rsidRPr="003E2F50">
              <w:rPr>
                <w:b/>
                <w:sz w:val="24"/>
                <w:szCs w:val="24"/>
              </w:rPr>
              <w:t xml:space="preserve">Разом за </w:t>
            </w:r>
            <w:r w:rsidRPr="003E2F50">
              <w:rPr>
                <w:b/>
                <w:sz w:val="24"/>
                <w:szCs w:val="24"/>
                <w:shd w:val="clear" w:color="auto" w:fill="FFFFFF"/>
              </w:rPr>
              <w:t>виконання завдань модульного контролю</w:t>
            </w:r>
          </w:p>
        </w:tc>
        <w:tc>
          <w:tcPr>
            <w:tcW w:w="774" w:type="pct"/>
            <w:vAlign w:val="center"/>
          </w:tcPr>
          <w:p w:rsidR="00B62CCA" w:rsidRPr="003E2F50" w:rsidRDefault="00B62CCA" w:rsidP="00455519">
            <w:pPr>
              <w:spacing w:line="240" w:lineRule="auto"/>
              <w:jc w:val="center"/>
              <w:rPr>
                <w:b/>
                <w:sz w:val="24"/>
                <w:szCs w:val="24"/>
                <w:shd w:val="clear" w:color="auto" w:fill="FFFFFF"/>
              </w:rPr>
            </w:pPr>
            <w:r w:rsidRPr="003E2F50">
              <w:rPr>
                <w:b/>
                <w:sz w:val="24"/>
                <w:szCs w:val="24"/>
                <w:shd w:val="clear" w:color="auto" w:fill="FFFFFF"/>
              </w:rPr>
              <w:t>40</w:t>
            </w:r>
          </w:p>
        </w:tc>
      </w:tr>
      <w:tr w:rsidR="00B62CCA" w:rsidRPr="003E2F50" w:rsidTr="00A40E65">
        <w:trPr>
          <w:trHeight w:val="340"/>
        </w:trPr>
        <w:tc>
          <w:tcPr>
            <w:tcW w:w="5000" w:type="pct"/>
            <w:gridSpan w:val="2"/>
            <w:vAlign w:val="center"/>
          </w:tcPr>
          <w:p w:rsidR="00B62CCA" w:rsidRPr="00E4724C" w:rsidRDefault="00B62CCA" w:rsidP="00455519">
            <w:pPr>
              <w:spacing w:line="240" w:lineRule="auto"/>
              <w:jc w:val="center"/>
              <w:rPr>
                <w:b/>
                <w:sz w:val="24"/>
                <w:szCs w:val="24"/>
                <w:shd w:val="clear" w:color="auto" w:fill="FFFFFF"/>
              </w:rPr>
            </w:pPr>
            <w:r w:rsidRPr="003E2F50">
              <w:rPr>
                <w:b/>
                <w:bCs/>
                <w:sz w:val="24"/>
                <w:szCs w:val="24"/>
                <w:shd w:val="clear" w:color="auto" w:fill="FFFFFF"/>
              </w:rPr>
              <w:t xml:space="preserve">Семестр </w:t>
            </w:r>
            <w:r>
              <w:rPr>
                <w:b/>
                <w:bCs/>
                <w:sz w:val="24"/>
                <w:szCs w:val="24"/>
                <w:shd w:val="clear" w:color="auto" w:fill="FFFFFF"/>
              </w:rPr>
              <w:t>8</w:t>
            </w:r>
          </w:p>
        </w:tc>
      </w:tr>
      <w:tr w:rsidR="00B62CCA" w:rsidRPr="003E2F50" w:rsidTr="00A40E65">
        <w:trPr>
          <w:trHeight w:val="340"/>
        </w:trPr>
        <w:tc>
          <w:tcPr>
            <w:tcW w:w="4226" w:type="pct"/>
            <w:vAlign w:val="center"/>
          </w:tcPr>
          <w:p w:rsidR="00B62CCA" w:rsidRPr="004924AD" w:rsidRDefault="00B62CCA" w:rsidP="00455519">
            <w:pPr>
              <w:spacing w:line="240" w:lineRule="auto"/>
              <w:rPr>
                <w:b/>
                <w:sz w:val="24"/>
                <w:szCs w:val="24"/>
              </w:rPr>
            </w:pPr>
            <w:r w:rsidRPr="003E2F50">
              <w:rPr>
                <w:sz w:val="24"/>
                <w:szCs w:val="24"/>
                <w:shd w:val="clear" w:color="auto" w:fill="FFFFFF"/>
              </w:rPr>
              <w:t xml:space="preserve">Виконання завдань модульного контролю </w:t>
            </w:r>
            <w:r w:rsidR="003F5055">
              <w:rPr>
                <w:sz w:val="24"/>
                <w:szCs w:val="24"/>
                <w:shd w:val="clear" w:color="auto" w:fill="FFFFFF"/>
              </w:rPr>
              <w:t>1</w:t>
            </w:r>
          </w:p>
        </w:tc>
        <w:tc>
          <w:tcPr>
            <w:tcW w:w="774" w:type="pct"/>
            <w:vAlign w:val="center"/>
          </w:tcPr>
          <w:p w:rsidR="00B62CCA" w:rsidRPr="006B5068" w:rsidRDefault="003F5055" w:rsidP="00455519">
            <w:pPr>
              <w:spacing w:line="240" w:lineRule="auto"/>
              <w:jc w:val="center"/>
              <w:rPr>
                <w:bCs/>
                <w:sz w:val="24"/>
                <w:szCs w:val="24"/>
                <w:shd w:val="clear" w:color="auto" w:fill="FFFFFF"/>
              </w:rPr>
            </w:pPr>
            <w:r>
              <w:rPr>
                <w:bCs/>
                <w:sz w:val="24"/>
                <w:szCs w:val="24"/>
                <w:shd w:val="clear" w:color="auto" w:fill="FFFFFF"/>
              </w:rPr>
              <w:t>4</w:t>
            </w:r>
            <w:r w:rsidR="00B62CCA" w:rsidRPr="006B5068">
              <w:rPr>
                <w:bCs/>
                <w:sz w:val="24"/>
                <w:szCs w:val="24"/>
                <w:shd w:val="clear" w:color="auto" w:fill="FFFFFF"/>
              </w:rPr>
              <w:t>0</w:t>
            </w:r>
          </w:p>
        </w:tc>
      </w:tr>
      <w:tr w:rsidR="00B62CCA" w:rsidRPr="003E2F50" w:rsidTr="00A40E65">
        <w:trPr>
          <w:trHeight w:val="340"/>
        </w:trPr>
        <w:tc>
          <w:tcPr>
            <w:tcW w:w="4226" w:type="pct"/>
            <w:vAlign w:val="center"/>
          </w:tcPr>
          <w:p w:rsidR="00B62CCA" w:rsidRPr="003E2F50" w:rsidRDefault="00B62CCA" w:rsidP="00455519">
            <w:pPr>
              <w:spacing w:line="240" w:lineRule="auto"/>
              <w:rPr>
                <w:b/>
                <w:sz w:val="24"/>
                <w:szCs w:val="24"/>
              </w:rPr>
            </w:pPr>
            <w:r w:rsidRPr="003E2F50">
              <w:rPr>
                <w:b/>
                <w:sz w:val="24"/>
                <w:szCs w:val="24"/>
              </w:rPr>
              <w:t xml:space="preserve">Разом за </w:t>
            </w:r>
            <w:r w:rsidRPr="003E2F50">
              <w:rPr>
                <w:b/>
                <w:sz w:val="24"/>
                <w:szCs w:val="24"/>
                <w:shd w:val="clear" w:color="auto" w:fill="FFFFFF"/>
              </w:rPr>
              <w:t>виконання завдань модульного контролю</w:t>
            </w:r>
          </w:p>
        </w:tc>
        <w:tc>
          <w:tcPr>
            <w:tcW w:w="774" w:type="pct"/>
            <w:vAlign w:val="center"/>
          </w:tcPr>
          <w:p w:rsidR="00B62CCA" w:rsidRPr="003E2F50" w:rsidRDefault="00B62CCA" w:rsidP="00455519">
            <w:pPr>
              <w:spacing w:line="240" w:lineRule="auto"/>
              <w:jc w:val="center"/>
              <w:rPr>
                <w:b/>
                <w:sz w:val="24"/>
                <w:szCs w:val="24"/>
                <w:shd w:val="clear" w:color="auto" w:fill="FFFFFF"/>
              </w:rPr>
            </w:pPr>
            <w:r w:rsidRPr="003E2F50">
              <w:rPr>
                <w:b/>
                <w:sz w:val="24"/>
                <w:szCs w:val="24"/>
                <w:shd w:val="clear" w:color="auto" w:fill="FFFFFF"/>
              </w:rPr>
              <w:t>40</w:t>
            </w:r>
          </w:p>
        </w:tc>
      </w:tr>
    </w:tbl>
    <w:p w:rsidR="00B62CCA" w:rsidRPr="00355405" w:rsidRDefault="00B62CCA" w:rsidP="00455519">
      <w:pPr>
        <w:spacing w:line="240" w:lineRule="auto"/>
        <w:ind w:firstLine="567"/>
        <w:rPr>
          <w:sz w:val="28"/>
          <w:szCs w:val="28"/>
        </w:rPr>
      </w:pPr>
      <w:r w:rsidRPr="00355405">
        <w:rPr>
          <w:sz w:val="28"/>
          <w:szCs w:val="28"/>
        </w:rPr>
        <w:t xml:space="preserve">Якщо здобувач вищої освіти </w:t>
      </w:r>
      <w:r w:rsidR="000A4005">
        <w:rPr>
          <w:sz w:val="28"/>
          <w:szCs w:val="28"/>
        </w:rPr>
        <w:t xml:space="preserve">денної форми </w:t>
      </w:r>
      <w:r w:rsidR="000A4005" w:rsidRPr="000A4005">
        <w:rPr>
          <w:bCs/>
          <w:sz w:val="28"/>
          <w:szCs w:val="24"/>
        </w:rPr>
        <w:t>здобуття вищої освіти</w:t>
      </w:r>
      <w:r w:rsidRPr="000A4005">
        <w:rPr>
          <w:sz w:val="32"/>
          <w:szCs w:val="28"/>
        </w:rPr>
        <w:t xml:space="preserve"> </w:t>
      </w:r>
      <w:r w:rsidRPr="00355405">
        <w:rPr>
          <w:sz w:val="28"/>
          <w:szCs w:val="28"/>
        </w:rPr>
        <w:t>виконав завдання модульного контролю і з урахуванням отриманих балів за поточний контроль набрав у сумі 60 балів</w:t>
      </w:r>
      <w:r>
        <w:rPr>
          <w:sz w:val="28"/>
          <w:szCs w:val="28"/>
        </w:rPr>
        <w:t xml:space="preserve"> або більше</w:t>
      </w:r>
      <w:r w:rsidRPr="000E06C4">
        <w:t xml:space="preserve"> </w:t>
      </w:r>
      <w:r w:rsidRPr="006A525D">
        <w:rPr>
          <w:sz w:val="28"/>
          <w:szCs w:val="28"/>
        </w:rPr>
        <w:t>за семестр</w:t>
      </w:r>
      <w:r w:rsidRPr="00355405">
        <w:rPr>
          <w:sz w:val="28"/>
          <w:szCs w:val="28"/>
        </w:rPr>
        <w:t>, він може погодити дану оцінку в електронному кабінеті і вона стане семестровою оцінкою за вивчення навчальної дисципліни.</w:t>
      </w:r>
    </w:p>
    <w:p w:rsidR="00B62CCA" w:rsidRDefault="00B62CCA" w:rsidP="00455519">
      <w:pPr>
        <w:spacing w:line="240" w:lineRule="auto"/>
        <w:ind w:firstLine="567"/>
        <w:rPr>
          <w:sz w:val="28"/>
          <w:szCs w:val="28"/>
        </w:rPr>
      </w:pPr>
      <w:r w:rsidRPr="00EC1CA9">
        <w:rPr>
          <w:sz w:val="28"/>
          <w:szCs w:val="28"/>
        </w:rPr>
        <w:t xml:space="preserve">Якщо здобувач вищої освіти </w:t>
      </w:r>
      <w:r w:rsidR="005C7213">
        <w:rPr>
          <w:sz w:val="28"/>
          <w:szCs w:val="28"/>
        </w:rPr>
        <w:t xml:space="preserve">денної форми </w:t>
      </w:r>
      <w:r w:rsidR="005C7213" w:rsidRPr="000A4005">
        <w:rPr>
          <w:bCs/>
          <w:sz w:val="28"/>
          <w:szCs w:val="24"/>
        </w:rPr>
        <w:t>здобуття вищої освіти</w:t>
      </w:r>
      <w:r>
        <w:rPr>
          <w:sz w:val="28"/>
          <w:szCs w:val="28"/>
        </w:rPr>
        <w:t xml:space="preserve"> </w:t>
      </w:r>
      <w:r w:rsidRPr="00EC1CA9">
        <w:rPr>
          <w:sz w:val="28"/>
          <w:szCs w:val="28"/>
        </w:rPr>
        <w:t>під час вивчення навчальної дисципліни</w:t>
      </w:r>
      <w:r>
        <w:rPr>
          <w:sz w:val="28"/>
          <w:szCs w:val="28"/>
        </w:rPr>
        <w:t xml:space="preserve"> </w:t>
      </w:r>
      <w:r w:rsidRPr="006A525D">
        <w:rPr>
          <w:sz w:val="28"/>
          <w:szCs w:val="28"/>
        </w:rPr>
        <w:t xml:space="preserve">за семестр </w:t>
      </w:r>
      <w:r w:rsidRPr="00EC1CA9">
        <w:rPr>
          <w:sz w:val="28"/>
          <w:szCs w:val="28"/>
        </w:rPr>
        <w:t xml:space="preserve">набрав 60 балів </w:t>
      </w:r>
      <w:r>
        <w:rPr>
          <w:sz w:val="28"/>
          <w:szCs w:val="28"/>
        </w:rPr>
        <w:t xml:space="preserve">або більше </w:t>
      </w:r>
      <w:r w:rsidRPr="00EC1CA9">
        <w:rPr>
          <w:sz w:val="28"/>
          <w:szCs w:val="28"/>
        </w:rPr>
        <w:t xml:space="preserve">і бажає покращити свій результат успішності, він проходить процедуру підсумкового контролю. </w:t>
      </w:r>
      <w:bookmarkStart w:id="1" w:name="_Hlk174396820"/>
      <w:r w:rsidRPr="00EC1CA9">
        <w:rPr>
          <w:sz w:val="28"/>
          <w:szCs w:val="28"/>
        </w:rPr>
        <w:t xml:space="preserve">Набрані бали за виконання завдань підсумкового контролю, а також бали за поточний контроль сумуються і формується семестрова оцінка з навчальної дисципліни. Бали, які здобувач вищої освіти </w:t>
      </w:r>
      <w:r>
        <w:rPr>
          <w:sz w:val="28"/>
          <w:szCs w:val="28"/>
        </w:rPr>
        <w:t>набра</w:t>
      </w:r>
      <w:r w:rsidRPr="00EC1CA9">
        <w:rPr>
          <w:sz w:val="28"/>
          <w:szCs w:val="28"/>
        </w:rPr>
        <w:t xml:space="preserve">в за виконання завдань модульного контролю, </w:t>
      </w:r>
      <w:r>
        <w:rPr>
          <w:sz w:val="28"/>
          <w:szCs w:val="28"/>
        </w:rPr>
        <w:t>при цьому не враховую</w:t>
      </w:r>
      <w:r w:rsidRPr="00EC1CA9">
        <w:rPr>
          <w:sz w:val="28"/>
          <w:szCs w:val="28"/>
        </w:rPr>
        <w:t>ться</w:t>
      </w:r>
      <w:r>
        <w:rPr>
          <w:sz w:val="28"/>
          <w:szCs w:val="28"/>
        </w:rPr>
        <w:t xml:space="preserve"> під час розрахунку </w:t>
      </w:r>
      <w:r w:rsidRPr="00EC1CA9">
        <w:rPr>
          <w:sz w:val="28"/>
          <w:szCs w:val="28"/>
        </w:rPr>
        <w:t>семестров</w:t>
      </w:r>
      <w:r>
        <w:rPr>
          <w:sz w:val="28"/>
          <w:szCs w:val="28"/>
        </w:rPr>
        <w:t>ої</w:t>
      </w:r>
      <w:r w:rsidRPr="00EC1CA9">
        <w:rPr>
          <w:sz w:val="28"/>
          <w:szCs w:val="28"/>
        </w:rPr>
        <w:t xml:space="preserve"> оцінк</w:t>
      </w:r>
      <w:r>
        <w:rPr>
          <w:sz w:val="28"/>
          <w:szCs w:val="28"/>
        </w:rPr>
        <w:t>и</w:t>
      </w:r>
      <w:r w:rsidRPr="00EC1CA9">
        <w:rPr>
          <w:sz w:val="28"/>
          <w:szCs w:val="28"/>
        </w:rPr>
        <w:t xml:space="preserve"> з навчальної дисципліни.</w:t>
      </w:r>
      <w:bookmarkEnd w:id="1"/>
    </w:p>
    <w:p w:rsidR="00B62CCA" w:rsidRDefault="00B62CCA" w:rsidP="00455519">
      <w:pPr>
        <w:spacing w:line="240" w:lineRule="auto"/>
        <w:ind w:firstLine="567"/>
        <w:rPr>
          <w:sz w:val="28"/>
          <w:szCs w:val="28"/>
        </w:rPr>
      </w:pPr>
      <w:r w:rsidRPr="006B5068">
        <w:rPr>
          <w:sz w:val="28"/>
          <w:szCs w:val="28"/>
        </w:rPr>
        <w:t>У здобувача вищ</w:t>
      </w:r>
      <w:r w:rsidR="005C7213">
        <w:rPr>
          <w:sz w:val="28"/>
          <w:szCs w:val="28"/>
        </w:rPr>
        <w:t xml:space="preserve">ої освіти заочної форми </w:t>
      </w:r>
      <w:r w:rsidR="005C7213" w:rsidRPr="000A4005">
        <w:rPr>
          <w:bCs/>
          <w:sz w:val="28"/>
          <w:szCs w:val="24"/>
        </w:rPr>
        <w:t>здобуття вищої освіти</w:t>
      </w:r>
      <w:r w:rsidRPr="006B5068">
        <w:rPr>
          <w:sz w:val="28"/>
          <w:szCs w:val="28"/>
        </w:rPr>
        <w:t xml:space="preserve"> семестрова оцінка за вивчення навчальної дисципліни формується як сума кількості балів за поточний контроль і кількості балів за підсумковий контроль.</w:t>
      </w:r>
      <w:r w:rsidRPr="00AA7276">
        <w:rPr>
          <w:sz w:val="28"/>
          <w:szCs w:val="28"/>
        </w:rPr>
        <w:t xml:space="preserve"> </w:t>
      </w:r>
    </w:p>
    <w:p w:rsidR="00B62CCA" w:rsidRDefault="00B62CCA" w:rsidP="00455519">
      <w:pPr>
        <w:spacing w:line="240" w:lineRule="auto"/>
        <w:ind w:firstLine="567"/>
        <w:rPr>
          <w:sz w:val="28"/>
          <w:szCs w:val="28"/>
        </w:rPr>
      </w:pPr>
      <w:r>
        <w:rPr>
          <w:sz w:val="28"/>
          <w:szCs w:val="28"/>
        </w:rPr>
        <w:t xml:space="preserve">На залік </w:t>
      </w:r>
      <w:r w:rsidRPr="00A01E43">
        <w:rPr>
          <w:sz w:val="28"/>
          <w:szCs w:val="28"/>
        </w:rPr>
        <w:t>з навчальної дисципліни, яка вивчається впродовж двох семестрів, виносять</w:t>
      </w:r>
      <w:r>
        <w:rPr>
          <w:sz w:val="28"/>
          <w:szCs w:val="28"/>
        </w:rPr>
        <w:t>ся</w:t>
      </w:r>
      <w:r w:rsidRPr="00A01E43">
        <w:rPr>
          <w:sz w:val="28"/>
          <w:szCs w:val="28"/>
        </w:rPr>
        <w:t xml:space="preserve"> ключові питання</w:t>
      </w:r>
      <w:r>
        <w:rPr>
          <w:sz w:val="28"/>
          <w:szCs w:val="28"/>
        </w:rPr>
        <w:t xml:space="preserve"> з першого семестру вивчення навчальної дисципліни. </w:t>
      </w:r>
      <w:r w:rsidRPr="00A01E43">
        <w:rPr>
          <w:sz w:val="28"/>
          <w:szCs w:val="28"/>
        </w:rPr>
        <w:t>На екзамен з навчальної дисципліни, яка вивчається впродовж двох семестрів, виносять</w:t>
      </w:r>
      <w:r>
        <w:rPr>
          <w:sz w:val="28"/>
          <w:szCs w:val="28"/>
        </w:rPr>
        <w:t>ся</w:t>
      </w:r>
      <w:r w:rsidRPr="00A01E43">
        <w:rPr>
          <w:sz w:val="28"/>
          <w:szCs w:val="28"/>
        </w:rPr>
        <w:t xml:space="preserve"> ключові питання з усієї навчальної дисципліни</w:t>
      </w:r>
      <w:r>
        <w:rPr>
          <w:sz w:val="28"/>
          <w:szCs w:val="28"/>
        </w:rPr>
        <w:t>.</w:t>
      </w:r>
    </w:p>
    <w:p w:rsidR="00B62CCA" w:rsidRPr="00355405" w:rsidRDefault="00B62CCA" w:rsidP="00455519">
      <w:pPr>
        <w:spacing w:line="240" w:lineRule="auto"/>
        <w:ind w:firstLine="567"/>
        <w:rPr>
          <w:sz w:val="28"/>
          <w:szCs w:val="28"/>
        </w:rPr>
      </w:pPr>
      <w:r w:rsidRPr="00355405">
        <w:rPr>
          <w:sz w:val="28"/>
          <w:szCs w:val="28"/>
        </w:rPr>
        <w:t xml:space="preserve">Здобувач вищої освіти допускається до процедури підсумкового контролю </w:t>
      </w:r>
      <w:r w:rsidRPr="00355405">
        <w:rPr>
          <w:sz w:val="28"/>
          <w:szCs w:val="28"/>
        </w:rPr>
        <w:lastRenderedPageBreak/>
        <w:t xml:space="preserve">у формі </w:t>
      </w:r>
      <w:r>
        <w:rPr>
          <w:sz w:val="28"/>
          <w:szCs w:val="28"/>
        </w:rPr>
        <w:t xml:space="preserve">заліку або </w:t>
      </w:r>
      <w:r w:rsidRPr="00355405">
        <w:rPr>
          <w:sz w:val="28"/>
          <w:szCs w:val="28"/>
        </w:rPr>
        <w:t xml:space="preserve">екзамену, якщо </w:t>
      </w:r>
      <w:bookmarkStart w:id="2" w:name="_Hlk175782720"/>
      <w:r>
        <w:rPr>
          <w:sz w:val="28"/>
          <w:szCs w:val="28"/>
        </w:rPr>
        <w:t xml:space="preserve">протягом семестру </w:t>
      </w:r>
      <w:bookmarkEnd w:id="2"/>
      <w:r w:rsidRPr="00355405">
        <w:rPr>
          <w:sz w:val="28"/>
          <w:szCs w:val="28"/>
        </w:rPr>
        <w:t xml:space="preserve">за виконання завдань поточного контролю набрав </w:t>
      </w:r>
      <w:r>
        <w:rPr>
          <w:sz w:val="28"/>
          <w:szCs w:val="28"/>
        </w:rPr>
        <w:t>20</w:t>
      </w:r>
      <w:r w:rsidRPr="00355405">
        <w:rPr>
          <w:sz w:val="28"/>
          <w:szCs w:val="28"/>
        </w:rPr>
        <w:t xml:space="preserve"> балів </w:t>
      </w:r>
      <w:r>
        <w:rPr>
          <w:sz w:val="28"/>
          <w:szCs w:val="28"/>
        </w:rPr>
        <w:t>або більше</w:t>
      </w:r>
      <w:r w:rsidRPr="00355405">
        <w:rPr>
          <w:sz w:val="28"/>
          <w:szCs w:val="28"/>
        </w:rPr>
        <w:t>.</w:t>
      </w:r>
    </w:p>
    <w:p w:rsidR="00B62CCA" w:rsidRPr="00866240" w:rsidRDefault="00B62CCA" w:rsidP="00455519">
      <w:pPr>
        <w:widowControl/>
        <w:autoSpaceDE w:val="0"/>
        <w:autoSpaceDN w:val="0"/>
        <w:spacing w:line="240" w:lineRule="auto"/>
        <w:ind w:firstLine="567"/>
        <w:textAlignment w:val="auto"/>
        <w:rPr>
          <w:color w:val="000000"/>
          <w:sz w:val="28"/>
          <w:szCs w:val="28"/>
        </w:rPr>
      </w:pPr>
      <w:r w:rsidRPr="00866240">
        <w:rPr>
          <w:color w:val="000000"/>
          <w:sz w:val="28"/>
          <w:szCs w:val="28"/>
        </w:rPr>
        <w:t>Якщо здобувач вищої освіти протягом семестру за результатами поточного контролю набрав 15</w:t>
      </w:r>
      <w:r w:rsidRPr="00866240">
        <w:rPr>
          <w:color w:val="000000"/>
          <w:sz w:val="28"/>
          <w:szCs w:val="28"/>
        </w:rPr>
        <w:sym w:font="Symbol" w:char="F02D"/>
      </w:r>
      <w:r w:rsidRPr="00866240">
        <w:rPr>
          <w:color w:val="000000"/>
          <w:sz w:val="28"/>
          <w:szCs w:val="28"/>
        </w:rPr>
        <w:t xml:space="preserve">19 балів, він отримує право за власною заявою опанувати окремі теми (змістові модулі) навчальної дисципліни понад обсяги, встановлені навчальним планом освітньої програми. </w:t>
      </w:r>
      <w:r>
        <w:rPr>
          <w:color w:val="000000"/>
          <w:sz w:val="28"/>
          <w:szCs w:val="28"/>
        </w:rPr>
        <w:t>В</w:t>
      </w:r>
      <w:r w:rsidRPr="00866240">
        <w:rPr>
          <w:color w:val="000000"/>
          <w:sz w:val="28"/>
          <w:szCs w:val="28"/>
        </w:rPr>
        <w:t>ивчення окремих тем (змістових модулів) навчальної дисципліни понад обсяги, встановлені навчальним планом освітньої програми, здійснюється у вільний від занять здобувача вищої освіти час.</w:t>
      </w:r>
    </w:p>
    <w:p w:rsidR="00B62CCA" w:rsidRPr="00866240" w:rsidRDefault="00B62CCA" w:rsidP="00455519">
      <w:pPr>
        <w:widowControl/>
        <w:autoSpaceDE w:val="0"/>
        <w:autoSpaceDN w:val="0"/>
        <w:spacing w:line="240" w:lineRule="auto"/>
        <w:ind w:firstLine="567"/>
        <w:textAlignment w:val="auto"/>
        <w:rPr>
          <w:color w:val="000000"/>
          <w:sz w:val="28"/>
          <w:szCs w:val="28"/>
        </w:rPr>
      </w:pPr>
      <w:r w:rsidRPr="00866240">
        <w:rPr>
          <w:color w:val="000000"/>
          <w:sz w:val="28"/>
          <w:szCs w:val="28"/>
        </w:rPr>
        <w:t xml:space="preserve">Якщо здобувач вищої освіти протягом семестру за результатами поточного контролю набрав від 0 до 14 балів (включно), він вважається таким, що не виконав вимоги робочої програми навчальної дисципліни та має академічну заборгованість. Здобувач вищої освіти отримує право за власною заявою опанувати навчальний </w:t>
      </w:r>
      <w:r w:rsidRPr="008F66EF">
        <w:rPr>
          <w:color w:val="000000"/>
          <w:sz w:val="28"/>
          <w:szCs w:val="28"/>
        </w:rPr>
        <w:t>матеріал дисципліни за</w:t>
      </w:r>
      <w:r w:rsidRPr="00866240">
        <w:rPr>
          <w:color w:val="000000"/>
          <w:sz w:val="28"/>
          <w:szCs w:val="28"/>
        </w:rPr>
        <w:t xml:space="preserve"> даний семестр у наступному семестрі понад обсяги, встановлені навчальним планом освітньої програми</w:t>
      </w:r>
      <w:r w:rsidRPr="00866240">
        <w:rPr>
          <w:color w:val="000000"/>
          <w:sz w:val="28"/>
          <w:szCs w:val="28"/>
          <w:vertAlign w:val="superscript"/>
        </w:rPr>
        <w:t>1</w:t>
      </w:r>
      <w:r w:rsidRPr="00866240">
        <w:rPr>
          <w:color w:val="000000"/>
          <w:sz w:val="28"/>
          <w:szCs w:val="28"/>
        </w:rPr>
        <w:t>.</w:t>
      </w:r>
    </w:p>
    <w:p w:rsidR="00B62CCA" w:rsidRPr="00652102" w:rsidRDefault="00B62CCA" w:rsidP="00455519">
      <w:pPr>
        <w:pStyle w:val="Default"/>
        <w:ind w:firstLine="567"/>
        <w:jc w:val="both"/>
        <w:rPr>
          <w:sz w:val="28"/>
          <w:szCs w:val="28"/>
          <w:lang w:val="uk-UA"/>
        </w:rPr>
      </w:pPr>
      <w:r w:rsidRPr="00866240">
        <w:rPr>
          <w:sz w:val="28"/>
          <w:szCs w:val="28"/>
          <w:lang w:val="uk-UA"/>
        </w:rPr>
        <w:t>Процедура надання додаткових освітніх послуг здобувачу вищої освіти з метою вивчення навчального матеріалу дисципліни</w:t>
      </w:r>
      <w:r w:rsidRPr="00866240">
        <w:rPr>
          <w:rFonts w:ascii="Calibri" w:eastAsia="Calibri" w:hAnsi="Calibri"/>
          <w:color w:val="auto"/>
          <w:sz w:val="22"/>
          <w:szCs w:val="22"/>
          <w:lang w:val="uk-UA" w:eastAsia="en-US"/>
        </w:rPr>
        <w:t xml:space="preserve"> </w:t>
      </w:r>
      <w:r w:rsidRPr="00866240">
        <w:rPr>
          <w:sz w:val="28"/>
          <w:szCs w:val="28"/>
          <w:lang w:val="uk-UA"/>
        </w:rPr>
        <w:t>понад обсяги, встановлені навчальним планом освітньої програми, визначена у Положенні про надання</w:t>
      </w:r>
      <w:r w:rsidRPr="00866240">
        <w:rPr>
          <w:spacing w:val="-2"/>
          <w:sz w:val="28"/>
          <w:szCs w:val="28"/>
          <w:lang w:val="uk-UA"/>
        </w:rPr>
        <w:t xml:space="preserve"> </w:t>
      </w:r>
      <w:r w:rsidRPr="00866240">
        <w:rPr>
          <w:sz w:val="28"/>
          <w:szCs w:val="28"/>
          <w:lang w:val="uk-UA"/>
        </w:rPr>
        <w:t>додаткових освітніх послуг здобувачам вищої освіти</w:t>
      </w:r>
      <w:r w:rsidRPr="00866240">
        <w:rPr>
          <w:bCs/>
          <w:sz w:val="28"/>
          <w:szCs w:val="28"/>
          <w:lang w:val="uk-UA" w:eastAsia="uk-UA"/>
        </w:rPr>
        <w:t xml:space="preserve"> </w:t>
      </w:r>
      <w:r w:rsidRPr="00866240">
        <w:rPr>
          <w:sz w:val="28"/>
          <w:szCs w:val="28"/>
          <w:lang w:val="uk-UA"/>
        </w:rPr>
        <w:t>в Державному університеті «Житомирська політехніка».</w:t>
      </w:r>
    </w:p>
    <w:p w:rsidR="006F56DF" w:rsidRPr="006F56DF" w:rsidRDefault="006F56DF" w:rsidP="00455519">
      <w:pPr>
        <w:autoSpaceDE w:val="0"/>
        <w:autoSpaceDN w:val="0"/>
        <w:spacing w:line="240" w:lineRule="auto"/>
        <w:ind w:firstLine="567"/>
        <w:textAlignment w:val="auto"/>
        <w:rPr>
          <w:noProof w:val="0"/>
          <w:color w:val="000000"/>
          <w:sz w:val="28"/>
          <w:szCs w:val="28"/>
        </w:rPr>
      </w:pPr>
    </w:p>
    <w:p w:rsidR="00F05C97" w:rsidRPr="00320719" w:rsidRDefault="00F05C97" w:rsidP="00455519">
      <w:pPr>
        <w:pStyle w:val="Default"/>
        <w:ind w:firstLine="567"/>
        <w:jc w:val="center"/>
        <w:rPr>
          <w:b/>
          <w:bCs/>
          <w:sz w:val="28"/>
          <w:szCs w:val="28"/>
          <w:lang w:val="uk-UA"/>
        </w:rPr>
      </w:pPr>
      <w:r w:rsidRPr="00320719">
        <w:rPr>
          <w:b/>
          <w:bCs/>
          <w:sz w:val="28"/>
          <w:szCs w:val="28"/>
          <w:lang w:val="uk-UA"/>
        </w:rPr>
        <w:t>Визнання результатів навчання, набутих у неформальній та/або інформальній освіті</w:t>
      </w:r>
    </w:p>
    <w:p w:rsidR="00F05C97" w:rsidRPr="00EC1CA9" w:rsidRDefault="00F05C97" w:rsidP="00455519">
      <w:pPr>
        <w:pStyle w:val="Default"/>
        <w:ind w:firstLine="567"/>
        <w:jc w:val="both"/>
        <w:rPr>
          <w:sz w:val="28"/>
          <w:szCs w:val="28"/>
          <w:lang w:val="uk-UA"/>
        </w:rPr>
      </w:pPr>
      <w:r w:rsidRPr="003319C6">
        <w:rPr>
          <w:sz w:val="28"/>
          <w:szCs w:val="28"/>
          <w:lang w:val="uk-UA"/>
        </w:rPr>
        <w:t xml:space="preserve">Визнання результатів навчання, набутих у неформальній та/або інформальній освіті в рамках окремих тем </w:t>
      </w:r>
      <w:r>
        <w:rPr>
          <w:sz w:val="28"/>
          <w:szCs w:val="28"/>
          <w:lang w:val="uk-UA"/>
        </w:rPr>
        <w:t>навчальної дисципліни,</w:t>
      </w:r>
      <w:r w:rsidRPr="003319C6">
        <w:rPr>
          <w:sz w:val="28"/>
          <w:szCs w:val="28"/>
          <w:lang w:val="uk-UA"/>
        </w:rPr>
        <w:t xml:space="preserve"> здійсню</w:t>
      </w:r>
      <w:r>
        <w:rPr>
          <w:sz w:val="28"/>
          <w:szCs w:val="28"/>
          <w:lang w:val="uk-UA"/>
        </w:rPr>
        <w:t>єть</w:t>
      </w:r>
      <w:r w:rsidRPr="003319C6">
        <w:rPr>
          <w:sz w:val="28"/>
          <w:szCs w:val="28"/>
          <w:lang w:val="uk-UA"/>
        </w:rPr>
        <w:t>ся викладачем за зверненням здобувача вищої освіти та представленням документів, які підтверджують результати навчання (сертифікати, свідоцтва, скріншоти тощо). Рішення про визнання та оцінка за відповідну частину освітнього компонента приймається викладачем за результатами співбесіди зі здобувачем вищої освіти.</w:t>
      </w:r>
    </w:p>
    <w:p w:rsidR="00F05C97" w:rsidRDefault="00F05C97" w:rsidP="00455519">
      <w:pPr>
        <w:spacing w:line="240" w:lineRule="auto"/>
        <w:ind w:firstLine="567"/>
        <w:rPr>
          <w:sz w:val="28"/>
          <w:szCs w:val="28"/>
        </w:rPr>
      </w:pPr>
      <w:r w:rsidRPr="009063E8">
        <w:rPr>
          <w:sz w:val="28"/>
          <w:szCs w:val="28"/>
        </w:rPr>
        <w:t>Визнання результатів навчання, набутих у неформальній та/або інформальній освіті в рамках ціл</w:t>
      </w:r>
      <w:r>
        <w:rPr>
          <w:sz w:val="28"/>
          <w:szCs w:val="28"/>
        </w:rPr>
        <w:t>ого</w:t>
      </w:r>
      <w:r w:rsidRPr="009063E8">
        <w:rPr>
          <w:sz w:val="28"/>
          <w:szCs w:val="28"/>
        </w:rPr>
        <w:t xml:space="preserve"> освітн</w:t>
      </w:r>
      <w:r>
        <w:rPr>
          <w:sz w:val="28"/>
          <w:szCs w:val="28"/>
        </w:rPr>
        <w:t>ього</w:t>
      </w:r>
      <w:r w:rsidRPr="009063E8">
        <w:rPr>
          <w:sz w:val="28"/>
          <w:szCs w:val="28"/>
        </w:rPr>
        <w:t xml:space="preserve"> компонент</w:t>
      </w:r>
      <w:r>
        <w:rPr>
          <w:sz w:val="28"/>
          <w:szCs w:val="28"/>
        </w:rPr>
        <w:t>а, здійснюється за процедурою, яка визначена у Положенні про організацію освітнього процесу у Державному університеті «Житомирська політехніка».</w:t>
      </w:r>
    </w:p>
    <w:p w:rsidR="00F05C97" w:rsidRDefault="00F05C97" w:rsidP="00455519">
      <w:pPr>
        <w:autoSpaceDE w:val="0"/>
        <w:autoSpaceDN w:val="0"/>
        <w:spacing w:line="240" w:lineRule="auto"/>
        <w:ind w:firstLine="426"/>
        <w:jc w:val="center"/>
        <w:rPr>
          <w:b/>
          <w:sz w:val="28"/>
          <w:szCs w:val="28"/>
          <w:lang w:eastAsia="uk-UA"/>
        </w:rPr>
      </w:pPr>
    </w:p>
    <w:p w:rsidR="00F05C97" w:rsidRDefault="00F05C97" w:rsidP="00455519">
      <w:pPr>
        <w:autoSpaceDE w:val="0"/>
        <w:autoSpaceDN w:val="0"/>
        <w:spacing w:line="240" w:lineRule="auto"/>
        <w:ind w:firstLine="426"/>
        <w:jc w:val="center"/>
        <w:rPr>
          <w:b/>
          <w:sz w:val="28"/>
          <w:szCs w:val="28"/>
          <w:lang w:eastAsia="uk-UA"/>
        </w:rPr>
      </w:pPr>
    </w:p>
    <w:p w:rsidR="005C7213" w:rsidRDefault="005C7213" w:rsidP="00455519">
      <w:pPr>
        <w:autoSpaceDE w:val="0"/>
        <w:autoSpaceDN w:val="0"/>
        <w:spacing w:line="240" w:lineRule="auto"/>
        <w:ind w:firstLine="426"/>
        <w:jc w:val="center"/>
        <w:rPr>
          <w:b/>
          <w:sz w:val="28"/>
          <w:szCs w:val="28"/>
          <w:lang w:eastAsia="uk-UA"/>
        </w:rPr>
      </w:pPr>
    </w:p>
    <w:p w:rsidR="00F05C97" w:rsidRPr="00320719" w:rsidRDefault="00F05C97" w:rsidP="00455519">
      <w:pPr>
        <w:autoSpaceDE w:val="0"/>
        <w:autoSpaceDN w:val="0"/>
        <w:spacing w:line="240" w:lineRule="auto"/>
        <w:ind w:firstLine="426"/>
        <w:jc w:val="center"/>
        <w:rPr>
          <w:b/>
          <w:sz w:val="28"/>
          <w:szCs w:val="28"/>
          <w:lang w:eastAsia="uk-UA"/>
        </w:rPr>
      </w:pPr>
      <w:r w:rsidRPr="00320719">
        <w:rPr>
          <w:b/>
          <w:sz w:val="28"/>
          <w:szCs w:val="28"/>
          <w:lang w:eastAsia="uk-UA"/>
        </w:rPr>
        <w:t>Шкала оцінювання</w:t>
      </w:r>
    </w:p>
    <w:p w:rsidR="00F05C97" w:rsidRPr="00320719" w:rsidRDefault="00F05C97" w:rsidP="00455519">
      <w:pPr>
        <w:autoSpaceDE w:val="0"/>
        <w:autoSpaceDN w:val="0"/>
        <w:spacing w:line="240" w:lineRule="auto"/>
        <w:ind w:firstLine="426"/>
        <w:jc w:val="center"/>
        <w:rPr>
          <w:sz w:val="24"/>
          <w:szCs w:val="24"/>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2466"/>
        <w:gridCol w:w="2466"/>
        <w:gridCol w:w="2464"/>
      </w:tblGrid>
      <w:tr w:rsidR="00F05C97" w:rsidRPr="005610A8" w:rsidTr="00A40E65">
        <w:trPr>
          <w:trHeight w:val="454"/>
        </w:trPr>
        <w:tc>
          <w:tcPr>
            <w:tcW w:w="1248" w:type="pct"/>
            <w:vMerge w:val="restart"/>
            <w:shd w:val="clear" w:color="auto" w:fill="auto"/>
            <w:vAlign w:val="center"/>
          </w:tcPr>
          <w:p w:rsidR="00F05C97" w:rsidRPr="005610A8" w:rsidRDefault="00F05C97" w:rsidP="00455519">
            <w:pPr>
              <w:autoSpaceDE w:val="0"/>
              <w:autoSpaceDN w:val="0"/>
              <w:spacing w:line="240" w:lineRule="auto"/>
              <w:jc w:val="center"/>
              <w:rPr>
                <w:rFonts w:eastAsia="Calibri"/>
                <w:sz w:val="24"/>
                <w:szCs w:val="24"/>
                <w:lang w:eastAsia="uk-UA"/>
              </w:rPr>
            </w:pPr>
            <w:r w:rsidRPr="005610A8">
              <w:rPr>
                <w:rFonts w:eastAsia="Calibri"/>
                <w:sz w:val="24"/>
                <w:szCs w:val="24"/>
                <w:lang w:eastAsia="uk-UA"/>
              </w:rPr>
              <w:t xml:space="preserve">Шкала </w:t>
            </w:r>
            <w:r w:rsidRPr="005610A8">
              <w:rPr>
                <w:sz w:val="24"/>
                <w:szCs w:val="24"/>
                <w:shd w:val="clear" w:color="auto" w:fill="FFFFFF"/>
              </w:rPr>
              <w:t>ЄКТС</w:t>
            </w:r>
          </w:p>
        </w:tc>
        <w:tc>
          <w:tcPr>
            <w:tcW w:w="2501" w:type="pct"/>
            <w:gridSpan w:val="2"/>
            <w:shd w:val="clear" w:color="auto" w:fill="auto"/>
            <w:vAlign w:val="center"/>
          </w:tcPr>
          <w:p w:rsidR="00F05C97" w:rsidRPr="005610A8" w:rsidRDefault="00F05C97" w:rsidP="00455519">
            <w:pPr>
              <w:autoSpaceDE w:val="0"/>
              <w:autoSpaceDN w:val="0"/>
              <w:spacing w:line="240" w:lineRule="auto"/>
              <w:jc w:val="center"/>
              <w:rPr>
                <w:rFonts w:eastAsia="Calibri"/>
                <w:sz w:val="24"/>
                <w:szCs w:val="24"/>
                <w:lang w:eastAsia="uk-UA"/>
              </w:rPr>
            </w:pPr>
            <w:r w:rsidRPr="005610A8">
              <w:rPr>
                <w:rFonts w:eastAsia="Calibri"/>
                <w:sz w:val="24"/>
                <w:szCs w:val="24"/>
                <w:lang w:eastAsia="uk-UA"/>
              </w:rPr>
              <w:t>Національна шкала</w:t>
            </w:r>
          </w:p>
        </w:tc>
        <w:tc>
          <w:tcPr>
            <w:tcW w:w="1250" w:type="pct"/>
            <w:vMerge w:val="restart"/>
            <w:shd w:val="clear" w:color="auto" w:fill="auto"/>
            <w:vAlign w:val="center"/>
          </w:tcPr>
          <w:p w:rsidR="00F05C97" w:rsidRPr="005610A8" w:rsidRDefault="00F05C97" w:rsidP="00455519">
            <w:pPr>
              <w:autoSpaceDE w:val="0"/>
              <w:autoSpaceDN w:val="0"/>
              <w:spacing w:line="240" w:lineRule="auto"/>
              <w:jc w:val="center"/>
              <w:rPr>
                <w:rFonts w:eastAsia="Calibri"/>
                <w:sz w:val="24"/>
                <w:szCs w:val="24"/>
                <w:lang w:eastAsia="uk-UA"/>
              </w:rPr>
            </w:pPr>
            <w:r w:rsidRPr="005610A8">
              <w:rPr>
                <w:rFonts w:eastAsia="Calibri"/>
                <w:sz w:val="24"/>
                <w:szCs w:val="24"/>
                <w:lang w:eastAsia="uk-UA"/>
              </w:rPr>
              <w:t>100-бальна шкала</w:t>
            </w:r>
          </w:p>
        </w:tc>
      </w:tr>
      <w:tr w:rsidR="00F05C97" w:rsidRPr="005610A8" w:rsidTr="00A40E65">
        <w:trPr>
          <w:trHeight w:val="454"/>
        </w:trPr>
        <w:tc>
          <w:tcPr>
            <w:tcW w:w="1248" w:type="pct"/>
            <w:vMerge/>
            <w:shd w:val="clear" w:color="auto" w:fill="auto"/>
            <w:vAlign w:val="center"/>
          </w:tcPr>
          <w:p w:rsidR="00F05C97" w:rsidRPr="005610A8" w:rsidRDefault="00F05C97" w:rsidP="00455519">
            <w:pPr>
              <w:autoSpaceDE w:val="0"/>
              <w:autoSpaceDN w:val="0"/>
              <w:spacing w:line="240" w:lineRule="auto"/>
              <w:jc w:val="center"/>
              <w:rPr>
                <w:rFonts w:eastAsia="Calibri"/>
                <w:sz w:val="24"/>
                <w:szCs w:val="24"/>
                <w:lang w:eastAsia="uk-UA"/>
              </w:rPr>
            </w:pPr>
          </w:p>
        </w:tc>
        <w:tc>
          <w:tcPr>
            <w:tcW w:w="1251" w:type="pct"/>
            <w:shd w:val="clear" w:color="auto" w:fill="auto"/>
            <w:vAlign w:val="center"/>
          </w:tcPr>
          <w:p w:rsidR="00F05C97" w:rsidRPr="005610A8" w:rsidRDefault="00F05C97" w:rsidP="00455519">
            <w:pPr>
              <w:autoSpaceDE w:val="0"/>
              <w:autoSpaceDN w:val="0"/>
              <w:spacing w:line="240" w:lineRule="auto"/>
              <w:jc w:val="center"/>
              <w:rPr>
                <w:rFonts w:eastAsia="Calibri"/>
                <w:sz w:val="24"/>
                <w:szCs w:val="24"/>
                <w:lang w:eastAsia="uk-UA"/>
              </w:rPr>
            </w:pPr>
            <w:r>
              <w:rPr>
                <w:rFonts w:eastAsia="Calibri"/>
                <w:sz w:val="24"/>
                <w:szCs w:val="24"/>
                <w:lang w:eastAsia="uk-UA"/>
              </w:rPr>
              <w:t>Екзамен</w:t>
            </w:r>
          </w:p>
        </w:tc>
        <w:tc>
          <w:tcPr>
            <w:tcW w:w="1251" w:type="pct"/>
            <w:shd w:val="clear" w:color="auto" w:fill="auto"/>
            <w:vAlign w:val="center"/>
          </w:tcPr>
          <w:p w:rsidR="00F05C97" w:rsidRPr="005610A8" w:rsidRDefault="00F05C97" w:rsidP="00455519">
            <w:pPr>
              <w:autoSpaceDE w:val="0"/>
              <w:autoSpaceDN w:val="0"/>
              <w:spacing w:line="240" w:lineRule="auto"/>
              <w:jc w:val="center"/>
              <w:rPr>
                <w:rFonts w:eastAsia="Calibri"/>
                <w:sz w:val="24"/>
                <w:szCs w:val="24"/>
                <w:lang w:eastAsia="uk-UA"/>
              </w:rPr>
            </w:pPr>
            <w:r>
              <w:rPr>
                <w:rFonts w:eastAsia="Calibri"/>
                <w:sz w:val="24"/>
                <w:szCs w:val="24"/>
                <w:lang w:eastAsia="uk-UA"/>
              </w:rPr>
              <w:t>Залік</w:t>
            </w:r>
          </w:p>
        </w:tc>
        <w:tc>
          <w:tcPr>
            <w:tcW w:w="1250" w:type="pct"/>
            <w:vMerge/>
            <w:shd w:val="clear" w:color="auto" w:fill="auto"/>
            <w:vAlign w:val="center"/>
          </w:tcPr>
          <w:p w:rsidR="00F05C97" w:rsidRPr="005610A8" w:rsidRDefault="00F05C97" w:rsidP="00455519">
            <w:pPr>
              <w:autoSpaceDE w:val="0"/>
              <w:autoSpaceDN w:val="0"/>
              <w:spacing w:line="240" w:lineRule="auto"/>
              <w:jc w:val="center"/>
              <w:rPr>
                <w:rFonts w:eastAsia="Calibri"/>
                <w:sz w:val="24"/>
                <w:szCs w:val="24"/>
                <w:lang w:eastAsia="uk-UA"/>
              </w:rPr>
            </w:pPr>
          </w:p>
        </w:tc>
      </w:tr>
      <w:tr w:rsidR="00F05C97" w:rsidRPr="005610A8" w:rsidTr="00A40E65">
        <w:trPr>
          <w:trHeight w:val="340"/>
        </w:trPr>
        <w:tc>
          <w:tcPr>
            <w:tcW w:w="1248" w:type="pct"/>
            <w:shd w:val="clear" w:color="auto" w:fill="auto"/>
            <w:vAlign w:val="center"/>
          </w:tcPr>
          <w:p w:rsidR="00F05C97" w:rsidRPr="005610A8" w:rsidRDefault="00F05C97" w:rsidP="00455519">
            <w:pPr>
              <w:autoSpaceDE w:val="0"/>
              <w:autoSpaceDN w:val="0"/>
              <w:spacing w:line="240" w:lineRule="auto"/>
              <w:jc w:val="center"/>
              <w:rPr>
                <w:rFonts w:eastAsia="Calibri"/>
                <w:sz w:val="24"/>
                <w:szCs w:val="24"/>
                <w:lang w:eastAsia="uk-UA"/>
              </w:rPr>
            </w:pPr>
            <w:r w:rsidRPr="005610A8">
              <w:rPr>
                <w:rFonts w:eastAsia="Calibri"/>
                <w:sz w:val="24"/>
                <w:szCs w:val="24"/>
                <w:lang w:eastAsia="uk-UA"/>
              </w:rPr>
              <w:t>A</w:t>
            </w:r>
          </w:p>
        </w:tc>
        <w:tc>
          <w:tcPr>
            <w:tcW w:w="1250" w:type="pct"/>
            <w:shd w:val="clear" w:color="auto" w:fill="auto"/>
            <w:vAlign w:val="center"/>
          </w:tcPr>
          <w:p w:rsidR="00F05C97" w:rsidRPr="005610A8" w:rsidRDefault="00F05C97" w:rsidP="00455519">
            <w:pPr>
              <w:autoSpaceDE w:val="0"/>
              <w:autoSpaceDN w:val="0"/>
              <w:spacing w:line="240" w:lineRule="auto"/>
              <w:jc w:val="center"/>
              <w:rPr>
                <w:rFonts w:eastAsia="Calibri"/>
                <w:sz w:val="24"/>
                <w:szCs w:val="24"/>
                <w:lang w:eastAsia="uk-UA"/>
              </w:rPr>
            </w:pPr>
            <w:r w:rsidRPr="005610A8">
              <w:rPr>
                <w:rFonts w:eastAsia="Calibri"/>
                <w:sz w:val="24"/>
                <w:szCs w:val="24"/>
                <w:lang w:eastAsia="uk-UA"/>
              </w:rPr>
              <w:t>Відмінно</w:t>
            </w:r>
          </w:p>
        </w:tc>
        <w:tc>
          <w:tcPr>
            <w:tcW w:w="1251" w:type="pct"/>
            <w:vAlign w:val="center"/>
          </w:tcPr>
          <w:p w:rsidR="00F05C97" w:rsidRPr="005610A8" w:rsidRDefault="00F05C97" w:rsidP="00455519">
            <w:pPr>
              <w:autoSpaceDE w:val="0"/>
              <w:autoSpaceDN w:val="0"/>
              <w:spacing w:line="240" w:lineRule="auto"/>
              <w:jc w:val="center"/>
              <w:rPr>
                <w:rFonts w:eastAsia="Calibri"/>
                <w:sz w:val="24"/>
                <w:szCs w:val="24"/>
                <w:lang w:eastAsia="uk-UA"/>
              </w:rPr>
            </w:pPr>
            <w:r w:rsidRPr="005610A8">
              <w:rPr>
                <w:rFonts w:eastAsia="Calibri"/>
                <w:sz w:val="24"/>
                <w:szCs w:val="24"/>
                <w:lang w:eastAsia="uk-UA"/>
              </w:rPr>
              <w:t>Зараховано</w:t>
            </w:r>
          </w:p>
        </w:tc>
        <w:tc>
          <w:tcPr>
            <w:tcW w:w="1250" w:type="pct"/>
            <w:shd w:val="clear" w:color="auto" w:fill="auto"/>
            <w:vAlign w:val="center"/>
          </w:tcPr>
          <w:p w:rsidR="00F05C97" w:rsidRPr="005610A8" w:rsidRDefault="00F05C97" w:rsidP="00455519">
            <w:pPr>
              <w:autoSpaceDE w:val="0"/>
              <w:autoSpaceDN w:val="0"/>
              <w:spacing w:line="240" w:lineRule="auto"/>
              <w:jc w:val="center"/>
              <w:rPr>
                <w:rFonts w:eastAsia="Calibri"/>
                <w:sz w:val="24"/>
                <w:szCs w:val="24"/>
                <w:lang w:eastAsia="uk-UA"/>
              </w:rPr>
            </w:pPr>
            <w:r w:rsidRPr="005610A8">
              <w:rPr>
                <w:rFonts w:eastAsia="Calibri"/>
                <w:sz w:val="24"/>
                <w:szCs w:val="24"/>
                <w:lang w:eastAsia="uk-UA"/>
              </w:rPr>
              <w:t>90-100</w:t>
            </w:r>
          </w:p>
        </w:tc>
      </w:tr>
      <w:tr w:rsidR="00F05C97" w:rsidRPr="005610A8" w:rsidTr="00A40E65">
        <w:trPr>
          <w:trHeight w:val="340"/>
        </w:trPr>
        <w:tc>
          <w:tcPr>
            <w:tcW w:w="1248" w:type="pct"/>
            <w:shd w:val="clear" w:color="auto" w:fill="auto"/>
            <w:vAlign w:val="center"/>
          </w:tcPr>
          <w:p w:rsidR="00F05C97" w:rsidRPr="005610A8" w:rsidRDefault="00F05C97" w:rsidP="00455519">
            <w:pPr>
              <w:autoSpaceDE w:val="0"/>
              <w:autoSpaceDN w:val="0"/>
              <w:spacing w:line="240" w:lineRule="auto"/>
              <w:jc w:val="center"/>
              <w:rPr>
                <w:rFonts w:eastAsia="Calibri"/>
                <w:sz w:val="24"/>
                <w:szCs w:val="24"/>
                <w:lang w:eastAsia="uk-UA"/>
              </w:rPr>
            </w:pPr>
            <w:r w:rsidRPr="005610A8">
              <w:rPr>
                <w:rFonts w:eastAsia="Calibri"/>
                <w:sz w:val="24"/>
                <w:szCs w:val="24"/>
                <w:lang w:eastAsia="uk-UA"/>
              </w:rPr>
              <w:t>B</w:t>
            </w:r>
          </w:p>
        </w:tc>
        <w:tc>
          <w:tcPr>
            <w:tcW w:w="1250" w:type="pct"/>
            <w:vMerge w:val="restart"/>
            <w:shd w:val="clear" w:color="auto" w:fill="auto"/>
            <w:vAlign w:val="center"/>
          </w:tcPr>
          <w:p w:rsidR="00F05C97" w:rsidRPr="005610A8" w:rsidRDefault="00F05C97" w:rsidP="00455519">
            <w:pPr>
              <w:autoSpaceDE w:val="0"/>
              <w:autoSpaceDN w:val="0"/>
              <w:spacing w:line="240" w:lineRule="auto"/>
              <w:jc w:val="center"/>
              <w:rPr>
                <w:rFonts w:eastAsia="Calibri"/>
                <w:sz w:val="24"/>
                <w:szCs w:val="24"/>
                <w:lang w:eastAsia="uk-UA"/>
              </w:rPr>
            </w:pPr>
            <w:r w:rsidRPr="005610A8">
              <w:rPr>
                <w:rFonts w:eastAsia="Calibri"/>
                <w:sz w:val="24"/>
                <w:szCs w:val="24"/>
                <w:lang w:eastAsia="uk-UA"/>
              </w:rPr>
              <w:t>Добре</w:t>
            </w:r>
          </w:p>
        </w:tc>
        <w:tc>
          <w:tcPr>
            <w:tcW w:w="1251" w:type="pct"/>
            <w:vMerge w:val="restart"/>
            <w:vAlign w:val="center"/>
          </w:tcPr>
          <w:p w:rsidR="00F05C97" w:rsidRPr="005610A8" w:rsidRDefault="00F05C97" w:rsidP="00455519">
            <w:pPr>
              <w:autoSpaceDE w:val="0"/>
              <w:autoSpaceDN w:val="0"/>
              <w:spacing w:line="240" w:lineRule="auto"/>
              <w:jc w:val="center"/>
              <w:rPr>
                <w:rFonts w:eastAsia="Calibri"/>
                <w:sz w:val="24"/>
                <w:szCs w:val="24"/>
                <w:lang w:eastAsia="uk-UA"/>
              </w:rPr>
            </w:pPr>
            <w:r w:rsidRPr="005610A8">
              <w:rPr>
                <w:rFonts w:eastAsia="Calibri"/>
                <w:sz w:val="24"/>
                <w:szCs w:val="24"/>
                <w:lang w:eastAsia="uk-UA"/>
              </w:rPr>
              <w:t>Зараховано</w:t>
            </w:r>
          </w:p>
        </w:tc>
        <w:tc>
          <w:tcPr>
            <w:tcW w:w="1250" w:type="pct"/>
            <w:shd w:val="clear" w:color="auto" w:fill="auto"/>
            <w:vAlign w:val="center"/>
          </w:tcPr>
          <w:p w:rsidR="00F05C97" w:rsidRPr="005610A8" w:rsidRDefault="00F05C97" w:rsidP="00455519">
            <w:pPr>
              <w:autoSpaceDE w:val="0"/>
              <w:autoSpaceDN w:val="0"/>
              <w:spacing w:line="240" w:lineRule="auto"/>
              <w:jc w:val="center"/>
              <w:rPr>
                <w:rFonts w:eastAsia="Calibri"/>
                <w:sz w:val="24"/>
                <w:szCs w:val="24"/>
                <w:lang w:eastAsia="uk-UA"/>
              </w:rPr>
            </w:pPr>
            <w:r w:rsidRPr="005610A8">
              <w:rPr>
                <w:rFonts w:eastAsia="Calibri"/>
                <w:sz w:val="24"/>
                <w:szCs w:val="24"/>
                <w:lang w:eastAsia="uk-UA"/>
              </w:rPr>
              <w:t>82-89</w:t>
            </w:r>
          </w:p>
        </w:tc>
      </w:tr>
      <w:tr w:rsidR="00F05C97" w:rsidRPr="005610A8" w:rsidTr="00A40E65">
        <w:trPr>
          <w:trHeight w:val="340"/>
        </w:trPr>
        <w:tc>
          <w:tcPr>
            <w:tcW w:w="1248" w:type="pct"/>
            <w:shd w:val="clear" w:color="auto" w:fill="auto"/>
            <w:vAlign w:val="center"/>
          </w:tcPr>
          <w:p w:rsidR="00F05C97" w:rsidRPr="005610A8" w:rsidRDefault="00F05C97" w:rsidP="00455519">
            <w:pPr>
              <w:autoSpaceDE w:val="0"/>
              <w:autoSpaceDN w:val="0"/>
              <w:spacing w:line="240" w:lineRule="auto"/>
              <w:jc w:val="center"/>
              <w:rPr>
                <w:rFonts w:eastAsia="Calibri"/>
                <w:sz w:val="24"/>
                <w:szCs w:val="24"/>
                <w:lang w:eastAsia="uk-UA"/>
              </w:rPr>
            </w:pPr>
            <w:r w:rsidRPr="005610A8">
              <w:rPr>
                <w:rFonts w:eastAsia="Calibri"/>
                <w:sz w:val="24"/>
                <w:szCs w:val="24"/>
                <w:lang w:eastAsia="uk-UA"/>
              </w:rPr>
              <w:t>C</w:t>
            </w:r>
          </w:p>
        </w:tc>
        <w:tc>
          <w:tcPr>
            <w:tcW w:w="1250" w:type="pct"/>
            <w:vMerge/>
            <w:shd w:val="clear" w:color="auto" w:fill="auto"/>
            <w:vAlign w:val="center"/>
          </w:tcPr>
          <w:p w:rsidR="00F05C97" w:rsidRPr="005610A8" w:rsidRDefault="00F05C97" w:rsidP="00455519">
            <w:pPr>
              <w:autoSpaceDE w:val="0"/>
              <w:autoSpaceDN w:val="0"/>
              <w:spacing w:line="240" w:lineRule="auto"/>
              <w:jc w:val="center"/>
              <w:rPr>
                <w:rFonts w:eastAsia="Calibri"/>
                <w:sz w:val="24"/>
                <w:szCs w:val="24"/>
                <w:lang w:eastAsia="uk-UA"/>
              </w:rPr>
            </w:pPr>
          </w:p>
        </w:tc>
        <w:tc>
          <w:tcPr>
            <w:tcW w:w="1251" w:type="pct"/>
            <w:vMerge/>
            <w:vAlign w:val="center"/>
          </w:tcPr>
          <w:p w:rsidR="00F05C97" w:rsidRPr="005610A8" w:rsidRDefault="00F05C97" w:rsidP="00455519">
            <w:pPr>
              <w:autoSpaceDE w:val="0"/>
              <w:autoSpaceDN w:val="0"/>
              <w:spacing w:line="240" w:lineRule="auto"/>
              <w:jc w:val="center"/>
              <w:rPr>
                <w:rFonts w:eastAsia="Calibri"/>
                <w:sz w:val="24"/>
                <w:szCs w:val="24"/>
                <w:lang w:eastAsia="uk-UA"/>
              </w:rPr>
            </w:pPr>
          </w:p>
        </w:tc>
        <w:tc>
          <w:tcPr>
            <w:tcW w:w="1250" w:type="pct"/>
            <w:shd w:val="clear" w:color="auto" w:fill="auto"/>
            <w:vAlign w:val="center"/>
          </w:tcPr>
          <w:p w:rsidR="00F05C97" w:rsidRPr="005610A8" w:rsidRDefault="00F05C97" w:rsidP="00455519">
            <w:pPr>
              <w:autoSpaceDE w:val="0"/>
              <w:autoSpaceDN w:val="0"/>
              <w:spacing w:line="240" w:lineRule="auto"/>
              <w:jc w:val="center"/>
              <w:rPr>
                <w:rFonts w:eastAsia="Calibri"/>
                <w:sz w:val="24"/>
                <w:szCs w:val="24"/>
                <w:lang w:eastAsia="uk-UA"/>
              </w:rPr>
            </w:pPr>
            <w:r w:rsidRPr="005610A8">
              <w:rPr>
                <w:rFonts w:eastAsia="Calibri"/>
                <w:sz w:val="24"/>
                <w:szCs w:val="24"/>
                <w:lang w:eastAsia="uk-UA"/>
              </w:rPr>
              <w:t>74-81</w:t>
            </w:r>
          </w:p>
        </w:tc>
      </w:tr>
      <w:tr w:rsidR="00F05C97" w:rsidRPr="005610A8" w:rsidTr="00A40E65">
        <w:trPr>
          <w:trHeight w:val="340"/>
        </w:trPr>
        <w:tc>
          <w:tcPr>
            <w:tcW w:w="1248" w:type="pct"/>
            <w:shd w:val="clear" w:color="auto" w:fill="auto"/>
            <w:vAlign w:val="center"/>
          </w:tcPr>
          <w:p w:rsidR="00F05C97" w:rsidRPr="005610A8" w:rsidRDefault="00F05C97" w:rsidP="00455519">
            <w:pPr>
              <w:autoSpaceDE w:val="0"/>
              <w:autoSpaceDN w:val="0"/>
              <w:spacing w:line="240" w:lineRule="auto"/>
              <w:jc w:val="center"/>
              <w:rPr>
                <w:rFonts w:eastAsia="Calibri"/>
                <w:sz w:val="24"/>
                <w:szCs w:val="24"/>
                <w:lang w:eastAsia="uk-UA"/>
              </w:rPr>
            </w:pPr>
            <w:r w:rsidRPr="005610A8">
              <w:rPr>
                <w:rFonts w:eastAsia="Calibri"/>
                <w:sz w:val="24"/>
                <w:szCs w:val="24"/>
                <w:lang w:eastAsia="uk-UA"/>
              </w:rPr>
              <w:t>D</w:t>
            </w:r>
          </w:p>
        </w:tc>
        <w:tc>
          <w:tcPr>
            <w:tcW w:w="1250" w:type="pct"/>
            <w:vMerge w:val="restart"/>
            <w:shd w:val="clear" w:color="auto" w:fill="auto"/>
            <w:vAlign w:val="center"/>
          </w:tcPr>
          <w:p w:rsidR="00F05C97" w:rsidRPr="005610A8" w:rsidRDefault="00F05C97" w:rsidP="00455519">
            <w:pPr>
              <w:autoSpaceDE w:val="0"/>
              <w:autoSpaceDN w:val="0"/>
              <w:spacing w:line="240" w:lineRule="auto"/>
              <w:jc w:val="center"/>
              <w:rPr>
                <w:rFonts w:eastAsia="Calibri"/>
                <w:sz w:val="24"/>
                <w:szCs w:val="24"/>
                <w:lang w:eastAsia="uk-UA"/>
              </w:rPr>
            </w:pPr>
            <w:r w:rsidRPr="005610A8">
              <w:rPr>
                <w:rFonts w:eastAsia="Calibri"/>
                <w:sz w:val="24"/>
                <w:szCs w:val="24"/>
                <w:lang w:eastAsia="uk-UA"/>
              </w:rPr>
              <w:t>Задовільно</w:t>
            </w:r>
          </w:p>
        </w:tc>
        <w:tc>
          <w:tcPr>
            <w:tcW w:w="1251" w:type="pct"/>
            <w:vMerge w:val="restart"/>
            <w:vAlign w:val="center"/>
          </w:tcPr>
          <w:p w:rsidR="00F05C97" w:rsidRPr="005610A8" w:rsidRDefault="00F05C97" w:rsidP="00455519">
            <w:pPr>
              <w:autoSpaceDE w:val="0"/>
              <w:autoSpaceDN w:val="0"/>
              <w:spacing w:line="240" w:lineRule="auto"/>
              <w:jc w:val="center"/>
              <w:rPr>
                <w:rFonts w:eastAsia="Calibri"/>
                <w:sz w:val="24"/>
                <w:szCs w:val="24"/>
                <w:lang w:eastAsia="uk-UA"/>
              </w:rPr>
            </w:pPr>
            <w:r w:rsidRPr="005610A8">
              <w:rPr>
                <w:rFonts w:eastAsia="Calibri"/>
                <w:sz w:val="24"/>
                <w:szCs w:val="24"/>
                <w:lang w:eastAsia="uk-UA"/>
              </w:rPr>
              <w:t>Зараховано</w:t>
            </w:r>
          </w:p>
        </w:tc>
        <w:tc>
          <w:tcPr>
            <w:tcW w:w="1250" w:type="pct"/>
            <w:shd w:val="clear" w:color="auto" w:fill="auto"/>
            <w:vAlign w:val="center"/>
          </w:tcPr>
          <w:p w:rsidR="00F05C97" w:rsidRPr="005610A8" w:rsidRDefault="00F05C97" w:rsidP="00455519">
            <w:pPr>
              <w:autoSpaceDE w:val="0"/>
              <w:autoSpaceDN w:val="0"/>
              <w:spacing w:line="240" w:lineRule="auto"/>
              <w:jc w:val="center"/>
              <w:rPr>
                <w:rFonts w:eastAsia="Calibri"/>
                <w:sz w:val="24"/>
                <w:szCs w:val="24"/>
                <w:lang w:eastAsia="uk-UA"/>
              </w:rPr>
            </w:pPr>
            <w:r w:rsidRPr="005610A8">
              <w:rPr>
                <w:rFonts w:eastAsia="Calibri"/>
                <w:sz w:val="24"/>
                <w:szCs w:val="24"/>
                <w:lang w:eastAsia="uk-UA"/>
              </w:rPr>
              <w:t>64-73</w:t>
            </w:r>
          </w:p>
        </w:tc>
      </w:tr>
      <w:tr w:rsidR="00F05C97" w:rsidRPr="005610A8" w:rsidTr="00A40E65">
        <w:trPr>
          <w:trHeight w:val="340"/>
        </w:trPr>
        <w:tc>
          <w:tcPr>
            <w:tcW w:w="1248" w:type="pct"/>
            <w:shd w:val="clear" w:color="auto" w:fill="auto"/>
            <w:vAlign w:val="center"/>
          </w:tcPr>
          <w:p w:rsidR="00F05C97" w:rsidRPr="005610A8" w:rsidRDefault="00F05C97" w:rsidP="00455519">
            <w:pPr>
              <w:autoSpaceDE w:val="0"/>
              <w:autoSpaceDN w:val="0"/>
              <w:spacing w:line="240" w:lineRule="auto"/>
              <w:jc w:val="center"/>
              <w:rPr>
                <w:rFonts w:eastAsia="Calibri"/>
                <w:sz w:val="24"/>
                <w:szCs w:val="24"/>
                <w:lang w:eastAsia="uk-UA"/>
              </w:rPr>
            </w:pPr>
            <w:r w:rsidRPr="005610A8">
              <w:rPr>
                <w:rFonts w:eastAsia="Calibri"/>
                <w:sz w:val="24"/>
                <w:szCs w:val="24"/>
                <w:lang w:eastAsia="uk-UA"/>
              </w:rPr>
              <w:t>E</w:t>
            </w:r>
          </w:p>
        </w:tc>
        <w:tc>
          <w:tcPr>
            <w:tcW w:w="1250" w:type="pct"/>
            <w:vMerge/>
            <w:shd w:val="clear" w:color="auto" w:fill="auto"/>
            <w:vAlign w:val="center"/>
          </w:tcPr>
          <w:p w:rsidR="00F05C97" w:rsidRPr="005610A8" w:rsidRDefault="00F05C97" w:rsidP="00455519">
            <w:pPr>
              <w:autoSpaceDE w:val="0"/>
              <w:autoSpaceDN w:val="0"/>
              <w:spacing w:line="240" w:lineRule="auto"/>
              <w:jc w:val="center"/>
              <w:rPr>
                <w:rFonts w:eastAsia="Calibri"/>
                <w:sz w:val="24"/>
                <w:szCs w:val="24"/>
                <w:lang w:eastAsia="uk-UA"/>
              </w:rPr>
            </w:pPr>
          </w:p>
        </w:tc>
        <w:tc>
          <w:tcPr>
            <w:tcW w:w="1251" w:type="pct"/>
            <w:vMerge/>
            <w:vAlign w:val="center"/>
          </w:tcPr>
          <w:p w:rsidR="00F05C97" w:rsidRPr="005610A8" w:rsidRDefault="00F05C97" w:rsidP="00455519">
            <w:pPr>
              <w:autoSpaceDE w:val="0"/>
              <w:autoSpaceDN w:val="0"/>
              <w:spacing w:line="240" w:lineRule="auto"/>
              <w:jc w:val="center"/>
              <w:rPr>
                <w:rFonts w:eastAsia="Calibri"/>
                <w:sz w:val="24"/>
                <w:szCs w:val="24"/>
                <w:lang w:eastAsia="uk-UA"/>
              </w:rPr>
            </w:pPr>
          </w:p>
        </w:tc>
        <w:tc>
          <w:tcPr>
            <w:tcW w:w="1250" w:type="pct"/>
            <w:shd w:val="clear" w:color="auto" w:fill="auto"/>
            <w:vAlign w:val="center"/>
          </w:tcPr>
          <w:p w:rsidR="00F05C97" w:rsidRPr="005610A8" w:rsidRDefault="00F05C97" w:rsidP="00455519">
            <w:pPr>
              <w:autoSpaceDE w:val="0"/>
              <w:autoSpaceDN w:val="0"/>
              <w:spacing w:line="240" w:lineRule="auto"/>
              <w:jc w:val="center"/>
              <w:rPr>
                <w:rFonts w:eastAsia="Calibri"/>
                <w:sz w:val="24"/>
                <w:szCs w:val="24"/>
                <w:lang w:eastAsia="uk-UA"/>
              </w:rPr>
            </w:pPr>
            <w:r w:rsidRPr="005610A8">
              <w:rPr>
                <w:rFonts w:eastAsia="Calibri"/>
                <w:sz w:val="24"/>
                <w:szCs w:val="24"/>
                <w:lang w:eastAsia="uk-UA"/>
              </w:rPr>
              <w:t>60-63</w:t>
            </w:r>
          </w:p>
        </w:tc>
      </w:tr>
      <w:tr w:rsidR="00F05C97" w:rsidRPr="005610A8" w:rsidTr="00A40E65">
        <w:trPr>
          <w:trHeight w:val="340"/>
        </w:trPr>
        <w:tc>
          <w:tcPr>
            <w:tcW w:w="1248" w:type="pct"/>
            <w:shd w:val="clear" w:color="auto" w:fill="auto"/>
            <w:vAlign w:val="center"/>
          </w:tcPr>
          <w:p w:rsidR="00F05C97" w:rsidRPr="005610A8" w:rsidRDefault="00F05C97" w:rsidP="00455519">
            <w:pPr>
              <w:autoSpaceDE w:val="0"/>
              <w:autoSpaceDN w:val="0"/>
              <w:spacing w:line="240" w:lineRule="auto"/>
              <w:jc w:val="center"/>
              <w:rPr>
                <w:rFonts w:eastAsia="Calibri"/>
                <w:sz w:val="24"/>
                <w:szCs w:val="24"/>
                <w:lang w:eastAsia="uk-UA"/>
              </w:rPr>
            </w:pPr>
            <w:r w:rsidRPr="005610A8">
              <w:rPr>
                <w:rFonts w:eastAsia="Calibri"/>
                <w:sz w:val="24"/>
                <w:szCs w:val="24"/>
                <w:lang w:eastAsia="uk-UA"/>
              </w:rPr>
              <w:t>FX</w:t>
            </w:r>
          </w:p>
        </w:tc>
        <w:tc>
          <w:tcPr>
            <w:tcW w:w="1250" w:type="pct"/>
            <w:vMerge w:val="restart"/>
            <w:shd w:val="clear" w:color="auto" w:fill="auto"/>
            <w:vAlign w:val="center"/>
          </w:tcPr>
          <w:p w:rsidR="00F05C97" w:rsidRPr="005610A8" w:rsidRDefault="00F05C97" w:rsidP="00455519">
            <w:pPr>
              <w:autoSpaceDE w:val="0"/>
              <w:autoSpaceDN w:val="0"/>
              <w:spacing w:line="240" w:lineRule="auto"/>
              <w:jc w:val="center"/>
              <w:rPr>
                <w:rFonts w:eastAsia="Calibri"/>
                <w:sz w:val="24"/>
                <w:szCs w:val="24"/>
                <w:lang w:eastAsia="uk-UA"/>
              </w:rPr>
            </w:pPr>
            <w:r w:rsidRPr="005610A8">
              <w:rPr>
                <w:rFonts w:eastAsia="Calibri"/>
                <w:sz w:val="24"/>
                <w:szCs w:val="24"/>
                <w:lang w:eastAsia="uk-UA"/>
              </w:rPr>
              <w:t>Незадовільно</w:t>
            </w:r>
          </w:p>
        </w:tc>
        <w:tc>
          <w:tcPr>
            <w:tcW w:w="1251" w:type="pct"/>
            <w:vMerge w:val="restart"/>
            <w:vAlign w:val="center"/>
          </w:tcPr>
          <w:p w:rsidR="00F05C97" w:rsidRPr="005610A8" w:rsidRDefault="00F05C97" w:rsidP="00455519">
            <w:pPr>
              <w:autoSpaceDE w:val="0"/>
              <w:autoSpaceDN w:val="0"/>
              <w:spacing w:line="240" w:lineRule="auto"/>
              <w:jc w:val="center"/>
              <w:rPr>
                <w:rFonts w:eastAsia="Calibri"/>
                <w:sz w:val="24"/>
                <w:szCs w:val="24"/>
                <w:lang w:eastAsia="uk-UA"/>
              </w:rPr>
            </w:pPr>
            <w:r w:rsidRPr="005610A8">
              <w:rPr>
                <w:rFonts w:eastAsia="Calibri"/>
                <w:sz w:val="24"/>
                <w:szCs w:val="24"/>
                <w:lang w:eastAsia="uk-UA"/>
              </w:rPr>
              <w:t>Не зараховано</w:t>
            </w:r>
          </w:p>
        </w:tc>
        <w:tc>
          <w:tcPr>
            <w:tcW w:w="1250" w:type="pct"/>
            <w:shd w:val="clear" w:color="auto" w:fill="auto"/>
            <w:vAlign w:val="center"/>
          </w:tcPr>
          <w:p w:rsidR="00F05C97" w:rsidRPr="005610A8" w:rsidRDefault="00F05C97" w:rsidP="00455519">
            <w:pPr>
              <w:autoSpaceDE w:val="0"/>
              <w:autoSpaceDN w:val="0"/>
              <w:spacing w:line="240" w:lineRule="auto"/>
              <w:jc w:val="center"/>
              <w:rPr>
                <w:rFonts w:eastAsia="Calibri"/>
                <w:sz w:val="24"/>
                <w:szCs w:val="24"/>
                <w:lang w:eastAsia="uk-UA"/>
              </w:rPr>
            </w:pPr>
            <w:r w:rsidRPr="005610A8">
              <w:rPr>
                <w:rFonts w:eastAsia="Calibri"/>
                <w:sz w:val="24"/>
                <w:szCs w:val="24"/>
                <w:lang w:eastAsia="uk-UA"/>
              </w:rPr>
              <w:t>35-59</w:t>
            </w:r>
          </w:p>
        </w:tc>
      </w:tr>
      <w:tr w:rsidR="00F05C97" w:rsidRPr="005610A8" w:rsidTr="00A40E65">
        <w:trPr>
          <w:trHeight w:val="340"/>
        </w:trPr>
        <w:tc>
          <w:tcPr>
            <w:tcW w:w="1248" w:type="pct"/>
            <w:shd w:val="clear" w:color="auto" w:fill="auto"/>
            <w:vAlign w:val="center"/>
          </w:tcPr>
          <w:p w:rsidR="00F05C97" w:rsidRPr="005610A8" w:rsidRDefault="00F05C97" w:rsidP="00455519">
            <w:pPr>
              <w:autoSpaceDE w:val="0"/>
              <w:autoSpaceDN w:val="0"/>
              <w:spacing w:line="240" w:lineRule="auto"/>
              <w:jc w:val="center"/>
              <w:rPr>
                <w:rFonts w:eastAsia="Calibri"/>
                <w:sz w:val="24"/>
                <w:szCs w:val="24"/>
                <w:lang w:eastAsia="uk-UA"/>
              </w:rPr>
            </w:pPr>
            <w:r w:rsidRPr="005610A8">
              <w:rPr>
                <w:rFonts w:eastAsia="Calibri"/>
                <w:sz w:val="24"/>
                <w:szCs w:val="24"/>
                <w:lang w:eastAsia="uk-UA"/>
              </w:rPr>
              <w:t>F</w:t>
            </w:r>
          </w:p>
        </w:tc>
        <w:tc>
          <w:tcPr>
            <w:tcW w:w="1250" w:type="pct"/>
            <w:vMerge/>
            <w:shd w:val="clear" w:color="auto" w:fill="auto"/>
            <w:vAlign w:val="center"/>
          </w:tcPr>
          <w:p w:rsidR="00F05C97" w:rsidRPr="005610A8" w:rsidRDefault="00F05C97" w:rsidP="00455519">
            <w:pPr>
              <w:autoSpaceDE w:val="0"/>
              <w:autoSpaceDN w:val="0"/>
              <w:spacing w:line="240" w:lineRule="auto"/>
              <w:jc w:val="center"/>
              <w:rPr>
                <w:rFonts w:eastAsia="Calibri"/>
                <w:sz w:val="24"/>
                <w:szCs w:val="24"/>
                <w:lang w:eastAsia="uk-UA"/>
              </w:rPr>
            </w:pPr>
          </w:p>
        </w:tc>
        <w:tc>
          <w:tcPr>
            <w:tcW w:w="1251" w:type="pct"/>
            <w:vMerge/>
            <w:vAlign w:val="center"/>
          </w:tcPr>
          <w:p w:rsidR="00F05C97" w:rsidRPr="005610A8" w:rsidRDefault="00F05C97" w:rsidP="00455519">
            <w:pPr>
              <w:autoSpaceDE w:val="0"/>
              <w:autoSpaceDN w:val="0"/>
              <w:spacing w:line="240" w:lineRule="auto"/>
              <w:jc w:val="center"/>
              <w:rPr>
                <w:rFonts w:eastAsia="Calibri"/>
                <w:sz w:val="24"/>
                <w:szCs w:val="24"/>
                <w:lang w:eastAsia="uk-UA"/>
              </w:rPr>
            </w:pPr>
          </w:p>
        </w:tc>
        <w:tc>
          <w:tcPr>
            <w:tcW w:w="1250" w:type="pct"/>
            <w:shd w:val="clear" w:color="auto" w:fill="auto"/>
            <w:vAlign w:val="center"/>
          </w:tcPr>
          <w:p w:rsidR="00F05C97" w:rsidRPr="005610A8" w:rsidRDefault="00F05C97" w:rsidP="00455519">
            <w:pPr>
              <w:autoSpaceDE w:val="0"/>
              <w:autoSpaceDN w:val="0"/>
              <w:spacing w:line="240" w:lineRule="auto"/>
              <w:jc w:val="center"/>
              <w:rPr>
                <w:rFonts w:eastAsia="Calibri"/>
                <w:sz w:val="24"/>
                <w:szCs w:val="24"/>
                <w:lang w:eastAsia="uk-UA"/>
              </w:rPr>
            </w:pPr>
            <w:r w:rsidRPr="005610A8">
              <w:rPr>
                <w:rFonts w:eastAsia="Calibri"/>
                <w:sz w:val="24"/>
                <w:szCs w:val="24"/>
                <w:lang w:eastAsia="uk-UA"/>
              </w:rPr>
              <w:t>0-34</w:t>
            </w:r>
          </w:p>
        </w:tc>
      </w:tr>
    </w:tbl>
    <w:p w:rsidR="00D91CA5" w:rsidRDefault="00D91CA5" w:rsidP="00455519">
      <w:pPr>
        <w:widowControl/>
        <w:autoSpaceDE w:val="0"/>
        <w:autoSpaceDN w:val="0"/>
        <w:spacing w:line="240" w:lineRule="auto"/>
        <w:textAlignment w:val="auto"/>
        <w:rPr>
          <w:b/>
          <w:color w:val="000000"/>
          <w:sz w:val="28"/>
          <w:szCs w:val="28"/>
          <w:lang w:eastAsia="uk-UA"/>
        </w:rPr>
      </w:pPr>
    </w:p>
    <w:p w:rsidR="00D91CA5" w:rsidRDefault="00D91CA5" w:rsidP="00455519">
      <w:pPr>
        <w:widowControl/>
        <w:autoSpaceDE w:val="0"/>
        <w:autoSpaceDN w:val="0"/>
        <w:spacing w:line="240" w:lineRule="auto"/>
        <w:ind w:firstLine="567"/>
        <w:jc w:val="center"/>
        <w:textAlignment w:val="auto"/>
        <w:rPr>
          <w:b/>
          <w:color w:val="000000"/>
          <w:sz w:val="28"/>
          <w:szCs w:val="28"/>
          <w:lang w:eastAsia="uk-UA"/>
        </w:rPr>
      </w:pPr>
    </w:p>
    <w:p w:rsidR="00887584" w:rsidRPr="001B41FB" w:rsidRDefault="00887584" w:rsidP="00455519">
      <w:pPr>
        <w:widowControl/>
        <w:autoSpaceDE w:val="0"/>
        <w:autoSpaceDN w:val="0"/>
        <w:spacing w:line="240" w:lineRule="auto"/>
        <w:ind w:firstLine="567"/>
        <w:jc w:val="center"/>
        <w:textAlignment w:val="auto"/>
        <w:rPr>
          <w:color w:val="000000"/>
          <w:vertAlign w:val="superscript"/>
          <w:lang w:eastAsia="uk-UA"/>
        </w:rPr>
      </w:pPr>
      <w:r w:rsidRPr="001B41FB">
        <w:rPr>
          <w:b/>
          <w:color w:val="000000"/>
          <w:sz w:val="28"/>
          <w:szCs w:val="28"/>
          <w:lang w:eastAsia="uk-UA"/>
        </w:rPr>
        <w:t>11. Глосарій</w:t>
      </w:r>
    </w:p>
    <w:tbl>
      <w:tblPr>
        <w:tblW w:w="5087" w:type="pct"/>
        <w:tblInd w:w="-85" w:type="dxa"/>
        <w:tblCellMar>
          <w:left w:w="0" w:type="dxa"/>
          <w:right w:w="0" w:type="dxa"/>
        </w:tblCellMar>
        <w:tblLook w:val="04A0" w:firstRow="1" w:lastRow="0" w:firstColumn="1" w:lastColumn="0" w:noHBand="0" w:noVBand="1"/>
      </w:tblPr>
      <w:tblGrid>
        <w:gridCol w:w="709"/>
        <w:gridCol w:w="4114"/>
        <w:gridCol w:w="5100"/>
      </w:tblGrid>
      <w:tr w:rsidR="00320719" w:rsidRPr="001B41FB" w:rsidTr="00A37DD2">
        <w:trPr>
          <w:trHeight w:val="397"/>
          <w:tblHeader/>
        </w:trPr>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rsidR="00320719" w:rsidRPr="001B41FB" w:rsidRDefault="00320719" w:rsidP="00455519">
            <w:pPr>
              <w:spacing w:line="240" w:lineRule="auto"/>
              <w:jc w:val="center"/>
              <w:rPr>
                <w:bCs/>
                <w:sz w:val="24"/>
                <w:szCs w:val="24"/>
              </w:rPr>
            </w:pPr>
            <w:r w:rsidRPr="001B41FB">
              <w:rPr>
                <w:bCs/>
                <w:sz w:val="24"/>
                <w:szCs w:val="24"/>
              </w:rPr>
              <w:t>№ з/п</w:t>
            </w:r>
          </w:p>
        </w:tc>
        <w:tc>
          <w:tcPr>
            <w:tcW w:w="2073"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rsidR="00320719" w:rsidRPr="001B41FB" w:rsidRDefault="00320719" w:rsidP="00455519">
            <w:pPr>
              <w:spacing w:line="240" w:lineRule="auto"/>
              <w:jc w:val="center"/>
              <w:rPr>
                <w:bCs/>
                <w:sz w:val="24"/>
                <w:szCs w:val="24"/>
              </w:rPr>
            </w:pPr>
            <w:r w:rsidRPr="001B41FB">
              <w:rPr>
                <w:bCs/>
                <w:sz w:val="24"/>
                <w:szCs w:val="24"/>
              </w:rPr>
              <w:t xml:space="preserve">Термін англійською мовою </w:t>
            </w:r>
          </w:p>
        </w:tc>
        <w:tc>
          <w:tcPr>
            <w:tcW w:w="2570"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rsidR="00320719" w:rsidRPr="001B41FB" w:rsidRDefault="00320719" w:rsidP="00455519">
            <w:pPr>
              <w:spacing w:line="240" w:lineRule="auto"/>
              <w:jc w:val="center"/>
              <w:rPr>
                <w:bCs/>
                <w:sz w:val="24"/>
                <w:szCs w:val="24"/>
              </w:rPr>
            </w:pPr>
            <w:r w:rsidRPr="001B41FB">
              <w:rPr>
                <w:bCs/>
                <w:sz w:val="24"/>
                <w:szCs w:val="24"/>
              </w:rPr>
              <w:t>Відповідник державною мовою</w:t>
            </w:r>
          </w:p>
        </w:tc>
      </w:tr>
      <w:tr w:rsidR="003F5055" w:rsidRPr="003E757E" w:rsidTr="00A37DD2">
        <w:trPr>
          <w:trHeight w:val="108"/>
        </w:trPr>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F5055" w:rsidRPr="003E757E" w:rsidRDefault="003E757E" w:rsidP="00455519">
            <w:pPr>
              <w:spacing w:line="240" w:lineRule="auto"/>
              <w:jc w:val="center"/>
              <w:rPr>
                <w:color w:val="000000"/>
                <w:sz w:val="24"/>
                <w:szCs w:val="24"/>
              </w:rPr>
            </w:pPr>
            <w:r w:rsidRPr="003E757E">
              <w:rPr>
                <w:color w:val="000000"/>
                <w:sz w:val="24"/>
                <w:szCs w:val="24"/>
              </w:rPr>
              <w:t>1</w:t>
            </w:r>
          </w:p>
        </w:tc>
        <w:tc>
          <w:tcPr>
            <w:tcW w:w="2073"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rPr>
                <w:bCs/>
              </w:rPr>
              <w:t>philosophy</w:t>
            </w:r>
            <w:r w:rsidRPr="003E757E">
              <w:t xml:space="preserve"> </w:t>
            </w:r>
          </w:p>
        </w:tc>
        <w:tc>
          <w:tcPr>
            <w:tcW w:w="2570"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spacing w:line="240" w:lineRule="auto"/>
              <w:rPr>
                <w:sz w:val="24"/>
                <w:szCs w:val="24"/>
                <w:lang w:val="en-US"/>
              </w:rPr>
            </w:pPr>
            <w:r w:rsidRPr="003E757E">
              <w:rPr>
                <w:sz w:val="24"/>
                <w:szCs w:val="24"/>
              </w:rPr>
              <w:t xml:space="preserve">філософія </w:t>
            </w:r>
          </w:p>
        </w:tc>
      </w:tr>
      <w:tr w:rsidR="003F5055" w:rsidRPr="003E757E" w:rsidTr="00A37DD2">
        <w:trPr>
          <w:trHeight w:val="108"/>
        </w:trPr>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F5055" w:rsidRPr="003E757E" w:rsidRDefault="003E757E" w:rsidP="00455519">
            <w:pPr>
              <w:spacing w:line="240" w:lineRule="auto"/>
              <w:jc w:val="center"/>
              <w:rPr>
                <w:color w:val="000000"/>
                <w:sz w:val="24"/>
                <w:szCs w:val="24"/>
              </w:rPr>
            </w:pPr>
            <w:r w:rsidRPr="003E757E">
              <w:rPr>
                <w:color w:val="000000"/>
                <w:sz w:val="24"/>
                <w:szCs w:val="24"/>
              </w:rPr>
              <w:t>2</w:t>
            </w:r>
          </w:p>
        </w:tc>
        <w:tc>
          <w:tcPr>
            <w:tcW w:w="2073"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rPr>
                <w:bCs/>
              </w:rPr>
              <w:t>metaphysics</w:t>
            </w:r>
            <w:r w:rsidRPr="003E757E">
              <w:t xml:space="preserve">  </w:t>
            </w:r>
          </w:p>
        </w:tc>
        <w:tc>
          <w:tcPr>
            <w:tcW w:w="2570"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spacing w:line="240" w:lineRule="auto"/>
              <w:rPr>
                <w:sz w:val="24"/>
                <w:szCs w:val="24"/>
              </w:rPr>
            </w:pPr>
            <w:r w:rsidRPr="003E757E">
              <w:rPr>
                <w:sz w:val="24"/>
                <w:szCs w:val="24"/>
              </w:rPr>
              <w:t>метафізика</w:t>
            </w:r>
          </w:p>
        </w:tc>
      </w:tr>
      <w:tr w:rsidR="003F5055" w:rsidRPr="003E757E" w:rsidTr="00A37DD2">
        <w:trPr>
          <w:trHeight w:val="108"/>
        </w:trPr>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F5055" w:rsidRPr="003E757E" w:rsidRDefault="003E757E" w:rsidP="00455519">
            <w:pPr>
              <w:spacing w:line="240" w:lineRule="auto"/>
              <w:jc w:val="center"/>
              <w:rPr>
                <w:color w:val="000000"/>
                <w:sz w:val="24"/>
                <w:szCs w:val="24"/>
              </w:rPr>
            </w:pPr>
            <w:r w:rsidRPr="003E757E">
              <w:rPr>
                <w:color w:val="000000"/>
                <w:sz w:val="24"/>
                <w:szCs w:val="24"/>
              </w:rPr>
              <w:t>3</w:t>
            </w:r>
          </w:p>
        </w:tc>
        <w:tc>
          <w:tcPr>
            <w:tcW w:w="2073"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rPr>
                <w:bCs/>
              </w:rPr>
              <w:t>ontology</w:t>
            </w:r>
            <w:r w:rsidRPr="003E757E">
              <w:t xml:space="preserve"> </w:t>
            </w:r>
          </w:p>
        </w:tc>
        <w:tc>
          <w:tcPr>
            <w:tcW w:w="2570"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spacing w:line="240" w:lineRule="auto"/>
              <w:rPr>
                <w:sz w:val="24"/>
                <w:szCs w:val="24"/>
              </w:rPr>
            </w:pPr>
            <w:r w:rsidRPr="003E757E">
              <w:rPr>
                <w:sz w:val="24"/>
                <w:szCs w:val="24"/>
              </w:rPr>
              <w:t>онтологія</w:t>
            </w:r>
          </w:p>
        </w:tc>
      </w:tr>
      <w:tr w:rsidR="003F5055" w:rsidRPr="003E757E" w:rsidTr="00A37DD2">
        <w:trPr>
          <w:trHeight w:val="108"/>
        </w:trPr>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F5055" w:rsidRPr="003E757E" w:rsidRDefault="003E757E" w:rsidP="00455519">
            <w:pPr>
              <w:spacing w:line="240" w:lineRule="auto"/>
              <w:jc w:val="center"/>
              <w:rPr>
                <w:color w:val="000000"/>
                <w:sz w:val="24"/>
                <w:szCs w:val="24"/>
              </w:rPr>
            </w:pPr>
            <w:r w:rsidRPr="003E757E">
              <w:rPr>
                <w:color w:val="000000"/>
                <w:sz w:val="24"/>
                <w:szCs w:val="24"/>
              </w:rPr>
              <w:t>4</w:t>
            </w:r>
          </w:p>
        </w:tc>
        <w:tc>
          <w:tcPr>
            <w:tcW w:w="2073"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rPr>
                <w:bCs/>
              </w:rPr>
              <w:t>being</w:t>
            </w:r>
            <w:r w:rsidRPr="003E757E">
              <w:t xml:space="preserve"> </w:t>
            </w:r>
          </w:p>
        </w:tc>
        <w:tc>
          <w:tcPr>
            <w:tcW w:w="2570"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spacing w:line="240" w:lineRule="auto"/>
              <w:rPr>
                <w:sz w:val="24"/>
                <w:szCs w:val="24"/>
              </w:rPr>
            </w:pPr>
            <w:r w:rsidRPr="003E757E">
              <w:rPr>
                <w:sz w:val="24"/>
                <w:szCs w:val="24"/>
              </w:rPr>
              <w:t>буття</w:t>
            </w:r>
          </w:p>
        </w:tc>
      </w:tr>
      <w:tr w:rsidR="003F5055" w:rsidRPr="003E757E" w:rsidTr="00A37DD2">
        <w:trPr>
          <w:trHeight w:val="108"/>
        </w:trPr>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F5055" w:rsidRPr="003E757E" w:rsidRDefault="003E757E" w:rsidP="00455519">
            <w:pPr>
              <w:spacing w:line="240" w:lineRule="auto"/>
              <w:jc w:val="center"/>
              <w:rPr>
                <w:color w:val="000000"/>
                <w:sz w:val="24"/>
                <w:szCs w:val="24"/>
              </w:rPr>
            </w:pPr>
            <w:r w:rsidRPr="003E757E">
              <w:rPr>
                <w:color w:val="000000"/>
                <w:sz w:val="24"/>
                <w:szCs w:val="24"/>
              </w:rPr>
              <w:t>5</w:t>
            </w:r>
          </w:p>
        </w:tc>
        <w:tc>
          <w:tcPr>
            <w:tcW w:w="2073"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rPr>
                <w:bCs/>
              </w:rPr>
              <w:t>existence</w:t>
            </w:r>
            <w:r w:rsidRPr="003E757E">
              <w:t xml:space="preserve">  </w:t>
            </w:r>
          </w:p>
        </w:tc>
        <w:tc>
          <w:tcPr>
            <w:tcW w:w="2570"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spacing w:line="240" w:lineRule="auto"/>
              <w:rPr>
                <w:sz w:val="24"/>
                <w:szCs w:val="24"/>
                <w:lang w:val="en-US"/>
              </w:rPr>
            </w:pPr>
            <w:r w:rsidRPr="003E757E">
              <w:rPr>
                <w:sz w:val="24"/>
                <w:szCs w:val="24"/>
              </w:rPr>
              <w:t>існування</w:t>
            </w:r>
          </w:p>
        </w:tc>
      </w:tr>
      <w:tr w:rsidR="003F5055" w:rsidRPr="003E757E" w:rsidTr="00A37DD2">
        <w:trPr>
          <w:trHeight w:val="108"/>
        </w:trPr>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F5055" w:rsidRPr="003E757E" w:rsidRDefault="003E757E" w:rsidP="00455519">
            <w:pPr>
              <w:spacing w:line="240" w:lineRule="auto"/>
              <w:jc w:val="center"/>
              <w:rPr>
                <w:color w:val="000000"/>
                <w:sz w:val="24"/>
                <w:szCs w:val="24"/>
              </w:rPr>
            </w:pPr>
            <w:r w:rsidRPr="003E757E">
              <w:rPr>
                <w:color w:val="000000"/>
                <w:sz w:val="24"/>
                <w:szCs w:val="24"/>
              </w:rPr>
              <w:t>6</w:t>
            </w:r>
          </w:p>
        </w:tc>
        <w:tc>
          <w:tcPr>
            <w:tcW w:w="2073"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rPr>
                <w:bCs/>
              </w:rPr>
              <w:t>substance</w:t>
            </w:r>
            <w:r w:rsidRPr="003E757E">
              <w:t xml:space="preserve">  </w:t>
            </w:r>
          </w:p>
        </w:tc>
        <w:tc>
          <w:tcPr>
            <w:tcW w:w="2570"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spacing w:line="240" w:lineRule="auto"/>
              <w:rPr>
                <w:sz w:val="24"/>
                <w:szCs w:val="24"/>
              </w:rPr>
            </w:pPr>
            <w:r w:rsidRPr="003E757E">
              <w:rPr>
                <w:sz w:val="24"/>
                <w:szCs w:val="24"/>
              </w:rPr>
              <w:t>субстанція</w:t>
            </w:r>
          </w:p>
        </w:tc>
      </w:tr>
      <w:tr w:rsidR="003F5055" w:rsidRPr="003E757E" w:rsidTr="00A37DD2">
        <w:trPr>
          <w:trHeight w:val="108"/>
        </w:trPr>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F5055" w:rsidRPr="003E757E" w:rsidRDefault="003E757E" w:rsidP="00455519">
            <w:pPr>
              <w:spacing w:line="240" w:lineRule="auto"/>
              <w:jc w:val="center"/>
              <w:rPr>
                <w:color w:val="000000"/>
                <w:sz w:val="24"/>
                <w:szCs w:val="24"/>
              </w:rPr>
            </w:pPr>
            <w:r w:rsidRPr="003E757E">
              <w:rPr>
                <w:color w:val="000000"/>
                <w:sz w:val="24"/>
                <w:szCs w:val="24"/>
              </w:rPr>
              <w:t>7</w:t>
            </w:r>
          </w:p>
        </w:tc>
        <w:tc>
          <w:tcPr>
            <w:tcW w:w="2073"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rPr>
                <w:bCs/>
              </w:rPr>
              <w:t>essence</w:t>
            </w:r>
            <w:r w:rsidRPr="003E757E">
              <w:t xml:space="preserve">  </w:t>
            </w:r>
          </w:p>
        </w:tc>
        <w:tc>
          <w:tcPr>
            <w:tcW w:w="2570"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spacing w:line="240" w:lineRule="auto"/>
              <w:rPr>
                <w:sz w:val="24"/>
                <w:szCs w:val="24"/>
              </w:rPr>
            </w:pPr>
            <w:r w:rsidRPr="003E757E">
              <w:rPr>
                <w:sz w:val="24"/>
                <w:szCs w:val="24"/>
              </w:rPr>
              <w:t>сутність</w:t>
            </w:r>
          </w:p>
        </w:tc>
      </w:tr>
      <w:tr w:rsidR="003F5055" w:rsidRPr="003E757E" w:rsidTr="00A37DD2">
        <w:trPr>
          <w:trHeight w:val="108"/>
        </w:trPr>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F5055" w:rsidRPr="003E757E" w:rsidRDefault="003E757E" w:rsidP="00455519">
            <w:pPr>
              <w:spacing w:line="240" w:lineRule="auto"/>
              <w:jc w:val="center"/>
              <w:rPr>
                <w:color w:val="000000"/>
                <w:sz w:val="24"/>
                <w:szCs w:val="24"/>
              </w:rPr>
            </w:pPr>
            <w:r w:rsidRPr="003E757E">
              <w:rPr>
                <w:color w:val="000000"/>
                <w:sz w:val="24"/>
                <w:szCs w:val="24"/>
              </w:rPr>
              <w:t>8</w:t>
            </w:r>
          </w:p>
        </w:tc>
        <w:tc>
          <w:tcPr>
            <w:tcW w:w="2073"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rPr>
                <w:bCs/>
              </w:rPr>
              <w:t>matter</w:t>
            </w:r>
            <w:r w:rsidRPr="003E757E">
              <w:t xml:space="preserve"> </w:t>
            </w:r>
          </w:p>
        </w:tc>
        <w:tc>
          <w:tcPr>
            <w:tcW w:w="2570"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spacing w:line="240" w:lineRule="auto"/>
              <w:rPr>
                <w:sz w:val="24"/>
                <w:szCs w:val="24"/>
                <w:lang w:val="en-US"/>
              </w:rPr>
            </w:pPr>
            <w:r w:rsidRPr="003E757E">
              <w:rPr>
                <w:sz w:val="24"/>
                <w:szCs w:val="24"/>
              </w:rPr>
              <w:t>матерія</w:t>
            </w:r>
          </w:p>
        </w:tc>
      </w:tr>
      <w:tr w:rsidR="003F5055" w:rsidRPr="003E757E" w:rsidTr="00A37DD2">
        <w:trPr>
          <w:trHeight w:val="108"/>
        </w:trPr>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F5055" w:rsidRPr="003E757E" w:rsidRDefault="003E757E" w:rsidP="00455519">
            <w:pPr>
              <w:spacing w:line="240" w:lineRule="auto"/>
              <w:jc w:val="center"/>
              <w:rPr>
                <w:color w:val="000000"/>
                <w:sz w:val="24"/>
                <w:szCs w:val="24"/>
              </w:rPr>
            </w:pPr>
            <w:r w:rsidRPr="003E757E">
              <w:rPr>
                <w:color w:val="000000"/>
                <w:sz w:val="24"/>
                <w:szCs w:val="24"/>
              </w:rPr>
              <w:t>9</w:t>
            </w:r>
          </w:p>
        </w:tc>
        <w:tc>
          <w:tcPr>
            <w:tcW w:w="2073"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rPr>
                <w:bCs/>
              </w:rPr>
              <w:t>mind</w:t>
            </w:r>
            <w:r w:rsidRPr="003E757E">
              <w:t xml:space="preserve">  </w:t>
            </w:r>
          </w:p>
        </w:tc>
        <w:tc>
          <w:tcPr>
            <w:tcW w:w="2570"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spacing w:line="240" w:lineRule="auto"/>
              <w:rPr>
                <w:sz w:val="24"/>
                <w:szCs w:val="24"/>
                <w:lang w:val="en-US"/>
              </w:rPr>
            </w:pPr>
            <w:r w:rsidRPr="003E757E">
              <w:rPr>
                <w:sz w:val="24"/>
                <w:szCs w:val="24"/>
              </w:rPr>
              <w:t>розум / свідомість</w:t>
            </w:r>
          </w:p>
        </w:tc>
      </w:tr>
      <w:tr w:rsidR="003F5055" w:rsidRPr="003E757E" w:rsidTr="00A37DD2">
        <w:trPr>
          <w:trHeight w:val="108"/>
        </w:trPr>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F5055" w:rsidRPr="003E757E" w:rsidRDefault="003E757E" w:rsidP="00455519">
            <w:pPr>
              <w:spacing w:line="240" w:lineRule="auto"/>
              <w:jc w:val="center"/>
              <w:rPr>
                <w:color w:val="000000"/>
                <w:sz w:val="24"/>
                <w:szCs w:val="24"/>
              </w:rPr>
            </w:pPr>
            <w:r w:rsidRPr="003E757E">
              <w:rPr>
                <w:color w:val="000000"/>
                <w:sz w:val="24"/>
                <w:szCs w:val="24"/>
              </w:rPr>
              <w:t>10</w:t>
            </w:r>
          </w:p>
        </w:tc>
        <w:tc>
          <w:tcPr>
            <w:tcW w:w="2073"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rPr>
                <w:bCs/>
              </w:rPr>
              <w:t>dualism</w:t>
            </w:r>
            <w:r w:rsidRPr="003E757E">
              <w:t xml:space="preserve">  </w:t>
            </w:r>
          </w:p>
        </w:tc>
        <w:tc>
          <w:tcPr>
            <w:tcW w:w="2570"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spacing w:line="240" w:lineRule="auto"/>
              <w:rPr>
                <w:sz w:val="24"/>
                <w:szCs w:val="24"/>
              </w:rPr>
            </w:pPr>
            <w:r w:rsidRPr="003E757E">
              <w:rPr>
                <w:sz w:val="24"/>
                <w:szCs w:val="24"/>
              </w:rPr>
              <w:t>дуалізм</w:t>
            </w:r>
          </w:p>
        </w:tc>
      </w:tr>
      <w:tr w:rsidR="003F5055" w:rsidRPr="003E757E" w:rsidTr="00A37DD2">
        <w:trPr>
          <w:trHeight w:val="108"/>
        </w:trPr>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F5055" w:rsidRPr="003E757E" w:rsidRDefault="003E757E" w:rsidP="00455519">
            <w:pPr>
              <w:spacing w:line="240" w:lineRule="auto"/>
              <w:jc w:val="center"/>
              <w:rPr>
                <w:color w:val="000000"/>
                <w:sz w:val="24"/>
                <w:szCs w:val="24"/>
              </w:rPr>
            </w:pPr>
            <w:r w:rsidRPr="003E757E">
              <w:rPr>
                <w:color w:val="000000"/>
                <w:sz w:val="24"/>
                <w:szCs w:val="24"/>
              </w:rPr>
              <w:t>11</w:t>
            </w:r>
          </w:p>
        </w:tc>
        <w:tc>
          <w:tcPr>
            <w:tcW w:w="2073"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rPr>
                <w:bCs/>
              </w:rPr>
              <w:t>monism</w:t>
            </w:r>
            <w:r w:rsidRPr="003E757E">
              <w:t xml:space="preserve">  </w:t>
            </w:r>
          </w:p>
        </w:tc>
        <w:tc>
          <w:tcPr>
            <w:tcW w:w="2570"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spacing w:line="240" w:lineRule="auto"/>
              <w:rPr>
                <w:sz w:val="24"/>
                <w:szCs w:val="24"/>
              </w:rPr>
            </w:pPr>
            <w:r w:rsidRPr="003E757E">
              <w:rPr>
                <w:sz w:val="24"/>
                <w:szCs w:val="24"/>
              </w:rPr>
              <w:t>монізм</w:t>
            </w:r>
          </w:p>
        </w:tc>
      </w:tr>
      <w:tr w:rsidR="003F5055" w:rsidRPr="003E757E" w:rsidTr="00A37DD2">
        <w:trPr>
          <w:trHeight w:val="108"/>
        </w:trPr>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F5055" w:rsidRPr="003E757E" w:rsidRDefault="003E757E" w:rsidP="00455519">
            <w:pPr>
              <w:spacing w:line="240" w:lineRule="auto"/>
              <w:jc w:val="center"/>
              <w:rPr>
                <w:color w:val="000000"/>
                <w:sz w:val="24"/>
                <w:szCs w:val="24"/>
              </w:rPr>
            </w:pPr>
            <w:r w:rsidRPr="003E757E">
              <w:rPr>
                <w:color w:val="000000"/>
                <w:sz w:val="24"/>
                <w:szCs w:val="24"/>
              </w:rPr>
              <w:t>12</w:t>
            </w:r>
          </w:p>
        </w:tc>
        <w:tc>
          <w:tcPr>
            <w:tcW w:w="2073"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rPr>
                <w:bCs/>
              </w:rPr>
              <w:t>idealism</w:t>
            </w:r>
            <w:r w:rsidRPr="003E757E">
              <w:t xml:space="preserve">  </w:t>
            </w:r>
          </w:p>
        </w:tc>
        <w:tc>
          <w:tcPr>
            <w:tcW w:w="2570"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spacing w:line="240" w:lineRule="auto"/>
              <w:rPr>
                <w:sz w:val="24"/>
                <w:szCs w:val="24"/>
              </w:rPr>
            </w:pPr>
            <w:r w:rsidRPr="003E757E">
              <w:rPr>
                <w:sz w:val="24"/>
                <w:szCs w:val="24"/>
              </w:rPr>
              <w:t>ідеалізм</w:t>
            </w:r>
          </w:p>
        </w:tc>
      </w:tr>
      <w:tr w:rsidR="003F5055" w:rsidRPr="003E757E" w:rsidTr="00A37DD2">
        <w:trPr>
          <w:trHeight w:val="108"/>
        </w:trPr>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F5055" w:rsidRPr="003E757E" w:rsidRDefault="003E757E" w:rsidP="00455519">
            <w:pPr>
              <w:spacing w:line="240" w:lineRule="auto"/>
              <w:jc w:val="center"/>
              <w:rPr>
                <w:color w:val="000000"/>
                <w:sz w:val="24"/>
                <w:szCs w:val="24"/>
              </w:rPr>
            </w:pPr>
            <w:r w:rsidRPr="003E757E">
              <w:rPr>
                <w:color w:val="000000"/>
                <w:sz w:val="24"/>
                <w:szCs w:val="24"/>
              </w:rPr>
              <w:t>13</w:t>
            </w:r>
          </w:p>
        </w:tc>
        <w:tc>
          <w:tcPr>
            <w:tcW w:w="2073"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rPr>
                <w:bCs/>
              </w:rPr>
              <w:t>materialism</w:t>
            </w:r>
            <w:r w:rsidRPr="003E757E">
              <w:t xml:space="preserve">  </w:t>
            </w:r>
          </w:p>
        </w:tc>
        <w:tc>
          <w:tcPr>
            <w:tcW w:w="2570"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spacing w:line="240" w:lineRule="auto"/>
              <w:rPr>
                <w:sz w:val="24"/>
                <w:szCs w:val="24"/>
                <w:lang w:val="en-US"/>
              </w:rPr>
            </w:pPr>
            <w:r w:rsidRPr="003E757E">
              <w:rPr>
                <w:sz w:val="24"/>
                <w:szCs w:val="24"/>
              </w:rPr>
              <w:t>матеріалізм</w:t>
            </w:r>
          </w:p>
        </w:tc>
      </w:tr>
      <w:tr w:rsidR="003F5055" w:rsidRPr="003E757E" w:rsidTr="00A37DD2">
        <w:trPr>
          <w:trHeight w:val="108"/>
        </w:trPr>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F5055" w:rsidRPr="003E757E" w:rsidRDefault="003E757E" w:rsidP="00455519">
            <w:pPr>
              <w:spacing w:line="240" w:lineRule="auto"/>
              <w:jc w:val="center"/>
              <w:rPr>
                <w:color w:val="000000"/>
                <w:sz w:val="24"/>
                <w:szCs w:val="24"/>
              </w:rPr>
            </w:pPr>
            <w:r w:rsidRPr="003E757E">
              <w:rPr>
                <w:color w:val="000000"/>
                <w:sz w:val="24"/>
                <w:szCs w:val="24"/>
              </w:rPr>
              <w:t>14</w:t>
            </w:r>
          </w:p>
        </w:tc>
        <w:tc>
          <w:tcPr>
            <w:tcW w:w="2073"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rPr>
                <w:bCs/>
              </w:rPr>
              <w:t>determinism</w:t>
            </w:r>
            <w:r w:rsidRPr="003E757E">
              <w:t xml:space="preserve"> </w:t>
            </w:r>
          </w:p>
        </w:tc>
        <w:tc>
          <w:tcPr>
            <w:tcW w:w="2570"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spacing w:line="240" w:lineRule="auto"/>
              <w:rPr>
                <w:sz w:val="24"/>
                <w:szCs w:val="24"/>
              </w:rPr>
            </w:pPr>
            <w:r w:rsidRPr="003E757E">
              <w:rPr>
                <w:sz w:val="24"/>
                <w:szCs w:val="24"/>
              </w:rPr>
              <w:t>детермінізм</w:t>
            </w:r>
          </w:p>
        </w:tc>
      </w:tr>
      <w:tr w:rsidR="003F5055" w:rsidRPr="003E757E" w:rsidTr="00A37DD2">
        <w:trPr>
          <w:trHeight w:val="108"/>
        </w:trPr>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F5055" w:rsidRPr="003E757E" w:rsidRDefault="003E757E" w:rsidP="00455519">
            <w:pPr>
              <w:spacing w:line="240" w:lineRule="auto"/>
              <w:jc w:val="center"/>
              <w:rPr>
                <w:color w:val="000000"/>
                <w:sz w:val="24"/>
                <w:szCs w:val="24"/>
              </w:rPr>
            </w:pPr>
            <w:r w:rsidRPr="003E757E">
              <w:rPr>
                <w:color w:val="000000"/>
                <w:sz w:val="24"/>
                <w:szCs w:val="24"/>
              </w:rPr>
              <w:t>15</w:t>
            </w:r>
          </w:p>
        </w:tc>
        <w:tc>
          <w:tcPr>
            <w:tcW w:w="2073"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t xml:space="preserve"> </w:t>
            </w:r>
            <w:r w:rsidRPr="003E757E">
              <w:rPr>
                <w:bCs/>
              </w:rPr>
              <w:t>free will</w:t>
            </w:r>
            <w:r w:rsidRPr="003E757E">
              <w:t xml:space="preserve"> </w:t>
            </w:r>
          </w:p>
        </w:tc>
        <w:tc>
          <w:tcPr>
            <w:tcW w:w="2570"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spacing w:line="240" w:lineRule="auto"/>
              <w:rPr>
                <w:sz w:val="24"/>
                <w:szCs w:val="24"/>
                <w:lang w:val="en-US"/>
              </w:rPr>
            </w:pPr>
            <w:r w:rsidRPr="003E757E">
              <w:rPr>
                <w:sz w:val="24"/>
                <w:szCs w:val="24"/>
              </w:rPr>
              <w:t>свобідна воля</w:t>
            </w:r>
          </w:p>
        </w:tc>
      </w:tr>
      <w:tr w:rsidR="003F5055" w:rsidRPr="003E757E" w:rsidTr="00A37DD2">
        <w:trPr>
          <w:trHeight w:val="108"/>
        </w:trPr>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F5055" w:rsidRPr="003E757E" w:rsidRDefault="003E757E" w:rsidP="00455519">
            <w:pPr>
              <w:spacing w:line="240" w:lineRule="auto"/>
              <w:jc w:val="center"/>
              <w:rPr>
                <w:color w:val="000000"/>
                <w:sz w:val="24"/>
                <w:szCs w:val="24"/>
              </w:rPr>
            </w:pPr>
            <w:r w:rsidRPr="003E757E">
              <w:rPr>
                <w:color w:val="000000"/>
                <w:sz w:val="24"/>
                <w:szCs w:val="24"/>
              </w:rPr>
              <w:t>16</w:t>
            </w:r>
          </w:p>
        </w:tc>
        <w:tc>
          <w:tcPr>
            <w:tcW w:w="2073"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t xml:space="preserve"> </w:t>
            </w:r>
            <w:r w:rsidRPr="003E757E">
              <w:rPr>
                <w:bCs/>
              </w:rPr>
              <w:t>causality</w:t>
            </w:r>
            <w:r w:rsidRPr="003E757E">
              <w:t xml:space="preserve">  </w:t>
            </w:r>
          </w:p>
        </w:tc>
        <w:tc>
          <w:tcPr>
            <w:tcW w:w="2570"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spacing w:line="240" w:lineRule="auto"/>
              <w:rPr>
                <w:sz w:val="24"/>
                <w:szCs w:val="24"/>
              </w:rPr>
            </w:pPr>
            <w:r w:rsidRPr="003E757E">
              <w:rPr>
                <w:sz w:val="24"/>
                <w:szCs w:val="24"/>
              </w:rPr>
              <w:t>причинність</w:t>
            </w:r>
          </w:p>
        </w:tc>
      </w:tr>
      <w:tr w:rsidR="003F5055" w:rsidRPr="003E757E" w:rsidTr="00A37DD2">
        <w:trPr>
          <w:trHeight w:val="108"/>
        </w:trPr>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F5055" w:rsidRPr="003E757E" w:rsidRDefault="003E757E" w:rsidP="00455519">
            <w:pPr>
              <w:spacing w:line="240" w:lineRule="auto"/>
              <w:jc w:val="center"/>
              <w:rPr>
                <w:color w:val="000000"/>
                <w:sz w:val="24"/>
                <w:szCs w:val="24"/>
              </w:rPr>
            </w:pPr>
            <w:r w:rsidRPr="003E757E">
              <w:rPr>
                <w:color w:val="000000"/>
                <w:sz w:val="24"/>
                <w:szCs w:val="24"/>
              </w:rPr>
              <w:t>17</w:t>
            </w:r>
          </w:p>
        </w:tc>
        <w:tc>
          <w:tcPr>
            <w:tcW w:w="2073"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rPr>
                <w:bCs/>
              </w:rPr>
              <w:t>teleology</w:t>
            </w:r>
            <w:r w:rsidRPr="003E757E">
              <w:t xml:space="preserve">  </w:t>
            </w:r>
          </w:p>
        </w:tc>
        <w:tc>
          <w:tcPr>
            <w:tcW w:w="2570"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spacing w:line="240" w:lineRule="auto"/>
              <w:rPr>
                <w:sz w:val="24"/>
                <w:szCs w:val="24"/>
              </w:rPr>
            </w:pPr>
            <w:r w:rsidRPr="003E757E">
              <w:rPr>
                <w:sz w:val="24"/>
                <w:szCs w:val="24"/>
              </w:rPr>
              <w:t>телеологія</w:t>
            </w:r>
          </w:p>
        </w:tc>
      </w:tr>
      <w:tr w:rsidR="003F5055" w:rsidRPr="003E757E" w:rsidTr="00A37DD2">
        <w:trPr>
          <w:trHeight w:val="108"/>
        </w:trPr>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F5055" w:rsidRPr="003E757E" w:rsidRDefault="003E757E" w:rsidP="00455519">
            <w:pPr>
              <w:spacing w:line="240" w:lineRule="auto"/>
              <w:jc w:val="center"/>
              <w:rPr>
                <w:color w:val="000000"/>
                <w:sz w:val="24"/>
                <w:szCs w:val="24"/>
              </w:rPr>
            </w:pPr>
            <w:r w:rsidRPr="003E757E">
              <w:rPr>
                <w:color w:val="000000"/>
                <w:sz w:val="24"/>
                <w:szCs w:val="24"/>
              </w:rPr>
              <w:t>18</w:t>
            </w:r>
          </w:p>
        </w:tc>
        <w:tc>
          <w:tcPr>
            <w:tcW w:w="2073"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t xml:space="preserve"> </w:t>
            </w:r>
            <w:r w:rsidRPr="003E757E">
              <w:rPr>
                <w:bCs/>
              </w:rPr>
              <w:t>transcendent</w:t>
            </w:r>
            <w:r w:rsidRPr="003E757E">
              <w:t xml:space="preserve">  </w:t>
            </w:r>
          </w:p>
        </w:tc>
        <w:tc>
          <w:tcPr>
            <w:tcW w:w="2570"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spacing w:line="240" w:lineRule="auto"/>
              <w:rPr>
                <w:sz w:val="24"/>
                <w:szCs w:val="24"/>
              </w:rPr>
            </w:pPr>
            <w:r w:rsidRPr="003E757E">
              <w:rPr>
                <w:sz w:val="24"/>
                <w:szCs w:val="24"/>
              </w:rPr>
              <w:t>трансцендентний</w:t>
            </w:r>
          </w:p>
        </w:tc>
      </w:tr>
      <w:tr w:rsidR="003F5055" w:rsidRPr="003E757E" w:rsidTr="00A37DD2">
        <w:trPr>
          <w:trHeight w:val="108"/>
        </w:trPr>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F5055" w:rsidRPr="003E757E" w:rsidRDefault="003E757E" w:rsidP="00455519">
            <w:pPr>
              <w:spacing w:line="240" w:lineRule="auto"/>
              <w:jc w:val="center"/>
              <w:rPr>
                <w:color w:val="000000"/>
                <w:sz w:val="24"/>
                <w:szCs w:val="24"/>
              </w:rPr>
            </w:pPr>
            <w:r w:rsidRPr="003E757E">
              <w:rPr>
                <w:color w:val="000000"/>
                <w:sz w:val="24"/>
                <w:szCs w:val="24"/>
              </w:rPr>
              <w:t>19</w:t>
            </w:r>
          </w:p>
        </w:tc>
        <w:tc>
          <w:tcPr>
            <w:tcW w:w="2073"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rPr>
                <w:bCs/>
              </w:rPr>
              <w:t>absolute</w:t>
            </w:r>
            <w:r w:rsidRPr="003E757E">
              <w:t xml:space="preserve">  </w:t>
            </w:r>
          </w:p>
        </w:tc>
        <w:tc>
          <w:tcPr>
            <w:tcW w:w="2570"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spacing w:line="240" w:lineRule="auto"/>
              <w:rPr>
                <w:sz w:val="24"/>
                <w:szCs w:val="24"/>
              </w:rPr>
            </w:pPr>
            <w:r w:rsidRPr="003E757E">
              <w:rPr>
                <w:sz w:val="24"/>
                <w:szCs w:val="24"/>
              </w:rPr>
              <w:t>абсолют</w:t>
            </w:r>
          </w:p>
        </w:tc>
      </w:tr>
      <w:tr w:rsidR="003F5055" w:rsidRPr="003E757E" w:rsidTr="00A37DD2">
        <w:trPr>
          <w:trHeight w:val="108"/>
        </w:trPr>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F5055" w:rsidRPr="003E757E" w:rsidRDefault="003E757E" w:rsidP="00455519">
            <w:pPr>
              <w:spacing w:line="240" w:lineRule="auto"/>
              <w:jc w:val="center"/>
              <w:rPr>
                <w:color w:val="000000"/>
                <w:sz w:val="24"/>
                <w:szCs w:val="24"/>
              </w:rPr>
            </w:pPr>
            <w:r w:rsidRPr="003E757E">
              <w:rPr>
                <w:color w:val="000000"/>
                <w:sz w:val="24"/>
                <w:szCs w:val="24"/>
              </w:rPr>
              <w:t>20</w:t>
            </w:r>
          </w:p>
        </w:tc>
        <w:tc>
          <w:tcPr>
            <w:tcW w:w="2073"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rPr>
                <w:bCs/>
              </w:rPr>
              <w:t>cosmology</w:t>
            </w:r>
            <w:r w:rsidRPr="003E757E">
              <w:t xml:space="preserve">  </w:t>
            </w:r>
          </w:p>
        </w:tc>
        <w:tc>
          <w:tcPr>
            <w:tcW w:w="2570"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spacing w:line="240" w:lineRule="auto"/>
              <w:rPr>
                <w:sz w:val="24"/>
                <w:szCs w:val="24"/>
              </w:rPr>
            </w:pPr>
            <w:r w:rsidRPr="003E757E">
              <w:rPr>
                <w:sz w:val="24"/>
                <w:szCs w:val="24"/>
              </w:rPr>
              <w:t>космологія</w:t>
            </w:r>
          </w:p>
        </w:tc>
      </w:tr>
      <w:tr w:rsidR="003F5055" w:rsidRPr="003E757E" w:rsidTr="00A37DD2">
        <w:trPr>
          <w:trHeight w:val="108"/>
        </w:trPr>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F5055" w:rsidRPr="003E757E" w:rsidRDefault="003E757E" w:rsidP="00455519">
            <w:pPr>
              <w:spacing w:line="240" w:lineRule="auto"/>
              <w:jc w:val="center"/>
              <w:rPr>
                <w:color w:val="000000"/>
                <w:sz w:val="24"/>
                <w:szCs w:val="24"/>
              </w:rPr>
            </w:pPr>
            <w:r w:rsidRPr="003E757E">
              <w:rPr>
                <w:color w:val="000000"/>
                <w:sz w:val="24"/>
                <w:szCs w:val="24"/>
              </w:rPr>
              <w:t>21</w:t>
            </w:r>
          </w:p>
        </w:tc>
        <w:tc>
          <w:tcPr>
            <w:tcW w:w="2073"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t xml:space="preserve"> </w:t>
            </w:r>
            <w:r w:rsidRPr="003E757E">
              <w:rPr>
                <w:bCs/>
              </w:rPr>
              <w:t>epistemology</w:t>
            </w:r>
            <w:r w:rsidRPr="003E757E">
              <w:t xml:space="preserve">  </w:t>
            </w:r>
          </w:p>
        </w:tc>
        <w:tc>
          <w:tcPr>
            <w:tcW w:w="2570"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spacing w:line="240" w:lineRule="auto"/>
              <w:rPr>
                <w:sz w:val="24"/>
                <w:szCs w:val="24"/>
              </w:rPr>
            </w:pPr>
            <w:r w:rsidRPr="003E757E">
              <w:rPr>
                <w:sz w:val="24"/>
                <w:szCs w:val="24"/>
              </w:rPr>
              <w:t>епістемологія (гносеологія)</w:t>
            </w:r>
          </w:p>
        </w:tc>
      </w:tr>
      <w:tr w:rsidR="003F5055" w:rsidRPr="003E757E" w:rsidTr="00A37DD2">
        <w:trPr>
          <w:trHeight w:val="108"/>
        </w:trPr>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F5055" w:rsidRPr="003E757E" w:rsidRDefault="003E757E" w:rsidP="00455519">
            <w:pPr>
              <w:spacing w:line="240" w:lineRule="auto"/>
              <w:jc w:val="center"/>
              <w:rPr>
                <w:color w:val="000000"/>
                <w:sz w:val="24"/>
                <w:szCs w:val="24"/>
              </w:rPr>
            </w:pPr>
            <w:r w:rsidRPr="003E757E">
              <w:rPr>
                <w:color w:val="000000"/>
                <w:sz w:val="24"/>
                <w:szCs w:val="24"/>
              </w:rPr>
              <w:t>22</w:t>
            </w:r>
          </w:p>
        </w:tc>
        <w:tc>
          <w:tcPr>
            <w:tcW w:w="2073"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t xml:space="preserve"> </w:t>
            </w:r>
            <w:r w:rsidRPr="003E757E">
              <w:rPr>
                <w:bCs/>
              </w:rPr>
              <w:t>knowledge</w:t>
            </w:r>
            <w:r w:rsidRPr="003E757E">
              <w:t xml:space="preserve">  </w:t>
            </w:r>
          </w:p>
        </w:tc>
        <w:tc>
          <w:tcPr>
            <w:tcW w:w="2570"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spacing w:line="240" w:lineRule="auto"/>
              <w:rPr>
                <w:sz w:val="24"/>
                <w:szCs w:val="24"/>
              </w:rPr>
            </w:pPr>
            <w:r w:rsidRPr="003E757E">
              <w:rPr>
                <w:sz w:val="24"/>
                <w:szCs w:val="24"/>
              </w:rPr>
              <w:t>знання</w:t>
            </w:r>
          </w:p>
        </w:tc>
      </w:tr>
      <w:tr w:rsidR="003F5055" w:rsidRPr="003E757E" w:rsidTr="00A37DD2">
        <w:trPr>
          <w:trHeight w:val="108"/>
        </w:trPr>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F5055" w:rsidRPr="003E757E" w:rsidRDefault="003E757E" w:rsidP="00455519">
            <w:pPr>
              <w:spacing w:line="240" w:lineRule="auto"/>
              <w:jc w:val="center"/>
              <w:rPr>
                <w:color w:val="000000"/>
                <w:sz w:val="24"/>
                <w:szCs w:val="24"/>
              </w:rPr>
            </w:pPr>
            <w:r w:rsidRPr="003E757E">
              <w:rPr>
                <w:color w:val="000000"/>
                <w:sz w:val="24"/>
                <w:szCs w:val="24"/>
              </w:rPr>
              <w:t>23</w:t>
            </w:r>
          </w:p>
        </w:tc>
        <w:tc>
          <w:tcPr>
            <w:tcW w:w="2073"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t xml:space="preserve"> </w:t>
            </w:r>
            <w:r w:rsidRPr="003E757E">
              <w:rPr>
                <w:bCs/>
              </w:rPr>
              <w:t>truth</w:t>
            </w:r>
            <w:r w:rsidRPr="003E757E">
              <w:t xml:space="preserve">  </w:t>
            </w:r>
          </w:p>
        </w:tc>
        <w:tc>
          <w:tcPr>
            <w:tcW w:w="2570"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spacing w:line="240" w:lineRule="auto"/>
              <w:rPr>
                <w:sz w:val="24"/>
                <w:szCs w:val="24"/>
                <w:lang w:val="en-US"/>
              </w:rPr>
            </w:pPr>
            <w:r w:rsidRPr="003E757E">
              <w:rPr>
                <w:sz w:val="24"/>
                <w:szCs w:val="24"/>
              </w:rPr>
              <w:t>істина</w:t>
            </w:r>
          </w:p>
        </w:tc>
      </w:tr>
      <w:tr w:rsidR="003F5055" w:rsidRPr="003E757E" w:rsidTr="00A37DD2">
        <w:trPr>
          <w:trHeight w:val="108"/>
        </w:trPr>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F5055" w:rsidRPr="003E757E" w:rsidRDefault="003E757E" w:rsidP="00455519">
            <w:pPr>
              <w:spacing w:line="240" w:lineRule="auto"/>
              <w:jc w:val="center"/>
              <w:rPr>
                <w:color w:val="000000"/>
                <w:sz w:val="24"/>
                <w:szCs w:val="24"/>
              </w:rPr>
            </w:pPr>
            <w:r w:rsidRPr="003E757E">
              <w:rPr>
                <w:color w:val="000000"/>
                <w:sz w:val="24"/>
                <w:szCs w:val="24"/>
              </w:rPr>
              <w:t>24</w:t>
            </w:r>
          </w:p>
        </w:tc>
        <w:tc>
          <w:tcPr>
            <w:tcW w:w="2073"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t xml:space="preserve"> </w:t>
            </w:r>
            <w:r w:rsidRPr="003E757E">
              <w:rPr>
                <w:bCs/>
              </w:rPr>
              <w:t>reason</w:t>
            </w:r>
            <w:r w:rsidRPr="003E757E">
              <w:t xml:space="preserve">  </w:t>
            </w:r>
          </w:p>
        </w:tc>
        <w:tc>
          <w:tcPr>
            <w:tcW w:w="2570"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spacing w:line="240" w:lineRule="auto"/>
              <w:rPr>
                <w:sz w:val="24"/>
                <w:szCs w:val="24"/>
              </w:rPr>
            </w:pPr>
            <w:r w:rsidRPr="003E757E">
              <w:rPr>
                <w:sz w:val="24"/>
                <w:szCs w:val="24"/>
              </w:rPr>
              <w:t>розум / раціональність</w:t>
            </w:r>
          </w:p>
        </w:tc>
      </w:tr>
      <w:tr w:rsidR="003F5055" w:rsidRPr="003E757E" w:rsidTr="00A37DD2">
        <w:trPr>
          <w:trHeight w:val="108"/>
        </w:trPr>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F5055" w:rsidRPr="003E757E" w:rsidRDefault="003E757E" w:rsidP="00455519">
            <w:pPr>
              <w:spacing w:line="240" w:lineRule="auto"/>
              <w:jc w:val="center"/>
              <w:rPr>
                <w:color w:val="000000"/>
                <w:sz w:val="24"/>
                <w:szCs w:val="24"/>
              </w:rPr>
            </w:pPr>
            <w:r w:rsidRPr="003E757E">
              <w:rPr>
                <w:color w:val="000000"/>
                <w:sz w:val="24"/>
                <w:szCs w:val="24"/>
              </w:rPr>
              <w:t>25</w:t>
            </w:r>
          </w:p>
        </w:tc>
        <w:tc>
          <w:tcPr>
            <w:tcW w:w="2073"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t xml:space="preserve"> </w:t>
            </w:r>
            <w:r w:rsidRPr="003E757E">
              <w:rPr>
                <w:bCs/>
              </w:rPr>
              <w:t>logic</w:t>
            </w:r>
            <w:r w:rsidRPr="003E757E">
              <w:t xml:space="preserve">  </w:t>
            </w:r>
          </w:p>
        </w:tc>
        <w:tc>
          <w:tcPr>
            <w:tcW w:w="2570"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spacing w:line="240" w:lineRule="auto"/>
              <w:rPr>
                <w:sz w:val="24"/>
                <w:szCs w:val="24"/>
              </w:rPr>
            </w:pPr>
            <w:r w:rsidRPr="003E757E">
              <w:rPr>
                <w:sz w:val="24"/>
                <w:szCs w:val="24"/>
              </w:rPr>
              <w:t>логіка</w:t>
            </w:r>
          </w:p>
        </w:tc>
      </w:tr>
      <w:tr w:rsidR="003F5055" w:rsidRPr="003E757E" w:rsidTr="00A37DD2">
        <w:trPr>
          <w:trHeight w:val="108"/>
        </w:trPr>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F5055" w:rsidRPr="003E757E" w:rsidRDefault="003E757E" w:rsidP="00455519">
            <w:pPr>
              <w:spacing w:line="240" w:lineRule="auto"/>
              <w:jc w:val="center"/>
              <w:rPr>
                <w:color w:val="000000"/>
                <w:sz w:val="24"/>
                <w:szCs w:val="24"/>
              </w:rPr>
            </w:pPr>
            <w:r w:rsidRPr="003E757E">
              <w:rPr>
                <w:color w:val="000000"/>
                <w:sz w:val="24"/>
                <w:szCs w:val="24"/>
              </w:rPr>
              <w:t>26</w:t>
            </w:r>
          </w:p>
        </w:tc>
        <w:tc>
          <w:tcPr>
            <w:tcW w:w="2073"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t xml:space="preserve"> </w:t>
            </w:r>
            <w:r w:rsidRPr="003E757E">
              <w:rPr>
                <w:bCs/>
              </w:rPr>
              <w:t>empiricism</w:t>
            </w:r>
            <w:r w:rsidRPr="003E757E">
              <w:t xml:space="preserve">  </w:t>
            </w:r>
          </w:p>
        </w:tc>
        <w:tc>
          <w:tcPr>
            <w:tcW w:w="2570"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spacing w:line="240" w:lineRule="auto"/>
              <w:rPr>
                <w:sz w:val="24"/>
                <w:szCs w:val="24"/>
              </w:rPr>
            </w:pPr>
            <w:r w:rsidRPr="003E757E">
              <w:rPr>
                <w:sz w:val="24"/>
                <w:szCs w:val="24"/>
              </w:rPr>
              <w:t>емпіризм</w:t>
            </w:r>
          </w:p>
        </w:tc>
      </w:tr>
      <w:tr w:rsidR="003F5055" w:rsidRPr="003E757E" w:rsidTr="00A37DD2">
        <w:trPr>
          <w:trHeight w:val="108"/>
        </w:trPr>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F5055" w:rsidRPr="003E757E" w:rsidRDefault="003E757E" w:rsidP="00455519">
            <w:pPr>
              <w:spacing w:line="240" w:lineRule="auto"/>
              <w:jc w:val="center"/>
              <w:rPr>
                <w:color w:val="000000"/>
                <w:sz w:val="24"/>
                <w:szCs w:val="24"/>
              </w:rPr>
            </w:pPr>
            <w:r w:rsidRPr="003E757E">
              <w:rPr>
                <w:color w:val="000000"/>
                <w:sz w:val="24"/>
                <w:szCs w:val="24"/>
              </w:rPr>
              <w:t>27</w:t>
            </w:r>
          </w:p>
        </w:tc>
        <w:tc>
          <w:tcPr>
            <w:tcW w:w="2073"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t xml:space="preserve"> </w:t>
            </w:r>
            <w:r w:rsidRPr="003E757E">
              <w:rPr>
                <w:bCs/>
              </w:rPr>
              <w:t>rationalism</w:t>
            </w:r>
            <w:r w:rsidRPr="003E757E">
              <w:t xml:space="preserve">  </w:t>
            </w:r>
          </w:p>
        </w:tc>
        <w:tc>
          <w:tcPr>
            <w:tcW w:w="2570"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spacing w:line="240" w:lineRule="auto"/>
              <w:rPr>
                <w:sz w:val="24"/>
                <w:szCs w:val="24"/>
              </w:rPr>
            </w:pPr>
            <w:r w:rsidRPr="003E757E">
              <w:rPr>
                <w:sz w:val="24"/>
                <w:szCs w:val="24"/>
              </w:rPr>
              <w:t>раціоналізм</w:t>
            </w:r>
          </w:p>
        </w:tc>
      </w:tr>
      <w:tr w:rsidR="003F5055" w:rsidRPr="003E757E" w:rsidTr="00A37DD2">
        <w:trPr>
          <w:trHeight w:val="108"/>
        </w:trPr>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F5055" w:rsidRPr="003E757E" w:rsidRDefault="003E757E" w:rsidP="00455519">
            <w:pPr>
              <w:spacing w:line="240" w:lineRule="auto"/>
              <w:jc w:val="center"/>
              <w:rPr>
                <w:color w:val="000000"/>
                <w:sz w:val="24"/>
                <w:szCs w:val="24"/>
              </w:rPr>
            </w:pPr>
            <w:r w:rsidRPr="003E757E">
              <w:rPr>
                <w:color w:val="000000"/>
                <w:sz w:val="24"/>
                <w:szCs w:val="24"/>
              </w:rPr>
              <w:t>28</w:t>
            </w:r>
          </w:p>
        </w:tc>
        <w:tc>
          <w:tcPr>
            <w:tcW w:w="2073"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t xml:space="preserve"> </w:t>
            </w:r>
            <w:r w:rsidRPr="003E757E">
              <w:rPr>
                <w:bCs/>
              </w:rPr>
              <w:t>skepticism</w:t>
            </w:r>
            <w:r w:rsidRPr="003E757E">
              <w:t xml:space="preserve">  </w:t>
            </w:r>
          </w:p>
        </w:tc>
        <w:tc>
          <w:tcPr>
            <w:tcW w:w="2570"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spacing w:line="240" w:lineRule="auto"/>
              <w:rPr>
                <w:sz w:val="24"/>
                <w:szCs w:val="24"/>
              </w:rPr>
            </w:pPr>
            <w:r w:rsidRPr="003E757E">
              <w:rPr>
                <w:sz w:val="24"/>
                <w:szCs w:val="24"/>
              </w:rPr>
              <w:t>скептицизм</w:t>
            </w:r>
          </w:p>
        </w:tc>
      </w:tr>
      <w:tr w:rsidR="003F5055" w:rsidRPr="003E757E" w:rsidTr="00A37DD2">
        <w:trPr>
          <w:trHeight w:val="108"/>
        </w:trPr>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F5055" w:rsidRPr="003E757E" w:rsidRDefault="003E757E" w:rsidP="00455519">
            <w:pPr>
              <w:spacing w:line="240" w:lineRule="auto"/>
              <w:jc w:val="center"/>
              <w:rPr>
                <w:color w:val="000000"/>
                <w:sz w:val="24"/>
                <w:szCs w:val="24"/>
              </w:rPr>
            </w:pPr>
            <w:r w:rsidRPr="003E757E">
              <w:rPr>
                <w:color w:val="000000"/>
                <w:sz w:val="24"/>
                <w:szCs w:val="24"/>
              </w:rPr>
              <w:t>29</w:t>
            </w:r>
          </w:p>
        </w:tc>
        <w:tc>
          <w:tcPr>
            <w:tcW w:w="2073"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rPr>
                <w:bCs/>
              </w:rPr>
              <w:t>perception</w:t>
            </w:r>
            <w:r w:rsidRPr="003E757E">
              <w:t xml:space="preserve"> </w:t>
            </w:r>
          </w:p>
        </w:tc>
        <w:tc>
          <w:tcPr>
            <w:tcW w:w="2570"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spacing w:line="240" w:lineRule="auto"/>
              <w:rPr>
                <w:sz w:val="24"/>
                <w:szCs w:val="24"/>
              </w:rPr>
            </w:pPr>
            <w:r w:rsidRPr="003E757E">
              <w:rPr>
                <w:sz w:val="24"/>
                <w:szCs w:val="24"/>
              </w:rPr>
              <w:t>сприйняття</w:t>
            </w:r>
          </w:p>
        </w:tc>
      </w:tr>
      <w:tr w:rsidR="003F5055" w:rsidRPr="003E757E" w:rsidTr="00A37DD2">
        <w:trPr>
          <w:trHeight w:val="108"/>
        </w:trPr>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F5055" w:rsidRPr="003E757E" w:rsidRDefault="003E757E" w:rsidP="00455519">
            <w:pPr>
              <w:spacing w:line="240" w:lineRule="auto"/>
              <w:jc w:val="center"/>
              <w:rPr>
                <w:color w:val="000000"/>
                <w:sz w:val="24"/>
                <w:szCs w:val="24"/>
              </w:rPr>
            </w:pPr>
            <w:r w:rsidRPr="003E757E">
              <w:rPr>
                <w:color w:val="000000"/>
                <w:sz w:val="24"/>
                <w:szCs w:val="24"/>
              </w:rPr>
              <w:lastRenderedPageBreak/>
              <w:t>30</w:t>
            </w:r>
          </w:p>
        </w:tc>
        <w:tc>
          <w:tcPr>
            <w:tcW w:w="2073"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t xml:space="preserve"> </w:t>
            </w:r>
            <w:r w:rsidRPr="003E757E">
              <w:rPr>
                <w:bCs/>
              </w:rPr>
              <w:t>innate ideas</w:t>
            </w:r>
            <w:r w:rsidRPr="003E757E">
              <w:t xml:space="preserve">  </w:t>
            </w:r>
          </w:p>
        </w:tc>
        <w:tc>
          <w:tcPr>
            <w:tcW w:w="2570"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spacing w:line="240" w:lineRule="auto"/>
              <w:rPr>
                <w:sz w:val="24"/>
                <w:szCs w:val="24"/>
              </w:rPr>
            </w:pPr>
            <w:r w:rsidRPr="003E757E">
              <w:rPr>
                <w:sz w:val="24"/>
                <w:szCs w:val="24"/>
              </w:rPr>
              <w:t>вроджені ідеї</w:t>
            </w:r>
          </w:p>
        </w:tc>
      </w:tr>
      <w:tr w:rsidR="003F5055" w:rsidRPr="003E757E" w:rsidTr="00A37DD2">
        <w:trPr>
          <w:trHeight w:val="108"/>
        </w:trPr>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F5055" w:rsidRPr="003E757E" w:rsidRDefault="003E757E" w:rsidP="00455519">
            <w:pPr>
              <w:spacing w:line="240" w:lineRule="auto"/>
              <w:jc w:val="center"/>
              <w:rPr>
                <w:color w:val="000000"/>
                <w:sz w:val="24"/>
                <w:szCs w:val="24"/>
              </w:rPr>
            </w:pPr>
            <w:r w:rsidRPr="003E757E">
              <w:rPr>
                <w:color w:val="000000"/>
                <w:sz w:val="24"/>
                <w:szCs w:val="24"/>
              </w:rPr>
              <w:t>31</w:t>
            </w:r>
          </w:p>
        </w:tc>
        <w:tc>
          <w:tcPr>
            <w:tcW w:w="2073"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t xml:space="preserve"> </w:t>
            </w:r>
            <w:r w:rsidRPr="003E757E">
              <w:rPr>
                <w:bCs/>
              </w:rPr>
              <w:t>tabula rasa</w:t>
            </w:r>
            <w:r w:rsidRPr="003E757E">
              <w:t xml:space="preserve">  </w:t>
            </w:r>
          </w:p>
        </w:tc>
        <w:tc>
          <w:tcPr>
            <w:tcW w:w="2570"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spacing w:line="240" w:lineRule="auto"/>
              <w:rPr>
                <w:sz w:val="24"/>
                <w:szCs w:val="24"/>
              </w:rPr>
            </w:pPr>
            <w:r w:rsidRPr="003E757E">
              <w:rPr>
                <w:sz w:val="24"/>
                <w:szCs w:val="24"/>
              </w:rPr>
              <w:t>чиста дошка</w:t>
            </w:r>
          </w:p>
        </w:tc>
      </w:tr>
      <w:tr w:rsidR="003F5055" w:rsidRPr="003E757E" w:rsidTr="00A37DD2">
        <w:trPr>
          <w:trHeight w:val="108"/>
        </w:trPr>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F5055" w:rsidRPr="003E757E" w:rsidRDefault="003E757E" w:rsidP="00455519">
            <w:pPr>
              <w:spacing w:line="240" w:lineRule="auto"/>
              <w:jc w:val="center"/>
              <w:rPr>
                <w:color w:val="000000"/>
                <w:sz w:val="24"/>
                <w:szCs w:val="24"/>
              </w:rPr>
            </w:pPr>
            <w:r w:rsidRPr="003E757E">
              <w:rPr>
                <w:color w:val="000000"/>
                <w:sz w:val="24"/>
                <w:szCs w:val="24"/>
              </w:rPr>
              <w:t>32</w:t>
            </w:r>
          </w:p>
        </w:tc>
        <w:tc>
          <w:tcPr>
            <w:tcW w:w="2073"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t xml:space="preserve"> </w:t>
            </w:r>
            <w:r w:rsidRPr="003E757E">
              <w:rPr>
                <w:bCs/>
              </w:rPr>
              <w:t>a priori</w:t>
            </w:r>
            <w:r w:rsidRPr="003E757E">
              <w:t xml:space="preserve">  </w:t>
            </w:r>
          </w:p>
        </w:tc>
        <w:tc>
          <w:tcPr>
            <w:tcW w:w="2570"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spacing w:line="240" w:lineRule="auto"/>
              <w:rPr>
                <w:sz w:val="24"/>
                <w:szCs w:val="24"/>
              </w:rPr>
            </w:pPr>
            <w:r w:rsidRPr="003E757E">
              <w:rPr>
                <w:sz w:val="24"/>
                <w:szCs w:val="24"/>
              </w:rPr>
              <w:t>апріорі (до досвіду)</w:t>
            </w:r>
          </w:p>
        </w:tc>
      </w:tr>
      <w:tr w:rsidR="003F5055" w:rsidRPr="003E757E" w:rsidTr="00A37DD2">
        <w:trPr>
          <w:trHeight w:val="108"/>
        </w:trPr>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F5055" w:rsidRPr="003E757E" w:rsidRDefault="003E757E" w:rsidP="00455519">
            <w:pPr>
              <w:spacing w:line="240" w:lineRule="auto"/>
              <w:jc w:val="center"/>
              <w:rPr>
                <w:color w:val="000000"/>
                <w:sz w:val="24"/>
                <w:szCs w:val="24"/>
              </w:rPr>
            </w:pPr>
            <w:r w:rsidRPr="003E757E">
              <w:rPr>
                <w:color w:val="000000"/>
                <w:sz w:val="24"/>
                <w:szCs w:val="24"/>
              </w:rPr>
              <w:t>33</w:t>
            </w:r>
          </w:p>
        </w:tc>
        <w:tc>
          <w:tcPr>
            <w:tcW w:w="2073"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t xml:space="preserve"> </w:t>
            </w:r>
            <w:r w:rsidRPr="003E757E">
              <w:rPr>
                <w:bCs/>
              </w:rPr>
              <w:t>a posteriori</w:t>
            </w:r>
            <w:r w:rsidRPr="003E757E">
              <w:t xml:space="preserve">  </w:t>
            </w:r>
          </w:p>
        </w:tc>
        <w:tc>
          <w:tcPr>
            <w:tcW w:w="2570"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spacing w:line="240" w:lineRule="auto"/>
              <w:rPr>
                <w:sz w:val="24"/>
                <w:szCs w:val="24"/>
              </w:rPr>
            </w:pPr>
            <w:r w:rsidRPr="003E757E">
              <w:rPr>
                <w:sz w:val="24"/>
                <w:szCs w:val="24"/>
              </w:rPr>
              <w:t>апостеріорі (з досвіду)</w:t>
            </w:r>
          </w:p>
        </w:tc>
      </w:tr>
      <w:tr w:rsidR="003F5055" w:rsidRPr="003E757E" w:rsidTr="00A37DD2">
        <w:trPr>
          <w:trHeight w:val="108"/>
        </w:trPr>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F5055" w:rsidRPr="003E757E" w:rsidRDefault="003E757E" w:rsidP="00455519">
            <w:pPr>
              <w:spacing w:line="240" w:lineRule="auto"/>
              <w:jc w:val="center"/>
              <w:rPr>
                <w:color w:val="000000"/>
                <w:sz w:val="24"/>
                <w:szCs w:val="24"/>
              </w:rPr>
            </w:pPr>
            <w:r w:rsidRPr="003E757E">
              <w:rPr>
                <w:color w:val="000000"/>
                <w:sz w:val="24"/>
                <w:szCs w:val="24"/>
              </w:rPr>
              <w:t>34</w:t>
            </w:r>
          </w:p>
        </w:tc>
        <w:tc>
          <w:tcPr>
            <w:tcW w:w="2073"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t xml:space="preserve"> </w:t>
            </w:r>
            <w:r w:rsidRPr="003E757E">
              <w:rPr>
                <w:bCs/>
              </w:rPr>
              <w:t>induction</w:t>
            </w:r>
            <w:r w:rsidRPr="003E757E">
              <w:t xml:space="preserve">  </w:t>
            </w:r>
          </w:p>
        </w:tc>
        <w:tc>
          <w:tcPr>
            <w:tcW w:w="2570"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spacing w:line="240" w:lineRule="auto"/>
              <w:rPr>
                <w:sz w:val="24"/>
                <w:szCs w:val="24"/>
              </w:rPr>
            </w:pPr>
            <w:r w:rsidRPr="003E757E">
              <w:rPr>
                <w:sz w:val="24"/>
                <w:szCs w:val="24"/>
              </w:rPr>
              <w:t>індукція</w:t>
            </w:r>
          </w:p>
        </w:tc>
      </w:tr>
      <w:tr w:rsidR="003F5055" w:rsidRPr="003E757E" w:rsidTr="00A37DD2">
        <w:trPr>
          <w:trHeight w:val="108"/>
        </w:trPr>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F5055" w:rsidRPr="003E757E" w:rsidRDefault="003E757E" w:rsidP="00455519">
            <w:pPr>
              <w:spacing w:line="240" w:lineRule="auto"/>
              <w:jc w:val="center"/>
              <w:rPr>
                <w:color w:val="000000"/>
                <w:sz w:val="24"/>
                <w:szCs w:val="24"/>
              </w:rPr>
            </w:pPr>
            <w:r w:rsidRPr="003E757E">
              <w:rPr>
                <w:color w:val="000000"/>
                <w:sz w:val="24"/>
                <w:szCs w:val="24"/>
              </w:rPr>
              <w:t>35</w:t>
            </w:r>
          </w:p>
        </w:tc>
        <w:tc>
          <w:tcPr>
            <w:tcW w:w="2073"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t xml:space="preserve"> </w:t>
            </w:r>
            <w:r w:rsidRPr="003E757E">
              <w:rPr>
                <w:bCs/>
              </w:rPr>
              <w:t>deduction</w:t>
            </w:r>
            <w:r w:rsidRPr="003E757E">
              <w:t xml:space="preserve">  </w:t>
            </w:r>
          </w:p>
        </w:tc>
        <w:tc>
          <w:tcPr>
            <w:tcW w:w="2570"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spacing w:line="240" w:lineRule="auto"/>
              <w:rPr>
                <w:sz w:val="24"/>
                <w:szCs w:val="24"/>
              </w:rPr>
            </w:pPr>
            <w:r w:rsidRPr="003E757E">
              <w:rPr>
                <w:sz w:val="24"/>
                <w:szCs w:val="24"/>
              </w:rPr>
              <w:t>дедукція</w:t>
            </w:r>
          </w:p>
        </w:tc>
      </w:tr>
      <w:tr w:rsidR="003F5055" w:rsidRPr="003E757E" w:rsidTr="00A37DD2">
        <w:trPr>
          <w:trHeight w:val="108"/>
        </w:trPr>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F5055" w:rsidRPr="003E757E" w:rsidRDefault="003E757E" w:rsidP="00455519">
            <w:pPr>
              <w:spacing w:line="240" w:lineRule="auto"/>
              <w:jc w:val="center"/>
              <w:rPr>
                <w:color w:val="000000"/>
                <w:sz w:val="24"/>
                <w:szCs w:val="24"/>
              </w:rPr>
            </w:pPr>
            <w:r w:rsidRPr="003E757E">
              <w:rPr>
                <w:color w:val="000000"/>
                <w:sz w:val="24"/>
                <w:szCs w:val="24"/>
              </w:rPr>
              <w:t>36</w:t>
            </w:r>
          </w:p>
        </w:tc>
        <w:tc>
          <w:tcPr>
            <w:tcW w:w="2073"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t xml:space="preserve"> </w:t>
            </w:r>
            <w:r w:rsidRPr="003E757E">
              <w:rPr>
                <w:bCs/>
              </w:rPr>
              <w:t>syllogism</w:t>
            </w:r>
            <w:r w:rsidRPr="003E757E">
              <w:t xml:space="preserve">  </w:t>
            </w:r>
          </w:p>
        </w:tc>
        <w:tc>
          <w:tcPr>
            <w:tcW w:w="2570"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spacing w:line="240" w:lineRule="auto"/>
              <w:rPr>
                <w:sz w:val="24"/>
                <w:szCs w:val="24"/>
              </w:rPr>
            </w:pPr>
            <w:r w:rsidRPr="003E757E">
              <w:rPr>
                <w:sz w:val="24"/>
                <w:szCs w:val="24"/>
              </w:rPr>
              <w:t>силогізм</w:t>
            </w:r>
          </w:p>
        </w:tc>
      </w:tr>
      <w:tr w:rsidR="003F5055" w:rsidRPr="003E757E" w:rsidTr="00A37DD2">
        <w:trPr>
          <w:trHeight w:val="108"/>
        </w:trPr>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F5055" w:rsidRPr="003E757E" w:rsidRDefault="003E757E" w:rsidP="00455519">
            <w:pPr>
              <w:spacing w:line="240" w:lineRule="auto"/>
              <w:jc w:val="center"/>
              <w:rPr>
                <w:color w:val="000000"/>
                <w:sz w:val="24"/>
                <w:szCs w:val="24"/>
              </w:rPr>
            </w:pPr>
            <w:r w:rsidRPr="003E757E">
              <w:rPr>
                <w:color w:val="000000"/>
                <w:sz w:val="24"/>
                <w:szCs w:val="24"/>
              </w:rPr>
              <w:t>37</w:t>
            </w:r>
          </w:p>
        </w:tc>
        <w:tc>
          <w:tcPr>
            <w:tcW w:w="2073"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t xml:space="preserve"> </w:t>
            </w:r>
            <w:r w:rsidRPr="003E757E">
              <w:rPr>
                <w:bCs/>
              </w:rPr>
              <w:t>premise</w:t>
            </w:r>
            <w:r w:rsidRPr="003E757E">
              <w:t xml:space="preserve">  </w:t>
            </w:r>
          </w:p>
        </w:tc>
        <w:tc>
          <w:tcPr>
            <w:tcW w:w="2570"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spacing w:line="240" w:lineRule="auto"/>
              <w:rPr>
                <w:sz w:val="24"/>
                <w:szCs w:val="24"/>
              </w:rPr>
            </w:pPr>
            <w:r w:rsidRPr="003E757E">
              <w:rPr>
                <w:sz w:val="24"/>
                <w:szCs w:val="24"/>
              </w:rPr>
              <w:t>засновок</w:t>
            </w:r>
          </w:p>
        </w:tc>
      </w:tr>
      <w:tr w:rsidR="003F5055" w:rsidRPr="003E757E" w:rsidTr="00A37DD2">
        <w:trPr>
          <w:trHeight w:val="108"/>
        </w:trPr>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F5055" w:rsidRPr="003E757E" w:rsidRDefault="003E757E" w:rsidP="00455519">
            <w:pPr>
              <w:spacing w:line="240" w:lineRule="auto"/>
              <w:jc w:val="center"/>
              <w:rPr>
                <w:color w:val="000000"/>
                <w:sz w:val="24"/>
                <w:szCs w:val="24"/>
              </w:rPr>
            </w:pPr>
            <w:r w:rsidRPr="003E757E">
              <w:rPr>
                <w:color w:val="000000"/>
                <w:sz w:val="24"/>
                <w:szCs w:val="24"/>
              </w:rPr>
              <w:t>38</w:t>
            </w:r>
          </w:p>
        </w:tc>
        <w:tc>
          <w:tcPr>
            <w:tcW w:w="2073"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t xml:space="preserve"> </w:t>
            </w:r>
            <w:r w:rsidRPr="003E757E">
              <w:rPr>
                <w:bCs/>
              </w:rPr>
              <w:t>conclusion</w:t>
            </w:r>
            <w:r w:rsidRPr="003E757E">
              <w:t xml:space="preserve">  </w:t>
            </w:r>
          </w:p>
        </w:tc>
        <w:tc>
          <w:tcPr>
            <w:tcW w:w="2570"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spacing w:line="240" w:lineRule="auto"/>
              <w:rPr>
                <w:sz w:val="24"/>
                <w:szCs w:val="24"/>
              </w:rPr>
            </w:pPr>
            <w:r w:rsidRPr="003E757E">
              <w:rPr>
                <w:sz w:val="24"/>
                <w:szCs w:val="24"/>
              </w:rPr>
              <w:t>висновок</w:t>
            </w:r>
          </w:p>
        </w:tc>
      </w:tr>
      <w:tr w:rsidR="003F5055" w:rsidRPr="003E757E" w:rsidTr="00A37DD2">
        <w:trPr>
          <w:trHeight w:val="108"/>
        </w:trPr>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F5055" w:rsidRPr="003E757E" w:rsidRDefault="003E757E" w:rsidP="00455519">
            <w:pPr>
              <w:spacing w:line="240" w:lineRule="auto"/>
              <w:jc w:val="center"/>
              <w:rPr>
                <w:color w:val="000000"/>
                <w:sz w:val="24"/>
                <w:szCs w:val="24"/>
              </w:rPr>
            </w:pPr>
            <w:r w:rsidRPr="003E757E">
              <w:rPr>
                <w:color w:val="000000"/>
                <w:sz w:val="24"/>
                <w:szCs w:val="24"/>
              </w:rPr>
              <w:t>39</w:t>
            </w:r>
          </w:p>
        </w:tc>
        <w:tc>
          <w:tcPr>
            <w:tcW w:w="2073"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t xml:space="preserve"> </w:t>
            </w:r>
            <w:r w:rsidRPr="003E757E">
              <w:rPr>
                <w:bCs/>
              </w:rPr>
              <w:t>fallacy</w:t>
            </w:r>
            <w:r w:rsidRPr="003E757E">
              <w:t xml:space="preserve">  </w:t>
            </w:r>
          </w:p>
        </w:tc>
        <w:tc>
          <w:tcPr>
            <w:tcW w:w="2570"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spacing w:line="240" w:lineRule="auto"/>
              <w:rPr>
                <w:sz w:val="24"/>
                <w:szCs w:val="24"/>
              </w:rPr>
            </w:pPr>
            <w:r w:rsidRPr="003E757E">
              <w:rPr>
                <w:sz w:val="24"/>
                <w:szCs w:val="24"/>
              </w:rPr>
              <w:t>логічна помилка</w:t>
            </w:r>
          </w:p>
        </w:tc>
      </w:tr>
      <w:tr w:rsidR="003F5055" w:rsidRPr="003E757E" w:rsidTr="00A37DD2">
        <w:trPr>
          <w:trHeight w:val="108"/>
        </w:trPr>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F5055" w:rsidRPr="003E757E" w:rsidRDefault="003E757E" w:rsidP="00455519">
            <w:pPr>
              <w:spacing w:line="240" w:lineRule="auto"/>
              <w:jc w:val="center"/>
              <w:rPr>
                <w:color w:val="000000"/>
                <w:sz w:val="24"/>
                <w:szCs w:val="24"/>
              </w:rPr>
            </w:pPr>
            <w:r w:rsidRPr="003E757E">
              <w:rPr>
                <w:color w:val="000000"/>
                <w:sz w:val="24"/>
                <w:szCs w:val="24"/>
              </w:rPr>
              <w:t>40</w:t>
            </w:r>
          </w:p>
        </w:tc>
        <w:tc>
          <w:tcPr>
            <w:tcW w:w="2073"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rPr>
                <w:bCs/>
              </w:rPr>
              <w:t>methodology</w:t>
            </w:r>
            <w:r w:rsidRPr="003E757E">
              <w:t xml:space="preserve">  </w:t>
            </w:r>
          </w:p>
        </w:tc>
        <w:tc>
          <w:tcPr>
            <w:tcW w:w="2570"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spacing w:line="240" w:lineRule="auto"/>
              <w:rPr>
                <w:sz w:val="24"/>
                <w:szCs w:val="24"/>
              </w:rPr>
            </w:pPr>
            <w:r w:rsidRPr="003E757E">
              <w:rPr>
                <w:sz w:val="24"/>
                <w:szCs w:val="24"/>
              </w:rPr>
              <w:t>методологія</w:t>
            </w:r>
          </w:p>
        </w:tc>
      </w:tr>
      <w:tr w:rsidR="003F5055" w:rsidRPr="003E757E" w:rsidTr="003F5055">
        <w:trPr>
          <w:trHeight w:val="108"/>
        </w:trPr>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F5055" w:rsidRPr="003E757E" w:rsidRDefault="003E757E" w:rsidP="00455519">
            <w:pPr>
              <w:spacing w:line="240" w:lineRule="auto"/>
              <w:jc w:val="center"/>
              <w:rPr>
                <w:color w:val="000000"/>
                <w:sz w:val="24"/>
                <w:szCs w:val="24"/>
              </w:rPr>
            </w:pPr>
            <w:r w:rsidRPr="003E757E">
              <w:rPr>
                <w:color w:val="000000"/>
                <w:sz w:val="24"/>
                <w:szCs w:val="24"/>
              </w:rPr>
              <w:t>41</w:t>
            </w:r>
          </w:p>
        </w:tc>
        <w:tc>
          <w:tcPr>
            <w:tcW w:w="2073"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t xml:space="preserve"> </w:t>
            </w:r>
            <w:r w:rsidRPr="003E757E">
              <w:rPr>
                <w:bCs/>
              </w:rPr>
              <w:t>ethics</w:t>
            </w:r>
            <w:r w:rsidRPr="003E757E">
              <w:t xml:space="preserve"> </w:t>
            </w:r>
          </w:p>
        </w:tc>
        <w:tc>
          <w:tcPr>
            <w:tcW w:w="2570"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t>етика</w:t>
            </w:r>
          </w:p>
        </w:tc>
      </w:tr>
      <w:tr w:rsidR="003F5055" w:rsidRPr="003E757E" w:rsidTr="003F5055">
        <w:trPr>
          <w:trHeight w:val="108"/>
        </w:trPr>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F5055" w:rsidRPr="003E757E" w:rsidRDefault="003E757E" w:rsidP="00455519">
            <w:pPr>
              <w:spacing w:line="240" w:lineRule="auto"/>
              <w:jc w:val="center"/>
              <w:rPr>
                <w:color w:val="000000"/>
                <w:sz w:val="24"/>
                <w:szCs w:val="24"/>
              </w:rPr>
            </w:pPr>
            <w:r w:rsidRPr="003E757E">
              <w:rPr>
                <w:color w:val="000000"/>
                <w:sz w:val="24"/>
                <w:szCs w:val="24"/>
              </w:rPr>
              <w:t>42</w:t>
            </w:r>
          </w:p>
        </w:tc>
        <w:tc>
          <w:tcPr>
            <w:tcW w:w="2073"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rPr>
                <w:bCs/>
              </w:rPr>
              <w:t>morality</w:t>
            </w:r>
            <w:r w:rsidRPr="003E757E">
              <w:t xml:space="preserve"> </w:t>
            </w:r>
          </w:p>
        </w:tc>
        <w:tc>
          <w:tcPr>
            <w:tcW w:w="2570"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t xml:space="preserve"> мораль</w:t>
            </w:r>
          </w:p>
        </w:tc>
      </w:tr>
      <w:tr w:rsidR="003F5055" w:rsidRPr="003E757E" w:rsidTr="003F5055">
        <w:trPr>
          <w:trHeight w:val="108"/>
        </w:trPr>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F5055" w:rsidRPr="003E757E" w:rsidRDefault="003E757E" w:rsidP="00455519">
            <w:pPr>
              <w:spacing w:line="240" w:lineRule="auto"/>
              <w:jc w:val="center"/>
              <w:rPr>
                <w:color w:val="000000"/>
                <w:sz w:val="24"/>
                <w:szCs w:val="24"/>
              </w:rPr>
            </w:pPr>
            <w:r w:rsidRPr="003E757E">
              <w:rPr>
                <w:color w:val="000000"/>
                <w:sz w:val="24"/>
                <w:szCs w:val="24"/>
              </w:rPr>
              <w:t>43</w:t>
            </w:r>
          </w:p>
        </w:tc>
        <w:tc>
          <w:tcPr>
            <w:tcW w:w="2073"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t xml:space="preserve"> </w:t>
            </w:r>
            <w:r w:rsidRPr="003E757E">
              <w:rPr>
                <w:bCs/>
              </w:rPr>
              <w:t>axiology</w:t>
            </w:r>
            <w:r w:rsidRPr="003E757E">
              <w:t xml:space="preserve"> </w:t>
            </w:r>
          </w:p>
        </w:tc>
        <w:tc>
          <w:tcPr>
            <w:tcW w:w="2570"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t>аксіологія (вчення про цінності)</w:t>
            </w:r>
          </w:p>
        </w:tc>
      </w:tr>
      <w:tr w:rsidR="003F5055" w:rsidRPr="003E757E" w:rsidTr="003F5055">
        <w:trPr>
          <w:trHeight w:val="108"/>
        </w:trPr>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F5055" w:rsidRPr="003E757E" w:rsidRDefault="003E757E" w:rsidP="00455519">
            <w:pPr>
              <w:spacing w:line="240" w:lineRule="auto"/>
              <w:jc w:val="center"/>
              <w:rPr>
                <w:color w:val="000000"/>
                <w:sz w:val="24"/>
                <w:szCs w:val="24"/>
              </w:rPr>
            </w:pPr>
            <w:r w:rsidRPr="003E757E">
              <w:rPr>
                <w:color w:val="000000"/>
                <w:sz w:val="24"/>
                <w:szCs w:val="24"/>
              </w:rPr>
              <w:t>44</w:t>
            </w:r>
          </w:p>
        </w:tc>
        <w:tc>
          <w:tcPr>
            <w:tcW w:w="2073"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t xml:space="preserve"> </w:t>
            </w:r>
            <w:r w:rsidRPr="003E757E">
              <w:rPr>
                <w:bCs/>
              </w:rPr>
              <w:t>virtue</w:t>
            </w:r>
            <w:r w:rsidRPr="003E757E">
              <w:t xml:space="preserve"> </w:t>
            </w:r>
          </w:p>
        </w:tc>
        <w:tc>
          <w:tcPr>
            <w:tcW w:w="2570"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t>чеснота</w:t>
            </w:r>
          </w:p>
        </w:tc>
      </w:tr>
      <w:tr w:rsidR="003F5055" w:rsidRPr="003E757E" w:rsidTr="003F5055">
        <w:trPr>
          <w:trHeight w:val="108"/>
        </w:trPr>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F5055" w:rsidRPr="003E757E" w:rsidRDefault="003E757E" w:rsidP="00455519">
            <w:pPr>
              <w:spacing w:line="240" w:lineRule="auto"/>
              <w:jc w:val="center"/>
              <w:rPr>
                <w:color w:val="000000"/>
                <w:sz w:val="24"/>
                <w:szCs w:val="24"/>
              </w:rPr>
            </w:pPr>
            <w:r w:rsidRPr="003E757E">
              <w:rPr>
                <w:color w:val="000000"/>
                <w:sz w:val="24"/>
                <w:szCs w:val="24"/>
              </w:rPr>
              <w:t>45</w:t>
            </w:r>
          </w:p>
        </w:tc>
        <w:tc>
          <w:tcPr>
            <w:tcW w:w="2073"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30"/>
              <w:jc w:val="left"/>
              <w:rPr>
                <w:b w:val="0"/>
                <w:sz w:val="24"/>
                <w:szCs w:val="24"/>
              </w:rPr>
            </w:pPr>
            <w:r w:rsidRPr="003E757E">
              <w:rPr>
                <w:b w:val="0"/>
                <w:bCs/>
                <w:sz w:val="24"/>
                <w:szCs w:val="24"/>
              </w:rPr>
              <w:t>vice</w:t>
            </w:r>
            <w:r w:rsidRPr="003E757E">
              <w:rPr>
                <w:b w:val="0"/>
                <w:sz w:val="24"/>
                <w:szCs w:val="24"/>
              </w:rPr>
              <w:t xml:space="preserve"> </w:t>
            </w:r>
          </w:p>
        </w:tc>
        <w:tc>
          <w:tcPr>
            <w:tcW w:w="2570"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t>порок / вада</w:t>
            </w:r>
          </w:p>
        </w:tc>
      </w:tr>
      <w:tr w:rsidR="003F5055" w:rsidRPr="003E757E" w:rsidTr="003F5055">
        <w:trPr>
          <w:trHeight w:val="108"/>
        </w:trPr>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F5055" w:rsidRPr="003E757E" w:rsidRDefault="003E757E" w:rsidP="00455519">
            <w:pPr>
              <w:spacing w:line="240" w:lineRule="auto"/>
              <w:jc w:val="center"/>
              <w:rPr>
                <w:color w:val="000000"/>
                <w:sz w:val="24"/>
                <w:szCs w:val="24"/>
              </w:rPr>
            </w:pPr>
            <w:r w:rsidRPr="003E757E">
              <w:rPr>
                <w:color w:val="000000"/>
                <w:sz w:val="24"/>
                <w:szCs w:val="24"/>
              </w:rPr>
              <w:t>46</w:t>
            </w:r>
          </w:p>
        </w:tc>
        <w:tc>
          <w:tcPr>
            <w:tcW w:w="2073"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t xml:space="preserve"> </w:t>
            </w:r>
            <w:r w:rsidRPr="003E757E">
              <w:rPr>
                <w:bCs/>
              </w:rPr>
              <w:t>value</w:t>
            </w:r>
            <w:r w:rsidRPr="003E757E">
              <w:t xml:space="preserve"> </w:t>
            </w:r>
          </w:p>
        </w:tc>
        <w:tc>
          <w:tcPr>
            <w:tcW w:w="2570"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t>цінність</w:t>
            </w:r>
          </w:p>
        </w:tc>
      </w:tr>
      <w:tr w:rsidR="003F5055" w:rsidRPr="003E757E" w:rsidTr="003F5055">
        <w:trPr>
          <w:trHeight w:val="108"/>
        </w:trPr>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F5055" w:rsidRPr="003E757E" w:rsidRDefault="003E757E" w:rsidP="00455519">
            <w:pPr>
              <w:spacing w:line="240" w:lineRule="auto"/>
              <w:jc w:val="center"/>
              <w:rPr>
                <w:color w:val="000000"/>
                <w:sz w:val="24"/>
                <w:szCs w:val="24"/>
              </w:rPr>
            </w:pPr>
            <w:r w:rsidRPr="003E757E">
              <w:rPr>
                <w:color w:val="000000"/>
                <w:sz w:val="24"/>
                <w:szCs w:val="24"/>
              </w:rPr>
              <w:t>47</w:t>
            </w:r>
          </w:p>
        </w:tc>
        <w:tc>
          <w:tcPr>
            <w:tcW w:w="2073"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t xml:space="preserve"> </w:t>
            </w:r>
            <w:r w:rsidRPr="003E757E">
              <w:rPr>
                <w:bCs/>
              </w:rPr>
              <w:t>good and evil</w:t>
            </w:r>
            <w:r w:rsidRPr="003E757E">
              <w:t xml:space="preserve"> </w:t>
            </w:r>
          </w:p>
        </w:tc>
        <w:tc>
          <w:tcPr>
            <w:tcW w:w="2570"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t>добро і зло</w:t>
            </w:r>
          </w:p>
        </w:tc>
      </w:tr>
      <w:tr w:rsidR="003F5055" w:rsidRPr="003E757E" w:rsidTr="003F5055">
        <w:trPr>
          <w:trHeight w:val="108"/>
        </w:trPr>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F5055" w:rsidRPr="003E757E" w:rsidRDefault="003E757E" w:rsidP="00455519">
            <w:pPr>
              <w:spacing w:line="240" w:lineRule="auto"/>
              <w:jc w:val="center"/>
              <w:rPr>
                <w:color w:val="000000"/>
                <w:sz w:val="24"/>
                <w:szCs w:val="24"/>
              </w:rPr>
            </w:pPr>
            <w:r w:rsidRPr="003E757E">
              <w:rPr>
                <w:color w:val="000000"/>
                <w:sz w:val="24"/>
                <w:szCs w:val="24"/>
              </w:rPr>
              <w:t>48</w:t>
            </w:r>
          </w:p>
        </w:tc>
        <w:tc>
          <w:tcPr>
            <w:tcW w:w="2073"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30"/>
              <w:jc w:val="both"/>
              <w:rPr>
                <w:b w:val="0"/>
                <w:sz w:val="24"/>
                <w:szCs w:val="24"/>
              </w:rPr>
            </w:pPr>
            <w:r w:rsidRPr="003E757E">
              <w:rPr>
                <w:b w:val="0"/>
                <w:sz w:val="24"/>
                <w:szCs w:val="24"/>
              </w:rPr>
              <w:t xml:space="preserve"> </w:t>
            </w:r>
            <w:r w:rsidRPr="003E757E">
              <w:rPr>
                <w:b w:val="0"/>
                <w:bCs/>
                <w:sz w:val="24"/>
                <w:szCs w:val="24"/>
              </w:rPr>
              <w:t>utilitarianism</w:t>
            </w:r>
            <w:r w:rsidRPr="003E757E">
              <w:rPr>
                <w:b w:val="0"/>
                <w:sz w:val="24"/>
                <w:szCs w:val="24"/>
              </w:rPr>
              <w:t xml:space="preserve"> </w:t>
            </w:r>
          </w:p>
        </w:tc>
        <w:tc>
          <w:tcPr>
            <w:tcW w:w="2570"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t>утилітаризм</w:t>
            </w:r>
          </w:p>
        </w:tc>
      </w:tr>
      <w:tr w:rsidR="003F5055" w:rsidRPr="003E757E" w:rsidTr="003F5055">
        <w:trPr>
          <w:trHeight w:val="108"/>
        </w:trPr>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F5055" w:rsidRPr="003E757E" w:rsidRDefault="003E757E" w:rsidP="00455519">
            <w:pPr>
              <w:spacing w:line="240" w:lineRule="auto"/>
              <w:jc w:val="center"/>
              <w:rPr>
                <w:color w:val="000000"/>
                <w:sz w:val="24"/>
                <w:szCs w:val="24"/>
              </w:rPr>
            </w:pPr>
            <w:r w:rsidRPr="003E757E">
              <w:rPr>
                <w:color w:val="000000"/>
                <w:sz w:val="24"/>
                <w:szCs w:val="24"/>
              </w:rPr>
              <w:t>49</w:t>
            </w:r>
          </w:p>
        </w:tc>
        <w:tc>
          <w:tcPr>
            <w:tcW w:w="2073"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t xml:space="preserve"> </w:t>
            </w:r>
            <w:r w:rsidRPr="003E757E">
              <w:rPr>
                <w:bCs/>
              </w:rPr>
              <w:t>deontology</w:t>
            </w:r>
            <w:r w:rsidRPr="003E757E">
              <w:t xml:space="preserve"> </w:t>
            </w:r>
          </w:p>
        </w:tc>
        <w:tc>
          <w:tcPr>
            <w:tcW w:w="2570"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t>деонтологія</w:t>
            </w:r>
          </w:p>
        </w:tc>
      </w:tr>
      <w:tr w:rsidR="003F5055" w:rsidRPr="003E757E" w:rsidTr="003F5055">
        <w:trPr>
          <w:trHeight w:val="108"/>
        </w:trPr>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F5055" w:rsidRPr="003E757E" w:rsidRDefault="003E757E" w:rsidP="00455519">
            <w:pPr>
              <w:spacing w:line="240" w:lineRule="auto"/>
              <w:jc w:val="center"/>
              <w:rPr>
                <w:color w:val="000000"/>
                <w:sz w:val="24"/>
                <w:szCs w:val="24"/>
              </w:rPr>
            </w:pPr>
            <w:r w:rsidRPr="003E757E">
              <w:rPr>
                <w:color w:val="000000"/>
                <w:sz w:val="24"/>
                <w:szCs w:val="24"/>
              </w:rPr>
              <w:t>50</w:t>
            </w:r>
          </w:p>
        </w:tc>
        <w:tc>
          <w:tcPr>
            <w:tcW w:w="2073"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t xml:space="preserve"> </w:t>
            </w:r>
            <w:r w:rsidRPr="003E757E">
              <w:rPr>
                <w:bCs/>
              </w:rPr>
              <w:t>categorical imperative</w:t>
            </w:r>
            <w:r w:rsidRPr="003E757E">
              <w:t xml:space="preserve"> </w:t>
            </w:r>
          </w:p>
        </w:tc>
        <w:tc>
          <w:tcPr>
            <w:tcW w:w="2570"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t>категоричний імператив</w:t>
            </w:r>
          </w:p>
        </w:tc>
      </w:tr>
      <w:tr w:rsidR="003F5055" w:rsidRPr="003E757E" w:rsidTr="003F5055">
        <w:trPr>
          <w:trHeight w:val="108"/>
        </w:trPr>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F5055" w:rsidRPr="003E757E" w:rsidRDefault="003E757E" w:rsidP="00455519">
            <w:pPr>
              <w:spacing w:line="240" w:lineRule="auto"/>
              <w:jc w:val="center"/>
              <w:rPr>
                <w:color w:val="000000"/>
                <w:sz w:val="24"/>
                <w:szCs w:val="24"/>
              </w:rPr>
            </w:pPr>
            <w:r w:rsidRPr="003E757E">
              <w:rPr>
                <w:color w:val="000000"/>
                <w:sz w:val="24"/>
                <w:szCs w:val="24"/>
              </w:rPr>
              <w:t>51</w:t>
            </w:r>
          </w:p>
        </w:tc>
        <w:tc>
          <w:tcPr>
            <w:tcW w:w="2073"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t xml:space="preserve"> </w:t>
            </w:r>
            <w:r w:rsidRPr="003E757E">
              <w:rPr>
                <w:bCs/>
              </w:rPr>
              <w:t>hedonism</w:t>
            </w:r>
            <w:r w:rsidRPr="003E757E">
              <w:t xml:space="preserve"> </w:t>
            </w:r>
          </w:p>
        </w:tc>
        <w:tc>
          <w:tcPr>
            <w:tcW w:w="2570"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t>гедонізм</w:t>
            </w:r>
          </w:p>
        </w:tc>
      </w:tr>
      <w:tr w:rsidR="003F5055" w:rsidRPr="003E757E" w:rsidTr="003F5055">
        <w:trPr>
          <w:trHeight w:val="108"/>
        </w:trPr>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F5055" w:rsidRPr="003E757E" w:rsidRDefault="003E757E" w:rsidP="00455519">
            <w:pPr>
              <w:spacing w:line="240" w:lineRule="auto"/>
              <w:jc w:val="center"/>
              <w:rPr>
                <w:color w:val="000000"/>
                <w:sz w:val="24"/>
                <w:szCs w:val="24"/>
              </w:rPr>
            </w:pPr>
            <w:r w:rsidRPr="003E757E">
              <w:rPr>
                <w:color w:val="000000"/>
                <w:sz w:val="24"/>
                <w:szCs w:val="24"/>
              </w:rPr>
              <w:t>52</w:t>
            </w:r>
          </w:p>
        </w:tc>
        <w:tc>
          <w:tcPr>
            <w:tcW w:w="2073"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30"/>
              <w:jc w:val="left"/>
              <w:rPr>
                <w:b w:val="0"/>
                <w:sz w:val="24"/>
                <w:szCs w:val="24"/>
              </w:rPr>
            </w:pPr>
            <w:r w:rsidRPr="003E757E">
              <w:rPr>
                <w:b w:val="0"/>
                <w:bCs/>
                <w:sz w:val="24"/>
                <w:szCs w:val="24"/>
              </w:rPr>
              <w:t>altruism</w:t>
            </w:r>
            <w:r w:rsidRPr="003E757E">
              <w:rPr>
                <w:b w:val="0"/>
                <w:sz w:val="24"/>
                <w:szCs w:val="24"/>
              </w:rPr>
              <w:t xml:space="preserve"> </w:t>
            </w:r>
          </w:p>
        </w:tc>
        <w:tc>
          <w:tcPr>
            <w:tcW w:w="2570"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t>альтруїзм</w:t>
            </w:r>
          </w:p>
        </w:tc>
      </w:tr>
      <w:tr w:rsidR="003F5055" w:rsidRPr="003E757E" w:rsidTr="003F5055">
        <w:trPr>
          <w:trHeight w:val="108"/>
        </w:trPr>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F5055" w:rsidRPr="003E757E" w:rsidRDefault="003E757E" w:rsidP="00455519">
            <w:pPr>
              <w:spacing w:line="240" w:lineRule="auto"/>
              <w:jc w:val="center"/>
              <w:rPr>
                <w:color w:val="000000"/>
                <w:sz w:val="24"/>
                <w:szCs w:val="24"/>
              </w:rPr>
            </w:pPr>
            <w:r w:rsidRPr="003E757E">
              <w:rPr>
                <w:color w:val="000000"/>
                <w:sz w:val="24"/>
                <w:szCs w:val="24"/>
              </w:rPr>
              <w:t>53</w:t>
            </w:r>
          </w:p>
        </w:tc>
        <w:tc>
          <w:tcPr>
            <w:tcW w:w="2073"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30"/>
              <w:jc w:val="left"/>
              <w:rPr>
                <w:b w:val="0"/>
                <w:sz w:val="24"/>
                <w:szCs w:val="24"/>
              </w:rPr>
            </w:pPr>
            <w:r w:rsidRPr="003E757E">
              <w:rPr>
                <w:b w:val="0"/>
                <w:sz w:val="24"/>
                <w:szCs w:val="24"/>
              </w:rPr>
              <w:t xml:space="preserve"> </w:t>
            </w:r>
            <w:r w:rsidRPr="003E757E">
              <w:rPr>
                <w:b w:val="0"/>
                <w:bCs/>
                <w:sz w:val="24"/>
                <w:szCs w:val="24"/>
              </w:rPr>
              <w:t>egoism</w:t>
            </w:r>
            <w:r w:rsidRPr="003E757E">
              <w:rPr>
                <w:b w:val="0"/>
                <w:sz w:val="24"/>
                <w:szCs w:val="24"/>
              </w:rPr>
              <w:t xml:space="preserve"> </w:t>
            </w:r>
          </w:p>
        </w:tc>
        <w:tc>
          <w:tcPr>
            <w:tcW w:w="2570"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t>егоїзм</w:t>
            </w:r>
          </w:p>
        </w:tc>
      </w:tr>
      <w:tr w:rsidR="003F5055" w:rsidRPr="003E757E" w:rsidTr="003F5055">
        <w:trPr>
          <w:trHeight w:val="108"/>
        </w:trPr>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F5055" w:rsidRPr="003E757E" w:rsidRDefault="003E757E" w:rsidP="00455519">
            <w:pPr>
              <w:spacing w:line="240" w:lineRule="auto"/>
              <w:jc w:val="center"/>
              <w:rPr>
                <w:color w:val="000000"/>
                <w:sz w:val="24"/>
                <w:szCs w:val="24"/>
              </w:rPr>
            </w:pPr>
            <w:r w:rsidRPr="003E757E">
              <w:rPr>
                <w:color w:val="000000"/>
                <w:sz w:val="24"/>
                <w:szCs w:val="24"/>
              </w:rPr>
              <w:t>54</w:t>
            </w:r>
          </w:p>
        </w:tc>
        <w:tc>
          <w:tcPr>
            <w:tcW w:w="2073"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30"/>
              <w:jc w:val="left"/>
              <w:rPr>
                <w:b w:val="0"/>
                <w:sz w:val="24"/>
                <w:szCs w:val="24"/>
              </w:rPr>
            </w:pPr>
            <w:r w:rsidRPr="003E757E">
              <w:rPr>
                <w:b w:val="0"/>
                <w:sz w:val="24"/>
                <w:szCs w:val="24"/>
              </w:rPr>
              <w:t xml:space="preserve"> </w:t>
            </w:r>
            <w:r w:rsidRPr="003E757E">
              <w:rPr>
                <w:b w:val="0"/>
                <w:bCs/>
                <w:sz w:val="24"/>
                <w:szCs w:val="24"/>
              </w:rPr>
              <w:t>justice</w:t>
            </w:r>
            <w:r w:rsidRPr="003E757E">
              <w:rPr>
                <w:b w:val="0"/>
                <w:sz w:val="24"/>
                <w:szCs w:val="24"/>
              </w:rPr>
              <w:t xml:space="preserve"> </w:t>
            </w:r>
          </w:p>
        </w:tc>
        <w:tc>
          <w:tcPr>
            <w:tcW w:w="2570"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t xml:space="preserve"> справедливість</w:t>
            </w:r>
          </w:p>
        </w:tc>
      </w:tr>
      <w:tr w:rsidR="003F5055" w:rsidRPr="003E757E" w:rsidTr="003F5055">
        <w:trPr>
          <w:trHeight w:val="108"/>
        </w:trPr>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F5055" w:rsidRPr="003E757E" w:rsidRDefault="003E757E" w:rsidP="00455519">
            <w:pPr>
              <w:spacing w:line="240" w:lineRule="auto"/>
              <w:jc w:val="center"/>
              <w:rPr>
                <w:color w:val="000000"/>
                <w:sz w:val="24"/>
                <w:szCs w:val="24"/>
              </w:rPr>
            </w:pPr>
            <w:r w:rsidRPr="003E757E">
              <w:rPr>
                <w:color w:val="000000"/>
                <w:sz w:val="24"/>
                <w:szCs w:val="24"/>
              </w:rPr>
              <w:t>55</w:t>
            </w:r>
          </w:p>
        </w:tc>
        <w:tc>
          <w:tcPr>
            <w:tcW w:w="2073"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30"/>
              <w:jc w:val="left"/>
              <w:rPr>
                <w:b w:val="0"/>
                <w:sz w:val="24"/>
                <w:szCs w:val="24"/>
              </w:rPr>
            </w:pPr>
            <w:r w:rsidRPr="003E757E">
              <w:rPr>
                <w:b w:val="0"/>
                <w:sz w:val="24"/>
                <w:szCs w:val="24"/>
              </w:rPr>
              <w:t xml:space="preserve"> </w:t>
            </w:r>
            <w:r w:rsidRPr="003E757E">
              <w:rPr>
                <w:b w:val="0"/>
                <w:bCs/>
                <w:sz w:val="24"/>
                <w:szCs w:val="24"/>
              </w:rPr>
              <w:t>dignity</w:t>
            </w:r>
            <w:r w:rsidRPr="003E757E">
              <w:rPr>
                <w:b w:val="0"/>
                <w:sz w:val="24"/>
                <w:szCs w:val="24"/>
              </w:rPr>
              <w:t xml:space="preserve">  </w:t>
            </w:r>
          </w:p>
        </w:tc>
        <w:tc>
          <w:tcPr>
            <w:tcW w:w="2570"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t>гідність</w:t>
            </w:r>
          </w:p>
        </w:tc>
      </w:tr>
      <w:tr w:rsidR="003F5055" w:rsidRPr="003E757E" w:rsidTr="003F5055">
        <w:trPr>
          <w:trHeight w:val="108"/>
        </w:trPr>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F5055" w:rsidRPr="003E757E" w:rsidRDefault="003E757E" w:rsidP="00455519">
            <w:pPr>
              <w:spacing w:line="240" w:lineRule="auto"/>
              <w:jc w:val="center"/>
              <w:rPr>
                <w:color w:val="000000"/>
                <w:sz w:val="24"/>
                <w:szCs w:val="24"/>
              </w:rPr>
            </w:pPr>
            <w:r w:rsidRPr="003E757E">
              <w:rPr>
                <w:color w:val="000000"/>
                <w:sz w:val="24"/>
                <w:szCs w:val="24"/>
              </w:rPr>
              <w:t>56</w:t>
            </w:r>
          </w:p>
        </w:tc>
        <w:tc>
          <w:tcPr>
            <w:tcW w:w="2073"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30"/>
              <w:jc w:val="left"/>
              <w:rPr>
                <w:b w:val="0"/>
                <w:sz w:val="24"/>
                <w:szCs w:val="24"/>
              </w:rPr>
            </w:pPr>
            <w:r w:rsidRPr="003E757E">
              <w:rPr>
                <w:b w:val="0"/>
                <w:sz w:val="24"/>
                <w:szCs w:val="24"/>
              </w:rPr>
              <w:t xml:space="preserve"> </w:t>
            </w:r>
            <w:r w:rsidRPr="003E757E">
              <w:rPr>
                <w:b w:val="0"/>
                <w:bCs/>
                <w:sz w:val="24"/>
                <w:szCs w:val="24"/>
              </w:rPr>
              <w:t>responsibility</w:t>
            </w:r>
            <w:r w:rsidRPr="003E757E">
              <w:rPr>
                <w:b w:val="0"/>
                <w:sz w:val="24"/>
                <w:szCs w:val="24"/>
              </w:rPr>
              <w:t xml:space="preserve"> </w:t>
            </w:r>
          </w:p>
        </w:tc>
        <w:tc>
          <w:tcPr>
            <w:tcW w:w="2570"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t>відповідальність</w:t>
            </w:r>
          </w:p>
        </w:tc>
      </w:tr>
      <w:tr w:rsidR="003F5055" w:rsidRPr="003E757E" w:rsidTr="003F5055">
        <w:trPr>
          <w:trHeight w:val="108"/>
        </w:trPr>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F5055" w:rsidRPr="003E757E" w:rsidRDefault="003E757E" w:rsidP="00455519">
            <w:pPr>
              <w:spacing w:line="240" w:lineRule="auto"/>
              <w:jc w:val="center"/>
              <w:rPr>
                <w:color w:val="000000"/>
                <w:sz w:val="24"/>
                <w:szCs w:val="24"/>
              </w:rPr>
            </w:pPr>
            <w:r w:rsidRPr="003E757E">
              <w:rPr>
                <w:color w:val="000000"/>
                <w:sz w:val="24"/>
                <w:szCs w:val="24"/>
              </w:rPr>
              <w:t>57</w:t>
            </w:r>
          </w:p>
        </w:tc>
        <w:tc>
          <w:tcPr>
            <w:tcW w:w="2073"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30"/>
              <w:jc w:val="left"/>
              <w:rPr>
                <w:b w:val="0"/>
                <w:sz w:val="24"/>
                <w:szCs w:val="24"/>
              </w:rPr>
            </w:pPr>
            <w:r w:rsidRPr="003E757E">
              <w:rPr>
                <w:b w:val="0"/>
                <w:bCs/>
                <w:sz w:val="24"/>
                <w:szCs w:val="24"/>
              </w:rPr>
              <w:t>nihilism</w:t>
            </w:r>
            <w:r w:rsidRPr="003E757E">
              <w:rPr>
                <w:b w:val="0"/>
                <w:sz w:val="24"/>
                <w:szCs w:val="24"/>
              </w:rPr>
              <w:t xml:space="preserve"> </w:t>
            </w:r>
          </w:p>
        </w:tc>
        <w:tc>
          <w:tcPr>
            <w:tcW w:w="2570"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t>нігілізм</w:t>
            </w:r>
          </w:p>
        </w:tc>
      </w:tr>
      <w:tr w:rsidR="003F5055" w:rsidRPr="003E757E" w:rsidTr="003F5055">
        <w:trPr>
          <w:trHeight w:val="108"/>
        </w:trPr>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F5055" w:rsidRPr="003E757E" w:rsidRDefault="003E757E" w:rsidP="00455519">
            <w:pPr>
              <w:spacing w:line="240" w:lineRule="auto"/>
              <w:jc w:val="center"/>
              <w:rPr>
                <w:color w:val="000000"/>
                <w:sz w:val="24"/>
                <w:szCs w:val="24"/>
              </w:rPr>
            </w:pPr>
            <w:r w:rsidRPr="003E757E">
              <w:rPr>
                <w:color w:val="000000"/>
                <w:sz w:val="24"/>
                <w:szCs w:val="24"/>
              </w:rPr>
              <w:t>58</w:t>
            </w:r>
          </w:p>
        </w:tc>
        <w:tc>
          <w:tcPr>
            <w:tcW w:w="2073"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30"/>
              <w:jc w:val="left"/>
              <w:rPr>
                <w:b w:val="0"/>
                <w:sz w:val="24"/>
                <w:szCs w:val="24"/>
              </w:rPr>
            </w:pPr>
            <w:r w:rsidRPr="003E757E">
              <w:rPr>
                <w:b w:val="0"/>
                <w:bCs/>
                <w:sz w:val="24"/>
                <w:szCs w:val="24"/>
              </w:rPr>
              <w:t>relativism</w:t>
            </w:r>
            <w:r w:rsidRPr="003E757E">
              <w:rPr>
                <w:b w:val="0"/>
                <w:sz w:val="24"/>
                <w:szCs w:val="24"/>
              </w:rPr>
              <w:t xml:space="preserve"> </w:t>
            </w:r>
          </w:p>
        </w:tc>
        <w:tc>
          <w:tcPr>
            <w:tcW w:w="2570"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t>релятивізм</w:t>
            </w:r>
          </w:p>
        </w:tc>
      </w:tr>
      <w:tr w:rsidR="003F5055" w:rsidRPr="003E757E" w:rsidTr="003F5055">
        <w:trPr>
          <w:trHeight w:val="108"/>
        </w:trPr>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F5055" w:rsidRPr="003E757E" w:rsidRDefault="003E757E" w:rsidP="00455519">
            <w:pPr>
              <w:spacing w:line="240" w:lineRule="auto"/>
              <w:jc w:val="center"/>
              <w:rPr>
                <w:color w:val="000000"/>
                <w:sz w:val="24"/>
                <w:szCs w:val="24"/>
              </w:rPr>
            </w:pPr>
            <w:r w:rsidRPr="003E757E">
              <w:rPr>
                <w:color w:val="000000"/>
                <w:sz w:val="24"/>
                <w:szCs w:val="24"/>
              </w:rPr>
              <w:t>59</w:t>
            </w:r>
          </w:p>
        </w:tc>
        <w:tc>
          <w:tcPr>
            <w:tcW w:w="2073"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30"/>
              <w:jc w:val="left"/>
              <w:rPr>
                <w:b w:val="0"/>
                <w:sz w:val="24"/>
                <w:szCs w:val="24"/>
              </w:rPr>
            </w:pPr>
            <w:r w:rsidRPr="003E757E">
              <w:rPr>
                <w:b w:val="0"/>
                <w:sz w:val="24"/>
                <w:szCs w:val="24"/>
              </w:rPr>
              <w:t xml:space="preserve"> </w:t>
            </w:r>
            <w:r w:rsidRPr="003E757E">
              <w:rPr>
                <w:b w:val="0"/>
                <w:bCs/>
                <w:sz w:val="24"/>
                <w:szCs w:val="24"/>
              </w:rPr>
              <w:t>subjectivism</w:t>
            </w:r>
            <w:r w:rsidRPr="003E757E">
              <w:rPr>
                <w:b w:val="0"/>
                <w:sz w:val="24"/>
                <w:szCs w:val="24"/>
              </w:rPr>
              <w:t xml:space="preserve"> </w:t>
            </w:r>
          </w:p>
        </w:tc>
        <w:tc>
          <w:tcPr>
            <w:tcW w:w="2570"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t xml:space="preserve"> суб'єктивізм</w:t>
            </w:r>
          </w:p>
        </w:tc>
      </w:tr>
      <w:tr w:rsidR="003F5055" w:rsidRPr="003E757E" w:rsidTr="003F5055">
        <w:trPr>
          <w:trHeight w:val="108"/>
        </w:trPr>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F5055" w:rsidRPr="003E757E" w:rsidRDefault="003E757E" w:rsidP="00455519">
            <w:pPr>
              <w:spacing w:line="240" w:lineRule="auto"/>
              <w:jc w:val="center"/>
              <w:rPr>
                <w:color w:val="000000"/>
                <w:sz w:val="24"/>
                <w:szCs w:val="24"/>
              </w:rPr>
            </w:pPr>
            <w:r w:rsidRPr="003E757E">
              <w:rPr>
                <w:color w:val="000000"/>
                <w:sz w:val="24"/>
                <w:szCs w:val="24"/>
              </w:rPr>
              <w:t>60</w:t>
            </w:r>
          </w:p>
        </w:tc>
        <w:tc>
          <w:tcPr>
            <w:tcW w:w="2073"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30"/>
              <w:jc w:val="left"/>
              <w:rPr>
                <w:b w:val="0"/>
                <w:sz w:val="24"/>
                <w:szCs w:val="24"/>
              </w:rPr>
            </w:pPr>
            <w:r w:rsidRPr="003E757E">
              <w:rPr>
                <w:b w:val="0"/>
                <w:sz w:val="24"/>
                <w:szCs w:val="24"/>
              </w:rPr>
              <w:t xml:space="preserve"> </w:t>
            </w:r>
            <w:r w:rsidRPr="003E757E">
              <w:rPr>
                <w:b w:val="0"/>
                <w:bCs/>
                <w:sz w:val="24"/>
                <w:szCs w:val="24"/>
              </w:rPr>
              <w:t>objectivism</w:t>
            </w:r>
            <w:r w:rsidRPr="003E757E">
              <w:rPr>
                <w:b w:val="0"/>
                <w:sz w:val="24"/>
                <w:szCs w:val="24"/>
              </w:rPr>
              <w:t xml:space="preserve"> </w:t>
            </w:r>
          </w:p>
        </w:tc>
        <w:tc>
          <w:tcPr>
            <w:tcW w:w="2570"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F5055" w:rsidRPr="003E757E" w:rsidRDefault="003E757E" w:rsidP="00455519">
            <w:pPr>
              <w:pStyle w:val="af3"/>
              <w:spacing w:before="0" w:beforeAutospacing="0"/>
            </w:pPr>
            <w:r w:rsidRPr="003E757E">
              <w:t xml:space="preserve"> об'єктивізм</w:t>
            </w:r>
          </w:p>
        </w:tc>
      </w:tr>
      <w:tr w:rsidR="003E757E" w:rsidRPr="003E757E" w:rsidTr="00F57C92">
        <w:tblPrEx>
          <w:tblCellMar>
            <w:left w:w="10" w:type="dxa"/>
            <w:right w:w="10" w:type="dxa"/>
          </w:tblCellMar>
          <w:tblLook w:val="0000" w:firstRow="0" w:lastRow="0" w:firstColumn="0" w:lastColumn="0" w:noHBand="0" w:noVBand="0"/>
        </w:tblPrEx>
        <w:trPr>
          <w:trHeight w:val="108"/>
        </w:trPr>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E757E" w:rsidRPr="003E757E" w:rsidRDefault="003E757E" w:rsidP="00455519">
            <w:pPr>
              <w:pStyle w:val="Standard"/>
              <w:spacing w:line="240" w:lineRule="auto"/>
              <w:jc w:val="center"/>
              <w:rPr>
                <w:color w:val="000000"/>
                <w:sz w:val="24"/>
                <w:szCs w:val="24"/>
                <w:lang w:val="uk-UA"/>
              </w:rPr>
            </w:pPr>
            <w:r w:rsidRPr="003E757E">
              <w:rPr>
                <w:color w:val="000000"/>
                <w:sz w:val="24"/>
                <w:szCs w:val="24"/>
                <w:lang w:val="en-US"/>
              </w:rPr>
              <w:t>6</w:t>
            </w:r>
            <w:r w:rsidRPr="003E757E">
              <w:rPr>
                <w:color w:val="000000"/>
                <w:sz w:val="24"/>
                <w:szCs w:val="24"/>
                <w:lang w:val="uk-UA"/>
              </w:rPr>
              <w:t>1</w:t>
            </w:r>
          </w:p>
        </w:tc>
        <w:tc>
          <w:tcPr>
            <w:tcW w:w="2073"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af3"/>
              <w:spacing w:before="0" w:beforeAutospacing="0"/>
            </w:pPr>
            <w:r w:rsidRPr="003E757E">
              <w:rPr>
                <w:bCs/>
              </w:rPr>
              <w:t>phenomenology</w:t>
            </w:r>
            <w:r w:rsidRPr="003E757E">
              <w:t xml:space="preserve"> </w:t>
            </w:r>
          </w:p>
        </w:tc>
        <w:tc>
          <w:tcPr>
            <w:tcW w:w="2570"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af3"/>
              <w:spacing w:before="0" w:beforeAutospacing="0"/>
            </w:pPr>
            <w:r w:rsidRPr="003E757E">
              <w:t>феноменологія</w:t>
            </w:r>
          </w:p>
        </w:tc>
      </w:tr>
      <w:tr w:rsidR="003E757E" w:rsidRPr="003E757E" w:rsidTr="00F57C92">
        <w:tblPrEx>
          <w:tblCellMar>
            <w:left w:w="10" w:type="dxa"/>
            <w:right w:w="10" w:type="dxa"/>
          </w:tblCellMar>
          <w:tblLook w:val="0000" w:firstRow="0" w:lastRow="0" w:firstColumn="0" w:lastColumn="0" w:noHBand="0" w:noVBand="0"/>
        </w:tblPrEx>
        <w:trPr>
          <w:trHeight w:val="108"/>
        </w:trPr>
        <w:tc>
          <w:tcPr>
            <w:tcW w:w="357"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E757E" w:rsidRPr="003E757E" w:rsidRDefault="003E757E" w:rsidP="00455519">
            <w:pPr>
              <w:pStyle w:val="Standard"/>
              <w:spacing w:line="240" w:lineRule="auto"/>
              <w:jc w:val="center"/>
              <w:rPr>
                <w:color w:val="000000"/>
                <w:sz w:val="24"/>
                <w:szCs w:val="24"/>
                <w:lang w:val="uk-UA"/>
              </w:rPr>
            </w:pPr>
            <w:r w:rsidRPr="003E757E">
              <w:rPr>
                <w:color w:val="000000"/>
                <w:sz w:val="24"/>
                <w:szCs w:val="24"/>
                <w:lang w:val="en-US"/>
              </w:rPr>
              <w:t>6</w:t>
            </w:r>
            <w:r w:rsidRPr="003E757E">
              <w:rPr>
                <w:color w:val="000000"/>
                <w:sz w:val="24"/>
                <w:szCs w:val="24"/>
                <w:lang w:val="uk-UA"/>
              </w:rPr>
              <w:t>2</w:t>
            </w:r>
          </w:p>
        </w:tc>
        <w:tc>
          <w:tcPr>
            <w:tcW w:w="2073"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30"/>
              <w:jc w:val="left"/>
              <w:rPr>
                <w:b w:val="0"/>
                <w:sz w:val="24"/>
                <w:szCs w:val="24"/>
              </w:rPr>
            </w:pPr>
            <w:r w:rsidRPr="003E757E">
              <w:rPr>
                <w:b w:val="0"/>
                <w:sz w:val="24"/>
                <w:szCs w:val="24"/>
              </w:rPr>
              <w:t xml:space="preserve"> </w:t>
            </w:r>
            <w:r w:rsidRPr="003E757E">
              <w:rPr>
                <w:b w:val="0"/>
                <w:bCs/>
                <w:sz w:val="24"/>
                <w:szCs w:val="24"/>
              </w:rPr>
              <w:t>existentialism</w:t>
            </w:r>
            <w:r w:rsidRPr="003E757E">
              <w:rPr>
                <w:b w:val="0"/>
                <w:sz w:val="24"/>
                <w:szCs w:val="24"/>
              </w:rPr>
              <w:t xml:space="preserve"> </w:t>
            </w:r>
          </w:p>
        </w:tc>
        <w:tc>
          <w:tcPr>
            <w:tcW w:w="2570"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af3"/>
              <w:spacing w:before="0" w:beforeAutospacing="0"/>
            </w:pPr>
            <w:r w:rsidRPr="003E757E">
              <w:t xml:space="preserve"> екзистенціалізм</w:t>
            </w:r>
          </w:p>
        </w:tc>
      </w:tr>
      <w:tr w:rsidR="003E757E" w:rsidRPr="003E757E" w:rsidTr="00F57C92">
        <w:tblPrEx>
          <w:tblCellMar>
            <w:left w:w="10" w:type="dxa"/>
            <w:right w:w="10" w:type="dxa"/>
          </w:tblCellMar>
          <w:tblLook w:val="0000" w:firstRow="0" w:lastRow="0" w:firstColumn="0" w:lastColumn="0" w:noHBand="0" w:noVBand="0"/>
        </w:tblPrEx>
        <w:trPr>
          <w:trHeight w:val="108"/>
        </w:trPr>
        <w:tc>
          <w:tcPr>
            <w:tcW w:w="357"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E757E" w:rsidRPr="003E757E" w:rsidRDefault="003E757E" w:rsidP="00455519">
            <w:pPr>
              <w:pStyle w:val="Standard"/>
              <w:spacing w:line="240" w:lineRule="auto"/>
              <w:jc w:val="center"/>
              <w:rPr>
                <w:color w:val="000000"/>
                <w:sz w:val="24"/>
                <w:szCs w:val="24"/>
                <w:lang w:val="uk-UA"/>
              </w:rPr>
            </w:pPr>
            <w:r w:rsidRPr="003E757E">
              <w:rPr>
                <w:color w:val="000000"/>
                <w:sz w:val="24"/>
                <w:szCs w:val="24"/>
                <w:lang w:val="en-US"/>
              </w:rPr>
              <w:t>6</w:t>
            </w:r>
            <w:r w:rsidRPr="003E757E">
              <w:rPr>
                <w:color w:val="000000"/>
                <w:sz w:val="24"/>
                <w:szCs w:val="24"/>
                <w:lang w:val="uk-UA"/>
              </w:rPr>
              <w:t>3</w:t>
            </w:r>
          </w:p>
        </w:tc>
        <w:tc>
          <w:tcPr>
            <w:tcW w:w="2073"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af3"/>
              <w:spacing w:before="0" w:beforeAutospacing="0"/>
            </w:pPr>
            <w:r w:rsidRPr="003E757E">
              <w:t xml:space="preserve"> </w:t>
            </w:r>
            <w:r w:rsidRPr="003E757E">
              <w:rPr>
                <w:bCs/>
              </w:rPr>
              <w:t>authenticity</w:t>
            </w:r>
            <w:r w:rsidRPr="003E757E">
              <w:t xml:space="preserve"> </w:t>
            </w:r>
          </w:p>
        </w:tc>
        <w:tc>
          <w:tcPr>
            <w:tcW w:w="2570"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af3"/>
              <w:spacing w:before="0" w:beforeAutospacing="0"/>
            </w:pPr>
            <w:r w:rsidRPr="003E757E">
              <w:t xml:space="preserve"> автентичність</w:t>
            </w:r>
          </w:p>
        </w:tc>
      </w:tr>
      <w:tr w:rsidR="003E757E" w:rsidRPr="003E757E" w:rsidTr="00F57C92">
        <w:tblPrEx>
          <w:tblCellMar>
            <w:left w:w="10" w:type="dxa"/>
            <w:right w:w="10" w:type="dxa"/>
          </w:tblCellMar>
          <w:tblLook w:val="0000" w:firstRow="0" w:lastRow="0" w:firstColumn="0" w:lastColumn="0" w:noHBand="0" w:noVBand="0"/>
        </w:tblPrEx>
        <w:trPr>
          <w:trHeight w:val="108"/>
        </w:trPr>
        <w:tc>
          <w:tcPr>
            <w:tcW w:w="357"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E757E" w:rsidRPr="003E757E" w:rsidRDefault="003E757E" w:rsidP="00455519">
            <w:pPr>
              <w:pStyle w:val="Standard"/>
              <w:spacing w:line="240" w:lineRule="auto"/>
              <w:jc w:val="center"/>
              <w:rPr>
                <w:color w:val="000000"/>
                <w:sz w:val="24"/>
                <w:szCs w:val="24"/>
                <w:lang w:val="uk-UA"/>
              </w:rPr>
            </w:pPr>
            <w:r w:rsidRPr="003E757E">
              <w:rPr>
                <w:color w:val="000000"/>
                <w:sz w:val="24"/>
                <w:szCs w:val="24"/>
                <w:lang w:val="en-US"/>
              </w:rPr>
              <w:t>6</w:t>
            </w:r>
            <w:r w:rsidRPr="003E757E">
              <w:rPr>
                <w:color w:val="000000"/>
                <w:sz w:val="24"/>
                <w:szCs w:val="24"/>
                <w:lang w:val="uk-UA"/>
              </w:rPr>
              <w:t>4</w:t>
            </w:r>
          </w:p>
        </w:tc>
        <w:tc>
          <w:tcPr>
            <w:tcW w:w="2073"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30"/>
              <w:jc w:val="left"/>
              <w:rPr>
                <w:b w:val="0"/>
                <w:sz w:val="24"/>
                <w:szCs w:val="24"/>
              </w:rPr>
            </w:pPr>
            <w:r w:rsidRPr="003E757E">
              <w:rPr>
                <w:b w:val="0"/>
                <w:bCs/>
                <w:sz w:val="24"/>
                <w:szCs w:val="24"/>
              </w:rPr>
              <w:t>alienation</w:t>
            </w:r>
            <w:r w:rsidRPr="003E757E">
              <w:rPr>
                <w:b w:val="0"/>
                <w:sz w:val="24"/>
                <w:szCs w:val="24"/>
              </w:rPr>
              <w:t xml:space="preserve"> </w:t>
            </w:r>
          </w:p>
        </w:tc>
        <w:tc>
          <w:tcPr>
            <w:tcW w:w="2570"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af3"/>
              <w:spacing w:before="0" w:beforeAutospacing="0"/>
            </w:pPr>
            <w:r w:rsidRPr="003E757E">
              <w:t>відчуження</w:t>
            </w:r>
          </w:p>
        </w:tc>
      </w:tr>
      <w:tr w:rsidR="003E757E" w:rsidRPr="003E757E" w:rsidTr="00F57C92">
        <w:tblPrEx>
          <w:tblCellMar>
            <w:left w:w="10" w:type="dxa"/>
            <w:right w:w="10" w:type="dxa"/>
          </w:tblCellMar>
          <w:tblLook w:val="0000" w:firstRow="0" w:lastRow="0" w:firstColumn="0" w:lastColumn="0" w:noHBand="0" w:noVBand="0"/>
        </w:tblPrEx>
        <w:trPr>
          <w:trHeight w:val="108"/>
        </w:trPr>
        <w:tc>
          <w:tcPr>
            <w:tcW w:w="357"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E757E" w:rsidRPr="003E757E" w:rsidRDefault="003E757E" w:rsidP="00455519">
            <w:pPr>
              <w:pStyle w:val="Standard"/>
              <w:spacing w:line="240" w:lineRule="auto"/>
              <w:jc w:val="center"/>
              <w:rPr>
                <w:color w:val="000000"/>
                <w:sz w:val="24"/>
                <w:szCs w:val="24"/>
                <w:lang w:val="uk-UA"/>
              </w:rPr>
            </w:pPr>
            <w:r w:rsidRPr="003E757E">
              <w:rPr>
                <w:color w:val="000000"/>
                <w:sz w:val="24"/>
                <w:szCs w:val="24"/>
                <w:lang w:val="en-US"/>
              </w:rPr>
              <w:t>6</w:t>
            </w:r>
            <w:r w:rsidRPr="003E757E">
              <w:rPr>
                <w:color w:val="000000"/>
                <w:sz w:val="24"/>
                <w:szCs w:val="24"/>
                <w:lang w:val="uk-UA"/>
              </w:rPr>
              <w:t>5</w:t>
            </w:r>
          </w:p>
        </w:tc>
        <w:tc>
          <w:tcPr>
            <w:tcW w:w="2073"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af3"/>
              <w:spacing w:before="0" w:beforeAutospacing="0"/>
            </w:pPr>
            <w:r w:rsidRPr="003E757E">
              <w:rPr>
                <w:bCs/>
              </w:rPr>
              <w:t>absurd</w:t>
            </w:r>
            <w:r w:rsidRPr="003E757E">
              <w:t xml:space="preserve"> </w:t>
            </w:r>
          </w:p>
        </w:tc>
        <w:tc>
          <w:tcPr>
            <w:tcW w:w="2570"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af3"/>
              <w:spacing w:before="0" w:beforeAutospacing="0"/>
            </w:pPr>
            <w:r w:rsidRPr="003E757E">
              <w:t>абсурд</w:t>
            </w:r>
          </w:p>
        </w:tc>
      </w:tr>
      <w:tr w:rsidR="003E757E" w:rsidRPr="003E757E" w:rsidTr="00F57C92">
        <w:tblPrEx>
          <w:tblCellMar>
            <w:left w:w="10" w:type="dxa"/>
            <w:right w:w="10" w:type="dxa"/>
          </w:tblCellMar>
          <w:tblLook w:val="0000" w:firstRow="0" w:lastRow="0" w:firstColumn="0" w:lastColumn="0" w:noHBand="0" w:noVBand="0"/>
        </w:tblPrEx>
        <w:trPr>
          <w:trHeight w:val="108"/>
        </w:trPr>
        <w:tc>
          <w:tcPr>
            <w:tcW w:w="357"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E757E" w:rsidRPr="003E757E" w:rsidRDefault="003E757E" w:rsidP="00455519">
            <w:pPr>
              <w:pStyle w:val="Standard"/>
              <w:spacing w:line="240" w:lineRule="auto"/>
              <w:jc w:val="center"/>
              <w:rPr>
                <w:color w:val="000000"/>
                <w:sz w:val="24"/>
                <w:szCs w:val="24"/>
                <w:lang w:val="uk-UA"/>
              </w:rPr>
            </w:pPr>
            <w:r w:rsidRPr="003E757E">
              <w:rPr>
                <w:color w:val="000000"/>
                <w:sz w:val="24"/>
                <w:szCs w:val="24"/>
                <w:lang w:val="en-US"/>
              </w:rPr>
              <w:t>6</w:t>
            </w:r>
            <w:r w:rsidRPr="003E757E">
              <w:rPr>
                <w:color w:val="000000"/>
                <w:sz w:val="24"/>
                <w:szCs w:val="24"/>
                <w:lang w:val="uk-UA"/>
              </w:rPr>
              <w:t>6</w:t>
            </w:r>
          </w:p>
        </w:tc>
        <w:tc>
          <w:tcPr>
            <w:tcW w:w="2073"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af3"/>
              <w:spacing w:before="0" w:beforeAutospacing="0"/>
            </w:pPr>
            <w:r w:rsidRPr="003E757E">
              <w:t xml:space="preserve"> </w:t>
            </w:r>
            <w:r w:rsidRPr="003E757E">
              <w:rPr>
                <w:bCs/>
              </w:rPr>
              <w:t>angst / anxiety</w:t>
            </w:r>
            <w:r w:rsidRPr="003E757E">
              <w:t xml:space="preserve"> </w:t>
            </w:r>
          </w:p>
        </w:tc>
        <w:tc>
          <w:tcPr>
            <w:tcW w:w="2570"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af3"/>
              <w:spacing w:before="0" w:beforeAutospacing="0"/>
            </w:pPr>
            <w:r w:rsidRPr="003E757E">
              <w:t>тривога / екзистенційний страх</w:t>
            </w:r>
          </w:p>
        </w:tc>
      </w:tr>
      <w:tr w:rsidR="003E757E" w:rsidRPr="003E757E" w:rsidTr="00F57C92">
        <w:tblPrEx>
          <w:tblCellMar>
            <w:left w:w="10" w:type="dxa"/>
            <w:right w:w="10" w:type="dxa"/>
          </w:tblCellMar>
          <w:tblLook w:val="0000" w:firstRow="0" w:lastRow="0" w:firstColumn="0" w:lastColumn="0" w:noHBand="0" w:noVBand="0"/>
        </w:tblPrEx>
        <w:trPr>
          <w:trHeight w:val="108"/>
        </w:trPr>
        <w:tc>
          <w:tcPr>
            <w:tcW w:w="357"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E757E" w:rsidRPr="003E757E" w:rsidRDefault="003E757E" w:rsidP="00455519">
            <w:pPr>
              <w:pStyle w:val="Standard"/>
              <w:spacing w:line="240" w:lineRule="auto"/>
              <w:jc w:val="center"/>
              <w:rPr>
                <w:color w:val="000000"/>
                <w:sz w:val="24"/>
                <w:szCs w:val="24"/>
                <w:lang w:val="uk-UA"/>
              </w:rPr>
            </w:pPr>
            <w:r w:rsidRPr="003E757E">
              <w:rPr>
                <w:color w:val="000000"/>
                <w:sz w:val="24"/>
                <w:szCs w:val="24"/>
                <w:lang w:val="en-US"/>
              </w:rPr>
              <w:t>6</w:t>
            </w:r>
            <w:r w:rsidRPr="003E757E">
              <w:rPr>
                <w:color w:val="000000"/>
                <w:sz w:val="24"/>
                <w:szCs w:val="24"/>
                <w:lang w:val="uk-UA"/>
              </w:rPr>
              <w:t>7</w:t>
            </w:r>
          </w:p>
        </w:tc>
        <w:tc>
          <w:tcPr>
            <w:tcW w:w="2073"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30"/>
              <w:jc w:val="left"/>
              <w:rPr>
                <w:b w:val="0"/>
                <w:sz w:val="24"/>
                <w:szCs w:val="24"/>
              </w:rPr>
            </w:pPr>
            <w:r w:rsidRPr="003E757E">
              <w:rPr>
                <w:b w:val="0"/>
                <w:sz w:val="24"/>
                <w:szCs w:val="24"/>
              </w:rPr>
              <w:t xml:space="preserve"> </w:t>
            </w:r>
            <w:r w:rsidRPr="003E757E">
              <w:rPr>
                <w:b w:val="0"/>
                <w:bCs/>
                <w:sz w:val="24"/>
                <w:szCs w:val="24"/>
              </w:rPr>
              <w:t>dasein</w:t>
            </w:r>
          </w:p>
        </w:tc>
        <w:tc>
          <w:tcPr>
            <w:tcW w:w="2570"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af3"/>
              <w:spacing w:before="0" w:beforeAutospacing="0"/>
            </w:pPr>
            <w:r w:rsidRPr="003E757E">
              <w:t>дазайн (буття-тут)</w:t>
            </w:r>
          </w:p>
        </w:tc>
      </w:tr>
      <w:tr w:rsidR="003E757E" w:rsidRPr="003E757E" w:rsidTr="00F57C92">
        <w:tblPrEx>
          <w:tblCellMar>
            <w:left w:w="10" w:type="dxa"/>
            <w:right w:w="10" w:type="dxa"/>
          </w:tblCellMar>
          <w:tblLook w:val="0000" w:firstRow="0" w:lastRow="0" w:firstColumn="0" w:lastColumn="0" w:noHBand="0" w:noVBand="0"/>
        </w:tblPrEx>
        <w:trPr>
          <w:trHeight w:val="108"/>
        </w:trPr>
        <w:tc>
          <w:tcPr>
            <w:tcW w:w="357"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E757E" w:rsidRPr="003E757E" w:rsidRDefault="003E757E" w:rsidP="00455519">
            <w:pPr>
              <w:pStyle w:val="Standard"/>
              <w:spacing w:line="240" w:lineRule="auto"/>
              <w:jc w:val="center"/>
              <w:rPr>
                <w:color w:val="000000"/>
                <w:sz w:val="24"/>
                <w:szCs w:val="24"/>
                <w:lang w:val="uk-UA"/>
              </w:rPr>
            </w:pPr>
            <w:r w:rsidRPr="003E757E">
              <w:rPr>
                <w:color w:val="000000"/>
                <w:sz w:val="24"/>
                <w:szCs w:val="24"/>
                <w:lang w:val="uk-UA"/>
              </w:rPr>
              <w:lastRenderedPageBreak/>
              <w:t>68</w:t>
            </w:r>
          </w:p>
        </w:tc>
        <w:tc>
          <w:tcPr>
            <w:tcW w:w="2073"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30"/>
              <w:jc w:val="left"/>
              <w:rPr>
                <w:b w:val="0"/>
                <w:sz w:val="24"/>
                <w:szCs w:val="24"/>
              </w:rPr>
            </w:pPr>
            <w:r w:rsidRPr="003E757E">
              <w:rPr>
                <w:b w:val="0"/>
                <w:bCs/>
                <w:sz w:val="24"/>
                <w:szCs w:val="24"/>
              </w:rPr>
              <w:t>will to power</w:t>
            </w:r>
            <w:r w:rsidRPr="003E757E">
              <w:rPr>
                <w:b w:val="0"/>
                <w:sz w:val="24"/>
                <w:szCs w:val="24"/>
              </w:rPr>
              <w:t xml:space="preserve"> </w:t>
            </w:r>
          </w:p>
        </w:tc>
        <w:tc>
          <w:tcPr>
            <w:tcW w:w="2570"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af3"/>
              <w:spacing w:before="0" w:beforeAutospacing="0"/>
            </w:pPr>
            <w:r w:rsidRPr="003E757E">
              <w:t>воля до влади</w:t>
            </w:r>
          </w:p>
        </w:tc>
      </w:tr>
      <w:tr w:rsidR="003E757E" w:rsidRPr="003E757E" w:rsidTr="00F57C92">
        <w:tblPrEx>
          <w:tblCellMar>
            <w:left w:w="10" w:type="dxa"/>
            <w:right w:w="10" w:type="dxa"/>
          </w:tblCellMar>
          <w:tblLook w:val="0000" w:firstRow="0" w:lastRow="0" w:firstColumn="0" w:lastColumn="0" w:noHBand="0" w:noVBand="0"/>
        </w:tblPrEx>
        <w:trPr>
          <w:trHeight w:val="108"/>
        </w:trPr>
        <w:tc>
          <w:tcPr>
            <w:tcW w:w="357"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E757E" w:rsidRPr="003E757E" w:rsidRDefault="003E757E" w:rsidP="00455519">
            <w:pPr>
              <w:pStyle w:val="Standard"/>
              <w:spacing w:line="240" w:lineRule="auto"/>
              <w:jc w:val="center"/>
              <w:rPr>
                <w:color w:val="000000"/>
                <w:sz w:val="24"/>
                <w:szCs w:val="24"/>
                <w:lang w:val="uk-UA"/>
              </w:rPr>
            </w:pPr>
            <w:r w:rsidRPr="003E757E">
              <w:rPr>
                <w:color w:val="000000"/>
                <w:sz w:val="24"/>
                <w:szCs w:val="24"/>
                <w:lang w:val="uk-UA"/>
              </w:rPr>
              <w:t>69</w:t>
            </w:r>
          </w:p>
        </w:tc>
        <w:tc>
          <w:tcPr>
            <w:tcW w:w="2073"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af3"/>
              <w:spacing w:before="0" w:beforeAutospacing="0"/>
            </w:pPr>
            <w:r w:rsidRPr="003E757E">
              <w:t xml:space="preserve"> </w:t>
            </w:r>
            <w:r w:rsidRPr="003E757E">
              <w:rPr>
                <w:bCs/>
              </w:rPr>
              <w:t>superhuman (übermensch)</w:t>
            </w:r>
            <w:r w:rsidRPr="003E757E">
              <w:t xml:space="preserve">  </w:t>
            </w:r>
          </w:p>
        </w:tc>
        <w:tc>
          <w:tcPr>
            <w:tcW w:w="2570"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af3"/>
              <w:spacing w:before="0" w:beforeAutospacing="0"/>
            </w:pPr>
            <w:r w:rsidRPr="003E757E">
              <w:t>надлюдина</w:t>
            </w:r>
          </w:p>
        </w:tc>
      </w:tr>
      <w:tr w:rsidR="003E757E" w:rsidRPr="003E757E" w:rsidTr="00F57C92">
        <w:tblPrEx>
          <w:tblCellMar>
            <w:left w:w="10" w:type="dxa"/>
            <w:right w:w="10" w:type="dxa"/>
          </w:tblCellMar>
          <w:tblLook w:val="0000" w:firstRow="0" w:lastRow="0" w:firstColumn="0" w:lastColumn="0" w:noHBand="0" w:noVBand="0"/>
        </w:tblPrEx>
        <w:trPr>
          <w:trHeight w:val="108"/>
        </w:trPr>
        <w:tc>
          <w:tcPr>
            <w:tcW w:w="357"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E757E" w:rsidRPr="003E757E" w:rsidRDefault="003E757E" w:rsidP="00455519">
            <w:pPr>
              <w:pStyle w:val="Standard"/>
              <w:spacing w:line="240" w:lineRule="auto"/>
              <w:jc w:val="center"/>
              <w:rPr>
                <w:color w:val="000000"/>
                <w:sz w:val="24"/>
                <w:szCs w:val="24"/>
                <w:lang w:val="uk-UA"/>
              </w:rPr>
            </w:pPr>
            <w:r w:rsidRPr="003E757E">
              <w:rPr>
                <w:color w:val="000000"/>
                <w:sz w:val="24"/>
                <w:szCs w:val="24"/>
                <w:lang w:val="en-US"/>
              </w:rPr>
              <w:t>7</w:t>
            </w:r>
            <w:r w:rsidRPr="003E757E">
              <w:rPr>
                <w:color w:val="000000"/>
                <w:sz w:val="24"/>
                <w:szCs w:val="24"/>
                <w:lang w:val="uk-UA"/>
              </w:rPr>
              <w:t>0</w:t>
            </w:r>
          </w:p>
        </w:tc>
        <w:tc>
          <w:tcPr>
            <w:tcW w:w="2073"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30"/>
              <w:jc w:val="left"/>
              <w:rPr>
                <w:b w:val="0"/>
                <w:sz w:val="24"/>
                <w:szCs w:val="24"/>
              </w:rPr>
            </w:pPr>
            <w:r w:rsidRPr="003E757E">
              <w:rPr>
                <w:b w:val="0"/>
                <w:sz w:val="24"/>
                <w:szCs w:val="24"/>
              </w:rPr>
              <w:t xml:space="preserve"> </w:t>
            </w:r>
            <w:r w:rsidRPr="003E757E">
              <w:rPr>
                <w:b w:val="0"/>
                <w:bCs/>
                <w:sz w:val="24"/>
                <w:szCs w:val="24"/>
              </w:rPr>
              <w:t>dialectics</w:t>
            </w:r>
            <w:r w:rsidRPr="003E757E">
              <w:rPr>
                <w:b w:val="0"/>
                <w:sz w:val="24"/>
                <w:szCs w:val="24"/>
              </w:rPr>
              <w:t xml:space="preserve"> </w:t>
            </w:r>
          </w:p>
        </w:tc>
        <w:tc>
          <w:tcPr>
            <w:tcW w:w="2570"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af3"/>
              <w:spacing w:before="0" w:beforeAutospacing="0"/>
            </w:pPr>
            <w:r w:rsidRPr="003E757E">
              <w:t>діалектика</w:t>
            </w:r>
          </w:p>
        </w:tc>
      </w:tr>
      <w:tr w:rsidR="003E757E" w:rsidRPr="003E757E" w:rsidTr="00F57C92">
        <w:tblPrEx>
          <w:tblCellMar>
            <w:left w:w="10" w:type="dxa"/>
            <w:right w:w="10" w:type="dxa"/>
          </w:tblCellMar>
          <w:tblLook w:val="0000" w:firstRow="0" w:lastRow="0" w:firstColumn="0" w:lastColumn="0" w:noHBand="0" w:noVBand="0"/>
        </w:tblPrEx>
        <w:trPr>
          <w:trHeight w:val="108"/>
        </w:trPr>
        <w:tc>
          <w:tcPr>
            <w:tcW w:w="357"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E757E" w:rsidRPr="003E757E" w:rsidRDefault="003E757E" w:rsidP="00455519">
            <w:pPr>
              <w:pStyle w:val="Standard"/>
              <w:spacing w:line="240" w:lineRule="auto"/>
              <w:jc w:val="center"/>
              <w:rPr>
                <w:color w:val="000000"/>
                <w:sz w:val="24"/>
                <w:szCs w:val="24"/>
                <w:lang w:val="uk-UA"/>
              </w:rPr>
            </w:pPr>
            <w:r w:rsidRPr="003E757E">
              <w:rPr>
                <w:color w:val="000000"/>
                <w:sz w:val="24"/>
                <w:szCs w:val="24"/>
                <w:lang w:val="en-US"/>
              </w:rPr>
              <w:t>7</w:t>
            </w:r>
            <w:r w:rsidRPr="003E757E">
              <w:rPr>
                <w:color w:val="000000"/>
                <w:sz w:val="24"/>
                <w:szCs w:val="24"/>
                <w:lang w:val="uk-UA"/>
              </w:rPr>
              <w:t>1</w:t>
            </w:r>
          </w:p>
        </w:tc>
        <w:tc>
          <w:tcPr>
            <w:tcW w:w="2073"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30"/>
              <w:jc w:val="left"/>
              <w:rPr>
                <w:b w:val="0"/>
                <w:sz w:val="24"/>
                <w:szCs w:val="24"/>
              </w:rPr>
            </w:pPr>
            <w:r w:rsidRPr="003E757E">
              <w:rPr>
                <w:b w:val="0"/>
                <w:sz w:val="24"/>
                <w:szCs w:val="24"/>
              </w:rPr>
              <w:t xml:space="preserve"> </w:t>
            </w:r>
            <w:r w:rsidRPr="003E757E">
              <w:rPr>
                <w:b w:val="0"/>
                <w:bCs/>
                <w:sz w:val="24"/>
                <w:szCs w:val="24"/>
              </w:rPr>
              <w:t>positivism</w:t>
            </w:r>
            <w:r w:rsidRPr="003E757E">
              <w:rPr>
                <w:b w:val="0"/>
                <w:sz w:val="24"/>
                <w:szCs w:val="24"/>
              </w:rPr>
              <w:t xml:space="preserve"> </w:t>
            </w:r>
          </w:p>
        </w:tc>
        <w:tc>
          <w:tcPr>
            <w:tcW w:w="2570"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af3"/>
              <w:spacing w:before="0" w:beforeAutospacing="0"/>
            </w:pPr>
            <w:r w:rsidRPr="003E757E">
              <w:t>позитивізм</w:t>
            </w:r>
          </w:p>
        </w:tc>
      </w:tr>
      <w:tr w:rsidR="003E757E" w:rsidRPr="003E757E" w:rsidTr="00F57C92">
        <w:tblPrEx>
          <w:tblCellMar>
            <w:left w:w="10" w:type="dxa"/>
            <w:right w:w="10" w:type="dxa"/>
          </w:tblCellMar>
          <w:tblLook w:val="0000" w:firstRow="0" w:lastRow="0" w:firstColumn="0" w:lastColumn="0" w:noHBand="0" w:noVBand="0"/>
        </w:tblPrEx>
        <w:trPr>
          <w:trHeight w:val="108"/>
        </w:trPr>
        <w:tc>
          <w:tcPr>
            <w:tcW w:w="357"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E757E" w:rsidRPr="003E757E" w:rsidRDefault="003E757E" w:rsidP="00455519">
            <w:pPr>
              <w:pStyle w:val="Standard"/>
              <w:spacing w:line="240" w:lineRule="auto"/>
              <w:jc w:val="center"/>
              <w:rPr>
                <w:color w:val="000000"/>
                <w:sz w:val="24"/>
                <w:szCs w:val="24"/>
                <w:lang w:val="uk-UA"/>
              </w:rPr>
            </w:pPr>
            <w:r w:rsidRPr="003E757E">
              <w:rPr>
                <w:color w:val="000000"/>
                <w:sz w:val="24"/>
                <w:szCs w:val="24"/>
                <w:lang w:val="en-US"/>
              </w:rPr>
              <w:t>7</w:t>
            </w:r>
            <w:r w:rsidRPr="003E757E">
              <w:rPr>
                <w:color w:val="000000"/>
                <w:sz w:val="24"/>
                <w:szCs w:val="24"/>
                <w:lang w:val="uk-UA"/>
              </w:rPr>
              <w:t>2</w:t>
            </w:r>
          </w:p>
        </w:tc>
        <w:tc>
          <w:tcPr>
            <w:tcW w:w="2073"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30"/>
              <w:jc w:val="left"/>
              <w:rPr>
                <w:b w:val="0"/>
                <w:sz w:val="24"/>
                <w:szCs w:val="24"/>
              </w:rPr>
            </w:pPr>
            <w:r w:rsidRPr="003E757E">
              <w:rPr>
                <w:b w:val="0"/>
                <w:sz w:val="24"/>
                <w:szCs w:val="24"/>
              </w:rPr>
              <w:t xml:space="preserve"> </w:t>
            </w:r>
            <w:r w:rsidRPr="003E757E">
              <w:rPr>
                <w:b w:val="0"/>
                <w:bCs/>
                <w:sz w:val="24"/>
                <w:szCs w:val="24"/>
              </w:rPr>
              <w:t>pragmatism</w:t>
            </w:r>
            <w:r w:rsidRPr="003E757E">
              <w:rPr>
                <w:b w:val="0"/>
                <w:sz w:val="24"/>
                <w:szCs w:val="24"/>
              </w:rPr>
              <w:t xml:space="preserve"> </w:t>
            </w:r>
          </w:p>
        </w:tc>
        <w:tc>
          <w:tcPr>
            <w:tcW w:w="2570"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af3"/>
              <w:spacing w:before="0" w:beforeAutospacing="0"/>
            </w:pPr>
            <w:r w:rsidRPr="003E757E">
              <w:t>прагматизм</w:t>
            </w:r>
          </w:p>
        </w:tc>
      </w:tr>
      <w:tr w:rsidR="003E757E" w:rsidRPr="003E757E" w:rsidTr="00F57C92">
        <w:tblPrEx>
          <w:tblCellMar>
            <w:left w:w="10" w:type="dxa"/>
            <w:right w:w="10" w:type="dxa"/>
          </w:tblCellMar>
          <w:tblLook w:val="0000" w:firstRow="0" w:lastRow="0" w:firstColumn="0" w:lastColumn="0" w:noHBand="0" w:noVBand="0"/>
        </w:tblPrEx>
        <w:trPr>
          <w:trHeight w:val="108"/>
        </w:trPr>
        <w:tc>
          <w:tcPr>
            <w:tcW w:w="357"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E757E" w:rsidRPr="003E757E" w:rsidRDefault="003E757E" w:rsidP="00455519">
            <w:pPr>
              <w:pStyle w:val="Standard"/>
              <w:spacing w:line="240" w:lineRule="auto"/>
              <w:jc w:val="center"/>
              <w:rPr>
                <w:color w:val="000000"/>
                <w:sz w:val="24"/>
                <w:szCs w:val="24"/>
                <w:lang w:val="uk-UA"/>
              </w:rPr>
            </w:pPr>
            <w:r w:rsidRPr="003E757E">
              <w:rPr>
                <w:color w:val="000000"/>
                <w:sz w:val="24"/>
                <w:szCs w:val="24"/>
                <w:lang w:val="en-US"/>
              </w:rPr>
              <w:t>7</w:t>
            </w:r>
            <w:r w:rsidRPr="003E757E">
              <w:rPr>
                <w:color w:val="000000"/>
                <w:sz w:val="24"/>
                <w:szCs w:val="24"/>
                <w:lang w:val="uk-UA"/>
              </w:rPr>
              <w:t>3</w:t>
            </w:r>
          </w:p>
        </w:tc>
        <w:tc>
          <w:tcPr>
            <w:tcW w:w="2073"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af3"/>
              <w:spacing w:before="0" w:beforeAutospacing="0"/>
            </w:pPr>
            <w:r w:rsidRPr="003E757E">
              <w:t xml:space="preserve"> </w:t>
            </w:r>
            <w:r w:rsidRPr="003E757E">
              <w:rPr>
                <w:bCs/>
              </w:rPr>
              <w:t>structuralism</w:t>
            </w:r>
            <w:r w:rsidRPr="003E757E">
              <w:t xml:space="preserve"> </w:t>
            </w:r>
          </w:p>
        </w:tc>
        <w:tc>
          <w:tcPr>
            <w:tcW w:w="2570"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af3"/>
              <w:spacing w:before="0" w:beforeAutospacing="0"/>
            </w:pPr>
            <w:r w:rsidRPr="003E757E">
              <w:t>структуралізм</w:t>
            </w:r>
          </w:p>
        </w:tc>
      </w:tr>
      <w:tr w:rsidR="003E757E" w:rsidRPr="003E757E" w:rsidTr="00F57C92">
        <w:tblPrEx>
          <w:tblCellMar>
            <w:left w:w="10" w:type="dxa"/>
            <w:right w:w="10" w:type="dxa"/>
          </w:tblCellMar>
          <w:tblLook w:val="0000" w:firstRow="0" w:lastRow="0" w:firstColumn="0" w:lastColumn="0" w:noHBand="0" w:noVBand="0"/>
        </w:tblPrEx>
        <w:trPr>
          <w:trHeight w:val="108"/>
        </w:trPr>
        <w:tc>
          <w:tcPr>
            <w:tcW w:w="357"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E757E" w:rsidRPr="003E757E" w:rsidRDefault="003E757E" w:rsidP="00455519">
            <w:pPr>
              <w:pStyle w:val="Standard"/>
              <w:spacing w:line="240" w:lineRule="auto"/>
              <w:jc w:val="center"/>
              <w:rPr>
                <w:color w:val="000000"/>
                <w:sz w:val="24"/>
                <w:szCs w:val="24"/>
                <w:lang w:val="uk-UA"/>
              </w:rPr>
            </w:pPr>
            <w:r w:rsidRPr="003E757E">
              <w:rPr>
                <w:color w:val="000000"/>
                <w:sz w:val="24"/>
                <w:szCs w:val="24"/>
                <w:lang w:val="en-US"/>
              </w:rPr>
              <w:t>7</w:t>
            </w:r>
            <w:r w:rsidRPr="003E757E">
              <w:rPr>
                <w:color w:val="000000"/>
                <w:sz w:val="24"/>
                <w:szCs w:val="24"/>
                <w:lang w:val="uk-UA"/>
              </w:rPr>
              <w:t>4</w:t>
            </w:r>
          </w:p>
        </w:tc>
        <w:tc>
          <w:tcPr>
            <w:tcW w:w="2073"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30"/>
              <w:jc w:val="left"/>
              <w:rPr>
                <w:b w:val="0"/>
                <w:sz w:val="24"/>
                <w:szCs w:val="24"/>
              </w:rPr>
            </w:pPr>
            <w:r w:rsidRPr="003E757E">
              <w:rPr>
                <w:b w:val="0"/>
                <w:sz w:val="24"/>
                <w:szCs w:val="24"/>
              </w:rPr>
              <w:t xml:space="preserve"> </w:t>
            </w:r>
            <w:r w:rsidRPr="003E757E">
              <w:rPr>
                <w:b w:val="0"/>
                <w:bCs/>
                <w:sz w:val="24"/>
                <w:szCs w:val="24"/>
              </w:rPr>
              <w:t>post-structuralism</w:t>
            </w:r>
            <w:r w:rsidRPr="003E757E">
              <w:rPr>
                <w:b w:val="0"/>
                <w:sz w:val="24"/>
                <w:szCs w:val="24"/>
              </w:rPr>
              <w:t xml:space="preserve"> </w:t>
            </w:r>
          </w:p>
        </w:tc>
        <w:tc>
          <w:tcPr>
            <w:tcW w:w="2570"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af3"/>
              <w:spacing w:before="0" w:beforeAutospacing="0"/>
            </w:pPr>
            <w:r w:rsidRPr="003E757E">
              <w:t>постструктуралізм</w:t>
            </w:r>
          </w:p>
        </w:tc>
      </w:tr>
      <w:tr w:rsidR="003E757E" w:rsidRPr="003E757E" w:rsidTr="00F57C92">
        <w:tblPrEx>
          <w:tblCellMar>
            <w:left w:w="10" w:type="dxa"/>
            <w:right w:w="10" w:type="dxa"/>
          </w:tblCellMar>
          <w:tblLook w:val="0000" w:firstRow="0" w:lastRow="0" w:firstColumn="0" w:lastColumn="0" w:noHBand="0" w:noVBand="0"/>
        </w:tblPrEx>
        <w:trPr>
          <w:trHeight w:val="108"/>
        </w:trPr>
        <w:tc>
          <w:tcPr>
            <w:tcW w:w="357"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E757E" w:rsidRPr="003E757E" w:rsidRDefault="003E757E" w:rsidP="00455519">
            <w:pPr>
              <w:pStyle w:val="Standard"/>
              <w:spacing w:line="240" w:lineRule="auto"/>
              <w:jc w:val="center"/>
              <w:rPr>
                <w:color w:val="000000"/>
                <w:sz w:val="24"/>
                <w:szCs w:val="24"/>
                <w:lang w:val="uk-UA"/>
              </w:rPr>
            </w:pPr>
            <w:r w:rsidRPr="003E757E">
              <w:rPr>
                <w:color w:val="000000"/>
                <w:sz w:val="24"/>
                <w:szCs w:val="24"/>
                <w:lang w:val="uk-UA"/>
              </w:rPr>
              <w:t>75</w:t>
            </w:r>
          </w:p>
        </w:tc>
        <w:tc>
          <w:tcPr>
            <w:tcW w:w="2073"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30"/>
              <w:jc w:val="left"/>
              <w:rPr>
                <w:b w:val="0"/>
                <w:sz w:val="24"/>
                <w:szCs w:val="24"/>
              </w:rPr>
            </w:pPr>
            <w:r w:rsidRPr="003E757E">
              <w:rPr>
                <w:b w:val="0"/>
                <w:sz w:val="24"/>
                <w:szCs w:val="24"/>
              </w:rPr>
              <w:t xml:space="preserve"> </w:t>
            </w:r>
            <w:r w:rsidRPr="003E757E">
              <w:rPr>
                <w:b w:val="0"/>
                <w:bCs/>
                <w:sz w:val="24"/>
                <w:szCs w:val="24"/>
              </w:rPr>
              <w:t>deconstruction</w:t>
            </w:r>
            <w:r w:rsidRPr="003E757E">
              <w:rPr>
                <w:b w:val="0"/>
                <w:sz w:val="24"/>
                <w:szCs w:val="24"/>
              </w:rPr>
              <w:t xml:space="preserve"> </w:t>
            </w:r>
          </w:p>
        </w:tc>
        <w:tc>
          <w:tcPr>
            <w:tcW w:w="2570"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af3"/>
              <w:spacing w:before="0" w:beforeAutospacing="0"/>
            </w:pPr>
            <w:r w:rsidRPr="003E757E">
              <w:t>деконструкція</w:t>
            </w:r>
          </w:p>
        </w:tc>
      </w:tr>
      <w:tr w:rsidR="003E757E" w:rsidRPr="003E757E" w:rsidTr="00F57C92">
        <w:tblPrEx>
          <w:tblCellMar>
            <w:left w:w="10" w:type="dxa"/>
            <w:right w:w="10" w:type="dxa"/>
          </w:tblCellMar>
          <w:tblLook w:val="0000" w:firstRow="0" w:lastRow="0" w:firstColumn="0" w:lastColumn="0" w:noHBand="0" w:noVBand="0"/>
        </w:tblPrEx>
        <w:trPr>
          <w:trHeight w:val="108"/>
        </w:trPr>
        <w:tc>
          <w:tcPr>
            <w:tcW w:w="357"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E757E" w:rsidRPr="003E757E" w:rsidRDefault="003E757E" w:rsidP="00455519">
            <w:pPr>
              <w:pStyle w:val="Standard"/>
              <w:spacing w:line="240" w:lineRule="auto"/>
              <w:jc w:val="center"/>
              <w:rPr>
                <w:color w:val="000000"/>
                <w:sz w:val="24"/>
                <w:szCs w:val="24"/>
                <w:lang w:val="uk-UA"/>
              </w:rPr>
            </w:pPr>
            <w:r w:rsidRPr="003E757E">
              <w:rPr>
                <w:color w:val="000000"/>
                <w:sz w:val="24"/>
                <w:szCs w:val="24"/>
                <w:lang w:val="en-US"/>
              </w:rPr>
              <w:t>7</w:t>
            </w:r>
            <w:r w:rsidRPr="003E757E">
              <w:rPr>
                <w:color w:val="000000"/>
                <w:sz w:val="24"/>
                <w:szCs w:val="24"/>
                <w:lang w:val="uk-UA"/>
              </w:rPr>
              <w:t>6</w:t>
            </w:r>
          </w:p>
        </w:tc>
        <w:tc>
          <w:tcPr>
            <w:tcW w:w="2073"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30"/>
              <w:jc w:val="left"/>
              <w:rPr>
                <w:b w:val="0"/>
                <w:sz w:val="24"/>
                <w:szCs w:val="24"/>
              </w:rPr>
            </w:pPr>
            <w:r w:rsidRPr="003E757E">
              <w:rPr>
                <w:b w:val="0"/>
                <w:sz w:val="24"/>
                <w:szCs w:val="24"/>
              </w:rPr>
              <w:t xml:space="preserve"> </w:t>
            </w:r>
            <w:r w:rsidRPr="003E757E">
              <w:rPr>
                <w:b w:val="0"/>
                <w:bCs/>
                <w:sz w:val="24"/>
                <w:szCs w:val="24"/>
              </w:rPr>
              <w:t>discourse</w:t>
            </w:r>
            <w:r w:rsidRPr="003E757E">
              <w:rPr>
                <w:b w:val="0"/>
                <w:sz w:val="24"/>
                <w:szCs w:val="24"/>
              </w:rPr>
              <w:t xml:space="preserve"> </w:t>
            </w:r>
          </w:p>
        </w:tc>
        <w:tc>
          <w:tcPr>
            <w:tcW w:w="2570"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af3"/>
              <w:spacing w:before="0" w:beforeAutospacing="0"/>
            </w:pPr>
            <w:r w:rsidRPr="003E757E">
              <w:t>дискурс</w:t>
            </w:r>
          </w:p>
        </w:tc>
      </w:tr>
      <w:tr w:rsidR="003E757E" w:rsidRPr="003E757E" w:rsidTr="00F57C92">
        <w:tblPrEx>
          <w:tblCellMar>
            <w:left w:w="10" w:type="dxa"/>
            <w:right w:w="10" w:type="dxa"/>
          </w:tblCellMar>
          <w:tblLook w:val="0000" w:firstRow="0" w:lastRow="0" w:firstColumn="0" w:lastColumn="0" w:noHBand="0" w:noVBand="0"/>
        </w:tblPrEx>
        <w:trPr>
          <w:trHeight w:val="108"/>
        </w:trPr>
        <w:tc>
          <w:tcPr>
            <w:tcW w:w="357"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E757E" w:rsidRPr="003E757E" w:rsidRDefault="003E757E" w:rsidP="00455519">
            <w:pPr>
              <w:pStyle w:val="Standard"/>
              <w:spacing w:line="240" w:lineRule="auto"/>
              <w:jc w:val="center"/>
              <w:rPr>
                <w:color w:val="000000"/>
                <w:sz w:val="24"/>
                <w:szCs w:val="24"/>
                <w:lang w:val="uk-UA"/>
              </w:rPr>
            </w:pPr>
            <w:r w:rsidRPr="003E757E">
              <w:rPr>
                <w:color w:val="000000"/>
                <w:sz w:val="24"/>
                <w:szCs w:val="24"/>
                <w:lang w:val="en-US"/>
              </w:rPr>
              <w:t>7</w:t>
            </w:r>
            <w:r w:rsidRPr="003E757E">
              <w:rPr>
                <w:color w:val="000000"/>
                <w:sz w:val="24"/>
                <w:szCs w:val="24"/>
                <w:lang w:val="uk-UA"/>
              </w:rPr>
              <w:t>7</w:t>
            </w:r>
          </w:p>
        </w:tc>
        <w:tc>
          <w:tcPr>
            <w:tcW w:w="2073"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30"/>
              <w:jc w:val="left"/>
              <w:rPr>
                <w:b w:val="0"/>
                <w:sz w:val="24"/>
                <w:szCs w:val="24"/>
              </w:rPr>
            </w:pPr>
            <w:r w:rsidRPr="003E757E">
              <w:rPr>
                <w:b w:val="0"/>
                <w:bCs/>
                <w:sz w:val="24"/>
                <w:szCs w:val="24"/>
              </w:rPr>
              <w:t>postmodernism</w:t>
            </w:r>
            <w:r w:rsidRPr="003E757E">
              <w:rPr>
                <w:b w:val="0"/>
                <w:sz w:val="24"/>
                <w:szCs w:val="24"/>
              </w:rPr>
              <w:t xml:space="preserve"> </w:t>
            </w:r>
          </w:p>
        </w:tc>
        <w:tc>
          <w:tcPr>
            <w:tcW w:w="2570"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af3"/>
              <w:spacing w:before="0" w:beforeAutospacing="0"/>
            </w:pPr>
            <w:r w:rsidRPr="003E757E">
              <w:rPr>
                <w:bCs/>
              </w:rPr>
              <w:t>postmodernism</w:t>
            </w:r>
            <w:r w:rsidRPr="003E757E">
              <w:t xml:space="preserve"> </w:t>
            </w:r>
          </w:p>
        </w:tc>
      </w:tr>
      <w:tr w:rsidR="003E757E" w:rsidRPr="003E757E" w:rsidTr="00F57C92">
        <w:tblPrEx>
          <w:tblCellMar>
            <w:left w:w="10" w:type="dxa"/>
            <w:right w:w="10" w:type="dxa"/>
          </w:tblCellMar>
          <w:tblLook w:val="0000" w:firstRow="0" w:lastRow="0" w:firstColumn="0" w:lastColumn="0" w:noHBand="0" w:noVBand="0"/>
        </w:tblPrEx>
        <w:trPr>
          <w:trHeight w:val="108"/>
        </w:trPr>
        <w:tc>
          <w:tcPr>
            <w:tcW w:w="357"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E757E" w:rsidRPr="003E757E" w:rsidRDefault="003E757E" w:rsidP="00455519">
            <w:pPr>
              <w:pStyle w:val="Standard"/>
              <w:spacing w:line="240" w:lineRule="auto"/>
              <w:jc w:val="center"/>
              <w:rPr>
                <w:color w:val="000000"/>
                <w:sz w:val="24"/>
                <w:szCs w:val="24"/>
                <w:lang w:val="uk-UA"/>
              </w:rPr>
            </w:pPr>
            <w:r w:rsidRPr="003E757E">
              <w:rPr>
                <w:color w:val="000000"/>
                <w:sz w:val="24"/>
                <w:szCs w:val="24"/>
                <w:lang w:val="en-US"/>
              </w:rPr>
              <w:t>78</w:t>
            </w:r>
          </w:p>
        </w:tc>
        <w:tc>
          <w:tcPr>
            <w:tcW w:w="2073"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30"/>
              <w:jc w:val="left"/>
              <w:rPr>
                <w:b w:val="0"/>
                <w:sz w:val="24"/>
                <w:szCs w:val="24"/>
              </w:rPr>
            </w:pPr>
            <w:r w:rsidRPr="003E757E">
              <w:rPr>
                <w:b w:val="0"/>
                <w:bCs/>
                <w:sz w:val="24"/>
                <w:szCs w:val="24"/>
              </w:rPr>
              <w:t>hermeneutics</w:t>
            </w:r>
            <w:r w:rsidRPr="003E757E">
              <w:rPr>
                <w:b w:val="0"/>
                <w:sz w:val="24"/>
                <w:szCs w:val="24"/>
              </w:rPr>
              <w:t xml:space="preserve"> </w:t>
            </w:r>
          </w:p>
        </w:tc>
        <w:tc>
          <w:tcPr>
            <w:tcW w:w="2570"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af3"/>
              <w:spacing w:before="0" w:beforeAutospacing="0"/>
            </w:pPr>
            <w:r w:rsidRPr="003E757E">
              <w:t>герменевтика</w:t>
            </w:r>
          </w:p>
        </w:tc>
      </w:tr>
      <w:tr w:rsidR="003E757E" w:rsidRPr="003E757E" w:rsidTr="00F57C92">
        <w:tblPrEx>
          <w:tblCellMar>
            <w:left w:w="10" w:type="dxa"/>
            <w:right w:w="10" w:type="dxa"/>
          </w:tblCellMar>
          <w:tblLook w:val="0000" w:firstRow="0" w:lastRow="0" w:firstColumn="0" w:lastColumn="0" w:noHBand="0" w:noVBand="0"/>
        </w:tblPrEx>
        <w:trPr>
          <w:trHeight w:val="108"/>
        </w:trPr>
        <w:tc>
          <w:tcPr>
            <w:tcW w:w="357"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E757E" w:rsidRPr="003E757E" w:rsidRDefault="003E757E" w:rsidP="00455519">
            <w:pPr>
              <w:pStyle w:val="Standard"/>
              <w:spacing w:line="240" w:lineRule="auto"/>
              <w:jc w:val="center"/>
              <w:rPr>
                <w:color w:val="000000"/>
                <w:sz w:val="24"/>
                <w:szCs w:val="24"/>
                <w:lang w:val="uk-UA"/>
              </w:rPr>
            </w:pPr>
            <w:r w:rsidRPr="003E757E">
              <w:rPr>
                <w:color w:val="000000"/>
                <w:sz w:val="24"/>
                <w:szCs w:val="24"/>
                <w:lang w:val="uk-UA"/>
              </w:rPr>
              <w:t>79</w:t>
            </w:r>
          </w:p>
        </w:tc>
        <w:tc>
          <w:tcPr>
            <w:tcW w:w="2073"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af3"/>
              <w:spacing w:before="0" w:beforeAutospacing="0"/>
            </w:pPr>
            <w:r w:rsidRPr="003E757E">
              <w:t xml:space="preserve"> </w:t>
            </w:r>
            <w:r w:rsidRPr="003E757E">
              <w:rPr>
                <w:bCs/>
              </w:rPr>
              <w:t>paradigm</w:t>
            </w:r>
            <w:r w:rsidRPr="003E757E">
              <w:t xml:space="preserve"> </w:t>
            </w:r>
          </w:p>
        </w:tc>
        <w:tc>
          <w:tcPr>
            <w:tcW w:w="2570"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af3"/>
              <w:spacing w:before="0" w:beforeAutospacing="0"/>
            </w:pPr>
            <w:r w:rsidRPr="003E757E">
              <w:t>парадигма</w:t>
            </w:r>
          </w:p>
        </w:tc>
      </w:tr>
      <w:tr w:rsidR="003E757E" w:rsidRPr="003E757E" w:rsidTr="00F57C92">
        <w:tblPrEx>
          <w:tblCellMar>
            <w:left w:w="10" w:type="dxa"/>
            <w:right w:w="10" w:type="dxa"/>
          </w:tblCellMar>
          <w:tblLook w:val="0000" w:firstRow="0" w:lastRow="0" w:firstColumn="0" w:lastColumn="0" w:noHBand="0" w:noVBand="0"/>
        </w:tblPrEx>
        <w:trPr>
          <w:trHeight w:val="108"/>
        </w:trPr>
        <w:tc>
          <w:tcPr>
            <w:tcW w:w="357"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E757E" w:rsidRPr="003E757E" w:rsidRDefault="003E757E" w:rsidP="00455519">
            <w:pPr>
              <w:pStyle w:val="Standard"/>
              <w:spacing w:line="240" w:lineRule="auto"/>
              <w:jc w:val="center"/>
              <w:rPr>
                <w:color w:val="000000"/>
                <w:sz w:val="24"/>
                <w:szCs w:val="24"/>
                <w:lang w:val="uk-UA"/>
              </w:rPr>
            </w:pPr>
            <w:r w:rsidRPr="003E757E">
              <w:rPr>
                <w:color w:val="000000"/>
                <w:sz w:val="24"/>
                <w:szCs w:val="24"/>
                <w:lang w:val="en-US"/>
              </w:rPr>
              <w:t>8</w:t>
            </w:r>
            <w:r w:rsidRPr="003E757E">
              <w:rPr>
                <w:color w:val="000000"/>
                <w:sz w:val="24"/>
                <w:szCs w:val="24"/>
                <w:lang w:val="uk-UA"/>
              </w:rPr>
              <w:t>0</w:t>
            </w:r>
          </w:p>
        </w:tc>
        <w:tc>
          <w:tcPr>
            <w:tcW w:w="2073"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30"/>
              <w:jc w:val="left"/>
              <w:rPr>
                <w:b w:val="0"/>
                <w:sz w:val="24"/>
                <w:szCs w:val="24"/>
              </w:rPr>
            </w:pPr>
            <w:r w:rsidRPr="003E757E">
              <w:rPr>
                <w:b w:val="0"/>
                <w:bCs/>
                <w:sz w:val="24"/>
                <w:szCs w:val="24"/>
              </w:rPr>
              <w:t>intersubjectivity</w:t>
            </w:r>
            <w:r w:rsidRPr="003E757E">
              <w:rPr>
                <w:b w:val="0"/>
                <w:sz w:val="24"/>
                <w:szCs w:val="24"/>
              </w:rPr>
              <w:t xml:space="preserve"> </w:t>
            </w:r>
          </w:p>
        </w:tc>
        <w:tc>
          <w:tcPr>
            <w:tcW w:w="2570"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af3"/>
              <w:spacing w:before="0" w:beforeAutospacing="0"/>
            </w:pPr>
            <w:r w:rsidRPr="003E757E">
              <w:t>інтерсуб'єктивність</w:t>
            </w:r>
          </w:p>
        </w:tc>
      </w:tr>
      <w:tr w:rsidR="003E757E" w:rsidRPr="003E757E" w:rsidTr="00F57C92">
        <w:tblPrEx>
          <w:tblCellMar>
            <w:left w:w="10" w:type="dxa"/>
            <w:right w:w="10" w:type="dxa"/>
          </w:tblCellMar>
          <w:tblLook w:val="0000" w:firstRow="0" w:lastRow="0" w:firstColumn="0" w:lastColumn="0" w:noHBand="0" w:noVBand="0"/>
        </w:tblPrEx>
        <w:trPr>
          <w:trHeight w:val="108"/>
        </w:trPr>
        <w:tc>
          <w:tcPr>
            <w:tcW w:w="357"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E757E" w:rsidRPr="003E757E" w:rsidRDefault="003E757E" w:rsidP="00455519">
            <w:pPr>
              <w:pStyle w:val="Standard"/>
              <w:spacing w:line="240" w:lineRule="auto"/>
              <w:jc w:val="center"/>
              <w:rPr>
                <w:color w:val="000000"/>
                <w:sz w:val="24"/>
                <w:szCs w:val="24"/>
                <w:lang w:val="uk-UA"/>
              </w:rPr>
            </w:pPr>
            <w:r w:rsidRPr="003E757E">
              <w:rPr>
                <w:color w:val="000000"/>
                <w:sz w:val="24"/>
                <w:szCs w:val="24"/>
                <w:lang w:val="en-US"/>
              </w:rPr>
              <w:t>8</w:t>
            </w:r>
            <w:r w:rsidRPr="003E757E">
              <w:rPr>
                <w:color w:val="000000"/>
                <w:sz w:val="24"/>
                <w:szCs w:val="24"/>
                <w:lang w:val="uk-UA"/>
              </w:rPr>
              <w:t>1</w:t>
            </w:r>
          </w:p>
        </w:tc>
        <w:tc>
          <w:tcPr>
            <w:tcW w:w="2073"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af3"/>
              <w:spacing w:before="0" w:beforeAutospacing="0"/>
            </w:pPr>
            <w:r w:rsidRPr="003E757E">
              <w:rPr>
                <w:bCs/>
              </w:rPr>
              <w:t>mass media</w:t>
            </w:r>
            <w:r w:rsidRPr="003E757E">
              <w:t xml:space="preserve"> </w:t>
            </w:r>
          </w:p>
        </w:tc>
        <w:tc>
          <w:tcPr>
            <w:tcW w:w="2570"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af3"/>
              <w:spacing w:before="0" w:beforeAutospacing="0"/>
            </w:pPr>
            <w:r w:rsidRPr="003E757E">
              <w:t>засоби масової інформації (змі)</w:t>
            </w:r>
          </w:p>
        </w:tc>
      </w:tr>
      <w:tr w:rsidR="003E757E" w:rsidRPr="003E757E" w:rsidTr="00F57C92">
        <w:tblPrEx>
          <w:tblCellMar>
            <w:left w:w="10" w:type="dxa"/>
            <w:right w:w="10" w:type="dxa"/>
          </w:tblCellMar>
          <w:tblLook w:val="0000" w:firstRow="0" w:lastRow="0" w:firstColumn="0" w:lastColumn="0" w:noHBand="0" w:noVBand="0"/>
        </w:tblPrEx>
        <w:trPr>
          <w:trHeight w:val="108"/>
        </w:trPr>
        <w:tc>
          <w:tcPr>
            <w:tcW w:w="357"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E757E" w:rsidRPr="003E757E" w:rsidRDefault="003E757E" w:rsidP="00455519">
            <w:pPr>
              <w:pStyle w:val="Standard"/>
              <w:spacing w:line="240" w:lineRule="auto"/>
              <w:jc w:val="center"/>
              <w:rPr>
                <w:color w:val="000000"/>
                <w:sz w:val="24"/>
                <w:szCs w:val="24"/>
                <w:lang w:val="uk-UA"/>
              </w:rPr>
            </w:pPr>
            <w:r w:rsidRPr="003E757E">
              <w:rPr>
                <w:color w:val="000000"/>
                <w:sz w:val="24"/>
                <w:szCs w:val="24"/>
                <w:lang w:val="en-US"/>
              </w:rPr>
              <w:t>8</w:t>
            </w:r>
            <w:r w:rsidRPr="003E757E">
              <w:rPr>
                <w:color w:val="000000"/>
                <w:sz w:val="24"/>
                <w:szCs w:val="24"/>
                <w:lang w:val="uk-UA"/>
              </w:rPr>
              <w:t>2</w:t>
            </w:r>
          </w:p>
        </w:tc>
        <w:tc>
          <w:tcPr>
            <w:tcW w:w="2073"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af3"/>
              <w:spacing w:before="0" w:beforeAutospacing="0"/>
            </w:pPr>
            <w:r w:rsidRPr="003E757E">
              <w:rPr>
                <w:bCs/>
              </w:rPr>
              <w:t>communication</w:t>
            </w:r>
            <w:r w:rsidRPr="003E757E">
              <w:t xml:space="preserve"> </w:t>
            </w:r>
          </w:p>
        </w:tc>
        <w:tc>
          <w:tcPr>
            <w:tcW w:w="2570"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af3"/>
              <w:spacing w:before="0" w:beforeAutospacing="0"/>
            </w:pPr>
            <w:r w:rsidRPr="003E757E">
              <w:t>комунікація</w:t>
            </w:r>
          </w:p>
        </w:tc>
      </w:tr>
      <w:tr w:rsidR="003E757E" w:rsidRPr="003E757E" w:rsidTr="00F57C92">
        <w:tblPrEx>
          <w:tblCellMar>
            <w:left w:w="10" w:type="dxa"/>
            <w:right w:w="10" w:type="dxa"/>
          </w:tblCellMar>
          <w:tblLook w:val="0000" w:firstRow="0" w:lastRow="0" w:firstColumn="0" w:lastColumn="0" w:noHBand="0" w:noVBand="0"/>
        </w:tblPrEx>
        <w:trPr>
          <w:trHeight w:val="108"/>
        </w:trPr>
        <w:tc>
          <w:tcPr>
            <w:tcW w:w="357"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E757E" w:rsidRPr="003E757E" w:rsidRDefault="003E757E" w:rsidP="00455519">
            <w:pPr>
              <w:pStyle w:val="Standard"/>
              <w:spacing w:line="240" w:lineRule="auto"/>
              <w:jc w:val="center"/>
              <w:rPr>
                <w:color w:val="000000"/>
                <w:sz w:val="24"/>
                <w:szCs w:val="24"/>
                <w:lang w:val="uk-UA"/>
              </w:rPr>
            </w:pPr>
            <w:r w:rsidRPr="003E757E">
              <w:rPr>
                <w:color w:val="000000"/>
                <w:sz w:val="24"/>
                <w:szCs w:val="24"/>
                <w:lang w:val="en-US"/>
              </w:rPr>
              <w:t>8</w:t>
            </w:r>
            <w:r w:rsidRPr="003E757E">
              <w:rPr>
                <w:color w:val="000000"/>
                <w:sz w:val="24"/>
                <w:szCs w:val="24"/>
                <w:lang w:val="uk-UA"/>
              </w:rPr>
              <w:t>3</w:t>
            </w:r>
          </w:p>
        </w:tc>
        <w:tc>
          <w:tcPr>
            <w:tcW w:w="2073"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30"/>
              <w:jc w:val="left"/>
              <w:rPr>
                <w:b w:val="0"/>
                <w:sz w:val="24"/>
                <w:szCs w:val="24"/>
              </w:rPr>
            </w:pPr>
            <w:r w:rsidRPr="003E757E">
              <w:rPr>
                <w:b w:val="0"/>
                <w:bCs/>
                <w:sz w:val="24"/>
                <w:szCs w:val="24"/>
              </w:rPr>
              <w:t>information society</w:t>
            </w:r>
            <w:r w:rsidRPr="003E757E">
              <w:rPr>
                <w:b w:val="0"/>
                <w:sz w:val="24"/>
                <w:szCs w:val="24"/>
              </w:rPr>
              <w:t xml:space="preserve"> </w:t>
            </w:r>
          </w:p>
        </w:tc>
        <w:tc>
          <w:tcPr>
            <w:tcW w:w="2570"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af3"/>
              <w:spacing w:before="0" w:beforeAutospacing="0"/>
            </w:pPr>
            <w:r w:rsidRPr="003E757E">
              <w:t>інформаційне суспільство</w:t>
            </w:r>
          </w:p>
        </w:tc>
      </w:tr>
      <w:tr w:rsidR="003E757E" w:rsidRPr="003E757E" w:rsidTr="00F57C92">
        <w:tblPrEx>
          <w:tblCellMar>
            <w:left w:w="10" w:type="dxa"/>
            <w:right w:w="10" w:type="dxa"/>
          </w:tblCellMar>
          <w:tblLook w:val="0000" w:firstRow="0" w:lastRow="0" w:firstColumn="0" w:lastColumn="0" w:noHBand="0" w:noVBand="0"/>
        </w:tblPrEx>
        <w:trPr>
          <w:trHeight w:val="108"/>
        </w:trPr>
        <w:tc>
          <w:tcPr>
            <w:tcW w:w="357"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E757E" w:rsidRPr="003E757E" w:rsidRDefault="003E757E" w:rsidP="00455519">
            <w:pPr>
              <w:pStyle w:val="Standard"/>
              <w:spacing w:line="240" w:lineRule="auto"/>
              <w:jc w:val="center"/>
              <w:rPr>
                <w:color w:val="000000"/>
                <w:sz w:val="24"/>
                <w:szCs w:val="24"/>
                <w:lang w:val="uk-UA"/>
              </w:rPr>
            </w:pPr>
            <w:r w:rsidRPr="003E757E">
              <w:rPr>
                <w:color w:val="000000"/>
                <w:sz w:val="24"/>
                <w:szCs w:val="24"/>
                <w:lang w:val="en-US"/>
              </w:rPr>
              <w:t>8</w:t>
            </w:r>
            <w:r w:rsidRPr="003E757E">
              <w:rPr>
                <w:color w:val="000000"/>
                <w:sz w:val="24"/>
                <w:szCs w:val="24"/>
                <w:lang w:val="uk-UA"/>
              </w:rPr>
              <w:t>4</w:t>
            </w:r>
          </w:p>
        </w:tc>
        <w:tc>
          <w:tcPr>
            <w:tcW w:w="2073"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30"/>
              <w:jc w:val="left"/>
              <w:rPr>
                <w:b w:val="0"/>
                <w:sz w:val="24"/>
                <w:szCs w:val="24"/>
              </w:rPr>
            </w:pPr>
            <w:r w:rsidRPr="003E757E">
              <w:rPr>
                <w:b w:val="0"/>
                <w:bCs/>
                <w:sz w:val="24"/>
                <w:szCs w:val="24"/>
              </w:rPr>
              <w:t>public opinion</w:t>
            </w:r>
            <w:r w:rsidRPr="003E757E">
              <w:rPr>
                <w:b w:val="0"/>
                <w:sz w:val="24"/>
                <w:szCs w:val="24"/>
              </w:rPr>
              <w:t xml:space="preserve"> </w:t>
            </w:r>
          </w:p>
        </w:tc>
        <w:tc>
          <w:tcPr>
            <w:tcW w:w="2570"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af3"/>
              <w:spacing w:before="0" w:beforeAutospacing="0"/>
            </w:pPr>
            <w:r w:rsidRPr="003E757E">
              <w:t>громадська думка</w:t>
            </w:r>
          </w:p>
        </w:tc>
      </w:tr>
      <w:tr w:rsidR="003E757E" w:rsidRPr="003E757E" w:rsidTr="00F57C92">
        <w:tblPrEx>
          <w:tblCellMar>
            <w:left w:w="10" w:type="dxa"/>
            <w:right w:w="10" w:type="dxa"/>
          </w:tblCellMar>
          <w:tblLook w:val="0000" w:firstRow="0" w:lastRow="0" w:firstColumn="0" w:lastColumn="0" w:noHBand="0" w:noVBand="0"/>
        </w:tblPrEx>
        <w:trPr>
          <w:trHeight w:val="108"/>
        </w:trPr>
        <w:tc>
          <w:tcPr>
            <w:tcW w:w="357"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E757E" w:rsidRPr="003E757E" w:rsidRDefault="003E757E" w:rsidP="00455519">
            <w:pPr>
              <w:pStyle w:val="Standard"/>
              <w:spacing w:line="240" w:lineRule="auto"/>
              <w:jc w:val="center"/>
              <w:rPr>
                <w:color w:val="000000"/>
                <w:sz w:val="24"/>
                <w:szCs w:val="24"/>
                <w:lang w:val="uk-UA"/>
              </w:rPr>
            </w:pPr>
            <w:r w:rsidRPr="003E757E">
              <w:rPr>
                <w:color w:val="000000"/>
                <w:sz w:val="24"/>
                <w:szCs w:val="24"/>
                <w:lang w:val="en-US"/>
              </w:rPr>
              <w:t>8</w:t>
            </w:r>
            <w:r w:rsidRPr="003E757E">
              <w:rPr>
                <w:color w:val="000000"/>
                <w:sz w:val="24"/>
                <w:szCs w:val="24"/>
                <w:lang w:val="uk-UA"/>
              </w:rPr>
              <w:t>5</w:t>
            </w:r>
          </w:p>
        </w:tc>
        <w:tc>
          <w:tcPr>
            <w:tcW w:w="2073"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af3"/>
              <w:spacing w:before="0" w:beforeAutospacing="0"/>
            </w:pPr>
            <w:r w:rsidRPr="003E757E">
              <w:rPr>
                <w:bCs/>
              </w:rPr>
              <w:t>propaganda</w:t>
            </w:r>
            <w:r w:rsidRPr="003E757E">
              <w:t xml:space="preserve"> </w:t>
            </w:r>
          </w:p>
        </w:tc>
        <w:tc>
          <w:tcPr>
            <w:tcW w:w="2570"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af3"/>
              <w:spacing w:before="0" w:beforeAutospacing="0"/>
            </w:pPr>
            <w:r w:rsidRPr="003E757E">
              <w:t>пропаганда</w:t>
            </w:r>
          </w:p>
        </w:tc>
      </w:tr>
      <w:tr w:rsidR="003E757E" w:rsidRPr="003E757E" w:rsidTr="00F57C92">
        <w:tblPrEx>
          <w:tblCellMar>
            <w:left w:w="10" w:type="dxa"/>
            <w:right w:w="10" w:type="dxa"/>
          </w:tblCellMar>
          <w:tblLook w:val="0000" w:firstRow="0" w:lastRow="0" w:firstColumn="0" w:lastColumn="0" w:noHBand="0" w:noVBand="0"/>
        </w:tblPrEx>
        <w:trPr>
          <w:trHeight w:val="108"/>
        </w:trPr>
        <w:tc>
          <w:tcPr>
            <w:tcW w:w="357"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E757E" w:rsidRPr="003E757E" w:rsidRDefault="003E757E" w:rsidP="00455519">
            <w:pPr>
              <w:pStyle w:val="Standard"/>
              <w:spacing w:line="240" w:lineRule="auto"/>
              <w:jc w:val="center"/>
              <w:rPr>
                <w:color w:val="000000"/>
                <w:sz w:val="24"/>
                <w:szCs w:val="24"/>
                <w:lang w:val="uk-UA"/>
              </w:rPr>
            </w:pPr>
            <w:r w:rsidRPr="003E757E">
              <w:rPr>
                <w:color w:val="000000"/>
                <w:sz w:val="24"/>
                <w:szCs w:val="24"/>
                <w:lang w:val="en-US"/>
              </w:rPr>
              <w:t>8</w:t>
            </w:r>
            <w:r w:rsidRPr="003E757E">
              <w:rPr>
                <w:color w:val="000000"/>
                <w:sz w:val="24"/>
                <w:szCs w:val="24"/>
                <w:lang w:val="uk-UA"/>
              </w:rPr>
              <w:t>6</w:t>
            </w:r>
          </w:p>
        </w:tc>
        <w:tc>
          <w:tcPr>
            <w:tcW w:w="2073"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30"/>
              <w:jc w:val="left"/>
              <w:rPr>
                <w:b w:val="0"/>
                <w:sz w:val="24"/>
                <w:szCs w:val="24"/>
              </w:rPr>
            </w:pPr>
            <w:r w:rsidRPr="003E757E">
              <w:rPr>
                <w:b w:val="0"/>
                <w:bCs/>
                <w:sz w:val="24"/>
                <w:szCs w:val="24"/>
              </w:rPr>
              <w:t>manipulation</w:t>
            </w:r>
            <w:r w:rsidRPr="003E757E">
              <w:rPr>
                <w:b w:val="0"/>
                <w:sz w:val="24"/>
                <w:szCs w:val="24"/>
              </w:rPr>
              <w:t xml:space="preserve"> </w:t>
            </w:r>
          </w:p>
        </w:tc>
        <w:tc>
          <w:tcPr>
            <w:tcW w:w="2570"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af3"/>
              <w:spacing w:before="0" w:beforeAutospacing="0"/>
            </w:pPr>
            <w:r w:rsidRPr="003E757E">
              <w:t>маніпуляція</w:t>
            </w:r>
          </w:p>
        </w:tc>
      </w:tr>
      <w:tr w:rsidR="003E757E" w:rsidRPr="003E757E" w:rsidTr="00F57C92">
        <w:tblPrEx>
          <w:tblCellMar>
            <w:left w:w="10" w:type="dxa"/>
            <w:right w:w="10" w:type="dxa"/>
          </w:tblCellMar>
          <w:tblLook w:val="0000" w:firstRow="0" w:lastRow="0" w:firstColumn="0" w:lastColumn="0" w:noHBand="0" w:noVBand="0"/>
        </w:tblPrEx>
        <w:trPr>
          <w:trHeight w:val="108"/>
        </w:trPr>
        <w:tc>
          <w:tcPr>
            <w:tcW w:w="357"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E757E" w:rsidRPr="003E757E" w:rsidRDefault="003E757E" w:rsidP="00455519">
            <w:pPr>
              <w:pStyle w:val="Standard"/>
              <w:spacing w:line="240" w:lineRule="auto"/>
              <w:jc w:val="center"/>
              <w:rPr>
                <w:color w:val="000000"/>
                <w:sz w:val="24"/>
                <w:szCs w:val="24"/>
                <w:lang w:val="uk-UA"/>
              </w:rPr>
            </w:pPr>
            <w:r w:rsidRPr="003E757E">
              <w:rPr>
                <w:color w:val="000000"/>
                <w:sz w:val="24"/>
                <w:szCs w:val="24"/>
                <w:lang w:val="en-US"/>
              </w:rPr>
              <w:t>8</w:t>
            </w:r>
            <w:r w:rsidRPr="003E757E">
              <w:rPr>
                <w:color w:val="000000"/>
                <w:sz w:val="24"/>
                <w:szCs w:val="24"/>
                <w:lang w:val="uk-UA"/>
              </w:rPr>
              <w:t>7</w:t>
            </w:r>
          </w:p>
        </w:tc>
        <w:tc>
          <w:tcPr>
            <w:tcW w:w="2073"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30"/>
              <w:jc w:val="left"/>
              <w:rPr>
                <w:b w:val="0"/>
                <w:sz w:val="24"/>
                <w:szCs w:val="24"/>
              </w:rPr>
            </w:pPr>
            <w:r w:rsidRPr="003E757E">
              <w:rPr>
                <w:b w:val="0"/>
                <w:bCs/>
                <w:sz w:val="24"/>
                <w:szCs w:val="24"/>
              </w:rPr>
              <w:t>bias</w:t>
            </w:r>
            <w:r w:rsidRPr="003E757E">
              <w:rPr>
                <w:b w:val="0"/>
                <w:sz w:val="24"/>
                <w:szCs w:val="24"/>
              </w:rPr>
              <w:t xml:space="preserve"> </w:t>
            </w:r>
          </w:p>
        </w:tc>
        <w:tc>
          <w:tcPr>
            <w:tcW w:w="2570"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af3"/>
              <w:spacing w:before="0" w:beforeAutospacing="0"/>
            </w:pPr>
            <w:r w:rsidRPr="003E757E">
              <w:t>упередженість</w:t>
            </w:r>
          </w:p>
        </w:tc>
      </w:tr>
      <w:tr w:rsidR="003E757E" w:rsidRPr="003E757E" w:rsidTr="00F57C92">
        <w:tblPrEx>
          <w:tblCellMar>
            <w:left w:w="10" w:type="dxa"/>
            <w:right w:w="10" w:type="dxa"/>
          </w:tblCellMar>
          <w:tblLook w:val="0000" w:firstRow="0" w:lastRow="0" w:firstColumn="0" w:lastColumn="0" w:noHBand="0" w:noVBand="0"/>
        </w:tblPrEx>
        <w:trPr>
          <w:trHeight w:val="108"/>
        </w:trPr>
        <w:tc>
          <w:tcPr>
            <w:tcW w:w="357"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E757E" w:rsidRPr="003E757E" w:rsidRDefault="003E757E" w:rsidP="00455519">
            <w:pPr>
              <w:pStyle w:val="Standard"/>
              <w:spacing w:line="240" w:lineRule="auto"/>
              <w:jc w:val="center"/>
              <w:rPr>
                <w:color w:val="000000"/>
                <w:sz w:val="24"/>
                <w:szCs w:val="24"/>
                <w:lang w:val="uk-UA"/>
              </w:rPr>
            </w:pPr>
            <w:r w:rsidRPr="003E757E">
              <w:rPr>
                <w:color w:val="000000"/>
                <w:sz w:val="24"/>
                <w:szCs w:val="24"/>
                <w:lang w:val="en-US"/>
              </w:rPr>
              <w:t>88</w:t>
            </w:r>
          </w:p>
        </w:tc>
        <w:tc>
          <w:tcPr>
            <w:tcW w:w="2073"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30"/>
              <w:jc w:val="left"/>
              <w:rPr>
                <w:b w:val="0"/>
                <w:sz w:val="24"/>
                <w:szCs w:val="24"/>
              </w:rPr>
            </w:pPr>
            <w:r w:rsidRPr="003E757E">
              <w:rPr>
                <w:b w:val="0"/>
                <w:bCs/>
                <w:sz w:val="24"/>
                <w:szCs w:val="24"/>
              </w:rPr>
              <w:t>censorship</w:t>
            </w:r>
            <w:r w:rsidRPr="003E757E">
              <w:rPr>
                <w:b w:val="0"/>
                <w:sz w:val="24"/>
                <w:szCs w:val="24"/>
              </w:rPr>
              <w:t xml:space="preserve"> </w:t>
            </w:r>
          </w:p>
        </w:tc>
        <w:tc>
          <w:tcPr>
            <w:tcW w:w="2570"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af3"/>
              <w:spacing w:before="0" w:beforeAutospacing="0"/>
            </w:pPr>
            <w:r w:rsidRPr="003E757E">
              <w:t>цензура</w:t>
            </w:r>
          </w:p>
        </w:tc>
      </w:tr>
      <w:tr w:rsidR="003E757E" w:rsidRPr="003E757E" w:rsidTr="00F57C92">
        <w:tblPrEx>
          <w:tblCellMar>
            <w:left w:w="10" w:type="dxa"/>
            <w:right w:w="10" w:type="dxa"/>
          </w:tblCellMar>
          <w:tblLook w:val="0000" w:firstRow="0" w:lastRow="0" w:firstColumn="0" w:lastColumn="0" w:noHBand="0" w:noVBand="0"/>
        </w:tblPrEx>
        <w:trPr>
          <w:trHeight w:val="108"/>
        </w:trPr>
        <w:tc>
          <w:tcPr>
            <w:tcW w:w="357"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E757E" w:rsidRPr="003E757E" w:rsidRDefault="003E757E" w:rsidP="00455519">
            <w:pPr>
              <w:pStyle w:val="Standard"/>
              <w:spacing w:line="240" w:lineRule="auto"/>
              <w:jc w:val="center"/>
              <w:rPr>
                <w:color w:val="000000"/>
                <w:sz w:val="24"/>
                <w:szCs w:val="24"/>
                <w:lang w:val="uk-UA"/>
              </w:rPr>
            </w:pPr>
            <w:r w:rsidRPr="003E757E">
              <w:rPr>
                <w:color w:val="000000"/>
                <w:sz w:val="24"/>
                <w:szCs w:val="24"/>
                <w:lang w:val="en-US"/>
              </w:rPr>
              <w:t>89</w:t>
            </w:r>
          </w:p>
        </w:tc>
        <w:tc>
          <w:tcPr>
            <w:tcW w:w="2073"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30"/>
              <w:jc w:val="left"/>
              <w:rPr>
                <w:b w:val="0"/>
                <w:sz w:val="24"/>
                <w:szCs w:val="24"/>
              </w:rPr>
            </w:pPr>
            <w:r w:rsidRPr="003E757E">
              <w:rPr>
                <w:b w:val="0"/>
                <w:bCs/>
                <w:sz w:val="24"/>
                <w:szCs w:val="24"/>
              </w:rPr>
              <w:t>media literacy</w:t>
            </w:r>
            <w:r w:rsidRPr="003E757E">
              <w:rPr>
                <w:b w:val="0"/>
                <w:sz w:val="24"/>
                <w:szCs w:val="24"/>
              </w:rPr>
              <w:t xml:space="preserve"> </w:t>
            </w:r>
          </w:p>
        </w:tc>
        <w:tc>
          <w:tcPr>
            <w:tcW w:w="2570"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af3"/>
              <w:spacing w:before="0" w:beforeAutospacing="0"/>
            </w:pPr>
            <w:r w:rsidRPr="003E757E">
              <w:t>медіаграмотність</w:t>
            </w:r>
          </w:p>
        </w:tc>
      </w:tr>
      <w:tr w:rsidR="003E757E" w:rsidRPr="003E757E" w:rsidTr="00F57C92">
        <w:tblPrEx>
          <w:tblCellMar>
            <w:left w:w="10" w:type="dxa"/>
            <w:right w:w="10" w:type="dxa"/>
          </w:tblCellMar>
          <w:tblLook w:val="0000" w:firstRow="0" w:lastRow="0" w:firstColumn="0" w:lastColumn="0" w:noHBand="0" w:noVBand="0"/>
        </w:tblPrEx>
        <w:trPr>
          <w:trHeight w:val="108"/>
        </w:trPr>
        <w:tc>
          <w:tcPr>
            <w:tcW w:w="357"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E757E" w:rsidRPr="003E757E" w:rsidRDefault="003E757E" w:rsidP="00455519">
            <w:pPr>
              <w:pStyle w:val="Standard"/>
              <w:spacing w:line="240" w:lineRule="auto"/>
              <w:jc w:val="center"/>
              <w:rPr>
                <w:color w:val="000000"/>
                <w:sz w:val="24"/>
                <w:szCs w:val="24"/>
                <w:lang w:val="uk-UA"/>
              </w:rPr>
            </w:pPr>
            <w:r w:rsidRPr="003E757E">
              <w:rPr>
                <w:color w:val="000000"/>
                <w:sz w:val="24"/>
                <w:szCs w:val="24"/>
                <w:lang w:val="en-US"/>
              </w:rPr>
              <w:t>9</w:t>
            </w:r>
            <w:r w:rsidRPr="003E757E">
              <w:rPr>
                <w:color w:val="000000"/>
                <w:sz w:val="24"/>
                <w:szCs w:val="24"/>
                <w:lang w:val="uk-UA"/>
              </w:rPr>
              <w:t>0</w:t>
            </w:r>
          </w:p>
        </w:tc>
        <w:tc>
          <w:tcPr>
            <w:tcW w:w="2073"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30"/>
              <w:jc w:val="left"/>
              <w:rPr>
                <w:b w:val="0"/>
                <w:sz w:val="24"/>
                <w:szCs w:val="24"/>
              </w:rPr>
            </w:pPr>
            <w:r w:rsidRPr="003E757E">
              <w:rPr>
                <w:b w:val="0"/>
                <w:bCs/>
                <w:sz w:val="24"/>
                <w:szCs w:val="24"/>
              </w:rPr>
              <w:t>post-truth</w:t>
            </w:r>
            <w:r w:rsidRPr="003E757E">
              <w:rPr>
                <w:b w:val="0"/>
                <w:sz w:val="24"/>
                <w:szCs w:val="24"/>
              </w:rPr>
              <w:t xml:space="preserve"> </w:t>
            </w:r>
          </w:p>
        </w:tc>
        <w:tc>
          <w:tcPr>
            <w:tcW w:w="2570"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af3"/>
              <w:spacing w:before="0" w:beforeAutospacing="0"/>
            </w:pPr>
            <w:r w:rsidRPr="003E757E">
              <w:t>постправда</w:t>
            </w:r>
          </w:p>
        </w:tc>
      </w:tr>
      <w:tr w:rsidR="003E757E" w:rsidRPr="003E757E" w:rsidTr="00F57C92">
        <w:tblPrEx>
          <w:tblCellMar>
            <w:left w:w="10" w:type="dxa"/>
            <w:right w:w="10" w:type="dxa"/>
          </w:tblCellMar>
          <w:tblLook w:val="0000" w:firstRow="0" w:lastRow="0" w:firstColumn="0" w:lastColumn="0" w:noHBand="0" w:noVBand="0"/>
        </w:tblPrEx>
        <w:trPr>
          <w:trHeight w:val="108"/>
        </w:trPr>
        <w:tc>
          <w:tcPr>
            <w:tcW w:w="357"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E757E" w:rsidRPr="003E757E" w:rsidRDefault="003E757E" w:rsidP="00455519">
            <w:pPr>
              <w:pStyle w:val="Standard"/>
              <w:spacing w:line="240" w:lineRule="auto"/>
              <w:jc w:val="center"/>
              <w:rPr>
                <w:color w:val="000000"/>
                <w:sz w:val="24"/>
                <w:szCs w:val="24"/>
                <w:lang w:val="uk-UA"/>
              </w:rPr>
            </w:pPr>
            <w:r w:rsidRPr="003E757E">
              <w:rPr>
                <w:color w:val="000000"/>
                <w:sz w:val="24"/>
                <w:szCs w:val="24"/>
                <w:lang w:val="en-US"/>
              </w:rPr>
              <w:t>9</w:t>
            </w:r>
            <w:r w:rsidRPr="003E757E">
              <w:rPr>
                <w:color w:val="000000"/>
                <w:sz w:val="24"/>
                <w:szCs w:val="24"/>
                <w:lang w:val="uk-UA"/>
              </w:rPr>
              <w:t>1</w:t>
            </w:r>
          </w:p>
        </w:tc>
        <w:tc>
          <w:tcPr>
            <w:tcW w:w="2073"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af3"/>
              <w:spacing w:before="0" w:beforeAutospacing="0"/>
            </w:pPr>
            <w:r w:rsidRPr="003E757E">
              <w:rPr>
                <w:bCs/>
              </w:rPr>
              <w:t>fake news</w:t>
            </w:r>
            <w:r w:rsidRPr="003E757E">
              <w:t xml:space="preserve"> </w:t>
            </w:r>
          </w:p>
        </w:tc>
        <w:tc>
          <w:tcPr>
            <w:tcW w:w="2570"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af3"/>
              <w:spacing w:before="0" w:beforeAutospacing="0"/>
            </w:pPr>
            <w:r w:rsidRPr="003E757E">
              <w:t>фейкові новини</w:t>
            </w:r>
          </w:p>
        </w:tc>
      </w:tr>
      <w:tr w:rsidR="003E757E" w:rsidRPr="003E757E" w:rsidTr="00F57C92">
        <w:tblPrEx>
          <w:tblCellMar>
            <w:left w:w="10" w:type="dxa"/>
            <w:right w:w="10" w:type="dxa"/>
          </w:tblCellMar>
          <w:tblLook w:val="0000" w:firstRow="0" w:lastRow="0" w:firstColumn="0" w:lastColumn="0" w:noHBand="0" w:noVBand="0"/>
        </w:tblPrEx>
        <w:trPr>
          <w:trHeight w:val="108"/>
        </w:trPr>
        <w:tc>
          <w:tcPr>
            <w:tcW w:w="357"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E757E" w:rsidRPr="003E757E" w:rsidRDefault="003E757E" w:rsidP="00455519">
            <w:pPr>
              <w:pStyle w:val="Standard"/>
              <w:spacing w:line="240" w:lineRule="auto"/>
              <w:jc w:val="center"/>
              <w:rPr>
                <w:color w:val="000000"/>
                <w:sz w:val="24"/>
                <w:szCs w:val="24"/>
                <w:lang w:val="uk-UA"/>
              </w:rPr>
            </w:pPr>
            <w:r w:rsidRPr="003E757E">
              <w:rPr>
                <w:color w:val="000000"/>
                <w:sz w:val="24"/>
                <w:szCs w:val="24"/>
                <w:lang w:val="en-US"/>
              </w:rPr>
              <w:t>9</w:t>
            </w:r>
            <w:r w:rsidRPr="003E757E">
              <w:rPr>
                <w:color w:val="000000"/>
                <w:sz w:val="24"/>
                <w:szCs w:val="24"/>
                <w:lang w:val="uk-UA"/>
              </w:rPr>
              <w:t>2</w:t>
            </w:r>
          </w:p>
        </w:tc>
        <w:tc>
          <w:tcPr>
            <w:tcW w:w="2073"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af3"/>
              <w:spacing w:before="0" w:beforeAutospacing="0"/>
            </w:pPr>
            <w:r w:rsidRPr="003E757E">
              <w:rPr>
                <w:bCs/>
              </w:rPr>
              <w:t>rhetoric</w:t>
            </w:r>
            <w:r w:rsidRPr="003E757E">
              <w:t xml:space="preserve"> </w:t>
            </w:r>
          </w:p>
        </w:tc>
        <w:tc>
          <w:tcPr>
            <w:tcW w:w="2570"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af3"/>
              <w:spacing w:before="0" w:beforeAutospacing="0"/>
            </w:pPr>
            <w:r w:rsidRPr="003E757E">
              <w:t>риторика</w:t>
            </w:r>
          </w:p>
        </w:tc>
      </w:tr>
      <w:tr w:rsidR="003E757E" w:rsidRPr="003E757E" w:rsidTr="00F57C92">
        <w:tblPrEx>
          <w:tblCellMar>
            <w:left w:w="10" w:type="dxa"/>
            <w:right w:w="10" w:type="dxa"/>
          </w:tblCellMar>
          <w:tblLook w:val="0000" w:firstRow="0" w:lastRow="0" w:firstColumn="0" w:lastColumn="0" w:noHBand="0" w:noVBand="0"/>
        </w:tblPrEx>
        <w:trPr>
          <w:trHeight w:val="108"/>
        </w:trPr>
        <w:tc>
          <w:tcPr>
            <w:tcW w:w="357"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E757E" w:rsidRPr="003E757E" w:rsidRDefault="003E757E" w:rsidP="00455519">
            <w:pPr>
              <w:pStyle w:val="Standard"/>
              <w:spacing w:line="240" w:lineRule="auto"/>
              <w:jc w:val="center"/>
              <w:rPr>
                <w:color w:val="000000"/>
                <w:sz w:val="24"/>
                <w:szCs w:val="24"/>
                <w:lang w:val="uk-UA"/>
              </w:rPr>
            </w:pPr>
            <w:r w:rsidRPr="003E757E">
              <w:rPr>
                <w:color w:val="000000"/>
                <w:sz w:val="24"/>
                <w:szCs w:val="24"/>
                <w:lang w:val="en-US"/>
              </w:rPr>
              <w:t>9</w:t>
            </w:r>
            <w:r w:rsidRPr="003E757E">
              <w:rPr>
                <w:color w:val="000000"/>
                <w:sz w:val="24"/>
                <w:szCs w:val="24"/>
                <w:lang w:val="uk-UA"/>
              </w:rPr>
              <w:t>3</w:t>
            </w:r>
          </w:p>
        </w:tc>
        <w:tc>
          <w:tcPr>
            <w:tcW w:w="2073"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30"/>
              <w:jc w:val="left"/>
              <w:rPr>
                <w:b w:val="0"/>
                <w:sz w:val="24"/>
                <w:szCs w:val="24"/>
              </w:rPr>
            </w:pPr>
            <w:r w:rsidRPr="003E757E">
              <w:rPr>
                <w:b w:val="0"/>
                <w:bCs/>
                <w:sz w:val="24"/>
                <w:szCs w:val="24"/>
              </w:rPr>
              <w:t>persuasion</w:t>
            </w:r>
            <w:r w:rsidRPr="003E757E">
              <w:rPr>
                <w:b w:val="0"/>
                <w:sz w:val="24"/>
                <w:szCs w:val="24"/>
              </w:rPr>
              <w:t xml:space="preserve"> </w:t>
            </w:r>
          </w:p>
        </w:tc>
        <w:tc>
          <w:tcPr>
            <w:tcW w:w="2570"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af3"/>
              <w:spacing w:before="0" w:beforeAutospacing="0"/>
            </w:pPr>
            <w:r w:rsidRPr="003E757E">
              <w:t>переконання</w:t>
            </w:r>
          </w:p>
        </w:tc>
      </w:tr>
      <w:tr w:rsidR="003E757E" w:rsidRPr="003E757E" w:rsidTr="00F57C92">
        <w:tblPrEx>
          <w:tblCellMar>
            <w:left w:w="10" w:type="dxa"/>
            <w:right w:w="10" w:type="dxa"/>
          </w:tblCellMar>
          <w:tblLook w:val="0000" w:firstRow="0" w:lastRow="0" w:firstColumn="0" w:lastColumn="0" w:noHBand="0" w:noVBand="0"/>
        </w:tblPrEx>
        <w:trPr>
          <w:trHeight w:val="108"/>
        </w:trPr>
        <w:tc>
          <w:tcPr>
            <w:tcW w:w="357"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E757E" w:rsidRPr="003E757E" w:rsidRDefault="003E757E" w:rsidP="00455519">
            <w:pPr>
              <w:pStyle w:val="Standard"/>
              <w:spacing w:line="240" w:lineRule="auto"/>
              <w:jc w:val="center"/>
              <w:rPr>
                <w:color w:val="000000"/>
                <w:sz w:val="24"/>
                <w:szCs w:val="24"/>
                <w:lang w:val="uk-UA"/>
              </w:rPr>
            </w:pPr>
            <w:r w:rsidRPr="003E757E">
              <w:rPr>
                <w:color w:val="000000"/>
                <w:sz w:val="24"/>
                <w:szCs w:val="24"/>
                <w:lang w:val="en-US"/>
              </w:rPr>
              <w:t>9</w:t>
            </w:r>
            <w:r w:rsidRPr="003E757E">
              <w:rPr>
                <w:color w:val="000000"/>
                <w:sz w:val="24"/>
                <w:szCs w:val="24"/>
                <w:lang w:val="uk-UA"/>
              </w:rPr>
              <w:t>4</w:t>
            </w:r>
          </w:p>
        </w:tc>
        <w:tc>
          <w:tcPr>
            <w:tcW w:w="2073"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af3"/>
              <w:spacing w:before="0" w:beforeAutospacing="0"/>
            </w:pPr>
            <w:r w:rsidRPr="003E757E">
              <w:rPr>
                <w:bCs/>
              </w:rPr>
              <w:t>critical thinking</w:t>
            </w:r>
            <w:r w:rsidRPr="003E757E">
              <w:t xml:space="preserve"> </w:t>
            </w:r>
          </w:p>
        </w:tc>
        <w:tc>
          <w:tcPr>
            <w:tcW w:w="2570"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af3"/>
              <w:spacing w:before="0" w:beforeAutospacing="0"/>
            </w:pPr>
            <w:r w:rsidRPr="003E757E">
              <w:t>критичне мислення</w:t>
            </w:r>
          </w:p>
        </w:tc>
      </w:tr>
      <w:tr w:rsidR="003E757E" w:rsidRPr="003E757E" w:rsidTr="00F57C92">
        <w:tblPrEx>
          <w:tblCellMar>
            <w:left w:w="10" w:type="dxa"/>
            <w:right w:w="10" w:type="dxa"/>
          </w:tblCellMar>
          <w:tblLook w:val="0000" w:firstRow="0" w:lastRow="0" w:firstColumn="0" w:lastColumn="0" w:noHBand="0" w:noVBand="0"/>
        </w:tblPrEx>
        <w:trPr>
          <w:trHeight w:val="108"/>
        </w:trPr>
        <w:tc>
          <w:tcPr>
            <w:tcW w:w="357"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E757E" w:rsidRPr="003E757E" w:rsidRDefault="003E757E" w:rsidP="00455519">
            <w:pPr>
              <w:pStyle w:val="Standard"/>
              <w:spacing w:line="240" w:lineRule="auto"/>
              <w:jc w:val="center"/>
              <w:rPr>
                <w:color w:val="000000"/>
                <w:sz w:val="24"/>
                <w:szCs w:val="24"/>
                <w:lang w:val="uk-UA"/>
              </w:rPr>
            </w:pPr>
            <w:r w:rsidRPr="003E757E">
              <w:rPr>
                <w:color w:val="000000"/>
                <w:sz w:val="24"/>
                <w:szCs w:val="24"/>
                <w:lang w:val="en-US"/>
              </w:rPr>
              <w:t>9</w:t>
            </w:r>
            <w:r w:rsidRPr="003E757E">
              <w:rPr>
                <w:color w:val="000000"/>
                <w:sz w:val="24"/>
                <w:szCs w:val="24"/>
                <w:lang w:val="uk-UA"/>
              </w:rPr>
              <w:t>5</w:t>
            </w:r>
          </w:p>
        </w:tc>
        <w:tc>
          <w:tcPr>
            <w:tcW w:w="2073"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af3"/>
              <w:spacing w:before="0" w:beforeAutospacing="0"/>
            </w:pPr>
            <w:r w:rsidRPr="003E757E">
              <w:rPr>
                <w:bCs/>
              </w:rPr>
              <w:t>abstract</w:t>
            </w:r>
            <w:r w:rsidRPr="003E757E">
              <w:t xml:space="preserve"> </w:t>
            </w:r>
          </w:p>
        </w:tc>
        <w:tc>
          <w:tcPr>
            <w:tcW w:w="2570"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af3"/>
              <w:spacing w:before="0" w:beforeAutospacing="0"/>
            </w:pPr>
            <w:r w:rsidRPr="003E757E">
              <w:t>анотація</w:t>
            </w:r>
          </w:p>
        </w:tc>
      </w:tr>
      <w:tr w:rsidR="003E757E" w:rsidRPr="003E757E" w:rsidTr="00F57C92">
        <w:tblPrEx>
          <w:tblCellMar>
            <w:left w:w="10" w:type="dxa"/>
            <w:right w:w="10" w:type="dxa"/>
          </w:tblCellMar>
          <w:tblLook w:val="0000" w:firstRow="0" w:lastRow="0" w:firstColumn="0" w:lastColumn="0" w:noHBand="0" w:noVBand="0"/>
        </w:tblPrEx>
        <w:trPr>
          <w:trHeight w:val="108"/>
        </w:trPr>
        <w:tc>
          <w:tcPr>
            <w:tcW w:w="357"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E757E" w:rsidRPr="003E757E" w:rsidRDefault="003E757E" w:rsidP="00455519">
            <w:pPr>
              <w:pStyle w:val="Standard"/>
              <w:spacing w:line="240" w:lineRule="auto"/>
              <w:jc w:val="center"/>
              <w:rPr>
                <w:color w:val="000000"/>
                <w:sz w:val="24"/>
                <w:szCs w:val="24"/>
                <w:lang w:val="uk-UA"/>
              </w:rPr>
            </w:pPr>
            <w:r w:rsidRPr="003E757E">
              <w:rPr>
                <w:color w:val="000000"/>
                <w:sz w:val="24"/>
                <w:szCs w:val="24"/>
                <w:lang w:val="en-US"/>
              </w:rPr>
              <w:t>9</w:t>
            </w:r>
            <w:r w:rsidRPr="003E757E">
              <w:rPr>
                <w:color w:val="000000"/>
                <w:sz w:val="24"/>
                <w:szCs w:val="24"/>
                <w:lang w:val="uk-UA"/>
              </w:rPr>
              <w:t>6</w:t>
            </w:r>
          </w:p>
        </w:tc>
        <w:tc>
          <w:tcPr>
            <w:tcW w:w="2073"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30"/>
              <w:jc w:val="left"/>
              <w:rPr>
                <w:b w:val="0"/>
                <w:sz w:val="24"/>
                <w:szCs w:val="24"/>
              </w:rPr>
            </w:pPr>
            <w:r w:rsidRPr="003E757E">
              <w:rPr>
                <w:b w:val="0"/>
                <w:bCs/>
                <w:sz w:val="24"/>
                <w:szCs w:val="24"/>
              </w:rPr>
              <w:t>summary</w:t>
            </w:r>
            <w:r w:rsidRPr="003E757E">
              <w:rPr>
                <w:b w:val="0"/>
                <w:sz w:val="24"/>
                <w:szCs w:val="24"/>
              </w:rPr>
              <w:t xml:space="preserve"> </w:t>
            </w:r>
          </w:p>
        </w:tc>
        <w:tc>
          <w:tcPr>
            <w:tcW w:w="2570"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af3"/>
              <w:spacing w:before="0" w:beforeAutospacing="0"/>
            </w:pPr>
            <w:r w:rsidRPr="003E757E">
              <w:t>резюме / стислий виклад</w:t>
            </w:r>
          </w:p>
        </w:tc>
      </w:tr>
      <w:tr w:rsidR="003E757E" w:rsidRPr="003E757E" w:rsidTr="00F57C92">
        <w:tblPrEx>
          <w:tblCellMar>
            <w:left w:w="10" w:type="dxa"/>
            <w:right w:w="10" w:type="dxa"/>
          </w:tblCellMar>
          <w:tblLook w:val="0000" w:firstRow="0" w:lastRow="0" w:firstColumn="0" w:lastColumn="0" w:noHBand="0" w:noVBand="0"/>
        </w:tblPrEx>
        <w:trPr>
          <w:trHeight w:val="108"/>
        </w:trPr>
        <w:tc>
          <w:tcPr>
            <w:tcW w:w="357"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E757E" w:rsidRPr="003E757E" w:rsidRDefault="003E757E" w:rsidP="00455519">
            <w:pPr>
              <w:pStyle w:val="Standard"/>
              <w:spacing w:line="240" w:lineRule="auto"/>
              <w:jc w:val="center"/>
              <w:rPr>
                <w:color w:val="000000"/>
                <w:sz w:val="24"/>
                <w:szCs w:val="24"/>
                <w:lang w:val="uk-UA"/>
              </w:rPr>
            </w:pPr>
            <w:r w:rsidRPr="003E757E">
              <w:rPr>
                <w:color w:val="000000"/>
                <w:sz w:val="24"/>
                <w:szCs w:val="24"/>
                <w:lang w:val="en-US"/>
              </w:rPr>
              <w:t>9</w:t>
            </w:r>
            <w:r w:rsidRPr="003E757E">
              <w:rPr>
                <w:color w:val="000000"/>
                <w:sz w:val="24"/>
                <w:szCs w:val="24"/>
                <w:lang w:val="uk-UA"/>
              </w:rPr>
              <w:t>7</w:t>
            </w:r>
          </w:p>
        </w:tc>
        <w:tc>
          <w:tcPr>
            <w:tcW w:w="2073"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30"/>
              <w:jc w:val="left"/>
              <w:rPr>
                <w:b w:val="0"/>
                <w:sz w:val="24"/>
                <w:szCs w:val="24"/>
              </w:rPr>
            </w:pPr>
            <w:r w:rsidRPr="003E757E">
              <w:rPr>
                <w:b w:val="0"/>
                <w:sz w:val="24"/>
                <w:szCs w:val="24"/>
              </w:rPr>
              <w:t xml:space="preserve"> </w:t>
            </w:r>
            <w:r w:rsidRPr="003E757E">
              <w:rPr>
                <w:b w:val="0"/>
                <w:bCs/>
                <w:sz w:val="24"/>
                <w:szCs w:val="24"/>
              </w:rPr>
              <w:t>thesis statement</w:t>
            </w:r>
            <w:r w:rsidRPr="003E757E">
              <w:rPr>
                <w:b w:val="0"/>
                <w:sz w:val="24"/>
                <w:szCs w:val="24"/>
              </w:rPr>
              <w:t xml:space="preserve"> </w:t>
            </w:r>
          </w:p>
        </w:tc>
        <w:tc>
          <w:tcPr>
            <w:tcW w:w="2570"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af3"/>
              <w:spacing w:before="0" w:beforeAutospacing="0"/>
            </w:pPr>
            <w:r w:rsidRPr="003E757E">
              <w:t>теза (основне твердження)</w:t>
            </w:r>
          </w:p>
        </w:tc>
      </w:tr>
      <w:tr w:rsidR="003E757E" w:rsidRPr="003E757E" w:rsidTr="00F57C92">
        <w:tblPrEx>
          <w:tblCellMar>
            <w:left w:w="10" w:type="dxa"/>
            <w:right w:w="10" w:type="dxa"/>
          </w:tblCellMar>
          <w:tblLook w:val="0000" w:firstRow="0" w:lastRow="0" w:firstColumn="0" w:lastColumn="0" w:noHBand="0" w:noVBand="0"/>
        </w:tblPrEx>
        <w:trPr>
          <w:trHeight w:val="108"/>
        </w:trPr>
        <w:tc>
          <w:tcPr>
            <w:tcW w:w="357"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E757E" w:rsidRPr="003E757E" w:rsidRDefault="003E757E" w:rsidP="00455519">
            <w:pPr>
              <w:pStyle w:val="Standard"/>
              <w:spacing w:line="240" w:lineRule="auto"/>
              <w:jc w:val="center"/>
              <w:rPr>
                <w:color w:val="000000"/>
                <w:sz w:val="24"/>
                <w:szCs w:val="24"/>
                <w:lang w:val="uk-UA"/>
              </w:rPr>
            </w:pPr>
            <w:r w:rsidRPr="003E757E">
              <w:rPr>
                <w:color w:val="000000"/>
                <w:sz w:val="24"/>
                <w:szCs w:val="24"/>
                <w:lang w:val="en-US"/>
              </w:rPr>
              <w:t>98</w:t>
            </w:r>
          </w:p>
        </w:tc>
        <w:tc>
          <w:tcPr>
            <w:tcW w:w="2073"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30"/>
              <w:jc w:val="left"/>
              <w:rPr>
                <w:b w:val="0"/>
                <w:sz w:val="24"/>
                <w:szCs w:val="24"/>
              </w:rPr>
            </w:pPr>
            <w:r w:rsidRPr="003E757E">
              <w:rPr>
                <w:b w:val="0"/>
                <w:sz w:val="24"/>
                <w:szCs w:val="24"/>
              </w:rPr>
              <w:t xml:space="preserve"> </w:t>
            </w:r>
            <w:r w:rsidRPr="003E757E">
              <w:rPr>
                <w:b w:val="0"/>
                <w:bCs/>
                <w:sz w:val="24"/>
                <w:szCs w:val="24"/>
              </w:rPr>
              <w:t>peer review</w:t>
            </w:r>
            <w:r w:rsidRPr="003E757E">
              <w:rPr>
                <w:b w:val="0"/>
                <w:sz w:val="24"/>
                <w:szCs w:val="24"/>
              </w:rPr>
              <w:t xml:space="preserve"> </w:t>
            </w:r>
          </w:p>
        </w:tc>
        <w:tc>
          <w:tcPr>
            <w:tcW w:w="2570" w:type="pct"/>
            <w:tcBorders>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E757E" w:rsidRPr="003E757E" w:rsidRDefault="003E757E" w:rsidP="00455519">
            <w:pPr>
              <w:pStyle w:val="af3"/>
              <w:spacing w:before="0" w:beforeAutospacing="0"/>
            </w:pPr>
            <w:r w:rsidRPr="003E757E">
              <w:t>рецензування</w:t>
            </w:r>
          </w:p>
        </w:tc>
      </w:tr>
    </w:tbl>
    <w:p w:rsidR="00E64CD0" w:rsidRPr="003E757E" w:rsidRDefault="00E64CD0" w:rsidP="00455519">
      <w:pPr>
        <w:widowControl/>
        <w:adjustRightInd/>
        <w:spacing w:line="240" w:lineRule="auto"/>
        <w:jc w:val="left"/>
        <w:textAlignment w:val="auto"/>
        <w:rPr>
          <w:b/>
          <w:color w:val="000000"/>
          <w:sz w:val="24"/>
          <w:szCs w:val="24"/>
          <w:lang w:eastAsia="uk-UA"/>
        </w:rPr>
      </w:pPr>
    </w:p>
    <w:p w:rsidR="00150100" w:rsidRPr="001B41FB" w:rsidRDefault="00150100" w:rsidP="00455519">
      <w:pPr>
        <w:widowControl/>
        <w:adjustRightInd/>
        <w:spacing w:line="240" w:lineRule="auto"/>
        <w:jc w:val="center"/>
        <w:textAlignment w:val="auto"/>
        <w:rPr>
          <w:b/>
          <w:color w:val="000000"/>
          <w:sz w:val="28"/>
          <w:szCs w:val="28"/>
          <w:lang w:eastAsia="uk-UA"/>
        </w:rPr>
      </w:pPr>
      <w:r w:rsidRPr="001B41FB">
        <w:rPr>
          <w:b/>
          <w:color w:val="000000"/>
          <w:sz w:val="28"/>
          <w:szCs w:val="28"/>
          <w:lang w:eastAsia="uk-UA"/>
        </w:rPr>
        <w:t>1</w:t>
      </w:r>
      <w:r w:rsidR="007B07CC">
        <w:rPr>
          <w:b/>
          <w:color w:val="000000"/>
          <w:sz w:val="28"/>
          <w:szCs w:val="28"/>
          <w:lang w:eastAsia="uk-UA"/>
        </w:rPr>
        <w:t>2</w:t>
      </w:r>
      <w:r w:rsidRPr="001B41FB">
        <w:rPr>
          <w:b/>
          <w:color w:val="000000"/>
          <w:sz w:val="28"/>
          <w:szCs w:val="28"/>
          <w:lang w:eastAsia="uk-UA"/>
        </w:rPr>
        <w:t>.</w:t>
      </w:r>
      <w:r w:rsidR="00197095" w:rsidRPr="001B41FB">
        <w:rPr>
          <w:b/>
          <w:color w:val="000000"/>
          <w:sz w:val="28"/>
          <w:szCs w:val="28"/>
          <w:lang w:eastAsia="uk-UA"/>
        </w:rPr>
        <w:t xml:space="preserve"> Рекомендована література</w:t>
      </w:r>
    </w:p>
    <w:p w:rsidR="0008355C" w:rsidRPr="001B41FB" w:rsidRDefault="0008355C" w:rsidP="00455519">
      <w:pPr>
        <w:widowControl/>
        <w:adjustRightInd/>
        <w:spacing w:line="240" w:lineRule="auto"/>
        <w:jc w:val="center"/>
        <w:textAlignment w:val="auto"/>
        <w:outlineLvl w:val="6"/>
        <w:rPr>
          <w:b/>
          <w:i/>
          <w:sz w:val="28"/>
          <w:szCs w:val="28"/>
        </w:rPr>
      </w:pPr>
    </w:p>
    <w:p w:rsidR="00EA2DA2" w:rsidRPr="001B41FB" w:rsidRDefault="00EA2DA2" w:rsidP="00455519">
      <w:pPr>
        <w:widowControl/>
        <w:adjustRightInd/>
        <w:spacing w:line="240" w:lineRule="auto"/>
        <w:jc w:val="center"/>
        <w:textAlignment w:val="auto"/>
        <w:outlineLvl w:val="6"/>
        <w:rPr>
          <w:b/>
          <w:i/>
          <w:sz w:val="28"/>
          <w:szCs w:val="28"/>
        </w:rPr>
      </w:pPr>
      <w:r w:rsidRPr="001B41FB">
        <w:rPr>
          <w:b/>
          <w:i/>
          <w:sz w:val="28"/>
          <w:szCs w:val="28"/>
        </w:rPr>
        <w:t>Основна література</w:t>
      </w:r>
    </w:p>
    <w:p w:rsidR="00455519" w:rsidRPr="00455519" w:rsidRDefault="00455519" w:rsidP="00081B05">
      <w:pPr>
        <w:pStyle w:val="Standard"/>
        <w:widowControl/>
        <w:numPr>
          <w:ilvl w:val="0"/>
          <w:numId w:val="7"/>
        </w:numPr>
        <w:autoSpaceDE w:val="0"/>
        <w:spacing w:line="240" w:lineRule="auto"/>
        <w:textAlignment w:val="auto"/>
        <w:rPr>
          <w:rStyle w:val="afe"/>
          <w:sz w:val="28"/>
          <w:szCs w:val="28"/>
          <w:lang w:val="uk-UA"/>
        </w:rPr>
      </w:pPr>
      <w:bookmarkStart w:id="3" w:name="_Hlk178190577"/>
      <w:r w:rsidRPr="00455519">
        <w:rPr>
          <w:rStyle w:val="afe"/>
          <w:sz w:val="28"/>
          <w:szCs w:val="28"/>
          <w:lang w:val="uk-UA"/>
        </w:rPr>
        <w:lastRenderedPageBreak/>
        <w:t>Англійська мова для студентів філософських факультетів (давньогрецька філософія): Навчально-методичний посібник / Бевз Н. В., Бєляєва Е. Ф.  Х., ХНУ імені В. Н. Каразіна, 2008.  100 с.</w:t>
      </w:r>
    </w:p>
    <w:p w:rsidR="004E23B9" w:rsidRPr="004E23B9" w:rsidRDefault="004E23B9" w:rsidP="00081B05">
      <w:pPr>
        <w:pStyle w:val="Standard"/>
        <w:widowControl/>
        <w:numPr>
          <w:ilvl w:val="0"/>
          <w:numId w:val="7"/>
        </w:numPr>
        <w:autoSpaceDE w:val="0"/>
        <w:spacing w:line="240" w:lineRule="auto"/>
        <w:textAlignment w:val="auto"/>
        <w:rPr>
          <w:lang w:val="uk-UA"/>
        </w:rPr>
      </w:pPr>
      <w:r w:rsidRPr="00455519">
        <w:rPr>
          <w:rStyle w:val="afe"/>
          <w:sz w:val="28"/>
          <w:szCs w:val="28"/>
          <w:lang w:val="uk-UA" w:eastAsia="uk-UA"/>
        </w:rPr>
        <w:t xml:space="preserve">Ashman M. Introduction to professional communications. </w:t>
      </w:r>
      <w:r w:rsidRPr="00455519">
        <w:rPr>
          <w:rStyle w:val="afe"/>
          <w:color w:val="000000"/>
          <w:sz w:val="28"/>
          <w:szCs w:val="28"/>
          <w:lang w:val="uk-UA" w:eastAsia="uk-UA"/>
        </w:rPr>
        <w:t>[Електронний</w:t>
      </w:r>
      <w:r w:rsidRPr="004E23B9">
        <w:rPr>
          <w:rStyle w:val="afe"/>
          <w:color w:val="000000"/>
          <w:sz w:val="28"/>
          <w:szCs w:val="28"/>
          <w:lang w:val="uk-UA" w:eastAsia="uk-UA"/>
        </w:rPr>
        <w:t xml:space="preserve"> ресурс] /</w:t>
      </w:r>
      <w:r w:rsidRPr="004E23B9">
        <w:rPr>
          <w:rStyle w:val="afe"/>
          <w:sz w:val="28"/>
          <w:szCs w:val="28"/>
          <w:lang w:val="uk-UA" w:eastAsia="uk-UA"/>
        </w:rPr>
        <w:t xml:space="preserve"> Kwantlen Polytechnic University, LibreTexts, 2024, 138 p. </w:t>
      </w:r>
      <w:r w:rsidRPr="004E23B9">
        <w:rPr>
          <w:rStyle w:val="afe"/>
          <w:color w:val="000000"/>
          <w:sz w:val="28"/>
          <w:szCs w:val="28"/>
          <w:lang w:val="uk-UA" w:eastAsia="uk-UA"/>
        </w:rPr>
        <w:t xml:space="preserve"> Режим доступу:</w:t>
      </w:r>
      <w:r w:rsidRPr="004E23B9">
        <w:rPr>
          <w:rStyle w:val="afe"/>
          <w:sz w:val="28"/>
          <w:szCs w:val="28"/>
          <w:lang w:val="uk-UA" w:eastAsia="uk-UA"/>
        </w:rPr>
        <w:t xml:space="preserve"> </w:t>
      </w:r>
      <w:hyperlink r:id="rId8" w:history="1">
        <w:r w:rsidRPr="004E23B9">
          <w:rPr>
            <w:rStyle w:val="afe"/>
            <w:sz w:val="28"/>
            <w:szCs w:val="28"/>
            <w:lang w:val="uk-UA" w:eastAsia="uk-UA"/>
          </w:rPr>
          <w:t>https://libretexts.org/</w:t>
        </w:r>
      </w:hyperlink>
      <w:r w:rsidRPr="004E23B9">
        <w:rPr>
          <w:rStyle w:val="afe"/>
          <w:sz w:val="28"/>
          <w:szCs w:val="28"/>
          <w:lang w:val="uk-UA" w:eastAsia="uk-UA"/>
        </w:rPr>
        <w:t>.</w:t>
      </w:r>
    </w:p>
    <w:p w:rsidR="004E23B9" w:rsidRPr="004E23B9" w:rsidRDefault="004E23B9" w:rsidP="00081B05">
      <w:pPr>
        <w:pStyle w:val="Standard"/>
        <w:widowControl/>
        <w:numPr>
          <w:ilvl w:val="0"/>
          <w:numId w:val="7"/>
        </w:numPr>
        <w:autoSpaceDE w:val="0"/>
        <w:spacing w:line="240" w:lineRule="auto"/>
        <w:textAlignment w:val="auto"/>
      </w:pPr>
      <w:r w:rsidRPr="004E23B9">
        <w:rPr>
          <w:rStyle w:val="afe"/>
          <w:sz w:val="28"/>
          <w:szCs w:val="28"/>
          <w:lang w:val="uk-UA" w:eastAsia="uk-UA"/>
        </w:rPr>
        <w:t xml:space="preserve">Business Communication for Success. </w:t>
      </w:r>
      <w:r w:rsidRPr="004E23B9">
        <w:rPr>
          <w:rStyle w:val="afe"/>
          <w:color w:val="000000"/>
          <w:sz w:val="28"/>
          <w:szCs w:val="28"/>
          <w:lang w:val="uk-UA" w:eastAsia="uk-UA"/>
        </w:rPr>
        <w:t xml:space="preserve">[Електронний ресурс]. </w:t>
      </w:r>
      <w:r w:rsidRPr="004E23B9">
        <w:rPr>
          <w:rStyle w:val="afe"/>
          <w:sz w:val="28"/>
          <w:szCs w:val="28"/>
          <w:lang w:val="uk-UA" w:eastAsia="uk-UA"/>
        </w:rPr>
        <w:t xml:space="preserve">LibreTexts, 2024, 464 p. </w:t>
      </w:r>
      <w:r w:rsidRPr="004E23B9">
        <w:rPr>
          <w:rStyle w:val="afe"/>
          <w:color w:val="000000"/>
          <w:sz w:val="28"/>
          <w:szCs w:val="28"/>
          <w:lang w:val="uk-UA" w:eastAsia="uk-UA"/>
        </w:rPr>
        <w:t>– Режим доступу:</w:t>
      </w:r>
      <w:r w:rsidRPr="004E23B9">
        <w:rPr>
          <w:rStyle w:val="afe"/>
          <w:sz w:val="28"/>
          <w:szCs w:val="28"/>
          <w:lang w:val="uk-UA" w:eastAsia="uk-UA"/>
        </w:rPr>
        <w:t xml:space="preserve"> </w:t>
      </w:r>
      <w:hyperlink r:id="rId9" w:history="1">
        <w:r w:rsidRPr="004E23B9">
          <w:rPr>
            <w:rStyle w:val="afe"/>
            <w:sz w:val="28"/>
            <w:szCs w:val="28"/>
            <w:lang w:val="uk-UA" w:eastAsia="uk-UA"/>
          </w:rPr>
          <w:t>https://libretexts.org/</w:t>
        </w:r>
      </w:hyperlink>
      <w:r w:rsidRPr="004E23B9">
        <w:rPr>
          <w:rStyle w:val="afe"/>
          <w:sz w:val="28"/>
          <w:szCs w:val="28"/>
          <w:lang w:val="uk-UA" w:eastAsia="uk-UA"/>
        </w:rPr>
        <w:t>.</w:t>
      </w:r>
    </w:p>
    <w:p w:rsidR="004E23B9" w:rsidRPr="007D4E20" w:rsidRDefault="004E23B9" w:rsidP="00081B05">
      <w:pPr>
        <w:pStyle w:val="af"/>
        <w:numPr>
          <w:ilvl w:val="0"/>
          <w:numId w:val="7"/>
        </w:numPr>
        <w:spacing w:line="240" w:lineRule="auto"/>
        <w:rPr>
          <w:rFonts w:ascii="Times New Roman" w:hAnsi="Times New Roman"/>
          <w:color w:val="000000"/>
          <w:sz w:val="28"/>
          <w:szCs w:val="28"/>
        </w:rPr>
      </w:pPr>
      <w:r w:rsidRPr="007D4E20">
        <w:rPr>
          <w:rFonts w:ascii="Times New Roman" w:hAnsi="Times New Roman"/>
          <w:color w:val="000000"/>
          <w:sz w:val="28"/>
          <w:szCs w:val="28"/>
        </w:rPr>
        <w:t>Dignen Sh., Newbrook J.  Formula Exam Trainer B2, Pearson, 2021</w:t>
      </w:r>
      <w:r w:rsidR="00AC0A4F">
        <w:rPr>
          <w:rFonts w:ascii="Times New Roman" w:hAnsi="Times New Roman"/>
          <w:color w:val="000000"/>
          <w:sz w:val="28"/>
          <w:szCs w:val="28"/>
          <w:lang w:val="en-US"/>
        </w:rPr>
        <w:t xml:space="preserve">. </w:t>
      </w:r>
      <w:r w:rsidRPr="007D4E20">
        <w:rPr>
          <w:rFonts w:ascii="Times New Roman" w:hAnsi="Times New Roman"/>
          <w:color w:val="000000"/>
          <w:sz w:val="28"/>
          <w:szCs w:val="28"/>
        </w:rPr>
        <w:t>158 p.</w:t>
      </w:r>
    </w:p>
    <w:p w:rsidR="004E23B9" w:rsidRPr="004E23B9" w:rsidRDefault="004E23B9" w:rsidP="00081B05">
      <w:pPr>
        <w:pStyle w:val="af"/>
        <w:numPr>
          <w:ilvl w:val="0"/>
          <w:numId w:val="7"/>
        </w:numPr>
        <w:rPr>
          <w:rFonts w:ascii="Times New Roman" w:hAnsi="Times New Roman"/>
          <w:color w:val="000000"/>
          <w:sz w:val="28"/>
          <w:szCs w:val="28"/>
        </w:rPr>
      </w:pPr>
      <w:r w:rsidRPr="004E23B9">
        <w:rPr>
          <w:rFonts w:ascii="Times New Roman" w:hAnsi="Times New Roman"/>
          <w:color w:val="000000"/>
          <w:sz w:val="28"/>
          <w:szCs w:val="28"/>
        </w:rPr>
        <w:t>Dooley Jenny, Grammar and Vocabulary Booster B2. Glossary. Express Publishing, 2023.  93 p.</w:t>
      </w:r>
    </w:p>
    <w:p w:rsidR="00AC0A4F" w:rsidRDefault="00AC0A4F" w:rsidP="00081B05">
      <w:pPr>
        <w:pStyle w:val="af"/>
        <w:numPr>
          <w:ilvl w:val="0"/>
          <w:numId w:val="7"/>
        </w:numPr>
        <w:autoSpaceDE w:val="0"/>
        <w:autoSpaceDN w:val="0"/>
        <w:spacing w:line="240" w:lineRule="auto"/>
        <w:rPr>
          <w:rFonts w:ascii="Times New Roman" w:hAnsi="Times New Roman"/>
          <w:color w:val="000000"/>
          <w:sz w:val="28"/>
          <w:szCs w:val="28"/>
        </w:rPr>
      </w:pPr>
      <w:r w:rsidRPr="00AC0A4F">
        <w:rPr>
          <w:rFonts w:ascii="Times New Roman" w:hAnsi="Times New Roman"/>
          <w:color w:val="000000"/>
          <w:sz w:val="28"/>
          <w:szCs w:val="28"/>
        </w:rPr>
        <w:t>Durant W. The Story of Philosophy: The Lives and Opinions of the Greater Philosophers. New York: Simon &amp; Schuster, 1991. 512 p</w:t>
      </w:r>
      <w:r>
        <w:rPr>
          <w:rFonts w:ascii="Times New Roman" w:hAnsi="Times New Roman"/>
          <w:color w:val="000000"/>
          <w:sz w:val="28"/>
          <w:szCs w:val="28"/>
          <w:lang w:val="en-US"/>
        </w:rPr>
        <w:t xml:space="preserve">. </w:t>
      </w:r>
    </w:p>
    <w:p w:rsidR="00AC0A4F" w:rsidRDefault="00AC0A4F" w:rsidP="00081B05">
      <w:pPr>
        <w:pStyle w:val="af"/>
        <w:numPr>
          <w:ilvl w:val="0"/>
          <w:numId w:val="7"/>
        </w:numPr>
        <w:autoSpaceDE w:val="0"/>
        <w:autoSpaceDN w:val="0"/>
        <w:spacing w:line="240" w:lineRule="auto"/>
        <w:rPr>
          <w:rFonts w:ascii="Times New Roman" w:hAnsi="Times New Roman"/>
          <w:color w:val="000000"/>
          <w:sz w:val="28"/>
          <w:szCs w:val="28"/>
        </w:rPr>
      </w:pPr>
      <w:r w:rsidRPr="00AC0A4F">
        <w:rPr>
          <w:rFonts w:ascii="Times New Roman" w:hAnsi="Times New Roman"/>
          <w:color w:val="000000"/>
          <w:sz w:val="28"/>
          <w:szCs w:val="28"/>
        </w:rPr>
        <w:t>English for media and philosophy : практикум з іноземної мови за професійним спрямуванням для здобувачів другого (магістерського) рівня вищої освіти факультету журналістики / уклад. Ю. О. Томчаковська, Л. В. Строченко ; Нац. ун-т «Одеська юридична академія». Одеса : Університетська книга, 2024. 52 с.</w:t>
      </w:r>
    </w:p>
    <w:p w:rsidR="00455519" w:rsidRPr="00455519" w:rsidRDefault="00455519" w:rsidP="00081B05">
      <w:pPr>
        <w:pStyle w:val="af"/>
        <w:numPr>
          <w:ilvl w:val="0"/>
          <w:numId w:val="7"/>
        </w:numPr>
        <w:autoSpaceDE w:val="0"/>
        <w:autoSpaceDN w:val="0"/>
        <w:spacing w:line="240" w:lineRule="auto"/>
        <w:rPr>
          <w:rFonts w:ascii="Times New Roman" w:hAnsi="Times New Roman"/>
          <w:color w:val="000000"/>
          <w:sz w:val="28"/>
          <w:szCs w:val="28"/>
        </w:rPr>
      </w:pPr>
      <w:r w:rsidRPr="00455519">
        <w:rPr>
          <w:rFonts w:ascii="Times New Roman" w:hAnsi="Times New Roman"/>
          <w:color w:val="000000"/>
          <w:sz w:val="28"/>
          <w:szCs w:val="28"/>
        </w:rPr>
        <w:t>Kleinman P. Philosophy 101: From Plato and Socrates to Ethics and Metaphysics, an Essential Primer on the History of Thought. Avon, Massachusetts: Adams Media, 2013. 288 p.</w:t>
      </w:r>
    </w:p>
    <w:p w:rsidR="004E23B9" w:rsidRPr="004E23B9" w:rsidRDefault="004E23B9" w:rsidP="00081B05">
      <w:pPr>
        <w:pStyle w:val="af"/>
        <w:numPr>
          <w:ilvl w:val="0"/>
          <w:numId w:val="7"/>
        </w:numPr>
        <w:autoSpaceDE w:val="0"/>
        <w:autoSpaceDN w:val="0"/>
        <w:spacing w:line="240" w:lineRule="auto"/>
        <w:rPr>
          <w:rFonts w:ascii="Times New Roman" w:hAnsi="Times New Roman"/>
          <w:color w:val="000000"/>
          <w:sz w:val="28"/>
          <w:szCs w:val="28"/>
        </w:rPr>
      </w:pPr>
      <w:r w:rsidRPr="004E23B9">
        <w:rPr>
          <w:rFonts w:ascii="Times New Roman" w:hAnsi="Times New Roman"/>
          <w:color w:val="000000"/>
          <w:sz w:val="28"/>
          <w:szCs w:val="28"/>
          <w:lang w:val="en-US"/>
        </w:rPr>
        <w:t>Margaret O’Keefe, Lewis Lansword,  Ros Wright, Evan Frendo, Lizzie Wright, Business Partner. – Pearson, 2020.  196 p.</w:t>
      </w:r>
    </w:p>
    <w:p w:rsidR="004E23B9" w:rsidRDefault="004E23B9" w:rsidP="00081B05">
      <w:pPr>
        <w:pStyle w:val="af"/>
        <w:numPr>
          <w:ilvl w:val="0"/>
          <w:numId w:val="7"/>
        </w:numPr>
        <w:spacing w:line="240" w:lineRule="auto"/>
        <w:rPr>
          <w:rFonts w:ascii="Times New Roman" w:hAnsi="Times New Roman"/>
          <w:color w:val="000000"/>
          <w:sz w:val="28"/>
          <w:szCs w:val="28"/>
        </w:rPr>
      </w:pPr>
      <w:r w:rsidRPr="007D4E20">
        <w:rPr>
          <w:rFonts w:ascii="Times New Roman" w:hAnsi="Times New Roman"/>
          <w:color w:val="000000"/>
          <w:sz w:val="28"/>
          <w:szCs w:val="28"/>
        </w:rPr>
        <w:t>Moutsou E. Use of English B2 for all exams. Published by: MM Publications, 2019</w:t>
      </w:r>
      <w:r w:rsidR="00AC0A4F">
        <w:rPr>
          <w:rFonts w:ascii="Times New Roman" w:hAnsi="Times New Roman"/>
          <w:color w:val="000000"/>
          <w:sz w:val="28"/>
          <w:szCs w:val="28"/>
          <w:lang w:val="en-US"/>
        </w:rPr>
        <w:t>.</w:t>
      </w:r>
      <w:r w:rsidRPr="007D4E20">
        <w:rPr>
          <w:rFonts w:ascii="Times New Roman" w:hAnsi="Times New Roman"/>
          <w:color w:val="000000"/>
          <w:sz w:val="28"/>
          <w:szCs w:val="28"/>
        </w:rPr>
        <w:t>184 p.</w:t>
      </w:r>
    </w:p>
    <w:p w:rsidR="00455519" w:rsidRPr="007D4E20" w:rsidRDefault="00455519" w:rsidP="00081B05">
      <w:pPr>
        <w:pStyle w:val="af"/>
        <w:numPr>
          <w:ilvl w:val="0"/>
          <w:numId w:val="7"/>
        </w:numPr>
        <w:spacing w:line="240" w:lineRule="auto"/>
        <w:rPr>
          <w:rFonts w:ascii="Times New Roman" w:hAnsi="Times New Roman"/>
          <w:color w:val="000000"/>
          <w:sz w:val="28"/>
          <w:szCs w:val="28"/>
        </w:rPr>
      </w:pPr>
      <w:r w:rsidRPr="00455519">
        <w:rPr>
          <w:rFonts w:ascii="Times New Roman" w:hAnsi="Times New Roman"/>
          <w:color w:val="000000"/>
          <w:sz w:val="28"/>
          <w:szCs w:val="28"/>
        </w:rPr>
        <w:t>Payne W. R. An Introduction to Philosophy. Bellevue, WA: Bellevue College, 2015. 144 p.</w:t>
      </w:r>
    </w:p>
    <w:p w:rsidR="004E23B9" w:rsidRDefault="004E23B9" w:rsidP="00081B05">
      <w:pPr>
        <w:pStyle w:val="af"/>
        <w:numPr>
          <w:ilvl w:val="0"/>
          <w:numId w:val="7"/>
        </w:numPr>
        <w:spacing w:line="240" w:lineRule="auto"/>
        <w:rPr>
          <w:rFonts w:ascii="Times New Roman" w:hAnsi="Times New Roman"/>
          <w:color w:val="000000"/>
          <w:sz w:val="28"/>
          <w:szCs w:val="28"/>
        </w:rPr>
      </w:pPr>
      <w:r w:rsidRPr="004E23B9">
        <w:rPr>
          <w:rFonts w:ascii="Times New Roman" w:hAnsi="Times New Roman"/>
          <w:color w:val="000000"/>
          <w:sz w:val="28"/>
          <w:szCs w:val="28"/>
        </w:rPr>
        <w:t>Raymond Murphy, English Grammar in Use, 5th Edition.  Cambridge University Press, 2019. 307 p.</w:t>
      </w:r>
    </w:p>
    <w:p w:rsidR="00455519" w:rsidRPr="004E23B9" w:rsidRDefault="00455519" w:rsidP="00081B05">
      <w:pPr>
        <w:pStyle w:val="af"/>
        <w:numPr>
          <w:ilvl w:val="0"/>
          <w:numId w:val="7"/>
        </w:numPr>
        <w:spacing w:line="240" w:lineRule="auto"/>
        <w:rPr>
          <w:rFonts w:ascii="Times New Roman" w:hAnsi="Times New Roman"/>
          <w:color w:val="000000"/>
          <w:sz w:val="28"/>
          <w:szCs w:val="28"/>
        </w:rPr>
      </w:pPr>
      <w:r w:rsidRPr="00455519">
        <w:rPr>
          <w:rFonts w:ascii="Times New Roman" w:hAnsi="Times New Roman"/>
          <w:color w:val="000000"/>
          <w:sz w:val="28"/>
          <w:szCs w:val="28"/>
        </w:rPr>
        <w:t>Richards C. Critical thinking for an emergent, relevant, and productive ‘knowledge-building’ approach to research inquiry and academic writing. Malaysia: University of Tec</w:t>
      </w:r>
      <w:r>
        <w:rPr>
          <w:rFonts w:ascii="Times New Roman" w:hAnsi="Times New Roman"/>
          <w:color w:val="000000"/>
          <w:sz w:val="28"/>
          <w:szCs w:val="28"/>
        </w:rPr>
        <w:t>hnology Malaysia (UTM), 2024. 15</w:t>
      </w:r>
      <w:r w:rsidRPr="00455519">
        <w:rPr>
          <w:rFonts w:ascii="Times New Roman" w:hAnsi="Times New Roman"/>
          <w:color w:val="000000"/>
          <w:sz w:val="28"/>
          <w:szCs w:val="28"/>
        </w:rPr>
        <w:t xml:space="preserve"> p.</w:t>
      </w:r>
    </w:p>
    <w:p w:rsidR="004E23B9" w:rsidRPr="00AC0A4F" w:rsidRDefault="004E23B9" w:rsidP="00081B05">
      <w:pPr>
        <w:pStyle w:val="Standard"/>
        <w:widowControl/>
        <w:numPr>
          <w:ilvl w:val="0"/>
          <w:numId w:val="7"/>
        </w:numPr>
        <w:autoSpaceDE w:val="0"/>
        <w:spacing w:line="240" w:lineRule="auto"/>
        <w:textAlignment w:val="auto"/>
      </w:pPr>
      <w:r w:rsidRPr="004E23B9">
        <w:rPr>
          <w:rStyle w:val="afe"/>
          <w:sz w:val="28"/>
          <w:szCs w:val="28"/>
          <w:lang w:val="uk-UA" w:eastAsia="uk-UA"/>
        </w:rPr>
        <w:t xml:space="preserve">Skripak, S. J., Poff, D. D., Kegley, K. Fundamentals of Business. 4th edition [Електронний ресурс].  Blacksburg : Pamplin College of Business, Virginia Tech Publishing, 2023. Режим доступу: </w:t>
      </w:r>
      <w:hyperlink r:id="rId10" w:history="1">
        <w:r w:rsidRPr="004E23B9">
          <w:rPr>
            <w:rStyle w:val="afe"/>
            <w:sz w:val="28"/>
            <w:szCs w:val="28"/>
            <w:lang w:val="uk-UA" w:eastAsia="uk-UA"/>
          </w:rPr>
          <w:t>https://vtechworks.lib.vt.edu/items/b77ad436-af85-45c6-bf6d-9aa856ed19c7</w:t>
        </w:r>
      </w:hyperlink>
      <w:r w:rsidRPr="004E23B9">
        <w:rPr>
          <w:rStyle w:val="afe"/>
          <w:sz w:val="28"/>
          <w:szCs w:val="28"/>
          <w:lang w:val="uk-UA" w:eastAsia="uk-UA"/>
        </w:rPr>
        <w:t>.</w:t>
      </w:r>
    </w:p>
    <w:p w:rsidR="004E23B9" w:rsidRPr="007D4E20" w:rsidRDefault="004E23B9" w:rsidP="00081B05">
      <w:pPr>
        <w:pStyle w:val="af"/>
        <w:numPr>
          <w:ilvl w:val="0"/>
          <w:numId w:val="7"/>
        </w:numPr>
        <w:spacing w:line="240" w:lineRule="auto"/>
        <w:rPr>
          <w:rFonts w:ascii="Times New Roman" w:hAnsi="Times New Roman"/>
          <w:color w:val="000000"/>
          <w:sz w:val="28"/>
          <w:szCs w:val="28"/>
        </w:rPr>
      </w:pPr>
      <w:r w:rsidRPr="007D4E20">
        <w:rPr>
          <w:rFonts w:ascii="Times New Roman" w:hAnsi="Times New Roman"/>
          <w:color w:val="000000"/>
          <w:sz w:val="28"/>
          <w:szCs w:val="28"/>
        </w:rPr>
        <w:t>Weale H. Oxford Exam Trainer. Published by: Oxford University Press, 2020. 185 p.</w:t>
      </w:r>
    </w:p>
    <w:p w:rsidR="004E23B9" w:rsidRPr="004E23B9" w:rsidRDefault="004E23B9" w:rsidP="00081B05">
      <w:pPr>
        <w:pStyle w:val="af"/>
        <w:numPr>
          <w:ilvl w:val="0"/>
          <w:numId w:val="7"/>
        </w:numPr>
        <w:spacing w:line="240" w:lineRule="auto"/>
        <w:rPr>
          <w:rFonts w:ascii="Times New Roman" w:hAnsi="Times New Roman"/>
          <w:color w:val="000000"/>
          <w:sz w:val="28"/>
          <w:szCs w:val="28"/>
        </w:rPr>
      </w:pPr>
      <w:r w:rsidRPr="004E23B9">
        <w:rPr>
          <w:rFonts w:ascii="Times New Roman" w:hAnsi="Times New Roman"/>
          <w:color w:val="000000"/>
          <w:sz w:val="28"/>
          <w:szCs w:val="28"/>
        </w:rPr>
        <w:t>Жихарєва О. Business English Success. Посібник із ділової англійської мови. К.: Арій, 2020. 128 с.</w:t>
      </w:r>
    </w:p>
    <w:bookmarkEnd w:id="3"/>
    <w:p w:rsidR="00EA2DA2" w:rsidRPr="001B41FB" w:rsidRDefault="002B3B6B" w:rsidP="00455519">
      <w:pPr>
        <w:widowControl/>
        <w:autoSpaceDE w:val="0"/>
        <w:autoSpaceDN w:val="0"/>
        <w:spacing w:line="240" w:lineRule="auto"/>
        <w:ind w:firstLine="567"/>
        <w:jc w:val="center"/>
        <w:textAlignment w:val="auto"/>
        <w:rPr>
          <w:b/>
          <w:i/>
          <w:sz w:val="28"/>
          <w:szCs w:val="28"/>
        </w:rPr>
      </w:pPr>
      <w:r w:rsidRPr="001B41FB">
        <w:rPr>
          <w:b/>
          <w:i/>
          <w:sz w:val="28"/>
          <w:szCs w:val="28"/>
        </w:rPr>
        <w:lastRenderedPageBreak/>
        <w:t>Д</w:t>
      </w:r>
      <w:r w:rsidR="00EA2DA2" w:rsidRPr="001B41FB">
        <w:rPr>
          <w:b/>
          <w:i/>
          <w:sz w:val="28"/>
          <w:szCs w:val="28"/>
        </w:rPr>
        <w:t>опоміжна література</w:t>
      </w:r>
    </w:p>
    <w:p w:rsidR="007D4E20" w:rsidRPr="007D4E20" w:rsidRDefault="007D4E20" w:rsidP="00081B05">
      <w:pPr>
        <w:pStyle w:val="af"/>
        <w:numPr>
          <w:ilvl w:val="0"/>
          <w:numId w:val="1"/>
        </w:numPr>
        <w:rPr>
          <w:rFonts w:ascii="Times New Roman" w:hAnsi="Times New Roman"/>
          <w:sz w:val="28"/>
          <w:szCs w:val="28"/>
        </w:rPr>
      </w:pPr>
      <w:r w:rsidRPr="007D4E20">
        <w:rPr>
          <w:rFonts w:ascii="Times New Roman" w:hAnsi="Times New Roman"/>
          <w:sz w:val="28"/>
          <w:szCs w:val="28"/>
        </w:rPr>
        <w:t>Dooley J. Grammar &amp; Vocabulary Booster B2. Student’s book. – Express Publishing, 2022. 171 p.</w:t>
      </w:r>
    </w:p>
    <w:p w:rsidR="00183F9E" w:rsidRPr="001B41FB" w:rsidRDefault="00183F9E" w:rsidP="00081B05">
      <w:pPr>
        <w:pStyle w:val="af"/>
        <w:numPr>
          <w:ilvl w:val="0"/>
          <w:numId w:val="1"/>
        </w:numPr>
        <w:autoSpaceDE w:val="0"/>
        <w:autoSpaceDN w:val="0"/>
        <w:spacing w:line="240" w:lineRule="auto"/>
        <w:ind w:left="714" w:hanging="357"/>
        <w:jc w:val="both"/>
        <w:rPr>
          <w:rFonts w:ascii="Times New Roman" w:hAnsi="Times New Roman"/>
          <w:sz w:val="28"/>
          <w:szCs w:val="28"/>
        </w:rPr>
      </w:pPr>
      <w:r w:rsidRPr="001B41FB">
        <w:rPr>
          <w:rFonts w:ascii="Times New Roman" w:hAnsi="Times New Roman"/>
          <w:sz w:val="28"/>
          <w:szCs w:val="28"/>
        </w:rPr>
        <w:t>John Eastwood, Oxford Practice Grammar Intermediate with answers.  Oxford University Press, 2019.  384</w:t>
      </w:r>
      <w:r w:rsidR="006437A2" w:rsidRPr="001B41FB">
        <w:rPr>
          <w:rFonts w:ascii="Times New Roman" w:hAnsi="Times New Roman"/>
          <w:sz w:val="28"/>
          <w:szCs w:val="28"/>
        </w:rPr>
        <w:t xml:space="preserve"> </w:t>
      </w:r>
      <w:r w:rsidRPr="001B41FB">
        <w:rPr>
          <w:rFonts w:ascii="Times New Roman" w:hAnsi="Times New Roman"/>
          <w:sz w:val="28"/>
          <w:szCs w:val="28"/>
        </w:rPr>
        <w:t>p.</w:t>
      </w:r>
    </w:p>
    <w:p w:rsidR="007D4E20" w:rsidRPr="007A16D7" w:rsidRDefault="007D4E20" w:rsidP="00081B05">
      <w:pPr>
        <w:pStyle w:val="af"/>
        <w:numPr>
          <w:ilvl w:val="0"/>
          <w:numId w:val="1"/>
        </w:numPr>
        <w:spacing w:after="0" w:line="240" w:lineRule="auto"/>
        <w:jc w:val="both"/>
        <w:rPr>
          <w:rFonts w:ascii="Times New Roman" w:hAnsi="Times New Roman"/>
          <w:sz w:val="28"/>
          <w:szCs w:val="28"/>
          <w:lang w:val="en-GB"/>
        </w:rPr>
      </w:pPr>
      <w:r w:rsidRPr="007A16D7">
        <w:rPr>
          <w:rFonts w:ascii="Times New Roman" w:hAnsi="Times New Roman"/>
          <w:sz w:val="28"/>
          <w:szCs w:val="28"/>
          <w:lang w:val="en-GB"/>
        </w:rPr>
        <w:t>Advanced Language Practice with key. Michael Vince with Peter Sunderland English Grammar and Vocabulary. Macmillan</w:t>
      </w:r>
      <w:r w:rsidRPr="007A16D7">
        <w:rPr>
          <w:rFonts w:ascii="Times New Roman" w:hAnsi="Times New Roman"/>
          <w:sz w:val="28"/>
          <w:szCs w:val="28"/>
          <w:lang w:val="en-US"/>
        </w:rPr>
        <w:t>, 2003</w:t>
      </w:r>
      <w:r w:rsidRPr="007A16D7">
        <w:rPr>
          <w:rFonts w:ascii="Times New Roman" w:hAnsi="Times New Roman"/>
          <w:sz w:val="28"/>
          <w:szCs w:val="28"/>
          <w:lang w:val="en-GB"/>
        </w:rPr>
        <w:t>. 296</w:t>
      </w:r>
      <w:r w:rsidRPr="003D1847">
        <w:rPr>
          <w:rFonts w:ascii="Times New Roman" w:hAnsi="Times New Roman"/>
          <w:sz w:val="28"/>
          <w:szCs w:val="28"/>
          <w:lang w:val="en-GB"/>
        </w:rPr>
        <w:t xml:space="preserve"> </w:t>
      </w:r>
      <w:r w:rsidRPr="007A16D7">
        <w:rPr>
          <w:rFonts w:ascii="Times New Roman" w:hAnsi="Times New Roman"/>
          <w:sz w:val="28"/>
          <w:szCs w:val="28"/>
          <w:lang w:val="en-GB"/>
        </w:rPr>
        <w:t>p.</w:t>
      </w:r>
    </w:p>
    <w:p w:rsidR="007D4E20" w:rsidRDefault="007D4E20" w:rsidP="00081B05">
      <w:pPr>
        <w:pStyle w:val="af"/>
        <w:numPr>
          <w:ilvl w:val="0"/>
          <w:numId w:val="6"/>
        </w:numPr>
        <w:autoSpaceDE w:val="0"/>
        <w:autoSpaceDN w:val="0"/>
        <w:spacing w:after="0" w:line="240" w:lineRule="auto"/>
        <w:jc w:val="both"/>
        <w:rPr>
          <w:rFonts w:ascii="Times New Roman" w:hAnsi="Times New Roman"/>
          <w:sz w:val="28"/>
          <w:szCs w:val="28"/>
        </w:rPr>
      </w:pPr>
      <w:r w:rsidRPr="007A16D7">
        <w:rPr>
          <w:rFonts w:ascii="Times New Roman" w:hAnsi="Times New Roman"/>
          <w:sz w:val="28"/>
          <w:szCs w:val="28"/>
          <w:lang w:val="en-US"/>
        </w:rPr>
        <w:t>Booth T</w:t>
      </w:r>
      <w:r>
        <w:rPr>
          <w:rFonts w:ascii="Times New Roman" w:hAnsi="Times New Roman"/>
          <w:sz w:val="28"/>
          <w:szCs w:val="28"/>
          <w:lang w:val="en-US"/>
        </w:rPr>
        <w:t>.</w:t>
      </w:r>
      <w:r w:rsidRPr="007A16D7">
        <w:rPr>
          <w:rFonts w:ascii="Times New Roman" w:hAnsi="Times New Roman"/>
          <w:sz w:val="28"/>
          <w:szCs w:val="28"/>
          <w:lang w:val="en-US"/>
        </w:rPr>
        <w:t xml:space="preserve">, English for Everyone. </w:t>
      </w:r>
      <w:r w:rsidRPr="007A16D7">
        <w:rPr>
          <w:rFonts w:ascii="Times New Roman" w:hAnsi="Times New Roman"/>
          <w:sz w:val="28"/>
          <w:szCs w:val="28"/>
        </w:rPr>
        <w:t>Practice Book. English Grammar Guide. - DK (Dorling Kindersley), 2016. 360 p.</w:t>
      </w:r>
    </w:p>
    <w:p w:rsidR="007D4E20" w:rsidRPr="000D4970" w:rsidRDefault="007D4E20" w:rsidP="00081B05">
      <w:pPr>
        <w:pStyle w:val="af"/>
        <w:numPr>
          <w:ilvl w:val="0"/>
          <w:numId w:val="1"/>
        </w:numPr>
        <w:spacing w:after="0" w:line="240" w:lineRule="auto"/>
        <w:jc w:val="both"/>
        <w:outlineLvl w:val="6"/>
        <w:rPr>
          <w:rFonts w:ascii="Times New Roman" w:hAnsi="Times New Roman"/>
          <w:sz w:val="28"/>
          <w:szCs w:val="28"/>
        </w:rPr>
      </w:pPr>
      <w:r w:rsidRPr="000D4970">
        <w:rPr>
          <w:rFonts w:ascii="Times New Roman" w:hAnsi="Times New Roman"/>
          <w:sz w:val="28"/>
          <w:szCs w:val="28"/>
          <w:lang w:val="en-US"/>
        </w:rPr>
        <w:t>Expert IELTC 6. Clare Walsh, Lindsay Warwick. Published by Pearson Education Limited, 2017 216</w:t>
      </w:r>
      <w:r w:rsidRPr="003D1847">
        <w:rPr>
          <w:rFonts w:ascii="Times New Roman" w:hAnsi="Times New Roman"/>
          <w:sz w:val="28"/>
          <w:szCs w:val="28"/>
          <w:lang w:val="en-US"/>
        </w:rPr>
        <w:t xml:space="preserve"> </w:t>
      </w:r>
      <w:r w:rsidRPr="000D4970">
        <w:rPr>
          <w:rFonts w:ascii="Times New Roman" w:hAnsi="Times New Roman"/>
          <w:sz w:val="28"/>
          <w:szCs w:val="28"/>
          <w:lang w:val="en-US"/>
        </w:rPr>
        <w:t>p.</w:t>
      </w:r>
    </w:p>
    <w:p w:rsidR="007D4E20" w:rsidRPr="007A16D7" w:rsidRDefault="007D4E20" w:rsidP="00081B05">
      <w:pPr>
        <w:pStyle w:val="af"/>
        <w:numPr>
          <w:ilvl w:val="0"/>
          <w:numId w:val="1"/>
        </w:numPr>
        <w:autoSpaceDE w:val="0"/>
        <w:autoSpaceDN w:val="0"/>
        <w:spacing w:after="0" w:line="240" w:lineRule="auto"/>
        <w:jc w:val="both"/>
        <w:rPr>
          <w:rFonts w:ascii="Times New Roman" w:hAnsi="Times New Roman"/>
          <w:sz w:val="28"/>
          <w:szCs w:val="28"/>
          <w:lang w:val="en-US"/>
        </w:rPr>
      </w:pPr>
      <w:r w:rsidRPr="007A16D7">
        <w:rPr>
          <w:rFonts w:ascii="Times New Roman" w:hAnsi="Times New Roman"/>
          <w:sz w:val="28"/>
          <w:szCs w:val="28"/>
          <w:lang w:val="en-US"/>
        </w:rPr>
        <w:t>Hewings M</w:t>
      </w:r>
      <w:r>
        <w:rPr>
          <w:rFonts w:ascii="Times New Roman" w:hAnsi="Times New Roman"/>
          <w:sz w:val="28"/>
          <w:szCs w:val="28"/>
          <w:lang w:val="en-US"/>
        </w:rPr>
        <w:t>.</w:t>
      </w:r>
      <w:r w:rsidRPr="007A16D7">
        <w:rPr>
          <w:rFonts w:ascii="Times New Roman" w:hAnsi="Times New Roman"/>
          <w:sz w:val="28"/>
          <w:szCs w:val="28"/>
          <w:lang w:val="en-US"/>
        </w:rPr>
        <w:t>, Haines S</w:t>
      </w:r>
      <w:r>
        <w:rPr>
          <w:rFonts w:ascii="Times New Roman" w:hAnsi="Times New Roman"/>
          <w:sz w:val="28"/>
          <w:szCs w:val="28"/>
          <w:lang w:val="en-US"/>
        </w:rPr>
        <w:t>.</w:t>
      </w:r>
      <w:r w:rsidRPr="007A16D7">
        <w:rPr>
          <w:rFonts w:ascii="Times New Roman" w:hAnsi="Times New Roman"/>
          <w:sz w:val="28"/>
          <w:szCs w:val="28"/>
          <w:lang w:val="en-US"/>
        </w:rPr>
        <w:t>, Grammar and Vocabulary for Advanced Book with Answers.  Cambridge University Press, 2015.  278 p.</w:t>
      </w:r>
    </w:p>
    <w:p w:rsidR="007D4E20" w:rsidRPr="007A16D7" w:rsidRDefault="007D4E20" w:rsidP="00081B05">
      <w:pPr>
        <w:pStyle w:val="af"/>
        <w:numPr>
          <w:ilvl w:val="0"/>
          <w:numId w:val="6"/>
        </w:numPr>
        <w:autoSpaceDE w:val="0"/>
        <w:autoSpaceDN w:val="0"/>
        <w:spacing w:after="0" w:line="240" w:lineRule="auto"/>
        <w:jc w:val="both"/>
        <w:rPr>
          <w:rFonts w:ascii="Times New Roman" w:hAnsi="Times New Roman"/>
          <w:sz w:val="28"/>
          <w:szCs w:val="28"/>
          <w:lang w:val="en-US"/>
        </w:rPr>
      </w:pPr>
      <w:r w:rsidRPr="00951F83">
        <w:rPr>
          <w:rFonts w:ascii="Times New Roman" w:hAnsi="Times New Roman"/>
          <w:noProof w:val="0"/>
          <w:sz w:val="28"/>
          <w:szCs w:val="28"/>
          <w:lang w:eastAsia="uk-UA"/>
        </w:rPr>
        <w:t> </w:t>
      </w:r>
      <w:r w:rsidRPr="007A16D7">
        <w:rPr>
          <w:rFonts w:ascii="Times New Roman" w:hAnsi="Times New Roman"/>
          <w:sz w:val="28"/>
          <w:szCs w:val="28"/>
          <w:lang w:val="en-US"/>
        </w:rPr>
        <w:t xml:space="preserve">Stacy A. Hagen, Betty S. Azar, Basic English Grammar. </w:t>
      </w:r>
      <w:r w:rsidRPr="007A16D7">
        <w:rPr>
          <w:rFonts w:ascii="Times New Roman" w:hAnsi="Times New Roman"/>
          <w:sz w:val="28"/>
          <w:szCs w:val="28"/>
        </w:rPr>
        <w:t>Student Book with EOR (4th edition).  Pearson, 2017. 528 p.</w:t>
      </w:r>
    </w:p>
    <w:p w:rsidR="00A37DD2" w:rsidRDefault="00A37DD2" w:rsidP="00455519">
      <w:pPr>
        <w:widowControl/>
        <w:autoSpaceDE w:val="0"/>
        <w:autoSpaceDN w:val="0"/>
        <w:spacing w:line="240" w:lineRule="auto"/>
        <w:ind w:left="720"/>
        <w:jc w:val="center"/>
        <w:textAlignment w:val="auto"/>
        <w:rPr>
          <w:b/>
          <w:i/>
          <w:sz w:val="28"/>
          <w:szCs w:val="28"/>
          <w:lang w:val="en-US"/>
        </w:rPr>
      </w:pPr>
    </w:p>
    <w:p w:rsidR="00EA2DA2" w:rsidRDefault="00EA2DA2" w:rsidP="00455519">
      <w:pPr>
        <w:widowControl/>
        <w:autoSpaceDE w:val="0"/>
        <w:autoSpaceDN w:val="0"/>
        <w:spacing w:line="240" w:lineRule="auto"/>
        <w:ind w:firstLine="567"/>
        <w:jc w:val="center"/>
        <w:textAlignment w:val="auto"/>
        <w:rPr>
          <w:b/>
          <w:i/>
          <w:sz w:val="28"/>
          <w:szCs w:val="28"/>
          <w:lang w:val="pl-PL"/>
        </w:rPr>
      </w:pPr>
      <w:r w:rsidRPr="001B41FB">
        <w:rPr>
          <w:b/>
          <w:i/>
          <w:sz w:val="28"/>
          <w:szCs w:val="28"/>
        </w:rPr>
        <w:t xml:space="preserve">Інформаційні ресурси </w:t>
      </w:r>
    </w:p>
    <w:p w:rsidR="007859CE" w:rsidRPr="00DB7C50" w:rsidRDefault="009E03DC" w:rsidP="00081B05">
      <w:pPr>
        <w:numPr>
          <w:ilvl w:val="0"/>
          <w:numId w:val="5"/>
        </w:numPr>
        <w:shd w:val="clear" w:color="auto" w:fill="FFFFFF"/>
        <w:tabs>
          <w:tab w:val="left" w:pos="365"/>
          <w:tab w:val="left" w:pos="851"/>
        </w:tabs>
        <w:autoSpaceDE w:val="0"/>
        <w:autoSpaceDN w:val="0"/>
        <w:spacing w:line="240" w:lineRule="auto"/>
        <w:ind w:left="782" w:hanging="357"/>
        <w:jc w:val="left"/>
        <w:textAlignment w:val="auto"/>
        <w:rPr>
          <w:noProof w:val="0"/>
          <w:spacing w:val="-13"/>
          <w:sz w:val="28"/>
          <w:szCs w:val="28"/>
        </w:rPr>
      </w:pPr>
      <w:hyperlink r:id="rId11" w:history="1">
        <w:r w:rsidR="007859CE" w:rsidRPr="00DB7C50">
          <w:rPr>
            <w:rFonts w:eastAsia="Calibri"/>
            <w:noProof w:val="0"/>
            <w:color w:val="0000FF"/>
            <w:sz w:val="28"/>
            <w:szCs w:val="28"/>
            <w:u w:val="single"/>
            <w:lang w:val="en-US"/>
          </w:rPr>
          <w:t>https://grammarway.com/ua</w:t>
        </w:r>
      </w:hyperlink>
    </w:p>
    <w:p w:rsidR="007859CE" w:rsidRPr="00DB7C50" w:rsidRDefault="009E03DC" w:rsidP="00081B05">
      <w:pPr>
        <w:numPr>
          <w:ilvl w:val="0"/>
          <w:numId w:val="5"/>
        </w:numPr>
        <w:shd w:val="clear" w:color="auto" w:fill="FFFFFF"/>
        <w:tabs>
          <w:tab w:val="left" w:pos="365"/>
          <w:tab w:val="left" w:pos="851"/>
        </w:tabs>
        <w:autoSpaceDE w:val="0"/>
        <w:autoSpaceDN w:val="0"/>
        <w:spacing w:line="240" w:lineRule="auto"/>
        <w:ind w:left="782" w:hanging="357"/>
        <w:jc w:val="left"/>
        <w:textAlignment w:val="auto"/>
        <w:rPr>
          <w:noProof w:val="0"/>
          <w:spacing w:val="-13"/>
          <w:sz w:val="28"/>
          <w:szCs w:val="28"/>
        </w:rPr>
      </w:pPr>
      <w:hyperlink r:id="rId12" w:history="1">
        <w:r w:rsidR="007859CE" w:rsidRPr="00DB7C50">
          <w:rPr>
            <w:rFonts w:eastAsia="Calibri"/>
            <w:noProof w:val="0"/>
            <w:color w:val="0000FF"/>
            <w:sz w:val="28"/>
            <w:szCs w:val="28"/>
            <w:u w:val="single"/>
            <w:lang w:val="ru-RU"/>
          </w:rPr>
          <w:t>http</w:t>
        </w:r>
        <w:r w:rsidR="007859CE" w:rsidRPr="00DB7C50">
          <w:rPr>
            <w:rFonts w:eastAsia="Calibri"/>
            <w:noProof w:val="0"/>
            <w:color w:val="0000FF"/>
            <w:sz w:val="28"/>
            <w:szCs w:val="28"/>
            <w:u w:val="single"/>
          </w:rPr>
          <w:t>://</w:t>
        </w:r>
        <w:r w:rsidR="007859CE" w:rsidRPr="00DB7C50">
          <w:rPr>
            <w:rFonts w:eastAsia="Calibri"/>
            <w:noProof w:val="0"/>
            <w:color w:val="0000FF"/>
            <w:sz w:val="28"/>
            <w:szCs w:val="28"/>
            <w:u w:val="single"/>
            <w:lang w:val="ru-RU"/>
          </w:rPr>
          <w:t>easy</w:t>
        </w:r>
        <w:r w:rsidR="007859CE" w:rsidRPr="00DB7C50">
          <w:rPr>
            <w:rFonts w:eastAsia="Calibri"/>
            <w:noProof w:val="0"/>
            <w:color w:val="0000FF"/>
            <w:sz w:val="28"/>
            <w:szCs w:val="28"/>
            <w:u w:val="single"/>
          </w:rPr>
          <w:t>-</w:t>
        </w:r>
        <w:r w:rsidR="007859CE" w:rsidRPr="00DB7C50">
          <w:rPr>
            <w:rFonts w:eastAsia="Calibri"/>
            <w:noProof w:val="0"/>
            <w:color w:val="0000FF"/>
            <w:sz w:val="28"/>
            <w:szCs w:val="28"/>
            <w:u w:val="single"/>
            <w:lang w:val="ru-RU"/>
          </w:rPr>
          <w:t>english</w:t>
        </w:r>
        <w:r w:rsidR="007859CE" w:rsidRPr="00DB7C50">
          <w:rPr>
            <w:rFonts w:eastAsia="Calibri"/>
            <w:noProof w:val="0"/>
            <w:color w:val="0000FF"/>
            <w:sz w:val="28"/>
            <w:szCs w:val="28"/>
            <w:u w:val="single"/>
          </w:rPr>
          <w:t>.</w:t>
        </w:r>
        <w:r w:rsidR="007859CE" w:rsidRPr="00DB7C50">
          <w:rPr>
            <w:rFonts w:eastAsia="Calibri"/>
            <w:noProof w:val="0"/>
            <w:color w:val="0000FF"/>
            <w:sz w:val="28"/>
            <w:szCs w:val="28"/>
            <w:u w:val="single"/>
            <w:lang w:val="ru-RU"/>
          </w:rPr>
          <w:t>com</w:t>
        </w:r>
        <w:r w:rsidR="007859CE" w:rsidRPr="00DB7C50">
          <w:rPr>
            <w:rFonts w:eastAsia="Calibri"/>
            <w:noProof w:val="0"/>
            <w:color w:val="0000FF"/>
            <w:sz w:val="28"/>
            <w:szCs w:val="28"/>
            <w:u w:val="single"/>
          </w:rPr>
          <w:t>.</w:t>
        </w:r>
        <w:r w:rsidR="007859CE" w:rsidRPr="00DB7C50">
          <w:rPr>
            <w:rFonts w:eastAsia="Calibri"/>
            <w:noProof w:val="0"/>
            <w:color w:val="0000FF"/>
            <w:sz w:val="28"/>
            <w:szCs w:val="28"/>
            <w:u w:val="single"/>
            <w:lang w:val="ru-RU"/>
          </w:rPr>
          <w:t>ua</w:t>
        </w:r>
        <w:r w:rsidR="007859CE" w:rsidRPr="00DB7C50">
          <w:rPr>
            <w:rFonts w:eastAsia="Calibri"/>
            <w:noProof w:val="0"/>
            <w:color w:val="0000FF"/>
            <w:sz w:val="28"/>
            <w:szCs w:val="28"/>
            <w:u w:val="single"/>
          </w:rPr>
          <w:t>/</w:t>
        </w:r>
        <w:r w:rsidR="007859CE" w:rsidRPr="00DB7C50">
          <w:rPr>
            <w:rFonts w:eastAsia="Calibri"/>
            <w:noProof w:val="0"/>
            <w:color w:val="0000FF"/>
            <w:sz w:val="28"/>
            <w:szCs w:val="28"/>
            <w:u w:val="single"/>
            <w:lang w:val="ru-RU"/>
          </w:rPr>
          <w:t>english</w:t>
        </w:r>
        <w:r w:rsidR="007859CE" w:rsidRPr="00DB7C50">
          <w:rPr>
            <w:rFonts w:eastAsia="Calibri"/>
            <w:noProof w:val="0"/>
            <w:color w:val="0000FF"/>
            <w:sz w:val="28"/>
            <w:szCs w:val="28"/>
            <w:u w:val="single"/>
          </w:rPr>
          <w:t>-</w:t>
        </w:r>
        <w:r w:rsidR="007859CE" w:rsidRPr="00DB7C50">
          <w:rPr>
            <w:rFonts w:eastAsia="Calibri"/>
            <w:noProof w:val="0"/>
            <w:color w:val="0000FF"/>
            <w:sz w:val="28"/>
            <w:szCs w:val="28"/>
            <w:u w:val="single"/>
            <w:lang w:val="ru-RU"/>
          </w:rPr>
          <w:t>grammar</w:t>
        </w:r>
        <w:r w:rsidR="007859CE" w:rsidRPr="00DB7C50">
          <w:rPr>
            <w:rFonts w:eastAsia="Calibri"/>
            <w:noProof w:val="0"/>
            <w:color w:val="0000FF"/>
            <w:sz w:val="28"/>
            <w:szCs w:val="28"/>
            <w:u w:val="single"/>
          </w:rPr>
          <w:t>/</w:t>
        </w:r>
      </w:hyperlink>
    </w:p>
    <w:p w:rsidR="007859CE" w:rsidRPr="00DB7C50" w:rsidRDefault="009E03DC" w:rsidP="00081B05">
      <w:pPr>
        <w:numPr>
          <w:ilvl w:val="0"/>
          <w:numId w:val="5"/>
        </w:numPr>
        <w:shd w:val="clear" w:color="auto" w:fill="FFFFFF"/>
        <w:tabs>
          <w:tab w:val="left" w:pos="365"/>
          <w:tab w:val="left" w:pos="851"/>
        </w:tabs>
        <w:autoSpaceDE w:val="0"/>
        <w:autoSpaceDN w:val="0"/>
        <w:spacing w:line="240" w:lineRule="auto"/>
        <w:ind w:left="782" w:hanging="357"/>
        <w:jc w:val="left"/>
        <w:textAlignment w:val="auto"/>
        <w:rPr>
          <w:noProof w:val="0"/>
          <w:spacing w:val="-13"/>
          <w:sz w:val="28"/>
          <w:szCs w:val="28"/>
        </w:rPr>
      </w:pPr>
      <w:hyperlink r:id="rId13" w:history="1">
        <w:r w:rsidR="007859CE" w:rsidRPr="00DB7C50">
          <w:rPr>
            <w:rFonts w:eastAsia="Calibri"/>
            <w:noProof w:val="0"/>
            <w:color w:val="0000FF"/>
            <w:sz w:val="28"/>
            <w:szCs w:val="28"/>
            <w:u w:val="single"/>
            <w:lang w:val="ru-RU"/>
          </w:rPr>
          <w:t>https://breakingnewsenglish.com/</w:t>
        </w:r>
      </w:hyperlink>
    </w:p>
    <w:p w:rsidR="007859CE" w:rsidRPr="00DB7C50" w:rsidRDefault="007859CE" w:rsidP="00081B05">
      <w:pPr>
        <w:widowControl/>
        <w:numPr>
          <w:ilvl w:val="0"/>
          <w:numId w:val="5"/>
        </w:numPr>
        <w:adjustRightInd/>
        <w:spacing w:line="240" w:lineRule="auto"/>
        <w:ind w:left="782" w:hanging="357"/>
        <w:textAlignment w:val="auto"/>
        <w:rPr>
          <w:bCs/>
          <w:iCs/>
          <w:noProof w:val="0"/>
          <w:sz w:val="28"/>
          <w:szCs w:val="28"/>
          <w:lang w:val="en-US"/>
        </w:rPr>
      </w:pPr>
      <w:bookmarkStart w:id="4" w:name="_Hlk57239477"/>
      <w:r w:rsidRPr="00DB7C50">
        <w:rPr>
          <w:bCs/>
          <w:iCs/>
          <w:noProof w:val="0"/>
          <w:sz w:val="28"/>
          <w:szCs w:val="28"/>
          <w:lang w:val="en-US"/>
        </w:rPr>
        <w:t xml:space="preserve"> BBC Learning English // </w:t>
      </w:r>
      <w:hyperlink r:id="rId14" w:history="1">
        <w:r w:rsidRPr="00DB7C50">
          <w:rPr>
            <w:bCs/>
            <w:iCs/>
            <w:noProof w:val="0"/>
            <w:sz w:val="28"/>
            <w:szCs w:val="28"/>
            <w:lang w:val="en-US"/>
          </w:rPr>
          <w:t>http://www.bbc.co.uk/worldservice/learningenglish/</w:t>
        </w:r>
      </w:hyperlink>
    </w:p>
    <w:bookmarkEnd w:id="4"/>
    <w:p w:rsidR="007859CE" w:rsidRPr="00DB7C50" w:rsidRDefault="007859CE" w:rsidP="00081B05">
      <w:pPr>
        <w:widowControl/>
        <w:numPr>
          <w:ilvl w:val="0"/>
          <w:numId w:val="5"/>
        </w:numPr>
        <w:adjustRightInd/>
        <w:spacing w:line="240" w:lineRule="auto"/>
        <w:ind w:left="782" w:hanging="357"/>
        <w:textAlignment w:val="auto"/>
        <w:rPr>
          <w:bCs/>
          <w:iCs/>
          <w:noProof w:val="0"/>
          <w:sz w:val="28"/>
          <w:szCs w:val="28"/>
          <w:lang w:val="en-US"/>
        </w:rPr>
      </w:pPr>
      <w:r w:rsidRPr="00DB7C50">
        <w:rPr>
          <w:bCs/>
          <w:iCs/>
          <w:noProof w:val="0"/>
          <w:sz w:val="28"/>
          <w:szCs w:val="28"/>
          <w:lang w:val="en-US"/>
        </w:rPr>
        <w:t xml:space="preserve">EngVid // </w:t>
      </w:r>
      <w:hyperlink r:id="rId15" w:history="1">
        <w:r w:rsidRPr="00DB7C50">
          <w:rPr>
            <w:bCs/>
            <w:iCs/>
            <w:noProof w:val="0"/>
            <w:color w:val="0000FF"/>
            <w:sz w:val="28"/>
            <w:szCs w:val="28"/>
            <w:u w:val="single"/>
            <w:lang w:val="en-US"/>
          </w:rPr>
          <w:t>https://www.engvid.com/</w:t>
        </w:r>
      </w:hyperlink>
    </w:p>
    <w:p w:rsidR="007859CE" w:rsidRPr="00DB7C50" w:rsidRDefault="007859CE" w:rsidP="00081B05">
      <w:pPr>
        <w:widowControl/>
        <w:numPr>
          <w:ilvl w:val="0"/>
          <w:numId w:val="5"/>
        </w:numPr>
        <w:adjustRightInd/>
        <w:spacing w:line="240" w:lineRule="auto"/>
        <w:ind w:left="782" w:hanging="357"/>
        <w:jc w:val="left"/>
        <w:textAlignment w:val="auto"/>
        <w:rPr>
          <w:bCs/>
          <w:iCs/>
          <w:noProof w:val="0"/>
          <w:sz w:val="28"/>
          <w:szCs w:val="28"/>
          <w:lang w:val="ru-RU"/>
        </w:rPr>
      </w:pPr>
      <w:r w:rsidRPr="00DB7C50">
        <w:rPr>
          <w:noProof w:val="0"/>
          <w:sz w:val="28"/>
          <w:szCs w:val="28"/>
          <w:lang w:val="en-US"/>
        </w:rPr>
        <w:t>TedTalks</w:t>
      </w:r>
      <w:r w:rsidRPr="00DB7C50">
        <w:rPr>
          <w:noProof w:val="0"/>
          <w:sz w:val="28"/>
          <w:szCs w:val="28"/>
          <w:lang w:val="ru-RU"/>
        </w:rPr>
        <w:t xml:space="preserve"> [Електроний ресурс] </w:t>
      </w:r>
      <w:r w:rsidRPr="00DB7C50">
        <w:rPr>
          <w:bCs/>
          <w:iCs/>
          <w:noProof w:val="0"/>
          <w:sz w:val="28"/>
          <w:szCs w:val="28"/>
          <w:lang w:val="ru-RU"/>
        </w:rPr>
        <w:t>– Режим доступу:</w:t>
      </w:r>
      <w:hyperlink r:id="rId16" w:history="1">
        <w:r w:rsidRPr="00DB7C50">
          <w:rPr>
            <w:bCs/>
            <w:iCs/>
            <w:noProof w:val="0"/>
            <w:color w:val="0000FF"/>
            <w:sz w:val="28"/>
            <w:szCs w:val="28"/>
            <w:u w:val="single"/>
            <w:lang w:val="en-US"/>
          </w:rPr>
          <w:t>https</w:t>
        </w:r>
        <w:r w:rsidRPr="00DB7C50">
          <w:rPr>
            <w:bCs/>
            <w:iCs/>
            <w:noProof w:val="0"/>
            <w:color w:val="0000FF"/>
            <w:sz w:val="28"/>
            <w:szCs w:val="28"/>
            <w:u w:val="single"/>
            <w:lang w:val="ru-RU"/>
          </w:rPr>
          <w:t>://</w:t>
        </w:r>
        <w:r w:rsidRPr="00DB7C50">
          <w:rPr>
            <w:bCs/>
            <w:iCs/>
            <w:noProof w:val="0"/>
            <w:color w:val="0000FF"/>
            <w:sz w:val="28"/>
            <w:szCs w:val="28"/>
            <w:u w:val="single"/>
            <w:lang w:val="en-US"/>
          </w:rPr>
          <w:t>www</w:t>
        </w:r>
        <w:r w:rsidRPr="00DB7C50">
          <w:rPr>
            <w:bCs/>
            <w:iCs/>
            <w:noProof w:val="0"/>
            <w:color w:val="0000FF"/>
            <w:sz w:val="28"/>
            <w:szCs w:val="28"/>
            <w:u w:val="single"/>
            <w:lang w:val="ru-RU"/>
          </w:rPr>
          <w:t>.</w:t>
        </w:r>
        <w:r w:rsidRPr="00DB7C50">
          <w:rPr>
            <w:bCs/>
            <w:iCs/>
            <w:noProof w:val="0"/>
            <w:color w:val="0000FF"/>
            <w:sz w:val="28"/>
            <w:szCs w:val="28"/>
            <w:u w:val="single"/>
            <w:lang w:val="en-US"/>
          </w:rPr>
          <w:t>ted</w:t>
        </w:r>
        <w:r w:rsidRPr="00DB7C50">
          <w:rPr>
            <w:bCs/>
            <w:iCs/>
            <w:noProof w:val="0"/>
            <w:color w:val="0000FF"/>
            <w:sz w:val="28"/>
            <w:szCs w:val="28"/>
            <w:u w:val="single"/>
            <w:lang w:val="ru-RU"/>
          </w:rPr>
          <w:t>.</w:t>
        </w:r>
        <w:r w:rsidRPr="00DB7C50">
          <w:rPr>
            <w:bCs/>
            <w:iCs/>
            <w:noProof w:val="0"/>
            <w:color w:val="0000FF"/>
            <w:sz w:val="28"/>
            <w:szCs w:val="28"/>
            <w:u w:val="single"/>
            <w:lang w:val="en-US"/>
          </w:rPr>
          <w:t>com</w:t>
        </w:r>
        <w:r w:rsidRPr="00DB7C50">
          <w:rPr>
            <w:bCs/>
            <w:iCs/>
            <w:noProof w:val="0"/>
            <w:color w:val="0000FF"/>
            <w:sz w:val="28"/>
            <w:szCs w:val="28"/>
            <w:u w:val="single"/>
            <w:lang w:val="ru-RU"/>
          </w:rPr>
          <w:t>/</w:t>
        </w:r>
        <w:r w:rsidRPr="00DB7C50">
          <w:rPr>
            <w:bCs/>
            <w:iCs/>
            <w:noProof w:val="0"/>
            <w:color w:val="0000FF"/>
            <w:sz w:val="28"/>
            <w:szCs w:val="28"/>
            <w:u w:val="single"/>
            <w:lang w:val="en-US"/>
          </w:rPr>
          <w:t>talks</w:t>
        </w:r>
      </w:hyperlink>
    </w:p>
    <w:p w:rsidR="007859CE" w:rsidRPr="00DB7C50" w:rsidRDefault="007859CE" w:rsidP="00081B05">
      <w:pPr>
        <w:widowControl/>
        <w:numPr>
          <w:ilvl w:val="0"/>
          <w:numId w:val="5"/>
        </w:numPr>
        <w:tabs>
          <w:tab w:val="left" w:pos="709"/>
        </w:tabs>
        <w:autoSpaceDE w:val="0"/>
        <w:autoSpaceDN w:val="0"/>
        <w:adjustRightInd/>
        <w:spacing w:line="240" w:lineRule="auto"/>
        <w:ind w:left="782" w:hanging="357"/>
        <w:contextualSpacing/>
        <w:textAlignment w:val="auto"/>
        <w:rPr>
          <w:rFonts w:eastAsia="Calibri"/>
          <w:noProof w:val="0"/>
          <w:sz w:val="28"/>
          <w:szCs w:val="28"/>
          <w:lang w:eastAsia="uk-UA" w:bidi="uk-UA"/>
        </w:rPr>
      </w:pPr>
      <w:r w:rsidRPr="00DB7C50">
        <w:rPr>
          <w:rFonts w:eastAsia="Calibri"/>
          <w:noProof w:val="0"/>
          <w:sz w:val="28"/>
          <w:szCs w:val="28"/>
          <w:lang w:eastAsia="en-US" w:bidi="en-US"/>
        </w:rPr>
        <w:t xml:space="preserve">Платформа для вивчення англійської мови </w:t>
      </w:r>
      <w:r w:rsidRPr="00DB7C50">
        <w:rPr>
          <w:rFonts w:eastAsia="Calibri"/>
          <w:noProof w:val="0"/>
          <w:sz w:val="28"/>
          <w:szCs w:val="28"/>
          <w:lang w:val="en-US" w:eastAsia="en-US" w:bidi="en-US"/>
        </w:rPr>
        <w:t>BritishCouncil</w:t>
      </w:r>
      <w:r w:rsidRPr="00DB7C50">
        <w:rPr>
          <w:rFonts w:eastAsia="Calibri"/>
          <w:noProof w:val="0"/>
          <w:sz w:val="28"/>
          <w:szCs w:val="28"/>
          <w:lang w:eastAsia="en-US"/>
        </w:rPr>
        <w:t xml:space="preserve">[Електронний ресурс] – Режим доступу: </w:t>
      </w:r>
      <w:hyperlink r:id="rId17" w:history="1">
        <w:r w:rsidRPr="00DB7C50">
          <w:rPr>
            <w:rFonts w:eastAsia="Calibri"/>
            <w:noProof w:val="0"/>
            <w:color w:val="0000FF"/>
            <w:sz w:val="28"/>
            <w:szCs w:val="28"/>
            <w:u w:val="single"/>
            <w:lang w:val="en-US" w:eastAsia="en-US" w:bidi="en-US"/>
          </w:rPr>
          <w:t>www</w:t>
        </w:r>
        <w:r w:rsidRPr="00DB7C50">
          <w:rPr>
            <w:rFonts w:eastAsia="Calibri"/>
            <w:noProof w:val="0"/>
            <w:color w:val="0000FF"/>
            <w:sz w:val="28"/>
            <w:szCs w:val="28"/>
            <w:u w:val="single"/>
            <w:lang w:eastAsia="en-US" w:bidi="en-US"/>
          </w:rPr>
          <w:t>.</w:t>
        </w:r>
        <w:r w:rsidRPr="00DB7C50">
          <w:rPr>
            <w:rFonts w:eastAsia="Calibri"/>
            <w:noProof w:val="0"/>
            <w:color w:val="0000FF"/>
            <w:sz w:val="28"/>
            <w:szCs w:val="28"/>
            <w:u w:val="single"/>
            <w:lang w:val="en-US" w:eastAsia="en-US" w:bidi="en-US"/>
          </w:rPr>
          <w:t>britishcouncil</w:t>
        </w:r>
        <w:r w:rsidRPr="00DB7C50">
          <w:rPr>
            <w:rFonts w:eastAsia="Calibri"/>
            <w:noProof w:val="0"/>
            <w:color w:val="0000FF"/>
            <w:sz w:val="28"/>
            <w:szCs w:val="28"/>
            <w:u w:val="single"/>
            <w:lang w:eastAsia="en-US" w:bidi="en-US"/>
          </w:rPr>
          <w:t>.</w:t>
        </w:r>
        <w:r w:rsidRPr="00DB7C50">
          <w:rPr>
            <w:rFonts w:eastAsia="Calibri"/>
            <w:noProof w:val="0"/>
            <w:color w:val="0000FF"/>
            <w:sz w:val="28"/>
            <w:szCs w:val="28"/>
            <w:u w:val="single"/>
            <w:lang w:val="en-US" w:eastAsia="en-US" w:bidi="en-US"/>
          </w:rPr>
          <w:t>org</w:t>
        </w:r>
        <w:r w:rsidRPr="00DB7C50">
          <w:rPr>
            <w:rFonts w:eastAsia="Calibri"/>
            <w:noProof w:val="0"/>
            <w:color w:val="0000FF"/>
            <w:sz w:val="28"/>
            <w:szCs w:val="28"/>
            <w:u w:val="single"/>
            <w:lang w:eastAsia="en-US" w:bidi="en-US"/>
          </w:rPr>
          <w:t>.</w:t>
        </w:r>
        <w:r w:rsidRPr="00DB7C50">
          <w:rPr>
            <w:rFonts w:eastAsia="Calibri"/>
            <w:noProof w:val="0"/>
            <w:color w:val="0000FF"/>
            <w:sz w:val="28"/>
            <w:szCs w:val="28"/>
            <w:u w:val="single"/>
            <w:lang w:val="en-US" w:eastAsia="en-US" w:bidi="en-US"/>
          </w:rPr>
          <w:t>ua</w:t>
        </w:r>
      </w:hyperlink>
    </w:p>
    <w:p w:rsidR="007859CE" w:rsidRPr="00E459BB" w:rsidRDefault="007859CE" w:rsidP="00081B05">
      <w:pPr>
        <w:widowControl/>
        <w:numPr>
          <w:ilvl w:val="0"/>
          <w:numId w:val="5"/>
        </w:numPr>
        <w:tabs>
          <w:tab w:val="left" w:pos="709"/>
        </w:tabs>
        <w:autoSpaceDE w:val="0"/>
        <w:autoSpaceDN w:val="0"/>
        <w:adjustRightInd/>
        <w:spacing w:line="240" w:lineRule="auto"/>
        <w:ind w:left="782" w:hanging="357"/>
        <w:contextualSpacing/>
        <w:textAlignment w:val="auto"/>
        <w:rPr>
          <w:rFonts w:eastAsia="Calibri"/>
          <w:noProof w:val="0"/>
          <w:sz w:val="28"/>
          <w:szCs w:val="28"/>
          <w:lang w:eastAsia="uk-UA" w:bidi="uk-UA"/>
        </w:rPr>
      </w:pPr>
      <w:r w:rsidRPr="00DB7C50">
        <w:rPr>
          <w:rFonts w:eastAsia="Calibri"/>
          <w:noProof w:val="0"/>
          <w:sz w:val="28"/>
          <w:szCs w:val="28"/>
          <w:lang w:eastAsia="en-US" w:bidi="en-US"/>
        </w:rPr>
        <w:t xml:space="preserve">Платформа для вивчення англійської мови </w:t>
      </w:r>
      <w:r w:rsidRPr="00DB7C50">
        <w:rPr>
          <w:rFonts w:eastAsia="Calibri"/>
          <w:noProof w:val="0"/>
          <w:sz w:val="28"/>
          <w:szCs w:val="28"/>
          <w:lang w:val="en-US" w:eastAsia="en-US" w:bidi="en-US"/>
        </w:rPr>
        <w:t>Linguahouse</w:t>
      </w:r>
      <w:r w:rsidRPr="00DB7C50">
        <w:rPr>
          <w:rFonts w:eastAsia="Calibri"/>
          <w:noProof w:val="0"/>
          <w:sz w:val="28"/>
          <w:szCs w:val="28"/>
          <w:lang w:eastAsia="en-US"/>
        </w:rPr>
        <w:t>[Електронний ресурс]</w:t>
      </w:r>
      <w:r w:rsidR="00AC0A4F" w:rsidRPr="00AC0A4F">
        <w:rPr>
          <w:rFonts w:eastAsia="Calibri"/>
          <w:noProof w:val="0"/>
          <w:sz w:val="28"/>
          <w:szCs w:val="28"/>
          <w:lang w:val="ru-RU" w:eastAsia="en-US"/>
        </w:rPr>
        <w:t>.</w:t>
      </w:r>
      <w:r w:rsidRPr="00DB7C50">
        <w:rPr>
          <w:rFonts w:eastAsia="Calibri"/>
          <w:noProof w:val="0"/>
          <w:sz w:val="28"/>
          <w:szCs w:val="28"/>
          <w:lang w:eastAsia="en-US"/>
        </w:rPr>
        <w:t xml:space="preserve"> Режим доступу: </w:t>
      </w:r>
      <w:hyperlink r:id="rId18" w:history="1">
        <w:r w:rsidRPr="00DB7C50">
          <w:rPr>
            <w:rFonts w:eastAsia="Calibri"/>
            <w:noProof w:val="0"/>
            <w:color w:val="0000FF"/>
            <w:sz w:val="28"/>
            <w:szCs w:val="28"/>
            <w:u w:val="single"/>
            <w:lang w:val="en-US" w:eastAsia="en-US" w:bidi="en-US"/>
          </w:rPr>
          <w:t>www</w:t>
        </w:r>
        <w:r w:rsidRPr="00DB7C50">
          <w:rPr>
            <w:rFonts w:eastAsia="Calibri"/>
            <w:noProof w:val="0"/>
            <w:color w:val="0000FF"/>
            <w:sz w:val="28"/>
            <w:szCs w:val="28"/>
            <w:u w:val="single"/>
            <w:lang w:eastAsia="en-US" w:bidi="en-US"/>
          </w:rPr>
          <w:t>.</w:t>
        </w:r>
        <w:r w:rsidRPr="00DB7C50">
          <w:rPr>
            <w:rFonts w:eastAsia="Calibri"/>
            <w:noProof w:val="0"/>
            <w:color w:val="0000FF"/>
            <w:sz w:val="28"/>
            <w:szCs w:val="28"/>
            <w:u w:val="single"/>
            <w:lang w:val="en-US" w:eastAsia="en-US" w:bidi="en-US"/>
          </w:rPr>
          <w:t>linguahouse</w:t>
        </w:r>
        <w:r w:rsidRPr="00DB7C50">
          <w:rPr>
            <w:rFonts w:eastAsia="Calibri"/>
            <w:noProof w:val="0"/>
            <w:color w:val="0000FF"/>
            <w:sz w:val="28"/>
            <w:szCs w:val="28"/>
            <w:u w:val="single"/>
            <w:lang w:eastAsia="en-US" w:bidi="en-US"/>
          </w:rPr>
          <w:t>.</w:t>
        </w:r>
        <w:r w:rsidRPr="00DB7C50">
          <w:rPr>
            <w:rFonts w:eastAsia="Calibri"/>
            <w:noProof w:val="0"/>
            <w:color w:val="0000FF"/>
            <w:sz w:val="28"/>
            <w:szCs w:val="28"/>
            <w:u w:val="single"/>
            <w:lang w:val="en-US" w:eastAsia="en-US" w:bidi="en-US"/>
          </w:rPr>
          <w:t>com</w:t>
        </w:r>
      </w:hyperlink>
    </w:p>
    <w:p w:rsidR="007859CE" w:rsidRPr="00320719" w:rsidRDefault="009E03DC" w:rsidP="00081B05">
      <w:pPr>
        <w:pStyle w:val="af"/>
        <w:numPr>
          <w:ilvl w:val="0"/>
          <w:numId w:val="5"/>
        </w:numPr>
        <w:tabs>
          <w:tab w:val="left" w:pos="0"/>
        </w:tabs>
        <w:spacing w:after="0" w:line="240" w:lineRule="auto"/>
        <w:ind w:left="782" w:hanging="357"/>
        <w:jc w:val="both"/>
        <w:outlineLvl w:val="0"/>
        <w:rPr>
          <w:rFonts w:ascii="Times New Roman" w:hAnsi="Times New Roman"/>
          <w:sz w:val="28"/>
          <w:szCs w:val="28"/>
          <w:lang w:val="en-US"/>
        </w:rPr>
      </w:pPr>
      <w:hyperlink r:id="rId19" w:history="1">
        <w:r w:rsidR="007859CE" w:rsidRPr="00320719">
          <w:rPr>
            <w:rStyle w:val="af2"/>
            <w:rFonts w:ascii="Times New Roman" w:hAnsi="Times New Roman"/>
            <w:color w:val="auto"/>
            <w:sz w:val="28"/>
            <w:szCs w:val="28"/>
            <w:u w:val="none"/>
            <w:lang w:val="en-US"/>
          </w:rPr>
          <w:t>https://www.teachingenglish.org.uk/article/activities-first-lessons-2</w:t>
        </w:r>
      </w:hyperlink>
      <w:r w:rsidR="007859CE" w:rsidRPr="00320719">
        <w:rPr>
          <w:rFonts w:ascii="Times New Roman" w:hAnsi="Times New Roman"/>
          <w:sz w:val="28"/>
          <w:szCs w:val="28"/>
          <w:lang w:val="en-US"/>
        </w:rPr>
        <w:t xml:space="preserve"> (materials for teacher)</w:t>
      </w:r>
    </w:p>
    <w:p w:rsidR="007859CE" w:rsidRDefault="009E03DC" w:rsidP="00081B05">
      <w:pPr>
        <w:pStyle w:val="af"/>
        <w:numPr>
          <w:ilvl w:val="0"/>
          <w:numId w:val="5"/>
        </w:numPr>
        <w:tabs>
          <w:tab w:val="left" w:pos="0"/>
        </w:tabs>
        <w:spacing w:after="0" w:line="240" w:lineRule="auto"/>
        <w:ind w:left="782" w:hanging="357"/>
        <w:jc w:val="both"/>
        <w:outlineLvl w:val="0"/>
        <w:rPr>
          <w:rStyle w:val="af2"/>
          <w:rFonts w:ascii="Times New Roman" w:hAnsi="Times New Roman"/>
          <w:color w:val="auto"/>
          <w:sz w:val="28"/>
          <w:szCs w:val="28"/>
          <w:u w:val="none"/>
          <w:lang w:val="en-US"/>
        </w:rPr>
      </w:pPr>
      <w:hyperlink r:id="rId20" w:history="1">
        <w:r w:rsidR="007859CE" w:rsidRPr="00320719">
          <w:rPr>
            <w:rStyle w:val="af2"/>
            <w:rFonts w:ascii="Times New Roman" w:hAnsi="Times New Roman"/>
            <w:color w:val="auto"/>
            <w:sz w:val="28"/>
            <w:szCs w:val="28"/>
            <w:u w:val="none"/>
            <w:lang w:val="en-US"/>
          </w:rPr>
          <w:t>http://www.cambridgeenglish.org/exams/ielts/preparation/</w:t>
        </w:r>
      </w:hyperlink>
    </w:p>
    <w:p w:rsidR="007859CE" w:rsidRPr="00320719" w:rsidRDefault="007859CE" w:rsidP="00081B05">
      <w:pPr>
        <w:pStyle w:val="af"/>
        <w:numPr>
          <w:ilvl w:val="0"/>
          <w:numId w:val="5"/>
        </w:numPr>
        <w:tabs>
          <w:tab w:val="left" w:pos="0"/>
        </w:tabs>
        <w:spacing w:after="0" w:line="240" w:lineRule="auto"/>
        <w:ind w:left="782" w:hanging="357"/>
        <w:jc w:val="both"/>
        <w:outlineLvl w:val="0"/>
        <w:rPr>
          <w:rFonts w:ascii="Times New Roman" w:hAnsi="Times New Roman"/>
          <w:sz w:val="28"/>
          <w:szCs w:val="28"/>
          <w:lang w:val="en-US"/>
        </w:rPr>
      </w:pPr>
      <w:r w:rsidRPr="00857989">
        <w:rPr>
          <w:rFonts w:ascii="Times New Roman" w:hAnsi="Times New Roman"/>
          <w:sz w:val="28"/>
          <w:szCs w:val="28"/>
          <w:lang w:val="en-US"/>
        </w:rPr>
        <w:t>https://zno.osvita.ua/master/english/</w:t>
      </w:r>
    </w:p>
    <w:p w:rsidR="007859CE" w:rsidRPr="00320719" w:rsidRDefault="009E03DC" w:rsidP="00081B05">
      <w:pPr>
        <w:pStyle w:val="af"/>
        <w:numPr>
          <w:ilvl w:val="0"/>
          <w:numId w:val="5"/>
        </w:numPr>
        <w:tabs>
          <w:tab w:val="left" w:pos="0"/>
        </w:tabs>
        <w:spacing w:after="0" w:line="240" w:lineRule="auto"/>
        <w:ind w:left="782" w:hanging="357"/>
        <w:jc w:val="both"/>
        <w:outlineLvl w:val="0"/>
        <w:rPr>
          <w:rFonts w:ascii="Times New Roman" w:hAnsi="Times New Roman"/>
          <w:sz w:val="28"/>
          <w:szCs w:val="28"/>
          <w:lang w:val="en-US"/>
        </w:rPr>
      </w:pPr>
      <w:hyperlink r:id="rId21" w:history="1">
        <w:r w:rsidR="007859CE" w:rsidRPr="00320719">
          <w:rPr>
            <w:rStyle w:val="af2"/>
            <w:rFonts w:ascii="Times New Roman" w:hAnsi="Times New Roman"/>
            <w:color w:val="auto"/>
            <w:sz w:val="28"/>
            <w:szCs w:val="28"/>
            <w:u w:val="none"/>
            <w:lang w:val="en-US"/>
          </w:rPr>
          <w:t>http://stickyball.net/</w:t>
        </w:r>
      </w:hyperlink>
    </w:p>
    <w:p w:rsidR="007859CE" w:rsidRPr="00320719" w:rsidRDefault="009E03DC" w:rsidP="00081B05">
      <w:pPr>
        <w:pStyle w:val="af"/>
        <w:numPr>
          <w:ilvl w:val="0"/>
          <w:numId w:val="5"/>
        </w:numPr>
        <w:tabs>
          <w:tab w:val="left" w:pos="0"/>
        </w:tabs>
        <w:spacing w:after="0" w:line="240" w:lineRule="auto"/>
        <w:ind w:left="782" w:hanging="357"/>
        <w:jc w:val="both"/>
        <w:outlineLvl w:val="0"/>
        <w:rPr>
          <w:rFonts w:ascii="Times New Roman" w:hAnsi="Times New Roman"/>
          <w:sz w:val="28"/>
          <w:szCs w:val="28"/>
          <w:lang w:val="en-GB"/>
        </w:rPr>
      </w:pPr>
      <w:hyperlink r:id="rId22" w:history="1">
        <w:r w:rsidR="007859CE" w:rsidRPr="00320719">
          <w:rPr>
            <w:rStyle w:val="af2"/>
            <w:rFonts w:ascii="Times New Roman" w:hAnsi="Times New Roman"/>
            <w:color w:val="auto"/>
            <w:sz w:val="28"/>
            <w:szCs w:val="28"/>
            <w:u w:val="none"/>
            <w:lang w:val="en-US"/>
          </w:rPr>
          <w:t>http://www.onestopenglish.com/</w:t>
        </w:r>
      </w:hyperlink>
      <w:r w:rsidR="007859CE" w:rsidRPr="00320719">
        <w:rPr>
          <w:rFonts w:ascii="Times New Roman" w:hAnsi="Times New Roman"/>
          <w:sz w:val="28"/>
          <w:szCs w:val="28"/>
          <w:lang w:val="en-US"/>
        </w:rPr>
        <w:t xml:space="preserve"> (For teachers)</w:t>
      </w:r>
    </w:p>
    <w:p w:rsidR="00DB7C50" w:rsidRDefault="00DB7C50" w:rsidP="00455519">
      <w:pPr>
        <w:widowControl/>
        <w:autoSpaceDE w:val="0"/>
        <w:autoSpaceDN w:val="0"/>
        <w:spacing w:line="240" w:lineRule="auto"/>
        <w:ind w:firstLine="567"/>
        <w:jc w:val="center"/>
        <w:textAlignment w:val="auto"/>
        <w:rPr>
          <w:b/>
          <w:i/>
          <w:sz w:val="28"/>
          <w:szCs w:val="28"/>
          <w:lang w:val="pl-PL"/>
        </w:rPr>
      </w:pPr>
    </w:p>
    <w:p w:rsidR="00B26E97" w:rsidRDefault="00B26E97" w:rsidP="00455519">
      <w:pPr>
        <w:widowControl/>
        <w:autoSpaceDE w:val="0"/>
        <w:autoSpaceDN w:val="0"/>
        <w:spacing w:line="240" w:lineRule="auto"/>
        <w:ind w:firstLine="567"/>
        <w:jc w:val="center"/>
        <w:textAlignment w:val="auto"/>
        <w:rPr>
          <w:b/>
          <w:i/>
          <w:sz w:val="28"/>
          <w:szCs w:val="28"/>
          <w:lang w:val="pl-PL"/>
        </w:rPr>
      </w:pPr>
    </w:p>
    <w:p w:rsidR="00DB7C50" w:rsidRPr="00DB7C50" w:rsidRDefault="00DB7C50" w:rsidP="00455519">
      <w:pPr>
        <w:widowControl/>
        <w:autoSpaceDE w:val="0"/>
        <w:autoSpaceDN w:val="0"/>
        <w:spacing w:line="240" w:lineRule="auto"/>
        <w:ind w:firstLine="567"/>
        <w:jc w:val="center"/>
        <w:textAlignment w:val="auto"/>
        <w:rPr>
          <w:b/>
          <w:i/>
          <w:sz w:val="28"/>
          <w:szCs w:val="28"/>
          <w:lang w:val="pl-PL"/>
        </w:rPr>
      </w:pPr>
    </w:p>
    <w:p w:rsidR="005A71A7" w:rsidRPr="001B41FB" w:rsidRDefault="005A71A7" w:rsidP="00455519">
      <w:pPr>
        <w:widowControl/>
        <w:autoSpaceDE w:val="0"/>
        <w:autoSpaceDN w:val="0"/>
        <w:spacing w:line="240" w:lineRule="auto"/>
        <w:ind w:firstLine="567"/>
        <w:textAlignment w:val="auto"/>
        <w:rPr>
          <w:sz w:val="28"/>
          <w:szCs w:val="28"/>
        </w:rPr>
      </w:pPr>
    </w:p>
    <w:p w:rsidR="000A2982" w:rsidRPr="00064467" w:rsidRDefault="000A2982" w:rsidP="00455519">
      <w:pPr>
        <w:tabs>
          <w:tab w:val="left" w:pos="1752"/>
        </w:tabs>
        <w:spacing w:line="240" w:lineRule="auto"/>
        <w:rPr>
          <w:sz w:val="24"/>
          <w:szCs w:val="24"/>
          <w:lang w:val="en-US"/>
        </w:rPr>
      </w:pPr>
    </w:p>
    <w:sectPr w:rsidR="000A2982" w:rsidRPr="00064467" w:rsidSect="00503E18">
      <w:headerReference w:type="even" r:id="rId23"/>
      <w:headerReference w:type="default" r:id="rId24"/>
      <w:headerReference w:type="first" r:id="rId25"/>
      <w:pgSz w:w="11907" w:h="16840" w:code="9"/>
      <w:pgMar w:top="985" w:right="567" w:bottom="1134" w:left="1701" w:header="72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3DC" w:rsidRPr="001B41FB" w:rsidRDefault="009E03DC">
      <w:r w:rsidRPr="001B41FB">
        <w:separator/>
      </w:r>
    </w:p>
  </w:endnote>
  <w:endnote w:type="continuationSeparator" w:id="0">
    <w:p w:rsidR="009E03DC" w:rsidRPr="001B41FB" w:rsidRDefault="009E03DC">
      <w:r w:rsidRPr="001B41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variable"/>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3DC" w:rsidRPr="001B41FB" w:rsidRDefault="009E03DC">
      <w:r w:rsidRPr="001B41FB">
        <w:separator/>
      </w:r>
    </w:p>
  </w:footnote>
  <w:footnote w:type="continuationSeparator" w:id="0">
    <w:p w:rsidR="009E03DC" w:rsidRPr="001B41FB" w:rsidRDefault="009E03DC">
      <w:r w:rsidRPr="001B41FB">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C92" w:rsidRPr="001B41FB" w:rsidRDefault="00F57C92" w:rsidP="006327D6">
    <w:pPr>
      <w:pStyle w:val="a4"/>
      <w:framePr w:wrap="around" w:vAnchor="text" w:hAnchor="margin" w:xAlign="right" w:y="1"/>
      <w:rPr>
        <w:rStyle w:val="aa"/>
      </w:rPr>
    </w:pPr>
    <w:r w:rsidRPr="001B41FB">
      <w:rPr>
        <w:rStyle w:val="aa"/>
      </w:rPr>
      <w:fldChar w:fldCharType="begin"/>
    </w:r>
    <w:r w:rsidRPr="001B41FB">
      <w:rPr>
        <w:rStyle w:val="aa"/>
      </w:rPr>
      <w:instrText xml:space="preserve">PAGE  </w:instrText>
    </w:r>
    <w:r w:rsidRPr="001B41FB">
      <w:rPr>
        <w:rStyle w:val="aa"/>
      </w:rPr>
      <w:fldChar w:fldCharType="end"/>
    </w:r>
  </w:p>
  <w:p w:rsidR="00F57C92" w:rsidRPr="001B41FB" w:rsidRDefault="00F57C92" w:rsidP="00E447DB">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5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59"/>
      <w:gridCol w:w="2069"/>
      <w:gridCol w:w="2071"/>
      <w:gridCol w:w="2077"/>
      <w:gridCol w:w="1794"/>
    </w:tblGrid>
    <w:tr w:rsidR="00F57C92" w:rsidTr="00FA0AF5">
      <w:trPr>
        <w:cantSplit/>
        <w:trHeight w:val="487"/>
        <w:jc w:val="center"/>
      </w:trPr>
      <w:tc>
        <w:tcPr>
          <w:tcW w:w="900" w:type="pct"/>
          <w:vMerge w:val="restart"/>
          <w:tcBorders>
            <w:top w:val="single" w:sz="4" w:space="0" w:color="auto"/>
            <w:left w:val="single" w:sz="4" w:space="0" w:color="auto"/>
            <w:bottom w:val="single" w:sz="4" w:space="0" w:color="auto"/>
            <w:right w:val="single" w:sz="4" w:space="0" w:color="auto"/>
          </w:tcBorders>
          <w:vAlign w:val="center"/>
          <w:hideMark/>
        </w:tcPr>
        <w:p w:rsidR="00F57C92" w:rsidRDefault="00F57C92">
          <w:pPr>
            <w:pStyle w:val="a4"/>
            <w:spacing w:line="240" w:lineRule="auto"/>
            <w:ind w:firstLine="0"/>
            <w:jc w:val="center"/>
            <w:rPr>
              <w:b/>
              <w:sz w:val="16"/>
              <w:szCs w:val="16"/>
              <w:lang w:eastAsia="uk-UA"/>
            </w:rPr>
          </w:pPr>
          <w:r>
            <w:rPr>
              <w:b/>
              <w:sz w:val="16"/>
              <w:szCs w:val="16"/>
              <w:lang w:eastAsia="uk-UA"/>
            </w:rPr>
            <w:t>Житомирська політехніка</w:t>
          </w:r>
        </w:p>
      </w:tc>
      <w:tc>
        <w:tcPr>
          <w:tcW w:w="3182" w:type="pct"/>
          <w:gridSpan w:val="3"/>
          <w:tcBorders>
            <w:top w:val="single" w:sz="6" w:space="0" w:color="auto"/>
            <w:left w:val="single" w:sz="4" w:space="0" w:color="auto"/>
            <w:bottom w:val="single" w:sz="6" w:space="0" w:color="auto"/>
            <w:right w:val="single" w:sz="6" w:space="0" w:color="auto"/>
          </w:tcBorders>
          <w:vAlign w:val="center"/>
          <w:hideMark/>
        </w:tcPr>
        <w:p w:rsidR="00F57C92" w:rsidRDefault="00F57C92">
          <w:pPr>
            <w:pStyle w:val="a4"/>
            <w:spacing w:line="240" w:lineRule="auto"/>
            <w:ind w:firstLine="0"/>
            <w:jc w:val="center"/>
            <w:rPr>
              <w:sz w:val="16"/>
              <w:szCs w:val="16"/>
              <w:lang w:eastAsia="uk-UA"/>
            </w:rPr>
          </w:pPr>
          <w:r>
            <w:rPr>
              <w:sz w:val="16"/>
              <w:szCs w:val="16"/>
              <w:lang w:eastAsia="uk-UA"/>
            </w:rPr>
            <w:t>МІНІСТЕРСТВО ОСВІТИ І НАУКИ УКРАЇНИ</w:t>
          </w:r>
        </w:p>
        <w:p w:rsidR="00F57C92" w:rsidRDefault="00F57C92">
          <w:pPr>
            <w:pStyle w:val="a4"/>
            <w:spacing w:line="240" w:lineRule="auto"/>
            <w:ind w:left="-57" w:right="-57" w:firstLine="0"/>
            <w:jc w:val="center"/>
            <w:rPr>
              <w:b/>
              <w:sz w:val="16"/>
              <w:szCs w:val="16"/>
              <w:lang w:eastAsia="uk-UA"/>
            </w:rPr>
          </w:pPr>
          <w:r>
            <w:rPr>
              <w:b/>
              <w:sz w:val="16"/>
              <w:szCs w:val="16"/>
              <w:lang w:eastAsia="uk-UA"/>
            </w:rPr>
            <w:t>ДЕРЖАВНИЙ УНІВЕРСИТЕТ «ЖИТОМИРСЬКА ПОЛІТЕХНІКА»</w:t>
          </w:r>
        </w:p>
        <w:p w:rsidR="00F57C92" w:rsidRDefault="00F57C92">
          <w:pPr>
            <w:pStyle w:val="a4"/>
            <w:spacing w:line="240" w:lineRule="auto"/>
            <w:ind w:firstLine="0"/>
            <w:jc w:val="center"/>
            <w:rPr>
              <w:b/>
              <w:color w:val="333399"/>
              <w:sz w:val="16"/>
              <w:szCs w:val="16"/>
              <w:lang w:eastAsia="uk-UA"/>
            </w:rPr>
          </w:pPr>
          <w:r>
            <w:rPr>
              <w:b/>
              <w:sz w:val="16"/>
              <w:szCs w:val="16"/>
              <w:lang w:eastAsia="uk-UA"/>
            </w:rPr>
            <w:t>Система управління якістю відповідає ДСТУ ISO 9001:2015 та ДСТУ ISO 9001:2019</w:t>
          </w:r>
        </w:p>
      </w:tc>
      <w:tc>
        <w:tcPr>
          <w:tcW w:w="918" w:type="pct"/>
          <w:tcBorders>
            <w:top w:val="single" w:sz="6" w:space="0" w:color="auto"/>
            <w:left w:val="single" w:sz="6" w:space="0" w:color="auto"/>
            <w:bottom w:val="single" w:sz="6" w:space="0" w:color="auto"/>
            <w:right w:val="single" w:sz="6" w:space="0" w:color="auto"/>
          </w:tcBorders>
          <w:vAlign w:val="center"/>
          <w:hideMark/>
        </w:tcPr>
        <w:p w:rsidR="00F57C92" w:rsidRDefault="00F57C92" w:rsidP="003E757E">
          <w:pPr>
            <w:autoSpaceDE w:val="0"/>
            <w:autoSpaceDN w:val="0"/>
            <w:spacing w:line="240" w:lineRule="auto"/>
            <w:jc w:val="center"/>
            <w:rPr>
              <w:b/>
              <w:sz w:val="16"/>
              <w:szCs w:val="16"/>
              <w:lang w:eastAsia="uk-UA"/>
            </w:rPr>
          </w:pPr>
          <w:r>
            <w:rPr>
              <w:b/>
              <w:sz w:val="16"/>
              <w:szCs w:val="16"/>
              <w:lang w:eastAsia="uk-UA"/>
            </w:rPr>
            <w:t>Ф-3</w:t>
          </w:r>
          <w:r>
            <w:rPr>
              <w:b/>
              <w:sz w:val="16"/>
              <w:szCs w:val="16"/>
              <w:lang w:val="en-US" w:eastAsia="uk-UA"/>
            </w:rPr>
            <w:t>1.0</w:t>
          </w:r>
          <w:r>
            <w:rPr>
              <w:b/>
              <w:sz w:val="16"/>
              <w:szCs w:val="16"/>
              <w:lang w:eastAsia="uk-UA"/>
            </w:rPr>
            <w:t>6-0</w:t>
          </w:r>
          <w:r>
            <w:rPr>
              <w:b/>
              <w:sz w:val="16"/>
              <w:szCs w:val="16"/>
              <w:lang w:val="en-US" w:eastAsia="uk-UA"/>
            </w:rPr>
            <w:t>5</w:t>
          </w:r>
          <w:r>
            <w:rPr>
              <w:b/>
              <w:sz w:val="16"/>
              <w:szCs w:val="16"/>
              <w:lang w:eastAsia="uk-UA"/>
            </w:rPr>
            <w:t>.01/073.00.1</w:t>
          </w:r>
          <w:r>
            <w:rPr>
              <w:b/>
              <w:sz w:val="16"/>
              <w:szCs w:val="16"/>
              <w:lang w:val="en-US" w:eastAsia="uk-UA"/>
            </w:rPr>
            <w:t>/Б</w:t>
          </w:r>
          <w:r>
            <w:rPr>
              <w:b/>
              <w:sz w:val="16"/>
              <w:szCs w:val="16"/>
              <w:lang w:eastAsia="uk-UA"/>
            </w:rPr>
            <w:t>/ОК2</w:t>
          </w:r>
        </w:p>
        <w:p w:rsidR="00F57C92" w:rsidRDefault="00F57C92" w:rsidP="003E757E">
          <w:pPr>
            <w:autoSpaceDE w:val="0"/>
            <w:autoSpaceDN w:val="0"/>
            <w:spacing w:line="240" w:lineRule="auto"/>
            <w:jc w:val="center"/>
            <w:rPr>
              <w:b/>
              <w:sz w:val="16"/>
              <w:szCs w:val="16"/>
              <w:lang w:val="en-US" w:eastAsia="uk-UA"/>
            </w:rPr>
          </w:pPr>
          <w:r>
            <w:rPr>
              <w:b/>
              <w:sz w:val="16"/>
              <w:szCs w:val="16"/>
              <w:lang w:eastAsia="uk-UA"/>
            </w:rPr>
            <w:t>-02-2025</w:t>
          </w:r>
        </w:p>
      </w:tc>
    </w:tr>
    <w:tr w:rsidR="00F57C92" w:rsidTr="00FA0AF5">
      <w:trPr>
        <w:cantSplit/>
        <w:trHeight w:val="12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7C92" w:rsidRDefault="00F57C92">
          <w:pPr>
            <w:widowControl/>
            <w:adjustRightInd/>
            <w:spacing w:line="240" w:lineRule="auto"/>
            <w:jc w:val="left"/>
            <w:rPr>
              <w:b/>
              <w:sz w:val="16"/>
              <w:szCs w:val="16"/>
              <w:lang w:eastAsia="uk-UA"/>
            </w:rPr>
          </w:pPr>
        </w:p>
      </w:tc>
      <w:tc>
        <w:tcPr>
          <w:tcW w:w="1059" w:type="pct"/>
          <w:tcBorders>
            <w:top w:val="single" w:sz="6" w:space="0" w:color="auto"/>
            <w:left w:val="single" w:sz="4" w:space="0" w:color="auto"/>
            <w:bottom w:val="single" w:sz="6" w:space="0" w:color="auto"/>
            <w:right w:val="single" w:sz="6" w:space="0" w:color="auto"/>
          </w:tcBorders>
          <w:vAlign w:val="center"/>
          <w:hideMark/>
        </w:tcPr>
        <w:p w:rsidR="00F57C92" w:rsidRDefault="00F57C92" w:rsidP="003E757E">
          <w:pPr>
            <w:jc w:val="center"/>
            <w:rPr>
              <w:i/>
              <w:sz w:val="16"/>
              <w:szCs w:val="16"/>
              <w:lang w:eastAsia="uk-UA"/>
            </w:rPr>
          </w:pPr>
          <w:r>
            <w:rPr>
              <w:i/>
              <w:sz w:val="16"/>
              <w:szCs w:val="16"/>
              <w:lang w:eastAsia="uk-UA"/>
            </w:rPr>
            <w:t>Випуск 1</w:t>
          </w:r>
        </w:p>
      </w:tc>
      <w:tc>
        <w:tcPr>
          <w:tcW w:w="1060" w:type="pct"/>
          <w:tcBorders>
            <w:top w:val="single" w:sz="6" w:space="0" w:color="auto"/>
            <w:left w:val="single" w:sz="4" w:space="0" w:color="auto"/>
            <w:bottom w:val="single" w:sz="6" w:space="0" w:color="auto"/>
            <w:right w:val="single" w:sz="6" w:space="0" w:color="auto"/>
          </w:tcBorders>
          <w:vAlign w:val="center"/>
          <w:hideMark/>
        </w:tcPr>
        <w:p w:rsidR="00F57C92" w:rsidRDefault="00F57C92">
          <w:pPr>
            <w:jc w:val="center"/>
            <w:rPr>
              <w:i/>
              <w:sz w:val="16"/>
              <w:szCs w:val="16"/>
              <w:lang w:eastAsia="uk-UA"/>
            </w:rPr>
          </w:pPr>
          <w:r>
            <w:rPr>
              <w:i/>
              <w:sz w:val="16"/>
              <w:szCs w:val="16"/>
              <w:lang w:eastAsia="uk-UA"/>
            </w:rPr>
            <w:t>Зміни 0</w:t>
          </w:r>
        </w:p>
      </w:tc>
      <w:tc>
        <w:tcPr>
          <w:tcW w:w="1063" w:type="pct"/>
          <w:tcBorders>
            <w:top w:val="single" w:sz="6" w:space="0" w:color="auto"/>
            <w:left w:val="single" w:sz="4" w:space="0" w:color="auto"/>
            <w:bottom w:val="single" w:sz="6" w:space="0" w:color="auto"/>
            <w:right w:val="single" w:sz="6" w:space="0" w:color="auto"/>
          </w:tcBorders>
          <w:vAlign w:val="center"/>
          <w:hideMark/>
        </w:tcPr>
        <w:p w:rsidR="00F57C92" w:rsidRDefault="00F57C92">
          <w:pPr>
            <w:jc w:val="center"/>
            <w:rPr>
              <w:i/>
              <w:sz w:val="16"/>
              <w:szCs w:val="16"/>
              <w:lang w:eastAsia="uk-UA"/>
            </w:rPr>
          </w:pPr>
          <w:r>
            <w:rPr>
              <w:i/>
              <w:sz w:val="16"/>
              <w:szCs w:val="16"/>
              <w:lang w:eastAsia="uk-UA"/>
            </w:rPr>
            <w:t>Екземпляр № 1</w:t>
          </w:r>
        </w:p>
      </w:tc>
      <w:tc>
        <w:tcPr>
          <w:tcW w:w="918" w:type="pct"/>
          <w:tcBorders>
            <w:top w:val="single" w:sz="6" w:space="0" w:color="auto"/>
            <w:left w:val="single" w:sz="6" w:space="0" w:color="auto"/>
            <w:bottom w:val="single" w:sz="6" w:space="0" w:color="auto"/>
            <w:right w:val="single" w:sz="6" w:space="0" w:color="auto"/>
          </w:tcBorders>
          <w:vAlign w:val="center"/>
          <w:hideMark/>
        </w:tcPr>
        <w:p w:rsidR="00F57C92" w:rsidRDefault="00F57C92">
          <w:pPr>
            <w:pStyle w:val="a4"/>
            <w:spacing w:line="240" w:lineRule="auto"/>
            <w:ind w:firstLine="0"/>
            <w:jc w:val="center"/>
            <w:rPr>
              <w:i/>
              <w:sz w:val="16"/>
              <w:szCs w:val="16"/>
              <w:lang w:eastAsia="uk-UA"/>
            </w:rPr>
          </w:pPr>
          <w:r>
            <w:rPr>
              <w:i/>
              <w:sz w:val="16"/>
              <w:szCs w:val="16"/>
              <w:lang w:eastAsia="uk-UA"/>
            </w:rPr>
            <w:t>Арк</w:t>
          </w:r>
          <w:r>
            <w:rPr>
              <w:i/>
              <w:sz w:val="16"/>
              <w:szCs w:val="16"/>
              <w:lang w:val="en-US" w:eastAsia="uk-UA"/>
            </w:rPr>
            <w:t xml:space="preserve"> </w:t>
          </w:r>
          <w:r>
            <w:rPr>
              <w:i/>
              <w:sz w:val="16"/>
              <w:szCs w:val="16"/>
              <w:lang w:eastAsia="uk-UA"/>
            </w:rPr>
            <w:t xml:space="preserve">31 / </w:t>
          </w:r>
          <w:r>
            <w:rPr>
              <w:i/>
              <w:sz w:val="16"/>
              <w:szCs w:val="16"/>
              <w:lang w:eastAsia="uk-UA"/>
            </w:rPr>
            <w:fldChar w:fldCharType="begin"/>
          </w:r>
          <w:r>
            <w:rPr>
              <w:i/>
              <w:sz w:val="16"/>
              <w:szCs w:val="16"/>
              <w:lang w:eastAsia="uk-UA"/>
            </w:rPr>
            <w:instrText xml:space="preserve"> PAGE   \* MERGEFORMAT </w:instrText>
          </w:r>
          <w:r>
            <w:rPr>
              <w:i/>
              <w:sz w:val="16"/>
              <w:szCs w:val="16"/>
              <w:lang w:eastAsia="uk-UA"/>
            </w:rPr>
            <w:fldChar w:fldCharType="separate"/>
          </w:r>
          <w:r w:rsidR="00F35877">
            <w:rPr>
              <w:i/>
              <w:sz w:val="16"/>
              <w:szCs w:val="16"/>
              <w:lang w:eastAsia="uk-UA"/>
            </w:rPr>
            <w:t>2</w:t>
          </w:r>
          <w:r>
            <w:rPr>
              <w:i/>
              <w:sz w:val="16"/>
              <w:szCs w:val="16"/>
              <w:lang w:eastAsia="uk-UA"/>
            </w:rPr>
            <w:fldChar w:fldCharType="end"/>
          </w:r>
        </w:p>
      </w:tc>
    </w:tr>
  </w:tbl>
  <w:p w:rsidR="00F57C92" w:rsidRPr="001B41FB" w:rsidRDefault="00F57C92" w:rsidP="004D7507">
    <w:pPr>
      <w:pStyle w:val="a4"/>
      <w:spacing w:line="360" w:lineRule="auto"/>
      <w:ind w:right="357" w:firstLine="0"/>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C92" w:rsidRPr="001B41FB" w:rsidRDefault="00F57C92" w:rsidP="00E65116">
    <w:pPr>
      <w:pStyle w:val="a4"/>
      <w:spacing w:line="240" w:lineRule="auto"/>
      <w:ind w:firstLine="0"/>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0311C"/>
    <w:multiLevelType w:val="multilevel"/>
    <w:tmpl w:val="7820F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BB7198"/>
    <w:multiLevelType w:val="multilevel"/>
    <w:tmpl w:val="4D344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9202E9"/>
    <w:multiLevelType w:val="multilevel"/>
    <w:tmpl w:val="B3008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7F3573"/>
    <w:multiLevelType w:val="multilevel"/>
    <w:tmpl w:val="9C061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2D5C63"/>
    <w:multiLevelType w:val="multilevel"/>
    <w:tmpl w:val="F5566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DD4574"/>
    <w:multiLevelType w:val="multilevel"/>
    <w:tmpl w:val="4CFA8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043F61"/>
    <w:multiLevelType w:val="multilevel"/>
    <w:tmpl w:val="61F43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2565A5"/>
    <w:multiLevelType w:val="multilevel"/>
    <w:tmpl w:val="87B26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6A0781"/>
    <w:multiLevelType w:val="multilevel"/>
    <w:tmpl w:val="13028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06518C"/>
    <w:multiLevelType w:val="multilevel"/>
    <w:tmpl w:val="5DC24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F3E5707"/>
    <w:multiLevelType w:val="hybridMultilevel"/>
    <w:tmpl w:val="DDB6220E"/>
    <w:lvl w:ilvl="0" w:tplc="A3EAB288">
      <w:numFmt w:val="bullet"/>
      <w:lvlText w:val="‒"/>
      <w:lvlJc w:val="left"/>
      <w:pPr>
        <w:ind w:left="1287" w:hanging="360"/>
      </w:pPr>
      <w:rPr>
        <w:rFonts w:ascii="Times New Roman" w:hAnsi="Times New Roman" w:cs="Times New Roman" w:hint="default"/>
        <w:spacing w:val="0"/>
        <w:kern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05C26EA"/>
    <w:multiLevelType w:val="multilevel"/>
    <w:tmpl w:val="32B0E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0EB1875"/>
    <w:multiLevelType w:val="multilevel"/>
    <w:tmpl w:val="0CAA5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6164717"/>
    <w:multiLevelType w:val="hybridMultilevel"/>
    <w:tmpl w:val="E6DC0C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F059BA"/>
    <w:multiLevelType w:val="multilevel"/>
    <w:tmpl w:val="21507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8586CB6"/>
    <w:multiLevelType w:val="multilevel"/>
    <w:tmpl w:val="8E526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A251755"/>
    <w:multiLevelType w:val="hybridMultilevel"/>
    <w:tmpl w:val="A71C5ED8"/>
    <w:lvl w:ilvl="0" w:tplc="1EA2862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484765"/>
    <w:multiLevelType w:val="multilevel"/>
    <w:tmpl w:val="3EDCE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C7E09B5"/>
    <w:multiLevelType w:val="multilevel"/>
    <w:tmpl w:val="4824E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F7E381B"/>
    <w:multiLevelType w:val="multilevel"/>
    <w:tmpl w:val="5EBE3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5704355"/>
    <w:multiLevelType w:val="multilevel"/>
    <w:tmpl w:val="CFD0F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86D7579"/>
    <w:multiLevelType w:val="multilevel"/>
    <w:tmpl w:val="DABCE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8915F4E"/>
    <w:multiLevelType w:val="multilevel"/>
    <w:tmpl w:val="013E0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8A13293"/>
    <w:multiLevelType w:val="multilevel"/>
    <w:tmpl w:val="ED382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8B10BBC"/>
    <w:multiLevelType w:val="multilevel"/>
    <w:tmpl w:val="BF3E6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51B5451"/>
    <w:multiLevelType w:val="multilevel"/>
    <w:tmpl w:val="CE729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64E5B4D"/>
    <w:multiLevelType w:val="multilevel"/>
    <w:tmpl w:val="BC7C8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F773E34"/>
    <w:multiLevelType w:val="multilevel"/>
    <w:tmpl w:val="19DC6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20C5253"/>
    <w:multiLevelType w:val="multilevel"/>
    <w:tmpl w:val="53405512"/>
    <w:styleLink w:val="1"/>
    <w:lvl w:ilvl="0">
      <w:start w:val="1"/>
      <w:numFmt w:val="decimal"/>
      <w:lvlText w:val="%1."/>
      <w:lvlJc w:val="left"/>
      <w:pPr>
        <w:ind w:left="720" w:hanging="370"/>
      </w:pPr>
      <w:rPr>
        <w:rFonts w:hint="default"/>
      </w:rPr>
    </w:lvl>
    <w:lvl w:ilvl="1">
      <w:start w:val="5"/>
      <w:numFmt w:val="decimal"/>
      <w:isLgl/>
      <w:lvlText w:val="%1.%2."/>
      <w:lvlJc w:val="left"/>
      <w:pPr>
        <w:ind w:left="1070" w:hanging="720"/>
      </w:pPr>
      <w:rPr>
        <w:rFonts w:hint="default"/>
      </w:rPr>
    </w:lvl>
    <w:lvl w:ilvl="2">
      <w:start w:val="1"/>
      <w:numFmt w:val="decimal"/>
      <w:isLgl/>
      <w:lvlText w:val="%1.%2.%3."/>
      <w:lvlJc w:val="left"/>
      <w:pPr>
        <w:ind w:left="1070" w:hanging="720"/>
      </w:pPr>
      <w:rPr>
        <w:rFonts w:hint="default"/>
      </w:rPr>
    </w:lvl>
    <w:lvl w:ilvl="3">
      <w:start w:val="1"/>
      <w:numFmt w:val="decimal"/>
      <w:isLgl/>
      <w:lvlText w:val="%1.%2.%3.%4."/>
      <w:lvlJc w:val="left"/>
      <w:pPr>
        <w:ind w:left="1430" w:hanging="1080"/>
      </w:pPr>
      <w:rPr>
        <w:rFonts w:hint="default"/>
      </w:rPr>
    </w:lvl>
    <w:lvl w:ilvl="4">
      <w:start w:val="1"/>
      <w:numFmt w:val="decimal"/>
      <w:isLgl/>
      <w:lvlText w:val="%1.%2.%3.%4.%5."/>
      <w:lvlJc w:val="left"/>
      <w:pPr>
        <w:ind w:left="1430" w:hanging="1080"/>
      </w:pPr>
      <w:rPr>
        <w:rFonts w:hint="default"/>
      </w:rPr>
    </w:lvl>
    <w:lvl w:ilvl="5">
      <w:start w:val="1"/>
      <w:numFmt w:val="decimal"/>
      <w:isLgl/>
      <w:lvlText w:val="%1.%2.%3.%4.%5.%6."/>
      <w:lvlJc w:val="left"/>
      <w:pPr>
        <w:ind w:left="1790" w:hanging="1440"/>
      </w:pPr>
      <w:rPr>
        <w:rFonts w:hint="default"/>
      </w:rPr>
    </w:lvl>
    <w:lvl w:ilvl="6">
      <w:start w:val="1"/>
      <w:numFmt w:val="decimal"/>
      <w:isLgl/>
      <w:lvlText w:val="%1.%2.%3.%4.%5.%6.%7."/>
      <w:lvlJc w:val="left"/>
      <w:pPr>
        <w:ind w:left="2150" w:hanging="1800"/>
      </w:pPr>
      <w:rPr>
        <w:rFonts w:hint="default"/>
      </w:rPr>
    </w:lvl>
    <w:lvl w:ilvl="7">
      <w:start w:val="1"/>
      <w:numFmt w:val="decimal"/>
      <w:isLgl/>
      <w:lvlText w:val="%1.%2.%3.%4.%5.%6.%7.%8."/>
      <w:lvlJc w:val="left"/>
      <w:pPr>
        <w:ind w:left="2150" w:hanging="1800"/>
      </w:pPr>
      <w:rPr>
        <w:rFonts w:hint="default"/>
      </w:rPr>
    </w:lvl>
    <w:lvl w:ilvl="8">
      <w:start w:val="1"/>
      <w:numFmt w:val="decimal"/>
      <w:isLgl/>
      <w:lvlText w:val="%1.%2.%3.%4.%5.%6.%7.%8.%9."/>
      <w:lvlJc w:val="left"/>
      <w:pPr>
        <w:ind w:left="2510" w:hanging="2160"/>
      </w:pPr>
      <w:rPr>
        <w:rFonts w:hint="default"/>
      </w:rPr>
    </w:lvl>
  </w:abstractNum>
  <w:abstractNum w:abstractNumId="29">
    <w:nsid w:val="52D56B10"/>
    <w:multiLevelType w:val="multilevel"/>
    <w:tmpl w:val="0C22C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4504796"/>
    <w:multiLevelType w:val="hybridMultilevel"/>
    <w:tmpl w:val="1384F352"/>
    <w:lvl w:ilvl="0" w:tplc="C2CA3888">
      <w:start w:val="1"/>
      <w:numFmt w:val="decimal"/>
      <w:lvlText w:val="%1."/>
      <w:lvlJc w:val="left"/>
      <w:pPr>
        <w:ind w:left="720" w:hanging="360"/>
      </w:pPr>
      <w:rPr>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5A41334C"/>
    <w:multiLevelType w:val="multilevel"/>
    <w:tmpl w:val="48041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A6E76C0"/>
    <w:multiLevelType w:val="multilevel"/>
    <w:tmpl w:val="CDEC8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DFF38B7"/>
    <w:multiLevelType w:val="multilevel"/>
    <w:tmpl w:val="25EE7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0241464"/>
    <w:multiLevelType w:val="multilevel"/>
    <w:tmpl w:val="C8029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1B82784"/>
    <w:multiLevelType w:val="multilevel"/>
    <w:tmpl w:val="5394D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2D724EA"/>
    <w:multiLevelType w:val="multilevel"/>
    <w:tmpl w:val="B922E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07E5D50"/>
    <w:multiLevelType w:val="multilevel"/>
    <w:tmpl w:val="431E2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43C60C9"/>
    <w:multiLevelType w:val="multilevel"/>
    <w:tmpl w:val="B20E7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865089A"/>
    <w:multiLevelType w:val="multilevel"/>
    <w:tmpl w:val="7D5A5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9197DE8"/>
    <w:multiLevelType w:val="hybridMultilevel"/>
    <w:tmpl w:val="0096EC3A"/>
    <w:lvl w:ilvl="0" w:tplc="B66CD1D8">
      <w:start w:val="1"/>
      <w:numFmt w:val="decimal"/>
      <w:lvlText w:val="%1."/>
      <w:lvlJc w:val="left"/>
      <w:pPr>
        <w:ind w:left="786" w:hanging="360"/>
      </w:pPr>
      <w:rPr>
        <w:rFonts w:ascii="Times New Roman" w:eastAsia="Times New Roman" w:hAnsi="Times New Roman" w:cs="Times New Roman" w:hint="default"/>
        <w:spacing w:val="0"/>
        <w:w w:val="100"/>
        <w:sz w:val="28"/>
        <w:szCs w:val="28"/>
        <w:lang w:val="uk-UA" w:eastAsia="en-US" w:bidi="ar-S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nsid w:val="7A0C7EDB"/>
    <w:multiLevelType w:val="hybridMultilevel"/>
    <w:tmpl w:val="F2C413B0"/>
    <w:lvl w:ilvl="0" w:tplc="948AFA9A">
      <w:start w:val="1"/>
      <w:numFmt w:val="bullet"/>
      <w:lvlText w:val=""/>
      <w:lvlJc w:val="left"/>
      <w:pPr>
        <w:ind w:left="754" w:hanging="360"/>
      </w:pPr>
      <w:rPr>
        <w:rFonts w:ascii="Symbol" w:hAnsi="Symbol"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42">
    <w:nsid w:val="7A68459A"/>
    <w:multiLevelType w:val="multilevel"/>
    <w:tmpl w:val="E690C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C8A12C9"/>
    <w:multiLevelType w:val="multilevel"/>
    <w:tmpl w:val="C7884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EA731CF"/>
    <w:multiLevelType w:val="multilevel"/>
    <w:tmpl w:val="267CE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0"/>
  </w:num>
  <w:num w:numId="3">
    <w:abstractNumId w:val="41"/>
  </w:num>
  <w:num w:numId="4">
    <w:abstractNumId w:val="28"/>
  </w:num>
  <w:num w:numId="5">
    <w:abstractNumId w:val="40"/>
  </w:num>
  <w:num w:numId="6">
    <w:abstractNumId w:val="16"/>
  </w:num>
  <w:num w:numId="7">
    <w:abstractNumId w:val="30"/>
  </w:num>
  <w:num w:numId="8">
    <w:abstractNumId w:val="14"/>
  </w:num>
  <w:num w:numId="9">
    <w:abstractNumId w:val="39"/>
  </w:num>
  <w:num w:numId="10">
    <w:abstractNumId w:val="37"/>
  </w:num>
  <w:num w:numId="11">
    <w:abstractNumId w:val="33"/>
  </w:num>
  <w:num w:numId="12">
    <w:abstractNumId w:val="11"/>
  </w:num>
  <w:num w:numId="13">
    <w:abstractNumId w:val="0"/>
  </w:num>
  <w:num w:numId="14">
    <w:abstractNumId w:val="9"/>
  </w:num>
  <w:num w:numId="15">
    <w:abstractNumId w:val="32"/>
  </w:num>
  <w:num w:numId="16">
    <w:abstractNumId w:val="26"/>
  </w:num>
  <w:num w:numId="17">
    <w:abstractNumId w:val="15"/>
  </w:num>
  <w:num w:numId="18">
    <w:abstractNumId w:val="24"/>
  </w:num>
  <w:num w:numId="19">
    <w:abstractNumId w:val="34"/>
  </w:num>
  <w:num w:numId="20">
    <w:abstractNumId w:val="2"/>
  </w:num>
  <w:num w:numId="21">
    <w:abstractNumId w:val="7"/>
  </w:num>
  <w:num w:numId="22">
    <w:abstractNumId w:val="12"/>
  </w:num>
  <w:num w:numId="23">
    <w:abstractNumId w:val="8"/>
  </w:num>
  <w:num w:numId="24">
    <w:abstractNumId w:val="17"/>
  </w:num>
  <w:num w:numId="25">
    <w:abstractNumId w:val="1"/>
  </w:num>
  <w:num w:numId="26">
    <w:abstractNumId w:val="20"/>
  </w:num>
  <w:num w:numId="27">
    <w:abstractNumId w:val="25"/>
  </w:num>
  <w:num w:numId="28">
    <w:abstractNumId w:val="44"/>
  </w:num>
  <w:num w:numId="29">
    <w:abstractNumId w:val="23"/>
  </w:num>
  <w:num w:numId="30">
    <w:abstractNumId w:val="42"/>
  </w:num>
  <w:num w:numId="31">
    <w:abstractNumId w:val="22"/>
  </w:num>
  <w:num w:numId="32">
    <w:abstractNumId w:val="21"/>
  </w:num>
  <w:num w:numId="33">
    <w:abstractNumId w:val="43"/>
  </w:num>
  <w:num w:numId="34">
    <w:abstractNumId w:val="6"/>
  </w:num>
  <w:num w:numId="35">
    <w:abstractNumId w:val="19"/>
  </w:num>
  <w:num w:numId="36">
    <w:abstractNumId w:val="31"/>
  </w:num>
  <w:num w:numId="37">
    <w:abstractNumId w:val="35"/>
  </w:num>
  <w:num w:numId="38">
    <w:abstractNumId w:val="5"/>
  </w:num>
  <w:num w:numId="39">
    <w:abstractNumId w:val="18"/>
  </w:num>
  <w:num w:numId="40">
    <w:abstractNumId w:val="4"/>
  </w:num>
  <w:num w:numId="41">
    <w:abstractNumId w:val="29"/>
  </w:num>
  <w:num w:numId="42">
    <w:abstractNumId w:val="36"/>
  </w:num>
  <w:num w:numId="43">
    <w:abstractNumId w:val="38"/>
  </w:num>
  <w:num w:numId="44">
    <w:abstractNumId w:val="27"/>
  </w:num>
  <w:num w:numId="45">
    <w:abstractNumId w:val="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en-US" w:vendorID="64" w:dllVersion="131078" w:nlCheck="1" w:checkStyle="0"/>
  <w:activeWritingStyle w:appName="MSWord" w:lang="ru-RU" w:vendorID="64" w:dllVersion="131078" w:nlCheck="1" w:checkStyle="0"/>
  <w:activeWritingStyle w:appName="MSWord" w:lang="en-GB"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DED"/>
    <w:rsid w:val="0000061C"/>
    <w:rsid w:val="00000782"/>
    <w:rsid w:val="00000B0A"/>
    <w:rsid w:val="00001842"/>
    <w:rsid w:val="00004DA1"/>
    <w:rsid w:val="000054EF"/>
    <w:rsid w:val="0000690D"/>
    <w:rsid w:val="00012209"/>
    <w:rsid w:val="000233A3"/>
    <w:rsid w:val="000241E4"/>
    <w:rsid w:val="00024273"/>
    <w:rsid w:val="00027EAC"/>
    <w:rsid w:val="0003235C"/>
    <w:rsid w:val="000332BF"/>
    <w:rsid w:val="000340D1"/>
    <w:rsid w:val="00036333"/>
    <w:rsid w:val="00036BDE"/>
    <w:rsid w:val="00041229"/>
    <w:rsid w:val="00044393"/>
    <w:rsid w:val="000447A9"/>
    <w:rsid w:val="00044EC6"/>
    <w:rsid w:val="00045282"/>
    <w:rsid w:val="00045422"/>
    <w:rsid w:val="0005020A"/>
    <w:rsid w:val="00050E9B"/>
    <w:rsid w:val="00051E5B"/>
    <w:rsid w:val="00052115"/>
    <w:rsid w:val="00052FD4"/>
    <w:rsid w:val="0005412C"/>
    <w:rsid w:val="00056C50"/>
    <w:rsid w:val="00056E64"/>
    <w:rsid w:val="000606C2"/>
    <w:rsid w:val="00063C2C"/>
    <w:rsid w:val="00064467"/>
    <w:rsid w:val="00065C25"/>
    <w:rsid w:val="000728B8"/>
    <w:rsid w:val="00074AE9"/>
    <w:rsid w:val="000752AA"/>
    <w:rsid w:val="00080518"/>
    <w:rsid w:val="000810CD"/>
    <w:rsid w:val="00081B05"/>
    <w:rsid w:val="00081C5F"/>
    <w:rsid w:val="000825E8"/>
    <w:rsid w:val="0008355C"/>
    <w:rsid w:val="000917D7"/>
    <w:rsid w:val="00094738"/>
    <w:rsid w:val="000957B3"/>
    <w:rsid w:val="00095C6D"/>
    <w:rsid w:val="00096DD3"/>
    <w:rsid w:val="00097947"/>
    <w:rsid w:val="000A2982"/>
    <w:rsid w:val="000A3406"/>
    <w:rsid w:val="000A3467"/>
    <w:rsid w:val="000A3675"/>
    <w:rsid w:val="000A4005"/>
    <w:rsid w:val="000A59B5"/>
    <w:rsid w:val="000A5E69"/>
    <w:rsid w:val="000A5F10"/>
    <w:rsid w:val="000A6E2A"/>
    <w:rsid w:val="000A7CDA"/>
    <w:rsid w:val="000A7EE3"/>
    <w:rsid w:val="000B2B18"/>
    <w:rsid w:val="000B2C67"/>
    <w:rsid w:val="000B2DCC"/>
    <w:rsid w:val="000B389B"/>
    <w:rsid w:val="000B4800"/>
    <w:rsid w:val="000B4E32"/>
    <w:rsid w:val="000B6263"/>
    <w:rsid w:val="000B6C01"/>
    <w:rsid w:val="000B743F"/>
    <w:rsid w:val="000B7CAE"/>
    <w:rsid w:val="000C1D53"/>
    <w:rsid w:val="000C47FF"/>
    <w:rsid w:val="000C5345"/>
    <w:rsid w:val="000C5768"/>
    <w:rsid w:val="000C5BCD"/>
    <w:rsid w:val="000C6069"/>
    <w:rsid w:val="000C691A"/>
    <w:rsid w:val="000C71E3"/>
    <w:rsid w:val="000C7525"/>
    <w:rsid w:val="000D07C7"/>
    <w:rsid w:val="000D116E"/>
    <w:rsid w:val="000D3708"/>
    <w:rsid w:val="000D3A01"/>
    <w:rsid w:val="000E06F4"/>
    <w:rsid w:val="000E0DED"/>
    <w:rsid w:val="000E378A"/>
    <w:rsid w:val="000E402F"/>
    <w:rsid w:val="000E41B7"/>
    <w:rsid w:val="000E4AC7"/>
    <w:rsid w:val="000E5186"/>
    <w:rsid w:val="000E588F"/>
    <w:rsid w:val="000E6AE3"/>
    <w:rsid w:val="000E7FA0"/>
    <w:rsid w:val="000F0019"/>
    <w:rsid w:val="000F04B1"/>
    <w:rsid w:val="000F04CA"/>
    <w:rsid w:val="000F07A8"/>
    <w:rsid w:val="000F0AE9"/>
    <w:rsid w:val="000F70BA"/>
    <w:rsid w:val="0010051F"/>
    <w:rsid w:val="00100D0B"/>
    <w:rsid w:val="001015C4"/>
    <w:rsid w:val="001028B7"/>
    <w:rsid w:val="00102CA6"/>
    <w:rsid w:val="00105E8B"/>
    <w:rsid w:val="0010661E"/>
    <w:rsid w:val="001066C3"/>
    <w:rsid w:val="00106716"/>
    <w:rsid w:val="00110342"/>
    <w:rsid w:val="00112C74"/>
    <w:rsid w:val="00116855"/>
    <w:rsid w:val="00117065"/>
    <w:rsid w:val="00121805"/>
    <w:rsid w:val="001224C3"/>
    <w:rsid w:val="00122504"/>
    <w:rsid w:val="001235AE"/>
    <w:rsid w:val="00125512"/>
    <w:rsid w:val="0013160F"/>
    <w:rsid w:val="0014045A"/>
    <w:rsid w:val="00140ADC"/>
    <w:rsid w:val="00141EA4"/>
    <w:rsid w:val="00143D91"/>
    <w:rsid w:val="00144E6E"/>
    <w:rsid w:val="00145BC1"/>
    <w:rsid w:val="001478B2"/>
    <w:rsid w:val="00150100"/>
    <w:rsid w:val="00151D59"/>
    <w:rsid w:val="001520BC"/>
    <w:rsid w:val="0015219A"/>
    <w:rsid w:val="00153018"/>
    <w:rsid w:val="001540AA"/>
    <w:rsid w:val="00154737"/>
    <w:rsid w:val="00155733"/>
    <w:rsid w:val="00155C0C"/>
    <w:rsid w:val="00156A66"/>
    <w:rsid w:val="00157F3C"/>
    <w:rsid w:val="001603AC"/>
    <w:rsid w:val="00160CA8"/>
    <w:rsid w:val="00160D95"/>
    <w:rsid w:val="00160DF6"/>
    <w:rsid w:val="00161D56"/>
    <w:rsid w:val="001648D6"/>
    <w:rsid w:val="00165AA2"/>
    <w:rsid w:val="00165E1A"/>
    <w:rsid w:val="0016613C"/>
    <w:rsid w:val="001662E6"/>
    <w:rsid w:val="001734E9"/>
    <w:rsid w:val="00176222"/>
    <w:rsid w:val="0017726C"/>
    <w:rsid w:val="00180379"/>
    <w:rsid w:val="00182D69"/>
    <w:rsid w:val="00182DEF"/>
    <w:rsid w:val="001830EA"/>
    <w:rsid w:val="0018390C"/>
    <w:rsid w:val="00183F9E"/>
    <w:rsid w:val="00187330"/>
    <w:rsid w:val="0019071F"/>
    <w:rsid w:val="00190C1A"/>
    <w:rsid w:val="00190C64"/>
    <w:rsid w:val="00192835"/>
    <w:rsid w:val="00193453"/>
    <w:rsid w:val="0019355A"/>
    <w:rsid w:val="00193A85"/>
    <w:rsid w:val="00194881"/>
    <w:rsid w:val="00194EB0"/>
    <w:rsid w:val="00195668"/>
    <w:rsid w:val="00197095"/>
    <w:rsid w:val="001A23A8"/>
    <w:rsid w:val="001A2BA6"/>
    <w:rsid w:val="001A356A"/>
    <w:rsid w:val="001A417A"/>
    <w:rsid w:val="001A42CF"/>
    <w:rsid w:val="001A4A9A"/>
    <w:rsid w:val="001A4FF0"/>
    <w:rsid w:val="001A5136"/>
    <w:rsid w:val="001A53D4"/>
    <w:rsid w:val="001A6BA5"/>
    <w:rsid w:val="001B1591"/>
    <w:rsid w:val="001B4089"/>
    <w:rsid w:val="001B41FB"/>
    <w:rsid w:val="001B5793"/>
    <w:rsid w:val="001C26BD"/>
    <w:rsid w:val="001C33CA"/>
    <w:rsid w:val="001C4A9E"/>
    <w:rsid w:val="001C5A98"/>
    <w:rsid w:val="001C5DF4"/>
    <w:rsid w:val="001D0056"/>
    <w:rsid w:val="001D17AE"/>
    <w:rsid w:val="001D17FD"/>
    <w:rsid w:val="001D1CDA"/>
    <w:rsid w:val="001D1E7A"/>
    <w:rsid w:val="001D2D06"/>
    <w:rsid w:val="001D79BB"/>
    <w:rsid w:val="001E11FF"/>
    <w:rsid w:val="001E1CC0"/>
    <w:rsid w:val="001E2313"/>
    <w:rsid w:val="001E2B70"/>
    <w:rsid w:val="001E4287"/>
    <w:rsid w:val="001E67CE"/>
    <w:rsid w:val="001F0898"/>
    <w:rsid w:val="001F325A"/>
    <w:rsid w:val="001F36C3"/>
    <w:rsid w:val="001F4F1D"/>
    <w:rsid w:val="001F5F3B"/>
    <w:rsid w:val="001F69A0"/>
    <w:rsid w:val="001F6BB0"/>
    <w:rsid w:val="001F74CB"/>
    <w:rsid w:val="001F7DEB"/>
    <w:rsid w:val="002017FA"/>
    <w:rsid w:val="0020209A"/>
    <w:rsid w:val="00202619"/>
    <w:rsid w:val="00203AE9"/>
    <w:rsid w:val="0020724E"/>
    <w:rsid w:val="0021131C"/>
    <w:rsid w:val="0021164D"/>
    <w:rsid w:val="00212616"/>
    <w:rsid w:val="00213F7D"/>
    <w:rsid w:val="002151E3"/>
    <w:rsid w:val="00215954"/>
    <w:rsid w:val="00215F83"/>
    <w:rsid w:val="002176FB"/>
    <w:rsid w:val="002201A8"/>
    <w:rsid w:val="00221BFF"/>
    <w:rsid w:val="00223158"/>
    <w:rsid w:val="0022318B"/>
    <w:rsid w:val="00226DF7"/>
    <w:rsid w:val="00226FCB"/>
    <w:rsid w:val="002276C2"/>
    <w:rsid w:val="00227A42"/>
    <w:rsid w:val="00230F38"/>
    <w:rsid w:val="00231068"/>
    <w:rsid w:val="00231141"/>
    <w:rsid w:val="00233F8D"/>
    <w:rsid w:val="00234786"/>
    <w:rsid w:val="00234B68"/>
    <w:rsid w:val="002379F0"/>
    <w:rsid w:val="0024122E"/>
    <w:rsid w:val="00242054"/>
    <w:rsid w:val="00242967"/>
    <w:rsid w:val="00243BCE"/>
    <w:rsid w:val="0024474A"/>
    <w:rsid w:val="00244780"/>
    <w:rsid w:val="00245366"/>
    <w:rsid w:val="00245A4F"/>
    <w:rsid w:val="0024788A"/>
    <w:rsid w:val="00252540"/>
    <w:rsid w:val="0025443B"/>
    <w:rsid w:val="00255CA4"/>
    <w:rsid w:val="00257AC8"/>
    <w:rsid w:val="0026355D"/>
    <w:rsid w:val="0026399E"/>
    <w:rsid w:val="00263C16"/>
    <w:rsid w:val="00265ABB"/>
    <w:rsid w:val="00265C17"/>
    <w:rsid w:val="002723CB"/>
    <w:rsid w:val="00272F4E"/>
    <w:rsid w:val="00275657"/>
    <w:rsid w:val="0027689F"/>
    <w:rsid w:val="00281635"/>
    <w:rsid w:val="00281A20"/>
    <w:rsid w:val="00282F5B"/>
    <w:rsid w:val="00282F83"/>
    <w:rsid w:val="002833E4"/>
    <w:rsid w:val="002846F7"/>
    <w:rsid w:val="00285345"/>
    <w:rsid w:val="0028691D"/>
    <w:rsid w:val="00287E46"/>
    <w:rsid w:val="002902E3"/>
    <w:rsid w:val="002965CF"/>
    <w:rsid w:val="00297FEE"/>
    <w:rsid w:val="002A2C96"/>
    <w:rsid w:val="002A36AC"/>
    <w:rsid w:val="002A5A23"/>
    <w:rsid w:val="002B00E5"/>
    <w:rsid w:val="002B05C0"/>
    <w:rsid w:val="002B068D"/>
    <w:rsid w:val="002B0D2D"/>
    <w:rsid w:val="002B16CE"/>
    <w:rsid w:val="002B25A8"/>
    <w:rsid w:val="002B2B94"/>
    <w:rsid w:val="002B2E6E"/>
    <w:rsid w:val="002B3B6B"/>
    <w:rsid w:val="002B7B90"/>
    <w:rsid w:val="002B7DF3"/>
    <w:rsid w:val="002C2C14"/>
    <w:rsid w:val="002C4201"/>
    <w:rsid w:val="002C4B03"/>
    <w:rsid w:val="002C6DED"/>
    <w:rsid w:val="002D0221"/>
    <w:rsid w:val="002D191B"/>
    <w:rsid w:val="002D377D"/>
    <w:rsid w:val="002D3DF4"/>
    <w:rsid w:val="002D41A9"/>
    <w:rsid w:val="002D4251"/>
    <w:rsid w:val="002D4667"/>
    <w:rsid w:val="002D4994"/>
    <w:rsid w:val="002D4C03"/>
    <w:rsid w:val="002E08A8"/>
    <w:rsid w:val="002E0E96"/>
    <w:rsid w:val="002E4963"/>
    <w:rsid w:val="002E4B58"/>
    <w:rsid w:val="002E55FE"/>
    <w:rsid w:val="002E5BC9"/>
    <w:rsid w:val="002E71B3"/>
    <w:rsid w:val="002E7D9E"/>
    <w:rsid w:val="002F07BA"/>
    <w:rsid w:val="002F1763"/>
    <w:rsid w:val="002F4280"/>
    <w:rsid w:val="002F68AD"/>
    <w:rsid w:val="002F715D"/>
    <w:rsid w:val="0030214F"/>
    <w:rsid w:val="0030217C"/>
    <w:rsid w:val="00303B2B"/>
    <w:rsid w:val="00303C31"/>
    <w:rsid w:val="0030521D"/>
    <w:rsid w:val="00305F91"/>
    <w:rsid w:val="00306025"/>
    <w:rsid w:val="00306207"/>
    <w:rsid w:val="003066C5"/>
    <w:rsid w:val="003072F9"/>
    <w:rsid w:val="0030786D"/>
    <w:rsid w:val="00307DCD"/>
    <w:rsid w:val="00311793"/>
    <w:rsid w:val="00311FC8"/>
    <w:rsid w:val="00314556"/>
    <w:rsid w:val="00314C84"/>
    <w:rsid w:val="0031774F"/>
    <w:rsid w:val="00320719"/>
    <w:rsid w:val="00322AB3"/>
    <w:rsid w:val="003247E1"/>
    <w:rsid w:val="00324D47"/>
    <w:rsid w:val="00331009"/>
    <w:rsid w:val="00333115"/>
    <w:rsid w:val="003364FD"/>
    <w:rsid w:val="00336A96"/>
    <w:rsid w:val="00337242"/>
    <w:rsid w:val="00337645"/>
    <w:rsid w:val="0034008F"/>
    <w:rsid w:val="0034009E"/>
    <w:rsid w:val="0034015F"/>
    <w:rsid w:val="0034058D"/>
    <w:rsid w:val="00340775"/>
    <w:rsid w:val="00340AA8"/>
    <w:rsid w:val="0034133F"/>
    <w:rsid w:val="00341587"/>
    <w:rsid w:val="003416B3"/>
    <w:rsid w:val="00342B14"/>
    <w:rsid w:val="0034365E"/>
    <w:rsid w:val="0034477E"/>
    <w:rsid w:val="00345180"/>
    <w:rsid w:val="00347083"/>
    <w:rsid w:val="003508B0"/>
    <w:rsid w:val="00350FE2"/>
    <w:rsid w:val="003510B8"/>
    <w:rsid w:val="00353BCB"/>
    <w:rsid w:val="00353EC8"/>
    <w:rsid w:val="00353F59"/>
    <w:rsid w:val="00356DD3"/>
    <w:rsid w:val="00357C1D"/>
    <w:rsid w:val="00361074"/>
    <w:rsid w:val="00362858"/>
    <w:rsid w:val="0036382D"/>
    <w:rsid w:val="0036420A"/>
    <w:rsid w:val="0036541E"/>
    <w:rsid w:val="00365B58"/>
    <w:rsid w:val="00365E67"/>
    <w:rsid w:val="00366F1F"/>
    <w:rsid w:val="003673C9"/>
    <w:rsid w:val="00370023"/>
    <w:rsid w:val="00371295"/>
    <w:rsid w:val="00371454"/>
    <w:rsid w:val="00372C2F"/>
    <w:rsid w:val="003736CC"/>
    <w:rsid w:val="00375315"/>
    <w:rsid w:val="00377BBB"/>
    <w:rsid w:val="00380550"/>
    <w:rsid w:val="003816E6"/>
    <w:rsid w:val="003817FE"/>
    <w:rsid w:val="0038234A"/>
    <w:rsid w:val="003851B5"/>
    <w:rsid w:val="00385B64"/>
    <w:rsid w:val="00385BD7"/>
    <w:rsid w:val="00386450"/>
    <w:rsid w:val="0039068A"/>
    <w:rsid w:val="00391E23"/>
    <w:rsid w:val="00392E38"/>
    <w:rsid w:val="003940B5"/>
    <w:rsid w:val="00394383"/>
    <w:rsid w:val="00397B9C"/>
    <w:rsid w:val="00397D11"/>
    <w:rsid w:val="003A1390"/>
    <w:rsid w:val="003A4611"/>
    <w:rsid w:val="003A5C51"/>
    <w:rsid w:val="003A77B4"/>
    <w:rsid w:val="003A7AE5"/>
    <w:rsid w:val="003B4112"/>
    <w:rsid w:val="003B5494"/>
    <w:rsid w:val="003B697C"/>
    <w:rsid w:val="003C14D1"/>
    <w:rsid w:val="003C254F"/>
    <w:rsid w:val="003C3FD0"/>
    <w:rsid w:val="003C55A9"/>
    <w:rsid w:val="003C61AB"/>
    <w:rsid w:val="003C6B68"/>
    <w:rsid w:val="003C6DBD"/>
    <w:rsid w:val="003D23F3"/>
    <w:rsid w:val="003D242E"/>
    <w:rsid w:val="003D37D3"/>
    <w:rsid w:val="003D3CB0"/>
    <w:rsid w:val="003E1615"/>
    <w:rsid w:val="003E40FD"/>
    <w:rsid w:val="003E757E"/>
    <w:rsid w:val="003F039B"/>
    <w:rsid w:val="003F0E5F"/>
    <w:rsid w:val="003F2D7D"/>
    <w:rsid w:val="003F3C7F"/>
    <w:rsid w:val="003F3F9E"/>
    <w:rsid w:val="003F47BD"/>
    <w:rsid w:val="003F4A7F"/>
    <w:rsid w:val="003F5055"/>
    <w:rsid w:val="003F6379"/>
    <w:rsid w:val="003F683D"/>
    <w:rsid w:val="003F6DA9"/>
    <w:rsid w:val="00400431"/>
    <w:rsid w:val="0040215F"/>
    <w:rsid w:val="00411E36"/>
    <w:rsid w:val="00413901"/>
    <w:rsid w:val="004143C1"/>
    <w:rsid w:val="0042056E"/>
    <w:rsid w:val="00421761"/>
    <w:rsid w:val="0042201F"/>
    <w:rsid w:val="004222E8"/>
    <w:rsid w:val="0042491C"/>
    <w:rsid w:val="00427D84"/>
    <w:rsid w:val="004307A0"/>
    <w:rsid w:val="0043122D"/>
    <w:rsid w:val="0043508A"/>
    <w:rsid w:val="00435801"/>
    <w:rsid w:val="00436D1F"/>
    <w:rsid w:val="004370F7"/>
    <w:rsid w:val="00437F2C"/>
    <w:rsid w:val="0044035A"/>
    <w:rsid w:val="00440D69"/>
    <w:rsid w:val="00441859"/>
    <w:rsid w:val="0044600F"/>
    <w:rsid w:val="0044698A"/>
    <w:rsid w:val="00450F8B"/>
    <w:rsid w:val="00451F4B"/>
    <w:rsid w:val="004527C5"/>
    <w:rsid w:val="0045479D"/>
    <w:rsid w:val="00455519"/>
    <w:rsid w:val="00455D70"/>
    <w:rsid w:val="00457B3E"/>
    <w:rsid w:val="00460314"/>
    <w:rsid w:val="0046065E"/>
    <w:rsid w:val="00463293"/>
    <w:rsid w:val="00463351"/>
    <w:rsid w:val="00463912"/>
    <w:rsid w:val="00463AB3"/>
    <w:rsid w:val="0046686F"/>
    <w:rsid w:val="004674DF"/>
    <w:rsid w:val="004701C5"/>
    <w:rsid w:val="00471734"/>
    <w:rsid w:val="00472369"/>
    <w:rsid w:val="0047315B"/>
    <w:rsid w:val="004736DC"/>
    <w:rsid w:val="004745FE"/>
    <w:rsid w:val="004746A7"/>
    <w:rsid w:val="00475FF6"/>
    <w:rsid w:val="00476433"/>
    <w:rsid w:val="00481B48"/>
    <w:rsid w:val="00481F4E"/>
    <w:rsid w:val="00482148"/>
    <w:rsid w:val="0048251E"/>
    <w:rsid w:val="00482F95"/>
    <w:rsid w:val="00483E56"/>
    <w:rsid w:val="00486329"/>
    <w:rsid w:val="004949A5"/>
    <w:rsid w:val="0049558A"/>
    <w:rsid w:val="00495A2E"/>
    <w:rsid w:val="00495CB3"/>
    <w:rsid w:val="00495DC0"/>
    <w:rsid w:val="00496361"/>
    <w:rsid w:val="00497E1D"/>
    <w:rsid w:val="004A17E1"/>
    <w:rsid w:val="004A21F6"/>
    <w:rsid w:val="004A228E"/>
    <w:rsid w:val="004A388D"/>
    <w:rsid w:val="004A42E5"/>
    <w:rsid w:val="004A4D0E"/>
    <w:rsid w:val="004A77C3"/>
    <w:rsid w:val="004A7E16"/>
    <w:rsid w:val="004B02B0"/>
    <w:rsid w:val="004B2C3A"/>
    <w:rsid w:val="004B377E"/>
    <w:rsid w:val="004B3C6B"/>
    <w:rsid w:val="004B4125"/>
    <w:rsid w:val="004B663B"/>
    <w:rsid w:val="004B676A"/>
    <w:rsid w:val="004C31EE"/>
    <w:rsid w:val="004C6209"/>
    <w:rsid w:val="004C6F5D"/>
    <w:rsid w:val="004D04ED"/>
    <w:rsid w:val="004D08E5"/>
    <w:rsid w:val="004D0CC8"/>
    <w:rsid w:val="004D187E"/>
    <w:rsid w:val="004D199E"/>
    <w:rsid w:val="004D1F50"/>
    <w:rsid w:val="004D2A42"/>
    <w:rsid w:val="004D54C1"/>
    <w:rsid w:val="004D6E68"/>
    <w:rsid w:val="004D7507"/>
    <w:rsid w:val="004D766D"/>
    <w:rsid w:val="004E165D"/>
    <w:rsid w:val="004E23B9"/>
    <w:rsid w:val="004E2FC9"/>
    <w:rsid w:val="004E4D10"/>
    <w:rsid w:val="004E5846"/>
    <w:rsid w:val="004E5DAB"/>
    <w:rsid w:val="004E603A"/>
    <w:rsid w:val="004F02DD"/>
    <w:rsid w:val="004F2017"/>
    <w:rsid w:val="004F21C4"/>
    <w:rsid w:val="004F37F4"/>
    <w:rsid w:val="004F5603"/>
    <w:rsid w:val="004F653E"/>
    <w:rsid w:val="004F7085"/>
    <w:rsid w:val="004F753C"/>
    <w:rsid w:val="0050008C"/>
    <w:rsid w:val="0050333B"/>
    <w:rsid w:val="00503E18"/>
    <w:rsid w:val="00503EFD"/>
    <w:rsid w:val="005045D9"/>
    <w:rsid w:val="005066D3"/>
    <w:rsid w:val="005116F5"/>
    <w:rsid w:val="00511B8C"/>
    <w:rsid w:val="00513618"/>
    <w:rsid w:val="00513F22"/>
    <w:rsid w:val="005226FF"/>
    <w:rsid w:val="00522E29"/>
    <w:rsid w:val="0052321B"/>
    <w:rsid w:val="00525F72"/>
    <w:rsid w:val="00527F62"/>
    <w:rsid w:val="00530AF6"/>
    <w:rsid w:val="00530E3B"/>
    <w:rsid w:val="00533DA7"/>
    <w:rsid w:val="00534481"/>
    <w:rsid w:val="00534DF7"/>
    <w:rsid w:val="00537189"/>
    <w:rsid w:val="00537276"/>
    <w:rsid w:val="00537658"/>
    <w:rsid w:val="00541936"/>
    <w:rsid w:val="00541C8C"/>
    <w:rsid w:val="00542BC7"/>
    <w:rsid w:val="00542CBF"/>
    <w:rsid w:val="00544E76"/>
    <w:rsid w:val="0054621A"/>
    <w:rsid w:val="005478C0"/>
    <w:rsid w:val="00547E23"/>
    <w:rsid w:val="00550305"/>
    <w:rsid w:val="00550ABF"/>
    <w:rsid w:val="00552F2D"/>
    <w:rsid w:val="0055312E"/>
    <w:rsid w:val="00554904"/>
    <w:rsid w:val="00554A3D"/>
    <w:rsid w:val="0055566E"/>
    <w:rsid w:val="0055569F"/>
    <w:rsid w:val="005568F6"/>
    <w:rsid w:val="00556AC2"/>
    <w:rsid w:val="00557983"/>
    <w:rsid w:val="00562BD2"/>
    <w:rsid w:val="00562CBD"/>
    <w:rsid w:val="0056304A"/>
    <w:rsid w:val="00563171"/>
    <w:rsid w:val="00564936"/>
    <w:rsid w:val="00566FE4"/>
    <w:rsid w:val="0056733C"/>
    <w:rsid w:val="00571BB5"/>
    <w:rsid w:val="00572024"/>
    <w:rsid w:val="00573858"/>
    <w:rsid w:val="00575140"/>
    <w:rsid w:val="00575E48"/>
    <w:rsid w:val="005772E2"/>
    <w:rsid w:val="00580818"/>
    <w:rsid w:val="00580A02"/>
    <w:rsid w:val="00580F3A"/>
    <w:rsid w:val="005823FF"/>
    <w:rsid w:val="00582732"/>
    <w:rsid w:val="00582C41"/>
    <w:rsid w:val="00583480"/>
    <w:rsid w:val="0058405E"/>
    <w:rsid w:val="0058512A"/>
    <w:rsid w:val="005866C7"/>
    <w:rsid w:val="005871AC"/>
    <w:rsid w:val="0058724F"/>
    <w:rsid w:val="005879D4"/>
    <w:rsid w:val="00587E5E"/>
    <w:rsid w:val="00594707"/>
    <w:rsid w:val="00594750"/>
    <w:rsid w:val="005965AE"/>
    <w:rsid w:val="005A0F89"/>
    <w:rsid w:val="005A2FEA"/>
    <w:rsid w:val="005A32A6"/>
    <w:rsid w:val="005A3812"/>
    <w:rsid w:val="005A4ACA"/>
    <w:rsid w:val="005A4DC5"/>
    <w:rsid w:val="005A520C"/>
    <w:rsid w:val="005A520D"/>
    <w:rsid w:val="005A5416"/>
    <w:rsid w:val="005A58CD"/>
    <w:rsid w:val="005A71A7"/>
    <w:rsid w:val="005A77D2"/>
    <w:rsid w:val="005B04F9"/>
    <w:rsid w:val="005B355B"/>
    <w:rsid w:val="005B4980"/>
    <w:rsid w:val="005B5203"/>
    <w:rsid w:val="005B7291"/>
    <w:rsid w:val="005C1765"/>
    <w:rsid w:val="005C214F"/>
    <w:rsid w:val="005C6588"/>
    <w:rsid w:val="005C712E"/>
    <w:rsid w:val="005C7213"/>
    <w:rsid w:val="005C7A76"/>
    <w:rsid w:val="005C7CBD"/>
    <w:rsid w:val="005D2003"/>
    <w:rsid w:val="005D3E9D"/>
    <w:rsid w:val="005D42BC"/>
    <w:rsid w:val="005D7938"/>
    <w:rsid w:val="005E2339"/>
    <w:rsid w:val="005E3DBC"/>
    <w:rsid w:val="005E3ECB"/>
    <w:rsid w:val="005E4118"/>
    <w:rsid w:val="005E5D9A"/>
    <w:rsid w:val="005E5E73"/>
    <w:rsid w:val="005E6667"/>
    <w:rsid w:val="005E7DB0"/>
    <w:rsid w:val="005F5447"/>
    <w:rsid w:val="005F63B4"/>
    <w:rsid w:val="005F7E53"/>
    <w:rsid w:val="006015FB"/>
    <w:rsid w:val="00601890"/>
    <w:rsid w:val="00602E2A"/>
    <w:rsid w:val="00603C20"/>
    <w:rsid w:val="00606F87"/>
    <w:rsid w:val="0061535E"/>
    <w:rsid w:val="0061574E"/>
    <w:rsid w:val="00615F48"/>
    <w:rsid w:val="00617CDB"/>
    <w:rsid w:val="00620E8F"/>
    <w:rsid w:val="0062169D"/>
    <w:rsid w:val="00622EB2"/>
    <w:rsid w:val="00623312"/>
    <w:rsid w:val="00623CB8"/>
    <w:rsid w:val="00626828"/>
    <w:rsid w:val="006270CD"/>
    <w:rsid w:val="006327D6"/>
    <w:rsid w:val="006346DA"/>
    <w:rsid w:val="00636F63"/>
    <w:rsid w:val="00637637"/>
    <w:rsid w:val="00641F94"/>
    <w:rsid w:val="0064267B"/>
    <w:rsid w:val="006437A2"/>
    <w:rsid w:val="00650D2F"/>
    <w:rsid w:val="00651DCF"/>
    <w:rsid w:val="0065320C"/>
    <w:rsid w:val="00657371"/>
    <w:rsid w:val="006577C5"/>
    <w:rsid w:val="00660127"/>
    <w:rsid w:val="00662319"/>
    <w:rsid w:val="00662B57"/>
    <w:rsid w:val="00663578"/>
    <w:rsid w:val="00664E92"/>
    <w:rsid w:val="00664FF4"/>
    <w:rsid w:val="006654F3"/>
    <w:rsid w:val="00670303"/>
    <w:rsid w:val="006763B8"/>
    <w:rsid w:val="006769A0"/>
    <w:rsid w:val="00677C79"/>
    <w:rsid w:val="0068064B"/>
    <w:rsid w:val="00681298"/>
    <w:rsid w:val="00683BBC"/>
    <w:rsid w:val="0068481C"/>
    <w:rsid w:val="00693496"/>
    <w:rsid w:val="006954EF"/>
    <w:rsid w:val="00696490"/>
    <w:rsid w:val="0069695C"/>
    <w:rsid w:val="00696D70"/>
    <w:rsid w:val="006A0148"/>
    <w:rsid w:val="006A0F6A"/>
    <w:rsid w:val="006A34D9"/>
    <w:rsid w:val="006A503F"/>
    <w:rsid w:val="006A7207"/>
    <w:rsid w:val="006B007E"/>
    <w:rsid w:val="006B113A"/>
    <w:rsid w:val="006B1A60"/>
    <w:rsid w:val="006B1B01"/>
    <w:rsid w:val="006B36D6"/>
    <w:rsid w:val="006B4ED2"/>
    <w:rsid w:val="006B5473"/>
    <w:rsid w:val="006B5D2E"/>
    <w:rsid w:val="006B69D9"/>
    <w:rsid w:val="006B6CA9"/>
    <w:rsid w:val="006B7065"/>
    <w:rsid w:val="006B7955"/>
    <w:rsid w:val="006C6145"/>
    <w:rsid w:val="006C7047"/>
    <w:rsid w:val="006D4615"/>
    <w:rsid w:val="006D4E53"/>
    <w:rsid w:val="006D5EEF"/>
    <w:rsid w:val="006D68F3"/>
    <w:rsid w:val="006E02AC"/>
    <w:rsid w:val="006E23E4"/>
    <w:rsid w:val="006E2A62"/>
    <w:rsid w:val="006E3721"/>
    <w:rsid w:val="006E412B"/>
    <w:rsid w:val="006E4635"/>
    <w:rsid w:val="006E47CA"/>
    <w:rsid w:val="006E48D4"/>
    <w:rsid w:val="006E4DB9"/>
    <w:rsid w:val="006E623D"/>
    <w:rsid w:val="006E663E"/>
    <w:rsid w:val="006E6B8E"/>
    <w:rsid w:val="006E6E75"/>
    <w:rsid w:val="006E6FB3"/>
    <w:rsid w:val="006E714B"/>
    <w:rsid w:val="006F0CD6"/>
    <w:rsid w:val="006F0F42"/>
    <w:rsid w:val="006F1483"/>
    <w:rsid w:val="006F1DED"/>
    <w:rsid w:val="006F2E67"/>
    <w:rsid w:val="006F3A9F"/>
    <w:rsid w:val="006F3B3A"/>
    <w:rsid w:val="006F56DF"/>
    <w:rsid w:val="006F6430"/>
    <w:rsid w:val="006F7466"/>
    <w:rsid w:val="006F754D"/>
    <w:rsid w:val="00704B92"/>
    <w:rsid w:val="007053D9"/>
    <w:rsid w:val="00706CBF"/>
    <w:rsid w:val="00707E51"/>
    <w:rsid w:val="00710990"/>
    <w:rsid w:val="0071200E"/>
    <w:rsid w:val="00717D93"/>
    <w:rsid w:val="00720891"/>
    <w:rsid w:val="00721E3D"/>
    <w:rsid w:val="00724653"/>
    <w:rsid w:val="00724748"/>
    <w:rsid w:val="007255DF"/>
    <w:rsid w:val="00725C79"/>
    <w:rsid w:val="0072738D"/>
    <w:rsid w:val="00731543"/>
    <w:rsid w:val="0073237F"/>
    <w:rsid w:val="007331D8"/>
    <w:rsid w:val="00735236"/>
    <w:rsid w:val="00736AD5"/>
    <w:rsid w:val="00737C77"/>
    <w:rsid w:val="0074019F"/>
    <w:rsid w:val="00743202"/>
    <w:rsid w:val="00744A6E"/>
    <w:rsid w:val="00745C78"/>
    <w:rsid w:val="00747918"/>
    <w:rsid w:val="00751743"/>
    <w:rsid w:val="00752F85"/>
    <w:rsid w:val="0075315A"/>
    <w:rsid w:val="007545A7"/>
    <w:rsid w:val="0075645B"/>
    <w:rsid w:val="00757190"/>
    <w:rsid w:val="00757350"/>
    <w:rsid w:val="007615AA"/>
    <w:rsid w:val="00762132"/>
    <w:rsid w:val="0076274B"/>
    <w:rsid w:val="007630EF"/>
    <w:rsid w:val="00764321"/>
    <w:rsid w:val="00764984"/>
    <w:rsid w:val="0076523E"/>
    <w:rsid w:val="00765D57"/>
    <w:rsid w:val="00766568"/>
    <w:rsid w:val="00767997"/>
    <w:rsid w:val="00770403"/>
    <w:rsid w:val="0077282B"/>
    <w:rsid w:val="00774112"/>
    <w:rsid w:val="00775203"/>
    <w:rsid w:val="00775D52"/>
    <w:rsid w:val="0077786C"/>
    <w:rsid w:val="00777B8A"/>
    <w:rsid w:val="0078059D"/>
    <w:rsid w:val="00781A65"/>
    <w:rsid w:val="007821B3"/>
    <w:rsid w:val="00782D58"/>
    <w:rsid w:val="007838EF"/>
    <w:rsid w:val="00784530"/>
    <w:rsid w:val="007859CE"/>
    <w:rsid w:val="007874DE"/>
    <w:rsid w:val="00787F62"/>
    <w:rsid w:val="00787FF3"/>
    <w:rsid w:val="007901CC"/>
    <w:rsid w:val="007919C9"/>
    <w:rsid w:val="00791F9C"/>
    <w:rsid w:val="0079454C"/>
    <w:rsid w:val="007946ED"/>
    <w:rsid w:val="0079498D"/>
    <w:rsid w:val="00796579"/>
    <w:rsid w:val="007A054F"/>
    <w:rsid w:val="007A064D"/>
    <w:rsid w:val="007A11B5"/>
    <w:rsid w:val="007A1DAF"/>
    <w:rsid w:val="007A1EE9"/>
    <w:rsid w:val="007A2F75"/>
    <w:rsid w:val="007A3266"/>
    <w:rsid w:val="007A37FC"/>
    <w:rsid w:val="007B007B"/>
    <w:rsid w:val="007B0486"/>
    <w:rsid w:val="007B07CC"/>
    <w:rsid w:val="007B0835"/>
    <w:rsid w:val="007B0DE4"/>
    <w:rsid w:val="007B0E27"/>
    <w:rsid w:val="007B2752"/>
    <w:rsid w:val="007B474B"/>
    <w:rsid w:val="007B4F97"/>
    <w:rsid w:val="007B7A3E"/>
    <w:rsid w:val="007C1A96"/>
    <w:rsid w:val="007C34DD"/>
    <w:rsid w:val="007C3B49"/>
    <w:rsid w:val="007C3F17"/>
    <w:rsid w:val="007C60AE"/>
    <w:rsid w:val="007C7736"/>
    <w:rsid w:val="007D23BE"/>
    <w:rsid w:val="007D4E20"/>
    <w:rsid w:val="007D5BF0"/>
    <w:rsid w:val="007D6428"/>
    <w:rsid w:val="007D6854"/>
    <w:rsid w:val="007D7B9E"/>
    <w:rsid w:val="007E1D47"/>
    <w:rsid w:val="007E270A"/>
    <w:rsid w:val="007E2ED3"/>
    <w:rsid w:val="007E3316"/>
    <w:rsid w:val="007E3665"/>
    <w:rsid w:val="007E623B"/>
    <w:rsid w:val="007E6AA9"/>
    <w:rsid w:val="007E74B5"/>
    <w:rsid w:val="007F082A"/>
    <w:rsid w:val="007F093E"/>
    <w:rsid w:val="007F1262"/>
    <w:rsid w:val="007F23F7"/>
    <w:rsid w:val="007F320E"/>
    <w:rsid w:val="007F440E"/>
    <w:rsid w:val="007F4877"/>
    <w:rsid w:val="007F666B"/>
    <w:rsid w:val="007F7589"/>
    <w:rsid w:val="008003FF"/>
    <w:rsid w:val="008008F3"/>
    <w:rsid w:val="00802FE6"/>
    <w:rsid w:val="008035D4"/>
    <w:rsid w:val="0080361E"/>
    <w:rsid w:val="00804023"/>
    <w:rsid w:val="00804F6F"/>
    <w:rsid w:val="00805E4D"/>
    <w:rsid w:val="008070C8"/>
    <w:rsid w:val="0081160A"/>
    <w:rsid w:val="00813A4F"/>
    <w:rsid w:val="00813CC0"/>
    <w:rsid w:val="00813E94"/>
    <w:rsid w:val="008142A4"/>
    <w:rsid w:val="008149FC"/>
    <w:rsid w:val="008151FF"/>
    <w:rsid w:val="0081529C"/>
    <w:rsid w:val="0082324B"/>
    <w:rsid w:val="00823835"/>
    <w:rsid w:val="00825B5E"/>
    <w:rsid w:val="0082768A"/>
    <w:rsid w:val="0083299B"/>
    <w:rsid w:val="008334AC"/>
    <w:rsid w:val="00833A0F"/>
    <w:rsid w:val="00834246"/>
    <w:rsid w:val="00836331"/>
    <w:rsid w:val="008377CB"/>
    <w:rsid w:val="00840A0A"/>
    <w:rsid w:val="00842310"/>
    <w:rsid w:val="00847811"/>
    <w:rsid w:val="00847A5F"/>
    <w:rsid w:val="008519E5"/>
    <w:rsid w:val="008520C0"/>
    <w:rsid w:val="00852348"/>
    <w:rsid w:val="008524A4"/>
    <w:rsid w:val="008538F3"/>
    <w:rsid w:val="00854E15"/>
    <w:rsid w:val="00856122"/>
    <w:rsid w:val="0085612F"/>
    <w:rsid w:val="00856290"/>
    <w:rsid w:val="00860770"/>
    <w:rsid w:val="00860FEC"/>
    <w:rsid w:val="008614C2"/>
    <w:rsid w:val="00861771"/>
    <w:rsid w:val="00862B18"/>
    <w:rsid w:val="00862C1E"/>
    <w:rsid w:val="0086618B"/>
    <w:rsid w:val="00866B99"/>
    <w:rsid w:val="008673D1"/>
    <w:rsid w:val="0087029C"/>
    <w:rsid w:val="00870CCA"/>
    <w:rsid w:val="00871545"/>
    <w:rsid w:val="00871B6F"/>
    <w:rsid w:val="00872526"/>
    <w:rsid w:val="00872B47"/>
    <w:rsid w:val="008744F9"/>
    <w:rsid w:val="008803F6"/>
    <w:rsid w:val="00880FF4"/>
    <w:rsid w:val="00883123"/>
    <w:rsid w:val="008846D0"/>
    <w:rsid w:val="00884CB9"/>
    <w:rsid w:val="0088665A"/>
    <w:rsid w:val="00886844"/>
    <w:rsid w:val="00887584"/>
    <w:rsid w:val="00892905"/>
    <w:rsid w:val="00892F00"/>
    <w:rsid w:val="00894C60"/>
    <w:rsid w:val="00895464"/>
    <w:rsid w:val="008A06D0"/>
    <w:rsid w:val="008A1DCB"/>
    <w:rsid w:val="008A215F"/>
    <w:rsid w:val="008A2723"/>
    <w:rsid w:val="008A4B99"/>
    <w:rsid w:val="008A50A9"/>
    <w:rsid w:val="008A749B"/>
    <w:rsid w:val="008B091E"/>
    <w:rsid w:val="008B0A7F"/>
    <w:rsid w:val="008B3FFF"/>
    <w:rsid w:val="008B4F0F"/>
    <w:rsid w:val="008B673D"/>
    <w:rsid w:val="008B7242"/>
    <w:rsid w:val="008C0CA2"/>
    <w:rsid w:val="008C2946"/>
    <w:rsid w:val="008C2ABB"/>
    <w:rsid w:val="008C399B"/>
    <w:rsid w:val="008C4EB2"/>
    <w:rsid w:val="008C5510"/>
    <w:rsid w:val="008C6028"/>
    <w:rsid w:val="008C68E8"/>
    <w:rsid w:val="008C6DC7"/>
    <w:rsid w:val="008C77E7"/>
    <w:rsid w:val="008C793D"/>
    <w:rsid w:val="008D07D5"/>
    <w:rsid w:val="008D1468"/>
    <w:rsid w:val="008D2E1F"/>
    <w:rsid w:val="008D3C50"/>
    <w:rsid w:val="008D439A"/>
    <w:rsid w:val="008D4936"/>
    <w:rsid w:val="008D5331"/>
    <w:rsid w:val="008D5985"/>
    <w:rsid w:val="008D5BC3"/>
    <w:rsid w:val="008D5FB5"/>
    <w:rsid w:val="008D6C29"/>
    <w:rsid w:val="008D6CD4"/>
    <w:rsid w:val="008E067E"/>
    <w:rsid w:val="008E39B3"/>
    <w:rsid w:val="008E4FE0"/>
    <w:rsid w:val="008E7173"/>
    <w:rsid w:val="008E74A0"/>
    <w:rsid w:val="008E7834"/>
    <w:rsid w:val="008F1843"/>
    <w:rsid w:val="008F1BDB"/>
    <w:rsid w:val="008F3293"/>
    <w:rsid w:val="008F53D4"/>
    <w:rsid w:val="008F7574"/>
    <w:rsid w:val="008F7C5A"/>
    <w:rsid w:val="009038FC"/>
    <w:rsid w:val="009070EF"/>
    <w:rsid w:val="00910822"/>
    <w:rsid w:val="009111CD"/>
    <w:rsid w:val="00913D53"/>
    <w:rsid w:val="00914F45"/>
    <w:rsid w:val="00921883"/>
    <w:rsid w:val="0092249A"/>
    <w:rsid w:val="00924A29"/>
    <w:rsid w:val="009253E7"/>
    <w:rsid w:val="009304F4"/>
    <w:rsid w:val="00933951"/>
    <w:rsid w:val="00933F84"/>
    <w:rsid w:val="00934466"/>
    <w:rsid w:val="00934C19"/>
    <w:rsid w:val="00935850"/>
    <w:rsid w:val="00936229"/>
    <w:rsid w:val="009365D0"/>
    <w:rsid w:val="0093670B"/>
    <w:rsid w:val="00942201"/>
    <w:rsid w:val="00942297"/>
    <w:rsid w:val="009435CB"/>
    <w:rsid w:val="00945A4B"/>
    <w:rsid w:val="00945EC2"/>
    <w:rsid w:val="00946D2D"/>
    <w:rsid w:val="00951F83"/>
    <w:rsid w:val="0095269F"/>
    <w:rsid w:val="00955F7A"/>
    <w:rsid w:val="00956336"/>
    <w:rsid w:val="00956A70"/>
    <w:rsid w:val="0095788B"/>
    <w:rsid w:val="009601E1"/>
    <w:rsid w:val="0096155D"/>
    <w:rsid w:val="00964821"/>
    <w:rsid w:val="00964ACB"/>
    <w:rsid w:val="00964B34"/>
    <w:rsid w:val="00966F91"/>
    <w:rsid w:val="00970A98"/>
    <w:rsid w:val="009731D3"/>
    <w:rsid w:val="009762E4"/>
    <w:rsid w:val="00980139"/>
    <w:rsid w:val="009812BD"/>
    <w:rsid w:val="009827ED"/>
    <w:rsid w:val="00983CEC"/>
    <w:rsid w:val="00983F8C"/>
    <w:rsid w:val="009849E1"/>
    <w:rsid w:val="009878C6"/>
    <w:rsid w:val="00990E38"/>
    <w:rsid w:val="00991063"/>
    <w:rsid w:val="009913F8"/>
    <w:rsid w:val="0099146F"/>
    <w:rsid w:val="00991DD6"/>
    <w:rsid w:val="00992F63"/>
    <w:rsid w:val="009971D0"/>
    <w:rsid w:val="009A00D2"/>
    <w:rsid w:val="009A0A9A"/>
    <w:rsid w:val="009A2F25"/>
    <w:rsid w:val="009A356A"/>
    <w:rsid w:val="009A3C06"/>
    <w:rsid w:val="009A3F6E"/>
    <w:rsid w:val="009A659D"/>
    <w:rsid w:val="009B025F"/>
    <w:rsid w:val="009B2197"/>
    <w:rsid w:val="009B5E77"/>
    <w:rsid w:val="009B6801"/>
    <w:rsid w:val="009C0BCA"/>
    <w:rsid w:val="009C2658"/>
    <w:rsid w:val="009C277F"/>
    <w:rsid w:val="009C65CD"/>
    <w:rsid w:val="009C7F17"/>
    <w:rsid w:val="009D3DA8"/>
    <w:rsid w:val="009D608D"/>
    <w:rsid w:val="009D7658"/>
    <w:rsid w:val="009D7F69"/>
    <w:rsid w:val="009E03DC"/>
    <w:rsid w:val="009E16F0"/>
    <w:rsid w:val="009E2B61"/>
    <w:rsid w:val="009E43C1"/>
    <w:rsid w:val="009E6415"/>
    <w:rsid w:val="009E686B"/>
    <w:rsid w:val="009E727C"/>
    <w:rsid w:val="009E77C3"/>
    <w:rsid w:val="009F0544"/>
    <w:rsid w:val="009F0964"/>
    <w:rsid w:val="009F1399"/>
    <w:rsid w:val="009F2410"/>
    <w:rsid w:val="009F4AB0"/>
    <w:rsid w:val="009F4DEE"/>
    <w:rsid w:val="009F55BE"/>
    <w:rsid w:val="009F628F"/>
    <w:rsid w:val="009F6537"/>
    <w:rsid w:val="009F6D8B"/>
    <w:rsid w:val="00A00614"/>
    <w:rsid w:val="00A007D7"/>
    <w:rsid w:val="00A0183F"/>
    <w:rsid w:val="00A01F75"/>
    <w:rsid w:val="00A03467"/>
    <w:rsid w:val="00A03EA5"/>
    <w:rsid w:val="00A04A58"/>
    <w:rsid w:val="00A0636E"/>
    <w:rsid w:val="00A078BA"/>
    <w:rsid w:val="00A10A63"/>
    <w:rsid w:val="00A13DAF"/>
    <w:rsid w:val="00A140B8"/>
    <w:rsid w:val="00A14875"/>
    <w:rsid w:val="00A15DD8"/>
    <w:rsid w:val="00A205CA"/>
    <w:rsid w:val="00A2081D"/>
    <w:rsid w:val="00A20F90"/>
    <w:rsid w:val="00A242E9"/>
    <w:rsid w:val="00A243BD"/>
    <w:rsid w:val="00A249B1"/>
    <w:rsid w:val="00A264F5"/>
    <w:rsid w:val="00A273DA"/>
    <w:rsid w:val="00A27C1A"/>
    <w:rsid w:val="00A30DEA"/>
    <w:rsid w:val="00A32A6E"/>
    <w:rsid w:val="00A3343C"/>
    <w:rsid w:val="00A33BCE"/>
    <w:rsid w:val="00A348BE"/>
    <w:rsid w:val="00A35C15"/>
    <w:rsid w:val="00A36D77"/>
    <w:rsid w:val="00A37DD2"/>
    <w:rsid w:val="00A40123"/>
    <w:rsid w:val="00A40157"/>
    <w:rsid w:val="00A40E65"/>
    <w:rsid w:val="00A4203D"/>
    <w:rsid w:val="00A428DB"/>
    <w:rsid w:val="00A446B9"/>
    <w:rsid w:val="00A44F82"/>
    <w:rsid w:val="00A44F92"/>
    <w:rsid w:val="00A47C3D"/>
    <w:rsid w:val="00A500AA"/>
    <w:rsid w:val="00A50FCA"/>
    <w:rsid w:val="00A5224F"/>
    <w:rsid w:val="00A53A0F"/>
    <w:rsid w:val="00A53BC3"/>
    <w:rsid w:val="00A54EAB"/>
    <w:rsid w:val="00A57382"/>
    <w:rsid w:val="00A6178A"/>
    <w:rsid w:val="00A63A1A"/>
    <w:rsid w:val="00A64452"/>
    <w:rsid w:val="00A70523"/>
    <w:rsid w:val="00A71B18"/>
    <w:rsid w:val="00A73335"/>
    <w:rsid w:val="00A7366C"/>
    <w:rsid w:val="00A73BE0"/>
    <w:rsid w:val="00A73D6E"/>
    <w:rsid w:val="00A759C6"/>
    <w:rsid w:val="00A8056C"/>
    <w:rsid w:val="00A8275C"/>
    <w:rsid w:val="00A8441B"/>
    <w:rsid w:val="00A84A25"/>
    <w:rsid w:val="00A85184"/>
    <w:rsid w:val="00A85AC5"/>
    <w:rsid w:val="00A90FE6"/>
    <w:rsid w:val="00A910AC"/>
    <w:rsid w:val="00A91376"/>
    <w:rsid w:val="00A94109"/>
    <w:rsid w:val="00A94765"/>
    <w:rsid w:val="00A972C1"/>
    <w:rsid w:val="00AA0F61"/>
    <w:rsid w:val="00AA320D"/>
    <w:rsid w:val="00AA46D7"/>
    <w:rsid w:val="00AA47BA"/>
    <w:rsid w:val="00AA7423"/>
    <w:rsid w:val="00AB075D"/>
    <w:rsid w:val="00AB34D2"/>
    <w:rsid w:val="00AB3AA4"/>
    <w:rsid w:val="00AB6557"/>
    <w:rsid w:val="00AB70E4"/>
    <w:rsid w:val="00AC021F"/>
    <w:rsid w:val="00AC0A4F"/>
    <w:rsid w:val="00AC110C"/>
    <w:rsid w:val="00AC158A"/>
    <w:rsid w:val="00AC2922"/>
    <w:rsid w:val="00AC3E7C"/>
    <w:rsid w:val="00AC4B78"/>
    <w:rsid w:val="00AC4ED4"/>
    <w:rsid w:val="00AC5095"/>
    <w:rsid w:val="00AC6C3B"/>
    <w:rsid w:val="00AD069F"/>
    <w:rsid w:val="00AD261A"/>
    <w:rsid w:val="00AD4750"/>
    <w:rsid w:val="00AD4A19"/>
    <w:rsid w:val="00AD7751"/>
    <w:rsid w:val="00AE0125"/>
    <w:rsid w:val="00AE0F60"/>
    <w:rsid w:val="00AE10F2"/>
    <w:rsid w:val="00AE28C0"/>
    <w:rsid w:val="00AE58F8"/>
    <w:rsid w:val="00AF07F1"/>
    <w:rsid w:val="00AF33C4"/>
    <w:rsid w:val="00AF3B03"/>
    <w:rsid w:val="00AF4042"/>
    <w:rsid w:val="00AF63B5"/>
    <w:rsid w:val="00B00962"/>
    <w:rsid w:val="00B021E3"/>
    <w:rsid w:val="00B05726"/>
    <w:rsid w:val="00B059E2"/>
    <w:rsid w:val="00B05D68"/>
    <w:rsid w:val="00B06618"/>
    <w:rsid w:val="00B1045C"/>
    <w:rsid w:val="00B10887"/>
    <w:rsid w:val="00B11084"/>
    <w:rsid w:val="00B138F5"/>
    <w:rsid w:val="00B13F19"/>
    <w:rsid w:val="00B14A7E"/>
    <w:rsid w:val="00B22AC3"/>
    <w:rsid w:val="00B23A57"/>
    <w:rsid w:val="00B23CCF"/>
    <w:rsid w:val="00B2405E"/>
    <w:rsid w:val="00B245DD"/>
    <w:rsid w:val="00B26832"/>
    <w:rsid w:val="00B268E4"/>
    <w:rsid w:val="00B26E6C"/>
    <w:rsid w:val="00B26E97"/>
    <w:rsid w:val="00B3027B"/>
    <w:rsid w:val="00B30630"/>
    <w:rsid w:val="00B30F41"/>
    <w:rsid w:val="00B316E7"/>
    <w:rsid w:val="00B324DC"/>
    <w:rsid w:val="00B32D1F"/>
    <w:rsid w:val="00B36AFF"/>
    <w:rsid w:val="00B37204"/>
    <w:rsid w:val="00B41BAD"/>
    <w:rsid w:val="00B426CF"/>
    <w:rsid w:val="00B43818"/>
    <w:rsid w:val="00B43A48"/>
    <w:rsid w:val="00B43BF7"/>
    <w:rsid w:val="00B44371"/>
    <w:rsid w:val="00B443D0"/>
    <w:rsid w:val="00B4561E"/>
    <w:rsid w:val="00B4700A"/>
    <w:rsid w:val="00B506BE"/>
    <w:rsid w:val="00B50A54"/>
    <w:rsid w:val="00B51CE1"/>
    <w:rsid w:val="00B5228B"/>
    <w:rsid w:val="00B55567"/>
    <w:rsid w:val="00B57B91"/>
    <w:rsid w:val="00B6071E"/>
    <w:rsid w:val="00B62CCA"/>
    <w:rsid w:val="00B64247"/>
    <w:rsid w:val="00B64899"/>
    <w:rsid w:val="00B64E9B"/>
    <w:rsid w:val="00B656D1"/>
    <w:rsid w:val="00B66E6D"/>
    <w:rsid w:val="00B679D7"/>
    <w:rsid w:val="00B67DFE"/>
    <w:rsid w:val="00B70EDE"/>
    <w:rsid w:val="00B712F4"/>
    <w:rsid w:val="00B715C2"/>
    <w:rsid w:val="00B728BD"/>
    <w:rsid w:val="00B72F32"/>
    <w:rsid w:val="00B737C9"/>
    <w:rsid w:val="00B761E7"/>
    <w:rsid w:val="00B762AE"/>
    <w:rsid w:val="00B76E6E"/>
    <w:rsid w:val="00B8133B"/>
    <w:rsid w:val="00B879F8"/>
    <w:rsid w:val="00B90032"/>
    <w:rsid w:val="00B90BC4"/>
    <w:rsid w:val="00B9306D"/>
    <w:rsid w:val="00B9464B"/>
    <w:rsid w:val="00B94BF2"/>
    <w:rsid w:val="00B956FD"/>
    <w:rsid w:val="00B958D7"/>
    <w:rsid w:val="00BA0E35"/>
    <w:rsid w:val="00BA0F5F"/>
    <w:rsid w:val="00BA1083"/>
    <w:rsid w:val="00BA21C7"/>
    <w:rsid w:val="00BA4EA4"/>
    <w:rsid w:val="00BA5B51"/>
    <w:rsid w:val="00BB07E8"/>
    <w:rsid w:val="00BB0B08"/>
    <w:rsid w:val="00BB249D"/>
    <w:rsid w:val="00BC6406"/>
    <w:rsid w:val="00BC6CB8"/>
    <w:rsid w:val="00BD0D68"/>
    <w:rsid w:val="00BD2183"/>
    <w:rsid w:val="00BD4758"/>
    <w:rsid w:val="00BD4E71"/>
    <w:rsid w:val="00BD50A0"/>
    <w:rsid w:val="00BD577D"/>
    <w:rsid w:val="00BD5D3B"/>
    <w:rsid w:val="00BD6517"/>
    <w:rsid w:val="00BE04E2"/>
    <w:rsid w:val="00BE091F"/>
    <w:rsid w:val="00BE2F9E"/>
    <w:rsid w:val="00BE4289"/>
    <w:rsid w:val="00BE4A91"/>
    <w:rsid w:val="00BE51DD"/>
    <w:rsid w:val="00BF0823"/>
    <w:rsid w:val="00BF335F"/>
    <w:rsid w:val="00BF648E"/>
    <w:rsid w:val="00BF7045"/>
    <w:rsid w:val="00BF7A8E"/>
    <w:rsid w:val="00C019C9"/>
    <w:rsid w:val="00C042E3"/>
    <w:rsid w:val="00C0453B"/>
    <w:rsid w:val="00C051C5"/>
    <w:rsid w:val="00C079CC"/>
    <w:rsid w:val="00C115D0"/>
    <w:rsid w:val="00C115F6"/>
    <w:rsid w:val="00C12442"/>
    <w:rsid w:val="00C13CB2"/>
    <w:rsid w:val="00C144D4"/>
    <w:rsid w:val="00C14EF9"/>
    <w:rsid w:val="00C151B0"/>
    <w:rsid w:val="00C154B2"/>
    <w:rsid w:val="00C1771A"/>
    <w:rsid w:val="00C205F2"/>
    <w:rsid w:val="00C20C0F"/>
    <w:rsid w:val="00C22AD9"/>
    <w:rsid w:val="00C2421B"/>
    <w:rsid w:val="00C25532"/>
    <w:rsid w:val="00C25684"/>
    <w:rsid w:val="00C26745"/>
    <w:rsid w:val="00C31126"/>
    <w:rsid w:val="00C315DB"/>
    <w:rsid w:val="00C32152"/>
    <w:rsid w:val="00C3632D"/>
    <w:rsid w:val="00C36A0D"/>
    <w:rsid w:val="00C40548"/>
    <w:rsid w:val="00C411D8"/>
    <w:rsid w:val="00C4482F"/>
    <w:rsid w:val="00C453B5"/>
    <w:rsid w:val="00C4601E"/>
    <w:rsid w:val="00C504FA"/>
    <w:rsid w:val="00C52155"/>
    <w:rsid w:val="00C52B15"/>
    <w:rsid w:val="00C5672B"/>
    <w:rsid w:val="00C576AF"/>
    <w:rsid w:val="00C57D54"/>
    <w:rsid w:val="00C600CA"/>
    <w:rsid w:val="00C6412A"/>
    <w:rsid w:val="00C658A2"/>
    <w:rsid w:val="00C65A81"/>
    <w:rsid w:val="00C67117"/>
    <w:rsid w:val="00C701B4"/>
    <w:rsid w:val="00C7174B"/>
    <w:rsid w:val="00C72259"/>
    <w:rsid w:val="00C730D1"/>
    <w:rsid w:val="00C7393A"/>
    <w:rsid w:val="00C74A99"/>
    <w:rsid w:val="00C74F26"/>
    <w:rsid w:val="00C754F0"/>
    <w:rsid w:val="00C76CEE"/>
    <w:rsid w:val="00C77FB0"/>
    <w:rsid w:val="00C83599"/>
    <w:rsid w:val="00C847E6"/>
    <w:rsid w:val="00C84F3F"/>
    <w:rsid w:val="00C85C22"/>
    <w:rsid w:val="00C85DA9"/>
    <w:rsid w:val="00C864B9"/>
    <w:rsid w:val="00C871FB"/>
    <w:rsid w:val="00C87FD8"/>
    <w:rsid w:val="00C910EB"/>
    <w:rsid w:val="00C933FE"/>
    <w:rsid w:val="00C94251"/>
    <w:rsid w:val="00C976C1"/>
    <w:rsid w:val="00CA22E9"/>
    <w:rsid w:val="00CA5497"/>
    <w:rsid w:val="00CA6BF3"/>
    <w:rsid w:val="00CA6C67"/>
    <w:rsid w:val="00CA705C"/>
    <w:rsid w:val="00CA7141"/>
    <w:rsid w:val="00CA7E77"/>
    <w:rsid w:val="00CB1189"/>
    <w:rsid w:val="00CB1F77"/>
    <w:rsid w:val="00CB25A1"/>
    <w:rsid w:val="00CB313E"/>
    <w:rsid w:val="00CB3668"/>
    <w:rsid w:val="00CB37A8"/>
    <w:rsid w:val="00CB4D33"/>
    <w:rsid w:val="00CB6C0C"/>
    <w:rsid w:val="00CB6D1B"/>
    <w:rsid w:val="00CC2551"/>
    <w:rsid w:val="00CC3CC1"/>
    <w:rsid w:val="00CC6594"/>
    <w:rsid w:val="00CC786D"/>
    <w:rsid w:val="00CC7E81"/>
    <w:rsid w:val="00CD0284"/>
    <w:rsid w:val="00CD0B00"/>
    <w:rsid w:val="00CD0B8C"/>
    <w:rsid w:val="00CD0CBC"/>
    <w:rsid w:val="00CD1355"/>
    <w:rsid w:val="00CD2992"/>
    <w:rsid w:val="00CD2D6A"/>
    <w:rsid w:val="00CD4538"/>
    <w:rsid w:val="00CD539D"/>
    <w:rsid w:val="00CD586C"/>
    <w:rsid w:val="00CD60A0"/>
    <w:rsid w:val="00CD7409"/>
    <w:rsid w:val="00CE0E05"/>
    <w:rsid w:val="00CE1FAE"/>
    <w:rsid w:val="00CE26D2"/>
    <w:rsid w:val="00CE35AC"/>
    <w:rsid w:val="00CE3EB6"/>
    <w:rsid w:val="00CE4A36"/>
    <w:rsid w:val="00CE76F3"/>
    <w:rsid w:val="00CF29C2"/>
    <w:rsid w:val="00CF3B32"/>
    <w:rsid w:val="00CF4474"/>
    <w:rsid w:val="00CF4569"/>
    <w:rsid w:val="00CF4C6A"/>
    <w:rsid w:val="00CF5FEA"/>
    <w:rsid w:val="00CF77A4"/>
    <w:rsid w:val="00CF7A5D"/>
    <w:rsid w:val="00D0033E"/>
    <w:rsid w:val="00D01CB2"/>
    <w:rsid w:val="00D02D07"/>
    <w:rsid w:val="00D03873"/>
    <w:rsid w:val="00D03D12"/>
    <w:rsid w:val="00D04105"/>
    <w:rsid w:val="00D0513D"/>
    <w:rsid w:val="00D06369"/>
    <w:rsid w:val="00D06C04"/>
    <w:rsid w:val="00D07F7A"/>
    <w:rsid w:val="00D12130"/>
    <w:rsid w:val="00D12395"/>
    <w:rsid w:val="00D132EC"/>
    <w:rsid w:val="00D13C0F"/>
    <w:rsid w:val="00D14E3F"/>
    <w:rsid w:val="00D15B88"/>
    <w:rsid w:val="00D172E9"/>
    <w:rsid w:val="00D20526"/>
    <w:rsid w:val="00D234B1"/>
    <w:rsid w:val="00D32F14"/>
    <w:rsid w:val="00D332F5"/>
    <w:rsid w:val="00D334FD"/>
    <w:rsid w:val="00D34353"/>
    <w:rsid w:val="00D34992"/>
    <w:rsid w:val="00D3595E"/>
    <w:rsid w:val="00D44712"/>
    <w:rsid w:val="00D45E54"/>
    <w:rsid w:val="00D4670A"/>
    <w:rsid w:val="00D467FA"/>
    <w:rsid w:val="00D50AA8"/>
    <w:rsid w:val="00D52DFE"/>
    <w:rsid w:val="00D533A5"/>
    <w:rsid w:val="00D564A9"/>
    <w:rsid w:val="00D60232"/>
    <w:rsid w:val="00D60B00"/>
    <w:rsid w:val="00D61AF1"/>
    <w:rsid w:val="00D63D22"/>
    <w:rsid w:val="00D65FF4"/>
    <w:rsid w:val="00D66056"/>
    <w:rsid w:val="00D67012"/>
    <w:rsid w:val="00D72832"/>
    <w:rsid w:val="00D74318"/>
    <w:rsid w:val="00D74B3B"/>
    <w:rsid w:val="00D7607E"/>
    <w:rsid w:val="00D80E22"/>
    <w:rsid w:val="00D8175D"/>
    <w:rsid w:val="00D84A08"/>
    <w:rsid w:val="00D84B1D"/>
    <w:rsid w:val="00D84F1F"/>
    <w:rsid w:val="00D85DF7"/>
    <w:rsid w:val="00D86909"/>
    <w:rsid w:val="00D9120E"/>
    <w:rsid w:val="00D91CA5"/>
    <w:rsid w:val="00DA0ECE"/>
    <w:rsid w:val="00DA1BB2"/>
    <w:rsid w:val="00DA3A47"/>
    <w:rsid w:val="00DA5C5E"/>
    <w:rsid w:val="00DB0CBD"/>
    <w:rsid w:val="00DB3E55"/>
    <w:rsid w:val="00DB46D9"/>
    <w:rsid w:val="00DB5390"/>
    <w:rsid w:val="00DB7209"/>
    <w:rsid w:val="00DB7C50"/>
    <w:rsid w:val="00DB7ED3"/>
    <w:rsid w:val="00DC0B4C"/>
    <w:rsid w:val="00DC5299"/>
    <w:rsid w:val="00DC55F5"/>
    <w:rsid w:val="00DC63ED"/>
    <w:rsid w:val="00DD01DC"/>
    <w:rsid w:val="00DD211F"/>
    <w:rsid w:val="00DD2477"/>
    <w:rsid w:val="00DD3995"/>
    <w:rsid w:val="00DD5BB6"/>
    <w:rsid w:val="00DD5EE7"/>
    <w:rsid w:val="00DD68B9"/>
    <w:rsid w:val="00DD71A4"/>
    <w:rsid w:val="00DD7215"/>
    <w:rsid w:val="00DE16D0"/>
    <w:rsid w:val="00DE1A70"/>
    <w:rsid w:val="00DE27E3"/>
    <w:rsid w:val="00DE308C"/>
    <w:rsid w:val="00DE369F"/>
    <w:rsid w:val="00DE5E3A"/>
    <w:rsid w:val="00DE773F"/>
    <w:rsid w:val="00DF23D9"/>
    <w:rsid w:val="00DF2E52"/>
    <w:rsid w:val="00DF3A86"/>
    <w:rsid w:val="00DF3B5C"/>
    <w:rsid w:val="00DF4B8C"/>
    <w:rsid w:val="00DF5B05"/>
    <w:rsid w:val="00DF6140"/>
    <w:rsid w:val="00E0265F"/>
    <w:rsid w:val="00E03B90"/>
    <w:rsid w:val="00E04F4D"/>
    <w:rsid w:val="00E05DF0"/>
    <w:rsid w:val="00E0680D"/>
    <w:rsid w:val="00E06A3B"/>
    <w:rsid w:val="00E11BF1"/>
    <w:rsid w:val="00E11C9D"/>
    <w:rsid w:val="00E1208C"/>
    <w:rsid w:val="00E12C17"/>
    <w:rsid w:val="00E1471E"/>
    <w:rsid w:val="00E158AB"/>
    <w:rsid w:val="00E1653B"/>
    <w:rsid w:val="00E1677A"/>
    <w:rsid w:val="00E1683E"/>
    <w:rsid w:val="00E2105F"/>
    <w:rsid w:val="00E22133"/>
    <w:rsid w:val="00E24C17"/>
    <w:rsid w:val="00E27591"/>
    <w:rsid w:val="00E30CEA"/>
    <w:rsid w:val="00E31235"/>
    <w:rsid w:val="00E320D7"/>
    <w:rsid w:val="00E32C04"/>
    <w:rsid w:val="00E32CF4"/>
    <w:rsid w:val="00E336B9"/>
    <w:rsid w:val="00E33CCE"/>
    <w:rsid w:val="00E34CB3"/>
    <w:rsid w:val="00E34D5B"/>
    <w:rsid w:val="00E36622"/>
    <w:rsid w:val="00E3720A"/>
    <w:rsid w:val="00E41344"/>
    <w:rsid w:val="00E42117"/>
    <w:rsid w:val="00E43281"/>
    <w:rsid w:val="00E4425B"/>
    <w:rsid w:val="00E447DB"/>
    <w:rsid w:val="00E44CCB"/>
    <w:rsid w:val="00E456B1"/>
    <w:rsid w:val="00E4599B"/>
    <w:rsid w:val="00E477D0"/>
    <w:rsid w:val="00E47F6B"/>
    <w:rsid w:val="00E51D9F"/>
    <w:rsid w:val="00E56669"/>
    <w:rsid w:val="00E569D7"/>
    <w:rsid w:val="00E57203"/>
    <w:rsid w:val="00E60918"/>
    <w:rsid w:val="00E60D1B"/>
    <w:rsid w:val="00E610C7"/>
    <w:rsid w:val="00E63477"/>
    <w:rsid w:val="00E64443"/>
    <w:rsid w:val="00E64CD0"/>
    <w:rsid w:val="00E65116"/>
    <w:rsid w:val="00E67909"/>
    <w:rsid w:val="00E67DA2"/>
    <w:rsid w:val="00E70CF5"/>
    <w:rsid w:val="00E713C2"/>
    <w:rsid w:val="00E7203A"/>
    <w:rsid w:val="00E72224"/>
    <w:rsid w:val="00E74A20"/>
    <w:rsid w:val="00E74B1B"/>
    <w:rsid w:val="00E754E8"/>
    <w:rsid w:val="00E7601A"/>
    <w:rsid w:val="00E76A60"/>
    <w:rsid w:val="00E77014"/>
    <w:rsid w:val="00E8285E"/>
    <w:rsid w:val="00E82E8A"/>
    <w:rsid w:val="00E838FF"/>
    <w:rsid w:val="00E84686"/>
    <w:rsid w:val="00E84F75"/>
    <w:rsid w:val="00E869C4"/>
    <w:rsid w:val="00E86E49"/>
    <w:rsid w:val="00E90714"/>
    <w:rsid w:val="00E91CE1"/>
    <w:rsid w:val="00E924D1"/>
    <w:rsid w:val="00E92FFC"/>
    <w:rsid w:val="00E9375E"/>
    <w:rsid w:val="00E96AB2"/>
    <w:rsid w:val="00EA2237"/>
    <w:rsid w:val="00EA2DA2"/>
    <w:rsid w:val="00EA4DA6"/>
    <w:rsid w:val="00EA6EF1"/>
    <w:rsid w:val="00EA72F1"/>
    <w:rsid w:val="00EB2230"/>
    <w:rsid w:val="00EB255C"/>
    <w:rsid w:val="00EB2C10"/>
    <w:rsid w:val="00EB3856"/>
    <w:rsid w:val="00EB4BFD"/>
    <w:rsid w:val="00EB7A06"/>
    <w:rsid w:val="00EC1D9F"/>
    <w:rsid w:val="00EC204E"/>
    <w:rsid w:val="00EC41BB"/>
    <w:rsid w:val="00EC70B3"/>
    <w:rsid w:val="00ED247A"/>
    <w:rsid w:val="00ED327C"/>
    <w:rsid w:val="00ED6532"/>
    <w:rsid w:val="00ED7B04"/>
    <w:rsid w:val="00EE2251"/>
    <w:rsid w:val="00EE6B10"/>
    <w:rsid w:val="00EF097C"/>
    <w:rsid w:val="00EF3A5E"/>
    <w:rsid w:val="00EF5819"/>
    <w:rsid w:val="00EF59E4"/>
    <w:rsid w:val="00EF6C83"/>
    <w:rsid w:val="00EF71FC"/>
    <w:rsid w:val="00F00DDC"/>
    <w:rsid w:val="00F04D0B"/>
    <w:rsid w:val="00F05314"/>
    <w:rsid w:val="00F05C97"/>
    <w:rsid w:val="00F062BD"/>
    <w:rsid w:val="00F06303"/>
    <w:rsid w:val="00F10A1D"/>
    <w:rsid w:val="00F1188A"/>
    <w:rsid w:val="00F124A9"/>
    <w:rsid w:val="00F1378D"/>
    <w:rsid w:val="00F14569"/>
    <w:rsid w:val="00F14D06"/>
    <w:rsid w:val="00F15BB4"/>
    <w:rsid w:val="00F16312"/>
    <w:rsid w:val="00F16D57"/>
    <w:rsid w:val="00F16DE1"/>
    <w:rsid w:val="00F219DA"/>
    <w:rsid w:val="00F21F10"/>
    <w:rsid w:val="00F235FE"/>
    <w:rsid w:val="00F27775"/>
    <w:rsid w:val="00F27878"/>
    <w:rsid w:val="00F27A0D"/>
    <w:rsid w:val="00F27F87"/>
    <w:rsid w:val="00F31D19"/>
    <w:rsid w:val="00F3265E"/>
    <w:rsid w:val="00F32AEC"/>
    <w:rsid w:val="00F34C14"/>
    <w:rsid w:val="00F34C64"/>
    <w:rsid w:val="00F35307"/>
    <w:rsid w:val="00F35422"/>
    <w:rsid w:val="00F35877"/>
    <w:rsid w:val="00F36E13"/>
    <w:rsid w:val="00F37151"/>
    <w:rsid w:val="00F377E9"/>
    <w:rsid w:val="00F40E78"/>
    <w:rsid w:val="00F4247A"/>
    <w:rsid w:val="00F42BDF"/>
    <w:rsid w:val="00F43F9B"/>
    <w:rsid w:val="00F44A92"/>
    <w:rsid w:val="00F4575F"/>
    <w:rsid w:val="00F46880"/>
    <w:rsid w:val="00F46DB3"/>
    <w:rsid w:val="00F47992"/>
    <w:rsid w:val="00F5093C"/>
    <w:rsid w:val="00F513CA"/>
    <w:rsid w:val="00F51CF2"/>
    <w:rsid w:val="00F52293"/>
    <w:rsid w:val="00F5325F"/>
    <w:rsid w:val="00F5366E"/>
    <w:rsid w:val="00F53FE7"/>
    <w:rsid w:val="00F54B3B"/>
    <w:rsid w:val="00F54D3B"/>
    <w:rsid w:val="00F55A37"/>
    <w:rsid w:val="00F55AD7"/>
    <w:rsid w:val="00F57A12"/>
    <w:rsid w:val="00F57C92"/>
    <w:rsid w:val="00F60A3C"/>
    <w:rsid w:val="00F61072"/>
    <w:rsid w:val="00F61A63"/>
    <w:rsid w:val="00F6449C"/>
    <w:rsid w:val="00F71FAC"/>
    <w:rsid w:val="00F728EF"/>
    <w:rsid w:val="00F72C9B"/>
    <w:rsid w:val="00F763BF"/>
    <w:rsid w:val="00F76A9B"/>
    <w:rsid w:val="00F77C8F"/>
    <w:rsid w:val="00F77E11"/>
    <w:rsid w:val="00F80D50"/>
    <w:rsid w:val="00F82015"/>
    <w:rsid w:val="00F835C2"/>
    <w:rsid w:val="00F84597"/>
    <w:rsid w:val="00F85BE8"/>
    <w:rsid w:val="00F86B39"/>
    <w:rsid w:val="00F905F1"/>
    <w:rsid w:val="00F91757"/>
    <w:rsid w:val="00F91A3B"/>
    <w:rsid w:val="00F91DF1"/>
    <w:rsid w:val="00F928E5"/>
    <w:rsid w:val="00F94297"/>
    <w:rsid w:val="00F953B3"/>
    <w:rsid w:val="00F95931"/>
    <w:rsid w:val="00F963C1"/>
    <w:rsid w:val="00F970DA"/>
    <w:rsid w:val="00FA0AF5"/>
    <w:rsid w:val="00FA0BFA"/>
    <w:rsid w:val="00FA12DF"/>
    <w:rsid w:val="00FA18CC"/>
    <w:rsid w:val="00FA5185"/>
    <w:rsid w:val="00FA66AD"/>
    <w:rsid w:val="00FA78B3"/>
    <w:rsid w:val="00FA78DA"/>
    <w:rsid w:val="00FB0858"/>
    <w:rsid w:val="00FB1B57"/>
    <w:rsid w:val="00FB3275"/>
    <w:rsid w:val="00FB4F6E"/>
    <w:rsid w:val="00FB6F48"/>
    <w:rsid w:val="00FC046A"/>
    <w:rsid w:val="00FC0A03"/>
    <w:rsid w:val="00FC2258"/>
    <w:rsid w:val="00FC2E90"/>
    <w:rsid w:val="00FC4189"/>
    <w:rsid w:val="00FD0101"/>
    <w:rsid w:val="00FD14D4"/>
    <w:rsid w:val="00FD1F88"/>
    <w:rsid w:val="00FD4AC6"/>
    <w:rsid w:val="00FD6277"/>
    <w:rsid w:val="00FD6D91"/>
    <w:rsid w:val="00FE20FE"/>
    <w:rsid w:val="00FE2144"/>
    <w:rsid w:val="00FE27EB"/>
    <w:rsid w:val="00FE30B1"/>
    <w:rsid w:val="00FE4388"/>
    <w:rsid w:val="00FE4524"/>
    <w:rsid w:val="00FE5579"/>
    <w:rsid w:val="00FE632D"/>
    <w:rsid w:val="00FE6B4C"/>
    <w:rsid w:val="00FE7101"/>
    <w:rsid w:val="00FF1047"/>
    <w:rsid w:val="00FF2BF4"/>
    <w:rsid w:val="00FF4C20"/>
    <w:rsid w:val="00FF52A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07F7983-D222-47DC-8D0A-401A100C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C17"/>
    <w:pPr>
      <w:widowControl w:val="0"/>
      <w:adjustRightInd w:val="0"/>
      <w:spacing w:line="360" w:lineRule="atLeast"/>
      <w:jc w:val="both"/>
      <w:textAlignment w:val="baseline"/>
    </w:pPr>
    <w:rPr>
      <w:noProof/>
      <w:lang w:eastAsia="ru-RU"/>
    </w:rPr>
  </w:style>
  <w:style w:type="paragraph" w:styleId="10">
    <w:name w:val="heading 1"/>
    <w:basedOn w:val="a"/>
    <w:next w:val="a"/>
    <w:qFormat/>
    <w:rsid w:val="00AB075D"/>
    <w:pPr>
      <w:keepNext/>
      <w:spacing w:before="240" w:after="60"/>
      <w:outlineLvl w:val="0"/>
    </w:pPr>
    <w:rPr>
      <w:rFonts w:ascii="Arial" w:hAnsi="Arial"/>
      <w:b/>
      <w:kern w:val="28"/>
      <w:sz w:val="28"/>
    </w:rPr>
  </w:style>
  <w:style w:type="paragraph" w:styleId="2">
    <w:name w:val="heading 2"/>
    <w:basedOn w:val="a"/>
    <w:next w:val="a"/>
    <w:qFormat/>
    <w:rsid w:val="00AB075D"/>
    <w:pPr>
      <w:keepNext/>
      <w:jc w:val="center"/>
      <w:outlineLvl w:val="1"/>
    </w:pPr>
    <w:rPr>
      <w:b/>
      <w:sz w:val="28"/>
    </w:rPr>
  </w:style>
  <w:style w:type="paragraph" w:styleId="3">
    <w:name w:val="heading 3"/>
    <w:basedOn w:val="a"/>
    <w:next w:val="a"/>
    <w:qFormat/>
    <w:rsid w:val="00AB075D"/>
    <w:pPr>
      <w:keepNext/>
      <w:numPr>
        <w:ilvl w:val="12"/>
      </w:numPr>
      <w:ind w:left="720"/>
      <w:jc w:val="center"/>
      <w:outlineLvl w:val="2"/>
    </w:pPr>
    <w:rPr>
      <w:b/>
      <w:sz w:val="28"/>
    </w:rPr>
  </w:style>
  <w:style w:type="paragraph" w:styleId="6">
    <w:name w:val="heading 6"/>
    <w:basedOn w:val="a"/>
    <w:next w:val="a"/>
    <w:qFormat/>
    <w:rsid w:val="00782D58"/>
    <w:pPr>
      <w:spacing w:before="240" w:after="60"/>
      <w:outlineLvl w:val="5"/>
    </w:pPr>
    <w:rPr>
      <w:b/>
      <w:bCs/>
      <w:sz w:val="22"/>
      <w:szCs w:val="22"/>
    </w:rPr>
  </w:style>
  <w:style w:type="paragraph" w:styleId="7">
    <w:name w:val="heading 7"/>
    <w:basedOn w:val="a"/>
    <w:next w:val="a"/>
    <w:qFormat/>
    <w:rsid w:val="009E2B61"/>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rsid w:val="00AB075D"/>
    <w:pPr>
      <w:jc w:val="center"/>
    </w:pPr>
    <w:rPr>
      <w:b/>
      <w:sz w:val="22"/>
    </w:rPr>
  </w:style>
  <w:style w:type="paragraph" w:styleId="20">
    <w:name w:val="Body Text 2"/>
    <w:basedOn w:val="a"/>
    <w:rsid w:val="00AB075D"/>
    <w:rPr>
      <w:sz w:val="22"/>
    </w:rPr>
  </w:style>
  <w:style w:type="paragraph" w:styleId="a3">
    <w:name w:val="Title"/>
    <w:basedOn w:val="a"/>
    <w:qFormat/>
    <w:rsid w:val="00AB075D"/>
    <w:pPr>
      <w:jc w:val="center"/>
    </w:pPr>
    <w:rPr>
      <w:b/>
      <w:sz w:val="28"/>
    </w:rPr>
  </w:style>
  <w:style w:type="paragraph" w:styleId="a4">
    <w:name w:val="header"/>
    <w:basedOn w:val="a"/>
    <w:link w:val="a5"/>
    <w:uiPriority w:val="99"/>
    <w:rsid w:val="00782D58"/>
    <w:pPr>
      <w:tabs>
        <w:tab w:val="center" w:pos="4153"/>
        <w:tab w:val="right" w:pos="8306"/>
      </w:tabs>
      <w:spacing w:line="336" w:lineRule="auto"/>
      <w:ind w:firstLine="720"/>
    </w:pPr>
    <w:rPr>
      <w:sz w:val="28"/>
    </w:rPr>
  </w:style>
  <w:style w:type="table" w:styleId="a6">
    <w:name w:val="Table Grid"/>
    <w:basedOn w:val="a1"/>
    <w:rsid w:val="000A34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Indent"/>
    <w:basedOn w:val="a"/>
    <w:rsid w:val="00E86E49"/>
    <w:pPr>
      <w:spacing w:after="120"/>
      <w:ind w:left="283"/>
    </w:pPr>
  </w:style>
  <w:style w:type="table" w:customStyle="1" w:styleId="11">
    <w:name w:val="Обычная таблица1"/>
    <w:next w:val="a1"/>
    <w:semiHidden/>
    <w:rsid w:val="0044035A"/>
    <w:tblPr>
      <w:tblInd w:w="0" w:type="dxa"/>
      <w:tblCellMar>
        <w:top w:w="0" w:type="dxa"/>
        <w:left w:w="108" w:type="dxa"/>
        <w:bottom w:w="0" w:type="dxa"/>
        <w:right w:w="108" w:type="dxa"/>
      </w:tblCellMar>
    </w:tblPr>
  </w:style>
  <w:style w:type="paragraph" w:customStyle="1" w:styleId="a8">
    <w:name w:val="Знак"/>
    <w:basedOn w:val="a"/>
    <w:rsid w:val="00E33CCE"/>
    <w:pPr>
      <w:widowControl/>
      <w:adjustRightInd/>
      <w:spacing w:line="240" w:lineRule="auto"/>
      <w:jc w:val="left"/>
      <w:textAlignment w:val="auto"/>
    </w:pPr>
    <w:rPr>
      <w:rFonts w:ascii="Verdana" w:hAnsi="Verdana" w:cs="Verdana"/>
      <w:lang w:val="en-US" w:eastAsia="en-US"/>
    </w:rPr>
  </w:style>
  <w:style w:type="paragraph" w:customStyle="1" w:styleId="21">
    <w:name w:val="заголовок 2"/>
    <w:basedOn w:val="a"/>
    <w:next w:val="a"/>
    <w:rsid w:val="006654F3"/>
    <w:pPr>
      <w:keepNext/>
      <w:widowControl/>
      <w:autoSpaceDE w:val="0"/>
      <w:autoSpaceDN w:val="0"/>
      <w:adjustRightInd/>
      <w:spacing w:line="240" w:lineRule="auto"/>
      <w:jc w:val="right"/>
      <w:textAlignment w:val="auto"/>
    </w:pPr>
    <w:rPr>
      <w:sz w:val="28"/>
      <w:szCs w:val="28"/>
      <w:lang w:val="en-US"/>
    </w:rPr>
  </w:style>
  <w:style w:type="paragraph" w:customStyle="1" w:styleId="31">
    <w:name w:val="заголовок 3"/>
    <w:basedOn w:val="a"/>
    <w:next w:val="a"/>
    <w:rsid w:val="006654F3"/>
    <w:pPr>
      <w:keepNext/>
      <w:widowControl/>
      <w:autoSpaceDE w:val="0"/>
      <w:autoSpaceDN w:val="0"/>
      <w:adjustRightInd/>
      <w:spacing w:line="240" w:lineRule="auto"/>
      <w:jc w:val="center"/>
      <w:textAlignment w:val="auto"/>
    </w:pPr>
    <w:rPr>
      <w:b/>
      <w:bCs/>
      <w:sz w:val="36"/>
      <w:szCs w:val="36"/>
      <w:lang w:val="en-US"/>
    </w:rPr>
  </w:style>
  <w:style w:type="paragraph" w:customStyle="1" w:styleId="4">
    <w:name w:val="заголовок 4"/>
    <w:basedOn w:val="a"/>
    <w:next w:val="a"/>
    <w:rsid w:val="006654F3"/>
    <w:pPr>
      <w:keepNext/>
      <w:widowControl/>
      <w:autoSpaceDE w:val="0"/>
      <w:autoSpaceDN w:val="0"/>
      <w:adjustRightInd/>
      <w:spacing w:line="240" w:lineRule="auto"/>
      <w:textAlignment w:val="auto"/>
    </w:pPr>
    <w:rPr>
      <w:sz w:val="28"/>
      <w:szCs w:val="28"/>
      <w:lang w:val="en-US"/>
    </w:rPr>
  </w:style>
  <w:style w:type="paragraph" w:customStyle="1" w:styleId="a9">
    <w:name w:val="Знак"/>
    <w:basedOn w:val="a"/>
    <w:rsid w:val="007E3316"/>
    <w:pPr>
      <w:widowControl/>
      <w:adjustRightInd/>
      <w:spacing w:line="240" w:lineRule="auto"/>
      <w:jc w:val="left"/>
      <w:textAlignment w:val="auto"/>
    </w:pPr>
    <w:rPr>
      <w:rFonts w:ascii="Verdana" w:hAnsi="Verdana" w:cs="Verdana"/>
      <w:lang w:val="en-US" w:eastAsia="en-US"/>
    </w:rPr>
  </w:style>
  <w:style w:type="character" w:styleId="aa">
    <w:name w:val="page number"/>
    <w:basedOn w:val="a0"/>
    <w:rsid w:val="00E447DB"/>
  </w:style>
  <w:style w:type="paragraph" w:styleId="ab">
    <w:name w:val="footer"/>
    <w:basedOn w:val="a"/>
    <w:link w:val="ac"/>
    <w:uiPriority w:val="99"/>
    <w:rsid w:val="00DD2477"/>
    <w:pPr>
      <w:tabs>
        <w:tab w:val="center" w:pos="4819"/>
        <w:tab w:val="right" w:pos="9639"/>
      </w:tabs>
    </w:pPr>
  </w:style>
  <w:style w:type="character" w:customStyle="1" w:styleId="ac">
    <w:name w:val="Нижній колонтитул Знак"/>
    <w:link w:val="ab"/>
    <w:uiPriority w:val="99"/>
    <w:rsid w:val="00DD2477"/>
    <w:rPr>
      <w:lang w:val="ru-RU" w:eastAsia="ru-RU"/>
    </w:rPr>
  </w:style>
  <w:style w:type="character" w:customStyle="1" w:styleId="a5">
    <w:name w:val="Верхній колонтитул Знак"/>
    <w:link w:val="a4"/>
    <w:uiPriority w:val="99"/>
    <w:rsid w:val="00DD2477"/>
    <w:rPr>
      <w:sz w:val="28"/>
      <w:lang w:val="ru-RU" w:eastAsia="ru-RU"/>
    </w:rPr>
  </w:style>
  <w:style w:type="table" w:customStyle="1" w:styleId="12">
    <w:name w:val="Сетка таблицы1"/>
    <w:basedOn w:val="a1"/>
    <w:next w:val="a6"/>
    <w:uiPriority w:val="39"/>
    <w:rsid w:val="00CD60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150100"/>
  </w:style>
  <w:style w:type="paragraph" w:styleId="ad">
    <w:name w:val="Balloon Text"/>
    <w:basedOn w:val="a"/>
    <w:link w:val="ae"/>
    <w:uiPriority w:val="99"/>
    <w:unhideWhenUsed/>
    <w:rsid w:val="00150100"/>
    <w:pPr>
      <w:widowControl/>
      <w:adjustRightInd/>
      <w:spacing w:line="240" w:lineRule="auto"/>
      <w:jc w:val="left"/>
      <w:textAlignment w:val="auto"/>
    </w:pPr>
    <w:rPr>
      <w:rFonts w:ascii="Segoe UI" w:eastAsia="Calibri" w:hAnsi="Segoe UI"/>
      <w:sz w:val="18"/>
      <w:szCs w:val="18"/>
      <w:lang w:eastAsia="en-US"/>
    </w:rPr>
  </w:style>
  <w:style w:type="character" w:customStyle="1" w:styleId="ae">
    <w:name w:val="Текст у виносці Знак"/>
    <w:link w:val="ad"/>
    <w:uiPriority w:val="99"/>
    <w:rsid w:val="00150100"/>
    <w:rPr>
      <w:rFonts w:ascii="Segoe UI" w:eastAsia="Calibri" w:hAnsi="Segoe UI" w:cs="Segoe UI"/>
      <w:sz w:val="18"/>
      <w:szCs w:val="18"/>
      <w:lang w:val="uk-UA" w:eastAsia="en-US"/>
    </w:rPr>
  </w:style>
  <w:style w:type="paragraph" w:styleId="af">
    <w:name w:val="List Paragraph"/>
    <w:basedOn w:val="a"/>
    <w:uiPriority w:val="34"/>
    <w:qFormat/>
    <w:rsid w:val="00150100"/>
    <w:pPr>
      <w:widowControl/>
      <w:adjustRightInd/>
      <w:spacing w:after="160" w:line="259" w:lineRule="auto"/>
      <w:ind w:left="720"/>
      <w:contextualSpacing/>
      <w:jc w:val="left"/>
      <w:textAlignment w:val="auto"/>
    </w:pPr>
    <w:rPr>
      <w:rFonts w:ascii="Calibri" w:eastAsia="Calibri" w:hAnsi="Calibri"/>
      <w:sz w:val="22"/>
      <w:szCs w:val="22"/>
      <w:lang w:eastAsia="en-US"/>
    </w:rPr>
  </w:style>
  <w:style w:type="table" w:customStyle="1" w:styleId="22">
    <w:name w:val="Сетка таблицы2"/>
    <w:basedOn w:val="a1"/>
    <w:next w:val="a6"/>
    <w:uiPriority w:val="39"/>
    <w:rsid w:val="001501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Гиперссылка1"/>
    <w:uiPriority w:val="99"/>
    <w:unhideWhenUsed/>
    <w:rsid w:val="00150100"/>
    <w:rPr>
      <w:color w:val="0563C1"/>
      <w:u w:val="single"/>
    </w:rPr>
  </w:style>
  <w:style w:type="paragraph" w:styleId="af0">
    <w:name w:val="footnote text"/>
    <w:basedOn w:val="a"/>
    <w:link w:val="af1"/>
    <w:rsid w:val="00150100"/>
    <w:pPr>
      <w:widowControl/>
      <w:adjustRightInd/>
      <w:spacing w:line="240" w:lineRule="auto"/>
      <w:jc w:val="left"/>
      <w:textAlignment w:val="auto"/>
    </w:pPr>
    <w:rPr>
      <w:sz w:val="18"/>
    </w:rPr>
  </w:style>
  <w:style w:type="character" w:customStyle="1" w:styleId="af1">
    <w:name w:val="Текст виноски Знак"/>
    <w:link w:val="af0"/>
    <w:rsid w:val="00150100"/>
    <w:rPr>
      <w:sz w:val="18"/>
    </w:rPr>
  </w:style>
  <w:style w:type="table" w:customStyle="1" w:styleId="15">
    <w:name w:val="Сітка таблиці1"/>
    <w:basedOn w:val="a1"/>
    <w:next w:val="a6"/>
    <w:uiPriority w:val="39"/>
    <w:rsid w:val="001501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Hyperlink"/>
    <w:rsid w:val="00150100"/>
    <w:rPr>
      <w:color w:val="0000FF"/>
      <w:u w:val="single"/>
    </w:rPr>
  </w:style>
  <w:style w:type="paragraph" w:customStyle="1" w:styleId="Default">
    <w:name w:val="Default"/>
    <w:rsid w:val="00FE4524"/>
    <w:pPr>
      <w:autoSpaceDE w:val="0"/>
      <w:autoSpaceDN w:val="0"/>
      <w:adjustRightInd w:val="0"/>
    </w:pPr>
    <w:rPr>
      <w:color w:val="000000"/>
      <w:sz w:val="24"/>
      <w:szCs w:val="24"/>
      <w:lang w:val="ru-RU" w:eastAsia="ru-RU"/>
    </w:rPr>
  </w:style>
  <w:style w:type="paragraph" w:styleId="af3">
    <w:name w:val="Normal (Web)"/>
    <w:basedOn w:val="a"/>
    <w:uiPriority w:val="99"/>
    <w:unhideWhenUsed/>
    <w:rsid w:val="00282F5B"/>
    <w:pPr>
      <w:widowControl/>
      <w:adjustRightInd/>
      <w:spacing w:before="100" w:beforeAutospacing="1" w:after="100" w:afterAutospacing="1" w:line="240" w:lineRule="auto"/>
      <w:jc w:val="left"/>
      <w:textAlignment w:val="auto"/>
    </w:pPr>
    <w:rPr>
      <w:sz w:val="24"/>
      <w:szCs w:val="24"/>
      <w:lang w:eastAsia="uk-UA"/>
    </w:rPr>
  </w:style>
  <w:style w:type="character" w:styleId="af4">
    <w:name w:val="footnote reference"/>
    <w:basedOn w:val="a0"/>
    <w:rsid w:val="00E64443"/>
    <w:rPr>
      <w:vertAlign w:val="superscript"/>
    </w:rPr>
  </w:style>
  <w:style w:type="paragraph" w:styleId="af5">
    <w:name w:val="Body Text"/>
    <w:basedOn w:val="a"/>
    <w:link w:val="af6"/>
    <w:rsid w:val="00E27591"/>
    <w:pPr>
      <w:spacing w:after="120"/>
    </w:pPr>
  </w:style>
  <w:style w:type="character" w:customStyle="1" w:styleId="af6">
    <w:name w:val="Основний текст Знак"/>
    <w:basedOn w:val="a0"/>
    <w:link w:val="af5"/>
    <w:uiPriority w:val="99"/>
    <w:rsid w:val="00E27591"/>
    <w:rPr>
      <w:lang w:val="ru-RU" w:eastAsia="ru-RU"/>
    </w:rPr>
  </w:style>
  <w:style w:type="character" w:customStyle="1" w:styleId="23">
    <w:name w:val="Основной текст (2)_"/>
    <w:basedOn w:val="a0"/>
    <w:link w:val="24"/>
    <w:rsid w:val="00764321"/>
    <w:rPr>
      <w:sz w:val="28"/>
      <w:szCs w:val="28"/>
      <w:shd w:val="clear" w:color="auto" w:fill="FFFFFF"/>
    </w:rPr>
  </w:style>
  <w:style w:type="character" w:customStyle="1" w:styleId="211pt">
    <w:name w:val="Основной текст (2) + 11 pt"/>
    <w:basedOn w:val="23"/>
    <w:rsid w:val="00764321"/>
    <w:rPr>
      <w:color w:val="000000"/>
      <w:spacing w:val="0"/>
      <w:w w:val="100"/>
      <w:position w:val="0"/>
      <w:sz w:val="22"/>
      <w:szCs w:val="22"/>
      <w:shd w:val="clear" w:color="auto" w:fill="FFFFFF"/>
      <w:lang w:val="uk-UA" w:eastAsia="uk-UA" w:bidi="uk-UA"/>
    </w:rPr>
  </w:style>
  <w:style w:type="paragraph" w:customStyle="1" w:styleId="24">
    <w:name w:val="Основной текст (2)"/>
    <w:basedOn w:val="a"/>
    <w:link w:val="23"/>
    <w:rsid w:val="00764321"/>
    <w:pPr>
      <w:shd w:val="clear" w:color="auto" w:fill="FFFFFF"/>
      <w:adjustRightInd/>
      <w:spacing w:before="240" w:line="344" w:lineRule="exact"/>
      <w:ind w:hanging="540"/>
      <w:jc w:val="left"/>
      <w:textAlignment w:val="auto"/>
    </w:pPr>
    <w:rPr>
      <w:sz w:val="28"/>
      <w:szCs w:val="28"/>
      <w:lang w:eastAsia="uk-UA"/>
    </w:rPr>
  </w:style>
  <w:style w:type="character" w:styleId="af7">
    <w:name w:val="Strong"/>
    <w:basedOn w:val="a0"/>
    <w:uiPriority w:val="22"/>
    <w:qFormat/>
    <w:rsid w:val="00C77FB0"/>
    <w:rPr>
      <w:b/>
      <w:bCs/>
    </w:rPr>
  </w:style>
  <w:style w:type="character" w:styleId="af8">
    <w:name w:val="annotation reference"/>
    <w:basedOn w:val="a0"/>
    <w:semiHidden/>
    <w:unhideWhenUsed/>
    <w:rsid w:val="0058512A"/>
    <w:rPr>
      <w:sz w:val="16"/>
      <w:szCs w:val="16"/>
    </w:rPr>
  </w:style>
  <w:style w:type="paragraph" w:styleId="af9">
    <w:name w:val="annotation text"/>
    <w:basedOn w:val="a"/>
    <w:link w:val="afa"/>
    <w:semiHidden/>
    <w:unhideWhenUsed/>
    <w:rsid w:val="0058512A"/>
    <w:pPr>
      <w:spacing w:line="240" w:lineRule="auto"/>
    </w:pPr>
  </w:style>
  <w:style w:type="character" w:customStyle="1" w:styleId="afa">
    <w:name w:val="Текст примітки Знак"/>
    <w:basedOn w:val="a0"/>
    <w:link w:val="af9"/>
    <w:semiHidden/>
    <w:rsid w:val="0058512A"/>
    <w:rPr>
      <w:lang w:val="en-GB" w:eastAsia="ru-RU"/>
    </w:rPr>
  </w:style>
  <w:style w:type="paragraph" w:styleId="afb">
    <w:name w:val="annotation subject"/>
    <w:basedOn w:val="af9"/>
    <w:next w:val="af9"/>
    <w:link w:val="afc"/>
    <w:semiHidden/>
    <w:unhideWhenUsed/>
    <w:rsid w:val="0058512A"/>
    <w:rPr>
      <w:b/>
      <w:bCs/>
    </w:rPr>
  </w:style>
  <w:style w:type="character" w:customStyle="1" w:styleId="afc">
    <w:name w:val="Тема примітки Знак"/>
    <w:basedOn w:val="afa"/>
    <w:link w:val="afb"/>
    <w:semiHidden/>
    <w:rsid w:val="0058512A"/>
    <w:rPr>
      <w:b/>
      <w:bCs/>
      <w:lang w:val="en-GB" w:eastAsia="ru-RU"/>
    </w:rPr>
  </w:style>
  <w:style w:type="numbering" w:customStyle="1" w:styleId="1">
    <w:name w:val="Поточний список1"/>
    <w:uiPriority w:val="99"/>
    <w:rsid w:val="00B64E9B"/>
    <w:pPr>
      <w:numPr>
        <w:numId w:val="4"/>
      </w:numPr>
    </w:pPr>
  </w:style>
  <w:style w:type="character" w:styleId="afd">
    <w:name w:val="FollowedHyperlink"/>
    <w:basedOn w:val="a0"/>
    <w:semiHidden/>
    <w:unhideWhenUsed/>
    <w:rsid w:val="00F963C1"/>
    <w:rPr>
      <w:color w:val="800080" w:themeColor="followedHyperlink"/>
      <w:u w:val="single"/>
    </w:rPr>
  </w:style>
  <w:style w:type="paragraph" w:customStyle="1" w:styleId="16">
    <w:name w:val="Абзац списка1"/>
    <w:basedOn w:val="a"/>
    <w:rsid w:val="00A40E65"/>
    <w:pPr>
      <w:widowControl/>
      <w:adjustRightInd/>
      <w:spacing w:line="360" w:lineRule="auto"/>
      <w:ind w:left="720"/>
      <w:contextualSpacing/>
      <w:jc w:val="left"/>
      <w:textAlignment w:val="auto"/>
    </w:pPr>
    <w:rPr>
      <w:noProof w:val="0"/>
      <w:spacing w:val="-2"/>
      <w:szCs w:val="19"/>
      <w:lang w:eastAsia="en-US"/>
    </w:rPr>
  </w:style>
  <w:style w:type="character" w:customStyle="1" w:styleId="afe">
    <w:name w:val="Шрифт абзацу за замовчуванням"/>
    <w:rsid w:val="009F0964"/>
  </w:style>
  <w:style w:type="paragraph" w:customStyle="1" w:styleId="Standard">
    <w:name w:val="Standard"/>
    <w:rsid w:val="009F0964"/>
    <w:pPr>
      <w:widowControl w:val="0"/>
      <w:suppressAutoHyphens/>
      <w:autoSpaceDN w:val="0"/>
      <w:spacing w:line="360" w:lineRule="atLeast"/>
      <w:jc w:val="both"/>
      <w:textAlignment w:val="baseline"/>
    </w:pPr>
    <w:rPr>
      <w:kern w:val="3"/>
      <w:lang w:val="ru-RU" w:eastAsia="zh-CN"/>
    </w:rPr>
  </w:style>
  <w:style w:type="paragraph" w:customStyle="1" w:styleId="17">
    <w:name w:val="Звичайний1"/>
    <w:rsid w:val="009F0964"/>
    <w:pPr>
      <w:widowControl w:val="0"/>
      <w:suppressAutoHyphens/>
      <w:autoSpaceDN w:val="0"/>
      <w:textAlignment w:val="baseline"/>
    </w:pPr>
    <w:rPr>
      <w:rFonts w:ascii="Liberation Serif" w:eastAsia="Songti SC" w:hAnsi="Liberation Serif" w:cs="Arial Unicode MS"/>
      <w:kern w:val="3"/>
      <w:sz w:val="24"/>
      <w:szCs w:val="24"/>
      <w:lang w:eastAsia="zh-CN" w:bidi="hi-IN"/>
    </w:rPr>
  </w:style>
  <w:style w:type="paragraph" w:customStyle="1" w:styleId="Textbody">
    <w:name w:val="Text body"/>
    <w:basedOn w:val="Standard"/>
    <w:rsid w:val="009F0964"/>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0814">
      <w:bodyDiv w:val="1"/>
      <w:marLeft w:val="0"/>
      <w:marRight w:val="0"/>
      <w:marTop w:val="0"/>
      <w:marBottom w:val="0"/>
      <w:divBdr>
        <w:top w:val="none" w:sz="0" w:space="0" w:color="auto"/>
        <w:left w:val="none" w:sz="0" w:space="0" w:color="auto"/>
        <w:bottom w:val="none" w:sz="0" w:space="0" w:color="auto"/>
        <w:right w:val="none" w:sz="0" w:space="0" w:color="auto"/>
      </w:divBdr>
    </w:div>
    <w:div w:id="15810408">
      <w:bodyDiv w:val="1"/>
      <w:marLeft w:val="0"/>
      <w:marRight w:val="0"/>
      <w:marTop w:val="0"/>
      <w:marBottom w:val="0"/>
      <w:divBdr>
        <w:top w:val="none" w:sz="0" w:space="0" w:color="auto"/>
        <w:left w:val="none" w:sz="0" w:space="0" w:color="auto"/>
        <w:bottom w:val="none" w:sz="0" w:space="0" w:color="auto"/>
        <w:right w:val="none" w:sz="0" w:space="0" w:color="auto"/>
      </w:divBdr>
    </w:div>
    <w:div w:id="22752859">
      <w:bodyDiv w:val="1"/>
      <w:marLeft w:val="0"/>
      <w:marRight w:val="0"/>
      <w:marTop w:val="0"/>
      <w:marBottom w:val="0"/>
      <w:divBdr>
        <w:top w:val="none" w:sz="0" w:space="0" w:color="auto"/>
        <w:left w:val="none" w:sz="0" w:space="0" w:color="auto"/>
        <w:bottom w:val="none" w:sz="0" w:space="0" w:color="auto"/>
        <w:right w:val="none" w:sz="0" w:space="0" w:color="auto"/>
      </w:divBdr>
    </w:div>
    <w:div w:id="56973636">
      <w:bodyDiv w:val="1"/>
      <w:marLeft w:val="0"/>
      <w:marRight w:val="0"/>
      <w:marTop w:val="0"/>
      <w:marBottom w:val="0"/>
      <w:divBdr>
        <w:top w:val="none" w:sz="0" w:space="0" w:color="auto"/>
        <w:left w:val="none" w:sz="0" w:space="0" w:color="auto"/>
        <w:bottom w:val="none" w:sz="0" w:space="0" w:color="auto"/>
        <w:right w:val="none" w:sz="0" w:space="0" w:color="auto"/>
      </w:divBdr>
    </w:div>
    <w:div w:id="97455069">
      <w:bodyDiv w:val="1"/>
      <w:marLeft w:val="0"/>
      <w:marRight w:val="0"/>
      <w:marTop w:val="0"/>
      <w:marBottom w:val="0"/>
      <w:divBdr>
        <w:top w:val="none" w:sz="0" w:space="0" w:color="auto"/>
        <w:left w:val="none" w:sz="0" w:space="0" w:color="auto"/>
        <w:bottom w:val="none" w:sz="0" w:space="0" w:color="auto"/>
        <w:right w:val="none" w:sz="0" w:space="0" w:color="auto"/>
      </w:divBdr>
    </w:div>
    <w:div w:id="103503819">
      <w:bodyDiv w:val="1"/>
      <w:marLeft w:val="0"/>
      <w:marRight w:val="0"/>
      <w:marTop w:val="0"/>
      <w:marBottom w:val="0"/>
      <w:divBdr>
        <w:top w:val="none" w:sz="0" w:space="0" w:color="auto"/>
        <w:left w:val="none" w:sz="0" w:space="0" w:color="auto"/>
        <w:bottom w:val="none" w:sz="0" w:space="0" w:color="auto"/>
        <w:right w:val="none" w:sz="0" w:space="0" w:color="auto"/>
      </w:divBdr>
    </w:div>
    <w:div w:id="119499828">
      <w:bodyDiv w:val="1"/>
      <w:marLeft w:val="0"/>
      <w:marRight w:val="0"/>
      <w:marTop w:val="0"/>
      <w:marBottom w:val="0"/>
      <w:divBdr>
        <w:top w:val="none" w:sz="0" w:space="0" w:color="auto"/>
        <w:left w:val="none" w:sz="0" w:space="0" w:color="auto"/>
        <w:bottom w:val="none" w:sz="0" w:space="0" w:color="auto"/>
        <w:right w:val="none" w:sz="0" w:space="0" w:color="auto"/>
      </w:divBdr>
    </w:div>
    <w:div w:id="127553354">
      <w:bodyDiv w:val="1"/>
      <w:marLeft w:val="0"/>
      <w:marRight w:val="0"/>
      <w:marTop w:val="0"/>
      <w:marBottom w:val="0"/>
      <w:divBdr>
        <w:top w:val="none" w:sz="0" w:space="0" w:color="auto"/>
        <w:left w:val="none" w:sz="0" w:space="0" w:color="auto"/>
        <w:bottom w:val="none" w:sz="0" w:space="0" w:color="auto"/>
        <w:right w:val="none" w:sz="0" w:space="0" w:color="auto"/>
      </w:divBdr>
    </w:div>
    <w:div w:id="140587255">
      <w:bodyDiv w:val="1"/>
      <w:marLeft w:val="0"/>
      <w:marRight w:val="0"/>
      <w:marTop w:val="0"/>
      <w:marBottom w:val="0"/>
      <w:divBdr>
        <w:top w:val="none" w:sz="0" w:space="0" w:color="auto"/>
        <w:left w:val="none" w:sz="0" w:space="0" w:color="auto"/>
        <w:bottom w:val="none" w:sz="0" w:space="0" w:color="auto"/>
        <w:right w:val="none" w:sz="0" w:space="0" w:color="auto"/>
      </w:divBdr>
    </w:div>
    <w:div w:id="146749607">
      <w:bodyDiv w:val="1"/>
      <w:marLeft w:val="0"/>
      <w:marRight w:val="0"/>
      <w:marTop w:val="0"/>
      <w:marBottom w:val="0"/>
      <w:divBdr>
        <w:top w:val="none" w:sz="0" w:space="0" w:color="auto"/>
        <w:left w:val="none" w:sz="0" w:space="0" w:color="auto"/>
        <w:bottom w:val="none" w:sz="0" w:space="0" w:color="auto"/>
        <w:right w:val="none" w:sz="0" w:space="0" w:color="auto"/>
      </w:divBdr>
    </w:div>
    <w:div w:id="149516769">
      <w:bodyDiv w:val="1"/>
      <w:marLeft w:val="0"/>
      <w:marRight w:val="0"/>
      <w:marTop w:val="0"/>
      <w:marBottom w:val="0"/>
      <w:divBdr>
        <w:top w:val="none" w:sz="0" w:space="0" w:color="auto"/>
        <w:left w:val="none" w:sz="0" w:space="0" w:color="auto"/>
        <w:bottom w:val="none" w:sz="0" w:space="0" w:color="auto"/>
        <w:right w:val="none" w:sz="0" w:space="0" w:color="auto"/>
      </w:divBdr>
    </w:div>
    <w:div w:id="182788823">
      <w:bodyDiv w:val="1"/>
      <w:marLeft w:val="0"/>
      <w:marRight w:val="0"/>
      <w:marTop w:val="0"/>
      <w:marBottom w:val="0"/>
      <w:divBdr>
        <w:top w:val="none" w:sz="0" w:space="0" w:color="auto"/>
        <w:left w:val="none" w:sz="0" w:space="0" w:color="auto"/>
        <w:bottom w:val="none" w:sz="0" w:space="0" w:color="auto"/>
        <w:right w:val="none" w:sz="0" w:space="0" w:color="auto"/>
      </w:divBdr>
    </w:div>
    <w:div w:id="222525428">
      <w:bodyDiv w:val="1"/>
      <w:marLeft w:val="0"/>
      <w:marRight w:val="0"/>
      <w:marTop w:val="0"/>
      <w:marBottom w:val="0"/>
      <w:divBdr>
        <w:top w:val="none" w:sz="0" w:space="0" w:color="auto"/>
        <w:left w:val="none" w:sz="0" w:space="0" w:color="auto"/>
        <w:bottom w:val="none" w:sz="0" w:space="0" w:color="auto"/>
        <w:right w:val="none" w:sz="0" w:space="0" w:color="auto"/>
      </w:divBdr>
    </w:div>
    <w:div w:id="237517895">
      <w:bodyDiv w:val="1"/>
      <w:marLeft w:val="0"/>
      <w:marRight w:val="0"/>
      <w:marTop w:val="0"/>
      <w:marBottom w:val="0"/>
      <w:divBdr>
        <w:top w:val="none" w:sz="0" w:space="0" w:color="auto"/>
        <w:left w:val="none" w:sz="0" w:space="0" w:color="auto"/>
        <w:bottom w:val="none" w:sz="0" w:space="0" w:color="auto"/>
        <w:right w:val="none" w:sz="0" w:space="0" w:color="auto"/>
      </w:divBdr>
    </w:div>
    <w:div w:id="264772336">
      <w:bodyDiv w:val="1"/>
      <w:marLeft w:val="0"/>
      <w:marRight w:val="0"/>
      <w:marTop w:val="0"/>
      <w:marBottom w:val="0"/>
      <w:divBdr>
        <w:top w:val="none" w:sz="0" w:space="0" w:color="auto"/>
        <w:left w:val="none" w:sz="0" w:space="0" w:color="auto"/>
        <w:bottom w:val="none" w:sz="0" w:space="0" w:color="auto"/>
        <w:right w:val="none" w:sz="0" w:space="0" w:color="auto"/>
      </w:divBdr>
    </w:div>
    <w:div w:id="277642337">
      <w:bodyDiv w:val="1"/>
      <w:marLeft w:val="0"/>
      <w:marRight w:val="0"/>
      <w:marTop w:val="0"/>
      <w:marBottom w:val="0"/>
      <w:divBdr>
        <w:top w:val="none" w:sz="0" w:space="0" w:color="auto"/>
        <w:left w:val="none" w:sz="0" w:space="0" w:color="auto"/>
        <w:bottom w:val="none" w:sz="0" w:space="0" w:color="auto"/>
        <w:right w:val="none" w:sz="0" w:space="0" w:color="auto"/>
      </w:divBdr>
    </w:div>
    <w:div w:id="277684114">
      <w:bodyDiv w:val="1"/>
      <w:marLeft w:val="0"/>
      <w:marRight w:val="0"/>
      <w:marTop w:val="0"/>
      <w:marBottom w:val="0"/>
      <w:divBdr>
        <w:top w:val="none" w:sz="0" w:space="0" w:color="auto"/>
        <w:left w:val="none" w:sz="0" w:space="0" w:color="auto"/>
        <w:bottom w:val="none" w:sz="0" w:space="0" w:color="auto"/>
        <w:right w:val="none" w:sz="0" w:space="0" w:color="auto"/>
      </w:divBdr>
    </w:div>
    <w:div w:id="291982311">
      <w:bodyDiv w:val="1"/>
      <w:marLeft w:val="0"/>
      <w:marRight w:val="0"/>
      <w:marTop w:val="0"/>
      <w:marBottom w:val="0"/>
      <w:divBdr>
        <w:top w:val="none" w:sz="0" w:space="0" w:color="auto"/>
        <w:left w:val="none" w:sz="0" w:space="0" w:color="auto"/>
        <w:bottom w:val="none" w:sz="0" w:space="0" w:color="auto"/>
        <w:right w:val="none" w:sz="0" w:space="0" w:color="auto"/>
      </w:divBdr>
      <w:divsChild>
        <w:div w:id="1449349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1007295">
      <w:bodyDiv w:val="1"/>
      <w:marLeft w:val="0"/>
      <w:marRight w:val="0"/>
      <w:marTop w:val="0"/>
      <w:marBottom w:val="0"/>
      <w:divBdr>
        <w:top w:val="none" w:sz="0" w:space="0" w:color="auto"/>
        <w:left w:val="none" w:sz="0" w:space="0" w:color="auto"/>
        <w:bottom w:val="none" w:sz="0" w:space="0" w:color="auto"/>
        <w:right w:val="none" w:sz="0" w:space="0" w:color="auto"/>
      </w:divBdr>
    </w:div>
    <w:div w:id="346055745">
      <w:bodyDiv w:val="1"/>
      <w:marLeft w:val="0"/>
      <w:marRight w:val="0"/>
      <w:marTop w:val="0"/>
      <w:marBottom w:val="0"/>
      <w:divBdr>
        <w:top w:val="none" w:sz="0" w:space="0" w:color="auto"/>
        <w:left w:val="none" w:sz="0" w:space="0" w:color="auto"/>
        <w:bottom w:val="none" w:sz="0" w:space="0" w:color="auto"/>
        <w:right w:val="none" w:sz="0" w:space="0" w:color="auto"/>
      </w:divBdr>
    </w:div>
    <w:div w:id="364914134">
      <w:bodyDiv w:val="1"/>
      <w:marLeft w:val="0"/>
      <w:marRight w:val="0"/>
      <w:marTop w:val="0"/>
      <w:marBottom w:val="0"/>
      <w:divBdr>
        <w:top w:val="none" w:sz="0" w:space="0" w:color="auto"/>
        <w:left w:val="none" w:sz="0" w:space="0" w:color="auto"/>
        <w:bottom w:val="none" w:sz="0" w:space="0" w:color="auto"/>
        <w:right w:val="none" w:sz="0" w:space="0" w:color="auto"/>
      </w:divBdr>
    </w:div>
    <w:div w:id="374165321">
      <w:bodyDiv w:val="1"/>
      <w:marLeft w:val="0"/>
      <w:marRight w:val="0"/>
      <w:marTop w:val="0"/>
      <w:marBottom w:val="0"/>
      <w:divBdr>
        <w:top w:val="none" w:sz="0" w:space="0" w:color="auto"/>
        <w:left w:val="none" w:sz="0" w:space="0" w:color="auto"/>
        <w:bottom w:val="none" w:sz="0" w:space="0" w:color="auto"/>
        <w:right w:val="none" w:sz="0" w:space="0" w:color="auto"/>
      </w:divBdr>
    </w:div>
    <w:div w:id="379943952">
      <w:bodyDiv w:val="1"/>
      <w:marLeft w:val="0"/>
      <w:marRight w:val="0"/>
      <w:marTop w:val="0"/>
      <w:marBottom w:val="0"/>
      <w:divBdr>
        <w:top w:val="none" w:sz="0" w:space="0" w:color="auto"/>
        <w:left w:val="none" w:sz="0" w:space="0" w:color="auto"/>
        <w:bottom w:val="none" w:sz="0" w:space="0" w:color="auto"/>
        <w:right w:val="none" w:sz="0" w:space="0" w:color="auto"/>
      </w:divBdr>
    </w:div>
    <w:div w:id="398291985">
      <w:bodyDiv w:val="1"/>
      <w:marLeft w:val="0"/>
      <w:marRight w:val="0"/>
      <w:marTop w:val="0"/>
      <w:marBottom w:val="0"/>
      <w:divBdr>
        <w:top w:val="none" w:sz="0" w:space="0" w:color="auto"/>
        <w:left w:val="none" w:sz="0" w:space="0" w:color="auto"/>
        <w:bottom w:val="none" w:sz="0" w:space="0" w:color="auto"/>
        <w:right w:val="none" w:sz="0" w:space="0" w:color="auto"/>
      </w:divBdr>
    </w:div>
    <w:div w:id="399326922">
      <w:bodyDiv w:val="1"/>
      <w:marLeft w:val="0"/>
      <w:marRight w:val="0"/>
      <w:marTop w:val="0"/>
      <w:marBottom w:val="0"/>
      <w:divBdr>
        <w:top w:val="none" w:sz="0" w:space="0" w:color="auto"/>
        <w:left w:val="none" w:sz="0" w:space="0" w:color="auto"/>
        <w:bottom w:val="none" w:sz="0" w:space="0" w:color="auto"/>
        <w:right w:val="none" w:sz="0" w:space="0" w:color="auto"/>
      </w:divBdr>
    </w:div>
    <w:div w:id="404841532">
      <w:bodyDiv w:val="1"/>
      <w:marLeft w:val="0"/>
      <w:marRight w:val="0"/>
      <w:marTop w:val="0"/>
      <w:marBottom w:val="0"/>
      <w:divBdr>
        <w:top w:val="none" w:sz="0" w:space="0" w:color="auto"/>
        <w:left w:val="none" w:sz="0" w:space="0" w:color="auto"/>
        <w:bottom w:val="none" w:sz="0" w:space="0" w:color="auto"/>
        <w:right w:val="none" w:sz="0" w:space="0" w:color="auto"/>
      </w:divBdr>
    </w:div>
    <w:div w:id="416092954">
      <w:bodyDiv w:val="1"/>
      <w:marLeft w:val="0"/>
      <w:marRight w:val="0"/>
      <w:marTop w:val="0"/>
      <w:marBottom w:val="0"/>
      <w:divBdr>
        <w:top w:val="none" w:sz="0" w:space="0" w:color="auto"/>
        <w:left w:val="none" w:sz="0" w:space="0" w:color="auto"/>
        <w:bottom w:val="none" w:sz="0" w:space="0" w:color="auto"/>
        <w:right w:val="none" w:sz="0" w:space="0" w:color="auto"/>
      </w:divBdr>
    </w:div>
    <w:div w:id="436025539">
      <w:bodyDiv w:val="1"/>
      <w:marLeft w:val="0"/>
      <w:marRight w:val="0"/>
      <w:marTop w:val="0"/>
      <w:marBottom w:val="0"/>
      <w:divBdr>
        <w:top w:val="none" w:sz="0" w:space="0" w:color="auto"/>
        <w:left w:val="none" w:sz="0" w:space="0" w:color="auto"/>
        <w:bottom w:val="none" w:sz="0" w:space="0" w:color="auto"/>
        <w:right w:val="none" w:sz="0" w:space="0" w:color="auto"/>
      </w:divBdr>
    </w:div>
    <w:div w:id="437454884">
      <w:bodyDiv w:val="1"/>
      <w:marLeft w:val="0"/>
      <w:marRight w:val="0"/>
      <w:marTop w:val="0"/>
      <w:marBottom w:val="0"/>
      <w:divBdr>
        <w:top w:val="none" w:sz="0" w:space="0" w:color="auto"/>
        <w:left w:val="none" w:sz="0" w:space="0" w:color="auto"/>
        <w:bottom w:val="none" w:sz="0" w:space="0" w:color="auto"/>
        <w:right w:val="none" w:sz="0" w:space="0" w:color="auto"/>
      </w:divBdr>
    </w:div>
    <w:div w:id="457721616">
      <w:bodyDiv w:val="1"/>
      <w:marLeft w:val="0"/>
      <w:marRight w:val="0"/>
      <w:marTop w:val="0"/>
      <w:marBottom w:val="0"/>
      <w:divBdr>
        <w:top w:val="none" w:sz="0" w:space="0" w:color="auto"/>
        <w:left w:val="none" w:sz="0" w:space="0" w:color="auto"/>
        <w:bottom w:val="none" w:sz="0" w:space="0" w:color="auto"/>
        <w:right w:val="none" w:sz="0" w:space="0" w:color="auto"/>
      </w:divBdr>
    </w:div>
    <w:div w:id="471749914">
      <w:bodyDiv w:val="1"/>
      <w:marLeft w:val="0"/>
      <w:marRight w:val="0"/>
      <w:marTop w:val="0"/>
      <w:marBottom w:val="0"/>
      <w:divBdr>
        <w:top w:val="none" w:sz="0" w:space="0" w:color="auto"/>
        <w:left w:val="none" w:sz="0" w:space="0" w:color="auto"/>
        <w:bottom w:val="none" w:sz="0" w:space="0" w:color="auto"/>
        <w:right w:val="none" w:sz="0" w:space="0" w:color="auto"/>
      </w:divBdr>
    </w:div>
    <w:div w:id="535167148">
      <w:bodyDiv w:val="1"/>
      <w:marLeft w:val="0"/>
      <w:marRight w:val="0"/>
      <w:marTop w:val="0"/>
      <w:marBottom w:val="0"/>
      <w:divBdr>
        <w:top w:val="none" w:sz="0" w:space="0" w:color="auto"/>
        <w:left w:val="none" w:sz="0" w:space="0" w:color="auto"/>
        <w:bottom w:val="none" w:sz="0" w:space="0" w:color="auto"/>
        <w:right w:val="none" w:sz="0" w:space="0" w:color="auto"/>
      </w:divBdr>
    </w:div>
    <w:div w:id="563299144">
      <w:bodyDiv w:val="1"/>
      <w:marLeft w:val="0"/>
      <w:marRight w:val="0"/>
      <w:marTop w:val="0"/>
      <w:marBottom w:val="0"/>
      <w:divBdr>
        <w:top w:val="none" w:sz="0" w:space="0" w:color="auto"/>
        <w:left w:val="none" w:sz="0" w:space="0" w:color="auto"/>
        <w:bottom w:val="none" w:sz="0" w:space="0" w:color="auto"/>
        <w:right w:val="none" w:sz="0" w:space="0" w:color="auto"/>
      </w:divBdr>
    </w:div>
    <w:div w:id="580454814">
      <w:bodyDiv w:val="1"/>
      <w:marLeft w:val="0"/>
      <w:marRight w:val="0"/>
      <w:marTop w:val="0"/>
      <w:marBottom w:val="0"/>
      <w:divBdr>
        <w:top w:val="none" w:sz="0" w:space="0" w:color="auto"/>
        <w:left w:val="none" w:sz="0" w:space="0" w:color="auto"/>
        <w:bottom w:val="none" w:sz="0" w:space="0" w:color="auto"/>
        <w:right w:val="none" w:sz="0" w:space="0" w:color="auto"/>
      </w:divBdr>
    </w:div>
    <w:div w:id="611741160">
      <w:bodyDiv w:val="1"/>
      <w:marLeft w:val="0"/>
      <w:marRight w:val="0"/>
      <w:marTop w:val="0"/>
      <w:marBottom w:val="0"/>
      <w:divBdr>
        <w:top w:val="none" w:sz="0" w:space="0" w:color="auto"/>
        <w:left w:val="none" w:sz="0" w:space="0" w:color="auto"/>
        <w:bottom w:val="none" w:sz="0" w:space="0" w:color="auto"/>
        <w:right w:val="none" w:sz="0" w:space="0" w:color="auto"/>
      </w:divBdr>
    </w:div>
    <w:div w:id="627246939">
      <w:bodyDiv w:val="1"/>
      <w:marLeft w:val="0"/>
      <w:marRight w:val="0"/>
      <w:marTop w:val="0"/>
      <w:marBottom w:val="0"/>
      <w:divBdr>
        <w:top w:val="none" w:sz="0" w:space="0" w:color="auto"/>
        <w:left w:val="none" w:sz="0" w:space="0" w:color="auto"/>
        <w:bottom w:val="none" w:sz="0" w:space="0" w:color="auto"/>
        <w:right w:val="none" w:sz="0" w:space="0" w:color="auto"/>
      </w:divBdr>
    </w:div>
    <w:div w:id="628903491">
      <w:bodyDiv w:val="1"/>
      <w:marLeft w:val="0"/>
      <w:marRight w:val="0"/>
      <w:marTop w:val="0"/>
      <w:marBottom w:val="0"/>
      <w:divBdr>
        <w:top w:val="none" w:sz="0" w:space="0" w:color="auto"/>
        <w:left w:val="none" w:sz="0" w:space="0" w:color="auto"/>
        <w:bottom w:val="none" w:sz="0" w:space="0" w:color="auto"/>
        <w:right w:val="none" w:sz="0" w:space="0" w:color="auto"/>
      </w:divBdr>
    </w:div>
    <w:div w:id="646200856">
      <w:bodyDiv w:val="1"/>
      <w:marLeft w:val="0"/>
      <w:marRight w:val="0"/>
      <w:marTop w:val="0"/>
      <w:marBottom w:val="0"/>
      <w:divBdr>
        <w:top w:val="none" w:sz="0" w:space="0" w:color="auto"/>
        <w:left w:val="none" w:sz="0" w:space="0" w:color="auto"/>
        <w:bottom w:val="none" w:sz="0" w:space="0" w:color="auto"/>
        <w:right w:val="none" w:sz="0" w:space="0" w:color="auto"/>
      </w:divBdr>
    </w:div>
    <w:div w:id="683897410">
      <w:bodyDiv w:val="1"/>
      <w:marLeft w:val="0"/>
      <w:marRight w:val="0"/>
      <w:marTop w:val="0"/>
      <w:marBottom w:val="0"/>
      <w:divBdr>
        <w:top w:val="none" w:sz="0" w:space="0" w:color="auto"/>
        <w:left w:val="none" w:sz="0" w:space="0" w:color="auto"/>
        <w:bottom w:val="none" w:sz="0" w:space="0" w:color="auto"/>
        <w:right w:val="none" w:sz="0" w:space="0" w:color="auto"/>
      </w:divBdr>
    </w:div>
    <w:div w:id="725109637">
      <w:bodyDiv w:val="1"/>
      <w:marLeft w:val="0"/>
      <w:marRight w:val="0"/>
      <w:marTop w:val="0"/>
      <w:marBottom w:val="0"/>
      <w:divBdr>
        <w:top w:val="none" w:sz="0" w:space="0" w:color="auto"/>
        <w:left w:val="none" w:sz="0" w:space="0" w:color="auto"/>
        <w:bottom w:val="none" w:sz="0" w:space="0" w:color="auto"/>
        <w:right w:val="none" w:sz="0" w:space="0" w:color="auto"/>
      </w:divBdr>
    </w:div>
    <w:div w:id="743070265">
      <w:bodyDiv w:val="1"/>
      <w:marLeft w:val="0"/>
      <w:marRight w:val="0"/>
      <w:marTop w:val="0"/>
      <w:marBottom w:val="0"/>
      <w:divBdr>
        <w:top w:val="none" w:sz="0" w:space="0" w:color="auto"/>
        <w:left w:val="none" w:sz="0" w:space="0" w:color="auto"/>
        <w:bottom w:val="none" w:sz="0" w:space="0" w:color="auto"/>
        <w:right w:val="none" w:sz="0" w:space="0" w:color="auto"/>
      </w:divBdr>
    </w:div>
    <w:div w:id="754279289">
      <w:bodyDiv w:val="1"/>
      <w:marLeft w:val="0"/>
      <w:marRight w:val="0"/>
      <w:marTop w:val="0"/>
      <w:marBottom w:val="0"/>
      <w:divBdr>
        <w:top w:val="none" w:sz="0" w:space="0" w:color="auto"/>
        <w:left w:val="none" w:sz="0" w:space="0" w:color="auto"/>
        <w:bottom w:val="none" w:sz="0" w:space="0" w:color="auto"/>
        <w:right w:val="none" w:sz="0" w:space="0" w:color="auto"/>
      </w:divBdr>
    </w:div>
    <w:div w:id="758717002">
      <w:bodyDiv w:val="1"/>
      <w:marLeft w:val="0"/>
      <w:marRight w:val="0"/>
      <w:marTop w:val="0"/>
      <w:marBottom w:val="0"/>
      <w:divBdr>
        <w:top w:val="none" w:sz="0" w:space="0" w:color="auto"/>
        <w:left w:val="none" w:sz="0" w:space="0" w:color="auto"/>
        <w:bottom w:val="none" w:sz="0" w:space="0" w:color="auto"/>
        <w:right w:val="none" w:sz="0" w:space="0" w:color="auto"/>
      </w:divBdr>
    </w:div>
    <w:div w:id="771046152">
      <w:bodyDiv w:val="1"/>
      <w:marLeft w:val="0"/>
      <w:marRight w:val="0"/>
      <w:marTop w:val="0"/>
      <w:marBottom w:val="0"/>
      <w:divBdr>
        <w:top w:val="none" w:sz="0" w:space="0" w:color="auto"/>
        <w:left w:val="none" w:sz="0" w:space="0" w:color="auto"/>
        <w:bottom w:val="none" w:sz="0" w:space="0" w:color="auto"/>
        <w:right w:val="none" w:sz="0" w:space="0" w:color="auto"/>
      </w:divBdr>
    </w:div>
    <w:div w:id="774252886">
      <w:bodyDiv w:val="1"/>
      <w:marLeft w:val="0"/>
      <w:marRight w:val="0"/>
      <w:marTop w:val="0"/>
      <w:marBottom w:val="0"/>
      <w:divBdr>
        <w:top w:val="none" w:sz="0" w:space="0" w:color="auto"/>
        <w:left w:val="none" w:sz="0" w:space="0" w:color="auto"/>
        <w:bottom w:val="none" w:sz="0" w:space="0" w:color="auto"/>
        <w:right w:val="none" w:sz="0" w:space="0" w:color="auto"/>
      </w:divBdr>
    </w:div>
    <w:div w:id="784035510">
      <w:bodyDiv w:val="1"/>
      <w:marLeft w:val="0"/>
      <w:marRight w:val="0"/>
      <w:marTop w:val="0"/>
      <w:marBottom w:val="0"/>
      <w:divBdr>
        <w:top w:val="none" w:sz="0" w:space="0" w:color="auto"/>
        <w:left w:val="none" w:sz="0" w:space="0" w:color="auto"/>
        <w:bottom w:val="none" w:sz="0" w:space="0" w:color="auto"/>
        <w:right w:val="none" w:sz="0" w:space="0" w:color="auto"/>
      </w:divBdr>
    </w:div>
    <w:div w:id="801729147">
      <w:bodyDiv w:val="1"/>
      <w:marLeft w:val="0"/>
      <w:marRight w:val="0"/>
      <w:marTop w:val="0"/>
      <w:marBottom w:val="0"/>
      <w:divBdr>
        <w:top w:val="none" w:sz="0" w:space="0" w:color="auto"/>
        <w:left w:val="none" w:sz="0" w:space="0" w:color="auto"/>
        <w:bottom w:val="none" w:sz="0" w:space="0" w:color="auto"/>
        <w:right w:val="none" w:sz="0" w:space="0" w:color="auto"/>
      </w:divBdr>
    </w:div>
    <w:div w:id="808399935">
      <w:bodyDiv w:val="1"/>
      <w:marLeft w:val="0"/>
      <w:marRight w:val="0"/>
      <w:marTop w:val="0"/>
      <w:marBottom w:val="0"/>
      <w:divBdr>
        <w:top w:val="none" w:sz="0" w:space="0" w:color="auto"/>
        <w:left w:val="none" w:sz="0" w:space="0" w:color="auto"/>
        <w:bottom w:val="none" w:sz="0" w:space="0" w:color="auto"/>
        <w:right w:val="none" w:sz="0" w:space="0" w:color="auto"/>
      </w:divBdr>
    </w:div>
    <w:div w:id="815223171">
      <w:bodyDiv w:val="1"/>
      <w:marLeft w:val="0"/>
      <w:marRight w:val="0"/>
      <w:marTop w:val="0"/>
      <w:marBottom w:val="0"/>
      <w:divBdr>
        <w:top w:val="none" w:sz="0" w:space="0" w:color="auto"/>
        <w:left w:val="none" w:sz="0" w:space="0" w:color="auto"/>
        <w:bottom w:val="none" w:sz="0" w:space="0" w:color="auto"/>
        <w:right w:val="none" w:sz="0" w:space="0" w:color="auto"/>
      </w:divBdr>
    </w:div>
    <w:div w:id="834149581">
      <w:bodyDiv w:val="1"/>
      <w:marLeft w:val="0"/>
      <w:marRight w:val="0"/>
      <w:marTop w:val="0"/>
      <w:marBottom w:val="0"/>
      <w:divBdr>
        <w:top w:val="none" w:sz="0" w:space="0" w:color="auto"/>
        <w:left w:val="none" w:sz="0" w:space="0" w:color="auto"/>
        <w:bottom w:val="none" w:sz="0" w:space="0" w:color="auto"/>
        <w:right w:val="none" w:sz="0" w:space="0" w:color="auto"/>
      </w:divBdr>
    </w:div>
    <w:div w:id="850679335">
      <w:bodyDiv w:val="1"/>
      <w:marLeft w:val="0"/>
      <w:marRight w:val="0"/>
      <w:marTop w:val="0"/>
      <w:marBottom w:val="0"/>
      <w:divBdr>
        <w:top w:val="none" w:sz="0" w:space="0" w:color="auto"/>
        <w:left w:val="none" w:sz="0" w:space="0" w:color="auto"/>
        <w:bottom w:val="none" w:sz="0" w:space="0" w:color="auto"/>
        <w:right w:val="none" w:sz="0" w:space="0" w:color="auto"/>
      </w:divBdr>
    </w:div>
    <w:div w:id="852230904">
      <w:bodyDiv w:val="1"/>
      <w:marLeft w:val="0"/>
      <w:marRight w:val="0"/>
      <w:marTop w:val="0"/>
      <w:marBottom w:val="0"/>
      <w:divBdr>
        <w:top w:val="none" w:sz="0" w:space="0" w:color="auto"/>
        <w:left w:val="none" w:sz="0" w:space="0" w:color="auto"/>
        <w:bottom w:val="none" w:sz="0" w:space="0" w:color="auto"/>
        <w:right w:val="none" w:sz="0" w:space="0" w:color="auto"/>
      </w:divBdr>
    </w:div>
    <w:div w:id="862592402">
      <w:bodyDiv w:val="1"/>
      <w:marLeft w:val="0"/>
      <w:marRight w:val="0"/>
      <w:marTop w:val="0"/>
      <w:marBottom w:val="0"/>
      <w:divBdr>
        <w:top w:val="none" w:sz="0" w:space="0" w:color="auto"/>
        <w:left w:val="none" w:sz="0" w:space="0" w:color="auto"/>
        <w:bottom w:val="none" w:sz="0" w:space="0" w:color="auto"/>
        <w:right w:val="none" w:sz="0" w:space="0" w:color="auto"/>
      </w:divBdr>
    </w:div>
    <w:div w:id="892304030">
      <w:bodyDiv w:val="1"/>
      <w:marLeft w:val="0"/>
      <w:marRight w:val="0"/>
      <w:marTop w:val="0"/>
      <w:marBottom w:val="0"/>
      <w:divBdr>
        <w:top w:val="none" w:sz="0" w:space="0" w:color="auto"/>
        <w:left w:val="none" w:sz="0" w:space="0" w:color="auto"/>
        <w:bottom w:val="none" w:sz="0" w:space="0" w:color="auto"/>
        <w:right w:val="none" w:sz="0" w:space="0" w:color="auto"/>
      </w:divBdr>
    </w:div>
    <w:div w:id="899368815">
      <w:bodyDiv w:val="1"/>
      <w:marLeft w:val="0"/>
      <w:marRight w:val="0"/>
      <w:marTop w:val="0"/>
      <w:marBottom w:val="0"/>
      <w:divBdr>
        <w:top w:val="none" w:sz="0" w:space="0" w:color="auto"/>
        <w:left w:val="none" w:sz="0" w:space="0" w:color="auto"/>
        <w:bottom w:val="none" w:sz="0" w:space="0" w:color="auto"/>
        <w:right w:val="none" w:sz="0" w:space="0" w:color="auto"/>
      </w:divBdr>
    </w:div>
    <w:div w:id="910043630">
      <w:bodyDiv w:val="1"/>
      <w:marLeft w:val="0"/>
      <w:marRight w:val="0"/>
      <w:marTop w:val="0"/>
      <w:marBottom w:val="0"/>
      <w:divBdr>
        <w:top w:val="none" w:sz="0" w:space="0" w:color="auto"/>
        <w:left w:val="none" w:sz="0" w:space="0" w:color="auto"/>
        <w:bottom w:val="none" w:sz="0" w:space="0" w:color="auto"/>
        <w:right w:val="none" w:sz="0" w:space="0" w:color="auto"/>
      </w:divBdr>
    </w:div>
    <w:div w:id="952708395">
      <w:bodyDiv w:val="1"/>
      <w:marLeft w:val="0"/>
      <w:marRight w:val="0"/>
      <w:marTop w:val="0"/>
      <w:marBottom w:val="0"/>
      <w:divBdr>
        <w:top w:val="none" w:sz="0" w:space="0" w:color="auto"/>
        <w:left w:val="none" w:sz="0" w:space="0" w:color="auto"/>
        <w:bottom w:val="none" w:sz="0" w:space="0" w:color="auto"/>
        <w:right w:val="none" w:sz="0" w:space="0" w:color="auto"/>
      </w:divBdr>
    </w:div>
    <w:div w:id="963120888">
      <w:bodyDiv w:val="1"/>
      <w:marLeft w:val="0"/>
      <w:marRight w:val="0"/>
      <w:marTop w:val="0"/>
      <w:marBottom w:val="0"/>
      <w:divBdr>
        <w:top w:val="none" w:sz="0" w:space="0" w:color="auto"/>
        <w:left w:val="none" w:sz="0" w:space="0" w:color="auto"/>
        <w:bottom w:val="none" w:sz="0" w:space="0" w:color="auto"/>
        <w:right w:val="none" w:sz="0" w:space="0" w:color="auto"/>
      </w:divBdr>
    </w:div>
    <w:div w:id="966277269">
      <w:bodyDiv w:val="1"/>
      <w:marLeft w:val="0"/>
      <w:marRight w:val="0"/>
      <w:marTop w:val="0"/>
      <w:marBottom w:val="0"/>
      <w:divBdr>
        <w:top w:val="none" w:sz="0" w:space="0" w:color="auto"/>
        <w:left w:val="none" w:sz="0" w:space="0" w:color="auto"/>
        <w:bottom w:val="none" w:sz="0" w:space="0" w:color="auto"/>
        <w:right w:val="none" w:sz="0" w:space="0" w:color="auto"/>
      </w:divBdr>
    </w:div>
    <w:div w:id="970209583">
      <w:bodyDiv w:val="1"/>
      <w:marLeft w:val="0"/>
      <w:marRight w:val="0"/>
      <w:marTop w:val="0"/>
      <w:marBottom w:val="0"/>
      <w:divBdr>
        <w:top w:val="none" w:sz="0" w:space="0" w:color="auto"/>
        <w:left w:val="none" w:sz="0" w:space="0" w:color="auto"/>
        <w:bottom w:val="none" w:sz="0" w:space="0" w:color="auto"/>
        <w:right w:val="none" w:sz="0" w:space="0" w:color="auto"/>
      </w:divBdr>
    </w:div>
    <w:div w:id="971519823">
      <w:bodyDiv w:val="1"/>
      <w:marLeft w:val="0"/>
      <w:marRight w:val="0"/>
      <w:marTop w:val="0"/>
      <w:marBottom w:val="0"/>
      <w:divBdr>
        <w:top w:val="none" w:sz="0" w:space="0" w:color="auto"/>
        <w:left w:val="none" w:sz="0" w:space="0" w:color="auto"/>
        <w:bottom w:val="none" w:sz="0" w:space="0" w:color="auto"/>
        <w:right w:val="none" w:sz="0" w:space="0" w:color="auto"/>
      </w:divBdr>
    </w:div>
    <w:div w:id="972835600">
      <w:bodyDiv w:val="1"/>
      <w:marLeft w:val="0"/>
      <w:marRight w:val="0"/>
      <w:marTop w:val="0"/>
      <w:marBottom w:val="0"/>
      <w:divBdr>
        <w:top w:val="none" w:sz="0" w:space="0" w:color="auto"/>
        <w:left w:val="none" w:sz="0" w:space="0" w:color="auto"/>
        <w:bottom w:val="none" w:sz="0" w:space="0" w:color="auto"/>
        <w:right w:val="none" w:sz="0" w:space="0" w:color="auto"/>
      </w:divBdr>
    </w:div>
    <w:div w:id="995498691">
      <w:bodyDiv w:val="1"/>
      <w:marLeft w:val="0"/>
      <w:marRight w:val="0"/>
      <w:marTop w:val="0"/>
      <w:marBottom w:val="0"/>
      <w:divBdr>
        <w:top w:val="none" w:sz="0" w:space="0" w:color="auto"/>
        <w:left w:val="none" w:sz="0" w:space="0" w:color="auto"/>
        <w:bottom w:val="none" w:sz="0" w:space="0" w:color="auto"/>
        <w:right w:val="none" w:sz="0" w:space="0" w:color="auto"/>
      </w:divBdr>
    </w:div>
    <w:div w:id="1000280016">
      <w:bodyDiv w:val="1"/>
      <w:marLeft w:val="0"/>
      <w:marRight w:val="0"/>
      <w:marTop w:val="0"/>
      <w:marBottom w:val="0"/>
      <w:divBdr>
        <w:top w:val="none" w:sz="0" w:space="0" w:color="auto"/>
        <w:left w:val="none" w:sz="0" w:space="0" w:color="auto"/>
        <w:bottom w:val="none" w:sz="0" w:space="0" w:color="auto"/>
        <w:right w:val="none" w:sz="0" w:space="0" w:color="auto"/>
      </w:divBdr>
    </w:div>
    <w:div w:id="1030258586">
      <w:bodyDiv w:val="1"/>
      <w:marLeft w:val="0"/>
      <w:marRight w:val="0"/>
      <w:marTop w:val="0"/>
      <w:marBottom w:val="0"/>
      <w:divBdr>
        <w:top w:val="none" w:sz="0" w:space="0" w:color="auto"/>
        <w:left w:val="none" w:sz="0" w:space="0" w:color="auto"/>
        <w:bottom w:val="none" w:sz="0" w:space="0" w:color="auto"/>
        <w:right w:val="none" w:sz="0" w:space="0" w:color="auto"/>
      </w:divBdr>
    </w:div>
    <w:div w:id="1036849348">
      <w:bodyDiv w:val="1"/>
      <w:marLeft w:val="0"/>
      <w:marRight w:val="0"/>
      <w:marTop w:val="0"/>
      <w:marBottom w:val="0"/>
      <w:divBdr>
        <w:top w:val="none" w:sz="0" w:space="0" w:color="auto"/>
        <w:left w:val="none" w:sz="0" w:space="0" w:color="auto"/>
        <w:bottom w:val="none" w:sz="0" w:space="0" w:color="auto"/>
        <w:right w:val="none" w:sz="0" w:space="0" w:color="auto"/>
      </w:divBdr>
    </w:div>
    <w:div w:id="1039743180">
      <w:bodyDiv w:val="1"/>
      <w:marLeft w:val="0"/>
      <w:marRight w:val="0"/>
      <w:marTop w:val="0"/>
      <w:marBottom w:val="0"/>
      <w:divBdr>
        <w:top w:val="none" w:sz="0" w:space="0" w:color="auto"/>
        <w:left w:val="none" w:sz="0" w:space="0" w:color="auto"/>
        <w:bottom w:val="none" w:sz="0" w:space="0" w:color="auto"/>
        <w:right w:val="none" w:sz="0" w:space="0" w:color="auto"/>
      </w:divBdr>
    </w:div>
    <w:div w:id="1084570490">
      <w:bodyDiv w:val="1"/>
      <w:marLeft w:val="0"/>
      <w:marRight w:val="0"/>
      <w:marTop w:val="0"/>
      <w:marBottom w:val="0"/>
      <w:divBdr>
        <w:top w:val="none" w:sz="0" w:space="0" w:color="auto"/>
        <w:left w:val="none" w:sz="0" w:space="0" w:color="auto"/>
        <w:bottom w:val="none" w:sz="0" w:space="0" w:color="auto"/>
        <w:right w:val="none" w:sz="0" w:space="0" w:color="auto"/>
      </w:divBdr>
    </w:div>
    <w:div w:id="1088578829">
      <w:bodyDiv w:val="1"/>
      <w:marLeft w:val="0"/>
      <w:marRight w:val="0"/>
      <w:marTop w:val="0"/>
      <w:marBottom w:val="0"/>
      <w:divBdr>
        <w:top w:val="none" w:sz="0" w:space="0" w:color="auto"/>
        <w:left w:val="none" w:sz="0" w:space="0" w:color="auto"/>
        <w:bottom w:val="none" w:sz="0" w:space="0" w:color="auto"/>
        <w:right w:val="none" w:sz="0" w:space="0" w:color="auto"/>
      </w:divBdr>
    </w:div>
    <w:div w:id="1091123914">
      <w:bodyDiv w:val="1"/>
      <w:marLeft w:val="0"/>
      <w:marRight w:val="0"/>
      <w:marTop w:val="0"/>
      <w:marBottom w:val="0"/>
      <w:divBdr>
        <w:top w:val="none" w:sz="0" w:space="0" w:color="auto"/>
        <w:left w:val="none" w:sz="0" w:space="0" w:color="auto"/>
        <w:bottom w:val="none" w:sz="0" w:space="0" w:color="auto"/>
        <w:right w:val="none" w:sz="0" w:space="0" w:color="auto"/>
      </w:divBdr>
    </w:div>
    <w:div w:id="1105886267">
      <w:bodyDiv w:val="1"/>
      <w:marLeft w:val="0"/>
      <w:marRight w:val="0"/>
      <w:marTop w:val="0"/>
      <w:marBottom w:val="0"/>
      <w:divBdr>
        <w:top w:val="none" w:sz="0" w:space="0" w:color="auto"/>
        <w:left w:val="none" w:sz="0" w:space="0" w:color="auto"/>
        <w:bottom w:val="none" w:sz="0" w:space="0" w:color="auto"/>
        <w:right w:val="none" w:sz="0" w:space="0" w:color="auto"/>
      </w:divBdr>
    </w:div>
    <w:div w:id="1124814477">
      <w:bodyDiv w:val="1"/>
      <w:marLeft w:val="0"/>
      <w:marRight w:val="0"/>
      <w:marTop w:val="0"/>
      <w:marBottom w:val="0"/>
      <w:divBdr>
        <w:top w:val="none" w:sz="0" w:space="0" w:color="auto"/>
        <w:left w:val="none" w:sz="0" w:space="0" w:color="auto"/>
        <w:bottom w:val="none" w:sz="0" w:space="0" w:color="auto"/>
        <w:right w:val="none" w:sz="0" w:space="0" w:color="auto"/>
      </w:divBdr>
    </w:div>
    <w:div w:id="1192186093">
      <w:bodyDiv w:val="1"/>
      <w:marLeft w:val="0"/>
      <w:marRight w:val="0"/>
      <w:marTop w:val="0"/>
      <w:marBottom w:val="0"/>
      <w:divBdr>
        <w:top w:val="none" w:sz="0" w:space="0" w:color="auto"/>
        <w:left w:val="none" w:sz="0" w:space="0" w:color="auto"/>
        <w:bottom w:val="none" w:sz="0" w:space="0" w:color="auto"/>
        <w:right w:val="none" w:sz="0" w:space="0" w:color="auto"/>
      </w:divBdr>
    </w:div>
    <w:div w:id="1198859855">
      <w:bodyDiv w:val="1"/>
      <w:marLeft w:val="0"/>
      <w:marRight w:val="0"/>
      <w:marTop w:val="0"/>
      <w:marBottom w:val="0"/>
      <w:divBdr>
        <w:top w:val="none" w:sz="0" w:space="0" w:color="auto"/>
        <w:left w:val="none" w:sz="0" w:space="0" w:color="auto"/>
        <w:bottom w:val="none" w:sz="0" w:space="0" w:color="auto"/>
        <w:right w:val="none" w:sz="0" w:space="0" w:color="auto"/>
      </w:divBdr>
    </w:div>
    <w:div w:id="1206134782">
      <w:bodyDiv w:val="1"/>
      <w:marLeft w:val="0"/>
      <w:marRight w:val="0"/>
      <w:marTop w:val="0"/>
      <w:marBottom w:val="0"/>
      <w:divBdr>
        <w:top w:val="none" w:sz="0" w:space="0" w:color="auto"/>
        <w:left w:val="none" w:sz="0" w:space="0" w:color="auto"/>
        <w:bottom w:val="none" w:sz="0" w:space="0" w:color="auto"/>
        <w:right w:val="none" w:sz="0" w:space="0" w:color="auto"/>
      </w:divBdr>
    </w:div>
    <w:div w:id="1209300170">
      <w:bodyDiv w:val="1"/>
      <w:marLeft w:val="0"/>
      <w:marRight w:val="0"/>
      <w:marTop w:val="0"/>
      <w:marBottom w:val="0"/>
      <w:divBdr>
        <w:top w:val="none" w:sz="0" w:space="0" w:color="auto"/>
        <w:left w:val="none" w:sz="0" w:space="0" w:color="auto"/>
        <w:bottom w:val="none" w:sz="0" w:space="0" w:color="auto"/>
        <w:right w:val="none" w:sz="0" w:space="0" w:color="auto"/>
      </w:divBdr>
    </w:div>
    <w:div w:id="1235048211">
      <w:bodyDiv w:val="1"/>
      <w:marLeft w:val="0"/>
      <w:marRight w:val="0"/>
      <w:marTop w:val="0"/>
      <w:marBottom w:val="0"/>
      <w:divBdr>
        <w:top w:val="none" w:sz="0" w:space="0" w:color="auto"/>
        <w:left w:val="none" w:sz="0" w:space="0" w:color="auto"/>
        <w:bottom w:val="none" w:sz="0" w:space="0" w:color="auto"/>
        <w:right w:val="none" w:sz="0" w:space="0" w:color="auto"/>
      </w:divBdr>
    </w:div>
    <w:div w:id="1238320683">
      <w:bodyDiv w:val="1"/>
      <w:marLeft w:val="0"/>
      <w:marRight w:val="0"/>
      <w:marTop w:val="0"/>
      <w:marBottom w:val="0"/>
      <w:divBdr>
        <w:top w:val="none" w:sz="0" w:space="0" w:color="auto"/>
        <w:left w:val="none" w:sz="0" w:space="0" w:color="auto"/>
        <w:bottom w:val="none" w:sz="0" w:space="0" w:color="auto"/>
        <w:right w:val="none" w:sz="0" w:space="0" w:color="auto"/>
      </w:divBdr>
    </w:div>
    <w:div w:id="1252621105">
      <w:bodyDiv w:val="1"/>
      <w:marLeft w:val="0"/>
      <w:marRight w:val="0"/>
      <w:marTop w:val="0"/>
      <w:marBottom w:val="0"/>
      <w:divBdr>
        <w:top w:val="none" w:sz="0" w:space="0" w:color="auto"/>
        <w:left w:val="none" w:sz="0" w:space="0" w:color="auto"/>
        <w:bottom w:val="none" w:sz="0" w:space="0" w:color="auto"/>
        <w:right w:val="none" w:sz="0" w:space="0" w:color="auto"/>
      </w:divBdr>
    </w:div>
    <w:div w:id="1266843498">
      <w:bodyDiv w:val="1"/>
      <w:marLeft w:val="0"/>
      <w:marRight w:val="0"/>
      <w:marTop w:val="0"/>
      <w:marBottom w:val="0"/>
      <w:divBdr>
        <w:top w:val="none" w:sz="0" w:space="0" w:color="auto"/>
        <w:left w:val="none" w:sz="0" w:space="0" w:color="auto"/>
        <w:bottom w:val="none" w:sz="0" w:space="0" w:color="auto"/>
        <w:right w:val="none" w:sz="0" w:space="0" w:color="auto"/>
      </w:divBdr>
    </w:div>
    <w:div w:id="1274288581">
      <w:bodyDiv w:val="1"/>
      <w:marLeft w:val="0"/>
      <w:marRight w:val="0"/>
      <w:marTop w:val="0"/>
      <w:marBottom w:val="0"/>
      <w:divBdr>
        <w:top w:val="none" w:sz="0" w:space="0" w:color="auto"/>
        <w:left w:val="none" w:sz="0" w:space="0" w:color="auto"/>
        <w:bottom w:val="none" w:sz="0" w:space="0" w:color="auto"/>
        <w:right w:val="none" w:sz="0" w:space="0" w:color="auto"/>
      </w:divBdr>
    </w:div>
    <w:div w:id="1275552861">
      <w:bodyDiv w:val="1"/>
      <w:marLeft w:val="0"/>
      <w:marRight w:val="0"/>
      <w:marTop w:val="0"/>
      <w:marBottom w:val="0"/>
      <w:divBdr>
        <w:top w:val="none" w:sz="0" w:space="0" w:color="auto"/>
        <w:left w:val="none" w:sz="0" w:space="0" w:color="auto"/>
        <w:bottom w:val="none" w:sz="0" w:space="0" w:color="auto"/>
        <w:right w:val="none" w:sz="0" w:space="0" w:color="auto"/>
      </w:divBdr>
    </w:div>
    <w:div w:id="1283149285">
      <w:bodyDiv w:val="1"/>
      <w:marLeft w:val="0"/>
      <w:marRight w:val="0"/>
      <w:marTop w:val="0"/>
      <w:marBottom w:val="0"/>
      <w:divBdr>
        <w:top w:val="none" w:sz="0" w:space="0" w:color="auto"/>
        <w:left w:val="none" w:sz="0" w:space="0" w:color="auto"/>
        <w:bottom w:val="none" w:sz="0" w:space="0" w:color="auto"/>
        <w:right w:val="none" w:sz="0" w:space="0" w:color="auto"/>
      </w:divBdr>
    </w:div>
    <w:div w:id="1284076439">
      <w:bodyDiv w:val="1"/>
      <w:marLeft w:val="0"/>
      <w:marRight w:val="0"/>
      <w:marTop w:val="0"/>
      <w:marBottom w:val="0"/>
      <w:divBdr>
        <w:top w:val="none" w:sz="0" w:space="0" w:color="auto"/>
        <w:left w:val="none" w:sz="0" w:space="0" w:color="auto"/>
        <w:bottom w:val="none" w:sz="0" w:space="0" w:color="auto"/>
        <w:right w:val="none" w:sz="0" w:space="0" w:color="auto"/>
      </w:divBdr>
    </w:div>
    <w:div w:id="1298300278">
      <w:bodyDiv w:val="1"/>
      <w:marLeft w:val="0"/>
      <w:marRight w:val="0"/>
      <w:marTop w:val="0"/>
      <w:marBottom w:val="0"/>
      <w:divBdr>
        <w:top w:val="none" w:sz="0" w:space="0" w:color="auto"/>
        <w:left w:val="none" w:sz="0" w:space="0" w:color="auto"/>
        <w:bottom w:val="none" w:sz="0" w:space="0" w:color="auto"/>
        <w:right w:val="none" w:sz="0" w:space="0" w:color="auto"/>
      </w:divBdr>
    </w:div>
    <w:div w:id="1300458762">
      <w:bodyDiv w:val="1"/>
      <w:marLeft w:val="0"/>
      <w:marRight w:val="0"/>
      <w:marTop w:val="0"/>
      <w:marBottom w:val="0"/>
      <w:divBdr>
        <w:top w:val="none" w:sz="0" w:space="0" w:color="auto"/>
        <w:left w:val="none" w:sz="0" w:space="0" w:color="auto"/>
        <w:bottom w:val="none" w:sz="0" w:space="0" w:color="auto"/>
        <w:right w:val="none" w:sz="0" w:space="0" w:color="auto"/>
      </w:divBdr>
    </w:div>
    <w:div w:id="1314261876">
      <w:bodyDiv w:val="1"/>
      <w:marLeft w:val="0"/>
      <w:marRight w:val="0"/>
      <w:marTop w:val="0"/>
      <w:marBottom w:val="0"/>
      <w:divBdr>
        <w:top w:val="none" w:sz="0" w:space="0" w:color="auto"/>
        <w:left w:val="none" w:sz="0" w:space="0" w:color="auto"/>
        <w:bottom w:val="none" w:sz="0" w:space="0" w:color="auto"/>
        <w:right w:val="none" w:sz="0" w:space="0" w:color="auto"/>
      </w:divBdr>
    </w:div>
    <w:div w:id="1321345940">
      <w:bodyDiv w:val="1"/>
      <w:marLeft w:val="0"/>
      <w:marRight w:val="0"/>
      <w:marTop w:val="0"/>
      <w:marBottom w:val="0"/>
      <w:divBdr>
        <w:top w:val="none" w:sz="0" w:space="0" w:color="auto"/>
        <w:left w:val="none" w:sz="0" w:space="0" w:color="auto"/>
        <w:bottom w:val="none" w:sz="0" w:space="0" w:color="auto"/>
        <w:right w:val="none" w:sz="0" w:space="0" w:color="auto"/>
      </w:divBdr>
    </w:div>
    <w:div w:id="1329137717">
      <w:bodyDiv w:val="1"/>
      <w:marLeft w:val="0"/>
      <w:marRight w:val="0"/>
      <w:marTop w:val="0"/>
      <w:marBottom w:val="0"/>
      <w:divBdr>
        <w:top w:val="none" w:sz="0" w:space="0" w:color="auto"/>
        <w:left w:val="none" w:sz="0" w:space="0" w:color="auto"/>
        <w:bottom w:val="none" w:sz="0" w:space="0" w:color="auto"/>
        <w:right w:val="none" w:sz="0" w:space="0" w:color="auto"/>
      </w:divBdr>
    </w:div>
    <w:div w:id="1395160747">
      <w:bodyDiv w:val="1"/>
      <w:marLeft w:val="0"/>
      <w:marRight w:val="0"/>
      <w:marTop w:val="0"/>
      <w:marBottom w:val="0"/>
      <w:divBdr>
        <w:top w:val="none" w:sz="0" w:space="0" w:color="auto"/>
        <w:left w:val="none" w:sz="0" w:space="0" w:color="auto"/>
        <w:bottom w:val="none" w:sz="0" w:space="0" w:color="auto"/>
        <w:right w:val="none" w:sz="0" w:space="0" w:color="auto"/>
      </w:divBdr>
    </w:div>
    <w:div w:id="1433932808">
      <w:bodyDiv w:val="1"/>
      <w:marLeft w:val="0"/>
      <w:marRight w:val="0"/>
      <w:marTop w:val="0"/>
      <w:marBottom w:val="0"/>
      <w:divBdr>
        <w:top w:val="none" w:sz="0" w:space="0" w:color="auto"/>
        <w:left w:val="none" w:sz="0" w:space="0" w:color="auto"/>
        <w:bottom w:val="none" w:sz="0" w:space="0" w:color="auto"/>
        <w:right w:val="none" w:sz="0" w:space="0" w:color="auto"/>
      </w:divBdr>
    </w:div>
    <w:div w:id="1434738461">
      <w:bodyDiv w:val="1"/>
      <w:marLeft w:val="0"/>
      <w:marRight w:val="0"/>
      <w:marTop w:val="0"/>
      <w:marBottom w:val="0"/>
      <w:divBdr>
        <w:top w:val="none" w:sz="0" w:space="0" w:color="auto"/>
        <w:left w:val="none" w:sz="0" w:space="0" w:color="auto"/>
        <w:bottom w:val="none" w:sz="0" w:space="0" w:color="auto"/>
        <w:right w:val="none" w:sz="0" w:space="0" w:color="auto"/>
      </w:divBdr>
    </w:div>
    <w:div w:id="1460031524">
      <w:bodyDiv w:val="1"/>
      <w:marLeft w:val="0"/>
      <w:marRight w:val="0"/>
      <w:marTop w:val="0"/>
      <w:marBottom w:val="0"/>
      <w:divBdr>
        <w:top w:val="none" w:sz="0" w:space="0" w:color="auto"/>
        <w:left w:val="none" w:sz="0" w:space="0" w:color="auto"/>
        <w:bottom w:val="none" w:sz="0" w:space="0" w:color="auto"/>
        <w:right w:val="none" w:sz="0" w:space="0" w:color="auto"/>
      </w:divBdr>
    </w:div>
    <w:div w:id="1469014215">
      <w:bodyDiv w:val="1"/>
      <w:marLeft w:val="0"/>
      <w:marRight w:val="0"/>
      <w:marTop w:val="0"/>
      <w:marBottom w:val="0"/>
      <w:divBdr>
        <w:top w:val="none" w:sz="0" w:space="0" w:color="auto"/>
        <w:left w:val="none" w:sz="0" w:space="0" w:color="auto"/>
        <w:bottom w:val="none" w:sz="0" w:space="0" w:color="auto"/>
        <w:right w:val="none" w:sz="0" w:space="0" w:color="auto"/>
      </w:divBdr>
    </w:div>
    <w:div w:id="1473913320">
      <w:bodyDiv w:val="1"/>
      <w:marLeft w:val="0"/>
      <w:marRight w:val="0"/>
      <w:marTop w:val="0"/>
      <w:marBottom w:val="0"/>
      <w:divBdr>
        <w:top w:val="none" w:sz="0" w:space="0" w:color="auto"/>
        <w:left w:val="none" w:sz="0" w:space="0" w:color="auto"/>
        <w:bottom w:val="none" w:sz="0" w:space="0" w:color="auto"/>
        <w:right w:val="none" w:sz="0" w:space="0" w:color="auto"/>
      </w:divBdr>
    </w:div>
    <w:div w:id="1511487908">
      <w:bodyDiv w:val="1"/>
      <w:marLeft w:val="0"/>
      <w:marRight w:val="0"/>
      <w:marTop w:val="0"/>
      <w:marBottom w:val="0"/>
      <w:divBdr>
        <w:top w:val="none" w:sz="0" w:space="0" w:color="auto"/>
        <w:left w:val="none" w:sz="0" w:space="0" w:color="auto"/>
        <w:bottom w:val="none" w:sz="0" w:space="0" w:color="auto"/>
        <w:right w:val="none" w:sz="0" w:space="0" w:color="auto"/>
      </w:divBdr>
    </w:div>
    <w:div w:id="1526213866">
      <w:bodyDiv w:val="1"/>
      <w:marLeft w:val="0"/>
      <w:marRight w:val="0"/>
      <w:marTop w:val="0"/>
      <w:marBottom w:val="0"/>
      <w:divBdr>
        <w:top w:val="none" w:sz="0" w:space="0" w:color="auto"/>
        <w:left w:val="none" w:sz="0" w:space="0" w:color="auto"/>
        <w:bottom w:val="none" w:sz="0" w:space="0" w:color="auto"/>
        <w:right w:val="none" w:sz="0" w:space="0" w:color="auto"/>
      </w:divBdr>
    </w:div>
    <w:div w:id="1586383622">
      <w:bodyDiv w:val="1"/>
      <w:marLeft w:val="0"/>
      <w:marRight w:val="0"/>
      <w:marTop w:val="0"/>
      <w:marBottom w:val="0"/>
      <w:divBdr>
        <w:top w:val="none" w:sz="0" w:space="0" w:color="auto"/>
        <w:left w:val="none" w:sz="0" w:space="0" w:color="auto"/>
        <w:bottom w:val="none" w:sz="0" w:space="0" w:color="auto"/>
        <w:right w:val="none" w:sz="0" w:space="0" w:color="auto"/>
      </w:divBdr>
    </w:div>
    <w:div w:id="1597782485">
      <w:bodyDiv w:val="1"/>
      <w:marLeft w:val="0"/>
      <w:marRight w:val="0"/>
      <w:marTop w:val="0"/>
      <w:marBottom w:val="0"/>
      <w:divBdr>
        <w:top w:val="none" w:sz="0" w:space="0" w:color="auto"/>
        <w:left w:val="none" w:sz="0" w:space="0" w:color="auto"/>
        <w:bottom w:val="none" w:sz="0" w:space="0" w:color="auto"/>
        <w:right w:val="none" w:sz="0" w:space="0" w:color="auto"/>
      </w:divBdr>
    </w:div>
    <w:div w:id="1628386924">
      <w:bodyDiv w:val="1"/>
      <w:marLeft w:val="0"/>
      <w:marRight w:val="0"/>
      <w:marTop w:val="0"/>
      <w:marBottom w:val="0"/>
      <w:divBdr>
        <w:top w:val="none" w:sz="0" w:space="0" w:color="auto"/>
        <w:left w:val="none" w:sz="0" w:space="0" w:color="auto"/>
        <w:bottom w:val="none" w:sz="0" w:space="0" w:color="auto"/>
        <w:right w:val="none" w:sz="0" w:space="0" w:color="auto"/>
      </w:divBdr>
    </w:div>
    <w:div w:id="1643653353">
      <w:bodyDiv w:val="1"/>
      <w:marLeft w:val="0"/>
      <w:marRight w:val="0"/>
      <w:marTop w:val="0"/>
      <w:marBottom w:val="0"/>
      <w:divBdr>
        <w:top w:val="none" w:sz="0" w:space="0" w:color="auto"/>
        <w:left w:val="none" w:sz="0" w:space="0" w:color="auto"/>
        <w:bottom w:val="none" w:sz="0" w:space="0" w:color="auto"/>
        <w:right w:val="none" w:sz="0" w:space="0" w:color="auto"/>
      </w:divBdr>
    </w:div>
    <w:div w:id="1653296130">
      <w:bodyDiv w:val="1"/>
      <w:marLeft w:val="0"/>
      <w:marRight w:val="0"/>
      <w:marTop w:val="0"/>
      <w:marBottom w:val="0"/>
      <w:divBdr>
        <w:top w:val="none" w:sz="0" w:space="0" w:color="auto"/>
        <w:left w:val="none" w:sz="0" w:space="0" w:color="auto"/>
        <w:bottom w:val="none" w:sz="0" w:space="0" w:color="auto"/>
        <w:right w:val="none" w:sz="0" w:space="0" w:color="auto"/>
      </w:divBdr>
    </w:div>
    <w:div w:id="1663270591">
      <w:bodyDiv w:val="1"/>
      <w:marLeft w:val="0"/>
      <w:marRight w:val="0"/>
      <w:marTop w:val="0"/>
      <w:marBottom w:val="0"/>
      <w:divBdr>
        <w:top w:val="none" w:sz="0" w:space="0" w:color="auto"/>
        <w:left w:val="none" w:sz="0" w:space="0" w:color="auto"/>
        <w:bottom w:val="none" w:sz="0" w:space="0" w:color="auto"/>
        <w:right w:val="none" w:sz="0" w:space="0" w:color="auto"/>
      </w:divBdr>
    </w:div>
    <w:div w:id="1682118996">
      <w:bodyDiv w:val="1"/>
      <w:marLeft w:val="0"/>
      <w:marRight w:val="0"/>
      <w:marTop w:val="0"/>
      <w:marBottom w:val="0"/>
      <w:divBdr>
        <w:top w:val="none" w:sz="0" w:space="0" w:color="auto"/>
        <w:left w:val="none" w:sz="0" w:space="0" w:color="auto"/>
        <w:bottom w:val="none" w:sz="0" w:space="0" w:color="auto"/>
        <w:right w:val="none" w:sz="0" w:space="0" w:color="auto"/>
      </w:divBdr>
    </w:div>
    <w:div w:id="1708021003">
      <w:bodyDiv w:val="1"/>
      <w:marLeft w:val="0"/>
      <w:marRight w:val="0"/>
      <w:marTop w:val="0"/>
      <w:marBottom w:val="0"/>
      <w:divBdr>
        <w:top w:val="none" w:sz="0" w:space="0" w:color="auto"/>
        <w:left w:val="none" w:sz="0" w:space="0" w:color="auto"/>
        <w:bottom w:val="none" w:sz="0" w:space="0" w:color="auto"/>
        <w:right w:val="none" w:sz="0" w:space="0" w:color="auto"/>
      </w:divBdr>
    </w:div>
    <w:div w:id="1716539050">
      <w:bodyDiv w:val="1"/>
      <w:marLeft w:val="0"/>
      <w:marRight w:val="0"/>
      <w:marTop w:val="0"/>
      <w:marBottom w:val="0"/>
      <w:divBdr>
        <w:top w:val="none" w:sz="0" w:space="0" w:color="auto"/>
        <w:left w:val="none" w:sz="0" w:space="0" w:color="auto"/>
        <w:bottom w:val="none" w:sz="0" w:space="0" w:color="auto"/>
        <w:right w:val="none" w:sz="0" w:space="0" w:color="auto"/>
      </w:divBdr>
    </w:div>
    <w:div w:id="1721593993">
      <w:bodyDiv w:val="1"/>
      <w:marLeft w:val="0"/>
      <w:marRight w:val="0"/>
      <w:marTop w:val="0"/>
      <w:marBottom w:val="0"/>
      <w:divBdr>
        <w:top w:val="none" w:sz="0" w:space="0" w:color="auto"/>
        <w:left w:val="none" w:sz="0" w:space="0" w:color="auto"/>
        <w:bottom w:val="none" w:sz="0" w:space="0" w:color="auto"/>
        <w:right w:val="none" w:sz="0" w:space="0" w:color="auto"/>
      </w:divBdr>
    </w:div>
    <w:div w:id="1725446945">
      <w:bodyDiv w:val="1"/>
      <w:marLeft w:val="0"/>
      <w:marRight w:val="0"/>
      <w:marTop w:val="0"/>
      <w:marBottom w:val="0"/>
      <w:divBdr>
        <w:top w:val="none" w:sz="0" w:space="0" w:color="auto"/>
        <w:left w:val="none" w:sz="0" w:space="0" w:color="auto"/>
        <w:bottom w:val="none" w:sz="0" w:space="0" w:color="auto"/>
        <w:right w:val="none" w:sz="0" w:space="0" w:color="auto"/>
      </w:divBdr>
    </w:div>
    <w:div w:id="1757632554">
      <w:bodyDiv w:val="1"/>
      <w:marLeft w:val="0"/>
      <w:marRight w:val="0"/>
      <w:marTop w:val="0"/>
      <w:marBottom w:val="0"/>
      <w:divBdr>
        <w:top w:val="none" w:sz="0" w:space="0" w:color="auto"/>
        <w:left w:val="none" w:sz="0" w:space="0" w:color="auto"/>
        <w:bottom w:val="none" w:sz="0" w:space="0" w:color="auto"/>
        <w:right w:val="none" w:sz="0" w:space="0" w:color="auto"/>
      </w:divBdr>
    </w:div>
    <w:div w:id="1797140743">
      <w:bodyDiv w:val="1"/>
      <w:marLeft w:val="0"/>
      <w:marRight w:val="0"/>
      <w:marTop w:val="0"/>
      <w:marBottom w:val="0"/>
      <w:divBdr>
        <w:top w:val="none" w:sz="0" w:space="0" w:color="auto"/>
        <w:left w:val="none" w:sz="0" w:space="0" w:color="auto"/>
        <w:bottom w:val="none" w:sz="0" w:space="0" w:color="auto"/>
        <w:right w:val="none" w:sz="0" w:space="0" w:color="auto"/>
      </w:divBdr>
    </w:div>
    <w:div w:id="1816947502">
      <w:bodyDiv w:val="1"/>
      <w:marLeft w:val="0"/>
      <w:marRight w:val="0"/>
      <w:marTop w:val="0"/>
      <w:marBottom w:val="0"/>
      <w:divBdr>
        <w:top w:val="none" w:sz="0" w:space="0" w:color="auto"/>
        <w:left w:val="none" w:sz="0" w:space="0" w:color="auto"/>
        <w:bottom w:val="none" w:sz="0" w:space="0" w:color="auto"/>
        <w:right w:val="none" w:sz="0" w:space="0" w:color="auto"/>
      </w:divBdr>
    </w:div>
    <w:div w:id="1831673288">
      <w:bodyDiv w:val="1"/>
      <w:marLeft w:val="0"/>
      <w:marRight w:val="0"/>
      <w:marTop w:val="0"/>
      <w:marBottom w:val="0"/>
      <w:divBdr>
        <w:top w:val="none" w:sz="0" w:space="0" w:color="auto"/>
        <w:left w:val="none" w:sz="0" w:space="0" w:color="auto"/>
        <w:bottom w:val="none" w:sz="0" w:space="0" w:color="auto"/>
        <w:right w:val="none" w:sz="0" w:space="0" w:color="auto"/>
      </w:divBdr>
    </w:div>
    <w:div w:id="1841700047">
      <w:bodyDiv w:val="1"/>
      <w:marLeft w:val="0"/>
      <w:marRight w:val="0"/>
      <w:marTop w:val="0"/>
      <w:marBottom w:val="0"/>
      <w:divBdr>
        <w:top w:val="none" w:sz="0" w:space="0" w:color="auto"/>
        <w:left w:val="none" w:sz="0" w:space="0" w:color="auto"/>
        <w:bottom w:val="none" w:sz="0" w:space="0" w:color="auto"/>
        <w:right w:val="none" w:sz="0" w:space="0" w:color="auto"/>
      </w:divBdr>
    </w:div>
    <w:div w:id="1853296554">
      <w:bodyDiv w:val="1"/>
      <w:marLeft w:val="0"/>
      <w:marRight w:val="0"/>
      <w:marTop w:val="0"/>
      <w:marBottom w:val="0"/>
      <w:divBdr>
        <w:top w:val="none" w:sz="0" w:space="0" w:color="auto"/>
        <w:left w:val="none" w:sz="0" w:space="0" w:color="auto"/>
        <w:bottom w:val="none" w:sz="0" w:space="0" w:color="auto"/>
        <w:right w:val="none" w:sz="0" w:space="0" w:color="auto"/>
      </w:divBdr>
    </w:div>
    <w:div w:id="1873498832">
      <w:bodyDiv w:val="1"/>
      <w:marLeft w:val="0"/>
      <w:marRight w:val="0"/>
      <w:marTop w:val="0"/>
      <w:marBottom w:val="0"/>
      <w:divBdr>
        <w:top w:val="none" w:sz="0" w:space="0" w:color="auto"/>
        <w:left w:val="none" w:sz="0" w:space="0" w:color="auto"/>
        <w:bottom w:val="none" w:sz="0" w:space="0" w:color="auto"/>
        <w:right w:val="none" w:sz="0" w:space="0" w:color="auto"/>
      </w:divBdr>
    </w:div>
    <w:div w:id="1918435719">
      <w:bodyDiv w:val="1"/>
      <w:marLeft w:val="0"/>
      <w:marRight w:val="0"/>
      <w:marTop w:val="0"/>
      <w:marBottom w:val="0"/>
      <w:divBdr>
        <w:top w:val="none" w:sz="0" w:space="0" w:color="auto"/>
        <w:left w:val="none" w:sz="0" w:space="0" w:color="auto"/>
        <w:bottom w:val="none" w:sz="0" w:space="0" w:color="auto"/>
        <w:right w:val="none" w:sz="0" w:space="0" w:color="auto"/>
      </w:divBdr>
    </w:div>
    <w:div w:id="1921597867">
      <w:bodyDiv w:val="1"/>
      <w:marLeft w:val="0"/>
      <w:marRight w:val="0"/>
      <w:marTop w:val="0"/>
      <w:marBottom w:val="0"/>
      <w:divBdr>
        <w:top w:val="none" w:sz="0" w:space="0" w:color="auto"/>
        <w:left w:val="none" w:sz="0" w:space="0" w:color="auto"/>
        <w:bottom w:val="none" w:sz="0" w:space="0" w:color="auto"/>
        <w:right w:val="none" w:sz="0" w:space="0" w:color="auto"/>
      </w:divBdr>
    </w:div>
    <w:div w:id="1924951192">
      <w:bodyDiv w:val="1"/>
      <w:marLeft w:val="0"/>
      <w:marRight w:val="0"/>
      <w:marTop w:val="0"/>
      <w:marBottom w:val="0"/>
      <w:divBdr>
        <w:top w:val="none" w:sz="0" w:space="0" w:color="auto"/>
        <w:left w:val="none" w:sz="0" w:space="0" w:color="auto"/>
        <w:bottom w:val="none" w:sz="0" w:space="0" w:color="auto"/>
        <w:right w:val="none" w:sz="0" w:space="0" w:color="auto"/>
      </w:divBdr>
    </w:div>
    <w:div w:id="1940329874">
      <w:bodyDiv w:val="1"/>
      <w:marLeft w:val="0"/>
      <w:marRight w:val="0"/>
      <w:marTop w:val="0"/>
      <w:marBottom w:val="0"/>
      <w:divBdr>
        <w:top w:val="none" w:sz="0" w:space="0" w:color="auto"/>
        <w:left w:val="none" w:sz="0" w:space="0" w:color="auto"/>
        <w:bottom w:val="none" w:sz="0" w:space="0" w:color="auto"/>
        <w:right w:val="none" w:sz="0" w:space="0" w:color="auto"/>
      </w:divBdr>
    </w:div>
    <w:div w:id="1942175703">
      <w:bodyDiv w:val="1"/>
      <w:marLeft w:val="0"/>
      <w:marRight w:val="0"/>
      <w:marTop w:val="0"/>
      <w:marBottom w:val="0"/>
      <w:divBdr>
        <w:top w:val="none" w:sz="0" w:space="0" w:color="auto"/>
        <w:left w:val="none" w:sz="0" w:space="0" w:color="auto"/>
        <w:bottom w:val="none" w:sz="0" w:space="0" w:color="auto"/>
        <w:right w:val="none" w:sz="0" w:space="0" w:color="auto"/>
      </w:divBdr>
    </w:div>
    <w:div w:id="1977877197">
      <w:bodyDiv w:val="1"/>
      <w:marLeft w:val="0"/>
      <w:marRight w:val="0"/>
      <w:marTop w:val="0"/>
      <w:marBottom w:val="0"/>
      <w:divBdr>
        <w:top w:val="none" w:sz="0" w:space="0" w:color="auto"/>
        <w:left w:val="none" w:sz="0" w:space="0" w:color="auto"/>
        <w:bottom w:val="none" w:sz="0" w:space="0" w:color="auto"/>
        <w:right w:val="none" w:sz="0" w:space="0" w:color="auto"/>
      </w:divBdr>
    </w:div>
    <w:div w:id="2001497235">
      <w:bodyDiv w:val="1"/>
      <w:marLeft w:val="0"/>
      <w:marRight w:val="0"/>
      <w:marTop w:val="0"/>
      <w:marBottom w:val="0"/>
      <w:divBdr>
        <w:top w:val="none" w:sz="0" w:space="0" w:color="auto"/>
        <w:left w:val="none" w:sz="0" w:space="0" w:color="auto"/>
        <w:bottom w:val="none" w:sz="0" w:space="0" w:color="auto"/>
        <w:right w:val="none" w:sz="0" w:space="0" w:color="auto"/>
      </w:divBdr>
    </w:div>
    <w:div w:id="2011060384">
      <w:bodyDiv w:val="1"/>
      <w:marLeft w:val="0"/>
      <w:marRight w:val="0"/>
      <w:marTop w:val="0"/>
      <w:marBottom w:val="0"/>
      <w:divBdr>
        <w:top w:val="none" w:sz="0" w:space="0" w:color="auto"/>
        <w:left w:val="none" w:sz="0" w:space="0" w:color="auto"/>
        <w:bottom w:val="none" w:sz="0" w:space="0" w:color="auto"/>
        <w:right w:val="none" w:sz="0" w:space="0" w:color="auto"/>
      </w:divBdr>
    </w:div>
    <w:div w:id="2014643810">
      <w:bodyDiv w:val="1"/>
      <w:marLeft w:val="0"/>
      <w:marRight w:val="0"/>
      <w:marTop w:val="0"/>
      <w:marBottom w:val="0"/>
      <w:divBdr>
        <w:top w:val="none" w:sz="0" w:space="0" w:color="auto"/>
        <w:left w:val="none" w:sz="0" w:space="0" w:color="auto"/>
        <w:bottom w:val="none" w:sz="0" w:space="0" w:color="auto"/>
        <w:right w:val="none" w:sz="0" w:space="0" w:color="auto"/>
      </w:divBdr>
    </w:div>
    <w:div w:id="2037656624">
      <w:bodyDiv w:val="1"/>
      <w:marLeft w:val="0"/>
      <w:marRight w:val="0"/>
      <w:marTop w:val="0"/>
      <w:marBottom w:val="0"/>
      <w:divBdr>
        <w:top w:val="none" w:sz="0" w:space="0" w:color="auto"/>
        <w:left w:val="none" w:sz="0" w:space="0" w:color="auto"/>
        <w:bottom w:val="none" w:sz="0" w:space="0" w:color="auto"/>
        <w:right w:val="none" w:sz="0" w:space="0" w:color="auto"/>
      </w:divBdr>
    </w:div>
    <w:div w:id="2052218031">
      <w:bodyDiv w:val="1"/>
      <w:marLeft w:val="0"/>
      <w:marRight w:val="0"/>
      <w:marTop w:val="0"/>
      <w:marBottom w:val="0"/>
      <w:divBdr>
        <w:top w:val="none" w:sz="0" w:space="0" w:color="auto"/>
        <w:left w:val="none" w:sz="0" w:space="0" w:color="auto"/>
        <w:bottom w:val="none" w:sz="0" w:space="0" w:color="auto"/>
        <w:right w:val="none" w:sz="0" w:space="0" w:color="auto"/>
      </w:divBdr>
    </w:div>
    <w:div w:id="2083290681">
      <w:bodyDiv w:val="1"/>
      <w:marLeft w:val="0"/>
      <w:marRight w:val="0"/>
      <w:marTop w:val="0"/>
      <w:marBottom w:val="0"/>
      <w:divBdr>
        <w:top w:val="none" w:sz="0" w:space="0" w:color="auto"/>
        <w:left w:val="none" w:sz="0" w:space="0" w:color="auto"/>
        <w:bottom w:val="none" w:sz="0" w:space="0" w:color="auto"/>
        <w:right w:val="none" w:sz="0" w:space="0" w:color="auto"/>
      </w:divBdr>
    </w:div>
    <w:div w:id="2093306647">
      <w:bodyDiv w:val="1"/>
      <w:marLeft w:val="0"/>
      <w:marRight w:val="0"/>
      <w:marTop w:val="0"/>
      <w:marBottom w:val="0"/>
      <w:divBdr>
        <w:top w:val="none" w:sz="0" w:space="0" w:color="auto"/>
        <w:left w:val="none" w:sz="0" w:space="0" w:color="auto"/>
        <w:bottom w:val="none" w:sz="0" w:space="0" w:color="auto"/>
        <w:right w:val="none" w:sz="0" w:space="0" w:color="auto"/>
      </w:divBdr>
    </w:div>
    <w:div w:id="2105883202">
      <w:bodyDiv w:val="1"/>
      <w:marLeft w:val="0"/>
      <w:marRight w:val="0"/>
      <w:marTop w:val="0"/>
      <w:marBottom w:val="0"/>
      <w:divBdr>
        <w:top w:val="none" w:sz="0" w:space="0" w:color="auto"/>
        <w:left w:val="none" w:sz="0" w:space="0" w:color="auto"/>
        <w:bottom w:val="none" w:sz="0" w:space="0" w:color="auto"/>
        <w:right w:val="none" w:sz="0" w:space="0" w:color="auto"/>
      </w:divBdr>
    </w:div>
    <w:div w:id="211512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etexts.org/" TargetMode="External"/><Relationship Id="rId13" Type="http://schemas.openxmlformats.org/officeDocument/2006/relationships/hyperlink" Target="https://breakingnewsenglish.com/" TargetMode="External"/><Relationship Id="rId18" Type="http://schemas.openxmlformats.org/officeDocument/2006/relationships/hyperlink" Target="http://www.linguahouse.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tickyball.net/" TargetMode="External"/><Relationship Id="rId7" Type="http://schemas.openxmlformats.org/officeDocument/2006/relationships/endnotes" Target="endnotes.xml"/><Relationship Id="rId12" Type="http://schemas.openxmlformats.org/officeDocument/2006/relationships/hyperlink" Target="http://easy-english.com.ua/english-grammar/" TargetMode="External"/><Relationship Id="rId17" Type="http://schemas.openxmlformats.org/officeDocument/2006/relationships/hyperlink" Target="http://www.britishcouncil.org.ua"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ted.com/talks" TargetMode="External"/><Relationship Id="rId20" Type="http://schemas.openxmlformats.org/officeDocument/2006/relationships/hyperlink" Target="http://www.cambridgeenglish.org/exams/ielts/prepar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ammarway.com/ua"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engvid.com/" TargetMode="External"/><Relationship Id="rId23" Type="http://schemas.openxmlformats.org/officeDocument/2006/relationships/header" Target="header1.xml"/><Relationship Id="rId10" Type="http://schemas.openxmlformats.org/officeDocument/2006/relationships/hyperlink" Target="https://vtechworks.lib.vt.edu/items/b77ad436-af85-45c6-bf6d-9aa856ed19c7" TargetMode="External"/><Relationship Id="rId19" Type="http://schemas.openxmlformats.org/officeDocument/2006/relationships/hyperlink" Target="https://www.teachingenglish.org.uk/article/activities-first-lessons-2" TargetMode="External"/><Relationship Id="rId4" Type="http://schemas.openxmlformats.org/officeDocument/2006/relationships/settings" Target="settings.xml"/><Relationship Id="rId9" Type="http://schemas.openxmlformats.org/officeDocument/2006/relationships/hyperlink" Target="https://libretexts.org/" TargetMode="External"/><Relationship Id="rId14" Type="http://schemas.openxmlformats.org/officeDocument/2006/relationships/hyperlink" Target="http://www.bbc.co.uk/worldservice/learningenglish/" TargetMode="External"/><Relationship Id="rId22" Type="http://schemas.openxmlformats.org/officeDocument/2006/relationships/hyperlink" Target="http://www.onestopenglish.com/"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3AFEB1-F27F-4970-860B-873213197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21</Pages>
  <Words>23114</Words>
  <Characters>13175</Characters>
  <Application>Microsoft Office Word</Application>
  <DocSecurity>0</DocSecurity>
  <Lines>109</Lines>
  <Paragraphs>72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МІНІСТЕРСТВО ОСВІТИ УКРАЇНИ</vt:lpstr>
      <vt:lpstr>МІНІСТЕРСТВО ОСВІТИ УКРАЇНИ</vt:lpstr>
    </vt:vector>
  </TitlesOfParts>
  <Company>ZIET</Company>
  <LinksUpToDate>false</LinksUpToDate>
  <CharactersWithSpaces>36217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УКРАЇНИ</dc:title>
  <dc:creator>SERVER</dc:creator>
  <cp:lastModifiedBy>Admin</cp:lastModifiedBy>
  <cp:revision>75</cp:revision>
  <cp:lastPrinted>2026-01-07T09:25:00Z</cp:lastPrinted>
  <dcterms:created xsi:type="dcterms:W3CDTF">2025-12-22T11:16:00Z</dcterms:created>
  <dcterms:modified xsi:type="dcterms:W3CDTF">2026-02-24T07:31:00Z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5e5b8b79-cd27-4590-87b2-4362f9644393</vt:lpwstr>
  </property>
</Properties>
</file>