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F8F" w14:textId="77777777" w:rsidR="0080269D" w:rsidRPr="0080269D" w:rsidRDefault="0080269D" w:rsidP="0080269D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80269D">
        <w:rPr>
          <w:rFonts w:ascii="Times New Roman" w:hAnsi="Times New Roman" w:cs="Times New Roman"/>
          <w:b/>
          <w:bCs/>
        </w:rPr>
        <w:t xml:space="preserve">Тема 15. Трансфер результатів досліджень, </w:t>
      </w:r>
      <w:proofErr w:type="spellStart"/>
      <w:r w:rsidRPr="0080269D">
        <w:rPr>
          <w:rFonts w:ascii="Times New Roman" w:hAnsi="Times New Roman" w:cs="Times New Roman"/>
          <w:b/>
          <w:bCs/>
        </w:rPr>
        <w:t>проєктна</w:t>
      </w:r>
      <w:proofErr w:type="spellEnd"/>
      <w:r w:rsidRPr="0080269D">
        <w:rPr>
          <w:rFonts w:ascii="Times New Roman" w:hAnsi="Times New Roman" w:cs="Times New Roman"/>
          <w:b/>
          <w:bCs/>
        </w:rPr>
        <w:t xml:space="preserve"> звітність та впровадження у практику</w:t>
      </w:r>
    </w:p>
    <w:p w14:paraId="41A184CD" w14:textId="77777777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0269D">
        <w:rPr>
          <w:rFonts w:ascii="Times New Roman" w:hAnsi="Times New Roman" w:cs="Times New Roman"/>
          <w:b/>
          <w:bCs/>
        </w:rPr>
        <w:t>Завдання 1. Поняття та форми трансферу наукових результатів</w:t>
      </w:r>
    </w:p>
    <w:p w14:paraId="6C7095E5" w14:textId="77777777" w:rsidR="0080269D" w:rsidRPr="0080269D" w:rsidRDefault="0080269D" w:rsidP="0080269D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Опишіть (1–1,5 сторінки):</w:t>
      </w:r>
    </w:p>
    <w:p w14:paraId="363361D6" w14:textId="77777777" w:rsidR="0080269D" w:rsidRPr="0080269D" w:rsidRDefault="0080269D" w:rsidP="0080269D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що таке трансфер наукових результатів;</w:t>
      </w:r>
    </w:p>
    <w:p w14:paraId="6C3D1B17" w14:textId="77777777" w:rsidR="0080269D" w:rsidRPr="0080269D" w:rsidRDefault="0080269D" w:rsidP="0080269D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основні форми трансферу (публікації, патенти, ліцензії, консалтинг, співпраця з органами влади, інтеграція у законодавство та практику).</w:t>
      </w:r>
    </w:p>
    <w:p w14:paraId="7F454513" w14:textId="77777777" w:rsidR="0080269D" w:rsidRPr="0080269D" w:rsidRDefault="0080269D" w:rsidP="0080269D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Наведіть приклади можливого трансферу ваших досліджень у сфері права.</w:t>
      </w:r>
    </w:p>
    <w:p w14:paraId="1F77F6B2" w14:textId="5CE3143B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583FC9D4" w14:textId="77777777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0269D">
        <w:rPr>
          <w:rFonts w:ascii="Times New Roman" w:hAnsi="Times New Roman" w:cs="Times New Roman"/>
          <w:b/>
          <w:bCs/>
        </w:rPr>
        <w:t xml:space="preserve">Завдання 2. </w:t>
      </w:r>
      <w:proofErr w:type="spellStart"/>
      <w:r w:rsidRPr="0080269D">
        <w:rPr>
          <w:rFonts w:ascii="Times New Roman" w:hAnsi="Times New Roman" w:cs="Times New Roman"/>
          <w:b/>
          <w:bCs/>
        </w:rPr>
        <w:t>Проєктна</w:t>
      </w:r>
      <w:proofErr w:type="spellEnd"/>
      <w:r w:rsidRPr="0080269D">
        <w:rPr>
          <w:rFonts w:ascii="Times New Roman" w:hAnsi="Times New Roman" w:cs="Times New Roman"/>
          <w:b/>
          <w:bCs/>
        </w:rPr>
        <w:t xml:space="preserve"> та фінансова звітність</w:t>
      </w:r>
    </w:p>
    <w:p w14:paraId="222EA894" w14:textId="77777777" w:rsidR="0080269D" w:rsidRPr="0080269D" w:rsidRDefault="0080269D" w:rsidP="0080269D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Опишіть (1–1,5 сторінки):</w:t>
      </w:r>
    </w:p>
    <w:p w14:paraId="7305F215" w14:textId="77777777" w:rsidR="0080269D" w:rsidRPr="0080269D" w:rsidRDefault="0080269D" w:rsidP="0080269D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 xml:space="preserve">вимоги до підготовки </w:t>
      </w:r>
      <w:proofErr w:type="spellStart"/>
      <w:r w:rsidRPr="0080269D">
        <w:rPr>
          <w:rFonts w:ascii="Times New Roman" w:hAnsi="Times New Roman" w:cs="Times New Roman"/>
        </w:rPr>
        <w:t>проєктної</w:t>
      </w:r>
      <w:proofErr w:type="spellEnd"/>
      <w:r w:rsidRPr="0080269D">
        <w:rPr>
          <w:rFonts w:ascii="Times New Roman" w:hAnsi="Times New Roman" w:cs="Times New Roman"/>
        </w:rPr>
        <w:t xml:space="preserve"> звітності;</w:t>
      </w:r>
    </w:p>
    <w:p w14:paraId="4624F1EF" w14:textId="77777777" w:rsidR="0080269D" w:rsidRPr="0080269D" w:rsidRDefault="0080269D" w:rsidP="0080269D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фінансова звітність (бюджет, витрати, контроль);</w:t>
      </w:r>
    </w:p>
    <w:p w14:paraId="126243A8" w14:textId="77777777" w:rsidR="0080269D" w:rsidRPr="0080269D" w:rsidRDefault="0080269D" w:rsidP="0080269D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терміни та порядок подання звітів.</w:t>
      </w:r>
    </w:p>
    <w:p w14:paraId="5ECA31BC" w14:textId="77777777" w:rsidR="0080269D" w:rsidRPr="0080269D" w:rsidRDefault="0080269D" w:rsidP="0080269D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Складіть орієнтовний план звітності для власного наукового проєкту.</w:t>
      </w:r>
    </w:p>
    <w:p w14:paraId="0DE2F1DC" w14:textId="180041A5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5665425D" w14:textId="77777777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0269D">
        <w:rPr>
          <w:rFonts w:ascii="Times New Roman" w:hAnsi="Times New Roman" w:cs="Times New Roman"/>
          <w:b/>
          <w:bCs/>
        </w:rPr>
        <w:t>Завдання 3. Впровадження результатів у правотворчу та правозастосовну практику</w:t>
      </w:r>
    </w:p>
    <w:p w14:paraId="05AFC188" w14:textId="77777777" w:rsidR="0080269D" w:rsidRPr="0080269D" w:rsidRDefault="0080269D" w:rsidP="0080269D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Опишіть (1–1,5 сторінки):</w:t>
      </w:r>
    </w:p>
    <w:p w14:paraId="42A0266B" w14:textId="77777777" w:rsidR="0080269D" w:rsidRPr="0080269D" w:rsidRDefault="0080269D" w:rsidP="0080269D">
      <w:pPr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можливі шляхи інтеграції результатів дослідження у законодавство та практику;</w:t>
      </w:r>
    </w:p>
    <w:p w14:paraId="14EEB090" w14:textId="77777777" w:rsidR="0080269D" w:rsidRPr="0080269D" w:rsidRDefault="0080269D" w:rsidP="0080269D">
      <w:pPr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взаємодію з органами державної влади, судовими та правоохоронними органами;</w:t>
      </w:r>
    </w:p>
    <w:p w14:paraId="23F8480D" w14:textId="77777777" w:rsidR="0080269D" w:rsidRPr="0080269D" w:rsidRDefault="0080269D" w:rsidP="0080269D">
      <w:pPr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методи оцінки ефективності впровадження.</w:t>
      </w:r>
    </w:p>
    <w:p w14:paraId="06F0D5FF" w14:textId="77777777" w:rsidR="0080269D" w:rsidRPr="0080269D" w:rsidRDefault="0080269D" w:rsidP="0080269D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Наведіть приклади застосування ваших результатів у правовій практиці.</w:t>
      </w:r>
    </w:p>
    <w:p w14:paraId="604E3EBF" w14:textId="5F0D303B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34CA1E8C" w14:textId="77777777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0269D">
        <w:rPr>
          <w:rFonts w:ascii="Times New Roman" w:hAnsi="Times New Roman" w:cs="Times New Roman"/>
          <w:b/>
          <w:bCs/>
        </w:rPr>
        <w:t>Завдання 4. Оцінка соціальної та практичної значущості результатів</w:t>
      </w:r>
    </w:p>
    <w:p w14:paraId="4902AFAF" w14:textId="77777777" w:rsidR="0080269D" w:rsidRPr="0080269D" w:rsidRDefault="0080269D" w:rsidP="0080269D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Опишіть (0,5–1 сторінка):</w:t>
      </w:r>
    </w:p>
    <w:p w14:paraId="071AA9B7" w14:textId="77777777" w:rsidR="0080269D" w:rsidRPr="0080269D" w:rsidRDefault="0080269D" w:rsidP="0080269D">
      <w:pPr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критерії оцінки значущості (соціальна, правова, економічна, політична);</w:t>
      </w:r>
    </w:p>
    <w:p w14:paraId="24ED7C7E" w14:textId="77777777" w:rsidR="0080269D" w:rsidRPr="0080269D" w:rsidRDefault="0080269D" w:rsidP="0080269D">
      <w:pPr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методи визначення впливу результатів на суспільство та правову систему.</w:t>
      </w:r>
    </w:p>
    <w:p w14:paraId="45CDAB4A" w14:textId="77777777" w:rsidR="0080269D" w:rsidRPr="0080269D" w:rsidRDefault="0080269D" w:rsidP="0080269D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Складіть коротку таблицю оцінки значущості власного проєкту: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3260"/>
        <w:gridCol w:w="3376"/>
        <w:gridCol w:w="1497"/>
      </w:tblGrid>
      <w:tr w:rsidR="0080269D" w:rsidRPr="0080269D" w14:paraId="2C72ACC2" w14:textId="77777777" w:rsidTr="0080269D">
        <w:trPr>
          <w:tblHeader/>
          <w:tblCellSpacing w:w="15" w:type="dxa"/>
        </w:trPr>
        <w:tc>
          <w:tcPr>
            <w:tcW w:w="750" w:type="pct"/>
            <w:vAlign w:val="center"/>
            <w:hideMark/>
          </w:tcPr>
          <w:p w14:paraId="7E311497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269D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669" w:type="pct"/>
            <w:vAlign w:val="center"/>
            <w:hideMark/>
          </w:tcPr>
          <w:p w14:paraId="3BEFD579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269D">
              <w:rPr>
                <w:rFonts w:ascii="Times New Roman" w:hAnsi="Times New Roman" w:cs="Times New Roman"/>
                <w:b/>
                <w:bCs/>
              </w:rPr>
              <w:t>Соціальна значущість</w:t>
            </w:r>
          </w:p>
        </w:tc>
        <w:tc>
          <w:tcPr>
            <w:tcW w:w="1729" w:type="pct"/>
            <w:vAlign w:val="center"/>
            <w:hideMark/>
          </w:tcPr>
          <w:p w14:paraId="7ADD5D18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269D">
              <w:rPr>
                <w:rFonts w:ascii="Times New Roman" w:hAnsi="Times New Roman" w:cs="Times New Roman"/>
                <w:b/>
                <w:bCs/>
              </w:rPr>
              <w:t>Практична значущість</w:t>
            </w:r>
          </w:p>
        </w:tc>
        <w:tc>
          <w:tcPr>
            <w:tcW w:w="750" w:type="pct"/>
            <w:vAlign w:val="center"/>
            <w:hideMark/>
          </w:tcPr>
          <w:p w14:paraId="19494F44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269D">
              <w:rPr>
                <w:rFonts w:ascii="Times New Roman" w:hAnsi="Times New Roman" w:cs="Times New Roman"/>
                <w:b/>
                <w:bCs/>
              </w:rPr>
              <w:t>Коментар</w:t>
            </w:r>
          </w:p>
        </w:tc>
      </w:tr>
      <w:tr w:rsidR="0080269D" w:rsidRPr="0080269D" w14:paraId="0CC6F7A6" w14:textId="77777777" w:rsidTr="0080269D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465A6C23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9" w:type="pct"/>
            <w:vAlign w:val="center"/>
            <w:hideMark/>
          </w:tcPr>
          <w:p w14:paraId="15F35681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vAlign w:val="center"/>
            <w:hideMark/>
          </w:tcPr>
          <w:p w14:paraId="334A59E5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vAlign w:val="center"/>
            <w:hideMark/>
          </w:tcPr>
          <w:p w14:paraId="46678786" w14:textId="77777777" w:rsidR="0080269D" w:rsidRPr="0080269D" w:rsidRDefault="0080269D" w:rsidP="0080269D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241BB2" w14:textId="77777777" w:rsid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D97F8E1" w14:textId="77777777" w:rsid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2A05008" w14:textId="3D472660" w:rsidR="0080269D" w:rsidRPr="0080269D" w:rsidRDefault="0080269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0269D">
        <w:rPr>
          <w:rFonts w:ascii="Times New Roman" w:hAnsi="Times New Roman" w:cs="Times New Roman"/>
          <w:b/>
          <w:bCs/>
        </w:rPr>
        <w:lastRenderedPageBreak/>
        <w:t>Завдання 5. Захист прав інтелектуальної власності при трансфері результатів</w:t>
      </w:r>
    </w:p>
    <w:p w14:paraId="1B2B2E22" w14:textId="77777777" w:rsidR="0080269D" w:rsidRPr="0080269D" w:rsidRDefault="0080269D" w:rsidP="0080269D">
      <w:pPr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Опишіть (1 сторінка):</w:t>
      </w:r>
    </w:p>
    <w:p w14:paraId="62957F0E" w14:textId="77777777" w:rsidR="0080269D" w:rsidRPr="0080269D" w:rsidRDefault="0080269D" w:rsidP="0080269D">
      <w:pPr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об’єкти та суб’єкти права інтелектуальної власності;</w:t>
      </w:r>
    </w:p>
    <w:p w14:paraId="1C38187A" w14:textId="77777777" w:rsidR="0080269D" w:rsidRPr="0080269D" w:rsidRDefault="0080269D" w:rsidP="0080269D">
      <w:pPr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способи захисту прав при публікації та впровадженні результатів;</w:t>
      </w:r>
    </w:p>
    <w:p w14:paraId="2F0FB260" w14:textId="77777777" w:rsidR="0080269D" w:rsidRPr="0080269D" w:rsidRDefault="0080269D" w:rsidP="0080269D">
      <w:pPr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правила ліцензування та передачі прав на результати дослідження;</w:t>
      </w:r>
    </w:p>
    <w:p w14:paraId="083ACD3E" w14:textId="77777777" w:rsidR="0080269D" w:rsidRPr="0080269D" w:rsidRDefault="0080269D" w:rsidP="0080269D">
      <w:pPr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уникнення порушень авторських прав та патентного законодавства.</w:t>
      </w:r>
    </w:p>
    <w:p w14:paraId="52E0781F" w14:textId="77777777" w:rsidR="0080269D" w:rsidRPr="0080269D" w:rsidRDefault="0080269D" w:rsidP="0080269D">
      <w:pPr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269D">
        <w:rPr>
          <w:rFonts w:ascii="Times New Roman" w:hAnsi="Times New Roman" w:cs="Times New Roman"/>
        </w:rPr>
        <w:t>Наведіть приклади правового захисту власних результатів досліджень.</w:t>
      </w:r>
    </w:p>
    <w:p w14:paraId="7DF709FE" w14:textId="77777777" w:rsidR="00514A2D" w:rsidRPr="0080269D" w:rsidRDefault="00514A2D" w:rsidP="0080269D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sectPr w:rsidR="00514A2D" w:rsidRPr="008026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6E5"/>
    <w:multiLevelType w:val="multilevel"/>
    <w:tmpl w:val="FE76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52AF5"/>
    <w:multiLevelType w:val="multilevel"/>
    <w:tmpl w:val="5F06E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27491"/>
    <w:multiLevelType w:val="multilevel"/>
    <w:tmpl w:val="4DEE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F6E7E"/>
    <w:multiLevelType w:val="multilevel"/>
    <w:tmpl w:val="565C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543E2"/>
    <w:multiLevelType w:val="multilevel"/>
    <w:tmpl w:val="DBE2F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E3732"/>
    <w:multiLevelType w:val="multilevel"/>
    <w:tmpl w:val="726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63F83"/>
    <w:multiLevelType w:val="multilevel"/>
    <w:tmpl w:val="96E6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20827"/>
    <w:multiLevelType w:val="multilevel"/>
    <w:tmpl w:val="CDB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56857"/>
    <w:multiLevelType w:val="multilevel"/>
    <w:tmpl w:val="34CCF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01E15"/>
    <w:multiLevelType w:val="multilevel"/>
    <w:tmpl w:val="9770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5163FC"/>
    <w:multiLevelType w:val="multilevel"/>
    <w:tmpl w:val="196CA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071AE"/>
    <w:multiLevelType w:val="multilevel"/>
    <w:tmpl w:val="E742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B3CC1"/>
    <w:multiLevelType w:val="multilevel"/>
    <w:tmpl w:val="0F244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D32B4"/>
    <w:multiLevelType w:val="multilevel"/>
    <w:tmpl w:val="D4F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76E36"/>
    <w:multiLevelType w:val="multilevel"/>
    <w:tmpl w:val="D944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14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80269D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1170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2026-02-23T10:33:00Z</dcterms:modified>
</cp:coreProperties>
</file>