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9AF1" w14:textId="5A856BB9" w:rsidR="00445451" w:rsidRPr="00445451" w:rsidRDefault="00445451">
      <w:pPr>
        <w:rPr>
          <w:sz w:val="28"/>
          <w:szCs w:val="28"/>
          <w:lang w:val="uk-UA"/>
        </w:rPr>
      </w:pPr>
      <w:proofErr w:type="spellStart"/>
      <w:r w:rsidRPr="00445451">
        <w:rPr>
          <w:sz w:val="28"/>
          <w:szCs w:val="28"/>
        </w:rPr>
        <w:t>Карбонати</w:t>
      </w:r>
      <w:proofErr w:type="spellEnd"/>
      <w:r w:rsidRPr="00445451">
        <w:rPr>
          <w:sz w:val="28"/>
          <w:szCs w:val="28"/>
        </w:rPr>
        <w:t xml:space="preserve"> та </w:t>
      </w:r>
      <w:proofErr w:type="spellStart"/>
      <w:r w:rsidRPr="00445451">
        <w:rPr>
          <w:sz w:val="28"/>
          <w:szCs w:val="28"/>
        </w:rPr>
        <w:t>Сульфати</w:t>
      </w:r>
      <w:proofErr w:type="spellEnd"/>
    </w:p>
    <w:p w14:paraId="641135F5" w14:textId="77777777" w:rsidR="00445451" w:rsidRPr="00445451" w:rsidRDefault="00445451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40"/>
        <w:gridCol w:w="1281"/>
        <w:gridCol w:w="1367"/>
        <w:gridCol w:w="1244"/>
        <w:gridCol w:w="1296"/>
        <w:gridCol w:w="1261"/>
        <w:gridCol w:w="1279"/>
      </w:tblGrid>
      <w:tr w:rsidR="00BC0563" w:rsidRPr="00BC0563" w14:paraId="62A1115F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53B80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898D6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BFC78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proofErr w:type="spellStart"/>
            <w:r w:rsidRPr="00BC0563">
              <w:rPr>
                <w:sz w:val="24"/>
                <w:szCs w:val="24"/>
                <w:lang w:val="uk-UA"/>
              </w:rPr>
              <w:t>CaO</w:t>
            </w:r>
            <w:proofErr w:type="spellEnd"/>
            <w:r w:rsidRPr="00BC0563">
              <w:rPr>
                <w:sz w:val="24"/>
                <w:szCs w:val="24"/>
                <w:lang w:val="uk-UA"/>
              </w:rPr>
              <w:t xml:space="preserve"> (%)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1604E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proofErr w:type="spellStart"/>
            <w:r w:rsidRPr="00BC0563">
              <w:rPr>
                <w:sz w:val="24"/>
                <w:szCs w:val="24"/>
                <w:lang w:val="uk-UA"/>
              </w:rPr>
              <w:t>MgO</w:t>
            </w:r>
            <w:proofErr w:type="spellEnd"/>
            <w:r w:rsidRPr="00BC0563">
              <w:rPr>
                <w:sz w:val="24"/>
                <w:szCs w:val="24"/>
                <w:lang w:val="uk-UA"/>
              </w:rPr>
              <w:t xml:space="preserve"> (%)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892E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proofErr w:type="spellStart"/>
            <w:r w:rsidRPr="00BC0563">
              <w:rPr>
                <w:sz w:val="24"/>
                <w:szCs w:val="24"/>
                <w:lang w:val="uk-UA"/>
              </w:rPr>
              <w:t>FeO</w:t>
            </w:r>
            <w:proofErr w:type="spellEnd"/>
            <w:r w:rsidRPr="00BC0563">
              <w:rPr>
                <w:sz w:val="24"/>
                <w:szCs w:val="24"/>
                <w:lang w:val="uk-UA"/>
              </w:rPr>
              <w:t xml:space="preserve"> (%)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9CBBE" w14:textId="5BDF90C1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CO2 (%)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A079A" w14:textId="2AC12C22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SO3 (%)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4EAD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proofErr w:type="spellStart"/>
            <w:r w:rsidRPr="00BC0563">
              <w:rPr>
                <w:sz w:val="24"/>
                <w:szCs w:val="24"/>
                <w:lang w:val="uk-UA"/>
              </w:rPr>
              <w:t>BaO</w:t>
            </w:r>
            <w:proofErr w:type="spellEnd"/>
            <w:r w:rsidRPr="00BC0563">
              <w:rPr>
                <w:sz w:val="24"/>
                <w:szCs w:val="24"/>
                <w:lang w:val="uk-UA"/>
              </w:rPr>
              <w:t xml:space="preserve"> (%)</w:t>
            </w:r>
          </w:p>
        </w:tc>
      </w:tr>
      <w:tr w:rsidR="00BC0563" w:rsidRPr="00BC0563" w14:paraId="3A4EF512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45123" w14:textId="0729EF7C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8D93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Кальцит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FC6C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55.4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881AA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0.6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4D11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07E2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44.0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5B866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00D67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</w:tr>
      <w:tr w:rsidR="00BC0563" w:rsidRPr="00BC0563" w14:paraId="37E82761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C866A" w14:textId="4E2AAD23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D3FF1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Магнезит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AB334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0.5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9BAA5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46.8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9FCDE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6C1F0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51.5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069B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929D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</w:tr>
      <w:tr w:rsidR="00BC0563" w:rsidRPr="00BC0563" w14:paraId="712928A2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B8622" w14:textId="5640F680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5B4A5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Доломіт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0062B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30.2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6C7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21.4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2BEA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0.5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7983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47.9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377B3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3D117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</w:tr>
      <w:tr w:rsidR="00BC0563" w:rsidRPr="00BC0563" w14:paraId="2A7183D7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08C16B" w14:textId="153D5DBA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0F560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Ангідрит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20CA2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41.0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9BDC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72E2B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3335E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6477B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58.6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2B93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</w:tr>
      <w:tr w:rsidR="00BC0563" w:rsidRPr="00BC0563" w14:paraId="725583A8" w14:textId="77777777" w:rsidTr="00445451">
        <w:trPr>
          <w:trHeight w:val="315"/>
        </w:trPr>
        <w:tc>
          <w:tcPr>
            <w:tcW w:w="23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B95FC" w14:textId="6E415826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DE4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Барит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E368C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F5507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C1E9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4F5B7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340DF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34.1</w:t>
            </w:r>
          </w:p>
        </w:tc>
        <w:tc>
          <w:tcPr>
            <w:tcW w:w="6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CB196" w14:textId="77777777" w:rsidR="00BC0563" w:rsidRPr="00BC0563" w:rsidRDefault="00BC0563" w:rsidP="00BC0563">
            <w:pPr>
              <w:rPr>
                <w:sz w:val="24"/>
                <w:szCs w:val="24"/>
                <w:lang w:val="uk-UA"/>
              </w:rPr>
            </w:pPr>
            <w:r w:rsidRPr="00BC0563">
              <w:rPr>
                <w:sz w:val="24"/>
                <w:szCs w:val="24"/>
                <w:lang w:val="uk-UA"/>
              </w:rPr>
              <w:t>65.4</w:t>
            </w:r>
          </w:p>
        </w:tc>
      </w:tr>
    </w:tbl>
    <w:p w14:paraId="4D7B23EC" w14:textId="77777777" w:rsidR="00872CB7" w:rsidRDefault="00872CB7">
      <w:pPr>
        <w:rPr>
          <w:lang w:val="uk-UA"/>
        </w:rPr>
      </w:pPr>
    </w:p>
    <w:p w14:paraId="1ADFD0C3" w14:textId="04F5D6F7" w:rsidR="00445451" w:rsidRPr="00445451" w:rsidRDefault="00445451" w:rsidP="00445451">
      <w:pPr>
        <w:rPr>
          <w:sz w:val="28"/>
          <w:szCs w:val="28"/>
          <w:lang w:val="uk-UA"/>
        </w:rPr>
      </w:pPr>
      <w:r w:rsidRPr="00445451">
        <w:rPr>
          <w:sz w:val="28"/>
          <w:szCs w:val="28"/>
          <w:lang w:val="uk-UA"/>
        </w:rPr>
        <w:t xml:space="preserve">Для </w:t>
      </w:r>
      <w:r w:rsidRPr="00445451">
        <w:rPr>
          <w:b/>
          <w:bCs/>
          <w:sz w:val="28"/>
          <w:szCs w:val="28"/>
          <w:lang w:val="uk-UA"/>
        </w:rPr>
        <w:t>карбонатів</w:t>
      </w:r>
      <w:r w:rsidRPr="00445451">
        <w:rPr>
          <w:sz w:val="28"/>
          <w:szCs w:val="28"/>
          <w:lang w:val="uk-UA"/>
        </w:rPr>
        <w:t xml:space="preserve"> (варіанти 16-18) перерахунок ведеться не на аніон кисню, а на групу [CO</w:t>
      </w:r>
      <w:r w:rsidRPr="00445451">
        <w:rPr>
          <w:sz w:val="28"/>
          <w:szCs w:val="28"/>
          <w:vertAlign w:val="subscript"/>
          <w:lang w:val="uk-UA"/>
        </w:rPr>
        <w:t>3</w:t>
      </w:r>
      <w:r w:rsidRPr="00445451">
        <w:rPr>
          <w:sz w:val="28"/>
          <w:szCs w:val="28"/>
          <w:lang w:val="uk-UA"/>
        </w:rPr>
        <w:t>]</w:t>
      </w:r>
      <w:r w:rsidRPr="00445451">
        <w:rPr>
          <w:sz w:val="28"/>
          <w:szCs w:val="28"/>
          <w:vertAlign w:val="superscript"/>
          <w:lang w:val="uk-UA"/>
        </w:rPr>
        <w:t>2-</w:t>
      </w:r>
      <w:r w:rsidRPr="00445451">
        <w:rPr>
          <w:sz w:val="28"/>
          <w:szCs w:val="28"/>
          <w:lang w:val="uk-UA"/>
        </w:rPr>
        <w:t>. Але принцип таблиці залишається таким самим:</w:t>
      </w:r>
    </w:p>
    <w:p w14:paraId="17587A5F" w14:textId="6EFF30A5" w:rsidR="00445451" w:rsidRPr="00445451" w:rsidRDefault="00445451" w:rsidP="0044545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445451">
        <w:rPr>
          <w:sz w:val="28"/>
          <w:szCs w:val="28"/>
          <w:lang w:val="uk-UA"/>
        </w:rPr>
        <w:t>Ділимо % на молекулярну масу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  <w:lang w:val="uk-UA"/>
          </w:rPr>
          <m:t>=44</m:t>
        </m:r>
      </m:oMath>
      <w:r w:rsidRPr="00445451">
        <w:rPr>
          <w:sz w:val="28"/>
          <w:szCs w:val="28"/>
          <w:lang w:val="uk-UA"/>
        </w:rPr>
        <w:t>).</w:t>
      </w:r>
    </w:p>
    <w:p w14:paraId="385B4476" w14:textId="77777777" w:rsidR="00445451" w:rsidRPr="00445451" w:rsidRDefault="00445451" w:rsidP="0044545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445451">
        <w:rPr>
          <w:sz w:val="28"/>
          <w:szCs w:val="28"/>
          <w:lang w:val="uk-UA"/>
        </w:rPr>
        <w:t>Знаходимо коефіцієнт.</w:t>
      </w:r>
    </w:p>
    <w:p w14:paraId="6157AAEA" w14:textId="77777777" w:rsidR="00445451" w:rsidRPr="00445451" w:rsidRDefault="00445451">
      <w:pPr>
        <w:rPr>
          <w:sz w:val="28"/>
          <w:szCs w:val="28"/>
          <w:lang w:val="uk-UA"/>
        </w:rPr>
      </w:pPr>
    </w:p>
    <w:p w14:paraId="1787B166" w14:textId="77777777" w:rsidR="00445451" w:rsidRPr="00445451" w:rsidRDefault="00445451">
      <w:pPr>
        <w:rPr>
          <w:lang w:val="uk-UA"/>
        </w:rPr>
      </w:pPr>
    </w:p>
    <w:sectPr w:rsidR="00445451" w:rsidRPr="00445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09F4"/>
    <w:multiLevelType w:val="multilevel"/>
    <w:tmpl w:val="F7D0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8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43"/>
    <w:rsid w:val="00445451"/>
    <w:rsid w:val="007177F7"/>
    <w:rsid w:val="00794543"/>
    <w:rsid w:val="00872CB7"/>
    <w:rsid w:val="00B4696B"/>
    <w:rsid w:val="00B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A800"/>
  <w15:chartTrackingRefBased/>
  <w15:docId w15:val="{70489EB1-657E-4BA7-90B2-2DCE1278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4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Admin</dc:creator>
  <cp:keywords/>
  <dc:description/>
  <cp:lastModifiedBy>Lenovo Admin</cp:lastModifiedBy>
  <cp:revision>2</cp:revision>
  <dcterms:created xsi:type="dcterms:W3CDTF">2026-02-23T07:45:00Z</dcterms:created>
  <dcterms:modified xsi:type="dcterms:W3CDTF">2026-02-23T07:45:00Z</dcterms:modified>
</cp:coreProperties>
</file>