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39" w:rsidRPr="00A40094" w:rsidRDefault="00A308EF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>.02.26</w:t>
      </w:r>
    </w:p>
    <w:p w:rsidR="00EF7BF6" w:rsidRDefault="00EF7BF6" w:rsidP="00EF7BF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0C5A18" w:rsidRPr="009135BF">
        <w:rPr>
          <w:rFonts w:ascii="Times New Roman" w:hAnsi="Times New Roman" w:cs="Times New Roman"/>
          <w:b/>
          <w:sz w:val="24"/>
          <w:szCs w:val="24"/>
          <w:lang w:val="en-US"/>
        </w:rPr>
        <w:t>Grammar: Reported Speech</w:t>
      </w:r>
      <w:r w:rsidR="000C5A18">
        <w:rPr>
          <w:rFonts w:ascii="Times New Roman" w:hAnsi="Times New Roman" w:cs="Times New Roman"/>
          <w:b/>
          <w:sz w:val="24"/>
          <w:szCs w:val="24"/>
          <w:lang w:val="en-US"/>
        </w:rPr>
        <w:t>: Past Simple</w:t>
      </w:r>
      <w:r w:rsidR="000C5A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Present Perfect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hyperlink r:id="rId5" w:history="1">
        <w:r w:rsidRPr="007B2E5E">
          <w:rPr>
            <w:rStyle w:val="a3"/>
          </w:rPr>
          <w:t>https://learn.ztu.edu.ua/course/view.php?id=4443</w:t>
        </w:r>
      </w:hyperlink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A308EF" w:rsidRPr="00EF7BF6" w:rsidRDefault="00EF7BF6" w:rsidP="00EF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Audition (listening) </w:t>
      </w:r>
      <w:proofErr w:type="spellStart"/>
      <w:r w:rsidR="00A308EF">
        <w:rPr>
          <w:rFonts w:ascii="Arial" w:hAnsi="Arial" w:cs="Arial"/>
          <w:color w:val="0F0F0F"/>
        </w:rPr>
        <w:t>How</w:t>
      </w:r>
      <w:proofErr w:type="spellEnd"/>
      <w:r w:rsidR="00A308EF">
        <w:rPr>
          <w:rFonts w:ascii="Arial" w:hAnsi="Arial" w:cs="Arial"/>
          <w:color w:val="0F0F0F"/>
        </w:rPr>
        <w:t xml:space="preserve"> </w:t>
      </w:r>
      <w:proofErr w:type="spellStart"/>
      <w:r w:rsidR="00A308EF">
        <w:rPr>
          <w:rFonts w:ascii="Arial" w:hAnsi="Arial" w:cs="Arial"/>
          <w:color w:val="0F0F0F"/>
        </w:rPr>
        <w:t>Culture</w:t>
      </w:r>
      <w:proofErr w:type="spellEnd"/>
      <w:r w:rsidR="00A308EF">
        <w:rPr>
          <w:rFonts w:ascii="Arial" w:hAnsi="Arial" w:cs="Arial"/>
          <w:color w:val="0F0F0F"/>
        </w:rPr>
        <w:t xml:space="preserve"> </w:t>
      </w:r>
      <w:proofErr w:type="spellStart"/>
      <w:r w:rsidR="00A308EF">
        <w:rPr>
          <w:rFonts w:ascii="Arial" w:hAnsi="Arial" w:cs="Arial"/>
          <w:color w:val="0F0F0F"/>
        </w:rPr>
        <w:t>Drives</w:t>
      </w:r>
      <w:proofErr w:type="spellEnd"/>
      <w:r w:rsidR="00A308EF">
        <w:rPr>
          <w:rFonts w:ascii="Arial" w:hAnsi="Arial" w:cs="Arial"/>
          <w:color w:val="0F0F0F"/>
        </w:rPr>
        <w:t xml:space="preserve"> </w:t>
      </w:r>
      <w:proofErr w:type="spellStart"/>
      <w:r w:rsidR="00A308EF">
        <w:rPr>
          <w:rFonts w:ascii="Arial" w:hAnsi="Arial" w:cs="Arial"/>
          <w:color w:val="0F0F0F"/>
        </w:rPr>
        <w:t>Behaviours</w:t>
      </w:r>
      <w:proofErr w:type="spellEnd"/>
      <w:r w:rsidR="00A308EF">
        <w:rPr>
          <w:rFonts w:ascii="Arial" w:hAnsi="Arial" w:cs="Arial"/>
          <w:color w:val="0F0F0F"/>
        </w:rPr>
        <w:t xml:space="preserve"> (</w:t>
      </w:r>
      <w:hyperlink r:id="rId6" w:history="1">
        <w:r w:rsidR="00A308EF" w:rsidRPr="007B2E5E">
          <w:rPr>
            <w:rStyle w:val="a3"/>
          </w:rPr>
          <w:t>https://www.youtube.com/watch?v=l-Yy6poJ2zs</w:t>
        </w:r>
      </w:hyperlink>
      <w:r w:rsidR="00A308EF">
        <w:rPr>
          <w:rFonts w:ascii="Arial" w:hAnsi="Arial" w:cs="Arial"/>
          <w:color w:val="0F0F0F"/>
        </w:rPr>
        <w:t>)</w:t>
      </w:r>
      <w:r w:rsidR="00A308EF">
        <w:t xml:space="preserve"> </w:t>
      </w:r>
    </w:p>
    <w:p w:rsidR="00A308EF" w:rsidRDefault="00A308EF" w:rsidP="00A308EF">
      <w:pPr>
        <w:pStyle w:val="2"/>
      </w:pPr>
      <w:r>
        <w:t xml:space="preserve">I. </w:t>
      </w:r>
      <w:proofErr w:type="spellStart"/>
      <w:r>
        <w:t>Pre-listening</w:t>
      </w:r>
      <w:proofErr w:type="spellEnd"/>
      <w:r>
        <w:t xml:space="preserve"> </w:t>
      </w:r>
      <w:proofErr w:type="spellStart"/>
      <w:r>
        <w:t>Tasks</w:t>
      </w:r>
      <w:proofErr w:type="spellEnd"/>
    </w:p>
    <w:p w:rsidR="00A308EF" w:rsidRDefault="00A308EF" w:rsidP="00A308EF">
      <w:pPr>
        <w:pStyle w:val="3"/>
      </w:pPr>
      <w:r>
        <w:t xml:space="preserve">1.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Shock</w:t>
      </w:r>
      <w:proofErr w:type="spellEnd"/>
      <w:r>
        <w:t xml:space="preserve">" </w:t>
      </w:r>
      <w:proofErr w:type="spellStart"/>
      <w:r>
        <w:t>Discussion</w:t>
      </w:r>
      <w:proofErr w:type="spellEnd"/>
    </w:p>
    <w:p w:rsidR="00A308EF" w:rsidRDefault="00A308EF" w:rsidP="00A308EF">
      <w:pPr>
        <w:pStyle w:val="a5"/>
      </w:pPr>
      <w:proofErr w:type="spellStart"/>
      <w:r>
        <w:t>In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:rsidR="00A308EF" w:rsidRDefault="00A308EF" w:rsidP="00A308EF">
      <w:pPr>
        <w:pStyle w:val="a5"/>
        <w:numPr>
          <w:ilvl w:val="0"/>
          <w:numId w:val="11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traveled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behaved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>?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"</w:t>
      </w:r>
      <w:proofErr w:type="spellStart"/>
      <w:r>
        <w:t>too</w:t>
      </w:r>
      <w:proofErr w:type="spellEnd"/>
      <w:r>
        <w:t xml:space="preserve"> </w:t>
      </w:r>
      <w:proofErr w:type="spellStart"/>
      <w:r>
        <w:t>loud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"</w:t>
      </w:r>
      <w:proofErr w:type="spellStart"/>
      <w:r>
        <w:t>too</w:t>
      </w:r>
      <w:proofErr w:type="spellEnd"/>
      <w:r>
        <w:t xml:space="preserve"> </w:t>
      </w:r>
      <w:proofErr w:type="spellStart"/>
      <w:r>
        <w:t>quiet</w:t>
      </w:r>
      <w:proofErr w:type="spellEnd"/>
      <w:r>
        <w:t>"?)</w:t>
      </w:r>
    </w:p>
    <w:p w:rsidR="00A308EF" w:rsidRDefault="00A308EF" w:rsidP="00A308EF">
      <w:pPr>
        <w:pStyle w:val="a5"/>
        <w:numPr>
          <w:ilvl w:val="0"/>
          <w:numId w:val="1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stranger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a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square</w:t>
      </w:r>
      <w:proofErr w:type="spellEnd"/>
      <w:r>
        <w:t>?</w:t>
      </w:r>
    </w:p>
    <w:p w:rsidR="00A308EF" w:rsidRDefault="00A308EF" w:rsidP="00A308EF">
      <w:pPr>
        <w:pStyle w:val="a5"/>
        <w:numPr>
          <w:ilvl w:val="0"/>
          <w:numId w:val="1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</w:t>
      </w:r>
      <w:r>
        <w:rPr>
          <w:b/>
          <w:bCs/>
        </w:rPr>
        <w:t>"</w:t>
      </w:r>
      <w:proofErr w:type="spellStart"/>
      <w:r>
        <w:rPr>
          <w:b/>
          <w:bCs/>
        </w:rPr>
        <w:t>Cultural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Glasses</w:t>
      </w:r>
      <w:proofErr w:type="spellEnd"/>
      <w:r>
        <w:rPr>
          <w:b/>
          <w:bCs/>
        </w:rPr>
        <w:t>"</w:t>
      </w:r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:rsidR="00A308EF" w:rsidRDefault="00A308EF" w:rsidP="00A308EF">
      <w:pPr>
        <w:pStyle w:val="3"/>
      </w:pPr>
      <w:r>
        <w:t xml:space="preserve">2.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Match</w:t>
      </w:r>
      <w:proofErr w:type="spellEnd"/>
    </w:p>
    <w:p w:rsidR="00A308EF" w:rsidRDefault="00A308EF" w:rsidP="00A308EF">
      <w:pPr>
        <w:pStyle w:val="a5"/>
      </w:pPr>
      <w:proofErr w:type="spellStart"/>
      <w:r>
        <w:t>Match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>/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6057"/>
      </w:tblGrid>
      <w:tr w:rsidR="00A308EF" w:rsidTr="00A308E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rPr>
                <w:rStyle w:val="a4"/>
              </w:rPr>
              <w:t>Word/</w:t>
            </w:r>
            <w:proofErr w:type="spellStart"/>
            <w:r>
              <w:rPr>
                <w:rStyle w:val="a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rPr>
                <w:rStyle w:val="a4"/>
              </w:rPr>
              <w:t>Definition</w:t>
            </w:r>
            <w:proofErr w:type="spellEnd"/>
          </w:p>
        </w:tc>
      </w:tr>
      <w:tr w:rsidR="00A308EF" w:rsidTr="00A308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Mental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programming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t xml:space="preserve">a)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follow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customs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group</w:t>
            </w:r>
            <w:proofErr w:type="spellEnd"/>
            <w:r>
              <w:t>.</w:t>
            </w:r>
          </w:p>
        </w:tc>
      </w:tr>
      <w:tr w:rsidR="00A308EF" w:rsidTr="00A308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conform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t xml:space="preserve">b)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separated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>.</w:t>
            </w:r>
          </w:p>
        </w:tc>
      </w:tr>
      <w:tr w:rsidR="00A308EF" w:rsidTr="00A308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Rewired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t xml:space="preserve">c)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subconscious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taught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>/</w:t>
            </w:r>
            <w:proofErr w:type="spellStart"/>
            <w:r>
              <w:t>act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>.</w:t>
            </w:r>
          </w:p>
        </w:tc>
      </w:tr>
      <w:tr w:rsidR="00A308EF" w:rsidTr="00A308E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Segregation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t xml:space="preserve">d) </w:t>
            </w:r>
            <w:proofErr w:type="spellStart"/>
            <w:r>
              <w:t>Changed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(</w:t>
            </w:r>
            <w:proofErr w:type="spellStart"/>
            <w:r>
              <w:t>like</w:t>
            </w:r>
            <w:proofErr w:type="spellEnd"/>
            <w:r>
              <w:t xml:space="preserve"> a </w:t>
            </w:r>
            <w:proofErr w:type="spellStart"/>
            <w:r>
              <w:t>brain</w:t>
            </w:r>
            <w:proofErr w:type="spellEnd"/>
            <w:r>
              <w:t xml:space="preserve">) </w:t>
            </w:r>
            <w:proofErr w:type="spellStart"/>
            <w:r>
              <w:t>works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thinks</w:t>
            </w:r>
            <w:proofErr w:type="spellEnd"/>
            <w:r>
              <w:t>.</w:t>
            </w:r>
          </w:p>
        </w:tc>
      </w:tr>
      <w:tr w:rsidR="00A308EF" w:rsidTr="00EF7BF6">
        <w:trPr>
          <w:trHeight w:val="42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Feedback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r>
              <w:t xml:space="preserve">e) A </w:t>
            </w:r>
            <w:proofErr w:type="spellStart"/>
            <w:r>
              <w:t>reaction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response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 </w:t>
            </w:r>
            <w:proofErr w:type="spellStart"/>
            <w:r>
              <w:t>particular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>.</w:t>
            </w:r>
          </w:p>
        </w:tc>
      </w:tr>
    </w:tbl>
    <w:p w:rsidR="00A308EF" w:rsidRDefault="00A308EF" w:rsidP="00A308EF">
      <w:pPr>
        <w:pStyle w:val="3"/>
      </w:pPr>
      <w:r>
        <w:t xml:space="preserve">3. </w:t>
      </w:r>
      <w:proofErr w:type="spellStart"/>
      <w:r>
        <w:t>Prediction</w:t>
      </w:r>
      <w:proofErr w:type="spellEnd"/>
    </w:p>
    <w:p w:rsidR="00A308EF" w:rsidRDefault="00A308EF" w:rsidP="00A308EF">
      <w:pPr>
        <w:pStyle w:val="a5"/>
      </w:pPr>
      <w:proofErr w:type="spellStart"/>
      <w:r>
        <w:t>The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: </w:t>
      </w:r>
      <w:proofErr w:type="spellStart"/>
      <w:r>
        <w:rPr>
          <w:b/>
          <w:bCs/>
        </w:rPr>
        <w:t>Confront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Complain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b/>
          <w:bCs/>
        </w:rPr>
        <w:t>Conform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?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>?</w:t>
      </w:r>
    </w:p>
    <w:p w:rsidR="00A308EF" w:rsidRDefault="00A308EF" w:rsidP="00A308EF">
      <w:pPr>
        <w:pStyle w:val="2"/>
      </w:pPr>
      <w:r>
        <w:t xml:space="preserve">II. </w:t>
      </w:r>
      <w:proofErr w:type="spellStart"/>
      <w:r>
        <w:t>While-listening</w:t>
      </w:r>
      <w:proofErr w:type="spellEnd"/>
      <w:r>
        <w:t xml:space="preserve"> </w:t>
      </w:r>
      <w:proofErr w:type="spellStart"/>
      <w:r>
        <w:t>Tasks</w:t>
      </w:r>
      <w:proofErr w:type="spellEnd"/>
    </w:p>
    <w:p w:rsidR="00A308EF" w:rsidRDefault="00A308EF" w:rsidP="00A308EF">
      <w:pPr>
        <w:pStyle w:val="3"/>
      </w:pPr>
      <w:r>
        <w:t xml:space="preserve">1.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C's</w:t>
      </w:r>
      <w:proofErr w:type="spellEnd"/>
      <w:r>
        <w:t xml:space="preserve">" </w:t>
      </w:r>
      <w:proofErr w:type="spellStart"/>
      <w:r>
        <w:t>Challenge</w:t>
      </w:r>
      <w:proofErr w:type="spellEnd"/>
    </w:p>
    <w:p w:rsidR="00A308EF" w:rsidRDefault="00A308EF" w:rsidP="00A308EF">
      <w:pPr>
        <w:pStyle w:val="a5"/>
      </w:pP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,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speaker's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095"/>
      </w:tblGrid>
      <w:tr w:rsidR="00A308EF" w:rsidTr="00EF7BF6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rPr>
                <w:rStyle w:val="a4"/>
              </w:rPr>
              <w:lastRenderedPageBreak/>
              <w:t>Reaction</w:t>
            </w:r>
            <w:proofErr w:type="spellEnd"/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rPr>
                <w:rStyle w:val="a4"/>
              </w:rPr>
              <w:t>What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happens</w:t>
            </w:r>
            <w:proofErr w:type="spellEnd"/>
            <w:r>
              <w:rPr>
                <w:rStyle w:val="a4"/>
              </w:rPr>
              <w:t xml:space="preserve"> / </w:t>
            </w:r>
            <w:proofErr w:type="spellStart"/>
            <w:r>
              <w:rPr>
                <w:rStyle w:val="a4"/>
              </w:rPr>
              <w:t>What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do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you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believe</w:t>
            </w:r>
            <w:proofErr w:type="spellEnd"/>
            <w:r>
              <w:rPr>
                <w:rStyle w:val="a4"/>
              </w:rPr>
              <w:t>?</w:t>
            </w:r>
          </w:p>
        </w:tc>
      </w:tr>
      <w:tr w:rsidR="00A308EF" w:rsidTr="00EF7BF6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rPr>
                <w:b/>
                <w:bCs/>
              </w:rPr>
              <w:t>Confront</w:t>
            </w:r>
            <w:proofErr w:type="spellEnd"/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believe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...</w:t>
            </w:r>
          </w:p>
        </w:tc>
      </w:tr>
      <w:tr w:rsidR="00A308EF" w:rsidTr="00EF7BF6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rPr>
                <w:b/>
                <w:bCs/>
              </w:rPr>
              <w:t>Complain</w:t>
            </w:r>
            <w:proofErr w:type="spellEnd"/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isolate</w:t>
            </w:r>
            <w:proofErr w:type="spellEnd"/>
            <w:r>
              <w:t xml:space="preserve"> </w:t>
            </w:r>
            <w:proofErr w:type="spellStart"/>
            <w:r>
              <w:t>yourself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>...</w:t>
            </w:r>
          </w:p>
        </w:tc>
      </w:tr>
      <w:tr w:rsidR="00A308EF" w:rsidTr="00EF7BF6">
        <w:trPr>
          <w:trHeight w:val="477"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rPr>
                <w:b/>
                <w:bCs/>
              </w:rPr>
              <w:t>Conform</w:t>
            </w:r>
            <w:proofErr w:type="spellEnd"/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08EF" w:rsidRDefault="00A308EF">
            <w:pPr>
              <w:spacing w:after="480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observe</w:t>
            </w:r>
            <w:proofErr w:type="spellEnd"/>
            <w:r>
              <w:t xml:space="preserve">, </w:t>
            </w:r>
            <w:proofErr w:type="spellStart"/>
            <w:r>
              <w:t>learn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>...</w:t>
            </w:r>
          </w:p>
        </w:tc>
      </w:tr>
    </w:tbl>
    <w:p w:rsidR="00A308EF" w:rsidRDefault="00A308EF" w:rsidP="00A308EF">
      <w:pPr>
        <w:pStyle w:val="3"/>
      </w:pPr>
      <w:r>
        <w:t xml:space="preserve">2.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(</w:t>
      </w:r>
      <w:proofErr w:type="spellStart"/>
      <w:r>
        <w:t>True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False</w:t>
      </w:r>
      <w:proofErr w:type="spellEnd"/>
      <w:r>
        <w:t>)</w:t>
      </w:r>
    </w:p>
    <w:p w:rsidR="00A308EF" w:rsidRDefault="00A308EF" w:rsidP="00A308EF">
      <w:pPr>
        <w:pStyle w:val="a5"/>
      </w:pPr>
      <w:proofErr w:type="spellStart"/>
      <w:r>
        <w:t>Listen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anecdotes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rPr>
          <w:b/>
          <w:bCs/>
        </w:rPr>
        <w:t>True</w:t>
      </w:r>
      <w:proofErr w:type="spellEnd"/>
      <w:r>
        <w:rPr>
          <w:b/>
          <w:bCs/>
        </w:rPr>
        <w:t xml:space="preserve"> (T)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rPr>
          <w:b/>
          <w:bCs/>
        </w:rPr>
        <w:t>False</w:t>
      </w:r>
      <w:proofErr w:type="spellEnd"/>
      <w:r>
        <w:rPr>
          <w:b/>
          <w:bCs/>
        </w:rPr>
        <w:t xml:space="preserve"> (F)</w:t>
      </w:r>
      <w:r>
        <w:t>:</w:t>
      </w:r>
    </w:p>
    <w:p w:rsidR="00A308EF" w:rsidRDefault="00A308EF" w:rsidP="00A308EF">
      <w:pPr>
        <w:pStyle w:val="a5"/>
        <w:numPr>
          <w:ilvl w:val="0"/>
          <w:numId w:val="1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uncomfortable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Brussels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Norway</w:t>
      </w:r>
      <w:proofErr w:type="spellEnd"/>
      <w:r>
        <w:t>. ( )</w:t>
      </w:r>
    </w:p>
    <w:p w:rsidR="00A308EF" w:rsidRDefault="00A308EF" w:rsidP="00A308EF">
      <w:pPr>
        <w:pStyle w:val="a5"/>
        <w:numPr>
          <w:ilvl w:val="0"/>
          <w:numId w:val="12"/>
        </w:numPr>
      </w:pPr>
      <w:proofErr w:type="spellStart"/>
      <w:r>
        <w:t>In</w:t>
      </w:r>
      <w:proofErr w:type="spellEnd"/>
      <w:r>
        <w:t xml:space="preserve"> </w:t>
      </w:r>
      <w:proofErr w:type="spellStart"/>
      <w:r>
        <w:t>French-speaking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,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strangers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normal</w:t>
      </w:r>
      <w:proofErr w:type="spellEnd"/>
      <w:r>
        <w:t>. ( )</w:t>
      </w:r>
    </w:p>
    <w:p w:rsidR="00A308EF" w:rsidRDefault="00A308EF" w:rsidP="00A308EF">
      <w:pPr>
        <w:pStyle w:val="a5"/>
        <w:numPr>
          <w:ilvl w:val="0"/>
          <w:numId w:val="1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tall</w:t>
      </w:r>
      <w:proofErr w:type="spellEnd"/>
      <w:r>
        <w:t xml:space="preserve"> </w:t>
      </w:r>
      <w:proofErr w:type="spellStart"/>
      <w:r>
        <w:t>blond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 ( )</w:t>
      </w:r>
    </w:p>
    <w:p w:rsidR="00A308EF" w:rsidRDefault="00A308EF" w:rsidP="00A308EF">
      <w:pPr>
        <w:pStyle w:val="a5"/>
        <w:numPr>
          <w:ilvl w:val="0"/>
          <w:numId w:val="1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interpreted</w:t>
      </w:r>
      <w:proofErr w:type="spellEnd"/>
      <w:r>
        <w:t xml:space="preserve"> a 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. ( )</w:t>
      </w:r>
    </w:p>
    <w:p w:rsidR="00A308EF" w:rsidRDefault="00A308EF" w:rsidP="00A308EF">
      <w:pPr>
        <w:pStyle w:val="3"/>
      </w:pPr>
      <w:r>
        <w:t xml:space="preserve">3.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: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</w:p>
    <w:p w:rsidR="00A308EF" w:rsidRDefault="00A308EF" w:rsidP="00A308EF">
      <w:pPr>
        <w:pStyle w:val="a5"/>
      </w:pPr>
      <w:proofErr w:type="spellStart"/>
      <w:r>
        <w:t>Listen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rPr>
          <w:b/>
          <w:bCs/>
        </w:rPr>
        <w:t>Reported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Speech</w:t>
      </w:r>
      <w:proofErr w:type="spellEnd"/>
      <w:r>
        <w:t xml:space="preserve"> (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backshifting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>):</w:t>
      </w:r>
    </w:p>
    <w:p w:rsidR="00A308EF" w:rsidRDefault="00A308EF" w:rsidP="00A308EF">
      <w:pPr>
        <w:pStyle w:val="a5"/>
        <w:numPr>
          <w:ilvl w:val="0"/>
          <w:numId w:val="13"/>
        </w:numPr>
      </w:pPr>
      <w:proofErr w:type="spellStart"/>
      <w:r>
        <w:rPr>
          <w:b/>
          <w:bCs/>
        </w:rPr>
        <w:t>Quote</w:t>
      </w:r>
      <w:proofErr w:type="spellEnd"/>
      <w:r>
        <w:rPr>
          <w:b/>
          <w:bCs/>
        </w:rPr>
        <w:t xml:space="preserve"> 1:</w:t>
      </w:r>
      <w:r>
        <w:t xml:space="preserve"> </w:t>
      </w:r>
      <w:proofErr w:type="spellStart"/>
      <w:r>
        <w:t>Julian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: </w:t>
      </w:r>
      <w:r>
        <w:rPr>
          <w:i/>
          <w:iCs/>
        </w:rPr>
        <w:t>"</w:t>
      </w:r>
      <w:proofErr w:type="spellStart"/>
      <w:r>
        <w:rPr>
          <w:i/>
          <w:iCs/>
        </w:rPr>
        <w:t>Why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talking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</w:t>
      </w:r>
      <w:proofErr w:type="spellEnd"/>
      <w:r>
        <w:rPr>
          <w:i/>
          <w:iCs/>
        </w:rPr>
        <w:t>?"</w:t>
      </w:r>
    </w:p>
    <w:p w:rsidR="00A308EF" w:rsidRDefault="00A308EF" w:rsidP="00A308EF">
      <w:pPr>
        <w:pStyle w:val="a5"/>
        <w:numPr>
          <w:ilvl w:val="1"/>
          <w:numId w:val="13"/>
        </w:numPr>
      </w:pPr>
      <w:proofErr w:type="spellStart"/>
      <w:r>
        <w:rPr>
          <w:i/>
          <w:iCs/>
        </w:rPr>
        <w:t>Reported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Julian</w:t>
      </w:r>
      <w:proofErr w:type="spellEnd"/>
      <w:r>
        <w:t xml:space="preserve"> </w:t>
      </w:r>
      <w:proofErr w:type="spellStart"/>
      <w:r>
        <w:t>wondered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>...</w:t>
      </w:r>
    </w:p>
    <w:p w:rsidR="00A308EF" w:rsidRDefault="00A308EF" w:rsidP="00A308EF">
      <w:pPr>
        <w:pStyle w:val="a5"/>
        <w:numPr>
          <w:ilvl w:val="0"/>
          <w:numId w:val="13"/>
        </w:numPr>
      </w:pPr>
      <w:proofErr w:type="spellStart"/>
      <w:r>
        <w:rPr>
          <w:b/>
          <w:bCs/>
        </w:rPr>
        <w:t>Quote</w:t>
      </w:r>
      <w:proofErr w:type="spellEnd"/>
      <w:r>
        <w:rPr>
          <w:b/>
          <w:bCs/>
        </w:rPr>
        <w:t xml:space="preserve"> 2:</w:t>
      </w:r>
      <w:r>
        <w:t xml:space="preserve"> </w:t>
      </w:r>
      <w:proofErr w:type="spellStart"/>
      <w:r>
        <w:t>Julian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: </w:t>
      </w:r>
      <w:r>
        <w:rPr>
          <w:i/>
          <w:iCs/>
        </w:rPr>
        <w:t xml:space="preserve">"I </w:t>
      </w:r>
      <w:proofErr w:type="spellStart"/>
      <w:r>
        <w:rPr>
          <w:i/>
          <w:iCs/>
        </w:rPr>
        <w:t>live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country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where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people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don't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speak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each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other</w:t>
      </w:r>
      <w:proofErr w:type="spellEnd"/>
      <w:r>
        <w:rPr>
          <w:i/>
          <w:iCs/>
        </w:rPr>
        <w:t>."</w:t>
      </w:r>
    </w:p>
    <w:p w:rsidR="00A308EF" w:rsidRDefault="00A308EF" w:rsidP="00A308EF">
      <w:pPr>
        <w:pStyle w:val="a5"/>
        <w:numPr>
          <w:ilvl w:val="1"/>
          <w:numId w:val="13"/>
        </w:numPr>
      </w:pPr>
      <w:proofErr w:type="spellStart"/>
      <w:r>
        <w:rPr>
          <w:i/>
          <w:iCs/>
        </w:rPr>
        <w:t>Reported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Julian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>...</w:t>
      </w:r>
    </w:p>
    <w:p w:rsidR="00A308EF" w:rsidRDefault="00A308EF" w:rsidP="00A308EF">
      <w:pPr>
        <w:pStyle w:val="a5"/>
        <w:numPr>
          <w:ilvl w:val="0"/>
          <w:numId w:val="13"/>
        </w:numPr>
      </w:pPr>
      <w:proofErr w:type="spellStart"/>
      <w:r>
        <w:rPr>
          <w:b/>
          <w:bCs/>
        </w:rPr>
        <w:t>Quote</w:t>
      </w:r>
      <w:proofErr w:type="spellEnd"/>
      <w:r>
        <w:rPr>
          <w:b/>
          <w:bCs/>
        </w:rPr>
        <w:t xml:space="preserve"> 3: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: </w:t>
      </w:r>
      <w:r>
        <w:rPr>
          <w:i/>
          <w:iCs/>
        </w:rPr>
        <w:t>"</w:t>
      </w:r>
      <w:proofErr w:type="spellStart"/>
      <w:r>
        <w:rPr>
          <w:i/>
          <w:iCs/>
        </w:rPr>
        <w:t>Why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interested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I'm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saying</w:t>
      </w:r>
      <w:proofErr w:type="spellEnd"/>
      <w:r>
        <w:rPr>
          <w:i/>
          <w:iCs/>
        </w:rPr>
        <w:t>?"</w:t>
      </w:r>
    </w:p>
    <w:p w:rsidR="00A308EF" w:rsidRDefault="00A308EF" w:rsidP="00A308EF">
      <w:pPr>
        <w:pStyle w:val="a5"/>
        <w:numPr>
          <w:ilvl w:val="1"/>
          <w:numId w:val="13"/>
        </w:numPr>
      </w:pPr>
      <w:proofErr w:type="spellStart"/>
      <w:r>
        <w:rPr>
          <w:i/>
          <w:iCs/>
        </w:rPr>
        <w:t>Reported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>...</w:t>
      </w:r>
    </w:p>
    <w:p w:rsidR="00A308EF" w:rsidRDefault="00A308EF" w:rsidP="00A308EF">
      <w:pPr>
        <w:pStyle w:val="2"/>
      </w:pPr>
      <w:r>
        <w:t xml:space="preserve">III. </w:t>
      </w:r>
      <w:proofErr w:type="spellStart"/>
      <w:r>
        <w:t>Post-listening</w:t>
      </w:r>
      <w:proofErr w:type="spellEnd"/>
      <w:r>
        <w:t xml:space="preserve"> (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Steps</w:t>
      </w:r>
      <w:proofErr w:type="spellEnd"/>
      <w:r>
        <w:t>)</w:t>
      </w:r>
    </w:p>
    <w:p w:rsidR="00A308EF" w:rsidRDefault="00A308EF" w:rsidP="00A308EF">
      <w:pPr>
        <w:pStyle w:val="a5"/>
      </w:pPr>
      <w:proofErr w:type="spellStart"/>
      <w:r>
        <w:t>To</w:t>
      </w:r>
      <w:proofErr w:type="spellEnd"/>
      <w:r>
        <w:t xml:space="preserve"> </w:t>
      </w:r>
      <w:proofErr w:type="spellStart"/>
      <w:r>
        <w:t>wrap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b/>
          <w:bCs/>
        </w:rPr>
        <w:t>"</w:t>
      </w:r>
      <w:proofErr w:type="spellStart"/>
      <w:r>
        <w:rPr>
          <w:b/>
          <w:bCs/>
        </w:rPr>
        <w:t>Cultural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Glasses</w:t>
      </w:r>
      <w:proofErr w:type="spellEnd"/>
      <w:r>
        <w:rPr>
          <w:b/>
          <w:bCs/>
        </w:rPr>
        <w:t xml:space="preserve">" </w:t>
      </w:r>
      <w:proofErr w:type="spellStart"/>
      <w:r>
        <w:rPr>
          <w:b/>
          <w:bCs/>
        </w:rPr>
        <w:t>Case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Study</w:t>
      </w:r>
      <w:proofErr w:type="spellEnd"/>
      <w:r>
        <w:t>:</w:t>
      </w:r>
    </w:p>
    <w:p w:rsidR="00A308EF" w:rsidRDefault="00A308EF" w:rsidP="00A308EF">
      <w:pPr>
        <w:pStyle w:val="a5"/>
        <w:numPr>
          <w:ilvl w:val="0"/>
          <w:numId w:val="14"/>
        </w:numPr>
      </w:pPr>
      <w:proofErr w:type="spellStart"/>
      <w:r>
        <w:rPr>
          <w:b/>
          <w:bCs/>
        </w:rPr>
        <w:t>Task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Describe</w:t>
      </w:r>
      <w:proofErr w:type="spellEnd"/>
      <w:r>
        <w:t xml:space="preserve"> a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foreigner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misunderstand</w:t>
      </w:r>
      <w:proofErr w:type="spellEnd"/>
      <w:r>
        <w:t xml:space="preserve">. </w:t>
      </w:r>
      <w:proofErr w:type="spellStart"/>
      <w:r>
        <w:t>Then</w:t>
      </w:r>
      <w:proofErr w:type="spellEnd"/>
      <w:r>
        <w:t>, "</w:t>
      </w:r>
      <w:proofErr w:type="spellStart"/>
      <w:r>
        <w:t>report</w:t>
      </w:r>
      <w:proofErr w:type="spellEnd"/>
      <w:r>
        <w:t xml:space="preserve">" </w:t>
      </w:r>
      <w:proofErr w:type="spellStart"/>
      <w:r>
        <w:t>what</w:t>
      </w:r>
      <w:proofErr w:type="spellEnd"/>
      <w:r>
        <w:t xml:space="preserve"> a </w:t>
      </w:r>
      <w:proofErr w:type="spellStart"/>
      <w:r>
        <w:t>foreigner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rPr>
          <w:i/>
          <w:iCs/>
        </w:rPr>
        <w:t>claim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complain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suggest</w:t>
      </w:r>
      <w:proofErr w:type="spellEnd"/>
      <w:r>
        <w:rPr>
          <w:i/>
          <w:iCs/>
        </w:rPr>
        <w:t>.</w:t>
      </w:r>
    </w:p>
    <w:p w:rsidR="0003571B" w:rsidRPr="00A40094" w:rsidRDefault="00EF7BF6" w:rsidP="00EF7B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7BF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>Market leader intermediate (</w:t>
      </w:r>
      <w:hyperlink r:id="rId7" w:anchor="section-17" w:history="1">
        <w:r w:rsidR="0003571B" w:rsidRPr="00A400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https://learn.ztu.edu.ua/course/view.php?id=4443#section-17</w:t>
        </w:r>
      </w:hyperlink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), </w:t>
      </w:r>
      <w:r w:rsidR="0003571B" w:rsidRPr="00A40094">
        <w:rPr>
          <w:rFonts w:ascii="Times New Roman" w:hAnsi="Times New Roman" w:cs="Times New Roman"/>
          <w:sz w:val="24"/>
          <w:szCs w:val="24"/>
        </w:rPr>
        <w:t>с. 6</w:t>
      </w:r>
      <w:r w:rsidR="000C5A18">
        <w:rPr>
          <w:rFonts w:ascii="Times New Roman" w:hAnsi="Times New Roman" w:cs="Times New Roman"/>
          <w:sz w:val="24"/>
          <w:szCs w:val="24"/>
        </w:rPr>
        <w:t>9</w:t>
      </w:r>
      <w:r w:rsidR="0003571B" w:rsidRPr="00A4009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3571B" w:rsidRPr="00A4009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3571B" w:rsidRPr="00A40094">
        <w:rPr>
          <w:rFonts w:ascii="Times New Roman" w:hAnsi="Times New Roman" w:cs="Times New Roman"/>
          <w:sz w:val="24"/>
          <w:szCs w:val="24"/>
        </w:rPr>
        <w:t>. С. 6</w:t>
      </w:r>
      <w:r w:rsidR="000C5A1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3571B" w:rsidRPr="00A40094">
        <w:rPr>
          <w:rFonts w:ascii="Times New Roman" w:hAnsi="Times New Roman" w:cs="Times New Roman"/>
          <w:sz w:val="24"/>
          <w:szCs w:val="24"/>
        </w:rPr>
        <w:t xml:space="preserve">. </w:t>
      </w:r>
      <w:r w:rsidR="000C5A18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>. Ex. A, p. 6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B, p. 6</w:t>
      </w:r>
      <w:r w:rsidR="000C5A1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C, p. 6</w:t>
      </w:r>
      <w:r w:rsidR="000C5A1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D,</w:t>
      </w:r>
      <w:r w:rsidR="000C5A18">
        <w:rPr>
          <w:rFonts w:ascii="Times New Roman" w:hAnsi="Times New Roman" w:cs="Times New Roman"/>
          <w:sz w:val="24"/>
          <w:szCs w:val="24"/>
          <w:lang w:val="en-US"/>
        </w:rPr>
        <w:t xml:space="preserve"> p. 69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135BF" w:rsidRPr="009135BF" w:rsidRDefault="009135BF" w:rsidP="0003571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  <w:r w:rsidR="00EF7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Market leader intermediate (</w:t>
      </w:r>
      <w:hyperlink r:id="rId8" w:anchor="section-17" w:history="1">
        <w:r w:rsidRPr="00A400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https://learn.ztu.edu.ua/course/view.php?id=4443#section-17</w:t>
        </w:r>
      </w:hyperlink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),</w:t>
      </w:r>
      <w:r w:rsidR="00EF7BF6">
        <w:rPr>
          <w:rFonts w:ascii="Times New Roman" w:hAnsi="Times New Roman" w:cs="Times New Roman"/>
          <w:sz w:val="24"/>
          <w:szCs w:val="24"/>
          <w:lang w:val="en-US"/>
        </w:rPr>
        <w:t xml:space="preserve"> c.68, 70. </w:t>
      </w:r>
    </w:p>
    <w:sectPr w:rsidR="009135BF" w:rsidRPr="00913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41C77"/>
    <w:multiLevelType w:val="multilevel"/>
    <w:tmpl w:val="7A54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30553"/>
    <w:multiLevelType w:val="multilevel"/>
    <w:tmpl w:val="C7F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65A71"/>
    <w:multiLevelType w:val="multilevel"/>
    <w:tmpl w:val="D03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F1E93"/>
    <w:multiLevelType w:val="multilevel"/>
    <w:tmpl w:val="46F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C5A18"/>
    <w:rsid w:val="00824601"/>
    <w:rsid w:val="009135BF"/>
    <w:rsid w:val="00A308EF"/>
    <w:rsid w:val="00A40094"/>
    <w:rsid w:val="00D00510"/>
    <w:rsid w:val="00D95739"/>
    <w:rsid w:val="00EC4607"/>
    <w:rsid w:val="00EF7BF6"/>
    <w:rsid w:val="00F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30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-Yy6poJ2zs" TargetMode="External"/><Relationship Id="rId5" Type="http://schemas.openxmlformats.org/officeDocument/2006/relationships/hyperlink" Target="https://learn.ztu.edu.ua/course/view.php?id=44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6</cp:revision>
  <dcterms:created xsi:type="dcterms:W3CDTF">2026-02-08T22:08:00Z</dcterms:created>
  <dcterms:modified xsi:type="dcterms:W3CDTF">2026-02-16T09:13:00Z</dcterms:modified>
</cp:coreProperties>
</file>