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97" w:rsidRPr="00AD6D63" w:rsidRDefault="00D75397" w:rsidP="00AD6D63">
      <w:pPr>
        <w:spacing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D63">
        <w:rPr>
          <w:rFonts w:ascii="Times New Roman" w:hAnsi="Times New Roman" w:cs="Times New Roman"/>
          <w:b/>
          <w:bCs/>
          <w:sz w:val="28"/>
          <w:szCs w:val="28"/>
        </w:rPr>
        <w:t>ТЕМА 2. ТЕОРІЇ НАЦІОНАЛЬНИХ ІНТЕРЕСІВ</w:t>
      </w:r>
    </w:p>
    <w:p w:rsidR="00D75397" w:rsidRPr="00AD6D63" w:rsidRDefault="00D75397" w:rsidP="00AD6D63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3770" w:rsidRPr="00AD6D63" w:rsidRDefault="00DC3770" w:rsidP="00AD6D63">
      <w:pPr>
        <w:spacing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D63">
        <w:rPr>
          <w:rFonts w:ascii="Times New Roman" w:hAnsi="Times New Roman" w:cs="Times New Roman"/>
          <w:b/>
          <w:bCs/>
          <w:sz w:val="28"/>
          <w:szCs w:val="28"/>
        </w:rPr>
        <w:t>Питання для обговорення:</w:t>
      </w:r>
    </w:p>
    <w:p w:rsidR="00DC3770" w:rsidRPr="00AD6D63" w:rsidRDefault="00DC3770" w:rsidP="00AD6D63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BFF" w:rsidRPr="00AD6D63" w:rsidRDefault="00606BFF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 Проаналізуйте розширення НАТО або вступ України до ЄС крізь призму неореалізму. Чому спроба посилити власну безпеку сприймається іншою державою (</w:t>
      </w:r>
      <w:proofErr w:type="spellStart"/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рф</w:t>
      </w:r>
      <w:proofErr w:type="spellEnd"/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 як загроза?</w:t>
      </w:r>
    </w:p>
    <w:p w:rsidR="00606BFF" w:rsidRPr="00AD6D63" w:rsidRDefault="00606BFF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2. Використовуючи аргументи </w:t>
      </w:r>
      <w:proofErr w:type="spellStart"/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Кеннета</w:t>
      </w:r>
      <w:proofErr w:type="spellEnd"/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Волтца</w:t>
      </w:r>
      <w:proofErr w:type="spellEnd"/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поясніть причини «паралічу» Ради Безпеки ООН у вирішенні збройних конфліктів XXI століття. Чи можливо реформувати правові механізми ООН, не змінюючи баланс сил?</w:t>
      </w:r>
    </w:p>
    <w:p w:rsidR="00606BFF" w:rsidRPr="00AD6D63" w:rsidRDefault="00606BFF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 Чи можна вважати корупцію у бюджетній сфері не просто кримінальним злочином, з позицій реалізму, а актом підриву «сили» держави (головного інтересу)? Як реалістичний підхід змінює стратегію запобігання таким злочинам?</w:t>
      </w:r>
    </w:p>
    <w:p w:rsidR="00606BFF" w:rsidRPr="00AD6D63" w:rsidRDefault="003B44C0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4. </w:t>
      </w:r>
      <w:r w:rsidR="00606BFF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Розгляньте правові режими ек</w:t>
      </w:r>
      <w:r w:rsidR="00AD6D63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сп</w:t>
      </w:r>
      <w:r w:rsidR="00606BFF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ортного контролю товарів подвійного використання. Це механізм міжнародного права чи інструмент неореалістичного стримування потенціалів конкурентів?</w:t>
      </w:r>
    </w:p>
    <w:p w:rsidR="00082DFE" w:rsidRPr="00AD6D63" w:rsidRDefault="006F1357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5. </w:t>
      </w:r>
      <w:r w:rsidR="00082DFE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Оцініть діяльність Світової організації торгівлі (СОТ) або Міжнародного валютного фонду (МВФ). Чи захищають ці інститути національні інтереси малих держав, чи вони є інструментами «колективного лібералізму» великих гравців?</w:t>
      </w:r>
    </w:p>
    <w:p w:rsidR="00082DFE" w:rsidRPr="00AD6D63" w:rsidRDefault="006F1357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6. П</w:t>
      </w:r>
      <w:r w:rsidR="00082DFE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роаналізуйте санкції проти </w:t>
      </w:r>
      <w:proofErr w:type="spellStart"/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рф</w:t>
      </w:r>
      <w:proofErr w:type="spellEnd"/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 позицій </w:t>
      </w:r>
      <w:r w:rsidR="00082DFE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неолібералізму. </w:t>
      </w:r>
      <w:r w:rsidR="00082DFE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Як взаємозалежність економік впливає на ефективність правових механізмів тиску?</w:t>
      </w:r>
    </w:p>
    <w:p w:rsidR="00082DFE" w:rsidRPr="00AD6D63" w:rsidRDefault="006F1357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7.</w:t>
      </w:r>
      <w:r w:rsidR="00082DFE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Як теорія неоліберального інституціоналізму пояснює спільний інтерес держав у підписанні Паризької кліматичної угоди, незважаючи на збитки для промисловості окремих країн?</w:t>
      </w:r>
    </w:p>
    <w:p w:rsidR="004451AF" w:rsidRPr="00AD6D63" w:rsidRDefault="00103D33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8.</w:t>
      </w:r>
      <w:r w:rsidR="004451AF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Оберіть один із інститутів Англійської школи (дипломатія, міжнародне право або баланс сил). Проаналізуйте на прикладі війни в Україні, як цей інститут намагається (або не намагається) відновити порядок.</w:t>
      </w:r>
    </w:p>
    <w:p w:rsidR="004451AF" w:rsidRPr="00AD6D63" w:rsidRDefault="00103D33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9.</w:t>
      </w:r>
      <w:r w:rsidR="004451AF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Чому держави витрачають стільки зусиль, щоб виправдати свої дії в Раді Безпеки ООН, навіть якщо вони збираються діяти всупереч статуту? </w:t>
      </w:r>
    </w:p>
    <w:p w:rsidR="004451AF" w:rsidRPr="00AD6D63" w:rsidRDefault="00103D33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10.</w:t>
      </w:r>
      <w:r w:rsidR="004451AF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Як інтерес України трансформувався від «співіснування» (плюралізм) до активного просування «колективної безпеки та цінностей» (солідаризм) після 2014 та 2022 років?</w:t>
      </w:r>
    </w:p>
    <w:p w:rsidR="00DE3FB0" w:rsidRPr="00AD6D63" w:rsidRDefault="00303601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11. </w:t>
      </w:r>
      <w:r w:rsidR="00DE3FB0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Оберіть будь-яку державу (наприклад, Німеччину чи Японію) і проаналізуйте, як їхній національний інтерес трансформувався від «мілітаризму» до «пацифізму» після Другої світової війни. Яку роль у цьому відіграли міжнародні норми?</w:t>
      </w:r>
    </w:p>
    <w:p w:rsidR="00DE3FB0" w:rsidRPr="00AD6D63" w:rsidRDefault="00303601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12.</w:t>
      </w:r>
      <w:r w:rsidR="00DE3FB0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Чи можна розглядати боротьбу з корупцією в бюджетній сфері як спробу конструювання ідентичності «цивілізованої європейської держави»? Чи є фінансова прозорість питанням «ідентичності», а не лише економіки?</w:t>
      </w:r>
    </w:p>
    <w:p w:rsidR="00DE3FB0" w:rsidRPr="00AD6D63" w:rsidRDefault="00303601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13.</w:t>
      </w:r>
      <w:r w:rsidR="00DE3FB0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Наскільки сильно дискурс лідерів держави (їхні промови, статті) формує те, що пересічні громадяни вважають «національним інтересом»? Чи є інтерес результатом суспільного договору чи продуктом елітарного дискурсу?</w:t>
      </w:r>
    </w:p>
    <w:p w:rsidR="00BD16AA" w:rsidRPr="00AD6D63" w:rsidRDefault="000C322B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14.</w:t>
      </w:r>
      <w:r w:rsidR="00BD16AA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Чи можна стверджувати, щ</w:t>
      </w: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 розкрадання бюджетних коштів –</w:t>
      </w:r>
      <w:r w:rsidR="00BD16AA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це не просто злочин окремих осіб, а системний прояв боротьби еліт за перерозподіл «національного багатства» у своїх інтересах?</w:t>
      </w:r>
    </w:p>
    <w:p w:rsidR="00BD16AA" w:rsidRPr="00AD6D63" w:rsidRDefault="000C322B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15.</w:t>
      </w:r>
      <w:r w:rsidR="00BD16AA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Оцініть вплив «радянського спадку» на формування правосвідомості в Україні. Як цей спадок досі заважає формуванню суверенного національного інтересу?</w:t>
      </w:r>
    </w:p>
    <w:p w:rsidR="00BD16AA" w:rsidRPr="00AD6D63" w:rsidRDefault="000C322B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16.</w:t>
      </w:r>
      <w:r w:rsidR="00BD16AA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 прикладі </w:t>
      </w:r>
      <w:r w:rsidR="00BD16AA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будь-</w:t>
      </w: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якого офіційного</w:t>
      </w:r>
      <w:r w:rsidR="00BD16AA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документ</w:t>
      </w: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</w:t>
      </w:r>
      <w:r w:rsidR="00BD16AA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(наприклад, Стратегію</w:t>
      </w: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національної безпеки України) </w:t>
      </w:r>
      <w:proofErr w:type="spellStart"/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знайдіть</w:t>
      </w:r>
      <w:r w:rsidR="00BD16AA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тези</w:t>
      </w:r>
      <w:proofErr w:type="spellEnd"/>
      <w:r w:rsidR="00BD16AA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які захищають інтереси лише окремих верств населення, ігноруючи інші (наприклад, внутрішньо переміщених осіб, малий бізнес тощо).</w:t>
      </w:r>
    </w:p>
    <w:p w:rsidR="00E23A89" w:rsidRPr="00AD6D63" w:rsidRDefault="00A02098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17. </w:t>
      </w:r>
      <w:r w:rsidR="00E23A89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Проаналізуйте практику Верховного Суду щодо захисту «інтересів держави». В яких випадках суд стає на бік держави, а в яких </w:t>
      </w:r>
      <w:r w:rsidR="00AD6D63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E23A89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 бік приватної особи, і як це корелює з теорією національного інтересу?</w:t>
      </w:r>
    </w:p>
    <w:p w:rsidR="00E23A89" w:rsidRPr="00AD6D63" w:rsidRDefault="00A02098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18.</w:t>
      </w:r>
      <w:r w:rsidR="00E23A89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 основі Закону «Про національну безпеку» доведіть, що контроль за викорис</w:t>
      </w: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танням бюджетних коштів є невід’</w:t>
      </w:r>
      <w:r w:rsidR="00E23A89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ємною частиною забезпечення </w:t>
      </w:r>
      <w:proofErr w:type="spellStart"/>
      <w:r w:rsidR="00E23A89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життєво</w:t>
      </w:r>
      <w:proofErr w:type="spellEnd"/>
      <w:r w:rsidR="00E23A89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важливих інтересів України.</w:t>
      </w:r>
    </w:p>
    <w:p w:rsidR="00AD6D63" w:rsidRDefault="00A02098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19.</w:t>
      </w:r>
      <w:r w:rsidR="00E23A89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Як українська правова думка трактує співвідношення між наці</w:t>
      </w:r>
      <w:r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ональним суверенітетом та зобов’</w:t>
      </w:r>
      <w:r w:rsidR="00E23A89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язаннями перед ЄС і НАТО? Чи є передача частини суверенних повноважень міжнародним органам національним інтересом?</w:t>
      </w:r>
    </w:p>
    <w:p w:rsidR="00AD6D63" w:rsidRPr="00AD6D63" w:rsidRDefault="009F3E9B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20. </w:t>
      </w:r>
      <w:r w:rsidR="00AD6D63" w:rsidRPr="00AD6D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Чи може держава посилатися на «національний інтерес» для обмеження конституційних прав в умовах воєнного стану, якщо таке обмеження прямо не передбачене законом?</w:t>
      </w:r>
    </w:p>
    <w:p w:rsidR="00DE3FB0" w:rsidRPr="00AD6D63" w:rsidRDefault="00DE3FB0" w:rsidP="00AD6D63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:rsidR="00DC3770" w:rsidRPr="00AD6D63" w:rsidRDefault="00DC3770" w:rsidP="00AD6D63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3770" w:rsidRPr="00AD6D63" w:rsidRDefault="00DC3770" w:rsidP="00AD6D63">
      <w:pPr>
        <w:spacing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D63">
        <w:rPr>
          <w:rFonts w:ascii="Times New Roman" w:hAnsi="Times New Roman" w:cs="Times New Roman"/>
          <w:b/>
          <w:bCs/>
          <w:sz w:val="28"/>
          <w:szCs w:val="28"/>
        </w:rPr>
        <w:t>Практичні завдання:</w:t>
      </w:r>
    </w:p>
    <w:p w:rsidR="00EF5BBB" w:rsidRPr="00AD6D63" w:rsidRDefault="00D75397" w:rsidP="00AD6D63">
      <w:pPr>
        <w:pStyle w:val="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 xml:space="preserve">Завдання 1. </w:t>
      </w:r>
      <w:r w:rsidR="00EF5BBB" w:rsidRPr="00AD6D63">
        <w:rPr>
          <w:color w:val="000000"/>
          <w:sz w:val="28"/>
          <w:szCs w:val="28"/>
        </w:rPr>
        <w:t>Порівняльний аналіз реалістичної та неореалістичної теорій</w:t>
      </w:r>
    </w:p>
    <w:p w:rsidR="00EF5BBB" w:rsidRPr="00AD6D63" w:rsidRDefault="00EF5BBB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Здійснити порівняльний аналіз реалістичної та неореалістична теорії національних інтересів за наступними параметрами: джерело інтересу, головна мета, суб’єкти, роль права</w:t>
      </w:r>
    </w:p>
    <w:p w:rsidR="00D75397" w:rsidRPr="00AD6D63" w:rsidRDefault="00EF5BBB" w:rsidP="00AD6D63">
      <w:pPr>
        <w:pStyle w:val="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 xml:space="preserve">Завдання 2. </w:t>
      </w:r>
      <w:r w:rsidR="00D75397" w:rsidRPr="00AD6D63">
        <w:rPr>
          <w:color w:val="000000"/>
          <w:sz w:val="28"/>
          <w:szCs w:val="28"/>
        </w:rPr>
        <w:t>Порівняльний теоретичний аналіз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Здійснити порівняльний аналіз реалістичної, ліберальної, конструктивістської та критичних теорій національних інтересів, визначивши: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– вихідні філософські засади кожного підходу;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– роль держави та суспільства у формуванні інтересів;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– значення теорій для сучасного правового регулювання.</w:t>
      </w:r>
    </w:p>
    <w:p w:rsidR="00D75397" w:rsidRPr="00AD6D63" w:rsidRDefault="00C46298" w:rsidP="00AD6D63">
      <w:pPr>
        <w:pStyle w:val="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Завдання 3</w:t>
      </w:r>
      <w:r w:rsidR="00D75397" w:rsidRPr="00AD6D63">
        <w:rPr>
          <w:color w:val="000000"/>
          <w:sz w:val="28"/>
          <w:szCs w:val="28"/>
        </w:rPr>
        <w:t>. Концептуальна карта теоретичних підходів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Побудувати концептуальну карту теорій національних інтересів із відображенням: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– ключових ідей кожної теорії;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– механізмів формування інтересів;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– впливу на правову політику держави.</w:t>
      </w:r>
    </w:p>
    <w:p w:rsidR="00D75397" w:rsidRPr="00AD6D63" w:rsidRDefault="00C46298" w:rsidP="00AD6D63">
      <w:pPr>
        <w:pStyle w:val="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Завдання 4</w:t>
      </w:r>
      <w:r w:rsidR="00D75397" w:rsidRPr="00AD6D63">
        <w:rPr>
          <w:color w:val="000000"/>
          <w:sz w:val="28"/>
          <w:szCs w:val="28"/>
        </w:rPr>
        <w:t>. Критичний аналіз теоретичних обмежень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lastRenderedPageBreak/>
        <w:t>Проаналізувати сильні та слабкі сторони кожного теоретичного підходу з позицій: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– забезпечення національної та економічної безпеки;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– відповідності принципу верховенства права;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– можливостей практичного застосування у правовій системі.</w:t>
      </w:r>
    </w:p>
    <w:p w:rsidR="00D75397" w:rsidRPr="00AD6D63" w:rsidRDefault="00D75397" w:rsidP="00AD6D63">
      <w:pPr>
        <w:pStyle w:val="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Завдання 4. Кейс-інтерпретація через призму теорій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Проаналізувати конкретну ситуацію державної політики у сфері захисту національних інтересів, визначивши: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– як її пояснює кожна з теорій;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– які правові рішення випливають із відповідних підходів;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– потенційні ризики для прав людини та правопорядку.</w:t>
      </w:r>
    </w:p>
    <w:p w:rsidR="00C46298" w:rsidRPr="00AD6D63" w:rsidRDefault="00C46298" w:rsidP="00AD6D63">
      <w:pPr>
        <w:pStyle w:val="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Завдання 5. Кейс-стаді</w:t>
      </w:r>
    </w:p>
    <w:p w:rsidR="001A37A6" w:rsidRPr="00AD6D63" w:rsidRDefault="001A37A6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 xml:space="preserve"> </w:t>
      </w:r>
      <w:r w:rsidR="007B000A" w:rsidRPr="00AD6D63">
        <w:rPr>
          <w:color w:val="000000"/>
          <w:sz w:val="28"/>
          <w:szCs w:val="28"/>
        </w:rPr>
        <w:t xml:space="preserve">Розгляньте </w:t>
      </w:r>
      <w:r w:rsidRPr="00AD6D63">
        <w:rPr>
          <w:color w:val="000000"/>
          <w:sz w:val="28"/>
          <w:szCs w:val="28"/>
        </w:rPr>
        <w:t>вихід держави з великої міжнародної угоди (наприклад, Договір про звичайні збройні сили в Європі або Римський статут).</w:t>
      </w:r>
    </w:p>
    <w:p w:rsidR="001A37A6" w:rsidRPr="00AD6D63" w:rsidRDefault="001A37A6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Дайте правову оцінку цьому акту.</w:t>
      </w:r>
    </w:p>
    <w:p w:rsidR="001A37A6" w:rsidRPr="00AD6D63" w:rsidRDefault="001A37A6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Поясніть мотиви держави, використовуючи термінологію класичного реалізму (воля лідера, боротьба за вплив) та неореалізму (зміна балансу сил у системі).</w:t>
      </w:r>
    </w:p>
    <w:p w:rsidR="00EF501F" w:rsidRPr="00AD6D63" w:rsidRDefault="00EF501F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Розділіться на дві групи.</w:t>
      </w:r>
    </w:p>
    <w:p w:rsidR="00EF501F" w:rsidRPr="00AD6D63" w:rsidRDefault="008D2DCA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Група 1</w:t>
      </w:r>
      <w:r w:rsidR="00EF501F" w:rsidRPr="00AD6D63">
        <w:rPr>
          <w:color w:val="000000"/>
          <w:sz w:val="28"/>
          <w:szCs w:val="28"/>
        </w:rPr>
        <w:t>:</w:t>
      </w:r>
      <w:r w:rsidRPr="00AD6D63">
        <w:rPr>
          <w:color w:val="000000"/>
          <w:sz w:val="28"/>
          <w:szCs w:val="28"/>
        </w:rPr>
        <w:t xml:space="preserve"> Має</w:t>
      </w:r>
      <w:r w:rsidR="00EF501F" w:rsidRPr="00AD6D63">
        <w:rPr>
          <w:color w:val="000000"/>
          <w:sz w:val="28"/>
          <w:szCs w:val="28"/>
        </w:rPr>
        <w:t xml:space="preserve"> виправдати вихід держави з міжнародного договору про нерозповсюдження зброї, виходячи з національного інтересу.</w:t>
      </w:r>
    </w:p>
    <w:p w:rsidR="00EF501F" w:rsidRPr="00AD6D63" w:rsidRDefault="00EF501F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Група 2:</w:t>
      </w:r>
      <w:r w:rsidR="008D2DCA" w:rsidRPr="00AD6D63">
        <w:rPr>
          <w:color w:val="000000"/>
          <w:sz w:val="28"/>
          <w:szCs w:val="28"/>
        </w:rPr>
        <w:t xml:space="preserve"> Має</w:t>
      </w:r>
      <w:r w:rsidRPr="00AD6D63">
        <w:rPr>
          <w:color w:val="000000"/>
          <w:sz w:val="28"/>
          <w:szCs w:val="28"/>
        </w:rPr>
        <w:t xml:space="preserve"> знайти правові контраргументи, щоб стримати «реалістичний егоїзм» держави.</w:t>
      </w:r>
    </w:p>
    <w:p w:rsidR="00D75397" w:rsidRPr="00AD6D63" w:rsidRDefault="00EF501F" w:rsidP="00AD6D63">
      <w:pPr>
        <w:pStyle w:val="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Завдання 6</w:t>
      </w:r>
      <w:r w:rsidR="00D75397" w:rsidRPr="00AD6D63">
        <w:rPr>
          <w:color w:val="000000"/>
          <w:sz w:val="28"/>
          <w:szCs w:val="28"/>
        </w:rPr>
        <w:t>. Вітчизняна доктрина у контексті світових теорій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Дослідити підходи українських правників до національних інтересів та: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– співвіднести їх із провідними міжнародними теоріями;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– виявити оригінальні наукові підходи;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– визначити напрями подальшого розвитку правової доктрини.</w:t>
      </w:r>
    </w:p>
    <w:p w:rsidR="00D75397" w:rsidRPr="00AD6D63" w:rsidRDefault="00D75397" w:rsidP="00AD6D63">
      <w:pPr>
        <w:pStyle w:val="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Завданн</w:t>
      </w:r>
      <w:r w:rsidR="00EF501F" w:rsidRPr="00AD6D63">
        <w:rPr>
          <w:color w:val="000000"/>
          <w:sz w:val="28"/>
          <w:szCs w:val="28"/>
        </w:rPr>
        <w:t>я 7</w:t>
      </w:r>
      <w:r w:rsidRPr="00AD6D63">
        <w:rPr>
          <w:color w:val="000000"/>
          <w:sz w:val="28"/>
          <w:szCs w:val="28"/>
        </w:rPr>
        <w:t>. Теоретично обґрунтована правова позиція</w:t>
      </w:r>
    </w:p>
    <w:p w:rsidR="00D75397" w:rsidRPr="00AD6D63" w:rsidRDefault="00D75397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lastRenderedPageBreak/>
        <w:t>Сформулювати правову позицію держави щодо захисту одного з ключових національних інтересів, обґрунтувавши її через одну або комбінацію теорій національних інтересів.</w:t>
      </w:r>
      <w:r w:rsidR="009A489C" w:rsidRPr="00AD6D63">
        <w:rPr>
          <w:color w:val="000000"/>
          <w:sz w:val="28"/>
          <w:szCs w:val="28"/>
        </w:rPr>
        <w:t xml:space="preserve"> </w:t>
      </w:r>
    </w:p>
    <w:p w:rsidR="009A489C" w:rsidRPr="00AD6D63" w:rsidRDefault="009A489C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b/>
          <w:color w:val="000000"/>
          <w:sz w:val="28"/>
          <w:szCs w:val="28"/>
        </w:rPr>
      </w:pPr>
      <w:r w:rsidRPr="00AD6D63">
        <w:rPr>
          <w:b/>
          <w:color w:val="000000"/>
          <w:sz w:val="28"/>
          <w:szCs w:val="28"/>
        </w:rPr>
        <w:t>Завдання 8.</w:t>
      </w:r>
    </w:p>
    <w:p w:rsidR="009B2B40" w:rsidRDefault="009A489C" w:rsidP="009B2B40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Який підхід здається вам більш життєздатним у контексті захист</w:t>
      </w:r>
      <w:r w:rsidR="002E0D04" w:rsidRPr="00AD6D63">
        <w:rPr>
          <w:color w:val="000000"/>
          <w:sz w:val="28"/>
          <w:szCs w:val="28"/>
        </w:rPr>
        <w:t>у</w:t>
      </w:r>
      <w:r w:rsidRPr="00AD6D63">
        <w:rPr>
          <w:color w:val="000000"/>
          <w:sz w:val="28"/>
          <w:szCs w:val="28"/>
        </w:rPr>
        <w:t xml:space="preserve"> національних </w:t>
      </w:r>
      <w:r w:rsidR="002E0D04" w:rsidRPr="00AD6D63">
        <w:rPr>
          <w:color w:val="000000"/>
          <w:sz w:val="28"/>
          <w:szCs w:val="28"/>
        </w:rPr>
        <w:t>економічних інтересів</w:t>
      </w:r>
      <w:r w:rsidRPr="00AD6D63">
        <w:rPr>
          <w:color w:val="000000"/>
          <w:sz w:val="28"/>
          <w:szCs w:val="28"/>
        </w:rPr>
        <w:t>?</w:t>
      </w:r>
    </w:p>
    <w:p w:rsidR="009B2B40" w:rsidRPr="00AD6D63" w:rsidRDefault="009B2B40" w:rsidP="009B2B40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Реалісти: «Ми хочемо миру, тому готуємося до війни».</w:t>
      </w:r>
    </w:p>
    <w:p w:rsidR="009B2B40" w:rsidRPr="00AD6D63" w:rsidRDefault="009B2B40" w:rsidP="009B2B40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AD6D63">
        <w:rPr>
          <w:color w:val="000000"/>
          <w:sz w:val="28"/>
          <w:szCs w:val="28"/>
        </w:rPr>
        <w:t>Ліберали: «Ми хочемо миру, тому створюємо спільний ринок і суди».</w:t>
      </w:r>
    </w:p>
    <w:p w:rsidR="006A6F00" w:rsidRDefault="006A6F00" w:rsidP="006A6F00">
      <w:pPr>
        <w:pStyle w:val="a3"/>
        <w:spacing w:before="0" w:beforeAutospacing="0" w:after="0" w:afterAutospacing="0" w:line="312" w:lineRule="auto"/>
        <w:ind w:firstLine="567"/>
        <w:jc w:val="both"/>
        <w:rPr>
          <w:b/>
          <w:color w:val="000000"/>
          <w:sz w:val="28"/>
          <w:szCs w:val="28"/>
        </w:rPr>
      </w:pPr>
      <w:r w:rsidRPr="006A6F00">
        <w:rPr>
          <w:b/>
          <w:color w:val="000000"/>
          <w:sz w:val="28"/>
          <w:szCs w:val="28"/>
        </w:rPr>
        <w:t xml:space="preserve">Завдання 9. </w:t>
      </w:r>
    </w:p>
    <w:p w:rsidR="006A6F00" w:rsidRDefault="006A6F00" w:rsidP="000F1196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 w:rsidRPr="006A6F00">
        <w:rPr>
          <w:color w:val="000000"/>
          <w:sz w:val="28"/>
          <w:szCs w:val="28"/>
        </w:rPr>
        <w:t>На підставі аналізу</w:t>
      </w:r>
      <w:r w:rsidRPr="006A6F00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 xml:space="preserve">ложень </w:t>
      </w:r>
      <w:r w:rsidRPr="006A6F00">
        <w:rPr>
          <w:color w:val="000000"/>
          <w:sz w:val="28"/>
          <w:szCs w:val="28"/>
        </w:rPr>
        <w:t xml:space="preserve"> </w:t>
      </w:r>
      <w:r w:rsidRPr="006A6F00"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>у</w:t>
      </w:r>
      <w:r w:rsidRPr="006A6F00">
        <w:rPr>
          <w:color w:val="000000"/>
          <w:sz w:val="28"/>
          <w:szCs w:val="28"/>
        </w:rPr>
        <w:t xml:space="preserve"> України «Про національну безпеку України»</w:t>
      </w:r>
      <w:r w:rsidRPr="006A6F00">
        <w:rPr>
          <w:color w:val="000000"/>
          <w:sz w:val="28"/>
          <w:szCs w:val="28"/>
        </w:rPr>
        <w:t xml:space="preserve"> або </w:t>
      </w:r>
      <w:r w:rsidRPr="006A6F00">
        <w:rPr>
          <w:color w:val="000000"/>
          <w:sz w:val="28"/>
          <w:szCs w:val="28"/>
        </w:rPr>
        <w:t>Стратегія національної безпеки України</w:t>
      </w:r>
      <w:r w:rsidR="009B2B40">
        <w:rPr>
          <w:color w:val="000000"/>
          <w:sz w:val="28"/>
          <w:szCs w:val="28"/>
        </w:rPr>
        <w:t>, в</w:t>
      </w:r>
      <w:r>
        <w:rPr>
          <w:color w:val="000000"/>
          <w:sz w:val="28"/>
          <w:szCs w:val="28"/>
        </w:rPr>
        <w:t>изначити</w:t>
      </w:r>
      <w:r w:rsidR="000F1196" w:rsidRPr="009B2B40">
        <w:rPr>
          <w:color w:val="000000"/>
          <w:sz w:val="28"/>
          <w:szCs w:val="28"/>
        </w:rPr>
        <w:t xml:space="preserve">: </w:t>
      </w:r>
      <w:r w:rsidRPr="009B2B40">
        <w:rPr>
          <w:color w:val="000000"/>
          <w:sz w:val="28"/>
          <w:szCs w:val="28"/>
        </w:rPr>
        <w:t>які</w:t>
      </w:r>
      <w:r w:rsidRPr="006A6F00">
        <w:rPr>
          <w:color w:val="000000"/>
          <w:sz w:val="28"/>
          <w:szCs w:val="28"/>
        </w:rPr>
        <w:t xml:space="preserve"> інтереси є </w:t>
      </w:r>
      <w:proofErr w:type="spellStart"/>
      <w:r w:rsidRPr="006A6F00">
        <w:rPr>
          <w:color w:val="000000"/>
          <w:sz w:val="28"/>
          <w:szCs w:val="28"/>
        </w:rPr>
        <w:t>життєво</w:t>
      </w:r>
      <w:proofErr w:type="spellEnd"/>
      <w:r w:rsidRPr="006A6F00">
        <w:rPr>
          <w:color w:val="000000"/>
          <w:sz w:val="28"/>
          <w:szCs w:val="28"/>
        </w:rPr>
        <w:t xml:space="preserve"> важливими;</w:t>
      </w:r>
      <w:r w:rsidR="000F1196">
        <w:rPr>
          <w:b/>
          <w:color w:val="000000"/>
          <w:sz w:val="28"/>
          <w:szCs w:val="28"/>
        </w:rPr>
        <w:t xml:space="preserve"> </w:t>
      </w:r>
      <w:r w:rsidRPr="006A6F00">
        <w:rPr>
          <w:color w:val="000000"/>
          <w:sz w:val="28"/>
          <w:szCs w:val="28"/>
        </w:rPr>
        <w:t>які мають декларативний характер;</w:t>
      </w:r>
      <w:r w:rsidR="000F1196">
        <w:rPr>
          <w:b/>
          <w:color w:val="000000"/>
          <w:sz w:val="28"/>
          <w:szCs w:val="28"/>
        </w:rPr>
        <w:t xml:space="preserve"> </w:t>
      </w:r>
      <w:r w:rsidRPr="006A6F00">
        <w:rPr>
          <w:color w:val="000000"/>
          <w:sz w:val="28"/>
          <w:szCs w:val="28"/>
        </w:rPr>
        <w:t>які сформульовані як ціннісні.</w:t>
      </w:r>
      <w:r w:rsidR="000F1196">
        <w:rPr>
          <w:color w:val="000000"/>
          <w:sz w:val="28"/>
          <w:szCs w:val="28"/>
        </w:rPr>
        <w:t xml:space="preserve"> </w:t>
      </w:r>
      <w:r w:rsidRPr="006A6F00">
        <w:rPr>
          <w:color w:val="000000"/>
          <w:sz w:val="28"/>
          <w:szCs w:val="28"/>
        </w:rPr>
        <w:t xml:space="preserve"> Проаналізуйте:</w:t>
      </w:r>
      <w:r w:rsidR="000F1196">
        <w:rPr>
          <w:color w:val="000000"/>
          <w:sz w:val="28"/>
          <w:szCs w:val="28"/>
        </w:rPr>
        <w:t xml:space="preserve"> </w:t>
      </w:r>
      <w:r w:rsidRPr="006A6F00">
        <w:rPr>
          <w:color w:val="000000"/>
          <w:sz w:val="28"/>
          <w:szCs w:val="28"/>
        </w:rPr>
        <w:t>чи всі вони мають механізми реалізації;</w:t>
      </w:r>
      <w:r w:rsidR="000F1196">
        <w:rPr>
          <w:color w:val="000000"/>
          <w:sz w:val="28"/>
          <w:szCs w:val="28"/>
        </w:rPr>
        <w:t xml:space="preserve"> </w:t>
      </w:r>
      <w:r w:rsidRPr="006A6F00">
        <w:rPr>
          <w:color w:val="000000"/>
          <w:sz w:val="28"/>
          <w:szCs w:val="28"/>
        </w:rPr>
        <w:t>чи можливо їх використати як правову підставу для обмеження прав людини;</w:t>
      </w:r>
      <w:r w:rsidR="000F1196">
        <w:rPr>
          <w:color w:val="000000"/>
          <w:sz w:val="28"/>
          <w:szCs w:val="28"/>
        </w:rPr>
        <w:t xml:space="preserve"> </w:t>
      </w:r>
      <w:r w:rsidRPr="006A6F00">
        <w:rPr>
          <w:color w:val="000000"/>
          <w:sz w:val="28"/>
          <w:szCs w:val="28"/>
        </w:rPr>
        <w:t>чи існують інтереси без чіткої юридичної форми.</w:t>
      </w:r>
    </w:p>
    <w:p w:rsidR="00B11BC1" w:rsidRPr="009B2B40" w:rsidRDefault="00B11BC1" w:rsidP="000F1196">
      <w:pPr>
        <w:pStyle w:val="a3"/>
        <w:spacing w:before="0" w:beforeAutospacing="0" w:after="0" w:afterAutospacing="0" w:line="312" w:lineRule="auto"/>
        <w:ind w:firstLine="567"/>
        <w:jc w:val="both"/>
        <w:rPr>
          <w:b/>
          <w:color w:val="000000"/>
          <w:sz w:val="28"/>
          <w:szCs w:val="28"/>
        </w:rPr>
      </w:pPr>
      <w:r w:rsidRPr="009B2B40">
        <w:rPr>
          <w:b/>
          <w:color w:val="000000"/>
          <w:sz w:val="28"/>
          <w:szCs w:val="28"/>
        </w:rPr>
        <w:t xml:space="preserve">Завдання 10. </w:t>
      </w:r>
    </w:p>
    <w:p w:rsidR="00B11BC1" w:rsidRPr="00B11BC1" w:rsidRDefault="009B2B40" w:rsidP="00B11BC1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підставі аналізу однієї з Постанов </w:t>
      </w:r>
      <w:r w:rsidR="00B11BC1" w:rsidRPr="00B11BC1">
        <w:rPr>
          <w:color w:val="000000"/>
          <w:sz w:val="28"/>
          <w:szCs w:val="28"/>
        </w:rPr>
        <w:t>Верховн</w:t>
      </w:r>
      <w:r>
        <w:rPr>
          <w:color w:val="000000"/>
          <w:sz w:val="28"/>
          <w:szCs w:val="28"/>
        </w:rPr>
        <w:t>ого</w:t>
      </w:r>
      <w:r w:rsidR="00B11BC1" w:rsidRPr="00B11BC1">
        <w:rPr>
          <w:color w:val="000000"/>
          <w:sz w:val="28"/>
          <w:szCs w:val="28"/>
        </w:rPr>
        <w:t xml:space="preserve"> Суд</w:t>
      </w:r>
      <w:r>
        <w:rPr>
          <w:color w:val="000000"/>
          <w:sz w:val="28"/>
          <w:szCs w:val="28"/>
        </w:rPr>
        <w:t>у</w:t>
      </w:r>
      <w:r w:rsidR="00B11BC1" w:rsidRPr="00B11BC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</w:t>
      </w:r>
      <w:r w:rsidR="00B11BC1" w:rsidRPr="00B11BC1">
        <w:rPr>
          <w:color w:val="000000"/>
          <w:sz w:val="28"/>
          <w:szCs w:val="28"/>
        </w:rPr>
        <w:t xml:space="preserve"> якій </w:t>
      </w:r>
      <w:r>
        <w:rPr>
          <w:color w:val="000000"/>
          <w:sz w:val="28"/>
          <w:szCs w:val="28"/>
        </w:rPr>
        <w:t>є</w:t>
      </w:r>
      <w:r w:rsidR="00B11BC1" w:rsidRPr="00B11BC1">
        <w:rPr>
          <w:color w:val="000000"/>
          <w:sz w:val="28"/>
          <w:szCs w:val="28"/>
        </w:rPr>
        <w:t xml:space="preserve"> фор</w:t>
      </w:r>
      <w:r>
        <w:rPr>
          <w:color w:val="000000"/>
          <w:sz w:val="28"/>
          <w:szCs w:val="28"/>
        </w:rPr>
        <w:t xml:space="preserve">мулювання «в інтересах держави», </w:t>
      </w:r>
      <w:proofErr w:type="spellStart"/>
      <w:r>
        <w:rPr>
          <w:color w:val="000000"/>
          <w:sz w:val="28"/>
          <w:szCs w:val="28"/>
        </w:rPr>
        <w:t>ф</w:t>
      </w:r>
      <w:r w:rsidR="00B11BC1" w:rsidRPr="00B11BC1">
        <w:rPr>
          <w:color w:val="000000"/>
          <w:sz w:val="28"/>
          <w:szCs w:val="28"/>
        </w:rPr>
        <w:t>становіть</w:t>
      </w:r>
      <w:proofErr w:type="spellEnd"/>
      <w:r w:rsidR="00B11BC1" w:rsidRPr="00B11BC1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B11BC1" w:rsidRPr="00B11BC1">
        <w:rPr>
          <w:color w:val="000000"/>
          <w:sz w:val="28"/>
          <w:szCs w:val="28"/>
        </w:rPr>
        <w:t>як суд тлумачить «інтерес держави»;</w:t>
      </w:r>
      <w:r>
        <w:rPr>
          <w:color w:val="000000"/>
          <w:sz w:val="28"/>
          <w:szCs w:val="28"/>
        </w:rPr>
        <w:t xml:space="preserve"> </w:t>
      </w:r>
      <w:r w:rsidR="00B11BC1" w:rsidRPr="00B11BC1">
        <w:rPr>
          <w:color w:val="000000"/>
          <w:sz w:val="28"/>
          <w:szCs w:val="28"/>
        </w:rPr>
        <w:t>чи ототожнюється він з інтересом конкретного органу влади;</w:t>
      </w:r>
      <w:r>
        <w:rPr>
          <w:color w:val="000000"/>
          <w:sz w:val="28"/>
          <w:szCs w:val="28"/>
        </w:rPr>
        <w:t xml:space="preserve"> </w:t>
      </w:r>
      <w:r w:rsidR="00B11BC1" w:rsidRPr="00B11BC1">
        <w:rPr>
          <w:color w:val="000000"/>
          <w:sz w:val="28"/>
          <w:szCs w:val="28"/>
        </w:rPr>
        <w:t>чи здійснюється балансування з правами приватної особи.</w:t>
      </w:r>
      <w:r>
        <w:rPr>
          <w:color w:val="000000"/>
          <w:sz w:val="28"/>
          <w:szCs w:val="28"/>
        </w:rPr>
        <w:t xml:space="preserve"> </w:t>
      </w:r>
      <w:r w:rsidR="00B11BC1" w:rsidRPr="00B11BC1">
        <w:rPr>
          <w:color w:val="000000"/>
          <w:sz w:val="28"/>
          <w:szCs w:val="28"/>
        </w:rPr>
        <w:t>Порівняйте позицію суду з теоретичними підходами:</w:t>
      </w:r>
      <w:r>
        <w:rPr>
          <w:color w:val="000000"/>
          <w:sz w:val="28"/>
          <w:szCs w:val="28"/>
        </w:rPr>
        <w:t xml:space="preserve"> </w:t>
      </w:r>
      <w:r w:rsidR="00B11BC1" w:rsidRPr="00B11BC1">
        <w:rPr>
          <w:color w:val="000000"/>
          <w:sz w:val="28"/>
          <w:szCs w:val="28"/>
        </w:rPr>
        <w:t>реалізм (пріоритет державної сили),</w:t>
      </w:r>
      <w:r>
        <w:rPr>
          <w:color w:val="000000"/>
          <w:sz w:val="28"/>
          <w:szCs w:val="28"/>
        </w:rPr>
        <w:t xml:space="preserve"> </w:t>
      </w:r>
      <w:r w:rsidR="00B11BC1" w:rsidRPr="00B11BC1">
        <w:rPr>
          <w:color w:val="000000"/>
          <w:sz w:val="28"/>
          <w:szCs w:val="28"/>
        </w:rPr>
        <w:t>неолібералізм (інституційні обмеження влади),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B11BC1" w:rsidRPr="00B11BC1">
        <w:rPr>
          <w:color w:val="000000"/>
          <w:sz w:val="28"/>
          <w:szCs w:val="28"/>
        </w:rPr>
        <w:t>конструктивізм (нормативна легітимація).</w:t>
      </w:r>
    </w:p>
    <w:p w:rsidR="00B11BC1" w:rsidRPr="006A6F00" w:rsidRDefault="00B11BC1" w:rsidP="000F1196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</w:p>
    <w:p w:rsidR="006A6F00" w:rsidRPr="00AD6D63" w:rsidRDefault="006A6F00" w:rsidP="00AD6D63">
      <w:pPr>
        <w:pStyle w:val="a3"/>
        <w:spacing w:before="0" w:beforeAutospacing="0" w:after="0" w:afterAutospacing="0" w:line="312" w:lineRule="auto"/>
        <w:ind w:firstLine="567"/>
        <w:jc w:val="both"/>
        <w:rPr>
          <w:color w:val="000000"/>
          <w:sz w:val="28"/>
          <w:szCs w:val="28"/>
        </w:rPr>
      </w:pPr>
    </w:p>
    <w:sectPr w:rsidR="006A6F00" w:rsidRPr="00AD6D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5BE"/>
    <w:multiLevelType w:val="multilevel"/>
    <w:tmpl w:val="FE46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50800"/>
    <w:multiLevelType w:val="multilevel"/>
    <w:tmpl w:val="4168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C4CB3"/>
    <w:multiLevelType w:val="multilevel"/>
    <w:tmpl w:val="57D88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D78B3"/>
    <w:multiLevelType w:val="multilevel"/>
    <w:tmpl w:val="593CA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17D16"/>
    <w:multiLevelType w:val="multilevel"/>
    <w:tmpl w:val="28DC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85D71"/>
    <w:multiLevelType w:val="multilevel"/>
    <w:tmpl w:val="082E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732FF"/>
    <w:multiLevelType w:val="multilevel"/>
    <w:tmpl w:val="47C6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26E11"/>
    <w:multiLevelType w:val="multilevel"/>
    <w:tmpl w:val="964ED2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C0E4B"/>
    <w:multiLevelType w:val="multilevel"/>
    <w:tmpl w:val="1C66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C6181D"/>
    <w:multiLevelType w:val="multilevel"/>
    <w:tmpl w:val="929849D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3125F8"/>
    <w:multiLevelType w:val="multilevel"/>
    <w:tmpl w:val="9D426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310579"/>
    <w:multiLevelType w:val="multilevel"/>
    <w:tmpl w:val="6440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3B73F3"/>
    <w:multiLevelType w:val="multilevel"/>
    <w:tmpl w:val="0D2A88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2F29A0"/>
    <w:multiLevelType w:val="multilevel"/>
    <w:tmpl w:val="510A3D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0F1AD8"/>
    <w:multiLevelType w:val="multilevel"/>
    <w:tmpl w:val="120486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7F62DA"/>
    <w:multiLevelType w:val="multilevel"/>
    <w:tmpl w:val="47DAF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136E7F"/>
    <w:multiLevelType w:val="multilevel"/>
    <w:tmpl w:val="AFFAB71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E54C5F"/>
    <w:multiLevelType w:val="multilevel"/>
    <w:tmpl w:val="48F8A3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FD0AA2"/>
    <w:multiLevelType w:val="multilevel"/>
    <w:tmpl w:val="4A3AF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0C07E5"/>
    <w:multiLevelType w:val="multilevel"/>
    <w:tmpl w:val="295CF99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555CD2"/>
    <w:multiLevelType w:val="multilevel"/>
    <w:tmpl w:val="46B0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250C3A"/>
    <w:multiLevelType w:val="multilevel"/>
    <w:tmpl w:val="95C2BCF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569CE"/>
    <w:multiLevelType w:val="multilevel"/>
    <w:tmpl w:val="8EE0B1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D6130F"/>
    <w:multiLevelType w:val="multilevel"/>
    <w:tmpl w:val="A67086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4E0D12"/>
    <w:multiLevelType w:val="multilevel"/>
    <w:tmpl w:val="346468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9E4504"/>
    <w:multiLevelType w:val="multilevel"/>
    <w:tmpl w:val="DA94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274753"/>
    <w:multiLevelType w:val="multilevel"/>
    <w:tmpl w:val="2128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730322"/>
    <w:multiLevelType w:val="multilevel"/>
    <w:tmpl w:val="A164F2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74091C"/>
    <w:multiLevelType w:val="multilevel"/>
    <w:tmpl w:val="64CA18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8B329C"/>
    <w:multiLevelType w:val="multilevel"/>
    <w:tmpl w:val="A0A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492773"/>
    <w:multiLevelType w:val="multilevel"/>
    <w:tmpl w:val="2034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986437"/>
    <w:multiLevelType w:val="multilevel"/>
    <w:tmpl w:val="B1C66A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A0281B"/>
    <w:multiLevelType w:val="multilevel"/>
    <w:tmpl w:val="8368C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FF4252"/>
    <w:multiLevelType w:val="multilevel"/>
    <w:tmpl w:val="201E6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9"/>
  </w:num>
  <w:num w:numId="3">
    <w:abstractNumId w:val="20"/>
  </w:num>
  <w:num w:numId="4">
    <w:abstractNumId w:val="6"/>
  </w:num>
  <w:num w:numId="5">
    <w:abstractNumId w:val="17"/>
  </w:num>
  <w:num w:numId="6">
    <w:abstractNumId w:val="23"/>
  </w:num>
  <w:num w:numId="7">
    <w:abstractNumId w:val="31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24"/>
  </w:num>
  <w:num w:numId="12">
    <w:abstractNumId w:val="2"/>
  </w:num>
  <w:num w:numId="13">
    <w:abstractNumId w:val="27"/>
  </w:num>
  <w:num w:numId="14">
    <w:abstractNumId w:val="9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7"/>
  </w:num>
  <w:num w:numId="18">
    <w:abstractNumId w:val="28"/>
  </w:num>
  <w:num w:numId="19">
    <w:abstractNumId w:val="14"/>
  </w:num>
  <w:num w:numId="20">
    <w:abstractNumId w:val="21"/>
  </w:num>
  <w:num w:numId="21">
    <w:abstractNumId w:val="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2"/>
  </w:num>
  <w:num w:numId="25">
    <w:abstractNumId w:val="12"/>
  </w:num>
  <w:num w:numId="26">
    <w:abstractNumId w:val="13"/>
  </w:num>
  <w:num w:numId="27">
    <w:abstractNumId w:val="19"/>
  </w:num>
  <w:num w:numId="28">
    <w:abstractNumId w:val="16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"/>
  </w:num>
  <w:num w:numId="33">
    <w:abstractNumId w:val="1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14"/>
    <w:rsid w:val="00082DFE"/>
    <w:rsid w:val="000C322B"/>
    <w:rsid w:val="000F1196"/>
    <w:rsid w:val="00103D33"/>
    <w:rsid w:val="001A37A6"/>
    <w:rsid w:val="002E0D04"/>
    <w:rsid w:val="00303601"/>
    <w:rsid w:val="003B44C0"/>
    <w:rsid w:val="003F52BE"/>
    <w:rsid w:val="004451AF"/>
    <w:rsid w:val="005268A1"/>
    <w:rsid w:val="00606BFF"/>
    <w:rsid w:val="006A6F00"/>
    <w:rsid w:val="006B32F0"/>
    <w:rsid w:val="006F1357"/>
    <w:rsid w:val="00756231"/>
    <w:rsid w:val="007B000A"/>
    <w:rsid w:val="008D2DCA"/>
    <w:rsid w:val="009A489C"/>
    <w:rsid w:val="009B2B40"/>
    <w:rsid w:val="009F3E9B"/>
    <w:rsid w:val="00A02098"/>
    <w:rsid w:val="00AA7629"/>
    <w:rsid w:val="00AD6D63"/>
    <w:rsid w:val="00B11BC1"/>
    <w:rsid w:val="00B35A56"/>
    <w:rsid w:val="00B51714"/>
    <w:rsid w:val="00BD16AA"/>
    <w:rsid w:val="00C01169"/>
    <w:rsid w:val="00C46298"/>
    <w:rsid w:val="00D40E3C"/>
    <w:rsid w:val="00D75397"/>
    <w:rsid w:val="00DC3770"/>
    <w:rsid w:val="00DE3FB0"/>
    <w:rsid w:val="00E23A89"/>
    <w:rsid w:val="00EF501F"/>
    <w:rsid w:val="00EF5BBB"/>
    <w:rsid w:val="00F7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7BB3"/>
  <w15:chartTrackingRefBased/>
  <w15:docId w15:val="{14FA11AC-DA97-7F44-A1F1-20CF5DC5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3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517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B517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71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5171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semiHidden/>
    <w:unhideWhenUsed/>
    <w:rsid w:val="00B517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75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606BFF"/>
    <w:pPr>
      <w:ind w:left="720"/>
      <w:contextualSpacing/>
    </w:pPr>
  </w:style>
  <w:style w:type="character" w:styleId="a5">
    <w:name w:val="Strong"/>
    <w:basedOn w:val="a0"/>
    <w:uiPriority w:val="22"/>
    <w:qFormat/>
    <w:rsid w:val="003F52BE"/>
    <w:rPr>
      <w:b/>
      <w:bCs/>
    </w:rPr>
  </w:style>
  <w:style w:type="character" w:styleId="a6">
    <w:name w:val="Emphasis"/>
    <w:basedOn w:val="a0"/>
    <w:uiPriority w:val="20"/>
    <w:qFormat/>
    <w:rsid w:val="00F73102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0E3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uk-UA"/>
      <w14:ligatures w14:val="none"/>
    </w:rPr>
  </w:style>
  <w:style w:type="character" w:customStyle="1" w:styleId="z-0">
    <w:name w:val="z-Початок форми Знак"/>
    <w:basedOn w:val="a0"/>
    <w:link w:val="z-"/>
    <w:uiPriority w:val="99"/>
    <w:semiHidden/>
    <w:rsid w:val="00D40E3C"/>
    <w:rPr>
      <w:rFonts w:ascii="Arial" w:eastAsia="Times New Roman" w:hAnsi="Arial" w:cs="Arial"/>
      <w:vanish/>
      <w:kern w:val="0"/>
      <w:sz w:val="16"/>
      <w:szCs w:val="16"/>
      <w:lang w:eastAsia="uk-UA"/>
      <w14:ligatures w14:val="none"/>
    </w:rPr>
  </w:style>
  <w:style w:type="paragraph" w:customStyle="1" w:styleId="placeholder">
    <w:name w:val="placeholder"/>
    <w:basedOn w:val="a"/>
    <w:rsid w:val="00D40E3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0E3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uk-UA"/>
      <w14:ligatures w14:val="none"/>
    </w:rPr>
  </w:style>
  <w:style w:type="character" w:customStyle="1" w:styleId="z-2">
    <w:name w:val="z-Кінець форми Знак"/>
    <w:basedOn w:val="a0"/>
    <w:link w:val="z-1"/>
    <w:uiPriority w:val="99"/>
    <w:semiHidden/>
    <w:rsid w:val="00D40E3C"/>
    <w:rPr>
      <w:rFonts w:ascii="Arial" w:eastAsia="Times New Roman" w:hAnsi="Arial" w:cs="Arial"/>
      <w:vanish/>
      <w:kern w:val="0"/>
      <w:sz w:val="16"/>
      <w:szCs w:val="16"/>
      <w:lang w:eastAsia="uk-UA"/>
      <w14:ligatures w14:val="none"/>
    </w:rPr>
  </w:style>
  <w:style w:type="character" w:customStyle="1" w:styleId="whitespace-normal">
    <w:name w:val="whitespace-normal"/>
    <w:basedOn w:val="a0"/>
    <w:rsid w:val="006A6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0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54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7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4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2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2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8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4775</Words>
  <Characters>2722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Барановська Тетяна Василiвна</cp:lastModifiedBy>
  <cp:revision>37</cp:revision>
  <dcterms:created xsi:type="dcterms:W3CDTF">2026-02-10T17:09:00Z</dcterms:created>
  <dcterms:modified xsi:type="dcterms:W3CDTF">2026-02-13T15:29:00Z</dcterms:modified>
</cp:coreProperties>
</file>