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895" w:rsidRPr="00F55895" w:rsidRDefault="00F55895" w:rsidP="007F4B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Тема: НАЛАГОДЖЕННЯ ТА ДОСЛІДЖЕННЯ</w:t>
      </w:r>
      <w:r w:rsidR="008250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РОБОТИ ПРОТОКОЛУ</w:t>
      </w:r>
      <w:r w:rsidR="008250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ДИНАМІЧНОГО</w:t>
      </w:r>
      <w:r w:rsidR="008250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КОНФІГУРУВАННЯ ВУЗЛІВ DHCP</w:t>
      </w:r>
      <w:r w:rsidR="008250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 МЕРЕЖІ НА БАЗІ ОБЛАДНАННЯ CISCO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Мета заняття: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ознайомитися з особливостями функціонування та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налагодження роботи протоколу динамічного конфігурування вузлів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DHCP на обладнанні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Cisco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; отримати практичні навички налагодження,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моніторингу та діагностування роботи DHCP-сервера на базі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маршрутизатора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Cisco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; дослідити процес роботи протоколу DHCP та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процеси передачі даних у побудованій мережі.</w:t>
      </w:r>
    </w:p>
    <w:p w:rsidR="00825040" w:rsidRDefault="00825040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5895" w:rsidRPr="00F55895" w:rsidRDefault="00F55895" w:rsidP="007F4B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Теоретичні відомості</w:t>
      </w:r>
    </w:p>
    <w:p w:rsidR="00F55895" w:rsidRPr="00F55895" w:rsidRDefault="00F55895" w:rsidP="007F4B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Загальні відомості про технології та протоколи логічної</w:t>
      </w:r>
    </w:p>
    <w:p w:rsidR="00F55895" w:rsidRPr="00F55895" w:rsidRDefault="00F55895" w:rsidP="007F4B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адресації в ІР-мережах</w:t>
      </w:r>
    </w:p>
    <w:p w:rsidR="00825040" w:rsidRDefault="00825040" w:rsidP="007F4B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Для забезпечення ефективного функціонування будь-якого</w:t>
      </w:r>
      <w:r w:rsidR="000F22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вузла в ІР-</w:t>
      </w:r>
      <w:r w:rsidR="000F22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мережі його мережному адаптеру/інтерфейсу необхідно при- значити такі</w:t>
      </w:r>
      <w:r w:rsidR="000F22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параметри логічної</w:t>
      </w:r>
      <w:r w:rsidR="000F22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адресації:</w:t>
      </w:r>
    </w:p>
    <w:p w:rsidR="00F55895" w:rsidRPr="00F55895" w:rsidRDefault="00F55895" w:rsidP="000F226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- ІР-адреса</w:t>
      </w:r>
      <w:r w:rsidR="000F22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адаптера/інтерфейсу;</w:t>
      </w:r>
    </w:p>
    <w:p w:rsidR="00F55895" w:rsidRPr="00F55895" w:rsidRDefault="00F55895" w:rsidP="000F226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- маска/префікс мережі(підмережі);</w:t>
      </w:r>
    </w:p>
    <w:p w:rsidR="00F55895" w:rsidRPr="00F55895" w:rsidRDefault="00F55895" w:rsidP="000F226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- ІР-адреса шлюзу за</w:t>
      </w:r>
      <w:r w:rsidR="000F22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замовчуванням;</w:t>
      </w:r>
    </w:p>
    <w:p w:rsidR="00F55895" w:rsidRPr="00F55895" w:rsidRDefault="00F55895" w:rsidP="000F226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- ІР-адреса</w:t>
      </w:r>
      <w:r w:rsidR="000F22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DNS-сервера;</w:t>
      </w:r>
    </w:p>
    <w:p w:rsidR="00F55895" w:rsidRPr="00F55895" w:rsidRDefault="00F55895" w:rsidP="000F226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- ІР-адреса</w:t>
      </w:r>
      <w:r w:rsidR="000F22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WINS-сервера.</w:t>
      </w:r>
    </w:p>
    <w:p w:rsidR="00F55895" w:rsidRPr="00F55895" w:rsidRDefault="00F55895" w:rsidP="000F226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Для функціонування вузла у л</w:t>
      </w:r>
      <w:r w:rsidR="000F226A">
        <w:rPr>
          <w:rFonts w:ascii="Times New Roman" w:hAnsi="Times New Roman" w:cs="Times New Roman"/>
          <w:color w:val="000000"/>
          <w:sz w:val="28"/>
          <w:szCs w:val="28"/>
        </w:rPr>
        <w:t>окальній мережі, яка не має під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ключення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до іншої мережі, достатньо призначати лише перші два параметри. Коли ж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виникає потреба забезпечити між</w:t>
      </w:r>
      <w:r w:rsidR="000F22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мережний обмін між локальними мережами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або підключення до глобальної мережі, необхідно встановлювати ІР-адресу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шлюзу за замовчуванням. У деяких випадках таких адрес може бути кілька.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Для забезпечення доступу до ресурсів серверів з використанням символьних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домен- них імен вузлів необхідно встановлювати ІР-адресу DNS-сервера. У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більшості ОС передбачена можливість використання кількох ІР-адрес DNS-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серверів. ІР-адреса WINS-сервера необхідна в ОС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W</w:t>
      </w:r>
      <w:r w:rsidR="000F226A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ndows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для зіставлення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lastRenderedPageBreak/>
        <w:t>NetBIOS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-імен комп’ютерів з IP-адресами. Нині служба WINS</w:t>
      </w:r>
      <w:r w:rsidR="000F22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використовується досить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рідко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5895" w:rsidRPr="00F55895" w:rsidRDefault="00F55895" w:rsidP="000F226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Призначення параметрів IP-адресації може здійснюватися як статично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адміністратором, так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динамічно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з використанням спеціальних технологій та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протоколів. Статично параметри призначаються вузлам, які постійно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знаходяться у мережі. Це можуть бути як кінцеві вузли (сервери, стаціонарні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робочі станції, мережні принтери тощо), так і комунікаційні пристрої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(комутатори, маршрутизатори, точки доступу, між</w:t>
      </w:r>
      <w:r w:rsidR="000F22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мережні екрани тощо).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Динамічно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параметри призначаються вузлам, які мігрують між мережами. Це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можуть бути переносні робочі станції, планшети тощо.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Для статичного призначення параметрів IP-адресації використовуються як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графічні засоби ОС, так і відповідні команди, що виконуються у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командному рядку. Наприклад, в ОС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Unix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Linux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застосовується команда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ifconfig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. Серед засобів динамічного призначення у першу чергу необхідно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згадати такі технології та протоколи:</w:t>
      </w:r>
    </w:p>
    <w:p w:rsidR="00F55895" w:rsidRPr="00F55895" w:rsidRDefault="00F55895" w:rsidP="000F226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- технологія автоматичного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самопризначення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адрес APIPA (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Automatic</w:t>
      </w:r>
      <w:proofErr w:type="spellEnd"/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Private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IP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Addressing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) відома також як IPAC (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Internet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Protocol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Automatic</w:t>
      </w:r>
      <w:proofErr w:type="spellEnd"/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Configuration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) для вузлів ОС Windows або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Zeroconf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Zero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Configuration</w:t>
      </w:r>
      <w:proofErr w:type="spellEnd"/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Networking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) для вузлів ОС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Linux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55895" w:rsidRPr="00F55895" w:rsidRDefault="00F55895" w:rsidP="000F226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- протокол динамічного конфігурування вузлів DHCP (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Dynamic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Host</w:t>
      </w:r>
      <w:proofErr w:type="spellEnd"/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Control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Protocol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F55895" w:rsidRPr="00F55895" w:rsidRDefault="00F55895" w:rsidP="00DA1419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- протокол віддаленого завантаження BOOTP (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Bootstrap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Protocol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Технологія APIPA реалізована як для IP версії 4, так</w:t>
      </w:r>
      <w:r w:rsidR="00DA1419">
        <w:rPr>
          <w:rFonts w:ascii="Times New Roman" w:hAnsi="Times New Roman" w:cs="Times New Roman"/>
          <w:color w:val="000000"/>
          <w:sz w:val="28"/>
          <w:szCs w:val="28"/>
        </w:rPr>
        <w:t xml:space="preserve"> і для ІР версії 6. У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першому випадку передбачається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самопризначення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ІР- адрес з адресного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діапазону мережі 169.254.0.0/16, у другому – з адресного діапазону мережі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FE80::/64. Програмно технологія APIPA реалізована як складова DHCP-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клієнта.</w:t>
      </w:r>
    </w:p>
    <w:p w:rsidR="00F55895" w:rsidRPr="00F55895" w:rsidRDefault="00F55895" w:rsidP="00DA1419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Протокол DHCP реалізовано за клієнт-серверною схемою. DHCP-клієнт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звертається з запитами про надання адресної інформації до DHCP-сервера.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DHCP-сервер обслуговує запити клієнтів, відстежує актуальність бази даних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виданих і вільних адрес, контролює активність вузлів та виконує інші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сервісні операції. Окрім сервера та клієнта в протоколі DHCP реалізується ще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один вид вузла – зв’язний агент, який використовується для пересилки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запитів між клієнтами і серверами, що розташовані у різних ІР-мережах.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Призначення параметрів ІР-адре</w:t>
      </w:r>
      <w:r w:rsidR="00DA1419">
        <w:rPr>
          <w:rFonts w:ascii="Times New Roman" w:hAnsi="Times New Roman" w:cs="Times New Roman"/>
          <w:color w:val="000000"/>
          <w:sz w:val="28"/>
          <w:szCs w:val="28"/>
        </w:rPr>
        <w:t>сації за допомогою засобів про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токолу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DHCP (надалі призначення ІР-адрес) може бути виконано одним з трьох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способів:</w:t>
      </w:r>
    </w:p>
    <w:p w:rsidR="00F55895" w:rsidRPr="00F55895" w:rsidRDefault="00F55895" w:rsidP="00DA1419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- динамічне призначення ІР-адрес;</w:t>
      </w:r>
    </w:p>
    <w:p w:rsidR="00F55895" w:rsidRPr="00F55895" w:rsidRDefault="00F55895" w:rsidP="00DA1419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- автоматичне призначення ІР-адрес;</w:t>
      </w:r>
    </w:p>
    <w:p w:rsidR="00F55895" w:rsidRPr="00F55895" w:rsidRDefault="00F55895" w:rsidP="00DA1419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- ручне призначення ІР-адреси.</w:t>
      </w:r>
    </w:p>
    <w:p w:rsidR="00F55895" w:rsidRPr="00F55895" w:rsidRDefault="00F55895" w:rsidP="00DA1419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При динамічному призначенні IP-адрес DHCP-сервер видає DHCP-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клієнту будь-яку вільну IP-адресу на обмежений час. При автоматичному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призначенні IP-адрес DHCP-сервер спочатку видає</w:t>
      </w:r>
      <w:r w:rsidR="00DA14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DHCP-клієнту будь-яку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вільну ІР-адресу, запам’ятовує параметри клієнта (фізичну, MAC-адресу) і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при наступних спробах отримання адреси цим клієнтом видає лише її. При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ручному призначенні ІР-адреса призначається адміністратором DHCP-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клієнту по його MAC-адресі, відповідність IP-адреса-MAC-адреса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зберігається у відповідній базі даних чи файлі, а DHCP-сервер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використовується лише для передачі IP-адреси. Якщо MAC-адреса вузла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відсутня, то ІР-адреса на видається.</w:t>
      </w:r>
    </w:p>
    <w:p w:rsidR="00F55895" w:rsidRPr="00F55895" w:rsidRDefault="00F55895" w:rsidP="00DA1419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Кожен із способів має свої пере</w:t>
      </w:r>
      <w:r w:rsidR="009E747E">
        <w:rPr>
          <w:rFonts w:ascii="Times New Roman" w:hAnsi="Times New Roman" w:cs="Times New Roman"/>
          <w:color w:val="000000"/>
          <w:sz w:val="28"/>
          <w:szCs w:val="28"/>
        </w:rPr>
        <w:t>ваги і недоліки. Динамічне при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значення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ІР-адрес з одного боку забезпечує можливість швидкого призначення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параметрів IP-адресації великій кількості клієнтів, а з іншого – дає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можливість вузлу зловмисника без</w:t>
      </w:r>
      <w:r w:rsidR="009E7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проблемно</w:t>
      </w:r>
      <w:r w:rsidR="009E7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отримати ІР-адресу, визначити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всі параметри адресації мережі і на основі отриманої інформації надалі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виконувати атаки на певні вузли чи групи вузлів мережі. Ручне призначення</w:t>
      </w:r>
    </w:p>
    <w:p w:rsidR="00F55895" w:rsidRPr="00F55895" w:rsidRDefault="009E747E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ІР-адрес з одного боку ви</w:t>
      </w:r>
      <w:r w:rsidR="00F55895" w:rsidRPr="00F55895">
        <w:rPr>
          <w:rFonts w:ascii="Times New Roman" w:hAnsi="Times New Roman" w:cs="Times New Roman"/>
          <w:color w:val="000000"/>
          <w:sz w:val="28"/>
          <w:szCs w:val="28"/>
        </w:rPr>
        <w:t>магає володіння повною інформацією про фізичні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та логічні адреси вузлів та вимагає набагато більше часу на налагодження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DHCP- сервера, з іншого – забезпечує вищий рівень захисту, тобто ускладнює</w:t>
      </w:r>
    </w:p>
    <w:p w:rsidR="00F55895" w:rsidRPr="00F55895" w:rsidRDefault="009E747E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F55895" w:rsidRPr="00F55895">
        <w:rPr>
          <w:rFonts w:ascii="Times New Roman" w:hAnsi="Times New Roman" w:cs="Times New Roman"/>
          <w:color w:val="000000"/>
          <w:sz w:val="28"/>
          <w:szCs w:val="28"/>
        </w:rPr>
        <w:t>авдання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5895" w:rsidRPr="00F55895">
        <w:rPr>
          <w:rFonts w:ascii="Times New Roman" w:hAnsi="Times New Roman" w:cs="Times New Roman"/>
          <w:color w:val="000000"/>
          <w:sz w:val="28"/>
          <w:szCs w:val="28"/>
        </w:rPr>
        <w:t>зловмисникові.</w:t>
      </w:r>
    </w:p>
    <w:p w:rsidR="00F55895" w:rsidRPr="00F55895" w:rsidRDefault="00F55895" w:rsidP="009E747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Більшість сучасних виробників маршрутизаторів (зокрема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Cisco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Huawei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Juniper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) реалізовуються підтримку функціонування як DHCP-серверів, так і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lastRenderedPageBreak/>
        <w:t>DHCP-клієнтів та зв’язних агентів на своїх пристроях.</w:t>
      </w:r>
    </w:p>
    <w:p w:rsidR="007F4B31" w:rsidRDefault="007F4B31" w:rsidP="007F4B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5895" w:rsidRDefault="00F55895" w:rsidP="007F4B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на</w:t>
      </w:r>
      <w:r w:rsidR="0083044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лагодження DHCP-сервера на базі </w:t>
      </w: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маршрутизатора 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Cisco</w:t>
      </w:r>
      <w:proofErr w:type="spellEnd"/>
    </w:p>
    <w:p w:rsidR="007F4B31" w:rsidRPr="00F55895" w:rsidRDefault="007F4B31" w:rsidP="007F4B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У практиці побудови мереж маршрутизатор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Cisco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у більшості випадків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налагоджується як DHCP-сервер, у деяких випадках – як зв’язний агент DHCP і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досить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рідко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– як DHCP-клієнт. Налагодження функціонування DHCP-сервера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на базі маршрутизатора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Cisco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рекомендаціями виробника складається із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певних обов’язкових та необов’язкових етапів. Порядок виконання згаданих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етапів є таким: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1. Включити функціонування DHCP-сервера на маршрутизаторі (залежно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від ситуації, за замовчуванням запускається</w:t>
      </w:r>
      <w:r w:rsidR="00830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автоматично).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2. Налагодити DHCP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Database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Agent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або відключити DHCP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Conflict</w:t>
      </w:r>
      <w:proofErr w:type="spellEnd"/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Logging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(обов’язково).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3. Виключити ІР-адреси, які не будуть призначатися DHCP-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клієнтам(обов’язково).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4. Створити та налагодити набір (набори) ІР-адрес, які будуть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призначатися DHCP-клієнтам(обов’язково).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5. Налагодити ручне призначення ІР-адрес(необов’язково).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6. Налагодити параметри завантажувального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файла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для даного DHCP-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сервера(необов’язково).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7. Зазначити кількість перевірочних запитів протоколу ICMP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(необов’язково).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8. Встановити значення тайм-ауту для перевірочних запитів протоколу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ICMP(необов’язково).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9. При налагодженні зв’язного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агента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DHCP для даного порядку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додаються наступні етапи :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10. Активувати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Cisco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IOS DHCP-клієнта на інтерфейсах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Ethernet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Fast</w:t>
      </w:r>
      <w:proofErr w:type="spellEnd"/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Ethernet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(необов’язково).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11. Налагодити параметри імпорту опцій DHCP-сервера та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автоконфігурування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(необов’язково).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12. Налагодити параметри опцій зв’язного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агента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DHCP в повідомленнях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BOOTREPLY(необов’язково)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13. Налагодити параметри політики передачі для зв’язного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агента</w:t>
      </w:r>
      <w:proofErr w:type="spellEnd"/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DHCP(необов’язково).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14. Активувати додаткові можливості зв’язного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агента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DHCP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(необов’язково).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15. На практиці можливе застосування іншого порядку.</w:t>
      </w:r>
    </w:p>
    <w:p w:rsidR="007F4B31" w:rsidRDefault="007F4B31" w:rsidP="007F4B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5895" w:rsidRDefault="00F55895" w:rsidP="007F4B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Команди налагодження DHCP-сервера на базі</w:t>
      </w:r>
      <w:r w:rsidR="0083044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маршрутизатора 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Cisco</w:t>
      </w:r>
      <w:proofErr w:type="spellEnd"/>
    </w:p>
    <w:p w:rsidR="007F4B31" w:rsidRPr="00F55895" w:rsidRDefault="007F4B31" w:rsidP="007F4B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Включення функціонування DHCP-сервера на маршрутизаторі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Cisco</w:t>
      </w:r>
      <w:proofErr w:type="spellEnd"/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виконується командою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service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. Виключення — командою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no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service</w:t>
      </w:r>
      <w:proofErr w:type="spellEnd"/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. За замовчуванням на маршрутизаторі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Cisco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DHCP-сервер є включеним.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Якщо використання DHCP-сервера не планується, то з метою підвищення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рівня захисту пристрою рекомендується даний функціонал відключати.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Основною командою, від якої походить більшість команд для</w:t>
      </w:r>
      <w:r w:rsidR="00830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налагодження засобів протоколу DHCP у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Cisco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IOS є команда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</w:t>
      </w:r>
      <w:proofErr w:type="spellEnd"/>
      <w:r w:rsidR="0083044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Перелік та призначення похідних команд можна отримати за допомогою</w:t>
      </w:r>
      <w:r w:rsidR="00830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інтерактивної довідки командного рядка. Слі</w:t>
      </w:r>
      <w:r w:rsidR="00830445">
        <w:rPr>
          <w:rFonts w:ascii="Times New Roman" w:hAnsi="Times New Roman" w:cs="Times New Roman"/>
          <w:color w:val="000000"/>
          <w:sz w:val="28"/>
          <w:szCs w:val="28"/>
        </w:rPr>
        <w:t xml:space="preserve">д зауважити, що для різних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моделей маршрутизаторів, версій IOS та наборів властивостей, переліки</w:t>
      </w:r>
      <w:r w:rsidR="00830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можуть відрізнятися. У більшості випадків у режимі конфігурування</w:t>
      </w:r>
      <w:r w:rsidR="00830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протоколу маршрутизації доступними є такі команди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aaa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</w:t>
      </w:r>
      <w:proofErr w:type="spellEnd"/>
      <w:r w:rsidR="0083044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binding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bootp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class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compatibility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conflict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="0083044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database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excluded-address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limit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limited-broadcastaddress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  <w:r w:rsidR="0083044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ping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pool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relay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smart-relay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</w:t>
      </w:r>
      <w:proofErr w:type="spellEnd"/>
      <w:r w:rsidR="0083044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update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use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. У деяких випадках використовуються і інші команди.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Призначення та синтаксис основних команд наведено нижче.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Створення або редагування набору (пулу) адрес, які будуть видаватися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DHCP-клієнтами, виконується командою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pool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. Після виконання даної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команди здійснюється перехід до режиму налагодження протоколу DHCP. У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цьому режимі наявно більше ніж 25 команд, які стосуються різних аспектів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налагодження пулу адрес протоколу DHCP.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Після переходу до режиму налагодження протоколу DHCP на ступним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кроком є зазначення IP-адреси та маски (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префікса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) мережі адреси якої будуть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призначатися DHCP-клієнтам. Для цього використовується команда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network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Ще одним важливим кроком є зазначення ІР-адреси шлюзу за замовчуванням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для даної мережі. Для цього використовується команда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default-router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Можливе використання до 8 шлюзів. На практиці достатньо одного.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Наступними (необов’язковими) кроками є зазначення сервера (серверів)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служб DNS, WINS, а також типу вузлів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NetBIOS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для WINS. Для цього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виконуються відповідно команди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dns-server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netbios-name-server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netbios-node</w:t>
      </w:r>
      <w:proofErr w:type="spellEnd"/>
      <w:r w:rsidR="00830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type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ІР-адреси, що вказуються як параметри цих команд, можуть належати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іншим мережам. DHCP-сервер може також видавати назву домену. Для цього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використовується команда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domain-name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. Важливим параметром</w:t>
      </w:r>
      <w:r w:rsidR="00830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налагодження DHCP- маршрутизатора є час, на який виділяється ІР-адреса,</w:t>
      </w:r>
      <w:r w:rsidR="00830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відомий також як час оренди адреси. Для його налагодження</w:t>
      </w:r>
      <w:r w:rsidR="00830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використовується команда</w:t>
      </w:r>
      <w:r w:rsidR="00830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lease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Для вилучення з пулу ІР-адрес, які не будуть призначатися, використовується команда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excluded-address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. Цією командою можна</w:t>
      </w:r>
      <w:r w:rsidR="00830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вилучити як одну адресу, так і певний діапазон адрес. З метою усунення</w:t>
      </w:r>
      <w:r w:rsidR="00830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конфліктів вилучення ІР-адрес рекомендується виконувати перед створенням</w:t>
      </w:r>
      <w:r w:rsidR="00830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пулу.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Перед виділенням ІР-адреси з пулу алгоритмом роботи DHCP-сервера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передбачена попередня перевірка, чи дійсно дана адреса є вільною. Для цього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DHCP-сервер двічі посилає ICMP-запит за даною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адресою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. Якщо відповіді на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запит немає, то DHCP-сервер вважає, що адреса є вільною і надає її клієнтові.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Параметри даної перевірки (кількість запитів, інтервал між ними) можна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змінити. Для цього використовуються команди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ping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packets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та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ping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timeout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Для активації/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деактивації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журналювання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конфліктів адрес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використовується команда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conflict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logging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Одним з режимів роботи DHCP є ручне призначення ІР-адрес. У цьому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випадку для кожного клієнта формується окремий пул і в цьому пулі за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допомогою спеціалізованих команд проводиться налагодження призначення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адреси. Для налагодження ручного призначення ІР-адрес використовуються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спеціальні команди 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host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client-identifier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client-name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. Для зазначення ІР-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адреси шлюзу за замовчуванням, ІР-адрес DNS-сервера та WINS-сервера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використовуються вищезгадані команди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default-router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dns-server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netbiosname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-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server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та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деякі інші.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Завантаження конфігурації для DHCP-сервера можливе з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внут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рішнього</w:t>
      </w:r>
      <w:proofErr w:type="spellEnd"/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Flash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-пам’ять) або зовнішнього джерела (TFP, TFTP, RCP-сервери). Для</w:t>
      </w:r>
    </w:p>
    <w:p w:rsid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цього використовуються команди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bootfile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database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7F4B31" w:rsidRPr="00F55895" w:rsidRDefault="007F4B31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F55895" w:rsidRDefault="00F55895" w:rsidP="007F4B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Типи серверів. 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CiscoServer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F4B31" w:rsidRPr="00F55895" w:rsidRDefault="007F4B31" w:rsidP="007F4B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Як правило,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сервер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віддає в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мережу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свої ресурси, а клієнт ці ресурси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використовує. Також, на серверах встановлюються спеціалізоване програмне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і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апаратне забезпечення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. На одному комп'ютері може працювати одночасно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кілька програм-серверів. Сервіси серверів часто визначають їх назву: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Cisco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HTTP (WEB) сервер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- дозволяє створювати найпростіші веб-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сторінки і перевіряти проходження пакетів на 80-й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порт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сервера. Ці сервери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надають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доступ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до веб-сторінок і супутнім ресурсів, наприклад, картинкам.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DHCP сервер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- дозволяє організовувати пули мережевих налаштувань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для автоматичної конфігурації мережевих інтерфейсів.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Dynamic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Host</w:t>
      </w:r>
      <w:proofErr w:type="spellEnd"/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Configuration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Protocol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забезпечує автоматичний розподіл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-адрес між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комп'ютерами в мережі. Така технологія широко застосовується в локальних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мережах з загальним виходом в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Інтернет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DNS сервер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- дозволяє організувати службу розв'язання доменних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імeн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Функція DNS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-сервера полягає в перетворенні доменних імен серверів в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адреси.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Cisco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EMAIL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поштовий сервер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, для перевірки поштових правил.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Електронний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лист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можна надіслати безпосередньо одержувачу - спочатку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воно потрапляє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на сервер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, на якому зареєстрована обліковий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запис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відправника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. Той, в свою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чергу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, відправляє "посилку" сервера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одержувача, з якого останній і забирає повідомлення.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FTP -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файловий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сервер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. У його завдання входить зберігання файлів і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забезпечення доступу до них клієнтських ПК, наприклад, за протоколом FTP.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Ресурси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файл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-сервера можуть бути або відкриті для всіх комп'ютерів в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мережі, або захищені системою ідентифікації та правами доступу.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30445">
        <w:rPr>
          <w:rFonts w:ascii="Times New Roman" w:hAnsi="Times New Roman" w:cs="Times New Roman"/>
          <w:bCs/>
          <w:color w:val="000000"/>
          <w:sz w:val="28"/>
          <w:szCs w:val="28"/>
        </w:rPr>
        <w:t>Отже,</w:t>
      </w: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емулятор мережевий середовища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Cisco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Packet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Tracer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дозволяє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проводити настройку таких мережевих сервісів, як: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HTTP, DHCP, DNS,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EMAIL, FTP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і ряду інших в складі сервера мережі. Розглянемо настойку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деяких з них.</w:t>
      </w:r>
    </w:p>
    <w:p w:rsidR="00825040" w:rsidRDefault="00825040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5895" w:rsidRDefault="00F55895" w:rsidP="007F4B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Завдання на лабораторну роботу</w:t>
      </w:r>
    </w:p>
    <w:p w:rsidR="00830445" w:rsidRPr="00F55895" w:rsidRDefault="0083044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Завдання 5.1.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Налаштування WEB сервера.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Завдання 5.2.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Налаштування мережевих сервісів DNS, DHCP і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Web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Завдання 5.3.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Конфігурування DHCP сервера на маршрутизаторі.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Завдання 5.4.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Приклад налаштування інтерфейсу маршрутизатора в якості</w:t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DHCP клієнта.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Завдання 5.5.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DHCP сервіс на маршрутизаторі 2811.</w:t>
      </w:r>
    </w:p>
    <w:p w:rsidR="00F55895" w:rsidRPr="00F55895" w:rsidRDefault="00F55895" w:rsidP="007F4B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Завдання 5.1. Налаштування WEB сервера</w:t>
      </w:r>
    </w:p>
    <w:p w:rsid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4BADC7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Топологія для наших досліджень приведена на рис. 5.1</w:t>
      </w:r>
      <w:r w:rsidRPr="00F55895">
        <w:rPr>
          <w:rFonts w:ascii="Times New Roman" w:hAnsi="Times New Roman" w:cs="Times New Roman"/>
          <w:color w:val="4BADC7"/>
          <w:sz w:val="28"/>
          <w:szCs w:val="28"/>
        </w:rPr>
        <w:t>.</w:t>
      </w:r>
    </w:p>
    <w:p w:rsidR="00830445" w:rsidRPr="00F55895" w:rsidRDefault="00830445" w:rsidP="0083044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4BADC7"/>
          <w:sz w:val="28"/>
          <w:szCs w:val="28"/>
        </w:rPr>
      </w:pPr>
      <w:r w:rsidRPr="00830445">
        <w:rPr>
          <w:rFonts w:ascii="Times New Roman" w:hAnsi="Times New Roman" w:cs="Times New Roman"/>
          <w:noProof/>
          <w:color w:val="4BADC7"/>
          <w:sz w:val="28"/>
          <w:szCs w:val="28"/>
          <w:lang w:eastAsia="uk-UA"/>
        </w:rPr>
        <w:drawing>
          <wp:inline distT="0" distB="0" distL="0" distR="0">
            <wp:extent cx="3639713" cy="2280213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77" cy="229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F55895" w:rsidRDefault="00F55895" w:rsidP="0083044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Рис. 5.1.Схема мережі</w:t>
      </w:r>
    </w:p>
    <w:p w:rsidR="00F55895" w:rsidRPr="00F55895" w:rsidRDefault="00F55895" w:rsidP="007F4B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Створюємо WEB-документ на сервері</w:t>
      </w:r>
    </w:p>
    <w:p w:rsidR="00F55895" w:rsidRPr="00F55895" w:rsidRDefault="00F55895" w:rsidP="002D662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Для створення HTTP-сервера відкриваємо на сервері вкладку HTTP і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редагуємо першу сторінку сайту з назвою </w:t>
      </w: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index.html.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Включаємо службу</w:t>
      </w:r>
    </w:p>
    <w:p w:rsid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HTTP перемикачем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On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(рис. 5.2).</w:t>
      </w:r>
    </w:p>
    <w:p w:rsidR="002D6625" w:rsidRPr="00F55895" w:rsidRDefault="002D6625" w:rsidP="002D6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6625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4020214" cy="2685326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622" cy="269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F55895" w:rsidRDefault="00F55895" w:rsidP="002D6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Рис. 5.2.Вкладка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Config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, служба сервера HTTP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В цьому вікні можна добавити нову сторінку кнопкою</w:t>
      </w:r>
      <w:r w:rsidR="002D66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6625" w:rsidRPr="002D6625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399415" cy="12128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12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або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видалити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поточну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кнопкою</w:t>
      </w:r>
      <w:r w:rsidR="002D66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6625" w:rsidRPr="002D6625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347345" cy="109855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10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. Перемикання між кількома сторінками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здійснюється кнопками</w:t>
      </w:r>
      <w:r w:rsidR="002D66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6625" w:rsidRPr="002D6625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804545" cy="812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8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У вікні 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html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коду створюємо текст першої сторінки сайту</w:t>
      </w: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index.html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. Варіант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1 (рис. 5.3).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r w:rsidRPr="00F55895">
        <w:rPr>
          <w:rFonts w:ascii="Times New Roman" w:hAnsi="Times New Roman" w:cs="Times New Roman"/>
          <w:color w:val="8C0000"/>
          <w:sz w:val="28"/>
          <w:szCs w:val="28"/>
        </w:rPr>
        <w:t>&lt;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html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&gt;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r w:rsidRPr="00F55895">
        <w:rPr>
          <w:rFonts w:ascii="Times New Roman" w:hAnsi="Times New Roman" w:cs="Times New Roman"/>
          <w:color w:val="8C0000"/>
          <w:sz w:val="28"/>
          <w:szCs w:val="28"/>
        </w:rPr>
        <w:t>&lt;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body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&gt;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r w:rsidRPr="00F55895">
        <w:rPr>
          <w:rFonts w:ascii="Times New Roman" w:hAnsi="Times New Roman" w:cs="Times New Roman"/>
          <w:color w:val="8C0000"/>
          <w:sz w:val="28"/>
          <w:szCs w:val="28"/>
        </w:rPr>
        <w:t>&lt;h1&gt;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Welcome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to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 WEB-Server CISCO!&lt;/h1&gt;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&lt;p&gt;Server 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working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: &lt;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font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color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="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red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"&gt;&lt;b&gt;OK!&lt;/b&gt;&lt;/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font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&gt;&lt;/p&gt;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r w:rsidRPr="00F55895">
        <w:rPr>
          <w:rFonts w:ascii="Times New Roman" w:hAnsi="Times New Roman" w:cs="Times New Roman"/>
          <w:color w:val="8C0000"/>
          <w:sz w:val="28"/>
          <w:szCs w:val="28"/>
        </w:rPr>
        <w:t>&lt;/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body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&gt;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r w:rsidRPr="00F55895">
        <w:rPr>
          <w:rFonts w:ascii="Times New Roman" w:hAnsi="Times New Roman" w:cs="Times New Roman"/>
          <w:color w:val="8C0000"/>
          <w:sz w:val="28"/>
          <w:szCs w:val="28"/>
        </w:rPr>
        <w:t>&lt;/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html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&gt;</w:t>
      </w:r>
    </w:p>
    <w:p w:rsidR="002D6625" w:rsidRDefault="002D6625" w:rsidP="002D6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6625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3297383" cy="1423686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884" cy="142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F55895" w:rsidRDefault="00F55895" w:rsidP="002D6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Рис. 5.3.Текст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web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-сторінки, варіант 1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Або варіант 2 (рис. 5.4).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r w:rsidRPr="00F55895">
        <w:rPr>
          <w:rFonts w:ascii="Times New Roman" w:hAnsi="Times New Roman" w:cs="Times New Roman"/>
          <w:color w:val="8C0000"/>
          <w:sz w:val="28"/>
          <w:szCs w:val="28"/>
        </w:rPr>
        <w:t>&lt;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html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&gt;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r w:rsidRPr="00F55895">
        <w:rPr>
          <w:rFonts w:ascii="Times New Roman" w:hAnsi="Times New Roman" w:cs="Times New Roman"/>
          <w:color w:val="8C0000"/>
          <w:sz w:val="28"/>
          <w:szCs w:val="28"/>
        </w:rPr>
        <w:t>&lt;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center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&gt;&lt;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font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size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='+2' 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color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='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blue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'&gt;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Welcome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to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Cisco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Packet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Tracer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 HTML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r w:rsidRPr="00F55895">
        <w:rPr>
          <w:rFonts w:ascii="Times New Roman" w:hAnsi="Times New Roman" w:cs="Times New Roman"/>
          <w:color w:val="8C0000"/>
          <w:sz w:val="28"/>
          <w:szCs w:val="28"/>
        </w:rPr>
        <w:lastRenderedPageBreak/>
        <w:t>Server! &lt;/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font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&gt;&lt;/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center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&gt;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r w:rsidRPr="00F55895">
        <w:rPr>
          <w:rFonts w:ascii="Times New Roman" w:hAnsi="Times New Roman" w:cs="Times New Roman"/>
          <w:color w:val="8C0000"/>
          <w:sz w:val="28"/>
          <w:szCs w:val="28"/>
        </w:rPr>
        <w:t>&lt;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body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&gt;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Hello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!&lt;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br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/&gt;I 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am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 OK!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r w:rsidRPr="00F55895">
        <w:rPr>
          <w:rFonts w:ascii="Times New Roman" w:hAnsi="Times New Roman" w:cs="Times New Roman"/>
          <w:color w:val="8C0000"/>
          <w:sz w:val="28"/>
          <w:szCs w:val="28"/>
        </w:rPr>
        <w:t>&lt;/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body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&gt;</w:t>
      </w:r>
    </w:p>
    <w:p w:rsid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r w:rsidRPr="00F55895">
        <w:rPr>
          <w:rFonts w:ascii="Times New Roman" w:hAnsi="Times New Roman" w:cs="Times New Roman"/>
          <w:color w:val="8C0000"/>
          <w:sz w:val="28"/>
          <w:szCs w:val="28"/>
        </w:rPr>
        <w:t>&lt;/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html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&gt;</w:t>
      </w:r>
    </w:p>
    <w:p w:rsidR="002D6625" w:rsidRPr="00F55895" w:rsidRDefault="002D6625" w:rsidP="002D6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8C0000"/>
          <w:sz w:val="28"/>
          <w:szCs w:val="28"/>
        </w:rPr>
      </w:pPr>
      <w:r w:rsidRPr="002D6625">
        <w:rPr>
          <w:rFonts w:ascii="Times New Roman" w:hAnsi="Times New Roman" w:cs="Times New Roman"/>
          <w:noProof/>
          <w:color w:val="8C0000"/>
          <w:sz w:val="28"/>
          <w:szCs w:val="28"/>
          <w:lang w:eastAsia="uk-UA"/>
        </w:rPr>
        <w:drawing>
          <wp:inline distT="0" distB="0" distL="0" distR="0">
            <wp:extent cx="3120837" cy="128479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391" cy="128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F55895" w:rsidRDefault="00F55895" w:rsidP="002D6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Рис. 5.4.Текст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web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-сторінки, варіант 2</w:t>
      </w:r>
    </w:p>
    <w:p w:rsidR="00F55895" w:rsidRPr="00F55895" w:rsidRDefault="00F55895" w:rsidP="002D662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Текст можна переносити в це вікно через буфер обміну. Він може бути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тільки на англійській мові.</w:t>
      </w:r>
    </w:p>
    <w:p w:rsidR="00F55895" w:rsidRPr="00F55895" w:rsidRDefault="00F55895" w:rsidP="002D662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Для того, щоб перевірити працездатність нашого сервера, відкриваємо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клієнтську машину (10.0.0.2 або 10.0.0.3) і на вкладці 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Desktop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(Робочий стіл)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запускаємо додаток 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Web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Browser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. Після чого набираємо адресу нашого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WEB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-сервера 10.0.0.1 і натискаємо на кнопку </w:t>
      </w: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GO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. Переконуємося, що наш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веб-сервер працює.</w:t>
      </w:r>
    </w:p>
    <w:p w:rsidR="00825040" w:rsidRDefault="00825040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Завдання 5.2. Налаштування мережевих сервісів DNS, DHCP і 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Web</w:t>
      </w:r>
      <w:proofErr w:type="spellEnd"/>
    </w:p>
    <w:p w:rsidR="00825040" w:rsidRDefault="00825040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Створіть схему мережі, представлених нарис. 5.5.</w:t>
      </w:r>
    </w:p>
    <w:p w:rsidR="002D6625" w:rsidRPr="00F55895" w:rsidRDefault="002D6625" w:rsidP="002D6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6625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2251276" cy="263050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171" cy="263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F55895" w:rsidRDefault="00F55895" w:rsidP="002D6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Рис. 5.5.Схема мережі</w:t>
      </w:r>
    </w:p>
    <w:p w:rsidR="00F55895" w:rsidRPr="00F55895" w:rsidRDefault="00F55895" w:rsidP="002D662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Наше завдання полягає в тому, щоб налаштувати Server1 як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DNS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Web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-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сервер,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а Server2 як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 сервер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. Нагадаю, що робота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DNS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-сервера полягає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в перетворенні доменних імен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серверовв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-адреси.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DHCP сервер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дозволяє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організовувати пули для автоматичної конфігурації мережевих інтерфейсів,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тобто, забезпечує автоматичний розподіл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-адрес між комп'ютерами в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мережі. Інакше кажучи, в нашому випадку комп'ютери отримують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-адреси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завдяки сервісу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DHCP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Server2 і відкривають, наприклад,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сайт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на Server1.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Налаштовуємо IP адреси серверів і DHCP на ПК</w:t>
      </w:r>
    </w:p>
    <w:p w:rsidR="00F55895" w:rsidRPr="00F55895" w:rsidRDefault="00F55895" w:rsidP="002D662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Увійдіть в конфігурацію PC1 і PC2 і встановіть налаштування IP через</w:t>
      </w:r>
    </w:p>
    <w:p w:rsid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DHCP сервер рис. 5.6.</w:t>
      </w:r>
    </w:p>
    <w:p w:rsidR="002D6625" w:rsidRPr="00F55895" w:rsidRDefault="002D6625" w:rsidP="002D6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6625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2827265" cy="1938759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138" cy="194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F55895" w:rsidRDefault="00F55895" w:rsidP="002D6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Рис. 5.6. Налаштування IP на PC1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Задайте в конфігурації серверів настройки IP: Server1 – 10.0.0.1 (рис.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5.7), Server2 – 10.0.0.2 (рис. 5.8). Маска підмережі встановиться автоматично</w:t>
      </w:r>
    </w:p>
    <w:p w:rsid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як 255.0.0.0.</w:t>
      </w:r>
    </w:p>
    <w:p w:rsidR="002D6625" w:rsidRPr="00F55895" w:rsidRDefault="002D6625" w:rsidP="002D6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6625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2632275" cy="2453833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126" cy="246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F55895" w:rsidRDefault="00F55895" w:rsidP="002D6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Рис. 5.7. Конфігурації серверів настройки IP Server1 – 10.0.0.1</w:t>
      </w:r>
    </w:p>
    <w:p w:rsidR="002D6625" w:rsidRDefault="002D6625" w:rsidP="002D6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6625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lastRenderedPageBreak/>
        <w:drawing>
          <wp:inline distT="0" distB="0" distL="0" distR="0">
            <wp:extent cx="2975075" cy="226863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303" cy="227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F55895" w:rsidRDefault="00F55895" w:rsidP="002D66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Рис. 5.8.Конфігурації серверів настройки IP Server2 – 10.0.0.2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Налаштування служб DNS і HTTP на Server1</w:t>
      </w:r>
    </w:p>
    <w:p w:rsidR="00F55895" w:rsidRPr="00F55895" w:rsidRDefault="00F55895" w:rsidP="00EB417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У конфігурації Server1 увійдіть вкладку DNS і задайте дві ресурсні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записи (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Resource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Records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) в прямій зоні DNS.</w:t>
      </w:r>
    </w:p>
    <w:p w:rsidR="00F55895" w:rsidRPr="00F55895" w:rsidRDefault="00F55895" w:rsidP="00EB417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Зона DNS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- частина дерева доменних імен (включаючи ресурсні записи),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що розміщується як єдине ціле на сервері доменних імен (DNS-сервері). У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зоні прямого перегляду на запит доменного імені йде відповідь у вигляді IP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адреси. У зоні зворотного перегляду по IP ми дізнаємося доменне ім'я ПК.</w:t>
      </w:r>
    </w:p>
    <w:p w:rsidR="00F55895" w:rsidRPr="00F55895" w:rsidRDefault="00F55895" w:rsidP="00EB417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Спочатку в ресурсної записи типу </w:t>
      </w: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 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Record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зв'яжіть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доменне ім'я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комп'ютера </w:t>
      </w:r>
      <w:r w:rsidRPr="007F4B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server1.</w:t>
      </w:r>
      <w:r w:rsidR="007F4B31" w:rsidRPr="007F4B3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google</w:t>
      </w:r>
      <w:r w:rsidR="007F4B31" w:rsidRPr="007F4B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7F4B31" w:rsidRPr="007F4B3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com</w:t>
      </w: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з його </w:t>
      </w: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IP 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адресою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10.0.0.1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і натисніть на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кнопку 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Add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(додати) і активуйте перемикач 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On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– рис. 5.9.</w:t>
      </w:r>
    </w:p>
    <w:p w:rsidR="00EB417E" w:rsidRDefault="007F4B31" w:rsidP="00EB4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4447891" cy="1950334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381" cy="1952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F55895" w:rsidRDefault="00F55895" w:rsidP="00EB4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Рис. 5.9. Введення ресурсного запису типу A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Record</w:t>
      </w:r>
      <w:proofErr w:type="spellEnd"/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Далі в ресурсної записи типу </w:t>
      </w: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CNAME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зв'яжіть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назву сайту з сервером і</w:t>
      </w:r>
    </w:p>
    <w:p w:rsid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натисніть на кнопку 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Add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(додати) –рис.5.10.</w:t>
      </w:r>
    </w:p>
    <w:p w:rsidR="00EB417E" w:rsidRPr="00F55895" w:rsidRDefault="008A3571" w:rsidP="00EB4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lastRenderedPageBreak/>
        <w:drawing>
          <wp:inline distT="0" distB="0" distL="0" distR="0">
            <wp:extent cx="3859036" cy="2095018"/>
            <wp:effectExtent l="0" t="0" r="8255" b="6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767" cy="210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F55895" w:rsidRDefault="00F55895" w:rsidP="00EB4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Рис. 5.10.Введення ресурсної записи типу CNAME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В результаті має вийти наступне (рис. 5.11).</w:t>
      </w:r>
    </w:p>
    <w:p w:rsidR="00EB417E" w:rsidRDefault="00EB417E" w:rsidP="00EB4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B417E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3862070" cy="1857737"/>
            <wp:effectExtent l="0" t="0" r="508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34"/>
                    <a:stretch/>
                  </pic:blipFill>
                  <pic:spPr bwMode="auto">
                    <a:xfrm>
                      <a:off x="0" y="0"/>
                      <a:ext cx="3875526" cy="18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5895" w:rsidRPr="00F55895" w:rsidRDefault="00F55895" w:rsidP="00EB4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Рис. 5.11.Служба DNS в прямій зоні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Тепер налаштуємо службу HTTP. У конфігурації Server1 увійдіть вкладку</w:t>
      </w:r>
    </w:p>
    <w:p w:rsid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HTTP і створіть стартову сторінку сайту (рис. 5.12).</w:t>
      </w:r>
    </w:p>
    <w:p w:rsidR="00EB417E" w:rsidRPr="00F55895" w:rsidRDefault="008A3571" w:rsidP="00EB4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4983724" cy="1238492"/>
            <wp:effectExtent l="0" t="0" r="762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596" cy="124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F55895" w:rsidRDefault="00F55895" w:rsidP="00EB4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Рис. 5.12</w:t>
      </w: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Стартова сторінка сайту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Увімкніть командний рядок на Server1 і перевірте роботу служби DNS. Для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перевірки правильності роботи прямої зони DNS сервера введіть команду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SERVER&gt;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nslookup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. Якщо все правильно налаштовано, то отримаєте відгук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на запит із зазначенням доменного імені DNS сервера в мережі і його IP</w:t>
      </w:r>
    </w:p>
    <w:p w:rsid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адреси (рис. 5.13).</w:t>
      </w:r>
    </w:p>
    <w:p w:rsidR="00EB417E" w:rsidRPr="00F55895" w:rsidRDefault="001A29D2" w:rsidP="00EB4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lastRenderedPageBreak/>
        <w:drawing>
          <wp:inline distT="0" distB="0" distL="0" distR="0">
            <wp:extent cx="2816408" cy="2922607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808" cy="293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55895" w:rsidRPr="00F55895" w:rsidRDefault="00F55895" w:rsidP="00EB4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Рис. 5.13.Служба DNS в прямий зоні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DNSна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Server1 налаштована правильно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Команда 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nslookup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служить для визначення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-адреса по доменному імені (і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навпаки).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Налаштування служби DHCP на Server2</w:t>
      </w:r>
    </w:p>
    <w:p w:rsidR="00F55895" w:rsidRPr="00F55895" w:rsidRDefault="00F55895" w:rsidP="00EB417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Увійдіть в конфігурацію Server2 і на вкладці DHCP налаштуйте службу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DHCP. Для цього наберіть нові значення пулу, встановіть перемикач 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On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і</w:t>
      </w:r>
    </w:p>
    <w:p w:rsid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натисніть на кнопку 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Save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(Зберегти) -рис. 5.14.</w:t>
      </w:r>
    </w:p>
    <w:p w:rsidR="00EB417E" w:rsidRPr="00F55895" w:rsidRDefault="00EB417E" w:rsidP="00EB4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B417E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4283172" cy="2471195"/>
            <wp:effectExtent l="0" t="0" r="3175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894" cy="247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F55895" w:rsidRDefault="00F55895" w:rsidP="00EB4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Рис. 5.14.Налаштування DHCP сервера.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Перевірка роботи клієнтів</w:t>
      </w:r>
    </w:p>
    <w:p w:rsidR="00F55895" w:rsidRPr="00F55895" w:rsidRDefault="00F55895" w:rsidP="00EB417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Увійдіть в конфігурації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хоста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PC1і PC2 і в командному рядку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C1504D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налаштуйте протокол TCP / IP. Для цього командою </w:t>
      </w:r>
      <w:r w:rsidRPr="00F55895">
        <w:rPr>
          <w:rFonts w:ascii="Times New Roman" w:hAnsi="Times New Roman" w:cs="Times New Roman"/>
          <w:color w:val="C1504D"/>
          <w:sz w:val="28"/>
          <w:szCs w:val="28"/>
        </w:rPr>
        <w:t xml:space="preserve">PC&gt; </w:t>
      </w:r>
      <w:proofErr w:type="spellStart"/>
      <w:r w:rsidRPr="00F55895">
        <w:rPr>
          <w:rFonts w:ascii="Times New Roman" w:hAnsi="Times New Roman" w:cs="Times New Roman"/>
          <w:color w:val="C1504D"/>
          <w:sz w:val="28"/>
          <w:szCs w:val="28"/>
        </w:rPr>
        <w:t>ipconfig</w:t>
      </w:r>
      <w:proofErr w:type="spellEnd"/>
      <w:r w:rsidRPr="00F55895">
        <w:rPr>
          <w:rFonts w:ascii="Times New Roman" w:hAnsi="Times New Roman" w:cs="Times New Roman"/>
          <w:color w:val="C1504D"/>
          <w:sz w:val="28"/>
          <w:szCs w:val="28"/>
        </w:rPr>
        <w:t xml:space="preserve"> / </w:t>
      </w:r>
      <w:proofErr w:type="spellStart"/>
      <w:r w:rsidRPr="00F55895">
        <w:rPr>
          <w:rFonts w:ascii="Times New Roman" w:hAnsi="Times New Roman" w:cs="Times New Roman"/>
          <w:color w:val="C1504D"/>
          <w:sz w:val="28"/>
          <w:szCs w:val="28"/>
        </w:rPr>
        <w:t>release</w:t>
      </w:r>
      <w:proofErr w:type="spellEnd"/>
    </w:p>
    <w:p w:rsid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скиньте (очистіть) старі параметри IP адреси(рис.5.15).</w:t>
      </w:r>
    </w:p>
    <w:p w:rsidR="00EB417E" w:rsidRPr="00F55895" w:rsidRDefault="00EB417E" w:rsidP="00EB4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B417E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lastRenderedPageBreak/>
        <w:drawing>
          <wp:inline distT="0" distB="0" distL="0" distR="0">
            <wp:extent cx="3572177" cy="226863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738" cy="227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F55895" w:rsidRDefault="00F55895" w:rsidP="00EB4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Рис. 5.15.Видалення конфігурації IP-адрес для всіх адаптерів</w:t>
      </w:r>
    </w:p>
    <w:p w:rsidR="00F55895" w:rsidRPr="00F55895" w:rsidRDefault="00F55895" w:rsidP="00EB417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Команда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ipconfig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/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release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відправляє повідомлення </w:t>
      </w: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DHCP RELEASE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сервера DHCP для звільнення поточної конфігурації DHCP і видалення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конфігурації IP-адрес для всіх адаптерів (якщо адаптер не заданий). Цей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ключ відключає протокол TCP / IP для адаптерів, настроєних для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автоматичного отримання IP-адрес.</w:t>
      </w:r>
    </w:p>
    <w:p w:rsidR="00F55895" w:rsidRPr="00F55895" w:rsidRDefault="00F55895" w:rsidP="00A7222B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Тепер командою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PC&gt;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ipconfig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/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renew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отримаєте нові параметри від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DHCP сервера (рис. 5.16).</w:t>
      </w:r>
    </w:p>
    <w:p w:rsidR="00A7222B" w:rsidRDefault="00A7222B" w:rsidP="00A722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7222B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3848583" cy="238529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70" cy="239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F55895" w:rsidRDefault="00F55895" w:rsidP="00A722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Рис. 5.16.Конфігурація протокол TCP/IP клієнта від DHCP сервера</w:t>
      </w:r>
    </w:p>
    <w:p w:rsid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Аналогічно зробіть для PC2 (рис. 5.17).</w:t>
      </w:r>
    </w:p>
    <w:p w:rsidR="00A7222B" w:rsidRPr="00F55895" w:rsidRDefault="00A7222B" w:rsidP="00A722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7222B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lastRenderedPageBreak/>
        <w:drawing>
          <wp:inline distT="0" distB="0" distL="0" distR="0" wp14:anchorId="7B6C3C62" wp14:editId="02557E0E">
            <wp:extent cx="2918104" cy="27316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920" cy="274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F55895" w:rsidRDefault="00F55895" w:rsidP="00A722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Рис.5.17.PC2 отримав IP адрес від DHCP сервера Server2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Залишилося перевірити роботу WEB сервера Server1 і відкрити сайт в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браузері на PC1 або PC2 (рис. 5.18)</w:t>
      </w:r>
    </w:p>
    <w:p w:rsidR="00A7222B" w:rsidRDefault="00A7222B" w:rsidP="00A722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5063924" cy="2594191"/>
            <wp:effectExtent l="0" t="0" r="381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211" cy="2600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F55895" w:rsidRDefault="00F55895" w:rsidP="00A722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Рис. 5.18. Перевірка роботи служби HTTP на Server1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Приклади роботи маршрутизатора в ролі DHCP сервера</w:t>
      </w:r>
    </w:p>
    <w:p w:rsidR="00F55895" w:rsidRPr="00F55895" w:rsidRDefault="00F55895" w:rsidP="00A7222B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Маршрутизація (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routing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) - процес визначення маршруту проходження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інформації в мережах зв'язку. Завдання маршрутизації полягає у визначенні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послідовності транзитних вузлів для передачі пакета від джерела до адресата.</w:t>
      </w:r>
    </w:p>
    <w:p w:rsidR="00F55895" w:rsidRPr="00F55895" w:rsidRDefault="00F55895" w:rsidP="00A7222B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A7222B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Визначення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маршруту слідування і просування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IP-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пакетів виконують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спеціалізовані мережеві пристрої - маршрутизатори. Кожен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маршрутизатор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має від двох і більше мережевих інтерфейсів, до яких підключені: </w:t>
      </w: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локальні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мережі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або </w:t>
      </w: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маршрутизатори сусідніх мереж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5895" w:rsidRPr="00F55895" w:rsidRDefault="00F55895" w:rsidP="00A7222B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Маршрутизатор (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router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роутер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)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- мережевий пристрій третього рівня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моделі OSI, що володіє як мінімум двома мережевими інтерфейсами, які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знаходяться в різних мережах. Маршрутизатор може мати інтерфейси: для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роботи по мідному кабелю, оптичному кабелю, так і по бездротових "лініях"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зв'язку.</w:t>
      </w:r>
    </w:p>
    <w:p w:rsidR="00F55895" w:rsidRPr="00F55895" w:rsidRDefault="00F55895" w:rsidP="00A7222B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Вибір маршруту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маршрутизатор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здійснює на основі таблиці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маршрутизації. Таблиці маршрутизації містять інформацію про мережі, і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інтерфейсів, через які здійснюється підключення безпосередньо, а також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містяться відомості про маршрутах або шляхах, за якими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маршрутизатор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зв'язується з віддаленими мережами, які не підключеними до нього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109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безпосередньо. Ці маршрути можуть призначатися адміністратором статично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або визначатися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динамічно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за допомогою програмного протоколу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маршрутизації.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Таблиця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маршрутизації містить набір правил - записів, що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складаються з певних полів. Кожне правило містить наступні основні поля-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компоненти:</w:t>
      </w:r>
    </w:p>
    <w:p w:rsidR="00A7222B" w:rsidRDefault="00F55895" w:rsidP="00A7222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7222B">
        <w:rPr>
          <w:rFonts w:ascii="Times New Roman" w:hAnsi="Times New Roman" w:cs="Times New Roman"/>
          <w:color w:val="000000"/>
          <w:sz w:val="28"/>
          <w:szCs w:val="28"/>
        </w:rPr>
        <w:t>адрес IP-мережі отримувача,</w:t>
      </w:r>
    </w:p>
    <w:p w:rsidR="00A7222B" w:rsidRDefault="00F55895" w:rsidP="00A7222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7222B">
        <w:rPr>
          <w:rFonts w:ascii="Times New Roman" w:hAnsi="Times New Roman" w:cs="Times New Roman"/>
          <w:color w:val="000000"/>
          <w:sz w:val="28"/>
          <w:szCs w:val="28"/>
        </w:rPr>
        <w:t>маску,</w:t>
      </w:r>
    </w:p>
    <w:p w:rsidR="00F55895" w:rsidRPr="00A7222B" w:rsidRDefault="00F55895" w:rsidP="00A7222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7222B">
        <w:rPr>
          <w:rFonts w:ascii="Times New Roman" w:hAnsi="Times New Roman" w:cs="Times New Roman"/>
          <w:color w:val="000000"/>
          <w:sz w:val="28"/>
          <w:szCs w:val="28"/>
        </w:rPr>
        <w:t>адреса наступного вузла, якому слід передавати пакети,</w:t>
      </w:r>
    </w:p>
    <w:p w:rsidR="00F55895" w:rsidRPr="00A7222B" w:rsidRDefault="00F55895" w:rsidP="00A7222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7222B">
        <w:rPr>
          <w:rFonts w:ascii="Times New Roman" w:hAnsi="Times New Roman" w:cs="Times New Roman"/>
          <w:color w:val="000000"/>
          <w:sz w:val="28"/>
          <w:szCs w:val="28"/>
        </w:rPr>
        <w:t>адміністративне відстань - ступінь довіри до джерела маршруту,</w:t>
      </w:r>
    </w:p>
    <w:p w:rsidR="00F55895" w:rsidRPr="00A7222B" w:rsidRDefault="00F55895" w:rsidP="00A7222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7222B">
        <w:rPr>
          <w:rFonts w:ascii="Times New Roman" w:hAnsi="Times New Roman" w:cs="Times New Roman"/>
          <w:color w:val="000000"/>
          <w:sz w:val="28"/>
          <w:szCs w:val="28"/>
        </w:rPr>
        <w:t>метрику - деяку вагу - вартість маршруту,</w:t>
      </w:r>
    </w:p>
    <w:p w:rsidR="00F55895" w:rsidRPr="00A7222B" w:rsidRDefault="00F55895" w:rsidP="00A7222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7222B">
        <w:rPr>
          <w:rFonts w:ascii="Times New Roman" w:hAnsi="Times New Roman" w:cs="Times New Roman"/>
          <w:color w:val="000000"/>
          <w:sz w:val="28"/>
          <w:szCs w:val="28"/>
        </w:rPr>
        <w:t>інтерфейс, через який будуть просуватися дані.</w:t>
      </w:r>
    </w:p>
    <w:p w:rsid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Приклад таблиці маршрутизації:</w:t>
      </w:r>
    </w:p>
    <w:p w:rsidR="00A7222B" w:rsidRPr="00F55895" w:rsidRDefault="00A7222B" w:rsidP="00A722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222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4580979" cy="1626243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047" cy="162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F55895" w:rsidRDefault="00F55895" w:rsidP="00A7222B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Протокол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DHCP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є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стандартний протокол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, який дозволяє серверу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динамічно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привласнювати клієнтам IP-адреси і відомості про конфігурацію.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Ідея роботи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DHCP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сервісу така: на ПК задані настройки отримання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адреси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автоматично. Після включення і завантаження кожен ПК відправляє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широкомовний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запит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в своїй мережі з питанням "Є тут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DHCP сервер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- мені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потрібен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адрес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?". Даний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запит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отримують всі комп'ютері в підмережі, але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відповість на цей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запит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лише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 сервер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, який відправить комп'ютера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вільний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адрес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з пулу, а також маску і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адрес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шлюзу.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Комп'ютер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отримує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параметри від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DHCP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сервера і застосовує їх. Після перезавантаження ПК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знову відправляє широкомовний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запит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і може отримати інший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адрес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(перший вільний який знайдеться в пулі адрес на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DHCP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сервері).</w:t>
      </w:r>
    </w:p>
    <w:p w:rsidR="00F55895" w:rsidRPr="00F55895" w:rsidRDefault="00F55895" w:rsidP="00A7222B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Маршрутизатор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можна конфігурувати як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 сервер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. Інакше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кажучи, ви можете програмувати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інтерфейс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маршрутизатора на роздачу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налаштувань для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хостів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. Системний адміністратор налаштовує на сервері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DHCP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параметри, які передаються клієнтові. Як правило,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сервер</w:t>
      </w:r>
      <w:r w:rsidR="00A7222B" w:rsidRPr="007F4B3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DHCP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надає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клієнтам щонайменше: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IP-адрес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, маску підмережі і основний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шлюз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. Однак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надаються і додаткові відомості, такі, наприклад, як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адрес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сервера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DNS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7222B" w:rsidRDefault="00A7222B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Завдання5.3.Конфігурування DHCP сервера на маршрутизаторі</w:t>
      </w:r>
    </w:p>
    <w:p w:rsidR="00A7222B" w:rsidRDefault="00A7222B" w:rsidP="00A7222B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F55895" w:rsidRPr="00F55895" w:rsidRDefault="00F55895" w:rsidP="00A7222B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Схема мережі приведена на рис. 5.19. За допомогою налаштувань ПК,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представлених на малюнку, вказуємо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хосту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, що він повинен отримувати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</w:p>
    <w:p w:rsid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адрес, адреса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основного шлюзу і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адреса DNS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сервера від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DHCP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сервера.</w:t>
      </w:r>
    </w:p>
    <w:p w:rsidR="00A7222B" w:rsidRPr="00F55895" w:rsidRDefault="00A7222B" w:rsidP="00A722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7222B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3687031" cy="1192192"/>
            <wp:effectExtent l="0" t="0" r="0" b="825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262" cy="119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F55895" w:rsidRDefault="00F55895" w:rsidP="00A722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Рис. 5.19.Схема мережі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Зробимо налаштування R0: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Router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config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)#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dhcp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pool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TST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створюємо</w:t>
      </w: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пулIP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адрес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DHCP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сервера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іменем</w:t>
      </w: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TST</w:t>
      </w:r>
      <w:proofErr w:type="spellEnd"/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Router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dhcp-config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)#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network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192.168.1.0 255.255.255.0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вказуємо з якої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мережі ми будемо роздавати </w:t>
      </w: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IP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адреси (перший </w:t>
      </w: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параметр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адреса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данної</w:t>
      </w:r>
      <w:proofErr w:type="spellEnd"/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мережі, а другий </w:t>
      </w: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параметр –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її </w:t>
      </w: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маска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Router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dhcp-config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)#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default-router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192.168.1.1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вказуємо </w:t>
      </w: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адресу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основного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шлюзу, котрий буде розсилатись в повідомленнях </w:t>
      </w: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DHCP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Router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dhcp-config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)#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dns-server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5.5.5.5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вказуємо </w:t>
      </w: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адресу DNS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сервера, котрий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також буде розсилатись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хостам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повідомленнях</w:t>
      </w: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DHCP</w:t>
      </w:r>
      <w:proofErr w:type="spellEnd"/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Router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dhcp-config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)#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exit</w:t>
      </w:r>
      <w:proofErr w:type="spellEnd"/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Router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config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)#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dhcp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excluded-address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192.168.1.1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цей </w:t>
      </w:r>
      <w:proofErr w:type="spellStart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хост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виключений з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пула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, тобто, ні один з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хостів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мережі не отримає від </w:t>
      </w: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DHCP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сервера цю </w:t>
      </w: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адресу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Повний лістинг цих команд наведено на</w:t>
      </w:r>
      <w:r w:rsidR="00A7222B" w:rsidRPr="00A722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рис. 5.20.</w:t>
      </w:r>
    </w:p>
    <w:p w:rsidR="00A7222B" w:rsidRPr="00F55895" w:rsidRDefault="00A7222B" w:rsidP="00A722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7222B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3312127" cy="1799863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294" cy="1803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F55895" w:rsidRDefault="00F55895" w:rsidP="00A722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Рис. 5.20.Команди для конфігурування R0</w:t>
      </w:r>
    </w:p>
    <w:p w:rsid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Перевіримо результат отримання динамічних параметрів для PC0 (рис. 5.21).</w:t>
      </w:r>
    </w:p>
    <w:p w:rsidR="004779D2" w:rsidRPr="00F55895" w:rsidRDefault="004779D2" w:rsidP="004779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779D2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2306807" cy="1655180"/>
            <wp:effectExtent l="0" t="0" r="0" b="254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904" cy="166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7F4B31" w:rsidRDefault="00F55895" w:rsidP="004779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Рис.5.21.DHCP</w:t>
      </w:r>
      <w:r w:rsidR="004779D2" w:rsidRPr="007F4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79D2">
        <w:rPr>
          <w:rFonts w:ascii="Times New Roman" w:hAnsi="Times New Roman" w:cs="Times New Roman"/>
          <w:sz w:val="28"/>
          <w:szCs w:val="28"/>
        </w:rPr>
        <w:t>працює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Перевіримо працездатність DHCP сервера на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хості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PC0 командою 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ip</w:t>
      </w:r>
      <w:proofErr w:type="spellEnd"/>
    </w:p>
    <w:p w:rsid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config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/</w:t>
      </w:r>
      <w:proofErr w:type="spellStart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all</w:t>
      </w:r>
      <w:proofErr w:type="spellEnd"/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(рис. 5.22).</w:t>
      </w:r>
    </w:p>
    <w:p w:rsidR="004779D2" w:rsidRPr="00F55895" w:rsidRDefault="004779D2" w:rsidP="004779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779D2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lastRenderedPageBreak/>
        <w:drawing>
          <wp:inline distT="0" distB="0" distL="0" distR="0">
            <wp:extent cx="3148707" cy="2349661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675" cy="235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F55895" w:rsidRDefault="00F55895" w:rsidP="004779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Рис. 5.22.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Хост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отримав налаштування від DHCP сервера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Хост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успішно отримав </w:t>
      </w: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IP адресу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адреса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шлюза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адреса DNS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сервера від</w:t>
      </w:r>
    </w:p>
    <w:p w:rsid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DHCP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сервера R0.</w:t>
      </w:r>
    </w:p>
    <w:p w:rsidR="004779D2" w:rsidRPr="00F55895" w:rsidRDefault="004779D2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Завдання 5.4.Налаштування інтерфейсу маршрутизатора в якості DHCP</w:t>
      </w:r>
    </w:p>
    <w:p w:rsid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клієнта</w:t>
      </w:r>
    </w:p>
    <w:p w:rsidR="004779D2" w:rsidRPr="00F55895" w:rsidRDefault="004779D2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Схема мережі показана нарис. 5.23.</w:t>
      </w:r>
    </w:p>
    <w:p w:rsidR="004779D2" w:rsidRDefault="004779D2" w:rsidP="004779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779D2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  <w:drawing>
          <wp:inline distT="0" distB="0" distL="0" distR="0" wp14:anchorId="0B9976E5" wp14:editId="1972DD20">
            <wp:extent cx="2186644" cy="2019782"/>
            <wp:effectExtent l="0" t="0" r="444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123" cy="202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F55895" w:rsidRDefault="00F55895" w:rsidP="004779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Рис. 5.23.Схема мережі</w:t>
      </w:r>
    </w:p>
    <w:p w:rsid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Конфігуруємо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інтерфейс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Fa0/0 для R1 (рис. 5.24).</w:t>
      </w:r>
    </w:p>
    <w:p w:rsidR="004779D2" w:rsidRPr="00F55895" w:rsidRDefault="004779D2" w:rsidP="004779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779D2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3791721" cy="1441048"/>
            <wp:effectExtent l="0" t="0" r="0" b="698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774" cy="144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F55895" w:rsidRDefault="00F55895" w:rsidP="004779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Рис. 5.24. Конфігуруємо інтерфейс маршрутизатора</w:t>
      </w:r>
    </w:p>
    <w:p w:rsid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Спостерігаємо результат (рис. 5.25).</w:t>
      </w:r>
    </w:p>
    <w:p w:rsidR="004779D2" w:rsidRPr="00F55895" w:rsidRDefault="004779D2" w:rsidP="004779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779D2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2661159" cy="1869311"/>
            <wp:effectExtent l="0" t="0" r="635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343" cy="18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F55895" w:rsidRDefault="00F55895" w:rsidP="004779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Рис. 5.25.DHCP не працює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Після налаштування інтерфейсу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роутера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на отримання налаштувань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(настройок) по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DHCP, DHCP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клієнт на PC1 перестав отримувати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адресу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IP з діапазону 169.254.x.x / 16 призначається автоматично самим ПК при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проблемах з отриманням адреси по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Інтерфейс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роутера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IP-адреса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так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само не отримає тому, що в даній підмережі немає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DHCP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серверів.</w:t>
      </w:r>
    </w:p>
    <w:p w:rsidR="004779D2" w:rsidRDefault="004779D2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Завдання 5.5. DHCP сервіс на маршрутизаторі 2811</w:t>
      </w:r>
    </w:p>
    <w:p w:rsidR="004779D2" w:rsidRDefault="004779D2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У цьому завданні будемо конфігурувати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маршрутизатор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2811, а саме,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налаштовувати на ньому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DHCP сервер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, який буде видавати по </w:t>
      </w: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DHCP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адреси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з мережі 192.168.1.0 (рис. 5.26). PC1 і PC2 буду отримувати налаштування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динамічно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, а для сервера бажано мати постійну адресу, тобто, коли вона</w:t>
      </w:r>
    </w:p>
    <w:p w:rsid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задана статично.</w:t>
      </w:r>
    </w:p>
    <w:p w:rsidR="004779D2" w:rsidRPr="00F55895" w:rsidRDefault="004779D2" w:rsidP="004779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779D2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2960030" cy="2511706"/>
            <wp:effectExtent l="0" t="0" r="0" b="317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43" cy="2525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F55895" w:rsidRDefault="00F55895" w:rsidP="004779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Рис. 5.26.Схема мережі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Примітка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Як пристрій з постійною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адресою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тут можна включити ще й принтер.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Резервуємо 10 адрес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r w:rsidRPr="00F55895">
        <w:rPr>
          <w:rFonts w:ascii="Times New Roman" w:hAnsi="Times New Roman" w:cs="Times New Roman"/>
          <w:color w:val="8C0000"/>
          <w:sz w:val="28"/>
          <w:szCs w:val="28"/>
        </w:rPr>
        <w:t>R1 (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config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)#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dhcp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excluded-address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 192.168.1.1 192.168.1.10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Примітка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Цією командою зобов'язуємо маршрутизатор R1 не видавати адреси з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192.168.1.1 по 192.168.1.10 тому, що адреса 192.168.1.1 буде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використовуватися самим маршрутизатором як шлюз, а решта адрес ми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зарезервуємо під різні </w:t>
      </w:r>
      <w:proofErr w:type="spellStart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хости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цієї мережі.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Таким чином, перша </w:t>
      </w: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DHCP адреса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видасть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R1 дорівнює </w:t>
      </w: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192.168.1.11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Створюємо пул адрес, які будуть видаватися з мережі 192.168.1.0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r w:rsidRPr="00F55895">
        <w:rPr>
          <w:rFonts w:ascii="Times New Roman" w:hAnsi="Times New Roman" w:cs="Times New Roman"/>
          <w:color w:val="8C0000"/>
          <w:sz w:val="28"/>
          <w:szCs w:val="28"/>
        </w:rPr>
        <w:t>R1 (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config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)#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dhcp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pool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 POOL1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r w:rsidRPr="00F55895">
        <w:rPr>
          <w:rFonts w:ascii="Times New Roman" w:hAnsi="Times New Roman" w:cs="Times New Roman"/>
          <w:color w:val="8C0000"/>
          <w:sz w:val="28"/>
          <w:szCs w:val="28"/>
        </w:rPr>
        <w:t>R1 (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dhcp-config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)#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network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 192.168.1.0 255.255.255.0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r w:rsidRPr="00F55895">
        <w:rPr>
          <w:rFonts w:ascii="Times New Roman" w:hAnsi="Times New Roman" w:cs="Times New Roman"/>
          <w:color w:val="8C0000"/>
          <w:sz w:val="28"/>
          <w:szCs w:val="28"/>
        </w:rPr>
        <w:t>R1 (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dhcp-config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)#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default-router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 192.168.1.1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r w:rsidRPr="00F55895">
        <w:rPr>
          <w:rFonts w:ascii="Times New Roman" w:hAnsi="Times New Roman" w:cs="Times New Roman"/>
          <w:color w:val="8C0000"/>
          <w:sz w:val="28"/>
          <w:szCs w:val="28"/>
        </w:rPr>
        <w:t>R1 (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dhcp-config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)#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domain-name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 my-domain.com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r w:rsidRPr="00F55895">
        <w:rPr>
          <w:rFonts w:ascii="Times New Roman" w:hAnsi="Times New Roman" w:cs="Times New Roman"/>
          <w:color w:val="8C0000"/>
          <w:sz w:val="28"/>
          <w:szCs w:val="28"/>
        </w:rPr>
        <w:t>R1 (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dhcp-config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)#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dns-server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 192.168.1.5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Примітка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Згідно з цими налаштуваннями видавати адреси з мережі 192.168.1.0 (крім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тих, що ми виключили) буде маршрутизатор R1 через шлюз 192.168.1.1.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Налаштовуємо інтерфейс маршрутизатора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r w:rsidRPr="00F55895">
        <w:rPr>
          <w:rFonts w:ascii="Times New Roman" w:hAnsi="Times New Roman" w:cs="Times New Roman"/>
          <w:color w:val="8C0000"/>
          <w:sz w:val="28"/>
          <w:szCs w:val="28"/>
        </w:rPr>
        <w:t>R1 (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config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)#interfacefa0/0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r w:rsidRPr="00F55895">
        <w:rPr>
          <w:rFonts w:ascii="Times New Roman" w:hAnsi="Times New Roman" w:cs="Times New Roman"/>
          <w:color w:val="8C0000"/>
          <w:sz w:val="28"/>
          <w:szCs w:val="28"/>
        </w:rPr>
        <w:t>R1 (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config-if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)#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address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 192.168.1.1 255.255.255.0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r w:rsidRPr="00F55895">
        <w:rPr>
          <w:rFonts w:ascii="Times New Roman" w:hAnsi="Times New Roman" w:cs="Times New Roman"/>
          <w:color w:val="8C0000"/>
          <w:sz w:val="28"/>
          <w:szCs w:val="28"/>
        </w:rPr>
        <w:t>R1 (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config-if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)#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no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shutdown</w:t>
      </w:r>
      <w:proofErr w:type="spellEnd"/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r w:rsidRPr="00F55895">
        <w:rPr>
          <w:rFonts w:ascii="Times New Roman" w:hAnsi="Times New Roman" w:cs="Times New Roman"/>
          <w:color w:val="8C0000"/>
          <w:sz w:val="28"/>
          <w:szCs w:val="28"/>
        </w:rPr>
        <w:t>R1 (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config-if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)#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exit</w:t>
      </w:r>
      <w:proofErr w:type="spellEnd"/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r w:rsidRPr="00F55895">
        <w:rPr>
          <w:rFonts w:ascii="Times New Roman" w:hAnsi="Times New Roman" w:cs="Times New Roman"/>
          <w:color w:val="8C0000"/>
          <w:sz w:val="28"/>
          <w:szCs w:val="28"/>
        </w:rPr>
        <w:t>R1(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config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>)#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exit</w:t>
      </w:r>
      <w:proofErr w:type="spellEnd"/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r w:rsidRPr="00F55895">
        <w:rPr>
          <w:rFonts w:ascii="Times New Roman" w:hAnsi="Times New Roman" w:cs="Times New Roman"/>
          <w:color w:val="8C0000"/>
          <w:sz w:val="28"/>
          <w:szCs w:val="28"/>
        </w:rPr>
        <w:t>R1#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Примітка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Команда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no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shut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(скорочення від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no</w:t>
      </w:r>
      <w:proofErr w:type="spellEnd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shutdown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) використовується для того,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щоб б інтерфейс був активним. Зворотній команда - </w:t>
      </w:r>
      <w:proofErr w:type="spellStart"/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shut</w:t>
      </w:r>
      <w:proofErr w:type="spellEnd"/>
      <w:r w:rsidRPr="00F55895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вимкне інтерфейс.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Перевірка результату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Тепер обидва ПК отримали налаштування і командою </w:t>
      </w:r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R1#show 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ip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 </w:t>
      </w: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t>dhcp</w:t>
      </w:r>
      <w:proofErr w:type="spellEnd"/>
    </w:p>
    <w:p w:rsid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5895">
        <w:rPr>
          <w:rFonts w:ascii="Times New Roman" w:hAnsi="Times New Roman" w:cs="Times New Roman"/>
          <w:color w:val="8C0000"/>
          <w:sz w:val="28"/>
          <w:szCs w:val="28"/>
        </w:rPr>
        <w:lastRenderedPageBreak/>
        <w:t>binding</w:t>
      </w:r>
      <w:proofErr w:type="spellEnd"/>
      <w:r w:rsidRPr="00F55895">
        <w:rPr>
          <w:rFonts w:ascii="Times New Roman" w:hAnsi="Times New Roman" w:cs="Times New Roman"/>
          <w:color w:val="8C0000"/>
          <w:sz w:val="28"/>
          <w:szCs w:val="28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можна подивитися на </w:t>
      </w:r>
      <w:r w:rsidRPr="00F55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список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виданих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роутером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адрес (рис. 5.27).</w:t>
      </w:r>
    </w:p>
    <w:p w:rsidR="004779D2" w:rsidRPr="00F55895" w:rsidRDefault="004779D2" w:rsidP="004779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779D2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4372398" cy="1759352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264" cy="176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F55895" w:rsidRDefault="00F55895" w:rsidP="004779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Рис. 5.27. Адреси видаються автоматично, починаючи з адресу 192.168.1.11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Бачимо, що протокол DHCP дозволяє виробляти автоматичну</w:t>
      </w:r>
    </w:p>
    <w:p w:rsid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налаштування мережі на всіх комп'ютерах (рис. 5.28).</w:t>
      </w:r>
    </w:p>
    <w:p w:rsidR="004779D2" w:rsidRPr="00F55895" w:rsidRDefault="004779D2" w:rsidP="004779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779D2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4745296" cy="1857737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468" cy="186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95" w:rsidRPr="00F55895" w:rsidRDefault="00F55895" w:rsidP="004779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Рис. 5.28. PC1 и PC2 отримують IP адреси від DHCP сервера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Склад звіту лабораторної роботи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В звіті повинно бути відображено: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1. Тема роботи.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2. Мета роботи.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3. Виконання завдання 5.1 з відповідними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скріншотами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4. Виконання завдання 5.2 з відповідними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скріншотами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5. Виконання завдання 5.3 з відповідними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скріншотами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6. Виконання завдання 5.4 з відповідними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скріншотами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7. Виконання завдання 5.5 з відповідними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скріншотами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8. Висновки</w:t>
      </w:r>
    </w:p>
    <w:p w:rsidR="00D467D9" w:rsidRDefault="00D467D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Контрольні питання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1. Наведіть перелік параметрів IP-адресації</w:t>
      </w:r>
      <w:r w:rsidR="00D467D9" w:rsidRPr="00D467D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вузла.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2. Технології та протоколи динамічного призначення параметрів IP-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адресації.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3. Технологія APIPA.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4. Загальна характеристика протоколу DHCP.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5. Ролі пристроїв у протоколі</w:t>
      </w:r>
      <w:r w:rsidR="00D467D9" w:rsidRPr="00D467D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DHCP.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6. Наведіть характеристики протоколу DHCP стосовно моделі OSI та стеку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TCP/IP.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7. Наведіть основні параметри адресації, які надаються мережному вузлу за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протоколом DHCP.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8. Наведіть перелік та призначення способів призначення параметрів IP-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адресації у протоколі DHCP.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9. Наведіть перелік та призначення основних повідомлень протоколу DHCP.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10. Які механізми (елементи) захисту мережі може надати протокол DHCP?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11. Наведіть перелік та призначення основних команд для налагодження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DHCP-сервера на маршрутизаторі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Cisco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при умові динамічного призначення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адрес.</w:t>
      </w:r>
    </w:p>
    <w:p w:rsidR="00F55895" w:rsidRPr="00F55895" w:rsidRDefault="00F55895" w:rsidP="00F558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>12. Наведіть перелік та призначення основних команд для налагодження</w:t>
      </w:r>
    </w:p>
    <w:p w:rsidR="002B6826" w:rsidRPr="00161982" w:rsidRDefault="00F55895" w:rsidP="001619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DHCP-сервера на маршрутизаторі </w:t>
      </w:r>
      <w:proofErr w:type="spellStart"/>
      <w:r w:rsidRPr="00F55895">
        <w:rPr>
          <w:rFonts w:ascii="Times New Roman" w:hAnsi="Times New Roman" w:cs="Times New Roman"/>
          <w:color w:val="000000"/>
          <w:sz w:val="28"/>
          <w:szCs w:val="28"/>
        </w:rPr>
        <w:t>Cisco</w:t>
      </w:r>
      <w:proofErr w:type="spellEnd"/>
      <w:r w:rsidRPr="00F55895">
        <w:rPr>
          <w:rFonts w:ascii="Times New Roman" w:hAnsi="Times New Roman" w:cs="Times New Roman"/>
          <w:color w:val="000000"/>
          <w:sz w:val="28"/>
          <w:szCs w:val="28"/>
        </w:rPr>
        <w:t xml:space="preserve"> при умові статичного</w:t>
      </w:r>
      <w:r w:rsidR="00161982" w:rsidRPr="001619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61982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ризначення</w:t>
      </w:r>
      <w:r w:rsidR="00D467D9" w:rsidRPr="001619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55895">
        <w:rPr>
          <w:rFonts w:ascii="Times New Roman" w:hAnsi="Times New Roman" w:cs="Times New Roman"/>
          <w:color w:val="000000"/>
          <w:sz w:val="28"/>
          <w:szCs w:val="28"/>
        </w:rPr>
        <w:t>адрес.</w:t>
      </w:r>
    </w:p>
    <w:sectPr w:rsidR="002B6826" w:rsidRPr="001619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954E2"/>
    <w:multiLevelType w:val="hybridMultilevel"/>
    <w:tmpl w:val="9BC8E596"/>
    <w:lvl w:ilvl="0" w:tplc="9830E2C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B755A"/>
    <w:multiLevelType w:val="hybridMultilevel"/>
    <w:tmpl w:val="A7DAF90C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5BCC1C2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F527C"/>
    <w:multiLevelType w:val="hybridMultilevel"/>
    <w:tmpl w:val="3B8E3514"/>
    <w:lvl w:ilvl="0" w:tplc="AC04B1A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55319"/>
    <w:multiLevelType w:val="hybridMultilevel"/>
    <w:tmpl w:val="607E3AAC"/>
    <w:lvl w:ilvl="0" w:tplc="6024996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B00EC"/>
    <w:multiLevelType w:val="hybridMultilevel"/>
    <w:tmpl w:val="AC3E693E"/>
    <w:lvl w:ilvl="0" w:tplc="72D86A5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66C"/>
    <w:rsid w:val="0004366C"/>
    <w:rsid w:val="000F226A"/>
    <w:rsid w:val="00161982"/>
    <w:rsid w:val="001A29D2"/>
    <w:rsid w:val="002B6826"/>
    <w:rsid w:val="002D6625"/>
    <w:rsid w:val="004779D2"/>
    <w:rsid w:val="007F4B31"/>
    <w:rsid w:val="00825040"/>
    <w:rsid w:val="00830445"/>
    <w:rsid w:val="008A3571"/>
    <w:rsid w:val="009E747E"/>
    <w:rsid w:val="00A7222B"/>
    <w:rsid w:val="00D467D9"/>
    <w:rsid w:val="00DA1419"/>
    <w:rsid w:val="00EB417E"/>
    <w:rsid w:val="00F5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C70E"/>
  <w15:chartTrackingRefBased/>
  <w15:docId w15:val="{90AD3F2E-F24C-4CFB-8852-8450681BA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2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34" Type="http://schemas.openxmlformats.org/officeDocument/2006/relationships/image" Target="media/image30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e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image" Target="media/image28.emf"/><Relationship Id="rId37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image" Target="media/image32.emf"/><Relationship Id="rId10" Type="http://schemas.openxmlformats.org/officeDocument/2006/relationships/image" Target="media/image6.emf"/><Relationship Id="rId19" Type="http://schemas.openxmlformats.org/officeDocument/2006/relationships/image" Target="media/image15.png"/><Relationship Id="rId31" Type="http://schemas.openxmlformats.org/officeDocument/2006/relationships/image" Target="media/image27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Relationship Id="rId35" Type="http://schemas.openxmlformats.org/officeDocument/2006/relationships/image" Target="media/image3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24</Pages>
  <Words>17159</Words>
  <Characters>9781</Characters>
  <Application>Microsoft Office Word</Application>
  <DocSecurity>0</DocSecurity>
  <Lines>81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 M</dc:creator>
  <cp:keywords/>
  <dc:description/>
  <cp:lastModifiedBy>Vadim M</cp:lastModifiedBy>
  <cp:revision>11</cp:revision>
  <dcterms:created xsi:type="dcterms:W3CDTF">2026-02-09T19:44:00Z</dcterms:created>
  <dcterms:modified xsi:type="dcterms:W3CDTF">2026-02-11T19:01:00Z</dcterms:modified>
</cp:coreProperties>
</file>