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ECE4" w14:textId="616EAEB4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1CCE">
        <w:rPr>
          <w:rFonts w:ascii="Times New Roman" w:hAnsi="Times New Roman" w:cs="Times New Roman"/>
          <w:b/>
          <w:bCs/>
          <w:sz w:val="28"/>
          <w:szCs w:val="28"/>
        </w:rPr>
        <w:t>Тема 6. Структура наукового знання.</w:t>
      </w:r>
    </w:p>
    <w:p w14:paraId="65EFAFF5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3E3A23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План практичного заняття</w:t>
      </w:r>
    </w:p>
    <w:p w14:paraId="694910B4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12A7E0" w14:textId="7A73DEEA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1. Структура наукового знання: емпіричний і теоретичний рівні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F1816" w14:textId="0F1E3FB0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Двохрівнева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модель (класична та сучасна філософія науки):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BEA6B" w14:textId="7B123EC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- Емпіричний рівень: безпосередньо пов’язаний з чуттєвим досвідом, спостереженнями, експериментом.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CF065" w14:textId="2F3ADA29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- Теоретичний рівень: абстрактне узагальнення, пояснення, передбачення, ідеалізовані об’єкти.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F579C" w14:textId="712C8AFE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Взаємозв’язок рівнів: емпіричний базис → теоретичне узагальнення → повернення до емпіричної перевірки (цикл).</w:t>
      </w:r>
    </w:p>
    <w:p w14:paraId="39A104DE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44829A" w14:textId="5FFDB23C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 xml:space="preserve">2. Загальнонаукові та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загальнологічні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форми наукового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3327F" w14:textId="422323E2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Загальнологічні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>: поняття, судження, умовивід, доказ, визначення, класифікація.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52959" w14:textId="636DDFFE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Загальнонаукові (міждисциплінарні): факт, проблема, гіпотеза, закон, теорія, модель, парадигма, дослідницька програма, ідеал, принцип.</w:t>
      </w:r>
    </w:p>
    <w:p w14:paraId="7CD014DE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BD8B2C" w14:textId="1317CE34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3. Наукове поняття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10102" w14:textId="1C7DD456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Визначення, обсяг, зміст, види понять (конкретні/абстрактні, одиничні/загальні, емпіричні/теоретичні).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08464" w14:textId="33AD8C7C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Операціоналізація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понять, їх еволюція в науці (наприклад, «ефір» → «вакуум», «атом» від Демокрита до квантової механіки).</w:t>
      </w:r>
    </w:p>
    <w:p w14:paraId="5C43C1EC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737385" w14:textId="59DEB633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4. Науковий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387AA" w14:textId="47FCD318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Закон як стійкий, необхідний, повторюваний зв’язок явищ.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85023" w14:textId="7A2841F0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Види: емпіричні (описові), теоретичні (пояснювальні), фундаментальні та спеціальні.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71E37" w14:textId="61752EA8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 xml:space="preserve">Історичні приклади: закон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Ома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>, закон всесвітнього тяжіння, другий закон термодинаміки.</w:t>
      </w:r>
    </w:p>
    <w:p w14:paraId="48DEF31B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212575" w14:textId="4DF0B619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5. Наукова 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6BA65" w14:textId="79746AAD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Модель як спрощене, ідеалізоване представлення об’єкта/процесу.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973B5" w14:textId="246BD313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Види: фізичні, математичні, комп’ютерні, концептуальні, аналогічні.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8B760" w14:textId="61F2B6A4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Функції: евристична, пояснювальна, прогнозна, комунікативна.</w:t>
      </w:r>
    </w:p>
    <w:p w14:paraId="7BCFC8CB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571BBD" w14:textId="4C1E0F40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6. Емпіричні форми наукового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01593" w14:textId="697606A9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Науковий факт, емпіричне узагальнення, емпіричний закон, класифікація, емпірична схема.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8823D" w14:textId="0E7B4A4C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 xml:space="preserve">Емпіричний закон: узагальнення спостережень без глибокого пояснення механізму (закон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Бойля-Маріотта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>, закон Менделєєва).</w:t>
      </w:r>
    </w:p>
    <w:p w14:paraId="1B095633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3C958E" w14:textId="11A3C910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7. Теоретичні форми наукового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236D0" w14:textId="22028326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Ідеалізація (точкова маса, ідеальний газ, абсолютний нуль).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9550" w14:textId="7803E15C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Теоретичний закон (пояснювальний механізм, причинно-наслідкові зв’язки).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61067" w14:textId="62AB1338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Наукова проблема, гіпотеза, теорія, наукова картина світу.</w:t>
      </w:r>
    </w:p>
    <w:p w14:paraId="3300204D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E3FE7E" w14:textId="035068E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8. Наукова проблема, гіпотеза, наукова картина світу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6FD6B" w14:textId="0CA2DEE1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Проблема як суперечність між знанням і дійсністю.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4BCF4" w14:textId="2880B4D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Гіпотеза як припущення, що пояснює факти та підлягає перевірці.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19044" w14:textId="43B7F3C2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Наукова картина світу (НКС) як узагальнена система уявлень про будову реальності на певному етапі (механістична, електродинамічна, квантово-релятивістська, синергетична).</w:t>
      </w:r>
    </w:p>
    <w:p w14:paraId="29686050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43AE36" w14:textId="0F11A311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9. Теорія як ідеал наукового пізнання. Теорія як складна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F1C97" w14:textId="780B4949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Теорія — найвища форма організації знання: система понять, законів, принципів, моделей, що пояснює та передбачає широкий клас явищ.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8B7ED" w14:textId="0CEBA682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Структура теорії: ядро (основні принципи), периферія (специфікації, моделі), евристичний потенціал.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4EE98" w14:textId="33DE46F8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 xml:space="preserve">Критерії наукової теорії: несуперечливість, фальсифікованість, пояснювальна сила,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передбачувальна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сила, простота, елегантність.</w:t>
      </w:r>
    </w:p>
    <w:p w14:paraId="71B1FB7B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099BB6" w14:textId="0DAC67A6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10. Теорія і реальність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7830A" w14:textId="7728C22C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Проблема відповідності: реалізм (теорія описує реальність), інструменталізм (теорія — лише інструмент передбачення), конструктивізм (теорія конструює реальність).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ADC05" w14:textId="3D8F5219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 xml:space="preserve">Несумірність теорій (Кун), приблизність знання,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кумулятивність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революційність.</w:t>
      </w:r>
    </w:p>
    <w:p w14:paraId="40B766EF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F4C4BA" w14:textId="4D49DC22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11. Дисциплінарна структура науки. Класифікація 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BEE9D" w14:textId="3B4E7898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Основні класифікації: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6DA4BF" w14:textId="483D4492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- За предметом: природничі, суспільні, технічні, гуманітарні, формальні (математика, логіка).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61790" w14:textId="4BFBD353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- За методом: емпіричні, теоретичні, експериментальні, математичні.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2E9E6" w14:textId="37C5EEC5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 xml:space="preserve">- За метою: фундаментальні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прикладні.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3D653" w14:textId="3F6597B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 xml:space="preserve">Сучасні тенденції: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міждисциплінарність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трансдисциплінарність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, комплексні науки (когнітивні, екологічні,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нано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біо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інфо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>- технології).</w:t>
      </w:r>
    </w:p>
    <w:p w14:paraId="502209B7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DB89F9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Питання для самоперевірки</w:t>
      </w:r>
    </w:p>
    <w:p w14:paraId="3548DCCA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4B0839" w14:textId="07363FF6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1. Яка основна відмінність між емпіричним і теоретичним рівнями наукового знання?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7608E" w14:textId="110A5BBA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 xml:space="preserve">2. Назвіть приклади загальнонаукових форм знання та поясніть, чим вони відрізняються від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загальнологічних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FE600" w14:textId="6B2AA9CE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3. Що таке наукове поняття і які процеси його формування та зміни в історії науки?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7739A" w14:textId="32993C3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4. У чому різниця між емпіричним і теоретичним законом? Наведіть по одному прикладу кожного.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AC079" w14:textId="313AF3B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5. Які основні функції виконує наукова модель у пізнанні?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6C084" w14:textId="6A4D514C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6. Поясніть роль ідеалізації в теоретичному рівні наукового знання.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46AA3" w14:textId="0BE830FD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7. Що таке наукова картина світу та як вона змінювалася в історії науки (наведіть 2–3 приклади)?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BAB28" w14:textId="1522B9C9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lastRenderedPageBreak/>
        <w:t>8. Опишіть структуру наукової теорії як складної системи.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2035D" w14:textId="18647148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9. Які основні позиції щодо співвідношення теорії та реальності (реалізм, інструменталізм, конструктивізм)?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7B47F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10. Назвіть основні принципи сучасної класифікації наук та поясніть, чому зростає роль міждисциплінарних досліджень.</w:t>
      </w:r>
    </w:p>
    <w:p w14:paraId="1EE417F9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7868E6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Питання для дискусії та обговорення</w:t>
      </w:r>
    </w:p>
    <w:p w14:paraId="395D174C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538CFC" w14:textId="10F1C792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 xml:space="preserve">1. Чи достатньо двох рівнів (емпіричний і теоретичний) для опису сучасної науки, чи потрібні додаткові рівні (наприклад,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метатеоретичний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постнекласичний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>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4793C" w14:textId="6339F0A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2. Чи може наукова теорія бути остаточно «істинною», чи завжди лише наближенням до реальності?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BDCE4" w14:textId="587C3E1E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3. Як ідеалізація допомагає науці, а в яких випадках призводить до спотворення дійсності?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61ED4" w14:textId="7B45AE65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4. Чи втрачає поняття «наукова картина світу» свою актуальність в епоху постмодерну та множинності парадигм?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95234" w14:textId="2D62E92A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5. Порівняйте наукову гіпотезу та псевдонаукову гіпотезу: за якими критеріями їх розрізняти?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36EA8" w14:textId="481CD3A9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6. Чи є математика частиною природничих наук, чи вона належить до окремої категорії? Обґрунтуйте.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8EDBC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 xml:space="preserve">7. Як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міждисциплінарність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змінює класичну структуру науки та які виклики це створює для філософії науки?</w:t>
      </w:r>
    </w:p>
    <w:p w14:paraId="774522CE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552D0D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Творче завдання</w:t>
      </w:r>
    </w:p>
    <w:p w14:paraId="08AE1B13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516918" w14:textId="748C84AB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Підготуйте есе (1000–1600 слів) або структуровану презентацію (15–22 слайди) на одну з 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9723E" w14:textId="6B7E95CD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 xml:space="preserve">а) «Еволюція наукової картини світу від механістичної до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постнекласичної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>: ключові зрушення та філософські наслідки».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09B06" w14:textId="7BD3BE24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б) «Теорія як найвища форма наукового знання: структура, функції та співвідношення з реальністю на прикладі однієї фундаментальної теорії (теорія відносності, квантова механіка, еволюційна теорія, теорія Великого Вибуху тощо)».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8219A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в) «Роль ідеалізації та моделювання в сучасній науці: переваги та межі (на прикладі кліматичних моделей, комп’ютерного моделювання в біології чи фізиці елементарних частинок)».</w:t>
      </w:r>
    </w:p>
    <w:p w14:paraId="4A1DE47D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D37D8D" w14:textId="7A9AF74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У роботі: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48AE1" w14:textId="6AF0C3B9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- чітко розмежуйте емпіричний і теоретичний рівні,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08893" w14:textId="351F2358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- проаналізуйте конкретні форми знання (поняття, закон, модель, теорія),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410AC" w14:textId="1CC85ED6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- наведіть історичні або сучасні приклади,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062D7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- сформулюйте власну позицію щодо співвідношення теорії та реальності в обраній сфері.</w:t>
      </w:r>
    </w:p>
    <w:p w14:paraId="7E6CA01A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470905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Рекомендовані першоджерела (основні праці філософів)</w:t>
      </w:r>
    </w:p>
    <w:p w14:paraId="4831DD28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FE274A" w14:textId="4959E8FD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lastRenderedPageBreak/>
        <w:t>1. Карл Поппер – «Логіка наукового дослідження» (1934/1959) – гіпотеза, фальсифікація, структура теорії.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620F8" w14:textId="1568B68E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2. Томас Кун – «Структура наукових революцій» (1962) – парадигма, наукова картина світу.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B90D3" w14:textId="69CB2625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Імре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– «Методологія науково-дослідницьких програм» (1970–1978) – структура теорії як програми.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FDA7A" w14:textId="158072B9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Маріо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Бунге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– «Філософія фізики» (1973) або «Наукова методологія» – структура наукового знання.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3C6BB" w14:textId="6CE80F53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31CCE">
        <w:rPr>
          <w:rFonts w:ascii="Times New Roman" w:hAnsi="Times New Roman" w:cs="Times New Roman"/>
          <w:sz w:val="28"/>
          <w:szCs w:val="28"/>
        </w:rPr>
        <w:t xml:space="preserve">. Р. </w:t>
      </w:r>
      <w:proofErr w:type="spellStart"/>
      <w:r w:rsidRPr="00231CCE">
        <w:rPr>
          <w:rFonts w:ascii="Times New Roman" w:hAnsi="Times New Roman" w:cs="Times New Roman"/>
          <w:sz w:val="28"/>
          <w:szCs w:val="28"/>
        </w:rPr>
        <w:t>Карнап</w:t>
      </w:r>
      <w:proofErr w:type="spellEnd"/>
      <w:r w:rsidRPr="00231CCE">
        <w:rPr>
          <w:rFonts w:ascii="Times New Roman" w:hAnsi="Times New Roman" w:cs="Times New Roman"/>
          <w:sz w:val="28"/>
          <w:szCs w:val="28"/>
        </w:rPr>
        <w:t xml:space="preserve"> – «Філософські основи фізики» (1966) – ідеалізація, теоретичні терміни.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7D333" w14:textId="77777777" w:rsidR="00231CCE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BC8FDD" w14:textId="065AD3FA" w:rsidR="00B83561" w:rsidRPr="00231CCE" w:rsidRDefault="00231CCE" w:rsidP="00231C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CCE">
        <w:rPr>
          <w:rFonts w:ascii="Times New Roman" w:hAnsi="Times New Roman" w:cs="Times New Roman"/>
          <w:sz w:val="28"/>
          <w:szCs w:val="28"/>
        </w:rPr>
        <w:t>Бажано ознайомитися хоча б з Поппером (розділи про гіпотези та теорії), та</w:t>
      </w:r>
      <w:r w:rsidRPr="00231CCE">
        <w:rPr>
          <w:rFonts w:ascii="Times New Roman" w:hAnsi="Times New Roman" w:cs="Times New Roman"/>
          <w:sz w:val="28"/>
          <w:szCs w:val="28"/>
        </w:rPr>
        <w:t xml:space="preserve"> </w:t>
      </w:r>
      <w:r w:rsidRPr="00231CCE">
        <w:rPr>
          <w:rFonts w:ascii="Times New Roman" w:hAnsi="Times New Roman" w:cs="Times New Roman"/>
          <w:sz w:val="28"/>
          <w:szCs w:val="28"/>
        </w:rPr>
        <w:t>Куном (парадигми та картина світу).</w:t>
      </w:r>
    </w:p>
    <w:sectPr w:rsidR="00B83561" w:rsidRPr="00231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B0"/>
    <w:rsid w:val="00064B0C"/>
    <w:rsid w:val="00225DB0"/>
    <w:rsid w:val="00231CCE"/>
    <w:rsid w:val="00414A92"/>
    <w:rsid w:val="006633AB"/>
    <w:rsid w:val="00854D53"/>
    <w:rsid w:val="00B83561"/>
    <w:rsid w:val="00BF7F56"/>
    <w:rsid w:val="00D248EF"/>
    <w:rsid w:val="00E55FD2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3E91"/>
  <w15:chartTrackingRefBased/>
  <w15:docId w15:val="{E619219D-3BC7-4160-BDE5-A88558F9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4276</Words>
  <Characters>2438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2026-02-08T15:56:00Z</dcterms:created>
  <dcterms:modified xsi:type="dcterms:W3CDTF">2026-02-08T15:56:00Z</dcterms:modified>
</cp:coreProperties>
</file>