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EB" w:rsidRPr="002352C3" w:rsidRDefault="006675EB" w:rsidP="006675EB">
      <w:pPr>
        <w:widowControl w:val="0"/>
        <w:jc w:val="center"/>
        <w:rPr>
          <w:b/>
          <w:color w:val="000000"/>
          <w:sz w:val="24"/>
          <w:lang w:val="uk-UA"/>
        </w:rPr>
      </w:pPr>
      <w:r w:rsidRPr="002352C3">
        <w:rPr>
          <w:b/>
          <w:color w:val="000000"/>
          <w:sz w:val="24"/>
          <w:lang w:val="uk-UA"/>
        </w:rPr>
        <w:t>СПИСОК РЕКОМЕНДОВАНОЇ ЛІТЕРАТУРИ</w:t>
      </w:r>
    </w:p>
    <w:p w:rsidR="006675EB" w:rsidRPr="002352C3" w:rsidRDefault="006675EB" w:rsidP="006675EB">
      <w:pPr>
        <w:jc w:val="center"/>
        <w:rPr>
          <w:b/>
          <w:sz w:val="24"/>
          <w:lang w:val="uk-UA"/>
        </w:rPr>
      </w:pPr>
      <w:r w:rsidRPr="002352C3">
        <w:rPr>
          <w:b/>
          <w:sz w:val="24"/>
          <w:lang w:val="uk-UA"/>
        </w:rPr>
        <w:t>Базова: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Безтелесна Л.І. Організація управлінської праці: інтерактивний комплекс / Л.І. Безтелесна. – Рівне, 2005. – 71с.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Веснин В. Р. Практический менеджмент персонала / В. Р. Веснин. – М. : Юристъ, 2008. – 234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Виноградська О.М. Організація праці менеджера: навч. посібник / О.М. Виноградська. – Харків: ХНАМГ, 2008 – 190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Виноградський М.Д. Організація праці менеджера: навчальний посібник / М.Д. Виноградський, О.М. Шканова. – К.: «Кондор», 2002. – 518 c.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Виноградський М.Д. Управління персоналом: навч. посібник / М.Д. Виноградський, С.В. Беляєва, А.М. Виноградська, О.М. Шканова. – К.: ВД «Професіонал», 2005. – 336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Данюк В.М. Організація праці менеджера: Навч. посіб. – К.: КНЕУ, 2006. – 276 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Егоршин А.П. Организация труда персонала: учебник. / А.П. Егоршин, А.К. Зайцев. – М.: ИНФРА-М, 2008. – 320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Зінь Е.А., Дука Н.С. Організація діяльності державного службовця: навч. посібн. / Е.А. Зінь, Н.С. Дука. – Рівне: НУВГП, 2012. – 180с.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Іванова І.В. Менеджер – професійний керівник: навч. посібн. / І.В. Іванова. – К., 2001. – 107с.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Організація праці менеджера: Навч. посіб. / Доброзорова О.В., Осадчук І.В. – К.: Кондор, 2009. – 452 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Організація праці менеджера: підручник / Л. В. Балабанова, О. В. Сардак – Донецьк : ДонНУЕТ, 2008. – 479 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lastRenderedPageBreak/>
        <w:t>Організація праці: навч. посібн. / В.М. Данюк, А.С. Тельнов, С.Л. Решміділова та ін. / за заг. ред. В.М. Данюка. – К.: КНЕУ, 2009. – 332с.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Скібіцька Л.І. Організація праці менеджера. Навч. посібник / Л.І. Скібіцька. – К.: Центр учбової літератури, 2010. – 360 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Сучасне діловодство: навч. посіб. для уч. проф.-техн. закл. освіти / А. Н. Діденко. – 4.вид. – К.: Либідь, 2004. – 384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Управління персоналом: навч. посібн. / М.Д. Виноградський, С.В. Беляєва, Виноградська А.М. – К.: Центр навч. л-ри, 2006. – 504с.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Хміль Ф.І. Управління персоналом: підручник для студентів вищих навчальних закладів / Ф. І. Хміль. – К.: Академвидав, 2006. – 448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Храмов В.О. Основи управління персоналом: навч. методичний посібник / В.О. Храмов, А.П. Бовтрук. – К.: МАУП, 2001. – 112 с. </w:t>
      </w:r>
    </w:p>
    <w:p w:rsidR="006675EB" w:rsidRPr="002352C3" w:rsidRDefault="006675EB" w:rsidP="006675EB">
      <w:pPr>
        <w:tabs>
          <w:tab w:val="left" w:pos="851"/>
          <w:tab w:val="left" w:pos="993"/>
        </w:tabs>
        <w:jc w:val="center"/>
        <w:rPr>
          <w:b/>
          <w:sz w:val="24"/>
          <w:lang w:val="uk-UA"/>
        </w:rPr>
      </w:pPr>
      <w:r w:rsidRPr="002352C3">
        <w:rPr>
          <w:b/>
          <w:sz w:val="24"/>
          <w:lang w:val="uk-UA"/>
        </w:rPr>
        <w:t>Допоміжна: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Зудина Л.Н. Организация управленческого труда: учебное пособие. / Л.Н. Зудина. – Новосибирск: НГАЭиУ, 2007. – 256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Калина А. В. Организация и оплата труда в условиях рынка (аспекты эффективности): Учеб. пособие 3-е изд. перед. и доп. / А.В. Калина. – К.: МАУП, 2005.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Кожушко Л.Ф., Кузнєцова Т.О. Секрети успішного менеджера: професійний довідник: навч. посібн. / Л.Ф. Кожушко, Т.О. Кузнєцова. – Рівне: НУВГП, 2008. – 266с.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Корнева Л.В. Настольная книга офіс-менеджера: учеб.пособ. / Л.В. Корнева. – Ростов н/Д: Наука-Спектр; М.: Дашков и Ко, 2009. – 308с.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lastRenderedPageBreak/>
        <w:t xml:space="preserve">Крушельницька О. В. Організація праці: навчальний посібник / О.В. Крушельницька, Д.П. Мельничук. – Житомир: ЖДТУ, 2007. – 355 с. 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>Менеджмент персоналу: навч. посібн. / В.М. Данюк, В.М. Петюх, С.О. Цимбалюк та ін. / за заг. ред. В.М. Данюка, В.М. Петюха. – К.: КНЕУ, 2006. – 398с.</w:t>
      </w:r>
    </w:p>
    <w:p w:rsidR="006675EB" w:rsidRPr="002352C3" w:rsidRDefault="006675EB" w:rsidP="006675E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Михайлова Л.І. Управління персоналом: навч. посібник / Л.. Михайлова. – К.: Центр учбової літератури, 2007. – 248 с. </w:t>
      </w:r>
    </w:p>
    <w:p w:rsidR="006675EB" w:rsidRDefault="006675EB" w:rsidP="006675EB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lang w:val="uk-UA"/>
        </w:rPr>
      </w:pPr>
      <w:r w:rsidRPr="002352C3">
        <w:rPr>
          <w:sz w:val="24"/>
          <w:lang w:val="uk-UA"/>
        </w:rPr>
        <w:t xml:space="preserve">Савченко В.А. Управління розвитком персоналу : навчальний посібник / В.А. Савченко. – К.: КНЕУ, 2002. – 351 с. </w:t>
      </w:r>
    </w:p>
    <w:p w:rsidR="006675EB" w:rsidRPr="002352C3" w:rsidRDefault="006675EB" w:rsidP="006675EB">
      <w:pPr>
        <w:tabs>
          <w:tab w:val="left" w:pos="709"/>
          <w:tab w:val="left" w:pos="851"/>
          <w:tab w:val="left" w:pos="993"/>
        </w:tabs>
        <w:ind w:left="567"/>
        <w:jc w:val="both"/>
        <w:rPr>
          <w:sz w:val="24"/>
          <w:lang w:val="uk-UA"/>
        </w:rPr>
      </w:pPr>
    </w:p>
    <w:p w:rsidR="00BD74DB" w:rsidRPr="006675EB" w:rsidRDefault="00BD74DB">
      <w:pPr>
        <w:rPr>
          <w:lang w:val="uk-UA"/>
        </w:rPr>
      </w:pPr>
      <w:bookmarkStart w:id="0" w:name="_GoBack"/>
      <w:bookmarkEnd w:id="0"/>
    </w:p>
    <w:sectPr w:rsidR="00BD74DB" w:rsidRPr="006675EB" w:rsidSect="00AF4A7D">
      <w:footerReference w:type="default" r:id="rId5"/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8E" w:rsidRPr="00F02584" w:rsidRDefault="006675EB" w:rsidP="00F02584">
    <w:pPr>
      <w:pStyle w:val="a3"/>
      <w:jc w:val="center"/>
      <w:rPr>
        <w:sz w:val="20"/>
        <w:szCs w:val="20"/>
      </w:rPr>
    </w:pPr>
    <w:r w:rsidRPr="00F02584">
      <w:rPr>
        <w:sz w:val="20"/>
        <w:szCs w:val="20"/>
      </w:rPr>
      <w:fldChar w:fldCharType="begin"/>
    </w:r>
    <w:r w:rsidRPr="00F02584">
      <w:rPr>
        <w:sz w:val="20"/>
        <w:szCs w:val="20"/>
      </w:rPr>
      <w:instrText xml:space="preserve"> PAGE   \* MERGEFORMAT </w:instrText>
    </w:r>
    <w:r w:rsidRPr="00F02584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F02584"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2212A"/>
    <w:multiLevelType w:val="hybridMultilevel"/>
    <w:tmpl w:val="1F0681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EB"/>
    <w:rsid w:val="001004E1"/>
    <w:rsid w:val="003C528B"/>
    <w:rsid w:val="006675EB"/>
    <w:rsid w:val="007A4E61"/>
    <w:rsid w:val="00B464B6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B21A7-24D4-4565-A7A2-94567E33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75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675EB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1</cp:revision>
  <dcterms:created xsi:type="dcterms:W3CDTF">2018-12-05T12:32:00Z</dcterms:created>
  <dcterms:modified xsi:type="dcterms:W3CDTF">2018-12-05T12:33:00Z</dcterms:modified>
</cp:coreProperties>
</file>