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DEMO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/>
        <w:drawing>
          <wp:inline distB="114300" distT="114300" distL="114300" distR="114300">
            <wp:extent cx="4105275" cy="3124200"/>
            <wp:effectExtent b="0" l="0" r="0" t="0"/>
            <wp:docPr id="7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105275" cy="3124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1"/>
        <w:rPr/>
      </w:pPr>
      <w:bookmarkStart w:colFirst="0" w:colLast="0" w:name="_vt6agj9brl52" w:id="0"/>
      <w:bookmarkEnd w:id="0"/>
      <w:r w:rsidDel="00000000" w:rsidR="00000000" w:rsidRPr="00000000">
        <w:rPr>
          <w:rtl w:val="0"/>
        </w:rPr>
        <w:t xml:space="preserve">Background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1447800"/>
            <wp:effectExtent b="0" l="0" r="0" t="0"/>
            <wp:docPr id="5" name="image15.png"/>
            <a:graphic>
              <a:graphicData uri="http://schemas.openxmlformats.org/drawingml/2006/picture">
                <pic:pic>
                  <pic:nvPicPr>
                    <pic:cNvPr id="0" name="image15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447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/>
        <w:drawing>
          <wp:inline distB="114300" distT="114300" distL="114300" distR="114300">
            <wp:extent cx="5495925" cy="3324225"/>
            <wp:effectExtent b="0" l="0" r="0" t="0"/>
            <wp:docPr id="3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495925" cy="33242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Style w:val="Heading1"/>
        <w:rPr/>
      </w:pPr>
      <w:bookmarkStart w:colFirst="0" w:colLast="0" w:name="_455okh1vi67a" w:id="1"/>
      <w:bookmarkEnd w:id="1"/>
      <w:r w:rsidDel="00000000" w:rsidR="00000000" w:rsidRPr="00000000">
        <w:rPr>
          <w:rtl w:val="0"/>
        </w:rPr>
        <w:t xml:space="preserve">Market research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3086100"/>
            <wp:effectExtent b="0" l="0" r="0" t="0"/>
            <wp:docPr id="8" name="image11.png"/>
            <a:graphic>
              <a:graphicData uri="http://schemas.openxmlformats.org/drawingml/2006/picture">
                <pic:pic>
                  <pic:nvPicPr>
                    <pic:cNvPr id="0" name="image11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086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F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2374900"/>
            <wp:effectExtent b="0" l="0" r="0" t="0"/>
            <wp:docPr id="10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374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009.6666666666665"/>
        <w:gridCol w:w="3009.6666666666665"/>
        <w:gridCol w:w="3009.6666666666665"/>
        <w:tblGridChange w:id="0">
          <w:tblGrid>
            <w:gridCol w:w="3009.6666666666665"/>
            <w:gridCol w:w="3009.6666666666665"/>
            <w:gridCol w:w="3009.6666666666665"/>
          </w:tblGrid>
        </w:tblGridChange>
      </w:tblGrid>
      <w:tr>
        <w:trPr>
          <w:cantSplit w:val="0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+</w:t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…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Style w:val="Heading1"/>
        <w:rPr/>
      </w:pPr>
      <w:bookmarkStart w:colFirst="0" w:colLast="0" w:name="_qt968zc0rnhq" w:id="2"/>
      <w:bookmarkEnd w:id="2"/>
      <w:r w:rsidDel="00000000" w:rsidR="00000000" w:rsidRPr="00000000">
        <w:rPr>
          <w:rtl w:val="0"/>
        </w:rPr>
        <w:t xml:space="preserve">The marketing mix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/>
        <w:drawing>
          <wp:inline distB="114300" distT="114300" distL="114300" distR="114300">
            <wp:extent cx="2733675" cy="2722428"/>
            <wp:effectExtent b="0" l="0" r="0" t="0"/>
            <wp:docPr id="4" name="image13.png"/>
            <a:graphic>
              <a:graphicData uri="http://schemas.openxmlformats.org/drawingml/2006/picture">
                <pic:pic>
                  <pic:nvPicPr>
                    <pic:cNvPr id="0" name="image13.png"/>
                    <pic:cNvPicPr preferRelativeResize="0"/>
                  </pic:nvPicPr>
                  <pic:blipFill>
                    <a:blip r:embed="rId11"/>
                    <a:srcRect b="0" l="0" r="0" t="12055"/>
                    <a:stretch>
                      <a:fillRect/>
                    </a:stretch>
                  </pic:blipFill>
                  <pic:spPr>
                    <a:xfrm>
                      <a:off x="0" y="0"/>
                      <a:ext cx="2733675" cy="272242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1701800"/>
            <wp:effectExtent b="0" l="0" r="0" t="0"/>
            <wp:docPr id="1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701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tbl>
      <w:tblPr>
        <w:tblStyle w:val="Table3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805.8"/>
        <w:gridCol w:w="1805.8"/>
        <w:gridCol w:w="1805.8"/>
        <w:gridCol w:w="1805.8"/>
        <w:gridCol w:w="1805.8"/>
        <w:tblGridChange w:id="0">
          <w:tblGrid>
            <w:gridCol w:w="1805.8"/>
            <w:gridCol w:w="1805.8"/>
            <w:gridCol w:w="1805.8"/>
            <w:gridCol w:w="1805.8"/>
            <w:gridCol w:w="1805.8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2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1930400"/>
            <wp:effectExtent b="0" l="0" r="0" t="0"/>
            <wp:docPr id="13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930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tbl>
      <w:tblPr>
        <w:tblStyle w:val="Table4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8">
      <w:pPr>
        <w:pStyle w:val="Heading1"/>
        <w:rPr/>
      </w:pPr>
      <w:bookmarkStart w:colFirst="0" w:colLast="0" w:name="_fdgf4i1yoz0j" w:id="3"/>
      <w:bookmarkEnd w:id="3"/>
      <w:r w:rsidDel="00000000" w:rsidR="00000000" w:rsidRPr="00000000">
        <w:rPr>
          <w:rtl w:val="0"/>
        </w:rPr>
        <w:t xml:space="preserve">Considering options</w:t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1930400"/>
            <wp:effectExtent b="0" l="0" r="0" t="0"/>
            <wp:docPr id="15" name="image10.png"/>
            <a:graphic>
              <a:graphicData uri="http://schemas.openxmlformats.org/drawingml/2006/picture">
                <pic:pic>
                  <pic:nvPicPr>
                    <pic:cNvPr id="0" name="image10.pn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930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</w:r>
    </w:p>
    <w:tbl>
      <w:tblPr>
        <w:tblStyle w:val="Table5"/>
        <w:tblW w:w="432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320"/>
        <w:tblGridChange w:id="0">
          <w:tblGrid>
            <w:gridCol w:w="432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685800"/>
            <wp:effectExtent b="0" l="0" r="0" t="0"/>
            <wp:docPr id="12" name="image9.png"/>
            <a:graphic>
              <a:graphicData uri="http://schemas.openxmlformats.org/drawingml/2006/picture">
                <pic:pic>
                  <pic:nvPicPr>
                    <pic:cNvPr id="0" name="image9.pn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685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  <w:t xml:space="preserve">…</w:t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1346200"/>
            <wp:effectExtent b="0" l="0" r="0" t="0"/>
            <wp:docPr id="14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1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346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</w:r>
    </w:p>
    <w:tbl>
      <w:tblPr>
        <w:tblStyle w:val="Table6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6">
      <w:pPr>
        <w:pStyle w:val="Heading1"/>
        <w:rPr/>
      </w:pPr>
      <w:bookmarkStart w:colFirst="0" w:colLast="0" w:name="_eckizu2vilc" w:id="4"/>
      <w:bookmarkEnd w:id="4"/>
      <w:r w:rsidDel="00000000" w:rsidR="00000000" w:rsidRPr="00000000">
        <w:rPr>
          <w:rtl w:val="0"/>
        </w:rPr>
        <w:t xml:space="preserve">Student A</w:t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/>
        <w:drawing>
          <wp:inline distB="114300" distT="114300" distL="114300" distR="114300">
            <wp:extent cx="3520214" cy="4498051"/>
            <wp:effectExtent b="0" l="0" r="0" t="0"/>
            <wp:docPr id="9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17"/>
                    <a:srcRect b="0" l="0" r="0" t="8904"/>
                    <a:stretch>
                      <a:fillRect/>
                    </a:stretch>
                  </pic:blipFill>
                  <pic:spPr>
                    <a:xfrm>
                      <a:off x="0" y="0"/>
                      <a:ext cx="3520214" cy="4498051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/>
        <w:drawing>
          <wp:inline distB="114300" distT="114300" distL="114300" distR="114300">
            <wp:extent cx="3395663" cy="3787470"/>
            <wp:effectExtent b="0" l="0" r="0" t="0"/>
            <wp:docPr id="2" name="image12.png"/>
            <a:graphic>
              <a:graphicData uri="http://schemas.openxmlformats.org/drawingml/2006/picture">
                <pic:pic>
                  <pic:nvPicPr>
                    <pic:cNvPr id="0" name="image12.png"/>
                    <pic:cNvPicPr preferRelativeResize="0"/>
                  </pic:nvPicPr>
                  <pic:blipFill>
                    <a:blip r:embed="rId1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395663" cy="378747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pStyle w:val="Heading1"/>
        <w:rPr/>
      </w:pPr>
      <w:bookmarkStart w:colFirst="0" w:colLast="0" w:name="_qwai5k39k2b8" w:id="5"/>
      <w:bookmarkEnd w:id="5"/>
      <w:r w:rsidDel="00000000" w:rsidR="00000000" w:rsidRPr="00000000">
        <w:rPr>
          <w:rtl w:val="0"/>
        </w:rPr>
        <w:t xml:space="preserve">Student B</w:t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/>
        <w:drawing>
          <wp:inline distB="114300" distT="114300" distL="114300" distR="114300">
            <wp:extent cx="3557588" cy="2640764"/>
            <wp:effectExtent b="0" l="0" r="0" t="0"/>
            <wp:docPr id="6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1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557588" cy="26407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/>
        <w:drawing>
          <wp:inline distB="114300" distT="114300" distL="114300" distR="114300">
            <wp:extent cx="4081463" cy="5558373"/>
            <wp:effectExtent b="0" l="0" r="0" t="0"/>
            <wp:docPr id="11" name="image14.png"/>
            <a:graphic>
              <a:graphicData uri="http://schemas.openxmlformats.org/drawingml/2006/picture">
                <pic:pic>
                  <pic:nvPicPr>
                    <pic:cNvPr id="0" name="image14.png"/>
                    <pic:cNvPicPr preferRelativeResize="0"/>
                  </pic:nvPicPr>
                  <pic:blipFill>
                    <a:blip r:embed="rId2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081463" cy="555837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uk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  <w:style w:type="table" w:styleId="Table4">
    <w:basedOn w:val="TableNormal"/>
    <w:tblPr>
      <w:tblStyleRowBandSize w:val="1"/>
      <w:tblStyleColBandSize w:val="1"/>
    </w:tblPr>
  </w:style>
  <w:style w:type="table" w:styleId="Table5">
    <w:basedOn w:val="TableNormal"/>
    <w:tblPr>
      <w:tblStyleRowBandSize w:val="1"/>
      <w:tblStyleColBandSize w:val="1"/>
    </w:tblPr>
  </w:style>
  <w:style w:type="table" w:styleId="Table6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image" Target="media/image14.png"/><Relationship Id="rId11" Type="http://schemas.openxmlformats.org/officeDocument/2006/relationships/image" Target="media/image13.png"/><Relationship Id="rId10" Type="http://schemas.openxmlformats.org/officeDocument/2006/relationships/image" Target="media/image4.png"/><Relationship Id="rId13" Type="http://schemas.openxmlformats.org/officeDocument/2006/relationships/image" Target="media/image1.png"/><Relationship Id="rId12" Type="http://schemas.openxmlformats.org/officeDocument/2006/relationships/image" Target="media/image3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1.png"/><Relationship Id="rId15" Type="http://schemas.openxmlformats.org/officeDocument/2006/relationships/image" Target="media/image9.png"/><Relationship Id="rId14" Type="http://schemas.openxmlformats.org/officeDocument/2006/relationships/image" Target="media/image10.png"/><Relationship Id="rId17" Type="http://schemas.openxmlformats.org/officeDocument/2006/relationships/image" Target="media/image5.png"/><Relationship Id="rId16" Type="http://schemas.openxmlformats.org/officeDocument/2006/relationships/image" Target="media/image7.png"/><Relationship Id="rId5" Type="http://schemas.openxmlformats.org/officeDocument/2006/relationships/styles" Target="styles.xml"/><Relationship Id="rId19" Type="http://schemas.openxmlformats.org/officeDocument/2006/relationships/image" Target="media/image6.png"/><Relationship Id="rId6" Type="http://schemas.openxmlformats.org/officeDocument/2006/relationships/image" Target="media/image8.png"/><Relationship Id="rId18" Type="http://schemas.openxmlformats.org/officeDocument/2006/relationships/image" Target="media/image12.png"/><Relationship Id="rId7" Type="http://schemas.openxmlformats.org/officeDocument/2006/relationships/image" Target="media/image15.png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