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5A8" w:rsidRPr="00061356" w:rsidRDefault="00061356" w:rsidP="00061356">
      <w:pPr>
        <w:jc w:val="center"/>
        <w:rPr>
          <w:rFonts w:ascii="Times New Roman" w:hAnsi="Times New Roman" w:cs="Times New Roman"/>
          <w:b/>
          <w:sz w:val="28"/>
          <w:szCs w:val="28"/>
        </w:rPr>
      </w:pPr>
      <w:r w:rsidRPr="00061356">
        <w:rPr>
          <w:rFonts w:ascii="Times New Roman" w:hAnsi="Times New Roman" w:cs="Times New Roman"/>
          <w:b/>
          <w:sz w:val="28"/>
          <w:szCs w:val="28"/>
        </w:rPr>
        <w:t>Тема 2</w:t>
      </w:r>
      <w:r w:rsidR="001775A8" w:rsidRPr="00061356">
        <w:rPr>
          <w:rFonts w:ascii="Times New Roman" w:hAnsi="Times New Roman" w:cs="Times New Roman"/>
          <w:b/>
          <w:sz w:val="28"/>
          <w:szCs w:val="28"/>
        </w:rPr>
        <w:t>. ФІЛОСОФІЯ КУЛЬТУРИ</w:t>
      </w:r>
      <w:r w:rsidRPr="00061356">
        <w:rPr>
          <w:rFonts w:ascii="Times New Roman" w:hAnsi="Times New Roman" w:cs="Times New Roman"/>
          <w:b/>
          <w:sz w:val="28"/>
          <w:szCs w:val="28"/>
        </w:rPr>
        <w:t xml:space="preserve"> </w:t>
      </w:r>
      <w:r w:rsidR="001775A8" w:rsidRPr="00061356">
        <w:rPr>
          <w:rFonts w:ascii="Times New Roman" w:hAnsi="Times New Roman" w:cs="Times New Roman"/>
          <w:b/>
          <w:sz w:val="28"/>
          <w:szCs w:val="28"/>
        </w:rPr>
        <w:t>В ІСТОРИКО-ФІЛОСОФСЬКОМУ</w:t>
      </w:r>
      <w:r w:rsidRPr="00061356">
        <w:rPr>
          <w:rFonts w:ascii="Times New Roman" w:hAnsi="Times New Roman" w:cs="Times New Roman"/>
          <w:b/>
          <w:sz w:val="28"/>
          <w:szCs w:val="28"/>
        </w:rPr>
        <w:t xml:space="preserve"> </w:t>
      </w:r>
      <w:r w:rsidR="001775A8" w:rsidRPr="00061356">
        <w:rPr>
          <w:rFonts w:ascii="Times New Roman" w:hAnsi="Times New Roman" w:cs="Times New Roman"/>
          <w:b/>
          <w:sz w:val="28"/>
          <w:szCs w:val="28"/>
        </w:rPr>
        <w:t>ОСМИСЛЕННІ</w:t>
      </w:r>
    </w:p>
    <w:p w:rsidR="001775A8" w:rsidRPr="00061356" w:rsidRDefault="001775A8" w:rsidP="00061356">
      <w:pPr>
        <w:jc w:val="center"/>
        <w:rPr>
          <w:rFonts w:ascii="Times New Roman" w:hAnsi="Times New Roman" w:cs="Times New Roman"/>
          <w:b/>
          <w:i/>
          <w:sz w:val="28"/>
          <w:szCs w:val="28"/>
        </w:rPr>
      </w:pPr>
      <w:r w:rsidRPr="00061356">
        <w:rPr>
          <w:rFonts w:ascii="Times New Roman" w:hAnsi="Times New Roman" w:cs="Times New Roman"/>
          <w:b/>
          <w:i/>
          <w:sz w:val="28"/>
          <w:szCs w:val="28"/>
        </w:rPr>
        <w:t>1. Формування та розвиток філософії культури:</w:t>
      </w:r>
      <w:r w:rsidR="00061356" w:rsidRPr="00061356">
        <w:rPr>
          <w:rFonts w:ascii="Times New Roman" w:hAnsi="Times New Roman" w:cs="Times New Roman"/>
          <w:b/>
          <w:i/>
          <w:sz w:val="28"/>
          <w:szCs w:val="28"/>
        </w:rPr>
        <w:t xml:space="preserve"> </w:t>
      </w:r>
      <w:r w:rsidRPr="00061356">
        <w:rPr>
          <w:rFonts w:ascii="Times New Roman" w:hAnsi="Times New Roman" w:cs="Times New Roman"/>
          <w:b/>
          <w:i/>
          <w:sz w:val="28"/>
          <w:szCs w:val="28"/>
        </w:rPr>
        <w:t>від</w:t>
      </w:r>
      <w:r w:rsidR="00061356" w:rsidRPr="00061356">
        <w:rPr>
          <w:rFonts w:ascii="Times New Roman" w:hAnsi="Times New Roman" w:cs="Times New Roman"/>
          <w:b/>
          <w:i/>
          <w:sz w:val="28"/>
          <w:szCs w:val="28"/>
        </w:rPr>
        <w:t xml:space="preserve"> </w:t>
      </w:r>
      <w:r w:rsidRPr="00061356">
        <w:rPr>
          <w:rFonts w:ascii="Times New Roman" w:hAnsi="Times New Roman" w:cs="Times New Roman"/>
          <w:b/>
          <w:i/>
          <w:sz w:val="28"/>
          <w:szCs w:val="28"/>
        </w:rPr>
        <w:t>античності до середини XX ст.</w:t>
      </w:r>
    </w:p>
    <w:p w:rsidR="001775A8" w:rsidRP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Уперше питання про сутність культури порушили давньогрецькі</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філософи, виокремивши сферу моральності – адже терміну «культура» ще не було.</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Поняття «культура» почало </w:t>
      </w:r>
      <w:proofErr w:type="spellStart"/>
      <w:r w:rsidRPr="00061356">
        <w:rPr>
          <w:rFonts w:ascii="Times New Roman" w:hAnsi="Times New Roman" w:cs="Times New Roman"/>
          <w:sz w:val="28"/>
          <w:szCs w:val="28"/>
        </w:rPr>
        <w:t>формуватись</w:t>
      </w:r>
      <w:proofErr w:type="spellEnd"/>
      <w:r w:rsidRPr="00061356">
        <w:rPr>
          <w:rFonts w:ascii="Times New Roman" w:hAnsi="Times New Roman" w:cs="Times New Roman"/>
          <w:sz w:val="28"/>
          <w:szCs w:val="28"/>
        </w:rPr>
        <w:t xml:space="preserve"> у Стародавньому Римі від латинського дієслова «</w:t>
      </w:r>
      <w:proofErr w:type="spellStart"/>
      <w:r w:rsidRPr="00061356">
        <w:rPr>
          <w:rFonts w:ascii="Times New Roman" w:hAnsi="Times New Roman" w:cs="Times New Roman"/>
          <w:sz w:val="28"/>
          <w:szCs w:val="28"/>
        </w:rPr>
        <w:t>соlо</w:t>
      </w:r>
      <w:proofErr w:type="spellEnd"/>
      <w:r w:rsidRPr="00061356">
        <w:rPr>
          <w:rFonts w:ascii="Times New Roman" w:hAnsi="Times New Roman" w:cs="Times New Roman"/>
          <w:sz w:val="28"/>
          <w:szCs w:val="28"/>
        </w:rPr>
        <w:t>» як протиставлення поняттю «натура» (природа). Воно означало «оброблене», «вироблене»,</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«штучне», замість «природного», «дикого». З часом ареал охоплення дійсності поняттям «культура» став розширюватися, в нього почали входити явища, події, загальними особливостями яких було «людське»</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(а небожественне) походження. Тож і людина потрапляла до сфери</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культури, і до «моральності», яка була синонімом культури, додалося «виховання» та «освіта».</w:t>
      </w:r>
    </w:p>
    <w:p w:rsidR="001775A8" w:rsidRP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Цікавим був «вихід» на культуру у стародавніх греків. Увага до </w:t>
      </w:r>
      <w:proofErr w:type="spellStart"/>
      <w:r w:rsidRPr="00061356">
        <w:rPr>
          <w:rFonts w:ascii="Times New Roman" w:hAnsi="Times New Roman" w:cs="Times New Roman"/>
          <w:sz w:val="28"/>
          <w:szCs w:val="28"/>
        </w:rPr>
        <w:t>physis</w:t>
      </w:r>
      <w:proofErr w:type="spellEnd"/>
      <w:r w:rsidR="00061356">
        <w:rPr>
          <w:rFonts w:ascii="Times New Roman" w:hAnsi="Times New Roman" w:cs="Times New Roman"/>
          <w:sz w:val="28"/>
          <w:szCs w:val="28"/>
        </w:rPr>
        <w:t xml:space="preserve"> (природа)</w:t>
      </w:r>
      <w:r w:rsidRPr="00061356">
        <w:rPr>
          <w:rFonts w:ascii="Times New Roman" w:hAnsi="Times New Roman" w:cs="Times New Roman"/>
          <w:sz w:val="28"/>
          <w:szCs w:val="28"/>
        </w:rPr>
        <w:t xml:space="preserve"> або до </w:t>
      </w:r>
      <w:proofErr w:type="spellStart"/>
      <w:r w:rsidRPr="00061356">
        <w:rPr>
          <w:rFonts w:ascii="Times New Roman" w:hAnsi="Times New Roman" w:cs="Times New Roman"/>
          <w:sz w:val="28"/>
          <w:szCs w:val="28"/>
        </w:rPr>
        <w:t>nomos</w:t>
      </w:r>
      <w:proofErr w:type="spellEnd"/>
      <w:r w:rsidR="00061356">
        <w:rPr>
          <w:rFonts w:ascii="Times New Roman" w:hAnsi="Times New Roman" w:cs="Times New Roman"/>
          <w:sz w:val="28"/>
          <w:szCs w:val="28"/>
        </w:rPr>
        <w:t xml:space="preserve"> (закон, звичай)</w:t>
      </w:r>
      <w:r w:rsidRPr="00061356">
        <w:rPr>
          <w:rFonts w:ascii="Times New Roman" w:hAnsi="Times New Roman" w:cs="Times New Roman"/>
          <w:sz w:val="28"/>
          <w:szCs w:val="28"/>
        </w:rPr>
        <w:t xml:space="preserve"> була споглядальним знанням або теорією, якій присвячували себе люди, яким не доводилося виконувати діяльність, необхідну для матеріального життя, тобто чорну роботу. Теорія, знання, наука були дозвіллям (</w:t>
      </w:r>
      <w:proofErr w:type="spellStart"/>
      <w:r w:rsidRPr="00061356">
        <w:rPr>
          <w:rFonts w:ascii="Times New Roman" w:hAnsi="Times New Roman" w:cs="Times New Roman"/>
          <w:sz w:val="28"/>
          <w:szCs w:val="28"/>
        </w:rPr>
        <w:t>scholé</w:t>
      </w:r>
      <w:proofErr w:type="spellEnd"/>
      <w:r w:rsidRPr="00061356">
        <w:rPr>
          <w:rFonts w:ascii="Times New Roman" w:hAnsi="Times New Roman" w:cs="Times New Roman"/>
          <w:sz w:val="28"/>
          <w:szCs w:val="28"/>
        </w:rPr>
        <w:t xml:space="preserve">), а не працею, і складали важливий стрижень у вихованні громадянина, що греки називали </w:t>
      </w:r>
      <w:proofErr w:type="spellStart"/>
      <w:r w:rsidRPr="00061356">
        <w:rPr>
          <w:rFonts w:ascii="Times New Roman" w:hAnsi="Times New Roman" w:cs="Times New Roman"/>
          <w:sz w:val="28"/>
          <w:szCs w:val="28"/>
        </w:rPr>
        <w:t>paideia</w:t>
      </w:r>
      <w:proofErr w:type="spellEnd"/>
      <w:r w:rsidRPr="00061356">
        <w:rPr>
          <w:rFonts w:ascii="Times New Roman" w:hAnsi="Times New Roman" w:cs="Times New Roman"/>
          <w:sz w:val="28"/>
          <w:szCs w:val="28"/>
        </w:rPr>
        <w:t xml:space="preserve">. З моменту зародження західної культури в греко-римському світі культуру зазвичай вивчали на трьох рівнях.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Перший рівень – технічний (у філософській термінології рівень </w:t>
      </w:r>
      <w:proofErr w:type="spellStart"/>
      <w:r w:rsidRPr="00061356">
        <w:rPr>
          <w:rFonts w:ascii="Times New Roman" w:hAnsi="Times New Roman" w:cs="Times New Roman"/>
          <w:sz w:val="28"/>
          <w:szCs w:val="28"/>
        </w:rPr>
        <w:t>poiesis</w:t>
      </w:r>
      <w:proofErr w:type="spellEnd"/>
      <w:r w:rsidRPr="00061356">
        <w:rPr>
          <w:rFonts w:ascii="Times New Roman" w:hAnsi="Times New Roman" w:cs="Times New Roman"/>
          <w:sz w:val="28"/>
          <w:szCs w:val="28"/>
        </w:rPr>
        <w:t xml:space="preserve">), який варіюється від будівництва будинків до ширшого розмаїття інструментів з дерева, каменю, кісток, металу тощо.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Другий рівень – це порядок організації та артикуляції функцій (у філософській термінології, рівень </w:t>
      </w:r>
      <w:proofErr w:type="spellStart"/>
      <w:r w:rsidRPr="00061356">
        <w:rPr>
          <w:rFonts w:ascii="Times New Roman" w:hAnsi="Times New Roman" w:cs="Times New Roman"/>
          <w:sz w:val="28"/>
          <w:szCs w:val="28"/>
        </w:rPr>
        <w:t>праксису</w:t>
      </w:r>
      <w:proofErr w:type="spellEnd"/>
      <w:r w:rsidRPr="00061356">
        <w:rPr>
          <w:rFonts w:ascii="Times New Roman" w:hAnsi="Times New Roman" w:cs="Times New Roman"/>
          <w:sz w:val="28"/>
          <w:szCs w:val="28"/>
        </w:rPr>
        <w:t xml:space="preserve">), який охоплює велику різноманітність політичних організацій, звичаїв і моральних правил.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Третій рівень – це ряд слів та ідей (у філософській термінології —</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рівень теорії), який охоплює велику різноманітність релігійних і філософських історій про походження космосу, людства та світу.</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Але моральність в античному світі залишилася в центрі уваги:</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культура як форма виокремлення з природи набуває значення моральної</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запрограмованості людини. А позаяк різновиди та прояви культури набули вигляду </w:t>
      </w:r>
      <w:proofErr w:type="spellStart"/>
      <w:r w:rsidRPr="00061356">
        <w:rPr>
          <w:rFonts w:ascii="Times New Roman" w:hAnsi="Times New Roman" w:cs="Times New Roman"/>
          <w:sz w:val="28"/>
          <w:szCs w:val="28"/>
        </w:rPr>
        <w:t>поліваріантності</w:t>
      </w:r>
      <w:proofErr w:type="spellEnd"/>
      <w:r w:rsidRPr="00061356">
        <w:rPr>
          <w:rFonts w:ascii="Times New Roman" w:hAnsi="Times New Roman" w:cs="Times New Roman"/>
          <w:sz w:val="28"/>
          <w:szCs w:val="28"/>
        </w:rPr>
        <w:t xml:space="preserve"> у різних народів, культура стала</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об’єктом філософських досліджень.</w:t>
      </w:r>
      <w:r w:rsidR="00061356">
        <w:rPr>
          <w:rFonts w:ascii="Times New Roman" w:hAnsi="Times New Roman" w:cs="Times New Roman"/>
          <w:sz w:val="28"/>
          <w:szCs w:val="28"/>
        </w:rPr>
        <w:t xml:space="preserve">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Специфіка християнської духовності Середніх віків сприяла перетворенню філософії культури на </w:t>
      </w:r>
      <w:proofErr w:type="spellStart"/>
      <w:r w:rsidRPr="00061356">
        <w:rPr>
          <w:rFonts w:ascii="Times New Roman" w:hAnsi="Times New Roman" w:cs="Times New Roman"/>
          <w:sz w:val="28"/>
          <w:szCs w:val="28"/>
        </w:rPr>
        <w:t>теологіюкультури</w:t>
      </w:r>
      <w:proofErr w:type="spellEnd"/>
      <w:r w:rsidRPr="00061356">
        <w:rPr>
          <w:rFonts w:ascii="Times New Roman" w:hAnsi="Times New Roman" w:cs="Times New Roman"/>
          <w:sz w:val="28"/>
          <w:szCs w:val="28"/>
        </w:rPr>
        <w:t>. Формується протилежність культури і Бога. Найвищим суддею оцінки культури стає Бог.</w:t>
      </w:r>
      <w:r w:rsidR="00061356">
        <w:rPr>
          <w:rFonts w:ascii="Times New Roman" w:hAnsi="Times New Roman" w:cs="Times New Roman"/>
          <w:sz w:val="28"/>
          <w:szCs w:val="28"/>
        </w:rPr>
        <w:t xml:space="preserve">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В епоху Ренесансу в ареал культури входить освіченість. Для</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позначення гуманістичної освіченості, тобто «старанного вивчення</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всього, що становить цілісність людського духу» вводять поняття </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«виховання».</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У гуманістів виховання й освіта людини означали формування </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всебічно освіченої, вихованої </w:t>
      </w:r>
      <w:r w:rsidRPr="00061356">
        <w:rPr>
          <w:rFonts w:ascii="Times New Roman" w:hAnsi="Times New Roman" w:cs="Times New Roman"/>
          <w:sz w:val="28"/>
          <w:szCs w:val="28"/>
        </w:rPr>
        <w:lastRenderedPageBreak/>
        <w:t>особистості, яка творчо впливає на розвиток наук і мистецтва, сприяє зміцненню держави.</w:t>
      </w:r>
      <w:r w:rsidR="00061356">
        <w:rPr>
          <w:rFonts w:ascii="Times New Roman" w:hAnsi="Times New Roman" w:cs="Times New Roman"/>
          <w:sz w:val="28"/>
          <w:szCs w:val="28"/>
        </w:rPr>
        <w:t xml:space="preserve">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У Новий час відроджується антична версія філософії культури. Те,</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що колись стверджували античні кініки, тепер проголошують</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французькі філософи-просвітителі Жан-Жак Руссо, Вольтер, Шарль </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Луї де Монтеск’є.</w:t>
      </w:r>
      <w:r w:rsidR="00061356">
        <w:rPr>
          <w:rFonts w:ascii="Times New Roman" w:hAnsi="Times New Roman" w:cs="Times New Roman"/>
          <w:sz w:val="28"/>
          <w:szCs w:val="28"/>
        </w:rPr>
        <w:t xml:space="preserve">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Розвиток філософії культури на початку ХХ століття. найбільш </w:t>
      </w:r>
      <w:proofErr w:type="spellStart"/>
      <w:r w:rsidRPr="00061356">
        <w:rPr>
          <w:rFonts w:ascii="Times New Roman" w:hAnsi="Times New Roman" w:cs="Times New Roman"/>
          <w:sz w:val="28"/>
          <w:szCs w:val="28"/>
        </w:rPr>
        <w:t>інтенсивно</w:t>
      </w:r>
      <w:proofErr w:type="spellEnd"/>
      <w:r w:rsidRPr="00061356">
        <w:rPr>
          <w:rFonts w:ascii="Times New Roman" w:hAnsi="Times New Roman" w:cs="Times New Roman"/>
          <w:sz w:val="28"/>
          <w:szCs w:val="28"/>
        </w:rPr>
        <w:t xml:space="preserve"> відбувалося у межах західної культури, оскільки саме там тривали «кризові явища». Формуються різні напрями та школи у філософії культури.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Домінуючою темою філософії культури є криза та розуміння її корінних причин, що розглядаються з погляду моралі, релігії, мистецтва, науки та техніки. Глибоке проникнення філософської думки у сутність та специфіку культурного життя зумовлює пошук нової методології. Криза змінила </w:t>
      </w:r>
      <w:r w:rsidR="00061356">
        <w:rPr>
          <w:rFonts w:ascii="Times New Roman" w:hAnsi="Times New Roman" w:cs="Times New Roman"/>
          <w:sz w:val="28"/>
          <w:szCs w:val="28"/>
        </w:rPr>
        <w:t>п</w:t>
      </w:r>
      <w:r w:rsidRPr="00061356">
        <w:rPr>
          <w:rFonts w:ascii="Times New Roman" w:hAnsi="Times New Roman" w:cs="Times New Roman"/>
          <w:sz w:val="28"/>
          <w:szCs w:val="28"/>
        </w:rPr>
        <w:t>ерспективу бачення культури. Нові відкриття у гуманітарних науках, що досліджують різні явища культури, дозволяють подолати традиційні маркери європоцентризму, панлогізму та «лінійного» історизму в інтерпретації культури. Крім того, зріс інтерес до нерефлексивних факторів культурного життя, зміцнилися позиції ірраціоналізму та суб'єктивізму у концепціях культури. Зміцнилися позиції постмодернізму, що є основою культурної творчості.</w:t>
      </w:r>
      <w:r w:rsidR="00061356">
        <w:rPr>
          <w:rFonts w:ascii="Times New Roman" w:hAnsi="Times New Roman" w:cs="Times New Roman"/>
          <w:sz w:val="28"/>
          <w:szCs w:val="28"/>
        </w:rPr>
        <w:t xml:space="preserve">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У німецькій філософії </w:t>
      </w:r>
      <w:r w:rsidR="00061356">
        <w:rPr>
          <w:rFonts w:ascii="Times New Roman" w:hAnsi="Times New Roman" w:cs="Times New Roman"/>
          <w:sz w:val="28"/>
          <w:szCs w:val="28"/>
        </w:rPr>
        <w:t xml:space="preserve">нового часу та Просвітництва </w:t>
      </w:r>
      <w:r w:rsidRPr="00061356">
        <w:rPr>
          <w:rFonts w:ascii="Times New Roman" w:hAnsi="Times New Roman" w:cs="Times New Roman"/>
          <w:sz w:val="28"/>
          <w:szCs w:val="28"/>
        </w:rPr>
        <w:t>культура постає як гілка духовної свободи, як виключно те, що служить людям і має гуманістичний характер (</w:t>
      </w:r>
      <w:proofErr w:type="spellStart"/>
      <w:r w:rsidRPr="00061356">
        <w:rPr>
          <w:rFonts w:ascii="Times New Roman" w:hAnsi="Times New Roman" w:cs="Times New Roman"/>
          <w:sz w:val="28"/>
          <w:szCs w:val="28"/>
        </w:rPr>
        <w:t>І.Кант</w:t>
      </w:r>
      <w:proofErr w:type="spellEnd"/>
      <w:r w:rsidRPr="00061356">
        <w:rPr>
          <w:rFonts w:ascii="Times New Roman" w:hAnsi="Times New Roman" w:cs="Times New Roman"/>
          <w:sz w:val="28"/>
          <w:szCs w:val="28"/>
        </w:rPr>
        <w:t>). Істинна культура не існує поза гуманізмом та духовністю. Цивілізація, взята без духовного виміру, є загрозою технічного самознищення людства.</w:t>
      </w:r>
    </w:p>
    <w:p w:rsidR="001775A8" w:rsidRP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З початку ХХ ст. інтенсивний розвиток філософії культури спостерігався в країнах Заходу. Формуються різні напрями та школи.</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Домінуючою темою філософії культури стають кризові явища та їх осмислення в аспекті моралі, релігії, мистецтва, науки та техніки. Спостерігаємо глибоке взаємопроникнення філософської думки та культурного життя, а це зумовлює пошуки нової методології. Проблеми у суспільстві змінили і підходи до аналізу культури. Нові відкриття в гуманітарних науках, що досліджують різні феномени</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культури, спричинили потребу в модернізації традиційних маркерів</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європоцентризму, панлогізму, «лінійного» історизму в трактовці</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культури або навіть у їх подоланні. Також зросла зацікавленість</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позицією ірраціоналізму та суб’єктивізму в концепціях культури.</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Зміцнились позиції постмодернізму, який в подальшому став основою</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культурної творчості.</w:t>
      </w:r>
    </w:p>
    <w:p w:rsidR="00061356" w:rsidRDefault="00061356" w:rsidP="001775A8">
      <w:pPr>
        <w:rPr>
          <w:rFonts w:ascii="Times New Roman" w:hAnsi="Times New Roman" w:cs="Times New Roman"/>
          <w:sz w:val="28"/>
          <w:szCs w:val="28"/>
        </w:rPr>
      </w:pPr>
    </w:p>
    <w:p w:rsidR="001775A8" w:rsidRPr="00061356" w:rsidRDefault="001775A8" w:rsidP="00061356">
      <w:pPr>
        <w:jc w:val="center"/>
        <w:rPr>
          <w:rFonts w:ascii="Times New Roman" w:hAnsi="Times New Roman" w:cs="Times New Roman"/>
          <w:b/>
          <w:i/>
          <w:sz w:val="28"/>
          <w:szCs w:val="28"/>
        </w:rPr>
      </w:pPr>
      <w:r w:rsidRPr="00061356">
        <w:rPr>
          <w:rFonts w:ascii="Times New Roman" w:hAnsi="Times New Roman" w:cs="Times New Roman"/>
          <w:b/>
          <w:i/>
          <w:sz w:val="28"/>
          <w:szCs w:val="28"/>
        </w:rPr>
        <w:t>2. Культура доби Постмодерну</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Постмодернізм виступає з критикою модерного мислення, протиставляючи </w:t>
      </w:r>
      <w:proofErr w:type="spellStart"/>
      <w:r w:rsidRPr="00061356">
        <w:rPr>
          <w:rFonts w:ascii="Times New Roman" w:hAnsi="Times New Roman" w:cs="Times New Roman"/>
          <w:sz w:val="28"/>
          <w:szCs w:val="28"/>
        </w:rPr>
        <w:t>універсалізованим</w:t>
      </w:r>
      <w:proofErr w:type="spellEnd"/>
      <w:r w:rsidRPr="00061356">
        <w:rPr>
          <w:rFonts w:ascii="Times New Roman" w:hAnsi="Times New Roman" w:cs="Times New Roman"/>
          <w:sz w:val="28"/>
          <w:szCs w:val="28"/>
        </w:rPr>
        <w:t xml:space="preserve"> ідеям Доби модерну - консерватизму, раціоналізму та універсальності людської історії – плюралістичну культуру як </w:t>
      </w:r>
      <w:r w:rsidRPr="00061356">
        <w:rPr>
          <w:rFonts w:ascii="Times New Roman" w:hAnsi="Times New Roman" w:cs="Times New Roman"/>
          <w:sz w:val="28"/>
          <w:szCs w:val="28"/>
        </w:rPr>
        <w:lastRenderedPageBreak/>
        <w:t xml:space="preserve">суму </w:t>
      </w:r>
      <w:proofErr w:type="spellStart"/>
      <w:r w:rsidRPr="00061356">
        <w:rPr>
          <w:rFonts w:ascii="Times New Roman" w:hAnsi="Times New Roman" w:cs="Times New Roman"/>
          <w:sz w:val="28"/>
          <w:szCs w:val="28"/>
        </w:rPr>
        <w:t>неспівмірних</w:t>
      </w:r>
      <w:proofErr w:type="spellEnd"/>
      <w:r w:rsidRPr="00061356">
        <w:rPr>
          <w:rFonts w:ascii="Times New Roman" w:hAnsi="Times New Roman" w:cs="Times New Roman"/>
          <w:sz w:val="28"/>
          <w:szCs w:val="28"/>
        </w:rPr>
        <w:t xml:space="preserve"> та самодостатніх етнічних субкультур, сформованих за </w:t>
      </w:r>
      <w:proofErr w:type="spellStart"/>
      <w:r w:rsidRPr="00061356">
        <w:rPr>
          <w:rFonts w:ascii="Times New Roman" w:hAnsi="Times New Roman" w:cs="Times New Roman"/>
          <w:sz w:val="28"/>
          <w:szCs w:val="28"/>
        </w:rPr>
        <w:t>прннципом</w:t>
      </w:r>
      <w:proofErr w:type="spellEnd"/>
      <w:r w:rsidRPr="00061356">
        <w:rPr>
          <w:rFonts w:ascii="Times New Roman" w:hAnsi="Times New Roman" w:cs="Times New Roman"/>
          <w:sz w:val="28"/>
          <w:szCs w:val="28"/>
        </w:rPr>
        <w:t xml:space="preserve"> «</w:t>
      </w:r>
      <w:proofErr w:type="spellStart"/>
      <w:r w:rsidRPr="00061356">
        <w:rPr>
          <w:rFonts w:ascii="Times New Roman" w:hAnsi="Times New Roman" w:cs="Times New Roman"/>
          <w:sz w:val="28"/>
          <w:szCs w:val="28"/>
        </w:rPr>
        <w:t>деконструції</w:t>
      </w:r>
      <w:proofErr w:type="spellEnd"/>
      <w:r w:rsidRPr="00061356">
        <w:rPr>
          <w:rFonts w:ascii="Times New Roman" w:hAnsi="Times New Roman" w:cs="Times New Roman"/>
          <w:sz w:val="28"/>
          <w:szCs w:val="28"/>
        </w:rPr>
        <w:t>» французького філософа Ж. Дерріди.</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Зрозумілим є питання - чи не буде тотальна </w:t>
      </w:r>
      <w:proofErr w:type="spellStart"/>
      <w:r w:rsidRPr="00061356">
        <w:rPr>
          <w:rFonts w:ascii="Times New Roman" w:hAnsi="Times New Roman" w:cs="Times New Roman"/>
          <w:sz w:val="28"/>
          <w:szCs w:val="28"/>
        </w:rPr>
        <w:t>деконструкція</w:t>
      </w:r>
      <w:proofErr w:type="spellEnd"/>
      <w:r w:rsidRPr="00061356">
        <w:rPr>
          <w:rFonts w:ascii="Times New Roman" w:hAnsi="Times New Roman" w:cs="Times New Roman"/>
          <w:sz w:val="28"/>
          <w:szCs w:val="28"/>
        </w:rPr>
        <w:t xml:space="preserve"> духовного життя суспільства загибеллю культури традиційної або ж її трагічним переродженням?</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Позаяк традиційна культура, яка </w:t>
      </w:r>
      <w:proofErr w:type="spellStart"/>
      <w:r w:rsidRPr="00061356">
        <w:rPr>
          <w:rFonts w:ascii="Times New Roman" w:hAnsi="Times New Roman" w:cs="Times New Roman"/>
          <w:sz w:val="28"/>
          <w:szCs w:val="28"/>
        </w:rPr>
        <w:t>грунтується</w:t>
      </w:r>
      <w:proofErr w:type="spellEnd"/>
      <w:r w:rsidRPr="00061356">
        <w:rPr>
          <w:rFonts w:ascii="Times New Roman" w:hAnsi="Times New Roman" w:cs="Times New Roman"/>
          <w:sz w:val="28"/>
          <w:szCs w:val="28"/>
        </w:rPr>
        <w:t xml:space="preserve"> на принципах раціоналізму, практично є синонімом великої культури, в середовищі дослідників виростає тривога за її долю в майбутньому. Припускають, що XX ст. було останнім сторіччям великої культури й, водночас, першим сторіччям перехідного періоду до культури бездуховної – позаяк з основи духовності вилучають раціоналізм, у центрі стає - порожнеча.</w:t>
      </w:r>
    </w:p>
    <w:p w:rsidR="00061356" w:rsidRDefault="00061356" w:rsidP="00061356">
      <w:pPr>
        <w:spacing w:after="0"/>
        <w:ind w:firstLine="708"/>
        <w:jc w:val="both"/>
        <w:rPr>
          <w:rFonts w:ascii="Times New Roman" w:hAnsi="Times New Roman" w:cs="Times New Roman"/>
          <w:sz w:val="28"/>
          <w:szCs w:val="28"/>
        </w:rPr>
      </w:pPr>
      <w:r>
        <w:rPr>
          <w:rFonts w:ascii="Times New Roman" w:hAnsi="Times New Roman" w:cs="Times New Roman"/>
          <w:sz w:val="28"/>
          <w:szCs w:val="28"/>
        </w:rPr>
        <w:t>Але у</w:t>
      </w:r>
      <w:r w:rsidR="001775A8" w:rsidRPr="00061356">
        <w:rPr>
          <w:rFonts w:ascii="Times New Roman" w:hAnsi="Times New Roman" w:cs="Times New Roman"/>
          <w:sz w:val="28"/>
          <w:szCs w:val="28"/>
        </w:rPr>
        <w:t xml:space="preserve"> такому аналізі бачиться надмірна абсолютизація. Адже повноцінна традиційна культура не є «вічною», закостенілою основою, вона завжди починається з "вертикалі" – архетипу, який охоплюється інтуїтивно й поза нашаруваннями часу, позаяк відноситься до вічності, а не до минулого.</w:t>
      </w:r>
      <w:r>
        <w:rPr>
          <w:rFonts w:ascii="Times New Roman" w:hAnsi="Times New Roman" w:cs="Times New Roman"/>
          <w:sz w:val="28"/>
          <w:szCs w:val="28"/>
        </w:rPr>
        <w:t xml:space="preserve"> </w:t>
      </w:r>
      <w:r w:rsidR="001775A8" w:rsidRPr="00061356">
        <w:rPr>
          <w:rFonts w:ascii="Times New Roman" w:hAnsi="Times New Roman" w:cs="Times New Roman"/>
          <w:sz w:val="28"/>
          <w:szCs w:val="28"/>
        </w:rPr>
        <w:t xml:space="preserve">Така позиція не потребує консерватизму, традиційності. Але при настанні кризових явищ усвідомлення «вічності» традиції піддається сумніву, в пошуках виходу консерватори реставрують щось зовсім архаїчне і виникають різні підробки під традицію. Водночас традиція виступає і духовним стрижнем радикального оновлення. Лише новизна в ній має не часовий, а онтологічний характер і є маркером абсолютної досконалості, а не поступової. </w:t>
      </w:r>
    </w:p>
    <w:p w:rsidR="00061356" w:rsidRDefault="00061356" w:rsidP="00061356">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Отже, </w:t>
      </w:r>
      <w:r w:rsidR="001775A8" w:rsidRPr="00061356">
        <w:rPr>
          <w:rFonts w:ascii="Times New Roman" w:hAnsi="Times New Roman" w:cs="Times New Roman"/>
          <w:sz w:val="28"/>
          <w:szCs w:val="28"/>
        </w:rPr>
        <w:t xml:space="preserve">в епоху постмодерну традиція не "вмирає", відмирають лише її старі, тимчасові форми. Саме вони піддаються тотальній </w:t>
      </w:r>
      <w:proofErr w:type="spellStart"/>
      <w:r w:rsidR="001775A8" w:rsidRPr="00061356">
        <w:rPr>
          <w:rFonts w:ascii="Times New Roman" w:hAnsi="Times New Roman" w:cs="Times New Roman"/>
          <w:sz w:val="28"/>
          <w:szCs w:val="28"/>
        </w:rPr>
        <w:t>деконструкції</w:t>
      </w:r>
      <w:proofErr w:type="spellEnd"/>
      <w:r w:rsidR="001775A8" w:rsidRPr="00061356">
        <w:rPr>
          <w:rFonts w:ascii="Times New Roman" w:hAnsi="Times New Roman" w:cs="Times New Roman"/>
          <w:sz w:val="28"/>
          <w:szCs w:val="28"/>
        </w:rPr>
        <w:t>.</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Тут важливо з’ясувати, що означає поняття «</w:t>
      </w:r>
      <w:proofErr w:type="spellStart"/>
      <w:r w:rsidRPr="00061356">
        <w:rPr>
          <w:rFonts w:ascii="Times New Roman" w:hAnsi="Times New Roman" w:cs="Times New Roman"/>
          <w:sz w:val="28"/>
          <w:szCs w:val="28"/>
        </w:rPr>
        <w:t>постмодерн</w:t>
      </w:r>
      <w:proofErr w:type="spellEnd"/>
      <w:r w:rsidRPr="00061356">
        <w:rPr>
          <w:rFonts w:ascii="Times New Roman" w:hAnsi="Times New Roman" w:cs="Times New Roman"/>
          <w:sz w:val="28"/>
          <w:szCs w:val="28"/>
        </w:rPr>
        <w:t xml:space="preserve">», «постмодернізм». Існує занадто багато різних визначень, тому давайте подивимося, з чим це слово зазвичай асоціюється в духовній культурі. Ми побачимо принаймні два, які лише трохи перетинаються – певна дистанція зберігається.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Перший, «елітарний», — це філософські </w:t>
      </w:r>
      <w:proofErr w:type="spellStart"/>
      <w:r w:rsidRPr="00061356">
        <w:rPr>
          <w:rFonts w:ascii="Times New Roman" w:hAnsi="Times New Roman" w:cs="Times New Roman"/>
          <w:sz w:val="28"/>
          <w:szCs w:val="28"/>
        </w:rPr>
        <w:t>постструктуралістські</w:t>
      </w:r>
      <w:proofErr w:type="spellEnd"/>
      <w:r w:rsidRPr="00061356">
        <w:rPr>
          <w:rFonts w:ascii="Times New Roman" w:hAnsi="Times New Roman" w:cs="Times New Roman"/>
          <w:sz w:val="28"/>
          <w:szCs w:val="28"/>
        </w:rPr>
        <w:t xml:space="preserve"> дослідження, втілені М. Фуко, Ж. </w:t>
      </w:r>
      <w:proofErr w:type="spellStart"/>
      <w:r w:rsidRPr="00061356">
        <w:rPr>
          <w:rFonts w:ascii="Times New Roman" w:hAnsi="Times New Roman" w:cs="Times New Roman"/>
          <w:sz w:val="28"/>
          <w:szCs w:val="28"/>
        </w:rPr>
        <w:t>Дельозом</w:t>
      </w:r>
      <w:proofErr w:type="spellEnd"/>
      <w:r w:rsidRPr="00061356">
        <w:rPr>
          <w:rFonts w:ascii="Times New Roman" w:hAnsi="Times New Roman" w:cs="Times New Roman"/>
          <w:sz w:val="28"/>
          <w:szCs w:val="28"/>
        </w:rPr>
        <w:t xml:space="preserve">, Ж. Дерріда; вони відомі своєю семіотичною спрямованістю та інтелектуальними прийомами (скорше, вивертами), характеризуються специфічною зміною ставлення до готових </w:t>
      </w:r>
      <w:proofErr w:type="spellStart"/>
      <w:r w:rsidRPr="00061356">
        <w:rPr>
          <w:rFonts w:ascii="Times New Roman" w:hAnsi="Times New Roman" w:cs="Times New Roman"/>
          <w:sz w:val="28"/>
          <w:szCs w:val="28"/>
        </w:rPr>
        <w:t>наративів</w:t>
      </w:r>
      <w:proofErr w:type="spellEnd"/>
      <w:r w:rsidRPr="00061356">
        <w:rPr>
          <w:rFonts w:ascii="Times New Roman" w:hAnsi="Times New Roman" w:cs="Times New Roman"/>
          <w:sz w:val="28"/>
          <w:szCs w:val="28"/>
        </w:rPr>
        <w:t>, скептицизмом до новизни та здатністю – довільно – перетворювати</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один символ в інший.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Другий фоновий варіант – масова культура, з її повним </w:t>
      </w:r>
      <w:proofErr w:type="spellStart"/>
      <w:r w:rsidRPr="00061356">
        <w:rPr>
          <w:rFonts w:ascii="Times New Roman" w:hAnsi="Times New Roman" w:cs="Times New Roman"/>
          <w:sz w:val="28"/>
          <w:szCs w:val="28"/>
        </w:rPr>
        <w:t>роззосередженням</w:t>
      </w:r>
      <w:proofErr w:type="spellEnd"/>
      <w:r w:rsidRPr="00061356">
        <w:rPr>
          <w:rFonts w:ascii="Times New Roman" w:hAnsi="Times New Roman" w:cs="Times New Roman"/>
          <w:sz w:val="28"/>
          <w:szCs w:val="28"/>
        </w:rPr>
        <w:t xml:space="preserve"> всіх «високих ідеалів», боротьбою з принципом ієрархії, схожістю із поверхневою калейдоскопічністю та образністю сучасних ЗМІ.</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Найбільш очевидним тлумаченням постмодернізму є етимологічне. З цієї точки зору постмодернізм – це не просто черговий «художній стиль», а загальна назва цілком нової епохи, що йде за епохою модерну, після «модерну» в його кризовому аспекті. Таким чином, це «концепція пошуку», яка структурує проблему та має на меті проаналізувати те, що відрізняє наш час від сучасності. </w:t>
      </w:r>
      <w:r w:rsidRPr="00061356">
        <w:rPr>
          <w:rFonts w:ascii="Times New Roman" w:hAnsi="Times New Roman" w:cs="Times New Roman"/>
          <w:sz w:val="28"/>
          <w:szCs w:val="28"/>
        </w:rPr>
        <w:lastRenderedPageBreak/>
        <w:t>Сама ця назва, визначена не чимось конкретним, а лише цим «після», таїть у собі безодню невизначеності. Тому постмодернізм може стати початком нового вияву традиції, звільненої від обмежень Доби модерну.</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Термін «постмодернізм» виник в епоху Першої світової війни. А. </w:t>
      </w:r>
      <w:proofErr w:type="spellStart"/>
      <w:r w:rsidRPr="00061356">
        <w:rPr>
          <w:rFonts w:ascii="Times New Roman" w:hAnsi="Times New Roman" w:cs="Times New Roman"/>
          <w:sz w:val="28"/>
          <w:szCs w:val="28"/>
        </w:rPr>
        <w:t>Тойнбі</w:t>
      </w:r>
      <w:proofErr w:type="spellEnd"/>
      <w:r w:rsidRPr="00061356">
        <w:rPr>
          <w:rFonts w:ascii="Times New Roman" w:hAnsi="Times New Roman" w:cs="Times New Roman"/>
          <w:sz w:val="28"/>
          <w:szCs w:val="28"/>
        </w:rPr>
        <w:t xml:space="preserve"> використовував його для ідентифікації сучасної епохи (а саме радикального соціокультурного колапсу) в західноєвропейській культурі, яка, на його думку, почалася ще до війни. Можна навіть говорити про кардинальну зміну парадигми – мається на увазі, передусім, заміна характерного для сучасності європоцентризму глобальним поліцентризмом постмодернізму.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Також вперше з'являється можливість самознищення всього людства. При цьому, що найбільше вразило вчених, способи задіяння раціоналістичних підходів (базових засад модерну) до вирішення нової проблеми показали чи не повне вичерпання своїх можливостей. Спостерігається знецінення класифікаційних раціональних схем і вільна, ірраціональна, десь творча гра з тим, що модерністська свідомість бачила як свій «сенс».</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Насправді </w:t>
      </w:r>
      <w:proofErr w:type="spellStart"/>
      <w:r w:rsidRPr="00061356">
        <w:rPr>
          <w:rFonts w:ascii="Times New Roman" w:hAnsi="Times New Roman" w:cs="Times New Roman"/>
          <w:sz w:val="28"/>
          <w:szCs w:val="28"/>
        </w:rPr>
        <w:t>постмодерн</w:t>
      </w:r>
      <w:proofErr w:type="spellEnd"/>
      <w:r w:rsidRPr="00061356">
        <w:rPr>
          <w:rFonts w:ascii="Times New Roman" w:hAnsi="Times New Roman" w:cs="Times New Roman"/>
          <w:sz w:val="28"/>
          <w:szCs w:val="28"/>
        </w:rPr>
        <w:t xml:space="preserve"> діє по лінії необхідності, позаяк він, стираючи свої старі та дещо штучні класифікації епохи модерну, формує таким способом можливості для нового відкриття онтології. Адже </w:t>
      </w:r>
      <w:proofErr w:type="spellStart"/>
      <w:r w:rsidRPr="00061356">
        <w:rPr>
          <w:rFonts w:ascii="Times New Roman" w:hAnsi="Times New Roman" w:cs="Times New Roman"/>
          <w:sz w:val="28"/>
          <w:szCs w:val="28"/>
        </w:rPr>
        <w:t>постмодерн</w:t>
      </w:r>
      <w:proofErr w:type="spellEnd"/>
      <w:r w:rsidRPr="00061356">
        <w:rPr>
          <w:rFonts w:ascii="Times New Roman" w:hAnsi="Times New Roman" w:cs="Times New Roman"/>
          <w:sz w:val="28"/>
          <w:szCs w:val="28"/>
        </w:rPr>
        <w:t xml:space="preserve"> – це не якесь однозначне, «стовідсоткове» "майбутнє" щодо епохи модерну, те, чого раніше не було зовсім, а зупинка культури, її "перекидання" всередині самої себе. У</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ситуації "кінця історії" всі стилі, жанри, ідеї (у тому числі ідея раціоналізму) тощо існують синхронно, й тому </w:t>
      </w:r>
      <w:proofErr w:type="spellStart"/>
      <w:r w:rsidRPr="00061356">
        <w:rPr>
          <w:rFonts w:ascii="Times New Roman" w:hAnsi="Times New Roman" w:cs="Times New Roman"/>
          <w:sz w:val="28"/>
          <w:szCs w:val="28"/>
        </w:rPr>
        <w:t>постмодерн</w:t>
      </w:r>
      <w:proofErr w:type="spellEnd"/>
      <w:r w:rsidRPr="00061356">
        <w:rPr>
          <w:rFonts w:ascii="Times New Roman" w:hAnsi="Times New Roman" w:cs="Times New Roman"/>
          <w:sz w:val="28"/>
          <w:szCs w:val="28"/>
        </w:rPr>
        <w:t xml:space="preserve"> розгортається як культура сьогодення. Це, звичайно, спричинює "</w:t>
      </w:r>
      <w:proofErr w:type="spellStart"/>
      <w:r w:rsidRPr="00061356">
        <w:rPr>
          <w:rFonts w:ascii="Times New Roman" w:hAnsi="Times New Roman" w:cs="Times New Roman"/>
          <w:sz w:val="28"/>
          <w:szCs w:val="28"/>
        </w:rPr>
        <w:t>усезмішання</w:t>
      </w:r>
      <w:proofErr w:type="spellEnd"/>
      <w:r w:rsidRPr="00061356">
        <w:rPr>
          <w:rFonts w:ascii="Times New Roman" w:hAnsi="Times New Roman" w:cs="Times New Roman"/>
          <w:sz w:val="28"/>
          <w:szCs w:val="28"/>
        </w:rPr>
        <w:t>", зате рятує від постійного</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підпорядкування якимось застарілим із модерністських штампів чи табу.</w:t>
      </w:r>
      <w:r w:rsidR="00061356">
        <w:rPr>
          <w:rFonts w:ascii="Times New Roman" w:hAnsi="Times New Roman" w:cs="Times New Roman"/>
          <w:sz w:val="28"/>
          <w:szCs w:val="28"/>
        </w:rPr>
        <w:t xml:space="preserve">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Тобто проводиться думка, що усі окремі елементи культури синхронно існують в рамках загальності, тому </w:t>
      </w:r>
      <w:proofErr w:type="spellStart"/>
      <w:r w:rsidRPr="00061356">
        <w:rPr>
          <w:rFonts w:ascii="Times New Roman" w:hAnsi="Times New Roman" w:cs="Times New Roman"/>
          <w:sz w:val="28"/>
          <w:szCs w:val="28"/>
        </w:rPr>
        <w:t>постмодерн</w:t>
      </w:r>
      <w:proofErr w:type="spellEnd"/>
      <w:r w:rsidRPr="00061356">
        <w:rPr>
          <w:rFonts w:ascii="Times New Roman" w:hAnsi="Times New Roman" w:cs="Times New Roman"/>
          <w:sz w:val="28"/>
          <w:szCs w:val="28"/>
        </w:rPr>
        <w:t xml:space="preserve"> не може </w:t>
      </w:r>
      <w:proofErr w:type="spellStart"/>
      <w:r w:rsidRPr="00061356">
        <w:rPr>
          <w:rFonts w:ascii="Times New Roman" w:hAnsi="Times New Roman" w:cs="Times New Roman"/>
          <w:sz w:val="28"/>
          <w:szCs w:val="28"/>
        </w:rPr>
        <w:t>тотально</w:t>
      </w:r>
      <w:proofErr w:type="spellEnd"/>
      <w:r w:rsidRPr="00061356">
        <w:rPr>
          <w:rFonts w:ascii="Times New Roman" w:hAnsi="Times New Roman" w:cs="Times New Roman"/>
          <w:sz w:val="28"/>
          <w:szCs w:val="28"/>
        </w:rPr>
        <w:t xml:space="preserve"> зітерти межі</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між філософією, літературою, релігією, наукою та політикою; просто будується така соціокультурна спільність, в лоні якої всі елементи повсякденного життя та мислення знайдуть своє місце як у певному органічному (динамічному) цілому. Тому тривога за долю раціональності, традиційності в культурі можуть свідчити лише про те, що досі немає чіткого розуміння специфіки загальності в умовах сьогодення.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Як стильова течія духовної культури сьогодення </w:t>
      </w:r>
      <w:proofErr w:type="spellStart"/>
      <w:r w:rsidRPr="00061356">
        <w:rPr>
          <w:rFonts w:ascii="Times New Roman" w:hAnsi="Times New Roman" w:cs="Times New Roman"/>
          <w:sz w:val="28"/>
          <w:szCs w:val="28"/>
        </w:rPr>
        <w:t>постмодерн</w:t>
      </w:r>
      <w:proofErr w:type="spellEnd"/>
      <w:r w:rsidRPr="00061356">
        <w:rPr>
          <w:rFonts w:ascii="Times New Roman" w:hAnsi="Times New Roman" w:cs="Times New Roman"/>
          <w:sz w:val="28"/>
          <w:szCs w:val="28"/>
        </w:rPr>
        <w:t xml:space="preserve"> пронизує усі сфери суспільства.</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Тому, якщо погодитися з Р. </w:t>
      </w:r>
      <w:proofErr w:type="spellStart"/>
      <w:r w:rsidRPr="00061356">
        <w:rPr>
          <w:rFonts w:ascii="Times New Roman" w:hAnsi="Times New Roman" w:cs="Times New Roman"/>
          <w:sz w:val="28"/>
          <w:szCs w:val="28"/>
        </w:rPr>
        <w:t>Рорті</w:t>
      </w:r>
      <w:proofErr w:type="spellEnd"/>
      <w:r w:rsidRPr="00061356">
        <w:rPr>
          <w:rFonts w:ascii="Times New Roman" w:hAnsi="Times New Roman" w:cs="Times New Roman"/>
          <w:sz w:val="28"/>
          <w:szCs w:val="28"/>
        </w:rPr>
        <w:t xml:space="preserve">, який вимагає від філософів бути лише чесними посередниками між поколіннями, між сферами культури, між традиціями, то необхідно прийняти і плюралізм думок, і естетичні почуття, і раніше несумісні знакові системи, які зараз визнані постмодернізмом.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Зрештою, якщо культура сама проголошує свою ситуацію як занепад, вона не уникне кризи ідентичності. А раціональний пошук культурної ідентичності потребує орієнтації на універсальні ідеї. У цьому аспекті </w:t>
      </w:r>
      <w:proofErr w:type="spellStart"/>
      <w:r w:rsidRPr="00061356">
        <w:rPr>
          <w:rFonts w:ascii="Times New Roman" w:hAnsi="Times New Roman" w:cs="Times New Roman"/>
          <w:sz w:val="28"/>
          <w:szCs w:val="28"/>
        </w:rPr>
        <w:t>постмодерн</w:t>
      </w:r>
      <w:proofErr w:type="spellEnd"/>
      <w:r w:rsidRPr="00061356">
        <w:rPr>
          <w:rFonts w:ascii="Times New Roman" w:hAnsi="Times New Roman" w:cs="Times New Roman"/>
          <w:sz w:val="28"/>
          <w:szCs w:val="28"/>
        </w:rPr>
        <w:t xml:space="preserve"> має включати як раціональні, так і ірраціональні ідеї, і це стосується безпосередньо традиції. Думаємо, що традиції закладають у плинний, розмаїтий за зовнішніми </w:t>
      </w:r>
      <w:r w:rsidRPr="00061356">
        <w:rPr>
          <w:rFonts w:ascii="Times New Roman" w:hAnsi="Times New Roman" w:cs="Times New Roman"/>
          <w:sz w:val="28"/>
          <w:szCs w:val="28"/>
        </w:rPr>
        <w:lastRenderedPageBreak/>
        <w:t>проявами історико-культурний ґрунт свою розумну сутність завдяки наявності в них певного етико-емоційного осередку.</w:t>
      </w:r>
      <w:r w:rsidR="00061356">
        <w:rPr>
          <w:rFonts w:ascii="Times New Roman" w:hAnsi="Times New Roman" w:cs="Times New Roman"/>
          <w:sz w:val="28"/>
          <w:szCs w:val="28"/>
        </w:rPr>
        <w:t xml:space="preserve">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Таким чином, поява культури постмодерну є закономірністю неминучої зміни культурних парадигм. В такому аспекті сам постмодернізм потрібно</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розглядати як перехідний етап до іншого, більш високого типу культури. Ми достеменно не знаємо, які концепти будуть його основою, проте гадаємо, що раціональність, набуваючи гуманістичного виміру, збереже свої позиції.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В освітянській галузі безперечною є орієнтація на людину, </w:t>
      </w:r>
      <w:proofErr w:type="spellStart"/>
      <w:r w:rsidRPr="00061356">
        <w:rPr>
          <w:rFonts w:ascii="Times New Roman" w:hAnsi="Times New Roman" w:cs="Times New Roman"/>
          <w:sz w:val="28"/>
          <w:szCs w:val="28"/>
        </w:rPr>
        <w:t>людиновимірність</w:t>
      </w:r>
      <w:proofErr w:type="spellEnd"/>
      <w:r w:rsidRPr="00061356">
        <w:rPr>
          <w:rFonts w:ascii="Times New Roman" w:hAnsi="Times New Roman" w:cs="Times New Roman"/>
          <w:sz w:val="28"/>
          <w:szCs w:val="28"/>
        </w:rPr>
        <w:t xml:space="preserve">, гуманізм. Це має бути стратегічним напрямом її трансформації. Варто продумати способи оптимального включення </w:t>
      </w:r>
      <w:proofErr w:type="spellStart"/>
      <w:r w:rsidRPr="00061356">
        <w:rPr>
          <w:rFonts w:ascii="Times New Roman" w:hAnsi="Times New Roman" w:cs="Times New Roman"/>
          <w:sz w:val="28"/>
          <w:szCs w:val="28"/>
        </w:rPr>
        <w:t>філософсько</w:t>
      </w:r>
      <w:proofErr w:type="spellEnd"/>
      <w:r w:rsidRPr="00061356">
        <w:rPr>
          <w:rFonts w:ascii="Times New Roman" w:hAnsi="Times New Roman" w:cs="Times New Roman"/>
          <w:sz w:val="28"/>
          <w:szCs w:val="28"/>
        </w:rPr>
        <w:t xml:space="preserve">-теологічної просвіти. При цьому гуманізм, який дає людині усвідомлення природної свободи, гідності, осмислення власних потенцій у </w:t>
      </w:r>
      <w:proofErr w:type="spellStart"/>
      <w:r w:rsidRPr="00061356">
        <w:rPr>
          <w:rFonts w:ascii="Times New Roman" w:hAnsi="Times New Roman" w:cs="Times New Roman"/>
          <w:sz w:val="28"/>
          <w:szCs w:val="28"/>
        </w:rPr>
        <w:t>самостворенні</w:t>
      </w:r>
      <w:proofErr w:type="spellEnd"/>
      <w:r w:rsidRPr="00061356">
        <w:rPr>
          <w:rFonts w:ascii="Times New Roman" w:hAnsi="Times New Roman" w:cs="Times New Roman"/>
          <w:sz w:val="28"/>
          <w:szCs w:val="28"/>
        </w:rPr>
        <w:t>, має базуватися на раціональності.</w:t>
      </w:r>
    </w:p>
    <w:p w:rsidR="001775A8" w:rsidRP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Призначенням освіти є не лише відкриття нових наукових горизонтів, а й узагальнення культурного досвіду людства та можливості його оптимізації у майбутньому. Вчені мають формулювати прийнятні варіанти та альтернативи подальшого розвитку суспільства, створюючи тим самим умови морального вибору, оптимізації індивідуального способу суспільного буття, освоєння світу в тих формах, котрі найповніше відповідають новим ідеям, світоглядним ідеалам. </w:t>
      </w:r>
    </w:p>
    <w:p w:rsidR="00061356" w:rsidRDefault="001775A8" w:rsidP="00061356">
      <w:pPr>
        <w:spacing w:after="0"/>
        <w:jc w:val="both"/>
        <w:rPr>
          <w:rFonts w:ascii="Times New Roman" w:hAnsi="Times New Roman" w:cs="Times New Roman"/>
          <w:sz w:val="28"/>
          <w:szCs w:val="28"/>
        </w:rPr>
      </w:pPr>
      <w:r w:rsidRPr="00061356">
        <w:rPr>
          <w:rFonts w:ascii="Times New Roman" w:hAnsi="Times New Roman" w:cs="Times New Roman"/>
          <w:sz w:val="28"/>
          <w:szCs w:val="28"/>
        </w:rPr>
        <w:t>Схоже, що постмодернізм є не лише тимчасовим, а й перехідним періодом розвитку суспільства. Адже майбутнє має бути прогнозованим, щоб запобігти новим кризовим явищам і не діяти наосліп. Завданням освіти є –</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розвиватися на випередження, вишукуючи в дійсному реально можливе. </w:t>
      </w:r>
    </w:p>
    <w:p w:rsidR="001775A8" w:rsidRP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Тільки тоді через освіту людство прийде до культури більш високої якості, де дійсно, як сказав грецький філософ Протагор, “людина є мірилом усіх речей”.</w:t>
      </w:r>
    </w:p>
    <w:p w:rsidR="00061356" w:rsidRDefault="00061356" w:rsidP="001775A8">
      <w:pPr>
        <w:rPr>
          <w:rFonts w:ascii="Times New Roman" w:hAnsi="Times New Roman" w:cs="Times New Roman"/>
          <w:sz w:val="28"/>
          <w:szCs w:val="28"/>
        </w:rPr>
      </w:pPr>
    </w:p>
    <w:p w:rsidR="001775A8" w:rsidRPr="00061356" w:rsidRDefault="001775A8" w:rsidP="00061356">
      <w:pPr>
        <w:jc w:val="center"/>
        <w:rPr>
          <w:rFonts w:ascii="Times New Roman" w:hAnsi="Times New Roman" w:cs="Times New Roman"/>
          <w:b/>
          <w:i/>
          <w:sz w:val="28"/>
          <w:szCs w:val="28"/>
        </w:rPr>
      </w:pPr>
      <w:r w:rsidRPr="00061356">
        <w:rPr>
          <w:rFonts w:ascii="Times New Roman" w:hAnsi="Times New Roman" w:cs="Times New Roman"/>
          <w:b/>
          <w:i/>
          <w:sz w:val="28"/>
          <w:szCs w:val="28"/>
        </w:rPr>
        <w:t>3. Філософське бачення взаємозв’язку релігії та культури</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 xml:space="preserve">Практично усі </w:t>
      </w:r>
      <w:proofErr w:type="spellStart"/>
      <w:r w:rsidRPr="00061356">
        <w:rPr>
          <w:rFonts w:ascii="Times New Roman" w:hAnsi="Times New Roman" w:cs="Times New Roman"/>
          <w:sz w:val="28"/>
          <w:szCs w:val="28"/>
        </w:rPr>
        <w:t>філософсько</w:t>
      </w:r>
      <w:proofErr w:type="spellEnd"/>
      <w:r w:rsidRPr="00061356">
        <w:rPr>
          <w:rFonts w:ascii="Times New Roman" w:hAnsi="Times New Roman" w:cs="Times New Roman"/>
          <w:sz w:val="28"/>
          <w:szCs w:val="28"/>
        </w:rPr>
        <w:t>-релігійні концепції культури констатують</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нерозривний зв’язок філософії, культури та релігії. Проте обґрунтування цього положення у концепціях філософів знаходить</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різну аргументацію. Розглянемо детальніше.</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Взаємозв’язок релігії та культури є безперечним, адже релігія є частиною культури, її елементом, її складовою. Хіба що культура в цілому є сукупністю досягнень в матеріальному та духовному аспектах, а релігія акцентує увагу на духовному. Проте і це положення є спірним – адже релігія також наповнює культуру матеріальним, наприклад, релігійні святині, такі як ікони, церкви, собори одночасно є й пам'ятками культури різних країн.</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В цілому до сфери духовної культури можна віднести мораль, освіту, науку, філософію, мистецтво – та релігію. Те, яким чином людина впливає на свій внутрішній світ і світ навколо, щоб задовольнити свої духовні потреби, —</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це і є духовна культура.</w:t>
      </w:r>
      <w:r w:rsidR="00061356">
        <w:rPr>
          <w:rFonts w:ascii="Times New Roman" w:hAnsi="Times New Roman" w:cs="Times New Roman"/>
          <w:sz w:val="28"/>
          <w:szCs w:val="28"/>
        </w:rPr>
        <w:t xml:space="preserve"> </w:t>
      </w:r>
      <w:bookmarkStart w:id="0" w:name="_GoBack"/>
      <w:bookmarkEnd w:id="0"/>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lastRenderedPageBreak/>
        <w:t xml:space="preserve">Специфікою релігії (на відміну інших форм духовної культури) є пріоритетність ідеї створення світу надприродним способом, тобто Богом. В рамках цієї ідеї релігія формує, 1) зміст базових понять - життя та смерті, </w:t>
      </w:r>
      <w:proofErr w:type="spellStart"/>
      <w:r w:rsidRPr="00061356">
        <w:rPr>
          <w:rFonts w:ascii="Times New Roman" w:hAnsi="Times New Roman" w:cs="Times New Roman"/>
          <w:sz w:val="28"/>
          <w:szCs w:val="28"/>
        </w:rPr>
        <w:t>профанного</w:t>
      </w:r>
      <w:proofErr w:type="spellEnd"/>
      <w:r w:rsidRPr="00061356">
        <w:rPr>
          <w:rFonts w:ascii="Times New Roman" w:hAnsi="Times New Roman" w:cs="Times New Roman"/>
          <w:sz w:val="28"/>
          <w:szCs w:val="28"/>
        </w:rPr>
        <w:t xml:space="preserve"> та сакрального, добра та зла; 2) ряд основоположних установок -</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критерії «належної» та «неналежної» поведінки; 3) вищі ціннісні орієнтири у духовному та матеріальному житті; 4) світогляд людини; 5) сенс її життя. Ми бачимо, що через дані позиції релігія виконує і культурологічну роль – адже вона задає спектр універсальних культурних понять, оформляє структуру духовного співтовариства. Варто відмітити, що релігія здійснює свої функції та свою культурологічну роль за допомогою певного фінансування.</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Приблизно з початку ХХ століття в рамках кризи культури</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спостерігається і криза релігійності. Пояснимо через приклад: праці</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«Кінець Нового часу» осмислює кризу культури в XX ст. з позиції християнства. Він вважає, що європейська гуманістична культура,</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коріння якої сягає доби Відродження, вичерпала свої можливості. </w:t>
      </w:r>
    </w:p>
    <w:p w:rsidR="00061356" w:rsidRDefault="001775A8" w:rsidP="00061356">
      <w:pPr>
        <w:spacing w:after="0"/>
        <w:ind w:firstLine="708"/>
        <w:jc w:val="both"/>
        <w:rPr>
          <w:rFonts w:ascii="Times New Roman" w:hAnsi="Times New Roman" w:cs="Times New Roman"/>
          <w:sz w:val="28"/>
          <w:szCs w:val="28"/>
        </w:rPr>
      </w:pPr>
      <w:r w:rsidRPr="00061356">
        <w:rPr>
          <w:rFonts w:ascii="Times New Roman" w:hAnsi="Times New Roman" w:cs="Times New Roman"/>
          <w:sz w:val="28"/>
          <w:szCs w:val="28"/>
        </w:rPr>
        <w:t>Причину він вбачає у втраті християнської релігійності, позаяк лише</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вона одна може гарантувати людині звичні з культурної традиції Нового часу цінності. </w:t>
      </w:r>
      <w:proofErr w:type="spellStart"/>
      <w:r w:rsidRPr="00061356">
        <w:rPr>
          <w:rFonts w:ascii="Times New Roman" w:hAnsi="Times New Roman" w:cs="Times New Roman"/>
          <w:sz w:val="28"/>
          <w:szCs w:val="28"/>
        </w:rPr>
        <w:t>Гвардіні</w:t>
      </w:r>
      <w:proofErr w:type="spellEnd"/>
      <w:r w:rsidRPr="00061356">
        <w:rPr>
          <w:rFonts w:ascii="Times New Roman" w:hAnsi="Times New Roman" w:cs="Times New Roman"/>
          <w:sz w:val="28"/>
          <w:szCs w:val="28"/>
        </w:rPr>
        <w:t xml:space="preserve"> вважає помилкою філософів Нового</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часу те, що, з одного боку, вони відкидали властиву </w:t>
      </w:r>
      <w:r w:rsidR="00061356">
        <w:rPr>
          <w:rFonts w:ascii="Times New Roman" w:hAnsi="Times New Roman" w:cs="Times New Roman"/>
          <w:sz w:val="28"/>
          <w:szCs w:val="28"/>
        </w:rPr>
        <w:t>с</w:t>
      </w:r>
      <w:r w:rsidRPr="00061356">
        <w:rPr>
          <w:rFonts w:ascii="Times New Roman" w:hAnsi="Times New Roman" w:cs="Times New Roman"/>
          <w:sz w:val="28"/>
          <w:szCs w:val="28"/>
        </w:rPr>
        <w:t>ередньовіччю</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картину світу і облаштування життя, заснованого на Божественному</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одкровенні, а з іншого – абсолютизували те, що дало людині і культурі християнство. Практично вони спровокували усунення релігійного елемента з людського життя, а формування секуляризації призвели до того, що безліч культур, які спиралися до цього на релігійне почуття,</w:t>
      </w:r>
      <w:r w:rsidR="00061356">
        <w:rPr>
          <w:rFonts w:ascii="Times New Roman" w:hAnsi="Times New Roman" w:cs="Times New Roman"/>
          <w:sz w:val="28"/>
          <w:szCs w:val="28"/>
        </w:rPr>
        <w:t xml:space="preserve"> </w:t>
      </w:r>
      <w:r w:rsidRPr="00061356">
        <w:rPr>
          <w:rFonts w:ascii="Times New Roman" w:hAnsi="Times New Roman" w:cs="Times New Roman"/>
          <w:sz w:val="28"/>
          <w:szCs w:val="28"/>
        </w:rPr>
        <w:t xml:space="preserve">віру в Бога, залишилися без цього рятівного світоглядного стрижня. Ця ситуація і є причиною кризи традиційної європейської культури. </w:t>
      </w:r>
    </w:p>
    <w:sectPr w:rsidR="00061356">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1B7" w:rsidRDefault="006071B7" w:rsidP="001225F1">
      <w:pPr>
        <w:spacing w:after="0" w:line="240" w:lineRule="auto"/>
      </w:pPr>
      <w:r>
        <w:separator/>
      </w:r>
    </w:p>
  </w:endnote>
  <w:endnote w:type="continuationSeparator" w:id="0">
    <w:p w:rsidR="006071B7" w:rsidRDefault="006071B7" w:rsidP="00122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1B7" w:rsidRDefault="006071B7" w:rsidP="001225F1">
      <w:pPr>
        <w:spacing w:after="0" w:line="240" w:lineRule="auto"/>
      </w:pPr>
      <w:r>
        <w:separator/>
      </w:r>
    </w:p>
  </w:footnote>
  <w:footnote w:type="continuationSeparator" w:id="0">
    <w:p w:rsidR="006071B7" w:rsidRDefault="006071B7" w:rsidP="00122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546906"/>
      <w:docPartObj>
        <w:docPartGallery w:val="Page Numbers (Top of Page)"/>
        <w:docPartUnique/>
      </w:docPartObj>
    </w:sdtPr>
    <w:sdtContent>
      <w:p w:rsidR="001225F1" w:rsidRDefault="001225F1">
        <w:pPr>
          <w:pStyle w:val="a3"/>
          <w:jc w:val="right"/>
        </w:pPr>
        <w:r>
          <w:fldChar w:fldCharType="begin"/>
        </w:r>
        <w:r>
          <w:instrText>PAGE   \* MERGEFORMAT</w:instrText>
        </w:r>
        <w:r>
          <w:fldChar w:fldCharType="separate"/>
        </w:r>
        <w:r>
          <w:rPr>
            <w:noProof/>
          </w:rPr>
          <w:t>6</w:t>
        </w:r>
        <w:r>
          <w:fldChar w:fldCharType="end"/>
        </w:r>
      </w:p>
    </w:sdtContent>
  </w:sdt>
  <w:p w:rsidR="001225F1" w:rsidRDefault="001225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8F"/>
    <w:rsid w:val="00061356"/>
    <w:rsid w:val="001225F1"/>
    <w:rsid w:val="001775A8"/>
    <w:rsid w:val="004B2E8F"/>
    <w:rsid w:val="006071B7"/>
    <w:rsid w:val="00A00B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850F7-13A4-4E79-A243-AD940020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5F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225F1"/>
  </w:style>
  <w:style w:type="paragraph" w:styleId="a5">
    <w:name w:val="footer"/>
    <w:basedOn w:val="a"/>
    <w:link w:val="a6"/>
    <w:uiPriority w:val="99"/>
    <w:unhideWhenUsed/>
    <w:rsid w:val="001225F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22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9877</Words>
  <Characters>5630</Characters>
  <Application>Microsoft Office Word</Application>
  <DocSecurity>0</DocSecurity>
  <Lines>46</Lines>
  <Paragraphs>30</Paragraphs>
  <ScaleCrop>false</ScaleCrop>
  <Company>SPecialiST RePack</Company>
  <LinksUpToDate>false</LinksUpToDate>
  <CharactersWithSpaces>15477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2026-01-28T20:43:00Z</dcterms:created>
  <dcterms:modified xsi:type="dcterms:W3CDTF">2026-01-29T07:08:00Z</dcterms:modified>
</cp:coreProperties>
</file>