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0729" w:rsidRPr="00670729" w:rsidRDefault="00670729" w:rsidP="00670729">
      <w:pPr>
        <w:spacing w:after="0" w:line="312" w:lineRule="auto"/>
        <w:jc w:val="center"/>
        <w:outlineLvl w:val="2"/>
        <w:rPr>
          <w:rFonts w:ascii="Times New Roman" w:eastAsia="Times New Roman" w:hAnsi="Times New Roman" w:cs="Times New Roman"/>
          <w:b/>
          <w:bCs/>
          <w:sz w:val="28"/>
          <w:szCs w:val="28"/>
          <w:lang w:eastAsia="uk-UA"/>
        </w:rPr>
      </w:pPr>
      <w:r w:rsidRPr="00670729">
        <w:rPr>
          <w:rFonts w:ascii="Times New Roman" w:eastAsia="Times New Roman" w:hAnsi="Times New Roman" w:cs="Times New Roman"/>
          <w:b/>
          <w:bCs/>
          <w:sz w:val="28"/>
          <w:szCs w:val="28"/>
          <w:lang w:eastAsia="uk-UA"/>
        </w:rPr>
        <w:t>Лекція 1. Психологія лідерства як міждисциплінарна галузь</w:t>
      </w:r>
    </w:p>
    <w:p w:rsidR="00670729" w:rsidRPr="00670729" w:rsidRDefault="00670729" w:rsidP="00670729">
      <w:pPr>
        <w:spacing w:after="0" w:line="312" w:lineRule="auto"/>
        <w:ind w:firstLine="567"/>
        <w:jc w:val="both"/>
        <w:rPr>
          <w:rFonts w:ascii="Times New Roman" w:eastAsia="Times New Roman" w:hAnsi="Times New Roman" w:cs="Times New Roman"/>
          <w:b/>
          <w:sz w:val="28"/>
          <w:szCs w:val="28"/>
          <w:lang w:eastAsia="uk-UA"/>
        </w:rPr>
      </w:pPr>
      <w:r w:rsidRPr="00670729">
        <w:rPr>
          <w:rFonts w:ascii="Times New Roman" w:eastAsia="Times New Roman" w:hAnsi="Times New Roman" w:cs="Times New Roman"/>
          <w:b/>
          <w:sz w:val="28"/>
          <w:szCs w:val="28"/>
          <w:lang w:eastAsia="uk-UA"/>
        </w:rPr>
        <w:t>1. Об’єкт, предмет і завдання психології лідерства</w:t>
      </w:r>
    </w:p>
    <w:p w:rsidR="00A10E11" w:rsidRPr="00A10E11" w:rsidRDefault="00A10E11" w:rsidP="00A10E11">
      <w:pPr>
        <w:spacing w:after="0" w:line="312" w:lineRule="auto"/>
        <w:ind w:firstLine="567"/>
        <w:jc w:val="both"/>
        <w:rPr>
          <w:rFonts w:ascii="Times New Roman" w:eastAsia="Times New Roman" w:hAnsi="Times New Roman" w:cs="Times New Roman"/>
          <w:sz w:val="28"/>
          <w:szCs w:val="28"/>
          <w:lang w:eastAsia="uk-UA"/>
        </w:rPr>
      </w:pPr>
      <w:r w:rsidRPr="00A10E11">
        <w:rPr>
          <w:rFonts w:ascii="Times New Roman" w:eastAsia="Times New Roman" w:hAnsi="Times New Roman" w:cs="Times New Roman"/>
          <w:sz w:val="28"/>
          <w:szCs w:val="28"/>
          <w:lang w:eastAsia="uk-UA"/>
        </w:rPr>
        <w:t>Психологія лідерства сформувалася як відносно самостійний напрям психологічного знання у другій половині ХХ століття у відповідь на потребу комплексного осмислення феномену лідерства. Традиційно лідерство розглядалося переважно в межах теорії управління як функція керівництва, пов’язана з посадовими повноваженнями, контролем і прийняттям рішень. Однак подальший розвиток соціальної та організаційної психології показав, що ефективність лідерського впливу не зводиться до формального статусу і не гарантується адміністративною владою.</w:t>
      </w:r>
    </w:p>
    <w:p w:rsidR="00A10E11" w:rsidRPr="00A10E11" w:rsidRDefault="00A10E11" w:rsidP="00A10E11">
      <w:pPr>
        <w:spacing w:after="0" w:line="312" w:lineRule="auto"/>
        <w:ind w:firstLine="567"/>
        <w:jc w:val="both"/>
        <w:rPr>
          <w:rFonts w:ascii="Times New Roman" w:eastAsia="Times New Roman" w:hAnsi="Times New Roman" w:cs="Times New Roman"/>
          <w:sz w:val="28"/>
          <w:szCs w:val="28"/>
          <w:lang w:eastAsia="uk-UA"/>
        </w:rPr>
      </w:pPr>
      <w:r w:rsidRPr="00A10E11">
        <w:rPr>
          <w:rFonts w:ascii="Times New Roman" w:eastAsia="Times New Roman" w:hAnsi="Times New Roman" w:cs="Times New Roman"/>
          <w:sz w:val="28"/>
          <w:szCs w:val="28"/>
          <w:lang w:eastAsia="uk-UA"/>
        </w:rPr>
        <w:t>Емпіричні дослідження засвідчили, що в багатьох групах реальний вплив здійснюють неформальні лідери, які не займають керівних посад, але користуються довірою та авторитетом. Водночас формальні керівники можуть не сприйматися групою як лідери, якщо їхня поведінка не відповідає очікуванням, цінностям або психологічним потребам колективу. Це зумовило необхідність розглядати лідерство не лише як управлінську функцію, а як складний соціально-психологічний процес, що виникає і розгортається у взаємодії людей.</w:t>
      </w:r>
    </w:p>
    <w:p w:rsidR="00A10E11" w:rsidRPr="00A10E11" w:rsidRDefault="00A10E11" w:rsidP="00A10E11">
      <w:pPr>
        <w:spacing w:after="0" w:line="312" w:lineRule="auto"/>
        <w:ind w:firstLine="567"/>
        <w:jc w:val="both"/>
        <w:rPr>
          <w:rFonts w:ascii="Times New Roman" w:eastAsia="Times New Roman" w:hAnsi="Times New Roman" w:cs="Times New Roman"/>
          <w:sz w:val="28"/>
          <w:szCs w:val="28"/>
          <w:lang w:eastAsia="uk-UA"/>
        </w:rPr>
      </w:pPr>
      <w:r w:rsidRPr="00A10E11">
        <w:rPr>
          <w:rFonts w:ascii="Times New Roman" w:eastAsia="Times New Roman" w:hAnsi="Times New Roman" w:cs="Times New Roman"/>
          <w:sz w:val="28"/>
          <w:szCs w:val="28"/>
          <w:lang w:eastAsia="uk-UA"/>
        </w:rPr>
        <w:t>У межах психології лідерства лідерство розглядається як результат взаємодії трьох ключових компонентів: особистісних характеристик індивіда, особливостей групової динаміки та конкретного соціального контексту. Наприклад, одна й та сама людина може демонструвати високий рівень лідерства в умовах творчої команди або кризової ситуації, але виявляти низьку ефективність у стабільній, жорстко регламентованій організації. Це підтверджує положення про контекстуальну зумовленість лідерства і пояснює, чому сучасна психологія відмовляється від спрощених уявлень про «універсального лідера».</w:t>
      </w:r>
    </w:p>
    <w:p w:rsidR="00A10E11" w:rsidRPr="00A10E11" w:rsidRDefault="00A10E11" w:rsidP="00A10E11">
      <w:pPr>
        <w:spacing w:after="0" w:line="312" w:lineRule="auto"/>
        <w:ind w:firstLine="567"/>
        <w:jc w:val="both"/>
        <w:rPr>
          <w:rFonts w:ascii="Times New Roman" w:eastAsia="Times New Roman" w:hAnsi="Times New Roman" w:cs="Times New Roman"/>
          <w:sz w:val="28"/>
          <w:szCs w:val="28"/>
          <w:lang w:eastAsia="uk-UA"/>
        </w:rPr>
      </w:pPr>
      <w:r w:rsidRPr="00A10E11">
        <w:rPr>
          <w:rFonts w:ascii="Times New Roman" w:eastAsia="Times New Roman" w:hAnsi="Times New Roman" w:cs="Times New Roman"/>
          <w:sz w:val="28"/>
          <w:szCs w:val="28"/>
          <w:lang w:eastAsia="uk-UA"/>
        </w:rPr>
        <w:t>Об’єктом психології лідерства є соціально-психологічні процеси та явища взаємодії людей у групах і колективах, у межах яких виникає, функціонує та трансформується лідерство. Йдеться не лише про діяльність окремої особи, а про цілісну систему групових процесів, що забезпечують можливість лідерського впливу.</w:t>
      </w:r>
    </w:p>
    <w:p w:rsidR="00A10E11" w:rsidRPr="00A10E11" w:rsidRDefault="00A10E11" w:rsidP="00A10E11">
      <w:pPr>
        <w:spacing w:after="0" w:line="312" w:lineRule="auto"/>
        <w:ind w:firstLine="567"/>
        <w:jc w:val="both"/>
        <w:rPr>
          <w:rFonts w:ascii="Times New Roman" w:eastAsia="Times New Roman" w:hAnsi="Times New Roman" w:cs="Times New Roman"/>
          <w:sz w:val="28"/>
          <w:szCs w:val="28"/>
          <w:lang w:eastAsia="uk-UA"/>
        </w:rPr>
      </w:pPr>
      <w:r w:rsidRPr="00A10E11">
        <w:rPr>
          <w:rFonts w:ascii="Times New Roman" w:eastAsia="Times New Roman" w:hAnsi="Times New Roman" w:cs="Times New Roman"/>
          <w:sz w:val="28"/>
          <w:szCs w:val="28"/>
          <w:lang w:eastAsia="uk-UA"/>
        </w:rPr>
        <w:t xml:space="preserve">До об’єкта психології лідерства належать такі явища, як формування авторитету, розподіл формальних і неформальних ролей, механізми соціального впливу та підпорядкування, характер комунікації, рівень довіри, згуртованість групи, а також готовність її членів брати на себе відповідальність. У цьому сенсі </w:t>
      </w:r>
      <w:r w:rsidRPr="00A10E11">
        <w:rPr>
          <w:rFonts w:ascii="Times New Roman" w:eastAsia="Times New Roman" w:hAnsi="Times New Roman" w:cs="Times New Roman"/>
          <w:sz w:val="28"/>
          <w:szCs w:val="28"/>
          <w:lang w:eastAsia="uk-UA"/>
        </w:rPr>
        <w:lastRenderedPageBreak/>
        <w:t>лідерство постає не як індивідуальна характеристика, а як властивість групи, що проявляється у певних формах взаємодії.</w:t>
      </w:r>
    </w:p>
    <w:p w:rsidR="00A10E11" w:rsidRPr="00A10E11" w:rsidRDefault="00A10E11" w:rsidP="00A10E11">
      <w:pPr>
        <w:spacing w:after="0" w:line="312" w:lineRule="auto"/>
        <w:ind w:firstLine="567"/>
        <w:jc w:val="both"/>
        <w:rPr>
          <w:rFonts w:ascii="Times New Roman" w:eastAsia="Times New Roman" w:hAnsi="Times New Roman" w:cs="Times New Roman"/>
          <w:sz w:val="28"/>
          <w:szCs w:val="28"/>
          <w:lang w:eastAsia="uk-UA"/>
        </w:rPr>
      </w:pPr>
      <w:r w:rsidRPr="00A10E11">
        <w:rPr>
          <w:rFonts w:ascii="Times New Roman" w:eastAsia="Times New Roman" w:hAnsi="Times New Roman" w:cs="Times New Roman"/>
          <w:sz w:val="28"/>
          <w:szCs w:val="28"/>
          <w:lang w:eastAsia="uk-UA"/>
        </w:rPr>
        <w:t xml:space="preserve">Так, у навчальній або професійній команді лідерство може змінюватися залежно від завдань: у ситуації планування лідером стає той, хто володіє стратегічним мисленням, тоді як у кризовий момент </w:t>
      </w:r>
      <w:r w:rsidR="001972E7">
        <w:rPr>
          <w:rFonts w:ascii="Times New Roman" w:eastAsia="Times New Roman" w:hAnsi="Times New Roman" w:cs="Times New Roman"/>
          <w:sz w:val="28"/>
          <w:szCs w:val="28"/>
          <w:lang w:eastAsia="uk-UA"/>
        </w:rPr>
        <w:t xml:space="preserve"> – </w:t>
      </w:r>
      <w:r w:rsidRPr="00A10E11">
        <w:rPr>
          <w:rFonts w:ascii="Times New Roman" w:eastAsia="Times New Roman" w:hAnsi="Times New Roman" w:cs="Times New Roman"/>
          <w:sz w:val="28"/>
          <w:szCs w:val="28"/>
          <w:lang w:eastAsia="uk-UA"/>
        </w:rPr>
        <w:t>особа, здатна швидко приймати рішення та брати відповідальність. Отже, об’єкт психології лідерства охоплює групу як динамічну соціальну систему, у якій лідерські функції можуть перерозподілятися.</w:t>
      </w:r>
    </w:p>
    <w:p w:rsidR="00A10E11" w:rsidRPr="00A10E11" w:rsidRDefault="00A10E11" w:rsidP="00A10E11">
      <w:pPr>
        <w:spacing w:after="0" w:line="312" w:lineRule="auto"/>
        <w:ind w:firstLine="567"/>
        <w:jc w:val="both"/>
        <w:rPr>
          <w:rFonts w:ascii="Times New Roman" w:eastAsia="Times New Roman" w:hAnsi="Times New Roman" w:cs="Times New Roman"/>
          <w:sz w:val="28"/>
          <w:szCs w:val="28"/>
          <w:lang w:eastAsia="uk-UA"/>
        </w:rPr>
      </w:pPr>
      <w:r w:rsidRPr="00A10E11">
        <w:rPr>
          <w:rFonts w:ascii="Times New Roman" w:eastAsia="Times New Roman" w:hAnsi="Times New Roman" w:cs="Times New Roman"/>
          <w:sz w:val="28"/>
          <w:szCs w:val="28"/>
          <w:lang w:eastAsia="uk-UA"/>
        </w:rPr>
        <w:t>Предметом психології лідерства є психологічні механізми, закономірності та умови формування, прояву й ефективності лідерства. Якщо об’єкт окреслює сферу дослідження, то предмет зосереджується на тих внутрішніх психологічних процесах, які забезпечують лідерський вплив і визначають його характер.</w:t>
      </w:r>
    </w:p>
    <w:p w:rsidR="00A10E11" w:rsidRPr="00A10E11" w:rsidRDefault="00A10E11" w:rsidP="00A10E11">
      <w:pPr>
        <w:spacing w:after="0" w:line="312" w:lineRule="auto"/>
        <w:ind w:firstLine="567"/>
        <w:jc w:val="both"/>
        <w:rPr>
          <w:rFonts w:ascii="Times New Roman" w:eastAsia="Times New Roman" w:hAnsi="Times New Roman" w:cs="Times New Roman"/>
          <w:sz w:val="28"/>
          <w:szCs w:val="28"/>
          <w:lang w:eastAsia="uk-UA"/>
        </w:rPr>
      </w:pPr>
      <w:r w:rsidRPr="00A10E11">
        <w:rPr>
          <w:rFonts w:ascii="Times New Roman" w:eastAsia="Times New Roman" w:hAnsi="Times New Roman" w:cs="Times New Roman"/>
          <w:sz w:val="28"/>
          <w:szCs w:val="28"/>
          <w:lang w:eastAsia="uk-UA"/>
        </w:rPr>
        <w:t>До предмета психології лідерства належать індивідуально-психологічні якості лідера, зокрема мотиваційна спрямованість, система цінностей, рівень емоційного інтелекту, здатність до саморегуляції та рефлексії. Водночас предмет охоплює міжособистісні механізми взаємодії між лідером і послідовниками, такі як ідентифікація, довіра, прийняття або неприйняття впливу, а також етичні аспекти цієї взаємодії.</w:t>
      </w:r>
    </w:p>
    <w:p w:rsidR="00A10E11" w:rsidRPr="00A10E11" w:rsidRDefault="00A10E11" w:rsidP="00A10E11">
      <w:pPr>
        <w:spacing w:after="0" w:line="312" w:lineRule="auto"/>
        <w:ind w:firstLine="567"/>
        <w:jc w:val="both"/>
        <w:rPr>
          <w:rFonts w:ascii="Times New Roman" w:eastAsia="Times New Roman" w:hAnsi="Times New Roman" w:cs="Times New Roman"/>
          <w:sz w:val="28"/>
          <w:szCs w:val="28"/>
          <w:lang w:eastAsia="uk-UA"/>
        </w:rPr>
      </w:pPr>
      <w:r w:rsidRPr="00A10E11">
        <w:rPr>
          <w:rFonts w:ascii="Times New Roman" w:eastAsia="Times New Roman" w:hAnsi="Times New Roman" w:cs="Times New Roman"/>
          <w:sz w:val="28"/>
          <w:szCs w:val="28"/>
          <w:lang w:eastAsia="uk-UA"/>
        </w:rPr>
        <w:t xml:space="preserve">Наприклад, у ситуації організаційних змін керівник може формально мати повноваження ухвалювати рішення, але ефективність його лідерства </w:t>
      </w:r>
      <w:proofErr w:type="spellStart"/>
      <w:r w:rsidRPr="00A10E11">
        <w:rPr>
          <w:rFonts w:ascii="Times New Roman" w:eastAsia="Times New Roman" w:hAnsi="Times New Roman" w:cs="Times New Roman"/>
          <w:sz w:val="28"/>
          <w:szCs w:val="28"/>
          <w:lang w:eastAsia="uk-UA"/>
        </w:rPr>
        <w:t>залежатиме</w:t>
      </w:r>
      <w:proofErr w:type="spellEnd"/>
      <w:r w:rsidRPr="00A10E11">
        <w:rPr>
          <w:rFonts w:ascii="Times New Roman" w:eastAsia="Times New Roman" w:hAnsi="Times New Roman" w:cs="Times New Roman"/>
          <w:sz w:val="28"/>
          <w:szCs w:val="28"/>
          <w:lang w:eastAsia="uk-UA"/>
        </w:rPr>
        <w:t xml:space="preserve"> від того, чи сприймають працівники його дії як справедливі, прозорі та орієнтовані на спільне благо. У цьому випадку предметом психології лідерства є не сам факт управлінського рішення, а психологічні механізми його сприйняття та прийняття групою.</w:t>
      </w:r>
    </w:p>
    <w:p w:rsidR="00A10E11" w:rsidRPr="00A10E11" w:rsidRDefault="00A10E11" w:rsidP="00A10E11">
      <w:pPr>
        <w:spacing w:after="0" w:line="312" w:lineRule="auto"/>
        <w:ind w:firstLine="567"/>
        <w:jc w:val="both"/>
        <w:rPr>
          <w:rFonts w:ascii="Times New Roman" w:eastAsia="Times New Roman" w:hAnsi="Times New Roman" w:cs="Times New Roman"/>
          <w:sz w:val="28"/>
          <w:szCs w:val="28"/>
          <w:lang w:eastAsia="uk-UA"/>
        </w:rPr>
      </w:pPr>
      <w:r w:rsidRPr="00A10E11">
        <w:rPr>
          <w:rFonts w:ascii="Times New Roman" w:eastAsia="Times New Roman" w:hAnsi="Times New Roman" w:cs="Times New Roman"/>
          <w:sz w:val="28"/>
          <w:szCs w:val="28"/>
          <w:lang w:eastAsia="uk-UA"/>
        </w:rPr>
        <w:t>Сучасна психологія лідерства принципово відходить від уявлення про лідерство як сукупність сталих особистісних рис. Натомість воно розглядається як процес, що розгортається у конкретній ситуації та залежить від організаційного, культурного, соціального або кризового контексту. Саме тому предмет психології лідерства включає аналіз умов, за яких ті самі якості можуть призводити як до конструктивного, так і до деструктивного лідерства.</w:t>
      </w:r>
    </w:p>
    <w:p w:rsidR="00A10E11" w:rsidRPr="00A10E11" w:rsidRDefault="00A10E11" w:rsidP="00A10E11">
      <w:pPr>
        <w:spacing w:after="0" w:line="312" w:lineRule="auto"/>
        <w:ind w:firstLine="567"/>
        <w:jc w:val="both"/>
        <w:rPr>
          <w:rFonts w:ascii="Times New Roman" w:eastAsia="Times New Roman" w:hAnsi="Times New Roman" w:cs="Times New Roman"/>
          <w:sz w:val="28"/>
          <w:szCs w:val="28"/>
          <w:lang w:eastAsia="uk-UA"/>
        </w:rPr>
      </w:pPr>
      <w:r w:rsidRPr="00A10E11">
        <w:rPr>
          <w:rFonts w:ascii="Times New Roman" w:eastAsia="Times New Roman" w:hAnsi="Times New Roman" w:cs="Times New Roman"/>
          <w:sz w:val="28"/>
          <w:szCs w:val="28"/>
          <w:lang w:eastAsia="uk-UA"/>
        </w:rPr>
        <w:t>Завдання психології лідерства випливають із її об’єкта та предмета і мають комплексний характер. Насамперед вони пов’язані з теоретичним осмисленням феномену лідерства, аналізом і систематизацією різних наукових підходів та моделей, а також виявленням закономірностей лідерської поведінки в різних соціальних умовах.</w:t>
      </w:r>
    </w:p>
    <w:p w:rsidR="00A10E11" w:rsidRPr="00A10E11" w:rsidRDefault="00A10E11" w:rsidP="00A10E11">
      <w:pPr>
        <w:spacing w:after="0" w:line="312" w:lineRule="auto"/>
        <w:ind w:firstLine="567"/>
        <w:jc w:val="both"/>
        <w:rPr>
          <w:rFonts w:ascii="Times New Roman" w:eastAsia="Times New Roman" w:hAnsi="Times New Roman" w:cs="Times New Roman"/>
          <w:sz w:val="28"/>
          <w:szCs w:val="28"/>
          <w:lang w:eastAsia="uk-UA"/>
        </w:rPr>
      </w:pPr>
      <w:r w:rsidRPr="00A10E11">
        <w:rPr>
          <w:rFonts w:ascii="Times New Roman" w:eastAsia="Times New Roman" w:hAnsi="Times New Roman" w:cs="Times New Roman"/>
          <w:sz w:val="28"/>
          <w:szCs w:val="28"/>
          <w:lang w:eastAsia="uk-UA"/>
        </w:rPr>
        <w:lastRenderedPageBreak/>
        <w:t>Важливим завданням є розробка науково обґрунтованих методів дослідження та психологічної діагностики лідерських якостей. Сучасні методики спрямовані не лише на оцінку управлінської ефективності, а й на виявлення емоційної компетентності, стилів взаємодії, схильності до маніпуляції або відповідального прийняття рішень. Це дозволяє прогнозувати психологічні та етичні наслідки лідерського впливу.</w:t>
      </w:r>
    </w:p>
    <w:p w:rsidR="00A10E11" w:rsidRPr="00A10E11" w:rsidRDefault="00A10E11" w:rsidP="00A10E11">
      <w:pPr>
        <w:spacing w:after="0" w:line="312" w:lineRule="auto"/>
        <w:ind w:firstLine="567"/>
        <w:jc w:val="both"/>
        <w:rPr>
          <w:rFonts w:ascii="Times New Roman" w:eastAsia="Times New Roman" w:hAnsi="Times New Roman" w:cs="Times New Roman"/>
          <w:sz w:val="28"/>
          <w:szCs w:val="28"/>
          <w:lang w:eastAsia="uk-UA"/>
        </w:rPr>
      </w:pPr>
      <w:r w:rsidRPr="00A10E11">
        <w:rPr>
          <w:rFonts w:ascii="Times New Roman" w:eastAsia="Times New Roman" w:hAnsi="Times New Roman" w:cs="Times New Roman"/>
          <w:sz w:val="28"/>
          <w:szCs w:val="28"/>
          <w:lang w:eastAsia="uk-UA"/>
        </w:rPr>
        <w:t>Поряд із теоретичними завданнями психологія лідерства має виразну практичну спрямованість. Вона спрямована на розвиток лідерського потенціалу особистості, формування навичок відповідальної взаємодії, підвищення якості комунікації в групах і організаціях, а також на профілактику деструктивних форм лідерства, пов’язаних із зловживанням владою, психологічним тиском або ігноруванням моральних норм. У цьому контексті особливого значення набуває етичний вимір лідерства як здатність лідера усвідомлювати наслідки власних рішень і відповідати за психологічний клімат у колективі.</w:t>
      </w:r>
    </w:p>
    <w:p w:rsidR="00670729" w:rsidRPr="00670729" w:rsidRDefault="00670729" w:rsidP="00670729">
      <w:pPr>
        <w:spacing w:after="0" w:line="312" w:lineRule="auto"/>
        <w:ind w:firstLine="567"/>
        <w:jc w:val="both"/>
        <w:rPr>
          <w:rFonts w:ascii="Times New Roman" w:eastAsia="Times New Roman" w:hAnsi="Times New Roman" w:cs="Times New Roman"/>
          <w:sz w:val="28"/>
          <w:szCs w:val="28"/>
          <w:lang w:eastAsia="uk-UA"/>
        </w:rPr>
      </w:pPr>
    </w:p>
    <w:p w:rsidR="00670729" w:rsidRPr="00670729" w:rsidRDefault="00670729" w:rsidP="00670729">
      <w:pPr>
        <w:spacing w:after="0" w:line="312" w:lineRule="auto"/>
        <w:ind w:firstLine="567"/>
        <w:jc w:val="both"/>
        <w:rPr>
          <w:rFonts w:ascii="Times New Roman" w:eastAsia="Times New Roman" w:hAnsi="Times New Roman" w:cs="Times New Roman"/>
          <w:b/>
          <w:sz w:val="28"/>
          <w:szCs w:val="28"/>
          <w:lang w:eastAsia="uk-UA"/>
        </w:rPr>
      </w:pPr>
      <w:r w:rsidRPr="00670729">
        <w:rPr>
          <w:rFonts w:ascii="Times New Roman" w:eastAsia="Times New Roman" w:hAnsi="Times New Roman" w:cs="Times New Roman"/>
          <w:b/>
          <w:sz w:val="28"/>
          <w:szCs w:val="28"/>
          <w:lang w:eastAsia="uk-UA"/>
        </w:rPr>
        <w:t>2. Лідерство у філософському, психологічному та управлінському вимірах</w:t>
      </w:r>
    </w:p>
    <w:p w:rsidR="00670729" w:rsidRPr="00670729" w:rsidRDefault="00670729" w:rsidP="00670729">
      <w:pPr>
        <w:spacing w:after="0" w:line="312" w:lineRule="auto"/>
        <w:ind w:firstLine="567"/>
        <w:jc w:val="both"/>
        <w:rPr>
          <w:rFonts w:ascii="Times New Roman" w:eastAsia="Times New Roman" w:hAnsi="Times New Roman" w:cs="Times New Roman"/>
          <w:sz w:val="28"/>
          <w:szCs w:val="28"/>
          <w:lang w:eastAsia="uk-UA"/>
        </w:rPr>
      </w:pPr>
      <w:r w:rsidRPr="00670729">
        <w:rPr>
          <w:rFonts w:ascii="Times New Roman" w:eastAsia="Times New Roman" w:hAnsi="Times New Roman" w:cs="Times New Roman"/>
          <w:sz w:val="28"/>
          <w:szCs w:val="28"/>
          <w:lang w:eastAsia="uk-UA"/>
        </w:rPr>
        <w:t>Феномен лідерства є багатовимірним і не може бути адекватно пояснений у межах лише однієї наукової традиції. Упродовж історії людської думки лідерство осмислювалося у філософському, психологічному та управлінському вимірах, кожен з яких акцентує увагу на різних аспектах цього складного соціального явища. Їх поєднання дозволяє сформувати цілісне уявлення про лідерство як форму соціального впливу, особистісного самовираження та інструмент організації спільної діяльності.</w:t>
      </w:r>
    </w:p>
    <w:p w:rsidR="00670729" w:rsidRPr="00670729" w:rsidRDefault="00670729" w:rsidP="00670729">
      <w:pPr>
        <w:spacing w:after="0" w:line="312" w:lineRule="auto"/>
        <w:ind w:firstLine="567"/>
        <w:jc w:val="both"/>
        <w:rPr>
          <w:rFonts w:ascii="Times New Roman" w:eastAsia="Times New Roman" w:hAnsi="Times New Roman" w:cs="Times New Roman"/>
          <w:sz w:val="28"/>
          <w:szCs w:val="28"/>
          <w:lang w:eastAsia="uk-UA"/>
        </w:rPr>
      </w:pPr>
      <w:r w:rsidRPr="00670729">
        <w:rPr>
          <w:rFonts w:ascii="Times New Roman" w:eastAsia="Times New Roman" w:hAnsi="Times New Roman" w:cs="Times New Roman"/>
          <w:sz w:val="28"/>
          <w:szCs w:val="28"/>
          <w:lang w:eastAsia="uk-UA"/>
        </w:rPr>
        <w:t>У філософському вимірі лідерство традиційно пов’язується з проблемами влади, відповідальності, свободи та сенсу людської діяльності. Ще в античній філософії лідер розглядався не лише як той, хто керує, а як носій певних моральних чеснот. У Платона ідеальний правитель постає як філософ, здатний осягати істину і діяти в інтересах спільного блага, тоді як у Аристотеля акцент робиться на етичному вимірі політичного лідерства та відповідності дій правителя принципам справедливості. Вже на цьому етапі лідерство осмислюється як морально навантажена діяльність, що вимагає внутрішньої доброчесності та самоконтролю.</w:t>
      </w:r>
    </w:p>
    <w:p w:rsidR="00670729" w:rsidRPr="00670729" w:rsidRDefault="00670729" w:rsidP="00670729">
      <w:pPr>
        <w:spacing w:after="0" w:line="312" w:lineRule="auto"/>
        <w:ind w:firstLine="567"/>
        <w:jc w:val="both"/>
        <w:rPr>
          <w:rFonts w:ascii="Times New Roman" w:eastAsia="Times New Roman" w:hAnsi="Times New Roman" w:cs="Times New Roman"/>
          <w:sz w:val="28"/>
          <w:szCs w:val="28"/>
          <w:lang w:eastAsia="uk-UA"/>
        </w:rPr>
      </w:pPr>
      <w:r w:rsidRPr="00670729">
        <w:rPr>
          <w:rFonts w:ascii="Times New Roman" w:eastAsia="Times New Roman" w:hAnsi="Times New Roman" w:cs="Times New Roman"/>
          <w:sz w:val="28"/>
          <w:szCs w:val="28"/>
          <w:lang w:eastAsia="uk-UA"/>
        </w:rPr>
        <w:t xml:space="preserve">У філософії Нового часу проблема лідерства набуває більш суперечливого характеру. У працях Н. Макіавеллі лідер постає як політичний діяч, змушений діяти в умовах жорсткої реальності, де моральні норми можуть вступати в </w:t>
      </w:r>
      <w:r w:rsidRPr="00670729">
        <w:rPr>
          <w:rFonts w:ascii="Times New Roman" w:eastAsia="Times New Roman" w:hAnsi="Times New Roman" w:cs="Times New Roman"/>
          <w:sz w:val="28"/>
          <w:szCs w:val="28"/>
          <w:lang w:eastAsia="uk-UA"/>
        </w:rPr>
        <w:lastRenderedPageBreak/>
        <w:t>конфлікт з необхідністю збереження влади і стабільності держави. Це закладає підґрунтя для подальших дискусій щодо співвідношення ефективності та етичності лідерства. У філософських концепціях ХХ століття, зокрема в екзистенціалізмі, лідерство починають розглядати крізь призму особистої відповідальності, автентичності та здатності брати на себе тягар вибору в умовах невизначеності. Таким чином, у філософському вимірі лідерство постає як спосіб буття людини у світі, пов’язаний із владою над собою та іншими.</w:t>
      </w:r>
    </w:p>
    <w:p w:rsidR="00670729" w:rsidRPr="00670729" w:rsidRDefault="00670729" w:rsidP="00670729">
      <w:pPr>
        <w:spacing w:after="0" w:line="312" w:lineRule="auto"/>
        <w:ind w:firstLine="567"/>
        <w:jc w:val="both"/>
        <w:rPr>
          <w:rFonts w:ascii="Times New Roman" w:eastAsia="Times New Roman" w:hAnsi="Times New Roman" w:cs="Times New Roman"/>
          <w:sz w:val="28"/>
          <w:szCs w:val="28"/>
          <w:lang w:eastAsia="uk-UA"/>
        </w:rPr>
      </w:pPr>
      <w:r w:rsidRPr="00670729">
        <w:rPr>
          <w:rFonts w:ascii="Times New Roman" w:eastAsia="Times New Roman" w:hAnsi="Times New Roman" w:cs="Times New Roman"/>
          <w:sz w:val="28"/>
          <w:szCs w:val="28"/>
          <w:lang w:eastAsia="uk-UA"/>
        </w:rPr>
        <w:t xml:space="preserve">Психологічний вимір лідерства зосереджується на внутрішніх механізмах, що забезпечують лідерський вплив, а також на взаємодії між лідером і послідовниками. На відміну від філософії, яка прагне осмислити лідерство у категоріях смислу та цінностей, психологія аналізує конкретні процеси </w:t>
      </w:r>
      <w:r w:rsidR="001972E7">
        <w:rPr>
          <w:rFonts w:ascii="Times New Roman" w:eastAsia="Times New Roman" w:hAnsi="Times New Roman" w:cs="Times New Roman"/>
          <w:sz w:val="28"/>
          <w:szCs w:val="28"/>
          <w:lang w:eastAsia="uk-UA"/>
        </w:rPr>
        <w:t xml:space="preserve"> – </w:t>
      </w:r>
      <w:r w:rsidRPr="00670729">
        <w:rPr>
          <w:rFonts w:ascii="Times New Roman" w:eastAsia="Times New Roman" w:hAnsi="Times New Roman" w:cs="Times New Roman"/>
          <w:sz w:val="28"/>
          <w:szCs w:val="28"/>
          <w:lang w:eastAsia="uk-UA"/>
        </w:rPr>
        <w:t xml:space="preserve">мотивацію, сприйняття, емоції, установки та поведінкові </w:t>
      </w:r>
      <w:proofErr w:type="spellStart"/>
      <w:r w:rsidRPr="00670729">
        <w:rPr>
          <w:rFonts w:ascii="Times New Roman" w:eastAsia="Times New Roman" w:hAnsi="Times New Roman" w:cs="Times New Roman"/>
          <w:sz w:val="28"/>
          <w:szCs w:val="28"/>
          <w:lang w:eastAsia="uk-UA"/>
        </w:rPr>
        <w:t>патерни</w:t>
      </w:r>
      <w:proofErr w:type="spellEnd"/>
      <w:r w:rsidRPr="00670729">
        <w:rPr>
          <w:rFonts w:ascii="Times New Roman" w:eastAsia="Times New Roman" w:hAnsi="Times New Roman" w:cs="Times New Roman"/>
          <w:sz w:val="28"/>
          <w:szCs w:val="28"/>
          <w:lang w:eastAsia="uk-UA"/>
        </w:rPr>
        <w:t>. На ранніх етапах розвитку психології лідерства домінувало уявлення про лідера як носія особливих вроджених рис, що відрізняють його від інших. Однак подальші дослідження показали обмеженість такого підходу та зумовили перехід до розуміння лідерства як процесу соціальної взаємодії.</w:t>
      </w:r>
    </w:p>
    <w:p w:rsidR="00670729" w:rsidRPr="00670729" w:rsidRDefault="00670729" w:rsidP="00670729">
      <w:pPr>
        <w:spacing w:after="0" w:line="312" w:lineRule="auto"/>
        <w:ind w:firstLine="567"/>
        <w:jc w:val="both"/>
        <w:rPr>
          <w:rFonts w:ascii="Times New Roman" w:eastAsia="Times New Roman" w:hAnsi="Times New Roman" w:cs="Times New Roman"/>
          <w:sz w:val="28"/>
          <w:szCs w:val="28"/>
          <w:lang w:eastAsia="uk-UA"/>
        </w:rPr>
      </w:pPr>
      <w:r w:rsidRPr="00670729">
        <w:rPr>
          <w:rFonts w:ascii="Times New Roman" w:eastAsia="Times New Roman" w:hAnsi="Times New Roman" w:cs="Times New Roman"/>
          <w:sz w:val="28"/>
          <w:szCs w:val="28"/>
          <w:lang w:eastAsia="uk-UA"/>
        </w:rPr>
        <w:t xml:space="preserve">Сучасна психологія розглядає лідерство як динамічний феномен, що формується у взаємодії особистісних характеристик лідера, очікувань послідовників та умов конкретної ситуації. Особлива увага приділяється таким психологічним чинникам, як емоційний інтелект, здатність до емпатії, навички комунікації, саморефлексія та моральна чутливість. У цьому контексті лідерство постає не лише як здатність впливати, а як уміння будувати довірливі відносини, підтримувати психологічну безпеку в групі та сприяти розвитку інших. Психологічний вимір також включає аналіз деструктивних форм лідерства, зокрема маніпуляції, </w:t>
      </w:r>
      <w:proofErr w:type="spellStart"/>
      <w:r w:rsidRPr="00670729">
        <w:rPr>
          <w:rFonts w:ascii="Times New Roman" w:eastAsia="Times New Roman" w:hAnsi="Times New Roman" w:cs="Times New Roman"/>
          <w:sz w:val="28"/>
          <w:szCs w:val="28"/>
          <w:lang w:eastAsia="uk-UA"/>
        </w:rPr>
        <w:t>нарцисизму</w:t>
      </w:r>
      <w:proofErr w:type="spellEnd"/>
      <w:r w:rsidRPr="00670729">
        <w:rPr>
          <w:rFonts w:ascii="Times New Roman" w:eastAsia="Times New Roman" w:hAnsi="Times New Roman" w:cs="Times New Roman"/>
          <w:sz w:val="28"/>
          <w:szCs w:val="28"/>
          <w:lang w:eastAsia="uk-UA"/>
        </w:rPr>
        <w:t xml:space="preserve"> та зловживання владою, що безпосередньо пов’язує психологію лідерства з етикою взаємодії.</w:t>
      </w:r>
    </w:p>
    <w:p w:rsidR="00670729" w:rsidRPr="00670729" w:rsidRDefault="00670729" w:rsidP="00670729">
      <w:pPr>
        <w:spacing w:after="0" w:line="312" w:lineRule="auto"/>
        <w:ind w:firstLine="567"/>
        <w:jc w:val="both"/>
        <w:rPr>
          <w:rFonts w:ascii="Times New Roman" w:eastAsia="Times New Roman" w:hAnsi="Times New Roman" w:cs="Times New Roman"/>
          <w:sz w:val="28"/>
          <w:szCs w:val="28"/>
          <w:lang w:eastAsia="uk-UA"/>
        </w:rPr>
      </w:pPr>
      <w:r w:rsidRPr="00670729">
        <w:rPr>
          <w:rFonts w:ascii="Times New Roman" w:eastAsia="Times New Roman" w:hAnsi="Times New Roman" w:cs="Times New Roman"/>
          <w:sz w:val="28"/>
          <w:szCs w:val="28"/>
          <w:lang w:eastAsia="uk-UA"/>
        </w:rPr>
        <w:t xml:space="preserve">Управлінський вимір лідерства фокусується на його інструментальній та практичній функції </w:t>
      </w:r>
      <w:r w:rsidR="001972E7">
        <w:rPr>
          <w:rFonts w:ascii="Times New Roman" w:eastAsia="Times New Roman" w:hAnsi="Times New Roman" w:cs="Times New Roman"/>
          <w:sz w:val="28"/>
          <w:szCs w:val="28"/>
          <w:lang w:eastAsia="uk-UA"/>
        </w:rPr>
        <w:t xml:space="preserve"> – </w:t>
      </w:r>
      <w:r w:rsidRPr="00670729">
        <w:rPr>
          <w:rFonts w:ascii="Times New Roman" w:eastAsia="Times New Roman" w:hAnsi="Times New Roman" w:cs="Times New Roman"/>
          <w:sz w:val="28"/>
          <w:szCs w:val="28"/>
          <w:lang w:eastAsia="uk-UA"/>
        </w:rPr>
        <w:t xml:space="preserve">організації спільної діяльності, досягненні цілей і забезпеченні ефективності роботи організацій. У межах цього підходу лідерство часто розглядається у зв’язку з менеджментом, хоча ці поняття не є тотожними. Якщо менеджмент передусім спрямований на планування, контроль і координацію процесів, то лідерство акцентує увагу на формуванні бачення, мотивації персоналу та управлінні змінами. В управлінській парадигмі лідер </w:t>
      </w:r>
      <w:r w:rsidR="001972E7">
        <w:rPr>
          <w:rFonts w:ascii="Times New Roman" w:eastAsia="Times New Roman" w:hAnsi="Times New Roman" w:cs="Times New Roman"/>
          <w:sz w:val="28"/>
          <w:szCs w:val="28"/>
          <w:lang w:eastAsia="uk-UA"/>
        </w:rPr>
        <w:t xml:space="preserve"> – </w:t>
      </w:r>
      <w:r w:rsidRPr="00670729">
        <w:rPr>
          <w:rFonts w:ascii="Times New Roman" w:eastAsia="Times New Roman" w:hAnsi="Times New Roman" w:cs="Times New Roman"/>
          <w:sz w:val="28"/>
          <w:szCs w:val="28"/>
          <w:lang w:eastAsia="uk-UA"/>
        </w:rPr>
        <w:t>це той, хто здатний поєднати стратегічне мислення з умінням працювати з людьми.</w:t>
      </w:r>
    </w:p>
    <w:p w:rsidR="00670729" w:rsidRPr="00670729" w:rsidRDefault="00670729" w:rsidP="00670729">
      <w:pPr>
        <w:spacing w:after="0" w:line="312" w:lineRule="auto"/>
        <w:ind w:firstLine="567"/>
        <w:jc w:val="both"/>
        <w:rPr>
          <w:rFonts w:ascii="Times New Roman" w:eastAsia="Times New Roman" w:hAnsi="Times New Roman" w:cs="Times New Roman"/>
          <w:sz w:val="28"/>
          <w:szCs w:val="28"/>
          <w:lang w:eastAsia="uk-UA"/>
        </w:rPr>
      </w:pPr>
      <w:r w:rsidRPr="00670729">
        <w:rPr>
          <w:rFonts w:ascii="Times New Roman" w:eastAsia="Times New Roman" w:hAnsi="Times New Roman" w:cs="Times New Roman"/>
          <w:sz w:val="28"/>
          <w:szCs w:val="28"/>
          <w:lang w:eastAsia="uk-UA"/>
        </w:rPr>
        <w:lastRenderedPageBreak/>
        <w:t>Сучасні управлінські теорії підкреслюють, що ефективне лідерство неможливе без урахування психологічних і етичних чинників. Трансформаційне, сервісне та автентичне лідерство розглядаються як відповіді на виклики складних організаційних систем, де авторитарні моделі управління виявляються неефективними. Управлінський вимір лідерства дедалі більше орієнтується на розвиток команд, формування організаційної культури, заснованої на довірі та відповідальності, а також на соціальну відповідальність бізнесу й державних інституцій.</w:t>
      </w:r>
    </w:p>
    <w:p w:rsidR="00670729" w:rsidRPr="00670729" w:rsidRDefault="00670729" w:rsidP="00670729">
      <w:pPr>
        <w:spacing w:after="0" w:line="312" w:lineRule="auto"/>
        <w:ind w:firstLine="567"/>
        <w:jc w:val="both"/>
        <w:rPr>
          <w:rFonts w:ascii="Times New Roman" w:eastAsia="Times New Roman" w:hAnsi="Times New Roman" w:cs="Times New Roman"/>
          <w:sz w:val="28"/>
          <w:szCs w:val="28"/>
          <w:lang w:eastAsia="uk-UA"/>
        </w:rPr>
      </w:pPr>
      <w:r w:rsidRPr="00670729">
        <w:rPr>
          <w:rFonts w:ascii="Times New Roman" w:eastAsia="Times New Roman" w:hAnsi="Times New Roman" w:cs="Times New Roman"/>
          <w:sz w:val="28"/>
          <w:szCs w:val="28"/>
          <w:lang w:eastAsia="uk-UA"/>
        </w:rPr>
        <w:t xml:space="preserve">Отже, філософський, психологічний та управлінський виміри лідерства не існують ізольовано, а взаємодоповнюють один одного. Філософія надає лідерству </w:t>
      </w:r>
      <w:proofErr w:type="spellStart"/>
      <w:r w:rsidRPr="00670729">
        <w:rPr>
          <w:rFonts w:ascii="Times New Roman" w:eastAsia="Times New Roman" w:hAnsi="Times New Roman" w:cs="Times New Roman"/>
          <w:sz w:val="28"/>
          <w:szCs w:val="28"/>
          <w:lang w:eastAsia="uk-UA"/>
        </w:rPr>
        <w:t>ціннісно</w:t>
      </w:r>
      <w:proofErr w:type="spellEnd"/>
      <w:r w:rsidRPr="00670729">
        <w:rPr>
          <w:rFonts w:ascii="Times New Roman" w:eastAsia="Times New Roman" w:hAnsi="Times New Roman" w:cs="Times New Roman"/>
          <w:sz w:val="28"/>
          <w:szCs w:val="28"/>
          <w:lang w:eastAsia="uk-UA"/>
        </w:rPr>
        <w:t>-смислову основу, психологія розкриває внутрішні механізми впливу та взаємодії, а управління забезпечує практичні інструменти реалізації лідерського потенціалу. Лише інтеграція цих підходів дозволяє говорити про лідерство як відповідальну, етичну та ефектив</w:t>
      </w:r>
      <w:r w:rsidR="005852DC">
        <w:rPr>
          <w:rFonts w:ascii="Times New Roman" w:eastAsia="Times New Roman" w:hAnsi="Times New Roman" w:cs="Times New Roman"/>
          <w:sz w:val="28"/>
          <w:szCs w:val="28"/>
          <w:lang w:eastAsia="uk-UA"/>
        </w:rPr>
        <w:t>ну форму соціальної діяльності.</w:t>
      </w:r>
    </w:p>
    <w:p w:rsidR="00670729" w:rsidRPr="00670729" w:rsidRDefault="00670729" w:rsidP="00670729">
      <w:pPr>
        <w:spacing w:after="0" w:line="312" w:lineRule="auto"/>
        <w:ind w:firstLine="567"/>
        <w:jc w:val="both"/>
        <w:rPr>
          <w:rFonts w:ascii="Times New Roman" w:eastAsia="Times New Roman" w:hAnsi="Times New Roman" w:cs="Times New Roman"/>
          <w:sz w:val="28"/>
          <w:szCs w:val="28"/>
          <w:lang w:eastAsia="uk-UA"/>
        </w:rPr>
      </w:pPr>
    </w:p>
    <w:p w:rsidR="00670729" w:rsidRPr="00670729" w:rsidRDefault="00670729" w:rsidP="00670729">
      <w:pPr>
        <w:spacing w:after="0" w:line="312" w:lineRule="auto"/>
        <w:ind w:firstLine="567"/>
        <w:jc w:val="both"/>
        <w:rPr>
          <w:rFonts w:ascii="Times New Roman" w:eastAsia="Times New Roman" w:hAnsi="Times New Roman" w:cs="Times New Roman"/>
          <w:b/>
          <w:sz w:val="28"/>
          <w:szCs w:val="28"/>
          <w:lang w:eastAsia="uk-UA"/>
        </w:rPr>
      </w:pPr>
      <w:r w:rsidRPr="00670729">
        <w:rPr>
          <w:rFonts w:ascii="Times New Roman" w:eastAsia="Times New Roman" w:hAnsi="Times New Roman" w:cs="Times New Roman"/>
          <w:b/>
          <w:sz w:val="28"/>
          <w:szCs w:val="28"/>
          <w:lang w:eastAsia="uk-UA"/>
        </w:rPr>
        <w:t>3. Етика взаємодії як складова сучасної лідерської парадигми</w:t>
      </w:r>
    </w:p>
    <w:p w:rsidR="00670729" w:rsidRPr="00670729" w:rsidRDefault="00670729" w:rsidP="00670729">
      <w:pPr>
        <w:spacing w:after="0" w:line="312" w:lineRule="auto"/>
        <w:ind w:firstLine="567"/>
        <w:jc w:val="both"/>
        <w:rPr>
          <w:rFonts w:ascii="Times New Roman" w:eastAsia="Times New Roman" w:hAnsi="Times New Roman" w:cs="Times New Roman"/>
          <w:sz w:val="28"/>
          <w:szCs w:val="28"/>
          <w:lang w:eastAsia="uk-UA"/>
        </w:rPr>
      </w:pPr>
      <w:r w:rsidRPr="00670729">
        <w:rPr>
          <w:rFonts w:ascii="Times New Roman" w:eastAsia="Times New Roman" w:hAnsi="Times New Roman" w:cs="Times New Roman"/>
          <w:sz w:val="28"/>
          <w:szCs w:val="28"/>
          <w:lang w:eastAsia="uk-UA"/>
        </w:rPr>
        <w:t>У сучасних умовах розвитку суспільства лідерство дедалі менше сприймається виключно як здатність досягати результатів будь-якою ціною. Натомість воно розглядається як складний соціально-психологічний процес, у центрі якого перебуває людина та якість її взаємодії з іншими. Саме в цьому контексті етика взаємодії постає не як додатковий або факультативний компонент лідерської діяльності, а як її фундаментальна складова, що визначає легітимність лідерського впливу та довготривалу ефективність управління.</w:t>
      </w:r>
    </w:p>
    <w:p w:rsidR="00670729" w:rsidRPr="00670729" w:rsidRDefault="00670729" w:rsidP="00670729">
      <w:pPr>
        <w:spacing w:after="0" w:line="312" w:lineRule="auto"/>
        <w:ind w:firstLine="567"/>
        <w:jc w:val="both"/>
        <w:rPr>
          <w:rFonts w:ascii="Times New Roman" w:eastAsia="Times New Roman" w:hAnsi="Times New Roman" w:cs="Times New Roman"/>
          <w:sz w:val="28"/>
          <w:szCs w:val="28"/>
          <w:lang w:eastAsia="uk-UA"/>
        </w:rPr>
      </w:pPr>
      <w:r w:rsidRPr="00670729">
        <w:rPr>
          <w:rFonts w:ascii="Times New Roman" w:eastAsia="Times New Roman" w:hAnsi="Times New Roman" w:cs="Times New Roman"/>
          <w:sz w:val="28"/>
          <w:szCs w:val="28"/>
          <w:lang w:eastAsia="uk-UA"/>
        </w:rPr>
        <w:t>Етика взаємодії в межах сучасної лідерської парадигми ґрунтується на визнанні цінності кожної особистості, її гідності, автономії та права на повагу. Лідер більше не розглядається як носій абсолютної влади, а як суб’єкт відповідальних відносин, який вступає у взаємодію з послідовниками на засадах партнерства, довіри та взаємної відповідальності. Такий підхід відображає зсув від авторитарних моделей керівництва до гуманістичних і демократичних форм лідерства, де вплив ґрунтується не на примусі, а на моральному авторитеті та визнанні.</w:t>
      </w:r>
    </w:p>
    <w:p w:rsidR="00670729" w:rsidRPr="00670729" w:rsidRDefault="00670729" w:rsidP="00670729">
      <w:pPr>
        <w:spacing w:after="0" w:line="312" w:lineRule="auto"/>
        <w:ind w:firstLine="567"/>
        <w:jc w:val="both"/>
        <w:rPr>
          <w:rFonts w:ascii="Times New Roman" w:eastAsia="Times New Roman" w:hAnsi="Times New Roman" w:cs="Times New Roman"/>
          <w:sz w:val="28"/>
          <w:szCs w:val="28"/>
          <w:lang w:eastAsia="uk-UA"/>
        </w:rPr>
      </w:pPr>
      <w:r w:rsidRPr="00670729">
        <w:rPr>
          <w:rFonts w:ascii="Times New Roman" w:eastAsia="Times New Roman" w:hAnsi="Times New Roman" w:cs="Times New Roman"/>
          <w:sz w:val="28"/>
          <w:szCs w:val="28"/>
          <w:lang w:eastAsia="uk-UA"/>
        </w:rPr>
        <w:t xml:space="preserve">З психологічної точки зору етика взаємодії проявляється передусім у способах комунікації лідера з іншими. Йдеться не лише про дотримання формальних норм ввічливості, а про глибше усвідомлення наслідків власних слів і дій для психологічного стану іншої людини. Лідер, який діє етично, здатний слухати, враховувати різні точки зору, визнавати помилки та демонструвати </w:t>
      </w:r>
      <w:r w:rsidRPr="00670729">
        <w:rPr>
          <w:rFonts w:ascii="Times New Roman" w:eastAsia="Times New Roman" w:hAnsi="Times New Roman" w:cs="Times New Roman"/>
          <w:sz w:val="28"/>
          <w:szCs w:val="28"/>
          <w:lang w:eastAsia="uk-UA"/>
        </w:rPr>
        <w:lastRenderedPageBreak/>
        <w:t>емпатію. Така поведінка формує атмосферу психологічної безпеки, в якій члени групи не бояться висловлювати власні думки, брати ініціативу та нести відповідальність за прийняті рішення.</w:t>
      </w:r>
    </w:p>
    <w:p w:rsidR="00670729" w:rsidRPr="00670729" w:rsidRDefault="00670729" w:rsidP="00670729">
      <w:pPr>
        <w:spacing w:after="0" w:line="312" w:lineRule="auto"/>
        <w:ind w:firstLine="567"/>
        <w:jc w:val="both"/>
        <w:rPr>
          <w:rFonts w:ascii="Times New Roman" w:eastAsia="Times New Roman" w:hAnsi="Times New Roman" w:cs="Times New Roman"/>
          <w:sz w:val="28"/>
          <w:szCs w:val="28"/>
          <w:lang w:eastAsia="uk-UA"/>
        </w:rPr>
      </w:pPr>
      <w:r w:rsidRPr="00670729">
        <w:rPr>
          <w:rFonts w:ascii="Times New Roman" w:eastAsia="Times New Roman" w:hAnsi="Times New Roman" w:cs="Times New Roman"/>
          <w:sz w:val="28"/>
          <w:szCs w:val="28"/>
          <w:lang w:eastAsia="uk-UA"/>
        </w:rPr>
        <w:t>Етика взаємодії також тісно пов’язана з проблемою влади та впливу. У сучасній лідерській парадигмі влада розглядається не як ресурс домінування, а як засіб служіння спільній меті. Це означає, що лідер повинен постійно рефлексувати щодо меж власного впливу та уникати маніпулятивних практик, які можуть забезпечувати короткостроковий результат, але руйнують довіру і моральні засади взаємодії. Саме тому питання етичних меж впливу, відповідальності за прийняття рішень і наслідки цих рішень для інших стають центральними в аналізі сучасного лідерства.</w:t>
      </w:r>
    </w:p>
    <w:p w:rsidR="00670729" w:rsidRPr="00670729" w:rsidRDefault="00670729" w:rsidP="00670729">
      <w:pPr>
        <w:spacing w:after="0" w:line="312" w:lineRule="auto"/>
        <w:ind w:firstLine="567"/>
        <w:jc w:val="both"/>
        <w:rPr>
          <w:rFonts w:ascii="Times New Roman" w:eastAsia="Times New Roman" w:hAnsi="Times New Roman" w:cs="Times New Roman"/>
          <w:sz w:val="28"/>
          <w:szCs w:val="28"/>
          <w:lang w:eastAsia="uk-UA"/>
        </w:rPr>
      </w:pPr>
      <w:r w:rsidRPr="00670729">
        <w:rPr>
          <w:rFonts w:ascii="Times New Roman" w:eastAsia="Times New Roman" w:hAnsi="Times New Roman" w:cs="Times New Roman"/>
          <w:sz w:val="28"/>
          <w:szCs w:val="28"/>
          <w:lang w:eastAsia="uk-UA"/>
        </w:rPr>
        <w:t xml:space="preserve">Управлінський контекст надає етиці взаємодії особливої ваги, оскільки від стилю взаємин лідера з підлеглими залежить не лише ефективність виконання завдань, а й формування організаційної культури. Етична взаємодія сприяє розвитку довіри, підвищенню </w:t>
      </w:r>
      <w:proofErr w:type="spellStart"/>
      <w:r w:rsidRPr="00670729">
        <w:rPr>
          <w:rFonts w:ascii="Times New Roman" w:eastAsia="Times New Roman" w:hAnsi="Times New Roman" w:cs="Times New Roman"/>
          <w:sz w:val="28"/>
          <w:szCs w:val="28"/>
          <w:lang w:eastAsia="uk-UA"/>
        </w:rPr>
        <w:t>залученості</w:t>
      </w:r>
      <w:proofErr w:type="spellEnd"/>
      <w:r w:rsidRPr="00670729">
        <w:rPr>
          <w:rFonts w:ascii="Times New Roman" w:eastAsia="Times New Roman" w:hAnsi="Times New Roman" w:cs="Times New Roman"/>
          <w:sz w:val="28"/>
          <w:szCs w:val="28"/>
          <w:lang w:eastAsia="uk-UA"/>
        </w:rPr>
        <w:t xml:space="preserve"> працівників і зниженню рівня конфліктності. Натомість ігнорування етичних принципів у взаємодії призводить до формування токсичного середовища, зростання емоційного вигорання та втрати лояльності до організації. У цьому сенсі етика взаємодії виступає стратегічним ресурсом лідерства, а не лише моральною вимогою.</w:t>
      </w:r>
    </w:p>
    <w:p w:rsidR="00670729" w:rsidRPr="00670729" w:rsidRDefault="00670729" w:rsidP="00670729">
      <w:pPr>
        <w:spacing w:after="0" w:line="312" w:lineRule="auto"/>
        <w:ind w:firstLine="567"/>
        <w:jc w:val="both"/>
        <w:rPr>
          <w:rFonts w:ascii="Times New Roman" w:eastAsia="Times New Roman" w:hAnsi="Times New Roman" w:cs="Times New Roman"/>
          <w:sz w:val="28"/>
          <w:szCs w:val="28"/>
          <w:lang w:eastAsia="uk-UA"/>
        </w:rPr>
      </w:pPr>
      <w:r w:rsidRPr="00670729">
        <w:rPr>
          <w:rFonts w:ascii="Times New Roman" w:eastAsia="Times New Roman" w:hAnsi="Times New Roman" w:cs="Times New Roman"/>
          <w:sz w:val="28"/>
          <w:szCs w:val="28"/>
          <w:lang w:eastAsia="uk-UA"/>
        </w:rPr>
        <w:t>Особливе значення етика взаємодії набуває в умовах невизначеності, криз та соціальних трансформацій. У таких ситуаціях лідер часто змушений приймати складні рішення, які впливають на долі інших людей. Саме етичні принципи взаємодії дозволяють зберегти баланс між необхідністю швидких дій і повагою до людської гідності. Відкритість, чесність у комунікації, готовність пояснювати мотиви рішень і брати на себе відповідальність стають ключовими показниками зрілого лідерства.</w:t>
      </w:r>
    </w:p>
    <w:p w:rsidR="00670729" w:rsidRPr="00670729" w:rsidRDefault="00670729" w:rsidP="00670729">
      <w:pPr>
        <w:spacing w:after="0" w:line="312" w:lineRule="auto"/>
        <w:ind w:firstLine="567"/>
        <w:jc w:val="both"/>
        <w:rPr>
          <w:rFonts w:ascii="Times New Roman" w:eastAsia="Times New Roman" w:hAnsi="Times New Roman" w:cs="Times New Roman"/>
          <w:sz w:val="28"/>
          <w:szCs w:val="28"/>
          <w:lang w:eastAsia="uk-UA"/>
        </w:rPr>
      </w:pPr>
      <w:r w:rsidRPr="00670729">
        <w:rPr>
          <w:rFonts w:ascii="Times New Roman" w:eastAsia="Times New Roman" w:hAnsi="Times New Roman" w:cs="Times New Roman"/>
          <w:sz w:val="28"/>
          <w:szCs w:val="28"/>
          <w:lang w:eastAsia="uk-UA"/>
        </w:rPr>
        <w:t xml:space="preserve">Отже, етика взаємодії в сучасній лідерській парадигмі є не зовнішнім регулятором поведінки лідера, а внутрішньою основою його професійної та особистісної ідентичності. Вона визначає характер стосунків між лідером і послідовниками, впливає на якість групових процесів і задає моральний вектор розвитку організацій та спільнот. </w:t>
      </w:r>
    </w:p>
    <w:p w:rsidR="00670729" w:rsidRPr="00670729" w:rsidRDefault="00670729" w:rsidP="00670729">
      <w:pPr>
        <w:spacing w:after="0" w:line="312" w:lineRule="auto"/>
        <w:ind w:firstLine="567"/>
        <w:jc w:val="both"/>
        <w:rPr>
          <w:rFonts w:ascii="Times New Roman" w:eastAsia="Times New Roman" w:hAnsi="Times New Roman" w:cs="Times New Roman"/>
          <w:b/>
          <w:sz w:val="28"/>
          <w:szCs w:val="28"/>
          <w:lang w:eastAsia="uk-UA"/>
        </w:rPr>
      </w:pPr>
    </w:p>
    <w:p w:rsidR="00670729" w:rsidRPr="00670729" w:rsidRDefault="00670729" w:rsidP="00670729">
      <w:pPr>
        <w:spacing w:after="0" w:line="312" w:lineRule="auto"/>
        <w:ind w:firstLine="567"/>
        <w:jc w:val="both"/>
        <w:rPr>
          <w:rFonts w:ascii="Times New Roman" w:eastAsia="Times New Roman" w:hAnsi="Times New Roman" w:cs="Times New Roman"/>
          <w:b/>
          <w:sz w:val="28"/>
          <w:szCs w:val="28"/>
          <w:lang w:eastAsia="uk-UA"/>
        </w:rPr>
      </w:pPr>
      <w:r w:rsidRPr="00670729">
        <w:rPr>
          <w:rFonts w:ascii="Times New Roman" w:eastAsia="Times New Roman" w:hAnsi="Times New Roman" w:cs="Times New Roman"/>
          <w:b/>
          <w:sz w:val="28"/>
          <w:szCs w:val="28"/>
          <w:lang w:eastAsia="uk-UA"/>
        </w:rPr>
        <w:t>4. Лідерство в умовах соціальної нестабільності та змін</w:t>
      </w:r>
    </w:p>
    <w:p w:rsidR="00670729" w:rsidRPr="00670729" w:rsidRDefault="00670729" w:rsidP="00670729">
      <w:pPr>
        <w:spacing w:after="0" w:line="312" w:lineRule="auto"/>
        <w:ind w:firstLine="567"/>
        <w:jc w:val="both"/>
        <w:rPr>
          <w:rFonts w:ascii="Times New Roman" w:eastAsia="Times New Roman" w:hAnsi="Times New Roman" w:cs="Times New Roman"/>
          <w:sz w:val="28"/>
          <w:szCs w:val="28"/>
          <w:lang w:eastAsia="uk-UA"/>
        </w:rPr>
      </w:pPr>
      <w:r w:rsidRPr="00670729">
        <w:rPr>
          <w:rFonts w:ascii="Times New Roman" w:eastAsia="Times New Roman" w:hAnsi="Times New Roman" w:cs="Times New Roman"/>
          <w:sz w:val="28"/>
          <w:szCs w:val="28"/>
          <w:lang w:eastAsia="uk-UA"/>
        </w:rPr>
        <w:t xml:space="preserve">Лідерство в умовах соціальної нестабільності та змін набуває особливого значення, оскільки саме в періоди криз, трансформацій і невизначеності загострюються як потреба в лідерстві, так і вимоги до його якості. Соціальна </w:t>
      </w:r>
      <w:r w:rsidRPr="00670729">
        <w:rPr>
          <w:rFonts w:ascii="Times New Roman" w:eastAsia="Times New Roman" w:hAnsi="Times New Roman" w:cs="Times New Roman"/>
          <w:sz w:val="28"/>
          <w:szCs w:val="28"/>
          <w:lang w:eastAsia="uk-UA"/>
        </w:rPr>
        <w:lastRenderedPageBreak/>
        <w:t xml:space="preserve">нестабільність може проявлятися у вигляді політичних, економічних, </w:t>
      </w:r>
      <w:proofErr w:type="spellStart"/>
      <w:r w:rsidRPr="00670729">
        <w:rPr>
          <w:rFonts w:ascii="Times New Roman" w:eastAsia="Times New Roman" w:hAnsi="Times New Roman" w:cs="Times New Roman"/>
          <w:sz w:val="28"/>
          <w:szCs w:val="28"/>
          <w:lang w:eastAsia="uk-UA"/>
        </w:rPr>
        <w:t>безпекових</w:t>
      </w:r>
      <w:proofErr w:type="spellEnd"/>
      <w:r w:rsidRPr="00670729">
        <w:rPr>
          <w:rFonts w:ascii="Times New Roman" w:eastAsia="Times New Roman" w:hAnsi="Times New Roman" w:cs="Times New Roman"/>
          <w:sz w:val="28"/>
          <w:szCs w:val="28"/>
          <w:lang w:eastAsia="uk-UA"/>
        </w:rPr>
        <w:t>, організаційних або культурних зрушень, які порушують звичні форми соціальної взаємодії та ставлять під сумнів усталені норми, ролі й цінності. У таких умовах лідерство перестає бути рутинною управлінською функцією і трансформується в механізм психологічної та соціальної стабілізації.</w:t>
      </w:r>
    </w:p>
    <w:p w:rsidR="00670729" w:rsidRPr="00670729" w:rsidRDefault="00670729" w:rsidP="00670729">
      <w:pPr>
        <w:spacing w:after="0" w:line="312" w:lineRule="auto"/>
        <w:ind w:firstLine="567"/>
        <w:jc w:val="both"/>
        <w:rPr>
          <w:rFonts w:ascii="Times New Roman" w:eastAsia="Times New Roman" w:hAnsi="Times New Roman" w:cs="Times New Roman"/>
          <w:sz w:val="28"/>
          <w:szCs w:val="28"/>
          <w:lang w:eastAsia="uk-UA"/>
        </w:rPr>
      </w:pPr>
      <w:r w:rsidRPr="00670729">
        <w:rPr>
          <w:rFonts w:ascii="Times New Roman" w:eastAsia="Times New Roman" w:hAnsi="Times New Roman" w:cs="Times New Roman"/>
          <w:sz w:val="28"/>
          <w:szCs w:val="28"/>
          <w:lang w:eastAsia="uk-UA"/>
        </w:rPr>
        <w:t>Однією з ключових характеристик соціальної нестабільності є зростання рівня невизначеності, що безпосередньо впливає на психологічний стан людей. Невизначеність породжує тривогу, страх, відчуття втрати контролю та зниження довіри до інституцій і авторитетів. У цьому контексті лідер виконує не лише функцію організатора діяльності, а й роль символічної фігури, здатної надавати подіям смисл і формувати відчуття напрямку. Лідерство в умовах змін передбачає вміння інтерпретувати ситуацію таким чином, щоб вона ставала зрозумілою і прийнятною для групи, навіть якщо остаточні відповіді відсутні.</w:t>
      </w:r>
    </w:p>
    <w:p w:rsidR="00670729" w:rsidRPr="00670729" w:rsidRDefault="00670729" w:rsidP="00670729">
      <w:pPr>
        <w:spacing w:after="0" w:line="312" w:lineRule="auto"/>
        <w:ind w:firstLine="567"/>
        <w:jc w:val="both"/>
        <w:rPr>
          <w:rFonts w:ascii="Times New Roman" w:eastAsia="Times New Roman" w:hAnsi="Times New Roman" w:cs="Times New Roman"/>
          <w:sz w:val="28"/>
          <w:szCs w:val="28"/>
          <w:lang w:eastAsia="uk-UA"/>
        </w:rPr>
      </w:pPr>
      <w:r w:rsidRPr="00670729">
        <w:rPr>
          <w:rFonts w:ascii="Times New Roman" w:eastAsia="Times New Roman" w:hAnsi="Times New Roman" w:cs="Times New Roman"/>
          <w:sz w:val="28"/>
          <w:szCs w:val="28"/>
          <w:lang w:eastAsia="uk-UA"/>
        </w:rPr>
        <w:t>Психологічний вимір лідерства в періоди соціальних трансформацій пов’язаний із здатністю лідера працювати з емоціями та очікуваннями послідовників. В умовах нестабільності різко зростає потреба в емпатії, відкритій комунікації та емоційній підтримці. Лідер, який ігнорує психологічний стан групи або намагається компенсувати невизначеність жорстким контролем, ризикує втратити довіру та спровокувати опір. Натомість здатність визнавати складність ситуації, говорити про ризики чесно і водночас демонструвати внутрішню стійкість стає визначальною рисою ефективного лідерства.</w:t>
      </w:r>
    </w:p>
    <w:p w:rsidR="00670729" w:rsidRPr="00670729" w:rsidRDefault="00670729" w:rsidP="00670729">
      <w:pPr>
        <w:spacing w:after="0" w:line="312" w:lineRule="auto"/>
        <w:ind w:firstLine="567"/>
        <w:jc w:val="both"/>
        <w:rPr>
          <w:rFonts w:ascii="Times New Roman" w:eastAsia="Times New Roman" w:hAnsi="Times New Roman" w:cs="Times New Roman"/>
          <w:sz w:val="28"/>
          <w:szCs w:val="28"/>
          <w:lang w:eastAsia="uk-UA"/>
        </w:rPr>
      </w:pPr>
      <w:r w:rsidRPr="00670729">
        <w:rPr>
          <w:rFonts w:ascii="Times New Roman" w:eastAsia="Times New Roman" w:hAnsi="Times New Roman" w:cs="Times New Roman"/>
          <w:sz w:val="28"/>
          <w:szCs w:val="28"/>
          <w:lang w:eastAsia="uk-UA"/>
        </w:rPr>
        <w:t>З управлінської точки зору лідерство в умовах змін характеризується необхідністю прийняття рішень за браку інформації та часу. Традиційні ієрархічні моделі управління в таких ситуаціях часто виявляються неефективними, що зумовлює перехід до більш гнучких форм лідерства, заснованих на делегуванні, командній роботі та розподіленій відповідальності. Лідер виступає координатором колективного мислення, здатним залучати різні точки зору та мобілізувати групові ресурси для адаптації до змін.</w:t>
      </w:r>
    </w:p>
    <w:p w:rsidR="00670729" w:rsidRPr="00670729" w:rsidRDefault="00670729" w:rsidP="00670729">
      <w:pPr>
        <w:spacing w:after="0" w:line="312" w:lineRule="auto"/>
        <w:ind w:firstLine="567"/>
        <w:jc w:val="both"/>
        <w:rPr>
          <w:rFonts w:ascii="Times New Roman" w:eastAsia="Times New Roman" w:hAnsi="Times New Roman" w:cs="Times New Roman"/>
          <w:sz w:val="28"/>
          <w:szCs w:val="28"/>
          <w:lang w:eastAsia="uk-UA"/>
        </w:rPr>
      </w:pPr>
      <w:r w:rsidRPr="00670729">
        <w:rPr>
          <w:rFonts w:ascii="Times New Roman" w:eastAsia="Times New Roman" w:hAnsi="Times New Roman" w:cs="Times New Roman"/>
          <w:sz w:val="28"/>
          <w:szCs w:val="28"/>
          <w:lang w:eastAsia="uk-UA"/>
        </w:rPr>
        <w:t>Особливе місце в аналізі лідерства в умовах соціальної нестабільності посідає етичний вимір. Кризові ситуації часто супроводжуються спокусою виправдати порушення моральних норм необхідністю швидких і рішучих дій. Однак</w:t>
      </w:r>
      <w:r w:rsidR="000C4911">
        <w:rPr>
          <w:rFonts w:ascii="Times New Roman" w:eastAsia="Times New Roman" w:hAnsi="Times New Roman" w:cs="Times New Roman"/>
          <w:sz w:val="28"/>
          <w:szCs w:val="28"/>
          <w:lang w:eastAsia="uk-UA"/>
        </w:rPr>
        <w:t>,</w:t>
      </w:r>
      <w:bookmarkStart w:id="0" w:name="_GoBack"/>
      <w:bookmarkEnd w:id="0"/>
      <w:r w:rsidRPr="00670729">
        <w:rPr>
          <w:rFonts w:ascii="Times New Roman" w:eastAsia="Times New Roman" w:hAnsi="Times New Roman" w:cs="Times New Roman"/>
          <w:sz w:val="28"/>
          <w:szCs w:val="28"/>
          <w:lang w:eastAsia="uk-UA"/>
        </w:rPr>
        <w:t xml:space="preserve"> саме в таких умовах етична позиція лідера стає критично важливою, оскільки вона визначає межі допустимого і впливає на довгострокові наслідки прийнятих рішень. Лідер, який зберігає повагу до людської гідності, прозорість у комунікації та готовність брати на себе відповідальність, сприяє збереженню соціальної згуртованості навіть за наявності глибоких протиріч.</w:t>
      </w:r>
    </w:p>
    <w:p w:rsidR="00670729" w:rsidRPr="00670729" w:rsidRDefault="00670729" w:rsidP="00670729">
      <w:pPr>
        <w:spacing w:after="0" w:line="312" w:lineRule="auto"/>
        <w:ind w:firstLine="567"/>
        <w:jc w:val="both"/>
        <w:rPr>
          <w:rFonts w:ascii="Times New Roman" w:eastAsia="Times New Roman" w:hAnsi="Times New Roman" w:cs="Times New Roman"/>
          <w:sz w:val="28"/>
          <w:szCs w:val="28"/>
          <w:lang w:eastAsia="uk-UA"/>
        </w:rPr>
      </w:pPr>
      <w:r w:rsidRPr="00670729">
        <w:rPr>
          <w:rFonts w:ascii="Times New Roman" w:eastAsia="Times New Roman" w:hAnsi="Times New Roman" w:cs="Times New Roman"/>
          <w:sz w:val="28"/>
          <w:szCs w:val="28"/>
          <w:lang w:eastAsia="uk-UA"/>
        </w:rPr>
        <w:lastRenderedPageBreak/>
        <w:t>Соціальна нестабільність також створює умови для появи деструктивних форм лідерства, заснованих на страху, маніпуляції та поляризації суспільства. У таких випадках лідерський вплив може використовуватися для мобілізації через образ ворога, спрощення складних проблем і апеляцію до емоцій замість раціонального аналізу. Психологія лідерства вказує на небезпеку таких стратегій, оскільки вони можуть забезпечувати короткострокову підтримку, але водночас руйнують соціальний капітал і поглиблюють нестабільність. Саме тому критичне мислення та етична рефлексія є необхідними складовими підготовки сучасних лідерів.</w:t>
      </w:r>
    </w:p>
    <w:p w:rsidR="009D2552" w:rsidRPr="00670729" w:rsidRDefault="00670729" w:rsidP="00670729">
      <w:pPr>
        <w:spacing w:after="0" w:line="312" w:lineRule="auto"/>
        <w:ind w:firstLine="567"/>
        <w:jc w:val="both"/>
        <w:rPr>
          <w:sz w:val="28"/>
          <w:szCs w:val="28"/>
        </w:rPr>
      </w:pPr>
      <w:r w:rsidRPr="00670729">
        <w:rPr>
          <w:rFonts w:ascii="Times New Roman" w:eastAsia="Times New Roman" w:hAnsi="Times New Roman" w:cs="Times New Roman"/>
          <w:sz w:val="28"/>
          <w:szCs w:val="28"/>
          <w:lang w:eastAsia="uk-UA"/>
        </w:rPr>
        <w:t xml:space="preserve">Отже, лідерство в умовах соціальної нестабільності та змін слід розглядати як особливий тип діяльності, що поєднує управлінську компетентність, психологічну чутливість і моральну відповідальність. Воно передбачає здатність не лише реагувати на зовнішні виклики, а й формувати умови для адаптації, збереження довіри та розвитку спільноти в ситуаціях, коли стабільність більше не є заданою. </w:t>
      </w:r>
    </w:p>
    <w:sectPr w:rsidR="009D2552" w:rsidRPr="0067072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9F0FC7"/>
    <w:multiLevelType w:val="multilevel"/>
    <w:tmpl w:val="07A22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0729"/>
    <w:rsid w:val="000C4911"/>
    <w:rsid w:val="00136E43"/>
    <w:rsid w:val="001972E7"/>
    <w:rsid w:val="00550C09"/>
    <w:rsid w:val="005852DC"/>
    <w:rsid w:val="00670729"/>
    <w:rsid w:val="00947B20"/>
    <w:rsid w:val="00971870"/>
    <w:rsid w:val="009D2552"/>
    <w:rsid w:val="00A10E1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056C2"/>
  <w15:chartTrackingRefBased/>
  <w15:docId w15:val="{B55CBFC9-8625-4D1D-8540-6479E8119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670729"/>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670729"/>
    <w:rPr>
      <w:rFonts w:ascii="Times New Roman" w:eastAsia="Times New Roman" w:hAnsi="Times New Roman" w:cs="Times New Roman"/>
      <w:b/>
      <w:bCs/>
      <w:sz w:val="27"/>
      <w:szCs w:val="27"/>
      <w:lang w:eastAsia="uk-UA"/>
    </w:rPr>
  </w:style>
  <w:style w:type="character" w:styleId="a3">
    <w:name w:val="Strong"/>
    <w:basedOn w:val="a0"/>
    <w:uiPriority w:val="22"/>
    <w:qFormat/>
    <w:rsid w:val="00670729"/>
    <w:rPr>
      <w:b/>
      <w:bCs/>
    </w:rPr>
  </w:style>
  <w:style w:type="paragraph" w:styleId="a4">
    <w:name w:val="Normal (Web)"/>
    <w:basedOn w:val="a"/>
    <w:uiPriority w:val="99"/>
    <w:semiHidden/>
    <w:unhideWhenUsed/>
    <w:rsid w:val="00670729"/>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8096884">
      <w:bodyDiv w:val="1"/>
      <w:marLeft w:val="0"/>
      <w:marRight w:val="0"/>
      <w:marTop w:val="0"/>
      <w:marBottom w:val="0"/>
      <w:divBdr>
        <w:top w:val="none" w:sz="0" w:space="0" w:color="auto"/>
        <w:left w:val="none" w:sz="0" w:space="0" w:color="auto"/>
        <w:bottom w:val="none" w:sz="0" w:space="0" w:color="auto"/>
        <w:right w:val="none" w:sz="0" w:space="0" w:color="auto"/>
      </w:divBdr>
    </w:div>
    <w:div w:id="246697031">
      <w:bodyDiv w:val="1"/>
      <w:marLeft w:val="0"/>
      <w:marRight w:val="0"/>
      <w:marTop w:val="0"/>
      <w:marBottom w:val="0"/>
      <w:divBdr>
        <w:top w:val="none" w:sz="0" w:space="0" w:color="auto"/>
        <w:left w:val="none" w:sz="0" w:space="0" w:color="auto"/>
        <w:bottom w:val="none" w:sz="0" w:space="0" w:color="auto"/>
        <w:right w:val="none" w:sz="0" w:space="0" w:color="auto"/>
      </w:divBdr>
    </w:div>
    <w:div w:id="406878014">
      <w:bodyDiv w:val="1"/>
      <w:marLeft w:val="0"/>
      <w:marRight w:val="0"/>
      <w:marTop w:val="0"/>
      <w:marBottom w:val="0"/>
      <w:divBdr>
        <w:top w:val="none" w:sz="0" w:space="0" w:color="auto"/>
        <w:left w:val="none" w:sz="0" w:space="0" w:color="auto"/>
        <w:bottom w:val="none" w:sz="0" w:space="0" w:color="auto"/>
        <w:right w:val="none" w:sz="0" w:space="0" w:color="auto"/>
      </w:divBdr>
    </w:div>
    <w:div w:id="414133194">
      <w:bodyDiv w:val="1"/>
      <w:marLeft w:val="0"/>
      <w:marRight w:val="0"/>
      <w:marTop w:val="0"/>
      <w:marBottom w:val="0"/>
      <w:divBdr>
        <w:top w:val="none" w:sz="0" w:space="0" w:color="auto"/>
        <w:left w:val="none" w:sz="0" w:space="0" w:color="auto"/>
        <w:bottom w:val="none" w:sz="0" w:space="0" w:color="auto"/>
        <w:right w:val="none" w:sz="0" w:space="0" w:color="auto"/>
      </w:divBdr>
    </w:div>
    <w:div w:id="754398773">
      <w:bodyDiv w:val="1"/>
      <w:marLeft w:val="0"/>
      <w:marRight w:val="0"/>
      <w:marTop w:val="0"/>
      <w:marBottom w:val="0"/>
      <w:divBdr>
        <w:top w:val="none" w:sz="0" w:space="0" w:color="auto"/>
        <w:left w:val="none" w:sz="0" w:space="0" w:color="auto"/>
        <w:bottom w:val="none" w:sz="0" w:space="0" w:color="auto"/>
        <w:right w:val="none" w:sz="0" w:space="0" w:color="auto"/>
      </w:divBdr>
    </w:div>
    <w:div w:id="1852716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8</Pages>
  <Words>11437</Words>
  <Characters>6520</Characters>
  <Application>Microsoft Office Word</Application>
  <DocSecurity>0</DocSecurity>
  <Lines>54</Lines>
  <Paragraphs>35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17922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Дика Олена Сергіївна</dc:creator>
  <cp:keywords/>
  <dc:description/>
  <cp:lastModifiedBy>1</cp:lastModifiedBy>
  <cp:revision>2</cp:revision>
  <dcterms:created xsi:type="dcterms:W3CDTF">2026-01-21T12:29:00Z</dcterms:created>
  <dcterms:modified xsi:type="dcterms:W3CDTF">2026-01-31T07:52:00Z</dcterms:modified>
</cp:coreProperties>
</file>