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29" w:rsidRPr="00670729" w:rsidRDefault="00670729" w:rsidP="00670729">
      <w:pPr>
        <w:spacing w:after="0" w:line="312" w:lineRule="auto"/>
        <w:jc w:val="center"/>
        <w:outlineLvl w:val="2"/>
        <w:rPr>
          <w:rFonts w:ascii="Times New Roman" w:eastAsia="Times New Roman" w:hAnsi="Times New Roman" w:cs="Times New Roman"/>
          <w:b/>
          <w:bCs/>
          <w:sz w:val="28"/>
          <w:szCs w:val="28"/>
          <w:lang w:eastAsia="uk-UA"/>
        </w:rPr>
      </w:pPr>
      <w:r w:rsidRPr="00670729">
        <w:rPr>
          <w:rFonts w:ascii="Times New Roman" w:eastAsia="Times New Roman" w:hAnsi="Times New Roman" w:cs="Times New Roman"/>
          <w:b/>
          <w:bCs/>
          <w:sz w:val="28"/>
          <w:szCs w:val="28"/>
          <w:lang w:eastAsia="uk-UA"/>
        </w:rPr>
        <w:t>Лекція 1. Психологія лідерства як міждисциплінарна галузь</w:t>
      </w:r>
    </w:p>
    <w:p w:rsidR="00670729" w:rsidRPr="00670729" w:rsidRDefault="00670729" w:rsidP="00670729">
      <w:pPr>
        <w:spacing w:after="0" w:line="312" w:lineRule="auto"/>
        <w:ind w:firstLine="567"/>
        <w:jc w:val="both"/>
        <w:rPr>
          <w:rFonts w:ascii="Times New Roman" w:eastAsia="Times New Roman" w:hAnsi="Times New Roman" w:cs="Times New Roman"/>
          <w:b/>
          <w:sz w:val="28"/>
          <w:szCs w:val="28"/>
          <w:lang w:eastAsia="uk-UA"/>
        </w:rPr>
      </w:pPr>
      <w:r w:rsidRPr="00670729">
        <w:rPr>
          <w:rFonts w:ascii="Times New Roman" w:eastAsia="Times New Roman" w:hAnsi="Times New Roman" w:cs="Times New Roman"/>
          <w:b/>
          <w:sz w:val="28"/>
          <w:szCs w:val="28"/>
          <w:lang w:eastAsia="uk-UA"/>
        </w:rPr>
        <w:t>1. Об’єкт, предмет і завдання психології лідерства</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Психологія лідерства сформувалася як відносно самостійний напрям психологічного знання у другій половині ХХ століття у відповідь на потребу комплексного осмислення феномену лідерства. Традиційно лідерство розглядалося переважно в межах теорії управління як функція керівництва, пов’язана з посадовими повноваженнями, контролем і прийняттям рішень. Однак подальший розвиток соціальної та організаційної психології показав, що ефективність лідерського впливу не зводиться до формального статусу і не гарантується адміністративною владою.</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Емпіричні дослідження засвідчили, що в багатьох групах реальний вплив здійснюють неформальні лідери, які не займають керівних посад, але користуються довірою та авторитетом. Водночас формальні керівники можуть не сприйматися групою як лідери, якщо їхня поведінка не відповідає очікуванням, цінностям або психологічним потребам колективу. Це зумовило необхідність розглядати лідерство не лише як управлінську функцію, а як складний соціально-психологічний процес, що виникає і розгортається у взаємодії людей.</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У межах психології лідерства лідерство розглядається як результат взаємодії трьох ключових компонентів: особистісних характеристик індивіда, особливостей групової динаміки та конкретного соціального контексту. Наприклад, одна й та сама людина може демонструвати високий рівень лідерства в умовах творчої команди або кризової ситуації, але виявляти низьку ефективність у стабільній, жорстко регламентованій організації. Це підтверджує положення про контекстуальну зумовленість лідерства і пояснює, чому сучасна психологія відмовляється від спрощених уявлень про «універсального лідера».</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Об’єктом психології лідерства є соціально-психологічні процеси та явища взаємодії людей у групах і колективах, у межах яких виникає, функціонує та трансформується лідерство. Йдеться не лише про діяльність окремої особи, а про цілісну систему групових процесів, що забезпечують можливість лідерського впливу.</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 xml:space="preserve">До об’єкта психології лідерства належать такі явища, як формування авторитету, розподіл формальних і неформальних ролей, механізми соціального впливу та підпорядкування, характер комунікації, рівень довіри, згуртованість групи, а також готовність її членів брати на себе відповідальність. У цьому сенсі </w:t>
      </w:r>
      <w:r w:rsidRPr="00A10E11">
        <w:rPr>
          <w:rFonts w:ascii="Times New Roman" w:eastAsia="Times New Roman" w:hAnsi="Times New Roman" w:cs="Times New Roman"/>
          <w:sz w:val="28"/>
          <w:szCs w:val="28"/>
          <w:lang w:eastAsia="uk-UA"/>
        </w:rPr>
        <w:lastRenderedPageBreak/>
        <w:t>лідерство постає не як індивідуальна характеристика, а як властивість групи, що проявляється у певних формах взаємодії.</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 xml:space="preserve">Так, у навчальній або професійній команді лідерство може змінюватися залежно від завдань: у ситуації планування лідером стає той, хто володіє стратегічним мисленням, тоді як у кризовий момент </w:t>
      </w:r>
      <w:r w:rsidR="001972E7">
        <w:rPr>
          <w:rFonts w:ascii="Times New Roman" w:eastAsia="Times New Roman" w:hAnsi="Times New Roman" w:cs="Times New Roman"/>
          <w:sz w:val="28"/>
          <w:szCs w:val="28"/>
          <w:lang w:eastAsia="uk-UA"/>
        </w:rPr>
        <w:t xml:space="preserve"> – </w:t>
      </w:r>
      <w:r w:rsidRPr="00A10E11">
        <w:rPr>
          <w:rFonts w:ascii="Times New Roman" w:eastAsia="Times New Roman" w:hAnsi="Times New Roman" w:cs="Times New Roman"/>
          <w:sz w:val="28"/>
          <w:szCs w:val="28"/>
          <w:lang w:eastAsia="uk-UA"/>
        </w:rPr>
        <w:t>особа, здатна швидко приймати рішення та брати відповідальність. Отже, об’єкт психології лідерства охоплює групу як динамічну соціальну систему, у якій лідерські функції можуть перерозподілятися.</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Предметом психології лідерства є психологічні механізми, закономірності та умови формування, прояву й ефективності лідерства. Якщо об’єкт окреслює сферу дослідження, то предмет зосереджується на тих внутрішніх психологічних процесах, які забезпечують лідерський вплив і визначають його характер.</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До предмета психології лідерства належать індивідуально-психологічні якості лідера, зокрема мотиваційна спрямованість, система цінностей, рівень емоційного інтелекту, здатність до саморегуляції та рефлексії. Водночас предмет охоплює міжособистісні механізми взаємодії між лідером і послідовниками, такі як ідентифікація, довіра, прийняття або неприйняття впливу, а також етичні аспекти цієї взаємодії.</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 xml:space="preserve">Наприклад, у ситуації організаційних змін керівник може формально мати повноваження ухвалювати рішення, але ефективність його лідерства </w:t>
      </w:r>
      <w:proofErr w:type="spellStart"/>
      <w:r w:rsidRPr="00A10E11">
        <w:rPr>
          <w:rFonts w:ascii="Times New Roman" w:eastAsia="Times New Roman" w:hAnsi="Times New Roman" w:cs="Times New Roman"/>
          <w:sz w:val="28"/>
          <w:szCs w:val="28"/>
          <w:lang w:eastAsia="uk-UA"/>
        </w:rPr>
        <w:t>залежатиме</w:t>
      </w:r>
      <w:proofErr w:type="spellEnd"/>
      <w:r w:rsidRPr="00A10E11">
        <w:rPr>
          <w:rFonts w:ascii="Times New Roman" w:eastAsia="Times New Roman" w:hAnsi="Times New Roman" w:cs="Times New Roman"/>
          <w:sz w:val="28"/>
          <w:szCs w:val="28"/>
          <w:lang w:eastAsia="uk-UA"/>
        </w:rPr>
        <w:t xml:space="preserve"> від того, чи сприймають працівники його дії як справедливі, прозорі та орієнтовані на спільне благо. У цьому випадку предметом психології лідерства є не сам факт управлінського рішення, а психологічні механізми його сприйняття та прийняття групою.</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Сучасна психологія лідерства принципово відходить від уявлення про лідерство як сукупність сталих особистісних рис. Натомість воно розглядається як процес, що розгортається у конкретній ситуації та залежить від організаційного, культурного, соціального або кризового контексту. Саме тому предмет психології лідерства включає аналіз умов, за яких ті самі якості можуть призводити як до конструктивного, так і до деструктивного лідерства.</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Завдання психології лідерства випливають із її об’єкта та предмета і мають комплексний характер. Насамперед вони пов’язані з теоретичним осмисленням феномену лідерства, аналізом і систематизацією різних наукових підходів та моделей, а також виявленням закономірностей лідерської поведінки в різних соціальних умовах.</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lastRenderedPageBreak/>
        <w:t>Важливим завданням є розробка науково обґрунтованих методів дослідження та психологічної діагностики лідерських якостей. Сучасні методики спрямовані не лише на оцінку управлінської ефективності, а й на виявлення емоційної компетентності, стилів взаємодії, схильності до маніпуляції або відповідального прийняття рішень. Це дозволяє прогнозувати психологічні та етичні наслідки лідерського впливу.</w:t>
      </w:r>
    </w:p>
    <w:p w:rsidR="00A10E11" w:rsidRPr="00A10E11" w:rsidRDefault="00A10E11" w:rsidP="00A10E11">
      <w:pPr>
        <w:spacing w:after="0" w:line="312" w:lineRule="auto"/>
        <w:ind w:firstLine="567"/>
        <w:jc w:val="both"/>
        <w:rPr>
          <w:rFonts w:ascii="Times New Roman" w:eastAsia="Times New Roman" w:hAnsi="Times New Roman" w:cs="Times New Roman"/>
          <w:sz w:val="28"/>
          <w:szCs w:val="28"/>
          <w:lang w:eastAsia="uk-UA"/>
        </w:rPr>
      </w:pPr>
      <w:r w:rsidRPr="00A10E11">
        <w:rPr>
          <w:rFonts w:ascii="Times New Roman" w:eastAsia="Times New Roman" w:hAnsi="Times New Roman" w:cs="Times New Roman"/>
          <w:sz w:val="28"/>
          <w:szCs w:val="28"/>
          <w:lang w:eastAsia="uk-UA"/>
        </w:rPr>
        <w:t>Поряд із теоретичними завданнями психологія лідерства має виразну практичну спрямованість. Вона спрямована на розвиток лідерського потенціалу особистості, формування навичок відповідальної взаємодії, підвищення якості комунікації в групах і організаціях, а також на профілактику деструктивних форм лідерства, пов’язаних із зловживанням владою, психологічним тиском або ігноруванням моральних норм. У цьому контексті особливого значення набуває етичний вимір лідерства як здатність лідера усвідомлювати наслідки власних рішень і відповідати за психологічний клімат у колективі.</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p>
    <w:p w:rsidR="00670729" w:rsidRPr="00670729" w:rsidRDefault="00670729" w:rsidP="00670729">
      <w:pPr>
        <w:spacing w:after="0" w:line="312" w:lineRule="auto"/>
        <w:ind w:firstLine="567"/>
        <w:jc w:val="both"/>
        <w:rPr>
          <w:rFonts w:ascii="Times New Roman" w:eastAsia="Times New Roman" w:hAnsi="Times New Roman" w:cs="Times New Roman"/>
          <w:b/>
          <w:sz w:val="28"/>
          <w:szCs w:val="28"/>
          <w:lang w:eastAsia="uk-UA"/>
        </w:rPr>
      </w:pPr>
      <w:r w:rsidRPr="00670729">
        <w:rPr>
          <w:rFonts w:ascii="Times New Roman" w:eastAsia="Times New Roman" w:hAnsi="Times New Roman" w:cs="Times New Roman"/>
          <w:b/>
          <w:sz w:val="28"/>
          <w:szCs w:val="28"/>
          <w:lang w:eastAsia="uk-UA"/>
        </w:rPr>
        <w:t>2. Лідерство у філософському, психологічному та управлінському вимірах</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Феномен лідерства є багатовимірним і не може бути адекватно пояснений у межах лише однієї наукової традиції. Упродовж історії людської думки лідерство осмислювалося у філософському, психологічному та управлінському вимірах, кожен з яких акцентує увагу на різних аспектах цього складного соціального явища. Їх поєднання дозволяє сформувати цілісне уявлення про лідерство як форму соціального впливу, особистісного самовираження та інструмент організації спільної діяльності.</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У філософському вимірі лідерство традиційно пов’язується з проблемами влади, відповідальності, свободи та сенсу людської діяльності. Ще в античній філософії лідер розглядався не лише як той, хто керує, а як носій певних моральних чеснот. У Платона ідеальний правитель постає як філософ, здатний осягати істину і діяти в інтересах спільного блага, тоді як у Аристотеля акцент робиться на етичному вимірі політичного лідерства та відповідності дій правителя принципам справедливості. Вже на цьому етапі лідерство осмислюється як морально навантажена діяльність, що вимагає внутрішньої доброчесності та самоконтролю.</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У філософії Нового часу проблема лідерства набуває більш суперечливого характеру. У працях Н. Макіавеллі лідер постає як політичний діяч, змушений діяти в умовах жорсткої реальності, де моральні норми можуть вступати в </w:t>
      </w:r>
      <w:r w:rsidRPr="00670729">
        <w:rPr>
          <w:rFonts w:ascii="Times New Roman" w:eastAsia="Times New Roman" w:hAnsi="Times New Roman" w:cs="Times New Roman"/>
          <w:sz w:val="28"/>
          <w:szCs w:val="28"/>
          <w:lang w:eastAsia="uk-UA"/>
        </w:rPr>
        <w:lastRenderedPageBreak/>
        <w:t>конфлікт з необхідністю збереження влади і стабільності держави. Це закладає підґрунтя для подальших дискусій щодо співвідношення ефективності та етичності лідерства. У філософських концепціях ХХ століття, зокрема в екзистенціалізмі, лідерство починають розглядати крізь призму особистої відповідальності, автентичності та здатності брати на себе тягар вибору в умовах невизначеності. Таким чином, у філософському вимірі лідерство постає як спосіб буття людини у світі, пов’язаний із владою над собою та іншими.</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Психологічний вимір лідерства зосереджується на внутрішніх механізмах, що забезпечують лідерський вплив, а також на взаємодії між лідером і послідовниками. На відміну від філософії, яка прагне осмислити лідерство у категоріях смислу та цінностей, психологія аналізує конкретні процеси </w:t>
      </w:r>
      <w:r w:rsidR="001972E7">
        <w:rPr>
          <w:rFonts w:ascii="Times New Roman" w:eastAsia="Times New Roman" w:hAnsi="Times New Roman" w:cs="Times New Roman"/>
          <w:sz w:val="28"/>
          <w:szCs w:val="28"/>
          <w:lang w:eastAsia="uk-UA"/>
        </w:rPr>
        <w:t xml:space="preserve"> – </w:t>
      </w:r>
      <w:r w:rsidRPr="00670729">
        <w:rPr>
          <w:rFonts w:ascii="Times New Roman" w:eastAsia="Times New Roman" w:hAnsi="Times New Roman" w:cs="Times New Roman"/>
          <w:sz w:val="28"/>
          <w:szCs w:val="28"/>
          <w:lang w:eastAsia="uk-UA"/>
        </w:rPr>
        <w:t xml:space="preserve">мотивацію, сприйняття, емоції, установки та поведінкові </w:t>
      </w:r>
      <w:proofErr w:type="spellStart"/>
      <w:r w:rsidRPr="00670729">
        <w:rPr>
          <w:rFonts w:ascii="Times New Roman" w:eastAsia="Times New Roman" w:hAnsi="Times New Roman" w:cs="Times New Roman"/>
          <w:sz w:val="28"/>
          <w:szCs w:val="28"/>
          <w:lang w:eastAsia="uk-UA"/>
        </w:rPr>
        <w:t>патерни</w:t>
      </w:r>
      <w:proofErr w:type="spellEnd"/>
      <w:r w:rsidRPr="00670729">
        <w:rPr>
          <w:rFonts w:ascii="Times New Roman" w:eastAsia="Times New Roman" w:hAnsi="Times New Roman" w:cs="Times New Roman"/>
          <w:sz w:val="28"/>
          <w:szCs w:val="28"/>
          <w:lang w:eastAsia="uk-UA"/>
        </w:rPr>
        <w:t>. На ранніх етапах розвитку психології лідерства домінувало уявлення про лідера як носія особливих вроджених рис, що відрізняють його від інших. Однак подальші дослідження показали обмеженість такого підходу та зумовили перехід до розуміння лідерства як процесу соціальної взаємодії.</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Сучасна психологія розглядає лідерство як динамічний феномен, що формується у взаємодії особистісних характеристик лідера, очікувань послідовників та умов конкретної ситуації. Особлива увага приділяється таким психологічним чинникам, як емоційний інтелект, здатність до емпатії, навички комунікації, саморефлексія та моральна чутливість. У цьому контексті лідерство постає не лише як здатність впливати, а як уміння будувати довірливі відносини, підтримувати психологічну безпеку в групі та сприяти розвитку інших. Психологічний вимір також включає аналіз деструктивних форм лідерства, зокрема маніпуляції, </w:t>
      </w:r>
      <w:proofErr w:type="spellStart"/>
      <w:r w:rsidRPr="00670729">
        <w:rPr>
          <w:rFonts w:ascii="Times New Roman" w:eastAsia="Times New Roman" w:hAnsi="Times New Roman" w:cs="Times New Roman"/>
          <w:sz w:val="28"/>
          <w:szCs w:val="28"/>
          <w:lang w:eastAsia="uk-UA"/>
        </w:rPr>
        <w:t>нарцисизму</w:t>
      </w:r>
      <w:proofErr w:type="spellEnd"/>
      <w:r w:rsidRPr="00670729">
        <w:rPr>
          <w:rFonts w:ascii="Times New Roman" w:eastAsia="Times New Roman" w:hAnsi="Times New Roman" w:cs="Times New Roman"/>
          <w:sz w:val="28"/>
          <w:szCs w:val="28"/>
          <w:lang w:eastAsia="uk-UA"/>
        </w:rPr>
        <w:t xml:space="preserve"> та зловживання владою, що безпосередньо пов’язує психологію лідерства з етикою взаємодії.</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Управлінський вимір лідерства фокусується на його інструментальній та практичній функції </w:t>
      </w:r>
      <w:r w:rsidR="001972E7">
        <w:rPr>
          <w:rFonts w:ascii="Times New Roman" w:eastAsia="Times New Roman" w:hAnsi="Times New Roman" w:cs="Times New Roman"/>
          <w:sz w:val="28"/>
          <w:szCs w:val="28"/>
          <w:lang w:eastAsia="uk-UA"/>
        </w:rPr>
        <w:t xml:space="preserve"> – </w:t>
      </w:r>
      <w:r w:rsidRPr="00670729">
        <w:rPr>
          <w:rFonts w:ascii="Times New Roman" w:eastAsia="Times New Roman" w:hAnsi="Times New Roman" w:cs="Times New Roman"/>
          <w:sz w:val="28"/>
          <w:szCs w:val="28"/>
          <w:lang w:eastAsia="uk-UA"/>
        </w:rPr>
        <w:t xml:space="preserve">організації спільної діяльності, досягненні цілей і забезпеченні ефективності роботи організацій. У межах цього підходу лідерство часто розглядається у зв’язку з менеджментом, хоча ці поняття не є тотожними. Якщо менеджмент передусім спрямований на планування, контроль і координацію процесів, то лідерство акцентує увагу на формуванні бачення, мотивації персоналу та управлінні змінами. В управлінській парадигмі лідер </w:t>
      </w:r>
      <w:r w:rsidR="001972E7">
        <w:rPr>
          <w:rFonts w:ascii="Times New Roman" w:eastAsia="Times New Roman" w:hAnsi="Times New Roman" w:cs="Times New Roman"/>
          <w:sz w:val="28"/>
          <w:szCs w:val="28"/>
          <w:lang w:eastAsia="uk-UA"/>
        </w:rPr>
        <w:t xml:space="preserve"> – </w:t>
      </w:r>
      <w:r w:rsidRPr="00670729">
        <w:rPr>
          <w:rFonts w:ascii="Times New Roman" w:eastAsia="Times New Roman" w:hAnsi="Times New Roman" w:cs="Times New Roman"/>
          <w:sz w:val="28"/>
          <w:szCs w:val="28"/>
          <w:lang w:eastAsia="uk-UA"/>
        </w:rPr>
        <w:t>це той, хто здатний поєднати стратегічне мислення з умінням працювати з людьми.</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lastRenderedPageBreak/>
        <w:t>Сучасні управлінські теорії підкреслюють, що ефективне лідерство неможливе без урахування психологічних і етичних чинників. Трансформаційне, сервісне та автентичне лідерство розглядаються як відповіді на виклики складних організаційних систем, де авторитарні моделі управління виявляються неефективними. Управлінський вимір лідерства дедалі більше орієнтується на розвиток команд, формування організаційної культури, заснованої на довірі та відповідальності, а також на соціальну відповідальність бізнесу й державних інституцій.</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Отже, філософський, психологічний та управлінський виміри лідерства не існують ізольовано, а взаємодоповнюють один одного. Філософія надає лідерству </w:t>
      </w:r>
      <w:proofErr w:type="spellStart"/>
      <w:r w:rsidRPr="00670729">
        <w:rPr>
          <w:rFonts w:ascii="Times New Roman" w:eastAsia="Times New Roman" w:hAnsi="Times New Roman" w:cs="Times New Roman"/>
          <w:sz w:val="28"/>
          <w:szCs w:val="28"/>
          <w:lang w:eastAsia="uk-UA"/>
        </w:rPr>
        <w:t>ціннісно</w:t>
      </w:r>
      <w:proofErr w:type="spellEnd"/>
      <w:r w:rsidRPr="00670729">
        <w:rPr>
          <w:rFonts w:ascii="Times New Roman" w:eastAsia="Times New Roman" w:hAnsi="Times New Roman" w:cs="Times New Roman"/>
          <w:sz w:val="28"/>
          <w:szCs w:val="28"/>
          <w:lang w:eastAsia="uk-UA"/>
        </w:rPr>
        <w:t>-смислову основу, психологія розкриває внутрішні механізми впливу та взаємодії, а управління забезпечує практичні інструменти реалізації лідерського потенціалу. Лише інтеграція цих підходів дозволяє говорити про лідерство як відповідальну, етичну та ефектив</w:t>
      </w:r>
      <w:r w:rsidR="005852DC">
        <w:rPr>
          <w:rFonts w:ascii="Times New Roman" w:eastAsia="Times New Roman" w:hAnsi="Times New Roman" w:cs="Times New Roman"/>
          <w:sz w:val="28"/>
          <w:szCs w:val="28"/>
          <w:lang w:eastAsia="uk-UA"/>
        </w:rPr>
        <w:t>ну форму соціальної діяльності.</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p>
    <w:p w:rsidR="00670729" w:rsidRPr="00670729" w:rsidRDefault="00670729" w:rsidP="00670729">
      <w:pPr>
        <w:spacing w:after="0" w:line="312" w:lineRule="auto"/>
        <w:ind w:firstLine="567"/>
        <w:jc w:val="both"/>
        <w:rPr>
          <w:rFonts w:ascii="Times New Roman" w:eastAsia="Times New Roman" w:hAnsi="Times New Roman" w:cs="Times New Roman"/>
          <w:b/>
          <w:sz w:val="28"/>
          <w:szCs w:val="28"/>
          <w:lang w:eastAsia="uk-UA"/>
        </w:rPr>
      </w:pPr>
      <w:r w:rsidRPr="00670729">
        <w:rPr>
          <w:rFonts w:ascii="Times New Roman" w:eastAsia="Times New Roman" w:hAnsi="Times New Roman" w:cs="Times New Roman"/>
          <w:b/>
          <w:sz w:val="28"/>
          <w:szCs w:val="28"/>
          <w:lang w:eastAsia="uk-UA"/>
        </w:rPr>
        <w:t>3. Етика взаємодії як складова сучасної лідерської парадигми</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У сучасних умовах розвитку суспільства лідерство дедалі менше сприймається виключно як здатність досягати результатів будь-якою ціною. Натомість воно розглядається як складний соціально-психологічний процес, у центрі якого перебуває людина та якість її взаємодії з іншими. Саме в цьому контексті етика взаємодії постає не як додатковий або факультативний компонент лідерської діяльності, а як її фундаментальна складова, що визначає легітимність лідерського впливу та довготривалу ефективність управління.</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Етика взаємодії в межах сучасної лідерської парадигми ґрунтується на визнанні цінності кожної особистості, її гідності, автономії та права на повагу. Лідер більше не розглядається як носій абсолютної влади, а як суб’єкт відповідальних відносин, який вступає у взаємодію з послідовниками на засадах партнерства, довіри та взаємної відповідальності. Такий підхід відображає зсув від авторитарних моделей керівництва до гуманістичних і демократичних форм лідерства, де вплив ґрунтується не на примусі, а на моральному авторитеті та визнанні.</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З психологічної точки зору етика взаємодії проявляється передусім у способах комунікації лідера з іншими. Йдеться не лише про дотримання формальних норм ввічливості, а про глибше усвідомлення наслідків власних слів і дій для психологічного стану іншої людини. Лідер, який діє етично, здатний слухати, враховувати різні точки зору, визнавати помилки та демонструвати </w:t>
      </w:r>
      <w:r w:rsidRPr="00670729">
        <w:rPr>
          <w:rFonts w:ascii="Times New Roman" w:eastAsia="Times New Roman" w:hAnsi="Times New Roman" w:cs="Times New Roman"/>
          <w:sz w:val="28"/>
          <w:szCs w:val="28"/>
          <w:lang w:eastAsia="uk-UA"/>
        </w:rPr>
        <w:lastRenderedPageBreak/>
        <w:t>емпатію. Така поведінка формує атмосферу психологічної безпеки, в якій члени групи не бояться висловлювати власні думки, брати ініціативу та нести відповідальність за прийняті рішення.</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Етика взаємодії також тісно пов’язана з проблемою влади та впливу. У сучасній лідерській парадигмі влада розглядається не як ресурс домінування, а як засіб служіння спільній меті. Це означає, що лідер повинен постійно рефлексувати щодо меж власного впливу та уникати маніпулятивних практик, які можуть забезпечувати короткостроковий результат, але руйнують довіру і моральні засади взаємодії. Саме тому питання етичних меж впливу, відповідальності за прийняття рішень і наслідки цих рішень для інших стають центральними в аналізі сучасного лідерства.</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Управлінський контекст надає етиці взаємодії особливої ваги, оскільки від стилю взаємин лідера з підлеглими залежить не лише ефективність виконання завдань, а й формування організаційної культури. Етична взаємодія сприяє розвитку довіри, підвищенню </w:t>
      </w:r>
      <w:proofErr w:type="spellStart"/>
      <w:r w:rsidRPr="00670729">
        <w:rPr>
          <w:rFonts w:ascii="Times New Roman" w:eastAsia="Times New Roman" w:hAnsi="Times New Roman" w:cs="Times New Roman"/>
          <w:sz w:val="28"/>
          <w:szCs w:val="28"/>
          <w:lang w:eastAsia="uk-UA"/>
        </w:rPr>
        <w:t>залученості</w:t>
      </w:r>
      <w:proofErr w:type="spellEnd"/>
      <w:r w:rsidRPr="00670729">
        <w:rPr>
          <w:rFonts w:ascii="Times New Roman" w:eastAsia="Times New Roman" w:hAnsi="Times New Roman" w:cs="Times New Roman"/>
          <w:sz w:val="28"/>
          <w:szCs w:val="28"/>
          <w:lang w:eastAsia="uk-UA"/>
        </w:rPr>
        <w:t xml:space="preserve"> працівників і зниженню рівня конфліктності. Натомість ігнорування етичних принципів у взаємодії призводить до формування токсичного середовища, зростання емоційного вигорання та втрати лояльності до організації. У цьому сенсі етика взаємодії виступає стратегічним ресурсом лідерства, а не лише моральною вимогою.</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Особливе значення етика взаємодії набуває в умовах невизначеності, криз та соціальних трансформацій. У таких ситуаціях лідер часто змушений приймати складні рішення, які впливають на долі інших людей. Саме етичні принципи взаємодії дозволяють зберегти баланс між необхідністю швидких дій і повагою до людської гідності. Відкритість, чесність у комунікації, готовність пояснювати мотиви рішень і брати на себе відповідальність стають ключовими показниками зрілого лідерства.</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Отже, етика взаємодії в сучасній лідерській парадигмі є не зовнішнім регулятором поведінки лідера, а внутрішньою основою його професійної та особистісної ідентичності. Вона визначає характер стосунків між лідером і послідовниками, впливає на якість групових процесів і задає моральний вектор розвитку організацій та спільнот. </w:t>
      </w:r>
    </w:p>
    <w:p w:rsidR="00670729" w:rsidRPr="00670729" w:rsidRDefault="00670729" w:rsidP="00670729">
      <w:pPr>
        <w:spacing w:after="0" w:line="312" w:lineRule="auto"/>
        <w:ind w:firstLine="567"/>
        <w:jc w:val="both"/>
        <w:rPr>
          <w:rFonts w:ascii="Times New Roman" w:eastAsia="Times New Roman" w:hAnsi="Times New Roman" w:cs="Times New Roman"/>
          <w:b/>
          <w:sz w:val="28"/>
          <w:szCs w:val="28"/>
          <w:lang w:eastAsia="uk-UA"/>
        </w:rPr>
      </w:pPr>
    </w:p>
    <w:p w:rsidR="00670729" w:rsidRPr="00670729" w:rsidRDefault="00670729" w:rsidP="00670729">
      <w:pPr>
        <w:spacing w:after="0" w:line="312" w:lineRule="auto"/>
        <w:ind w:firstLine="567"/>
        <w:jc w:val="both"/>
        <w:rPr>
          <w:rFonts w:ascii="Times New Roman" w:eastAsia="Times New Roman" w:hAnsi="Times New Roman" w:cs="Times New Roman"/>
          <w:b/>
          <w:sz w:val="28"/>
          <w:szCs w:val="28"/>
          <w:lang w:eastAsia="uk-UA"/>
        </w:rPr>
      </w:pPr>
      <w:r w:rsidRPr="00670729">
        <w:rPr>
          <w:rFonts w:ascii="Times New Roman" w:eastAsia="Times New Roman" w:hAnsi="Times New Roman" w:cs="Times New Roman"/>
          <w:b/>
          <w:sz w:val="28"/>
          <w:szCs w:val="28"/>
          <w:lang w:eastAsia="uk-UA"/>
        </w:rPr>
        <w:t>4. Лідерство в умовах соціальної нестабільності та змін</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 xml:space="preserve">Лідерство в умовах соціальної нестабільності та змін набуває особливого значення, оскільки саме в періоди криз, трансформацій і невизначеності загострюються як потреба в лідерстві, так і вимоги до його якості. Соціальна </w:t>
      </w:r>
      <w:r w:rsidRPr="00670729">
        <w:rPr>
          <w:rFonts w:ascii="Times New Roman" w:eastAsia="Times New Roman" w:hAnsi="Times New Roman" w:cs="Times New Roman"/>
          <w:sz w:val="28"/>
          <w:szCs w:val="28"/>
          <w:lang w:eastAsia="uk-UA"/>
        </w:rPr>
        <w:lastRenderedPageBreak/>
        <w:t xml:space="preserve">нестабільність може проявлятися у вигляді політичних, економічних, </w:t>
      </w:r>
      <w:proofErr w:type="spellStart"/>
      <w:r w:rsidRPr="00670729">
        <w:rPr>
          <w:rFonts w:ascii="Times New Roman" w:eastAsia="Times New Roman" w:hAnsi="Times New Roman" w:cs="Times New Roman"/>
          <w:sz w:val="28"/>
          <w:szCs w:val="28"/>
          <w:lang w:eastAsia="uk-UA"/>
        </w:rPr>
        <w:t>безпекових</w:t>
      </w:r>
      <w:proofErr w:type="spellEnd"/>
      <w:r w:rsidRPr="00670729">
        <w:rPr>
          <w:rFonts w:ascii="Times New Roman" w:eastAsia="Times New Roman" w:hAnsi="Times New Roman" w:cs="Times New Roman"/>
          <w:sz w:val="28"/>
          <w:szCs w:val="28"/>
          <w:lang w:eastAsia="uk-UA"/>
        </w:rPr>
        <w:t>, організаційних або культурних зрушень, які порушують звичні форми соціальної взаємодії та ставлять під сумнів усталені норми, ролі й цінності. У таких умовах лідерство перестає бути рутинною управлінською функцією і трансформується в механізм психологічної та соціальної стабілізації.</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Однією з ключових характеристик соціальної нестабільності є зростання рівня невизначеності, що безпосередньо впливає на психологічний стан людей. Невизначеність породжує тривогу, страх, відчуття втрати контролю та зниження довіри до інституцій і авторитетів. У цьому контексті лідер виконує не лише функцію організатора діяльності, а й роль символічної фігури, здатної надавати подіям смисл і формувати відчуття напрямку. Лідерство в умовах змін передбачає вміння інтерпретувати ситуацію таким чином, щоб вона ставала зрозумілою і прийнятною для групи, навіть якщо остаточні відповіді відсутні.</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Психологічний вимір лідерства в періоди соціальних трансформацій пов’язаний із здатністю лідера працювати з емоціями та очікуваннями послідовників. В умовах нестабільності різко зростає потреба в емпатії, відкритій комунікації та емоційній підтримці. Лідер, який ігнорує психологічний стан групи або намагається компенсувати невизначеність жорстким контролем, ризикує втратити довіру та спровокувати опір. Натомість здатність визнавати складність ситуації, говорити про ризики чесно і водночас демонструвати внутрішню стійкість стає визначальною рисою ефективного лідерства.</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З управлінської точки зору лідерство в умовах змін характеризується необхідністю прийняття рішень за браку інформації та часу. Традиційні ієрархічні моделі управління в таких ситуаціях часто виявляються неефективними, що зумовлює перехід до більш гнучких форм лідерства, заснованих на делегуванні, командній роботі та розподіленій відповідальності. Лідер виступає координатором колективного мислення, здатним залучати різні точки зору та мобілізувати групові ресурси для адаптації до змін.</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t>Особливе місце в аналізі лідерства в умовах соціальної нестабільності посідає етичний вимір. Кризові ситуації часто супроводжуються спокусою виправдати порушення моральних норм необхідністю швидких і рішучих дій. Однак</w:t>
      </w:r>
      <w:r w:rsidR="000C4911">
        <w:rPr>
          <w:rFonts w:ascii="Times New Roman" w:eastAsia="Times New Roman" w:hAnsi="Times New Roman" w:cs="Times New Roman"/>
          <w:sz w:val="28"/>
          <w:szCs w:val="28"/>
          <w:lang w:eastAsia="uk-UA"/>
        </w:rPr>
        <w:t>,</w:t>
      </w:r>
      <w:bookmarkStart w:id="0" w:name="_GoBack"/>
      <w:bookmarkEnd w:id="0"/>
      <w:r w:rsidRPr="00670729">
        <w:rPr>
          <w:rFonts w:ascii="Times New Roman" w:eastAsia="Times New Roman" w:hAnsi="Times New Roman" w:cs="Times New Roman"/>
          <w:sz w:val="28"/>
          <w:szCs w:val="28"/>
          <w:lang w:eastAsia="uk-UA"/>
        </w:rPr>
        <w:t xml:space="preserve"> саме в таких умовах етична позиція лідера стає критично важливою, оскільки вона визначає межі допустимого і впливає на довгострокові наслідки прийнятих рішень. Лідер, який зберігає повагу до людської гідності, прозорість у комунікації та готовність брати на себе відповідальність, сприяє збереженню соціальної згуртованості навіть за наявності глибоких протиріч.</w:t>
      </w:r>
    </w:p>
    <w:p w:rsidR="00670729" w:rsidRPr="00670729" w:rsidRDefault="00670729" w:rsidP="00670729">
      <w:pPr>
        <w:spacing w:after="0" w:line="312" w:lineRule="auto"/>
        <w:ind w:firstLine="567"/>
        <w:jc w:val="both"/>
        <w:rPr>
          <w:rFonts w:ascii="Times New Roman" w:eastAsia="Times New Roman" w:hAnsi="Times New Roman" w:cs="Times New Roman"/>
          <w:sz w:val="28"/>
          <w:szCs w:val="28"/>
          <w:lang w:eastAsia="uk-UA"/>
        </w:rPr>
      </w:pPr>
      <w:r w:rsidRPr="00670729">
        <w:rPr>
          <w:rFonts w:ascii="Times New Roman" w:eastAsia="Times New Roman" w:hAnsi="Times New Roman" w:cs="Times New Roman"/>
          <w:sz w:val="28"/>
          <w:szCs w:val="28"/>
          <w:lang w:eastAsia="uk-UA"/>
        </w:rPr>
        <w:lastRenderedPageBreak/>
        <w:t>Соціальна нестабільність також створює умови для появи деструктивних форм лідерства, заснованих на страху, маніпуляції та поляризації суспільства. У таких випадках лідерський вплив може використовуватися для мобілізації через образ ворога, спрощення складних проблем і апеляцію до емоцій замість раціонального аналізу. Психологія лідерства вказує на небезпеку таких стратегій, оскільки вони можуть забезпечувати короткострокову підтримку, але водночас руйнують соціальний капітал і поглиблюють нестабільність. Саме тому критичне мислення та етична рефлексія є необхідними складовими підготовки сучасних лідерів.</w:t>
      </w:r>
    </w:p>
    <w:p w:rsidR="009D2552" w:rsidRPr="00670729" w:rsidRDefault="00670729" w:rsidP="00670729">
      <w:pPr>
        <w:spacing w:after="0" w:line="312" w:lineRule="auto"/>
        <w:ind w:firstLine="567"/>
        <w:jc w:val="both"/>
        <w:rPr>
          <w:sz w:val="28"/>
          <w:szCs w:val="28"/>
        </w:rPr>
      </w:pPr>
      <w:r w:rsidRPr="00670729">
        <w:rPr>
          <w:rFonts w:ascii="Times New Roman" w:eastAsia="Times New Roman" w:hAnsi="Times New Roman" w:cs="Times New Roman"/>
          <w:sz w:val="28"/>
          <w:szCs w:val="28"/>
          <w:lang w:eastAsia="uk-UA"/>
        </w:rPr>
        <w:t xml:space="preserve">Отже, лідерство в умовах соціальної нестабільності та змін слід розглядати як особливий тип діяльності, що поєднує управлінську компетентність, психологічну чутливість і моральну відповідальність. Воно передбачає здатність не лише реагувати на зовнішні виклики, а й формувати умови для адаптації, збереження довіри та розвитку спільноти в ситуаціях, коли стабільність більше не є заданою. </w:t>
      </w:r>
    </w:p>
    <w:sectPr w:rsidR="009D2552" w:rsidRPr="006707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F0FC7"/>
    <w:multiLevelType w:val="multilevel"/>
    <w:tmpl w:val="07A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29"/>
    <w:rsid w:val="000C4911"/>
    <w:rsid w:val="00136E43"/>
    <w:rsid w:val="001972E7"/>
    <w:rsid w:val="00550C09"/>
    <w:rsid w:val="005852DC"/>
    <w:rsid w:val="00670729"/>
    <w:rsid w:val="00947B20"/>
    <w:rsid w:val="00971870"/>
    <w:rsid w:val="009D2552"/>
    <w:rsid w:val="00A10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56C2"/>
  <w15:chartTrackingRefBased/>
  <w15:docId w15:val="{B55CBFC9-8625-4D1D-8540-6479E811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7072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70729"/>
    <w:rPr>
      <w:rFonts w:ascii="Times New Roman" w:eastAsia="Times New Roman" w:hAnsi="Times New Roman" w:cs="Times New Roman"/>
      <w:b/>
      <w:bCs/>
      <w:sz w:val="27"/>
      <w:szCs w:val="27"/>
      <w:lang w:eastAsia="uk-UA"/>
    </w:rPr>
  </w:style>
  <w:style w:type="character" w:styleId="a3">
    <w:name w:val="Strong"/>
    <w:basedOn w:val="a0"/>
    <w:uiPriority w:val="22"/>
    <w:qFormat/>
    <w:rsid w:val="00670729"/>
    <w:rPr>
      <w:b/>
      <w:bCs/>
    </w:rPr>
  </w:style>
  <w:style w:type="paragraph" w:styleId="a4">
    <w:name w:val="Normal (Web)"/>
    <w:basedOn w:val="a"/>
    <w:uiPriority w:val="99"/>
    <w:semiHidden/>
    <w:unhideWhenUsed/>
    <w:rsid w:val="0067072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96884">
      <w:bodyDiv w:val="1"/>
      <w:marLeft w:val="0"/>
      <w:marRight w:val="0"/>
      <w:marTop w:val="0"/>
      <w:marBottom w:val="0"/>
      <w:divBdr>
        <w:top w:val="none" w:sz="0" w:space="0" w:color="auto"/>
        <w:left w:val="none" w:sz="0" w:space="0" w:color="auto"/>
        <w:bottom w:val="none" w:sz="0" w:space="0" w:color="auto"/>
        <w:right w:val="none" w:sz="0" w:space="0" w:color="auto"/>
      </w:divBdr>
    </w:div>
    <w:div w:id="246697031">
      <w:bodyDiv w:val="1"/>
      <w:marLeft w:val="0"/>
      <w:marRight w:val="0"/>
      <w:marTop w:val="0"/>
      <w:marBottom w:val="0"/>
      <w:divBdr>
        <w:top w:val="none" w:sz="0" w:space="0" w:color="auto"/>
        <w:left w:val="none" w:sz="0" w:space="0" w:color="auto"/>
        <w:bottom w:val="none" w:sz="0" w:space="0" w:color="auto"/>
        <w:right w:val="none" w:sz="0" w:space="0" w:color="auto"/>
      </w:divBdr>
    </w:div>
    <w:div w:id="406878014">
      <w:bodyDiv w:val="1"/>
      <w:marLeft w:val="0"/>
      <w:marRight w:val="0"/>
      <w:marTop w:val="0"/>
      <w:marBottom w:val="0"/>
      <w:divBdr>
        <w:top w:val="none" w:sz="0" w:space="0" w:color="auto"/>
        <w:left w:val="none" w:sz="0" w:space="0" w:color="auto"/>
        <w:bottom w:val="none" w:sz="0" w:space="0" w:color="auto"/>
        <w:right w:val="none" w:sz="0" w:space="0" w:color="auto"/>
      </w:divBdr>
    </w:div>
    <w:div w:id="414133194">
      <w:bodyDiv w:val="1"/>
      <w:marLeft w:val="0"/>
      <w:marRight w:val="0"/>
      <w:marTop w:val="0"/>
      <w:marBottom w:val="0"/>
      <w:divBdr>
        <w:top w:val="none" w:sz="0" w:space="0" w:color="auto"/>
        <w:left w:val="none" w:sz="0" w:space="0" w:color="auto"/>
        <w:bottom w:val="none" w:sz="0" w:space="0" w:color="auto"/>
        <w:right w:val="none" w:sz="0" w:space="0" w:color="auto"/>
      </w:divBdr>
    </w:div>
    <w:div w:id="754398773">
      <w:bodyDiv w:val="1"/>
      <w:marLeft w:val="0"/>
      <w:marRight w:val="0"/>
      <w:marTop w:val="0"/>
      <w:marBottom w:val="0"/>
      <w:divBdr>
        <w:top w:val="none" w:sz="0" w:space="0" w:color="auto"/>
        <w:left w:val="none" w:sz="0" w:space="0" w:color="auto"/>
        <w:bottom w:val="none" w:sz="0" w:space="0" w:color="auto"/>
        <w:right w:val="none" w:sz="0" w:space="0" w:color="auto"/>
      </w:divBdr>
    </w:div>
    <w:div w:id="18527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11437</Words>
  <Characters>6520</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1</cp:lastModifiedBy>
  <cp:revision>2</cp:revision>
  <dcterms:created xsi:type="dcterms:W3CDTF">2026-01-21T12:29:00Z</dcterms:created>
  <dcterms:modified xsi:type="dcterms:W3CDTF">2026-01-31T07:52:00Z</dcterms:modified>
</cp:coreProperties>
</file>