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295" w:rsidRPr="006516E9" w:rsidRDefault="00F12295" w:rsidP="00F12295">
      <w:pPr>
        <w:jc w:val="center"/>
        <w:rPr>
          <w:bCs/>
          <w:sz w:val="28"/>
          <w:szCs w:val="28"/>
          <w:lang w:val="uk-UA"/>
        </w:rPr>
      </w:pPr>
      <w:r w:rsidRPr="006516E9">
        <w:rPr>
          <w:b/>
          <w:i/>
          <w:sz w:val="28"/>
          <w:szCs w:val="28"/>
          <w:lang w:val="uk-UA"/>
        </w:rPr>
        <w:t>Практична робота № 3</w:t>
      </w:r>
      <w:r w:rsidRPr="006516E9">
        <w:rPr>
          <w:sz w:val="28"/>
          <w:szCs w:val="28"/>
          <w:lang w:val="uk-UA"/>
        </w:rPr>
        <w:t xml:space="preserve">. </w:t>
      </w:r>
      <w:r w:rsidRPr="006516E9">
        <w:rPr>
          <w:b/>
          <w:i/>
          <w:sz w:val="28"/>
          <w:szCs w:val="28"/>
          <w:lang w:val="uk-UA"/>
        </w:rPr>
        <w:t>Визначення основного обміну та енергетичних витрат таблично-хронометражним методом</w:t>
      </w:r>
    </w:p>
    <w:p w:rsidR="00F12295" w:rsidRPr="006516E9" w:rsidRDefault="00F12295" w:rsidP="00F12295">
      <w:pPr>
        <w:ind w:firstLine="709"/>
        <w:rPr>
          <w:bCs/>
          <w:sz w:val="28"/>
          <w:szCs w:val="28"/>
          <w:lang w:val="uk-UA"/>
        </w:rPr>
      </w:pPr>
    </w:p>
    <w:p w:rsidR="00F12295" w:rsidRPr="006516E9" w:rsidRDefault="00F12295" w:rsidP="00F12295">
      <w:pPr>
        <w:spacing w:line="240" w:lineRule="auto"/>
        <w:rPr>
          <w:bCs/>
          <w:sz w:val="28"/>
          <w:szCs w:val="28"/>
          <w:lang w:val="uk-UA"/>
        </w:rPr>
      </w:pPr>
      <w:r w:rsidRPr="006516E9">
        <w:rPr>
          <w:b/>
          <w:bCs/>
          <w:sz w:val="28"/>
          <w:szCs w:val="28"/>
          <w:lang w:val="uk-UA"/>
        </w:rPr>
        <w:t>Мета роботи</w:t>
      </w:r>
      <w:r w:rsidRPr="006516E9">
        <w:rPr>
          <w:bCs/>
          <w:sz w:val="28"/>
          <w:szCs w:val="28"/>
          <w:lang w:val="uk-UA"/>
        </w:rPr>
        <w:t>: закріпити теоретичні знання про витрати енергії та оволодіти методикою їх визначення за допомогою таблично-хронометражного методу.</w:t>
      </w:r>
    </w:p>
    <w:p w:rsidR="00F12295" w:rsidRPr="006516E9" w:rsidRDefault="00F12295" w:rsidP="00F12295">
      <w:pPr>
        <w:rPr>
          <w:sz w:val="28"/>
          <w:szCs w:val="28"/>
          <w:lang w:val="uk-UA"/>
        </w:rPr>
      </w:pPr>
      <w:r w:rsidRPr="006516E9">
        <w:rPr>
          <w:b/>
          <w:bCs/>
          <w:sz w:val="28"/>
          <w:szCs w:val="28"/>
          <w:lang w:val="uk-UA"/>
        </w:rPr>
        <w:t xml:space="preserve">Основні поняття: </w:t>
      </w:r>
      <w:r w:rsidRPr="006516E9">
        <w:rPr>
          <w:bCs/>
          <w:sz w:val="28"/>
          <w:szCs w:val="28"/>
          <w:lang w:val="uk-UA"/>
        </w:rPr>
        <w:t>основний обмін, енерговитрати, обмін речовин, поживні речовини, види діяльності.</w:t>
      </w:r>
    </w:p>
    <w:p w:rsidR="00F12295" w:rsidRPr="006516E9" w:rsidRDefault="00F12295" w:rsidP="00F12295">
      <w:pPr>
        <w:jc w:val="center"/>
        <w:rPr>
          <w:b/>
          <w:bCs/>
          <w:sz w:val="28"/>
          <w:szCs w:val="28"/>
          <w:lang w:val="uk-UA"/>
        </w:rPr>
      </w:pPr>
      <w:r w:rsidRPr="006516E9">
        <w:rPr>
          <w:b/>
          <w:bCs/>
          <w:sz w:val="28"/>
          <w:szCs w:val="28"/>
          <w:lang w:val="uk-UA"/>
        </w:rPr>
        <w:t>План</w:t>
      </w:r>
    </w:p>
    <w:p w:rsidR="00F12295" w:rsidRPr="006516E9" w:rsidRDefault="00F12295" w:rsidP="00F12295">
      <w:pPr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1. Визначення основного обміну розрахунковим способом.</w:t>
      </w:r>
    </w:p>
    <w:p w:rsidR="00F12295" w:rsidRPr="006516E9" w:rsidRDefault="00F12295" w:rsidP="00F12295">
      <w:pPr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2. Визначення основного обміну за показниками маси тіла та віку.</w:t>
      </w:r>
    </w:p>
    <w:p w:rsidR="00F12295" w:rsidRPr="006516E9" w:rsidRDefault="00F12295" w:rsidP="00F12295">
      <w:pPr>
        <w:spacing w:line="240" w:lineRule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3. Енергетичні витрати людини при різних видах діяльності.</w:t>
      </w:r>
    </w:p>
    <w:p w:rsidR="00F12295" w:rsidRPr="006516E9" w:rsidRDefault="00F12295" w:rsidP="00F12295">
      <w:pPr>
        <w:spacing w:line="240" w:lineRule="auto"/>
        <w:ind w:firstLine="709"/>
        <w:rPr>
          <w:bCs/>
          <w:sz w:val="28"/>
          <w:szCs w:val="28"/>
          <w:lang w:val="uk-UA"/>
        </w:rPr>
      </w:pPr>
    </w:p>
    <w:p w:rsidR="00F12295" w:rsidRPr="006516E9" w:rsidRDefault="00F12295" w:rsidP="00F12295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Кількість їжі, яка споживається людиною, повинна відповідати насамперед її добовим енергетичним витратам. Проте енерговитрати осіб, які належать навіть до однієї професійної групи, можуть значною мірою відрізнятися. Виникненню додаткових енерговитрат у неробочий час сприяють заняття спортом, активний відпочинок тощо. Тому необхідно визначати індивідуальні енерговитрати. Приблизні добові енерговитрати організму можна визначати також за допомогою спеціальних таблиць.</w:t>
      </w:r>
    </w:p>
    <w:p w:rsidR="00F12295" w:rsidRPr="006516E9" w:rsidRDefault="00F12295" w:rsidP="00F12295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Основний обмін – це енерговитрати організму на підтримання його вегетативних функцій. Енергетичні витрати організму за умов основного обміну пов’язані з підтриманням для життя клітин рівня окислювальних процесів і з діяльністю постійно працюючих органів та систем (дихальної мускулатури, серця, нирок та ін.). Деяка частина енергетичних витрат організму пов’язана з підтриманням м’язового тонусу. Тому основний обмін слід визначати в стані м’язового та емоційного спокою, натщесерце, в стані неспання, при температурі 18-20</w:t>
      </w:r>
      <w:r w:rsidRPr="006516E9">
        <w:rPr>
          <w:bCs/>
          <w:sz w:val="28"/>
          <w:szCs w:val="28"/>
          <w:vertAlign w:val="superscript"/>
          <w:lang w:val="uk-UA"/>
        </w:rPr>
        <w:t>о</w:t>
      </w:r>
      <w:r w:rsidRPr="006516E9">
        <w:rPr>
          <w:bCs/>
          <w:sz w:val="28"/>
          <w:szCs w:val="28"/>
          <w:lang w:val="uk-UA"/>
        </w:rPr>
        <w:t xml:space="preserve"> С.</w:t>
      </w:r>
    </w:p>
    <w:p w:rsidR="00F12295" w:rsidRPr="006516E9" w:rsidRDefault="00F12295" w:rsidP="00F12295">
      <w:pPr>
        <w:spacing w:line="240" w:lineRule="auto"/>
        <w:ind w:firstLine="709"/>
        <w:rPr>
          <w:bCs/>
          <w:spacing w:val="-2"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 xml:space="preserve">Інтенсивність основного обміну в перерахунку на 1 кг маси тіла у дітей більша, ніж у дорослих, а в чоловіків приблизно на 10% вища, ніж у жінок. Для визначення основного обміну розрахунковим способом </w:t>
      </w:r>
      <w:r w:rsidRPr="006516E9">
        <w:rPr>
          <w:bCs/>
          <w:spacing w:val="-2"/>
          <w:sz w:val="28"/>
          <w:szCs w:val="28"/>
          <w:lang w:val="uk-UA"/>
        </w:rPr>
        <w:t xml:space="preserve">використовують спеціально розроблені таблиці та формули (табл. 3.1, 3.2, 3.3). </w:t>
      </w:r>
    </w:p>
    <w:p w:rsidR="00F12295" w:rsidRPr="006516E9" w:rsidRDefault="00F12295" w:rsidP="00F12295">
      <w:pPr>
        <w:spacing w:line="240" w:lineRule="auto"/>
        <w:ind w:firstLine="709"/>
        <w:jc w:val="right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Таблиця 3.1</w:t>
      </w:r>
    </w:p>
    <w:p w:rsidR="00F12295" w:rsidRPr="006516E9" w:rsidRDefault="00F12295" w:rsidP="00F12295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 xml:space="preserve">Основний обмін (ккал/добу) залежно від зросту, маси тіла й статі </w:t>
      </w:r>
    </w:p>
    <w:p w:rsidR="00F12295" w:rsidRPr="006516E9" w:rsidRDefault="00F12295" w:rsidP="00F12295">
      <w:pPr>
        <w:spacing w:line="240" w:lineRule="auto"/>
        <w:ind w:firstLine="709"/>
        <w:jc w:val="center"/>
        <w:rPr>
          <w:bCs/>
          <w:lang w:val="uk-UA"/>
        </w:rPr>
      </w:pPr>
      <w:r w:rsidRPr="006516E9">
        <w:rPr>
          <w:bCs/>
          <w:lang w:val="uk-UA"/>
        </w:rPr>
        <w:t>(число 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624"/>
        <w:gridCol w:w="1617"/>
        <w:gridCol w:w="1615"/>
        <w:gridCol w:w="1625"/>
        <w:gridCol w:w="1618"/>
      </w:tblGrid>
      <w:tr w:rsidR="00F12295" w:rsidRPr="006516E9" w:rsidTr="00FC6D8D"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Маса тіла, кг</w:t>
            </w:r>
          </w:p>
        </w:tc>
        <w:tc>
          <w:tcPr>
            <w:tcW w:w="162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Чоловіки</w:t>
            </w:r>
          </w:p>
        </w:tc>
        <w:tc>
          <w:tcPr>
            <w:tcW w:w="1617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Жінки</w:t>
            </w:r>
          </w:p>
        </w:tc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Маса тіла, кг</w:t>
            </w:r>
          </w:p>
        </w:tc>
        <w:tc>
          <w:tcPr>
            <w:tcW w:w="162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Чоловіки</w:t>
            </w:r>
          </w:p>
        </w:tc>
        <w:tc>
          <w:tcPr>
            <w:tcW w:w="16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Жінки</w:t>
            </w:r>
          </w:p>
        </w:tc>
      </w:tr>
      <w:tr w:rsidR="00F12295" w:rsidRPr="006516E9" w:rsidTr="00FC6D8D"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3</w:t>
            </w:r>
          </w:p>
        </w:tc>
        <w:tc>
          <w:tcPr>
            <w:tcW w:w="162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107</w:t>
            </w:r>
          </w:p>
        </w:tc>
        <w:tc>
          <w:tcPr>
            <w:tcW w:w="1617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683</w:t>
            </w:r>
          </w:p>
        </w:tc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35</w:t>
            </w:r>
          </w:p>
        </w:tc>
        <w:tc>
          <w:tcPr>
            <w:tcW w:w="162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548</w:t>
            </w:r>
          </w:p>
        </w:tc>
        <w:tc>
          <w:tcPr>
            <w:tcW w:w="16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990</w:t>
            </w:r>
          </w:p>
        </w:tc>
      </w:tr>
      <w:tr w:rsidR="00F12295" w:rsidRPr="006516E9" w:rsidTr="00FC6D8D"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</w:t>
            </w:r>
          </w:p>
        </w:tc>
        <w:tc>
          <w:tcPr>
            <w:tcW w:w="162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121</w:t>
            </w:r>
          </w:p>
        </w:tc>
        <w:tc>
          <w:tcPr>
            <w:tcW w:w="1617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693</w:t>
            </w:r>
          </w:p>
        </w:tc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40</w:t>
            </w:r>
          </w:p>
        </w:tc>
        <w:tc>
          <w:tcPr>
            <w:tcW w:w="162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617</w:t>
            </w:r>
          </w:p>
        </w:tc>
        <w:tc>
          <w:tcPr>
            <w:tcW w:w="16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1038</w:t>
            </w:r>
          </w:p>
        </w:tc>
      </w:tr>
      <w:tr w:rsidR="00F12295" w:rsidRPr="006516E9" w:rsidTr="00FC6D8D"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</w:t>
            </w:r>
          </w:p>
        </w:tc>
        <w:tc>
          <w:tcPr>
            <w:tcW w:w="162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135</w:t>
            </w:r>
          </w:p>
        </w:tc>
        <w:tc>
          <w:tcPr>
            <w:tcW w:w="1617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702</w:t>
            </w:r>
          </w:p>
        </w:tc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45</w:t>
            </w:r>
          </w:p>
        </w:tc>
        <w:tc>
          <w:tcPr>
            <w:tcW w:w="162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685</w:t>
            </w:r>
          </w:p>
        </w:tc>
        <w:tc>
          <w:tcPr>
            <w:tcW w:w="16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1085</w:t>
            </w:r>
          </w:p>
        </w:tc>
      </w:tr>
      <w:tr w:rsidR="00F12295" w:rsidRPr="006516E9" w:rsidTr="00FC6D8D"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</w:t>
            </w:r>
          </w:p>
        </w:tc>
        <w:tc>
          <w:tcPr>
            <w:tcW w:w="162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148</w:t>
            </w:r>
          </w:p>
        </w:tc>
        <w:tc>
          <w:tcPr>
            <w:tcW w:w="1617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712</w:t>
            </w:r>
          </w:p>
        </w:tc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50</w:t>
            </w:r>
          </w:p>
        </w:tc>
        <w:tc>
          <w:tcPr>
            <w:tcW w:w="162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754</w:t>
            </w:r>
          </w:p>
        </w:tc>
        <w:tc>
          <w:tcPr>
            <w:tcW w:w="16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1133</w:t>
            </w:r>
          </w:p>
        </w:tc>
      </w:tr>
      <w:tr w:rsidR="00F12295" w:rsidRPr="006516E9" w:rsidTr="00FC6D8D"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</w:t>
            </w:r>
          </w:p>
        </w:tc>
        <w:tc>
          <w:tcPr>
            <w:tcW w:w="162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162</w:t>
            </w:r>
          </w:p>
        </w:tc>
        <w:tc>
          <w:tcPr>
            <w:tcW w:w="1617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721</w:t>
            </w:r>
          </w:p>
        </w:tc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55</w:t>
            </w:r>
          </w:p>
        </w:tc>
        <w:tc>
          <w:tcPr>
            <w:tcW w:w="162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823</w:t>
            </w:r>
          </w:p>
        </w:tc>
        <w:tc>
          <w:tcPr>
            <w:tcW w:w="16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1181</w:t>
            </w:r>
          </w:p>
        </w:tc>
      </w:tr>
      <w:tr w:rsidR="00F12295" w:rsidRPr="006516E9" w:rsidTr="00FC6D8D"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8</w:t>
            </w:r>
          </w:p>
        </w:tc>
        <w:tc>
          <w:tcPr>
            <w:tcW w:w="162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176</w:t>
            </w:r>
          </w:p>
        </w:tc>
        <w:tc>
          <w:tcPr>
            <w:tcW w:w="1617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731</w:t>
            </w:r>
          </w:p>
        </w:tc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60</w:t>
            </w:r>
          </w:p>
        </w:tc>
        <w:tc>
          <w:tcPr>
            <w:tcW w:w="162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892</w:t>
            </w:r>
          </w:p>
        </w:tc>
        <w:tc>
          <w:tcPr>
            <w:tcW w:w="16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1229</w:t>
            </w:r>
          </w:p>
        </w:tc>
      </w:tr>
      <w:tr w:rsidR="00F12295" w:rsidRPr="006516E9" w:rsidTr="00FC6D8D"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9</w:t>
            </w:r>
          </w:p>
        </w:tc>
        <w:tc>
          <w:tcPr>
            <w:tcW w:w="162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190</w:t>
            </w:r>
          </w:p>
        </w:tc>
        <w:tc>
          <w:tcPr>
            <w:tcW w:w="1617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741</w:t>
            </w:r>
          </w:p>
        </w:tc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65</w:t>
            </w:r>
          </w:p>
        </w:tc>
        <w:tc>
          <w:tcPr>
            <w:tcW w:w="162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960</w:t>
            </w:r>
          </w:p>
        </w:tc>
        <w:tc>
          <w:tcPr>
            <w:tcW w:w="16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1277</w:t>
            </w:r>
          </w:p>
        </w:tc>
      </w:tr>
      <w:tr w:rsidR="00F12295" w:rsidRPr="006516E9" w:rsidTr="00FC6D8D"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10</w:t>
            </w:r>
          </w:p>
        </w:tc>
        <w:tc>
          <w:tcPr>
            <w:tcW w:w="162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203</w:t>
            </w:r>
          </w:p>
        </w:tc>
        <w:tc>
          <w:tcPr>
            <w:tcW w:w="1617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751</w:t>
            </w:r>
          </w:p>
        </w:tc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70</w:t>
            </w:r>
          </w:p>
        </w:tc>
        <w:tc>
          <w:tcPr>
            <w:tcW w:w="162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1029</w:t>
            </w:r>
          </w:p>
        </w:tc>
        <w:tc>
          <w:tcPr>
            <w:tcW w:w="16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1325</w:t>
            </w:r>
          </w:p>
        </w:tc>
      </w:tr>
      <w:tr w:rsidR="00F12295" w:rsidRPr="006516E9" w:rsidTr="00FC6D8D"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</w:t>
            </w:r>
          </w:p>
        </w:tc>
        <w:tc>
          <w:tcPr>
            <w:tcW w:w="162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272</w:t>
            </w:r>
          </w:p>
        </w:tc>
        <w:tc>
          <w:tcPr>
            <w:tcW w:w="1617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798</w:t>
            </w:r>
          </w:p>
        </w:tc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75</w:t>
            </w:r>
          </w:p>
        </w:tc>
        <w:tc>
          <w:tcPr>
            <w:tcW w:w="162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1098</w:t>
            </w:r>
          </w:p>
        </w:tc>
        <w:tc>
          <w:tcPr>
            <w:tcW w:w="16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1372</w:t>
            </w:r>
          </w:p>
        </w:tc>
      </w:tr>
      <w:tr w:rsidR="00F12295" w:rsidRPr="006516E9" w:rsidTr="00FC6D8D"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20</w:t>
            </w:r>
          </w:p>
        </w:tc>
        <w:tc>
          <w:tcPr>
            <w:tcW w:w="162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341</w:t>
            </w:r>
          </w:p>
        </w:tc>
        <w:tc>
          <w:tcPr>
            <w:tcW w:w="1617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846</w:t>
            </w:r>
          </w:p>
        </w:tc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80</w:t>
            </w:r>
          </w:p>
        </w:tc>
        <w:tc>
          <w:tcPr>
            <w:tcW w:w="162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1167</w:t>
            </w:r>
          </w:p>
        </w:tc>
        <w:tc>
          <w:tcPr>
            <w:tcW w:w="16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1420</w:t>
            </w:r>
          </w:p>
        </w:tc>
      </w:tr>
      <w:tr w:rsidR="00F12295" w:rsidRPr="006516E9" w:rsidTr="00FC6D8D"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25</w:t>
            </w:r>
          </w:p>
        </w:tc>
        <w:tc>
          <w:tcPr>
            <w:tcW w:w="162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410</w:t>
            </w:r>
          </w:p>
        </w:tc>
        <w:tc>
          <w:tcPr>
            <w:tcW w:w="1617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894</w:t>
            </w:r>
          </w:p>
        </w:tc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85</w:t>
            </w:r>
          </w:p>
        </w:tc>
        <w:tc>
          <w:tcPr>
            <w:tcW w:w="162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1235</w:t>
            </w:r>
          </w:p>
        </w:tc>
        <w:tc>
          <w:tcPr>
            <w:tcW w:w="16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1468</w:t>
            </w:r>
          </w:p>
        </w:tc>
      </w:tr>
      <w:tr w:rsidR="00F12295" w:rsidRPr="006516E9" w:rsidTr="00FC6D8D"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30</w:t>
            </w:r>
          </w:p>
        </w:tc>
        <w:tc>
          <w:tcPr>
            <w:tcW w:w="162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479</w:t>
            </w:r>
          </w:p>
        </w:tc>
        <w:tc>
          <w:tcPr>
            <w:tcW w:w="1617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942</w:t>
            </w:r>
          </w:p>
        </w:tc>
        <w:tc>
          <w:tcPr>
            <w:tcW w:w="161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90</w:t>
            </w:r>
          </w:p>
        </w:tc>
        <w:tc>
          <w:tcPr>
            <w:tcW w:w="162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1304</w:t>
            </w:r>
          </w:p>
        </w:tc>
        <w:tc>
          <w:tcPr>
            <w:tcW w:w="16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1516</w:t>
            </w:r>
          </w:p>
        </w:tc>
      </w:tr>
    </w:tbl>
    <w:p w:rsidR="00F12295" w:rsidRPr="006516E9" w:rsidRDefault="00F12295" w:rsidP="00F12295">
      <w:pPr>
        <w:spacing w:line="240" w:lineRule="auto"/>
        <w:ind w:firstLine="709"/>
        <w:jc w:val="center"/>
        <w:rPr>
          <w:bCs/>
          <w:lang w:val="uk-UA"/>
        </w:rPr>
      </w:pPr>
      <w:r w:rsidRPr="006516E9">
        <w:rPr>
          <w:bCs/>
          <w:lang w:val="uk-UA"/>
        </w:rPr>
        <w:t>(число Б)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736"/>
        <w:gridCol w:w="736"/>
        <w:gridCol w:w="738"/>
        <w:gridCol w:w="775"/>
        <w:gridCol w:w="739"/>
        <w:gridCol w:w="739"/>
        <w:gridCol w:w="739"/>
        <w:gridCol w:w="739"/>
        <w:gridCol w:w="739"/>
        <w:gridCol w:w="739"/>
        <w:gridCol w:w="739"/>
        <w:gridCol w:w="740"/>
      </w:tblGrid>
      <w:tr w:rsidR="00F12295" w:rsidRPr="006516E9" w:rsidTr="00FC6D8D">
        <w:tc>
          <w:tcPr>
            <w:tcW w:w="816" w:type="dxa"/>
            <w:vMerge w:val="restart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Зріст</w:t>
            </w:r>
          </w:p>
        </w:tc>
        <w:tc>
          <w:tcPr>
            <w:tcW w:w="8898" w:type="dxa"/>
            <w:gridSpan w:val="12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Вік (років)</w:t>
            </w:r>
          </w:p>
        </w:tc>
      </w:tr>
      <w:tr w:rsidR="00F12295" w:rsidRPr="006516E9" w:rsidTr="00FC6D8D">
        <w:tc>
          <w:tcPr>
            <w:tcW w:w="816" w:type="dxa"/>
            <w:vMerge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25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30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35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50</w:t>
            </w: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60</w:t>
            </w:r>
          </w:p>
        </w:tc>
      </w:tr>
      <w:tr w:rsidR="00F12295" w:rsidRPr="006516E9" w:rsidTr="00FC6D8D">
        <w:tc>
          <w:tcPr>
            <w:tcW w:w="9714" w:type="dxa"/>
            <w:gridSpan w:val="13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lastRenderedPageBreak/>
              <w:t>Чоловіки</w:t>
            </w: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-40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10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160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95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40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260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195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130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80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360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295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230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95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100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560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495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430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180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110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595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530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475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280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120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695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630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600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380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130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730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725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480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140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830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835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580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516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958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680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618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582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514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480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431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345</w:t>
            </w: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160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1040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780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684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632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598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564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530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463</w:t>
            </w: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395</w:t>
            </w: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165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1095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815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714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657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623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589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555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488</w:t>
            </w: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420</w:t>
            </w: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170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1150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850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744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682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648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614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580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513</w:t>
            </w: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445</w:t>
            </w: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175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875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774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707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673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639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605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538</w:t>
            </w: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470</w:t>
            </w: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180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900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804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732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698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664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630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563</w:t>
            </w: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495</w:t>
            </w:r>
          </w:p>
        </w:tc>
      </w:tr>
      <w:tr w:rsidR="00F12295" w:rsidRPr="006516E9" w:rsidTr="00FC6D8D">
        <w:tc>
          <w:tcPr>
            <w:tcW w:w="9714" w:type="dxa"/>
            <w:gridSpan w:val="13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Жінки</w:t>
            </w: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-344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-234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-194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-305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-194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-153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-264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-154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-113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-224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-114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-74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80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-184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-74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-34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-52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100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-104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40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38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110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–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46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80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88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45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120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–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86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126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133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80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130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–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166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177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125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140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–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206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219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165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–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259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204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180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161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138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113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90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44</w:t>
            </w: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-2</w:t>
            </w: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160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–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298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242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209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179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156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132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109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62</w:t>
            </w: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</w:t>
            </w: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165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–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315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260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222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188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165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142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118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71</w:t>
            </w: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25</w:t>
            </w: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170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–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278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234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198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174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151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127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81</w:t>
            </w: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34</w:t>
            </w: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175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–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296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247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207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183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160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137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90</w:t>
            </w: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43</w:t>
            </w:r>
          </w:p>
        </w:tc>
      </w:tr>
      <w:tr w:rsidR="00F12295" w:rsidRPr="006516E9" w:rsidTr="00FC6D8D">
        <w:tc>
          <w:tcPr>
            <w:tcW w:w="81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180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6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8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7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–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313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259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216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193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169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146</w:t>
            </w:r>
          </w:p>
        </w:tc>
        <w:tc>
          <w:tcPr>
            <w:tcW w:w="739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99</w:t>
            </w:r>
          </w:p>
        </w:tc>
        <w:tc>
          <w:tcPr>
            <w:tcW w:w="740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52</w:t>
            </w:r>
          </w:p>
        </w:tc>
      </w:tr>
    </w:tbl>
    <w:p w:rsidR="00F12295" w:rsidRPr="006516E9" w:rsidRDefault="00F12295" w:rsidP="00F12295">
      <w:pPr>
        <w:spacing w:line="240" w:lineRule="auto"/>
        <w:rPr>
          <w:bCs/>
          <w:lang w:val="uk-UA"/>
        </w:rPr>
      </w:pPr>
      <w:r w:rsidRPr="006516E9">
        <w:rPr>
          <w:bCs/>
          <w:lang w:val="uk-UA"/>
        </w:rPr>
        <w:t>Сума чисел А та Б становить величину основного обміну</w:t>
      </w:r>
    </w:p>
    <w:p w:rsidR="00F12295" w:rsidRPr="006516E9" w:rsidRDefault="00F12295" w:rsidP="00F12295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Після прийому їжі інтенсивність обміну речовин і енергетичні витрати організму збільшуються порівняно з їх рівнем в умовах спокою. Вплив приймання їжі на посилення обміну речовин і енергетичні витрати називають специфічною динамічною дією їжі. При вживання білкової їжі обмін речовин зростає в середньому на 30%, при харчуванні жирами і вуглеводами обмін зростає на 4-14%. При змішаному харчуванні величина специфічно-динамічної дії їжі становить 10-15% основного обміну.</w:t>
      </w:r>
    </w:p>
    <w:p w:rsidR="00F12295" w:rsidRPr="006516E9" w:rsidRDefault="00F12295" w:rsidP="00F12295">
      <w:pPr>
        <w:spacing w:line="240" w:lineRule="auto"/>
        <w:jc w:val="right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Таблиця 3.2</w:t>
      </w:r>
    </w:p>
    <w:p w:rsidR="00F12295" w:rsidRPr="006516E9" w:rsidRDefault="00F12295" w:rsidP="00F12295">
      <w:pPr>
        <w:spacing w:line="240" w:lineRule="auto"/>
        <w:jc w:val="center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Формули для розрахунку основного обміну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F12295" w:rsidRPr="006516E9" w:rsidTr="00FC6D8D">
        <w:trPr>
          <w:jc w:val="center"/>
        </w:trPr>
        <w:tc>
          <w:tcPr>
            <w:tcW w:w="328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Стать</w:t>
            </w:r>
          </w:p>
        </w:tc>
        <w:tc>
          <w:tcPr>
            <w:tcW w:w="328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Вік, роки</w:t>
            </w:r>
          </w:p>
        </w:tc>
        <w:tc>
          <w:tcPr>
            <w:tcW w:w="328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Основний обмін, ккал/добу</w:t>
            </w:r>
          </w:p>
        </w:tc>
      </w:tr>
      <w:tr w:rsidR="00F12295" w:rsidRPr="006516E9" w:rsidTr="00FC6D8D">
        <w:trPr>
          <w:jc w:val="center"/>
        </w:trPr>
        <w:tc>
          <w:tcPr>
            <w:tcW w:w="328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Чоловіки</w:t>
            </w:r>
          </w:p>
        </w:tc>
        <w:tc>
          <w:tcPr>
            <w:tcW w:w="328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10-18</w:t>
            </w:r>
          </w:p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18-30</w:t>
            </w:r>
          </w:p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30-60</w:t>
            </w:r>
          </w:p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понад 60</w:t>
            </w:r>
          </w:p>
        </w:tc>
        <w:tc>
          <w:tcPr>
            <w:tcW w:w="328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16,6хМТ+77хЗр+572</w:t>
            </w:r>
          </w:p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15,4хМТ-27хЗр+717</w:t>
            </w:r>
          </w:p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11,3хМТ+16хЗр+901</w:t>
            </w:r>
          </w:p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8,8хМТ+1128хЗр-1071</w:t>
            </w:r>
          </w:p>
        </w:tc>
      </w:tr>
      <w:tr w:rsidR="00F12295" w:rsidRPr="006516E9" w:rsidTr="00FC6D8D">
        <w:trPr>
          <w:jc w:val="center"/>
        </w:trPr>
        <w:tc>
          <w:tcPr>
            <w:tcW w:w="328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Жінки</w:t>
            </w:r>
          </w:p>
        </w:tc>
        <w:tc>
          <w:tcPr>
            <w:tcW w:w="328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10-18</w:t>
            </w:r>
          </w:p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18-30</w:t>
            </w:r>
          </w:p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30-60</w:t>
            </w:r>
          </w:p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понад 60</w:t>
            </w:r>
          </w:p>
        </w:tc>
        <w:tc>
          <w:tcPr>
            <w:tcW w:w="3285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7,4хМТ+482хЗр+217</w:t>
            </w:r>
          </w:p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13,3хМТ+334хЗр+35</w:t>
            </w:r>
          </w:p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8,7хМТ-25хЗр+865</w:t>
            </w:r>
          </w:p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9,2хМТ+637хЗр-302</w:t>
            </w:r>
          </w:p>
        </w:tc>
      </w:tr>
    </w:tbl>
    <w:p w:rsidR="00F12295" w:rsidRPr="006516E9" w:rsidRDefault="00F12295" w:rsidP="00F12295">
      <w:pPr>
        <w:spacing w:before="120" w:line="240" w:lineRule="auto"/>
        <w:jc w:val="left"/>
        <w:rPr>
          <w:bCs/>
          <w:lang w:val="uk-UA"/>
        </w:rPr>
      </w:pPr>
      <w:r w:rsidRPr="006516E9">
        <w:rPr>
          <w:bCs/>
          <w:lang w:val="uk-UA"/>
        </w:rPr>
        <w:t xml:space="preserve">Примітка: МТ – маса тіла, кг; </w:t>
      </w:r>
      <w:proofErr w:type="spellStart"/>
      <w:r w:rsidRPr="006516E9">
        <w:rPr>
          <w:bCs/>
          <w:lang w:val="uk-UA"/>
        </w:rPr>
        <w:t>Зр</w:t>
      </w:r>
      <w:proofErr w:type="spellEnd"/>
      <w:r w:rsidRPr="006516E9">
        <w:rPr>
          <w:bCs/>
          <w:lang w:val="uk-UA"/>
        </w:rPr>
        <w:t xml:space="preserve"> – зріст, м</w:t>
      </w:r>
    </w:p>
    <w:p w:rsidR="00F12295" w:rsidRPr="006516E9" w:rsidRDefault="00F12295" w:rsidP="00F12295">
      <w:pPr>
        <w:spacing w:line="240" w:lineRule="auto"/>
        <w:jc w:val="right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Таблиця 3.3</w:t>
      </w:r>
    </w:p>
    <w:p w:rsidR="00F12295" w:rsidRPr="006516E9" w:rsidRDefault="00F12295" w:rsidP="00F12295">
      <w:pPr>
        <w:spacing w:line="240" w:lineRule="auto"/>
        <w:jc w:val="left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lastRenderedPageBreak/>
        <w:t>Визначення основного обміну за показниками маси тіла та віку ккал/добу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F12295" w:rsidRPr="006516E9" w:rsidTr="00FC6D8D">
        <w:trPr>
          <w:jc w:val="center"/>
        </w:trPr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Маса тіла, кг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18-29 років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30-39 років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40-59 років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60-74 років</w:t>
            </w:r>
          </w:p>
        </w:tc>
      </w:tr>
      <w:tr w:rsidR="00F12295" w:rsidRPr="006516E9" w:rsidTr="00FC6D8D">
        <w:trPr>
          <w:jc w:val="center"/>
        </w:trPr>
        <w:tc>
          <w:tcPr>
            <w:tcW w:w="9855" w:type="dxa"/>
            <w:gridSpan w:val="5"/>
            <w:shd w:val="clear" w:color="auto" w:fill="auto"/>
          </w:tcPr>
          <w:p w:rsidR="00F12295" w:rsidRPr="006516E9" w:rsidRDefault="00F12295" w:rsidP="00FC6D8D">
            <w:pPr>
              <w:spacing w:line="264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Чоловіки</w:t>
            </w:r>
          </w:p>
        </w:tc>
      </w:tr>
      <w:tr w:rsidR="00F12295" w:rsidRPr="006516E9" w:rsidTr="00FC6D8D">
        <w:trPr>
          <w:jc w:val="center"/>
        </w:trPr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50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1450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1370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1280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1180</w:t>
            </w:r>
          </w:p>
        </w:tc>
      </w:tr>
      <w:tr w:rsidR="00F12295" w:rsidRPr="006516E9" w:rsidTr="00FC6D8D">
        <w:trPr>
          <w:jc w:val="center"/>
        </w:trPr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55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1520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1430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1350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1240</w:t>
            </w:r>
          </w:p>
        </w:tc>
      </w:tr>
      <w:tr w:rsidR="00F12295" w:rsidRPr="006516E9" w:rsidTr="00FC6D8D">
        <w:trPr>
          <w:jc w:val="center"/>
        </w:trPr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1590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1500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1410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1300</w:t>
            </w:r>
          </w:p>
        </w:tc>
      </w:tr>
      <w:tr w:rsidR="00F12295" w:rsidRPr="006516E9" w:rsidTr="00FC6D8D">
        <w:trPr>
          <w:jc w:val="center"/>
        </w:trPr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65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1670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1570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1480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1360</w:t>
            </w:r>
          </w:p>
        </w:tc>
      </w:tr>
      <w:tr w:rsidR="00F12295" w:rsidRPr="006516E9" w:rsidTr="00FC6D8D">
        <w:trPr>
          <w:jc w:val="center"/>
        </w:trPr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1750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1650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1550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1430</w:t>
            </w:r>
          </w:p>
        </w:tc>
      </w:tr>
      <w:tr w:rsidR="00F12295" w:rsidRPr="006516E9" w:rsidTr="00FC6D8D">
        <w:trPr>
          <w:jc w:val="center"/>
        </w:trPr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75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1830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1720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1620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1500</w:t>
            </w:r>
          </w:p>
        </w:tc>
      </w:tr>
      <w:tr w:rsidR="00F12295" w:rsidRPr="006516E9" w:rsidTr="00FC6D8D">
        <w:trPr>
          <w:jc w:val="center"/>
        </w:trPr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80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1920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1810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1700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1570</w:t>
            </w:r>
          </w:p>
        </w:tc>
      </w:tr>
      <w:tr w:rsidR="00F12295" w:rsidRPr="006516E9" w:rsidTr="00FC6D8D">
        <w:trPr>
          <w:jc w:val="center"/>
        </w:trPr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85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2010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1900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1780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1640</w:t>
            </w:r>
          </w:p>
        </w:tc>
      </w:tr>
      <w:tr w:rsidR="00F12295" w:rsidRPr="006516E9" w:rsidTr="00FC6D8D">
        <w:trPr>
          <w:jc w:val="center"/>
        </w:trPr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90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2110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1990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1870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2" w:lineRule="atLeast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1720</w:t>
            </w:r>
          </w:p>
        </w:tc>
      </w:tr>
      <w:tr w:rsidR="00F12295" w:rsidRPr="006516E9" w:rsidTr="00FC6D8D">
        <w:trPr>
          <w:jc w:val="center"/>
        </w:trPr>
        <w:tc>
          <w:tcPr>
            <w:tcW w:w="9855" w:type="dxa"/>
            <w:gridSpan w:val="5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Жінки</w:t>
            </w:r>
          </w:p>
        </w:tc>
      </w:tr>
      <w:tr w:rsidR="00F12295" w:rsidRPr="006516E9" w:rsidTr="00FC6D8D">
        <w:trPr>
          <w:jc w:val="center"/>
        </w:trPr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1080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1050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1020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960</w:t>
            </w:r>
          </w:p>
        </w:tc>
      </w:tr>
      <w:tr w:rsidR="00F12295" w:rsidRPr="006516E9" w:rsidTr="00FC6D8D">
        <w:trPr>
          <w:jc w:val="center"/>
        </w:trPr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45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1150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1120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1080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1030</w:t>
            </w:r>
          </w:p>
        </w:tc>
      </w:tr>
      <w:tr w:rsidR="00F12295" w:rsidRPr="006516E9" w:rsidTr="00FC6D8D">
        <w:trPr>
          <w:jc w:val="center"/>
        </w:trPr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1230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1190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1160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1110</w:t>
            </w:r>
          </w:p>
        </w:tc>
      </w:tr>
      <w:tr w:rsidR="00F12295" w:rsidRPr="006516E9" w:rsidTr="00FC6D8D">
        <w:trPr>
          <w:jc w:val="center"/>
        </w:trPr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55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1300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1260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1220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1160</w:t>
            </w:r>
          </w:p>
        </w:tc>
      </w:tr>
      <w:tr w:rsidR="00F12295" w:rsidRPr="006516E9" w:rsidTr="00FC6D8D">
        <w:trPr>
          <w:jc w:val="center"/>
        </w:trPr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1380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1340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1300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1230</w:t>
            </w:r>
          </w:p>
        </w:tc>
      </w:tr>
      <w:tr w:rsidR="00F12295" w:rsidRPr="006516E9" w:rsidTr="00FC6D8D">
        <w:trPr>
          <w:jc w:val="center"/>
        </w:trPr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65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1450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1410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1370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1290</w:t>
            </w:r>
          </w:p>
        </w:tc>
      </w:tr>
      <w:tr w:rsidR="00F12295" w:rsidRPr="006516E9" w:rsidTr="00FC6D8D">
        <w:trPr>
          <w:jc w:val="center"/>
        </w:trPr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1530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1490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1440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1360</w:t>
            </w:r>
          </w:p>
        </w:tc>
      </w:tr>
      <w:tr w:rsidR="00F12295" w:rsidRPr="006516E9" w:rsidTr="00FC6D8D">
        <w:trPr>
          <w:jc w:val="center"/>
        </w:trPr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75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1600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1550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1510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1430</w:t>
            </w:r>
          </w:p>
        </w:tc>
      </w:tr>
      <w:tr w:rsidR="00F12295" w:rsidRPr="006516E9" w:rsidTr="00FC6D8D">
        <w:trPr>
          <w:jc w:val="center"/>
        </w:trPr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80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1680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1630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1580</w:t>
            </w:r>
          </w:p>
        </w:tc>
        <w:tc>
          <w:tcPr>
            <w:tcW w:w="197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1500</w:t>
            </w:r>
          </w:p>
        </w:tc>
      </w:tr>
    </w:tbl>
    <w:p w:rsidR="00F12295" w:rsidRDefault="00F12295" w:rsidP="00F12295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Збільшення енергетичних витрат під час виконання розумової, а особливо фізичної роботи має назву робочої надбавки. За допомогою таблично-хронометражного методу визначають добові витрати енергії лише приблизно. Це пов’язано із неможливістю повністю врахувати всі види діяльності людини впродовж дня. Окрім того, дані, які наводяться в таблицях, мають відносне значення, так як витрати енергії людини, навіть при виконанні одного і того ж виду діяльності, можуть коливатися внаслідок різних причин: умов праці, стану організму, рівня тренованості та ін. Разом з цим цей метод дозволяє провести визначення добових витрат енергії в межах, які достатні для практичної мети і можна використовувати цей метод при організації харчування спортсменів на навчально-тренувальних зборах, коли вони мають однаковий розпорядок дня. Енерговитрати на основі даних дослідників наведені у табл. 3.4.</w:t>
      </w:r>
    </w:p>
    <w:p w:rsidR="00F12295" w:rsidRDefault="00F12295" w:rsidP="00F12295">
      <w:pPr>
        <w:spacing w:line="240" w:lineRule="auto"/>
        <w:ind w:firstLine="709"/>
        <w:rPr>
          <w:bCs/>
          <w:sz w:val="28"/>
          <w:szCs w:val="28"/>
          <w:lang w:val="uk-UA"/>
        </w:rPr>
      </w:pPr>
    </w:p>
    <w:p w:rsidR="00F12295" w:rsidRPr="006516E9" w:rsidRDefault="00F12295" w:rsidP="00F12295">
      <w:pPr>
        <w:spacing w:line="240" w:lineRule="auto"/>
        <w:ind w:firstLine="709"/>
        <w:rPr>
          <w:bCs/>
          <w:sz w:val="28"/>
          <w:szCs w:val="28"/>
          <w:lang w:val="uk-UA"/>
        </w:rPr>
      </w:pPr>
    </w:p>
    <w:p w:rsidR="00F12295" w:rsidRPr="006516E9" w:rsidRDefault="00F12295" w:rsidP="00F12295">
      <w:pPr>
        <w:spacing w:line="240" w:lineRule="auto"/>
        <w:ind w:firstLine="709"/>
        <w:jc w:val="right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Таблиця 3.4</w:t>
      </w:r>
    </w:p>
    <w:p w:rsidR="00F12295" w:rsidRPr="006516E9" w:rsidRDefault="00F12295" w:rsidP="00F12295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Енергетичні витрати людини при різних видах діяльності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965"/>
      </w:tblGrid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Вид діяльності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Енергетичні витрати (ккал) людини за 1 хвилину на 1 кг маси тіла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Біг швидкісний (на 100 м)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0,75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Біг зі швидкістю 200 м/хв.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0,1675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Біг зі швидкістю 325 м/хв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0,625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Біг зі </w:t>
            </w:r>
            <w:proofErr w:type="spellStart"/>
            <w:r w:rsidRPr="006516E9">
              <w:rPr>
                <w:sz w:val="24"/>
                <w:szCs w:val="24"/>
                <w:lang w:val="uk-UA" w:eastAsia="uk-UA"/>
              </w:rPr>
              <w:t>швидкіст</w:t>
            </w:r>
            <w:proofErr w:type="spellEnd"/>
            <w:r w:rsidRPr="006516E9">
              <w:rPr>
                <w:sz w:val="24"/>
                <w:szCs w:val="24"/>
                <w:lang w:val="uk-UA" w:eastAsia="uk-UA"/>
              </w:rPr>
              <w:t xml:space="preserve"> 8 км/год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0,1357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Біг зі швидкістю 15 км/год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0,1875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Біг спокійний і середній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від 0,1 до 0,25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Бокс – бойова стійка з легким прогинанням в колінах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0,0726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Бокс:</w:t>
            </w:r>
          </w:p>
          <w:p w:rsidR="00F12295" w:rsidRPr="006516E9" w:rsidRDefault="00F12295" w:rsidP="00FC6D8D">
            <w:pPr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Імітація із скакалкою</w:t>
            </w:r>
          </w:p>
          <w:p w:rsidR="00F12295" w:rsidRPr="006516E9" w:rsidRDefault="00F12295" w:rsidP="00FC6D8D">
            <w:pPr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Робота з легкою грушею</w:t>
            </w:r>
          </w:p>
          <w:p w:rsidR="00F12295" w:rsidRPr="006516E9" w:rsidRDefault="00F12295" w:rsidP="00FC6D8D">
            <w:pPr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Бій з «тінню»</w:t>
            </w:r>
          </w:p>
          <w:p w:rsidR="00F12295" w:rsidRPr="006516E9" w:rsidRDefault="00F12295" w:rsidP="00FC6D8D">
            <w:pPr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Робота з мішком</w:t>
            </w:r>
          </w:p>
          <w:p w:rsidR="00F12295" w:rsidRPr="006516E9" w:rsidRDefault="00F12295" w:rsidP="00FC6D8D">
            <w:pPr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Тренування</w:t>
            </w:r>
          </w:p>
          <w:p w:rsidR="00F12295" w:rsidRPr="006516E9" w:rsidRDefault="00F12295" w:rsidP="00FC6D8D">
            <w:pPr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Під час бою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</w:p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0,12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0,1291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0,1753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0,214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0,214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bCs/>
                <w:sz w:val="24"/>
                <w:szCs w:val="24"/>
                <w:lang w:val="uk-UA" w:eastAsia="uk-UA"/>
              </w:rPr>
              <w:t>0,214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lastRenderedPageBreak/>
              <w:t>Боротьба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0,1866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Сходження на гору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від 0,05 до 0,25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Гімнастичні вправи: </w:t>
            </w:r>
          </w:p>
          <w:p w:rsidR="00F12295" w:rsidRPr="006516E9" w:rsidRDefault="00F12295" w:rsidP="00FC6D8D">
            <w:pPr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Вис на кільцях </w:t>
            </w:r>
          </w:p>
          <w:p w:rsidR="00F12295" w:rsidRPr="006516E9" w:rsidRDefault="00F12295" w:rsidP="00FC6D8D">
            <w:pPr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Вільні </w:t>
            </w:r>
          </w:p>
          <w:p w:rsidR="00F12295" w:rsidRPr="006516E9" w:rsidRDefault="00F12295" w:rsidP="00FC6D8D">
            <w:pPr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На коні з ручками </w:t>
            </w:r>
          </w:p>
          <w:p w:rsidR="00F12295" w:rsidRPr="006516E9" w:rsidRDefault="00F12295" w:rsidP="00FC6D8D">
            <w:pPr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Вправи на приладах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0,092 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(0,0845)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0,103 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0,1280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Гребля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0,1100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Катання на ковзанах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0,1071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Веслування зі швидкістю: </w:t>
            </w:r>
          </w:p>
          <w:p w:rsidR="00F12295" w:rsidRPr="006516E9" w:rsidRDefault="00F12295" w:rsidP="00FC6D8D">
            <w:pPr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50 м/хв. </w:t>
            </w:r>
          </w:p>
          <w:p w:rsidR="00F12295" w:rsidRPr="006516E9" w:rsidRDefault="00F12295" w:rsidP="00FC6D8D">
            <w:pPr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80 м/хв. </w:t>
            </w:r>
          </w:p>
          <w:p w:rsidR="00F12295" w:rsidRPr="006516E9" w:rsidRDefault="00F12295" w:rsidP="00FC6D8D">
            <w:pPr>
              <w:spacing w:line="240" w:lineRule="auto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100 м/хв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0,043 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0,087 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0,103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Веслування:</w:t>
            </w:r>
          </w:p>
          <w:p w:rsidR="00F12295" w:rsidRPr="006516E9" w:rsidRDefault="00F12295" w:rsidP="00FC6D8D">
            <w:pPr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Академічне</w:t>
            </w:r>
          </w:p>
          <w:p w:rsidR="00F12295" w:rsidRPr="006516E9" w:rsidRDefault="00F12295" w:rsidP="00FC6D8D">
            <w:pPr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На байдарках</w:t>
            </w:r>
          </w:p>
          <w:p w:rsidR="00F12295" w:rsidRPr="006516E9" w:rsidRDefault="00F12295" w:rsidP="00FC6D8D">
            <w:pPr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Каное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0,183 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0.194 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0,2025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Рух: 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В автомашині сидячи 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Верхи на коні риссю 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Верхи на коні галопом 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Верхова їзда в манежі (учбова) 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На велосипеді зі швидкістю: 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3,5 км/год. 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10 км/год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15 км/год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20 км/год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0,0266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0,0886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0,1283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0,0676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0,0423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0,0713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0,0833 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0,1426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Плавання зі швидкістю 10 м/хв 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50 м/хв 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70 м/хв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0,05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0,17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0,43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Перебування у воді: 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Лежачи без руху 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По пояс без руху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0,027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0,0243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Катання на ковзанах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0,1071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Урок бальних танців: 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Вальс 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 xml:space="preserve">Фокстрот 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Урок класичного балету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0,0595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0,0741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0,0965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Ходьба по кімнаті (90 кроків за хвилину)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По рівній дорозі зі швидкістю 6 км/год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По рівній дорозі зі швидкістю 8 км/год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По рівній засніженій дорозі зі швидкістю 4 км/год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По рівній засніженій дорозі зі швидкістю 6 км/год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Вгору з невеликим підйомом зі швидкістю 2 км/год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0,054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0,0741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0.1666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0,068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0,0808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0,107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Лижний спорт: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Підганяння лиж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Учбові заняття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Рух по пересічній місцевості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Ходьба зі швидкістю 8 км/год</w:t>
            </w:r>
          </w:p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15 км/год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0,055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0,17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0,2083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0,1355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0,2655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Кидання спортивних снарядів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0,1833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Фізична зарядка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0,0648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Заняття зі стрільби із зброї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0,0891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Фехтування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0,1333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lastRenderedPageBreak/>
              <w:t>Альпінізм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0,0476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Учбові заняття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0,0283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Читання вголос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0,0047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Піднімання важких предметів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0,0452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Особиста гігієна (умивання, душ)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0,0329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Приймання їжі сидячи, стоячи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0,0235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Одягання, роздягання, знімання взуття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0,0281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Самообслуговування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0,025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Сон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0,0155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Прання руками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0,0511</w:t>
            </w:r>
          </w:p>
        </w:tc>
      </w:tr>
      <w:tr w:rsidR="00F12295" w:rsidRPr="006516E9" w:rsidTr="00FC6D8D">
        <w:trPr>
          <w:trHeight w:val="14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Прасування білизни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0,0323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Домашня робота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0,0530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Підмітання кімнати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0,0402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Витирання пороху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0,0411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Миття посуду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0,0343</w:t>
            </w:r>
          </w:p>
        </w:tc>
      </w:tr>
      <w:tr w:rsidR="00F12295" w:rsidRPr="006516E9" w:rsidTr="00FC6D8D">
        <w:trPr>
          <w:trHeight w:val="289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Миття підлоги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0,0548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Шиття (ручне, машинне), в’язання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0,0265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Прослуховування лекцій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0,0255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Розумова праця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0,0241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Написання текстів, листів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0,0240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Друкування на машинці. комп’ютері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0,0333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Виголошення промови, виступ на занятті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0,0369</w:t>
            </w:r>
          </w:p>
        </w:tc>
      </w:tr>
      <w:tr w:rsidR="00F12295" w:rsidRPr="006516E9" w:rsidTr="00FC6D8D">
        <w:trPr>
          <w:trHeight w:val="289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Робота в лабораторії сидячи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0,0250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Робота в лабораторії стоячи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0,0360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Підготовка до занять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0,0250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Читання (лікті на столі)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0,0214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Читання (сидячи без опори)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0,0238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Читання лекцій в аудиторії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0,0500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Прибирання ліжка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0,0329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Розмова сидячи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0,0252</w:t>
            </w:r>
          </w:p>
        </w:tc>
      </w:tr>
      <w:tr w:rsidR="00F12295" w:rsidRPr="006516E9" w:rsidTr="00FC6D8D">
        <w:trPr>
          <w:trHeight w:val="289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Розмова стоячи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0,0267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Відпочинок стоячи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0,0264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Відпочинок сидячи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0,0229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Відпочинок лежачи (але не сон)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0,0183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Їзда у транспорті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0,0267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Їзда на мотоциклі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0,0383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Їзда на велосипеді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0,0466</w:t>
            </w:r>
          </w:p>
        </w:tc>
      </w:tr>
      <w:tr w:rsidR="00F12295" w:rsidRPr="006516E9" w:rsidTr="00FC6D8D">
        <w:trPr>
          <w:trHeight w:val="289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Прогулянка повільна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0,0446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Прогулянка в звичному темпі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0,0476</w:t>
            </w:r>
          </w:p>
        </w:tc>
      </w:tr>
      <w:tr w:rsidR="00F12295" w:rsidRPr="006516E9" w:rsidTr="00FC6D8D">
        <w:trPr>
          <w:trHeight w:val="273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Прогулянка зі швидкістю 3 км/год.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0,0510</w:t>
            </w:r>
          </w:p>
        </w:tc>
      </w:tr>
      <w:tr w:rsidR="00F12295" w:rsidRPr="006516E9" w:rsidTr="00FC6D8D">
        <w:trPr>
          <w:trHeight w:val="289"/>
        </w:trPr>
        <w:tc>
          <w:tcPr>
            <w:tcW w:w="577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Прогулянка під гору в звичайному темпі</w:t>
            </w:r>
          </w:p>
        </w:tc>
        <w:tc>
          <w:tcPr>
            <w:tcW w:w="3965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6516E9">
              <w:rPr>
                <w:sz w:val="24"/>
                <w:szCs w:val="24"/>
                <w:lang w:val="uk-UA" w:eastAsia="uk-UA"/>
              </w:rPr>
              <w:t>0,0914</w:t>
            </w:r>
          </w:p>
        </w:tc>
      </w:tr>
    </w:tbl>
    <w:p w:rsidR="00F12295" w:rsidRPr="006516E9" w:rsidRDefault="00F12295" w:rsidP="00F12295">
      <w:pPr>
        <w:spacing w:line="240" w:lineRule="auto"/>
        <w:ind w:firstLine="709"/>
        <w:rPr>
          <w:b/>
          <w:bCs/>
          <w:sz w:val="16"/>
          <w:szCs w:val="16"/>
          <w:lang w:val="uk-UA"/>
        </w:rPr>
      </w:pPr>
    </w:p>
    <w:p w:rsidR="00F12295" w:rsidRPr="006516E9" w:rsidRDefault="00F12295" w:rsidP="00F12295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 xml:space="preserve">Використовуючи величини енерговитрат, представлених у таблиці, можна визначити добові витрати енергії спортсменів. Порядок визначення добових витрат енергії з допомогою </w:t>
      </w:r>
      <w:proofErr w:type="spellStart"/>
      <w:r w:rsidRPr="006516E9">
        <w:rPr>
          <w:bCs/>
          <w:sz w:val="28"/>
          <w:szCs w:val="28"/>
          <w:lang w:val="uk-UA"/>
        </w:rPr>
        <w:t>таблично</w:t>
      </w:r>
      <w:proofErr w:type="spellEnd"/>
      <w:r w:rsidR="00E4191D">
        <w:rPr>
          <w:bCs/>
          <w:sz w:val="28"/>
          <w:szCs w:val="28"/>
          <w:lang w:val="uk-UA"/>
        </w:rPr>
        <w:t>-</w:t>
      </w:r>
      <w:r w:rsidRPr="006516E9">
        <w:rPr>
          <w:bCs/>
          <w:sz w:val="28"/>
          <w:szCs w:val="28"/>
          <w:lang w:val="uk-UA"/>
        </w:rPr>
        <w:t>хронометражного методу:</w:t>
      </w:r>
    </w:p>
    <w:p w:rsidR="00F12295" w:rsidRPr="006516E9" w:rsidRDefault="00F12295" w:rsidP="00F12295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- підготувати робочу таблицю (табл. 3.5);</w:t>
      </w:r>
    </w:p>
    <w:p w:rsidR="00F12295" w:rsidRPr="006516E9" w:rsidRDefault="00F12295" w:rsidP="00F12295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- провести хронометраж дня та визн</w:t>
      </w:r>
      <w:bookmarkStart w:id="0" w:name="_GoBack"/>
      <w:bookmarkEnd w:id="0"/>
      <w:r w:rsidRPr="006516E9">
        <w:rPr>
          <w:bCs/>
          <w:sz w:val="28"/>
          <w:szCs w:val="28"/>
          <w:lang w:val="uk-UA"/>
        </w:rPr>
        <w:t xml:space="preserve">ачити час виконання різних видів діяльності; </w:t>
      </w:r>
    </w:p>
    <w:p w:rsidR="00F12295" w:rsidRPr="006516E9" w:rsidRDefault="00F12295" w:rsidP="00F12295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 xml:space="preserve">- знайти для кожного виду діяльності відповідні дані енергетичних витрат, які вказуються як сумарна величина розходу енергії у ккал за 1 хв. на 1 кг маси тіла (табл. 4). Якщо в таблиці той чи інший вид діяльності не вказаний, </w:t>
      </w:r>
      <w:r w:rsidRPr="006516E9">
        <w:rPr>
          <w:bCs/>
          <w:sz w:val="28"/>
          <w:szCs w:val="28"/>
          <w:lang w:val="uk-UA"/>
        </w:rPr>
        <w:lastRenderedPageBreak/>
        <w:t>варто користуватися даними, які належать до близького за характером виду діяльності;</w:t>
      </w:r>
    </w:p>
    <w:p w:rsidR="00F12295" w:rsidRPr="006516E9" w:rsidRDefault="00F12295" w:rsidP="00F12295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- обрахувати витрати енергії при виконанні певної діяльності за вказаний час, для чого помножити величину енергетичних витрат при даному виді діяльності на час його виконання;</w:t>
      </w:r>
    </w:p>
    <w:p w:rsidR="00F12295" w:rsidRPr="006516E9" w:rsidRDefault="00F12295" w:rsidP="00F12295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- визначити величину, яка характеризує добовий розхід енергії на 1 кг маси тіла, додавши отримані дані витрат енергії при різних видах діяльності за добу;</w:t>
      </w:r>
    </w:p>
    <w:p w:rsidR="00F12295" w:rsidRPr="006516E9" w:rsidRDefault="00F12295" w:rsidP="00F12295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- визначити добовий розхід енергії людини, для цього величину добового розходу енергії на 1 кг маси тіла помножити на масу тіла і до отриманої величини витрат додати 15% з метою визначення неврахованих енерговитрат.</w:t>
      </w:r>
    </w:p>
    <w:p w:rsidR="00F12295" w:rsidRPr="006516E9" w:rsidRDefault="00F12295" w:rsidP="00F12295">
      <w:pPr>
        <w:spacing w:line="240" w:lineRule="auto"/>
        <w:ind w:firstLine="709"/>
        <w:jc w:val="right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Таблиця 3.5.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418"/>
        <w:gridCol w:w="1984"/>
        <w:gridCol w:w="1843"/>
      </w:tblGrid>
      <w:tr w:rsidR="00F12295" w:rsidRPr="006516E9" w:rsidTr="00FC6D8D">
        <w:tc>
          <w:tcPr>
            <w:tcW w:w="25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Вид діяльності</w:t>
            </w:r>
          </w:p>
        </w:tc>
        <w:tc>
          <w:tcPr>
            <w:tcW w:w="170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Години виконання</w:t>
            </w:r>
          </w:p>
        </w:tc>
        <w:tc>
          <w:tcPr>
            <w:tcW w:w="14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Тривалість виконання (в.)</w:t>
            </w:r>
          </w:p>
        </w:tc>
        <w:tc>
          <w:tcPr>
            <w:tcW w:w="198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Витрати енергії (ккал) за 1 хв. на 1 кг маси тіла</w:t>
            </w:r>
          </w:p>
        </w:tc>
        <w:tc>
          <w:tcPr>
            <w:tcW w:w="1843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Обчислення</w:t>
            </w:r>
          </w:p>
        </w:tc>
      </w:tr>
      <w:tr w:rsidR="00F12295" w:rsidRPr="006516E9" w:rsidTr="00FC6D8D">
        <w:tc>
          <w:tcPr>
            <w:tcW w:w="25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Зарядка</w:t>
            </w:r>
          </w:p>
        </w:tc>
        <w:tc>
          <w:tcPr>
            <w:tcW w:w="170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7.00 – 7.15</w:t>
            </w:r>
          </w:p>
        </w:tc>
        <w:tc>
          <w:tcPr>
            <w:tcW w:w="14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0,0648</w:t>
            </w:r>
          </w:p>
        </w:tc>
        <w:tc>
          <w:tcPr>
            <w:tcW w:w="1843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0,0648х15=0,972</w:t>
            </w:r>
          </w:p>
        </w:tc>
      </w:tr>
      <w:tr w:rsidR="00F12295" w:rsidRPr="006516E9" w:rsidTr="00FC6D8D">
        <w:tc>
          <w:tcPr>
            <w:tcW w:w="25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Особиста гігієна</w:t>
            </w:r>
          </w:p>
        </w:tc>
        <w:tc>
          <w:tcPr>
            <w:tcW w:w="170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7.15 – 7.30</w:t>
            </w:r>
          </w:p>
        </w:tc>
        <w:tc>
          <w:tcPr>
            <w:tcW w:w="14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0,0329</w:t>
            </w:r>
          </w:p>
        </w:tc>
        <w:tc>
          <w:tcPr>
            <w:tcW w:w="1843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0,0329 х 15 =0,329</w:t>
            </w:r>
          </w:p>
        </w:tc>
      </w:tr>
      <w:tr w:rsidR="00F12295" w:rsidRPr="006516E9" w:rsidTr="00FC6D8D">
        <w:tc>
          <w:tcPr>
            <w:tcW w:w="25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/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Застеляння ліжка</w:t>
            </w:r>
          </w:p>
        </w:tc>
        <w:tc>
          <w:tcPr>
            <w:tcW w:w="170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7.30 – 7.40</w:t>
            </w:r>
          </w:p>
        </w:tc>
        <w:tc>
          <w:tcPr>
            <w:tcW w:w="14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0,0329</w:t>
            </w:r>
          </w:p>
        </w:tc>
        <w:tc>
          <w:tcPr>
            <w:tcW w:w="1843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0,0329х10=0,329</w:t>
            </w:r>
          </w:p>
        </w:tc>
      </w:tr>
      <w:tr w:rsidR="00F12295" w:rsidRPr="006516E9" w:rsidTr="00FC6D8D">
        <w:tc>
          <w:tcPr>
            <w:tcW w:w="25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Сніданок (прийом їжі сидячи)</w:t>
            </w:r>
          </w:p>
        </w:tc>
        <w:tc>
          <w:tcPr>
            <w:tcW w:w="170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7.40 – 8.00</w:t>
            </w:r>
          </w:p>
        </w:tc>
        <w:tc>
          <w:tcPr>
            <w:tcW w:w="14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0,0236</w:t>
            </w:r>
          </w:p>
        </w:tc>
        <w:tc>
          <w:tcPr>
            <w:tcW w:w="1843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0,0236х20=0,472</w:t>
            </w:r>
          </w:p>
        </w:tc>
      </w:tr>
      <w:tr w:rsidR="00F12295" w:rsidRPr="006516E9" w:rsidTr="00FC6D8D">
        <w:tc>
          <w:tcPr>
            <w:tcW w:w="25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bCs/>
                <w:lang w:val="uk-UA" w:eastAsia="uk-UA"/>
              </w:rPr>
            </w:pPr>
            <w:proofErr w:type="spellStart"/>
            <w:r w:rsidRPr="006516E9">
              <w:rPr>
                <w:lang w:val="uk-UA" w:eastAsia="uk-UA"/>
              </w:rPr>
              <w:t>Доїзд</w:t>
            </w:r>
            <w:proofErr w:type="spellEnd"/>
            <w:r w:rsidRPr="006516E9">
              <w:rPr>
                <w:lang w:val="uk-UA" w:eastAsia="uk-UA"/>
              </w:rPr>
              <w:t xml:space="preserve"> до закладу навчання</w:t>
            </w:r>
          </w:p>
        </w:tc>
        <w:tc>
          <w:tcPr>
            <w:tcW w:w="170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8.00 – 8.30</w:t>
            </w:r>
          </w:p>
        </w:tc>
        <w:tc>
          <w:tcPr>
            <w:tcW w:w="14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0,0267</w:t>
            </w:r>
          </w:p>
        </w:tc>
        <w:tc>
          <w:tcPr>
            <w:tcW w:w="1843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0,0267х30=0,801</w:t>
            </w:r>
          </w:p>
        </w:tc>
      </w:tr>
      <w:tr w:rsidR="00F12295" w:rsidRPr="006516E9" w:rsidTr="00FC6D8D">
        <w:tc>
          <w:tcPr>
            <w:tcW w:w="25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Робота в лабораторії сидячи</w:t>
            </w:r>
          </w:p>
        </w:tc>
        <w:tc>
          <w:tcPr>
            <w:tcW w:w="170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8.30 – 12.30</w:t>
            </w:r>
          </w:p>
        </w:tc>
        <w:tc>
          <w:tcPr>
            <w:tcW w:w="14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240</w:t>
            </w:r>
          </w:p>
        </w:tc>
        <w:tc>
          <w:tcPr>
            <w:tcW w:w="198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0,0250</w:t>
            </w:r>
          </w:p>
        </w:tc>
        <w:tc>
          <w:tcPr>
            <w:tcW w:w="1843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0,0252х240=6,00</w:t>
            </w:r>
          </w:p>
        </w:tc>
      </w:tr>
      <w:tr w:rsidR="00F12295" w:rsidRPr="006516E9" w:rsidTr="00FC6D8D">
        <w:tc>
          <w:tcPr>
            <w:tcW w:w="25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Обід (прийом їжі сидячи)</w:t>
            </w:r>
          </w:p>
        </w:tc>
        <w:tc>
          <w:tcPr>
            <w:tcW w:w="170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12.30 - 13.00</w:t>
            </w:r>
          </w:p>
        </w:tc>
        <w:tc>
          <w:tcPr>
            <w:tcW w:w="14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0,0236</w:t>
            </w:r>
          </w:p>
        </w:tc>
        <w:tc>
          <w:tcPr>
            <w:tcW w:w="1843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0,0236х30=0,708</w:t>
            </w:r>
          </w:p>
        </w:tc>
      </w:tr>
      <w:tr w:rsidR="00F12295" w:rsidRPr="006516E9" w:rsidTr="00FC6D8D">
        <w:tc>
          <w:tcPr>
            <w:tcW w:w="25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Відпочинок сидячи</w:t>
            </w:r>
          </w:p>
        </w:tc>
        <w:tc>
          <w:tcPr>
            <w:tcW w:w="170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13.00 - 13.30</w:t>
            </w:r>
          </w:p>
        </w:tc>
        <w:tc>
          <w:tcPr>
            <w:tcW w:w="14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0,0229</w:t>
            </w:r>
          </w:p>
        </w:tc>
        <w:tc>
          <w:tcPr>
            <w:tcW w:w="1843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0,0229х30=0,687</w:t>
            </w:r>
          </w:p>
        </w:tc>
      </w:tr>
      <w:tr w:rsidR="00F12295" w:rsidRPr="006516E9" w:rsidTr="00FC6D8D">
        <w:tc>
          <w:tcPr>
            <w:tcW w:w="25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Робота в лабораторії</w:t>
            </w:r>
          </w:p>
        </w:tc>
        <w:tc>
          <w:tcPr>
            <w:tcW w:w="170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13.30 - 17.30</w:t>
            </w:r>
          </w:p>
        </w:tc>
        <w:tc>
          <w:tcPr>
            <w:tcW w:w="14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240</w:t>
            </w:r>
          </w:p>
        </w:tc>
        <w:tc>
          <w:tcPr>
            <w:tcW w:w="198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0,0250</w:t>
            </w:r>
          </w:p>
        </w:tc>
        <w:tc>
          <w:tcPr>
            <w:tcW w:w="1843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0,0250х240=6,00</w:t>
            </w:r>
          </w:p>
        </w:tc>
      </w:tr>
      <w:tr w:rsidR="00F12295" w:rsidRPr="006516E9" w:rsidTr="00FC6D8D">
        <w:tc>
          <w:tcPr>
            <w:tcW w:w="25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proofErr w:type="spellStart"/>
            <w:r w:rsidRPr="006516E9">
              <w:rPr>
                <w:lang w:val="uk-UA" w:eastAsia="uk-UA"/>
              </w:rPr>
              <w:t>Доїзд</w:t>
            </w:r>
            <w:proofErr w:type="spellEnd"/>
            <w:r w:rsidRPr="006516E9">
              <w:rPr>
                <w:lang w:val="uk-UA" w:eastAsia="uk-UA"/>
              </w:rPr>
              <w:t xml:space="preserve"> на тренування</w:t>
            </w:r>
          </w:p>
        </w:tc>
        <w:tc>
          <w:tcPr>
            <w:tcW w:w="170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17.30 - 18.00</w:t>
            </w:r>
          </w:p>
        </w:tc>
        <w:tc>
          <w:tcPr>
            <w:tcW w:w="14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0,0267</w:t>
            </w:r>
          </w:p>
        </w:tc>
        <w:tc>
          <w:tcPr>
            <w:tcW w:w="1843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0,0267х30=0,801</w:t>
            </w:r>
          </w:p>
        </w:tc>
      </w:tr>
      <w:tr w:rsidR="00F12295" w:rsidRPr="006516E9" w:rsidTr="00FC6D8D">
        <w:tc>
          <w:tcPr>
            <w:tcW w:w="25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Тренування:</w:t>
            </w:r>
          </w:p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Розминка (біг)</w:t>
            </w:r>
          </w:p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Фізичні вправи (довільні вправи)</w:t>
            </w:r>
          </w:p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Фехтування</w:t>
            </w:r>
          </w:p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Фізичні вправи (довільні вправи)</w:t>
            </w:r>
          </w:p>
        </w:tc>
        <w:tc>
          <w:tcPr>
            <w:tcW w:w="170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</w:p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5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15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60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bCs/>
                <w:lang w:val="uk-UA" w:eastAsia="uk-UA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</w:p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0,1357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0,0845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0,1333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0,0845</w:t>
            </w:r>
          </w:p>
        </w:tc>
        <w:tc>
          <w:tcPr>
            <w:tcW w:w="1843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</w:p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0,1357х5=0,678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0,0845х15=1,267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0,1333х60=7,998</w:t>
            </w:r>
          </w:p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0,0845х10=0,845</w:t>
            </w:r>
          </w:p>
        </w:tc>
      </w:tr>
      <w:tr w:rsidR="00F12295" w:rsidRPr="006516E9" w:rsidTr="00FC6D8D">
        <w:tc>
          <w:tcPr>
            <w:tcW w:w="25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Особиста гігієна</w:t>
            </w:r>
          </w:p>
        </w:tc>
        <w:tc>
          <w:tcPr>
            <w:tcW w:w="170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19.30 - 19.40</w:t>
            </w:r>
          </w:p>
        </w:tc>
        <w:tc>
          <w:tcPr>
            <w:tcW w:w="14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0,0329</w:t>
            </w:r>
          </w:p>
        </w:tc>
        <w:tc>
          <w:tcPr>
            <w:tcW w:w="1843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0,0329х10=0,329</w:t>
            </w:r>
          </w:p>
        </w:tc>
      </w:tr>
      <w:tr w:rsidR="00F12295" w:rsidRPr="006516E9" w:rsidTr="00FC6D8D">
        <w:tc>
          <w:tcPr>
            <w:tcW w:w="25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proofErr w:type="spellStart"/>
            <w:r w:rsidRPr="006516E9">
              <w:rPr>
                <w:lang w:val="uk-UA" w:eastAsia="uk-UA"/>
              </w:rPr>
              <w:t>Доїзд</w:t>
            </w:r>
            <w:proofErr w:type="spellEnd"/>
            <w:r w:rsidRPr="006516E9">
              <w:rPr>
                <w:lang w:val="uk-UA" w:eastAsia="uk-UA"/>
              </w:rPr>
              <w:t xml:space="preserve"> додому</w:t>
            </w:r>
          </w:p>
        </w:tc>
        <w:tc>
          <w:tcPr>
            <w:tcW w:w="170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19.40 - 20.20</w:t>
            </w:r>
          </w:p>
        </w:tc>
        <w:tc>
          <w:tcPr>
            <w:tcW w:w="14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40</w:t>
            </w:r>
          </w:p>
        </w:tc>
        <w:tc>
          <w:tcPr>
            <w:tcW w:w="198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0,0267</w:t>
            </w:r>
          </w:p>
        </w:tc>
        <w:tc>
          <w:tcPr>
            <w:tcW w:w="1843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0,0267х40=0,068</w:t>
            </w:r>
          </w:p>
        </w:tc>
      </w:tr>
      <w:tr w:rsidR="00F12295" w:rsidRPr="006516E9" w:rsidTr="00FC6D8D">
        <w:tc>
          <w:tcPr>
            <w:tcW w:w="25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Вечеря (прийом їжі сидячи)</w:t>
            </w:r>
          </w:p>
        </w:tc>
        <w:tc>
          <w:tcPr>
            <w:tcW w:w="170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20.20 - 20.40</w:t>
            </w:r>
          </w:p>
        </w:tc>
        <w:tc>
          <w:tcPr>
            <w:tcW w:w="14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0,0236</w:t>
            </w:r>
          </w:p>
        </w:tc>
        <w:tc>
          <w:tcPr>
            <w:tcW w:w="1843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0,0236х20=0,472</w:t>
            </w:r>
          </w:p>
        </w:tc>
      </w:tr>
      <w:tr w:rsidR="00F12295" w:rsidRPr="006516E9" w:rsidTr="00FC6D8D">
        <w:tc>
          <w:tcPr>
            <w:tcW w:w="25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Розумова робота</w:t>
            </w:r>
          </w:p>
        </w:tc>
        <w:tc>
          <w:tcPr>
            <w:tcW w:w="170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20.40 - 22.20</w:t>
            </w:r>
          </w:p>
        </w:tc>
        <w:tc>
          <w:tcPr>
            <w:tcW w:w="14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0,0243</w:t>
            </w:r>
          </w:p>
        </w:tc>
        <w:tc>
          <w:tcPr>
            <w:tcW w:w="1843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0,0243х100=2,43</w:t>
            </w:r>
          </w:p>
        </w:tc>
      </w:tr>
      <w:tr w:rsidR="00F12295" w:rsidRPr="006516E9" w:rsidTr="00FC6D8D">
        <w:tc>
          <w:tcPr>
            <w:tcW w:w="25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Прогулянка</w:t>
            </w:r>
          </w:p>
        </w:tc>
        <w:tc>
          <w:tcPr>
            <w:tcW w:w="170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22.20 - 22.50</w:t>
            </w:r>
          </w:p>
        </w:tc>
        <w:tc>
          <w:tcPr>
            <w:tcW w:w="14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0,0690</w:t>
            </w:r>
          </w:p>
        </w:tc>
        <w:tc>
          <w:tcPr>
            <w:tcW w:w="1843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0,0690х30=2,070</w:t>
            </w:r>
          </w:p>
        </w:tc>
      </w:tr>
      <w:tr w:rsidR="00F12295" w:rsidRPr="006516E9" w:rsidTr="00FC6D8D">
        <w:tc>
          <w:tcPr>
            <w:tcW w:w="25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Особиста гігієна</w:t>
            </w:r>
          </w:p>
        </w:tc>
        <w:tc>
          <w:tcPr>
            <w:tcW w:w="170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22.50 - 23.00</w:t>
            </w:r>
          </w:p>
        </w:tc>
        <w:tc>
          <w:tcPr>
            <w:tcW w:w="14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0,0399</w:t>
            </w:r>
          </w:p>
        </w:tc>
        <w:tc>
          <w:tcPr>
            <w:tcW w:w="1843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0,0399х10=0,399</w:t>
            </w:r>
          </w:p>
        </w:tc>
      </w:tr>
      <w:tr w:rsidR="00F12295" w:rsidRPr="006516E9" w:rsidTr="00FC6D8D">
        <w:tc>
          <w:tcPr>
            <w:tcW w:w="25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Сон</w:t>
            </w:r>
          </w:p>
        </w:tc>
        <w:tc>
          <w:tcPr>
            <w:tcW w:w="170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23.00 - 7.00</w:t>
            </w:r>
          </w:p>
        </w:tc>
        <w:tc>
          <w:tcPr>
            <w:tcW w:w="14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480</w:t>
            </w:r>
          </w:p>
        </w:tc>
        <w:tc>
          <w:tcPr>
            <w:tcW w:w="198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0,0155</w:t>
            </w:r>
          </w:p>
        </w:tc>
        <w:tc>
          <w:tcPr>
            <w:tcW w:w="1843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0,0155х480=7,44</w:t>
            </w:r>
          </w:p>
        </w:tc>
      </w:tr>
      <w:tr w:rsidR="00F12295" w:rsidRPr="006516E9" w:rsidTr="00FC6D8D">
        <w:tc>
          <w:tcPr>
            <w:tcW w:w="25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Разом</w:t>
            </w:r>
          </w:p>
        </w:tc>
        <w:tc>
          <w:tcPr>
            <w:tcW w:w="1701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bCs/>
                <w:lang w:val="uk-UA" w:eastAsia="uk-UA"/>
              </w:rPr>
            </w:pPr>
            <w:r w:rsidRPr="006516E9">
              <w:rPr>
                <w:lang w:val="uk-UA" w:eastAsia="uk-UA"/>
              </w:rPr>
              <w:t>24 год. (1440 хв)</w:t>
            </w:r>
          </w:p>
        </w:tc>
        <w:tc>
          <w:tcPr>
            <w:tcW w:w="1984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:rsidR="00F12295" w:rsidRPr="006516E9" w:rsidRDefault="00F12295" w:rsidP="00FC6D8D">
            <w:pPr>
              <w:spacing w:line="240" w:lineRule="auto"/>
              <w:jc w:val="center"/>
              <w:rPr>
                <w:lang w:val="uk-UA" w:eastAsia="uk-UA"/>
              </w:rPr>
            </w:pPr>
            <w:r w:rsidRPr="006516E9">
              <w:rPr>
                <w:lang w:val="uk-UA" w:eastAsia="uk-UA"/>
              </w:rPr>
              <w:t>42,27</w:t>
            </w:r>
          </w:p>
        </w:tc>
      </w:tr>
    </w:tbl>
    <w:p w:rsidR="00F12295" w:rsidRPr="006516E9" w:rsidRDefault="00F12295" w:rsidP="00F12295">
      <w:pPr>
        <w:spacing w:line="240" w:lineRule="auto"/>
        <w:ind w:firstLine="709"/>
        <w:rPr>
          <w:bCs/>
          <w:sz w:val="16"/>
          <w:szCs w:val="16"/>
          <w:lang w:val="uk-UA"/>
        </w:rPr>
      </w:pPr>
    </w:p>
    <w:p w:rsidR="00F12295" w:rsidRPr="006516E9" w:rsidRDefault="00F12295" w:rsidP="00F12295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/>
          <w:bCs/>
          <w:sz w:val="28"/>
          <w:szCs w:val="28"/>
          <w:lang w:val="uk-UA"/>
        </w:rPr>
        <w:t>Приклад розрахунку задачі</w:t>
      </w:r>
      <w:r w:rsidRPr="006516E9">
        <w:rPr>
          <w:bCs/>
          <w:sz w:val="28"/>
          <w:szCs w:val="28"/>
          <w:lang w:val="uk-UA"/>
        </w:rPr>
        <w:t>. Необхідно обчислити добові енерговитрати енергії спортсмена, що займається фехтуванням, вага якого 75 кг. Дані хронометражу та часу на різні види діяльності занесені у табл. 3.5. За допомогою таблиці 20 визначають енерговитрати при різних видах діяльності. Потім сумують величини витрат енергії за добу. Отримана сума – 42,27 ккал вказує витрати енергії за добу на 1 кг маси тіла. Для визначення добових витрат енергії отриману величину перемножують на масу тіла спортсмена: 42,27х75=3170 ккал.</w:t>
      </w:r>
    </w:p>
    <w:p w:rsidR="00F12295" w:rsidRPr="006516E9" w:rsidRDefault="00F12295" w:rsidP="00F12295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 xml:space="preserve">Потім обчислюють 15% від отриманої величини (невраховані енерговитрати) та додають до показника добових витрат енергії: </w:t>
      </w:r>
      <w:r w:rsidRPr="006516E9">
        <w:rPr>
          <w:bCs/>
          <w:sz w:val="28"/>
          <w:szCs w:val="28"/>
          <w:lang w:val="uk-UA"/>
        </w:rPr>
        <w:lastRenderedPageBreak/>
        <w:t>3170+476=3646 ккал. Саме ця величина і становить добові витрати енергії для даного спортсмена</w:t>
      </w:r>
    </w:p>
    <w:p w:rsidR="00F12295" w:rsidRPr="006516E9" w:rsidRDefault="00F12295" w:rsidP="00F12295">
      <w:pPr>
        <w:spacing w:line="240" w:lineRule="auto"/>
        <w:ind w:firstLine="709"/>
        <w:jc w:val="center"/>
        <w:rPr>
          <w:b/>
          <w:bCs/>
          <w:i/>
          <w:sz w:val="28"/>
          <w:szCs w:val="28"/>
          <w:lang w:val="uk-UA"/>
        </w:rPr>
      </w:pPr>
      <w:r w:rsidRPr="006516E9">
        <w:rPr>
          <w:b/>
          <w:bCs/>
          <w:i/>
          <w:sz w:val="28"/>
          <w:szCs w:val="28"/>
          <w:lang w:val="uk-UA"/>
        </w:rPr>
        <w:t>Контрольні запитання</w:t>
      </w:r>
    </w:p>
    <w:p w:rsidR="00F12295" w:rsidRPr="006516E9" w:rsidRDefault="00F12295" w:rsidP="00F12295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1. Що таке основний обмін та специфічно</w:t>
      </w:r>
      <w:r>
        <w:rPr>
          <w:bCs/>
          <w:sz w:val="28"/>
          <w:szCs w:val="28"/>
          <w:lang w:val="uk-UA"/>
        </w:rPr>
        <w:t>-</w:t>
      </w:r>
      <w:r w:rsidRPr="006516E9">
        <w:rPr>
          <w:bCs/>
          <w:sz w:val="28"/>
          <w:szCs w:val="28"/>
          <w:lang w:val="uk-UA"/>
        </w:rPr>
        <w:t>динамічна дія їжі?</w:t>
      </w:r>
    </w:p>
    <w:p w:rsidR="00F12295" w:rsidRPr="006516E9" w:rsidRDefault="00F12295" w:rsidP="00F12295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2. З чого складаються добові витрати енергії людини?</w:t>
      </w:r>
    </w:p>
    <w:p w:rsidR="00F12295" w:rsidRPr="006516E9" w:rsidRDefault="00F12295" w:rsidP="00F12295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3. Які існують методи для визначення витрат енергії?</w:t>
      </w:r>
    </w:p>
    <w:p w:rsidR="00F12295" w:rsidRPr="006516E9" w:rsidRDefault="00F12295" w:rsidP="00F12295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4. Як визначати добові витрати енергії за допомогою таблично-хронометражного методу?</w:t>
      </w:r>
    </w:p>
    <w:p w:rsidR="00F12295" w:rsidRDefault="00F12295" w:rsidP="00F12295">
      <w:pPr>
        <w:spacing w:line="240" w:lineRule="auto"/>
        <w:ind w:firstLine="709"/>
        <w:rPr>
          <w:bCs/>
          <w:sz w:val="28"/>
          <w:szCs w:val="28"/>
          <w:lang w:val="uk-UA"/>
        </w:rPr>
      </w:pPr>
    </w:p>
    <w:p w:rsidR="00F04D28" w:rsidRPr="00F12295" w:rsidRDefault="00F04D28">
      <w:pPr>
        <w:rPr>
          <w:lang w:val="uk-UA"/>
        </w:rPr>
      </w:pPr>
    </w:p>
    <w:sectPr w:rsidR="00F04D28" w:rsidRPr="00F12295" w:rsidSect="00F04D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574"/>
    <w:multiLevelType w:val="multilevel"/>
    <w:tmpl w:val="819C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D1459"/>
    <w:multiLevelType w:val="hybridMultilevel"/>
    <w:tmpl w:val="BB5EA28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FB07E3"/>
    <w:multiLevelType w:val="multilevel"/>
    <w:tmpl w:val="7782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12972"/>
    <w:multiLevelType w:val="hybridMultilevel"/>
    <w:tmpl w:val="461CFA8E"/>
    <w:lvl w:ilvl="0" w:tplc="160C3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36A5A"/>
    <w:multiLevelType w:val="multilevel"/>
    <w:tmpl w:val="AAF6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814FE6"/>
    <w:multiLevelType w:val="multilevel"/>
    <w:tmpl w:val="BBC6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772BE"/>
    <w:multiLevelType w:val="multilevel"/>
    <w:tmpl w:val="724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885464"/>
    <w:multiLevelType w:val="multilevel"/>
    <w:tmpl w:val="A982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B34E72"/>
    <w:multiLevelType w:val="hybridMultilevel"/>
    <w:tmpl w:val="65F00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D35FE"/>
    <w:multiLevelType w:val="multilevel"/>
    <w:tmpl w:val="0F32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3C25EE"/>
    <w:multiLevelType w:val="hybridMultilevel"/>
    <w:tmpl w:val="CA525BF8"/>
    <w:lvl w:ilvl="0" w:tplc="160C3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E1CE1"/>
    <w:multiLevelType w:val="multilevel"/>
    <w:tmpl w:val="4DE2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786545"/>
    <w:multiLevelType w:val="multilevel"/>
    <w:tmpl w:val="6618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7977C1"/>
    <w:multiLevelType w:val="multilevel"/>
    <w:tmpl w:val="EFD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CE160D"/>
    <w:multiLevelType w:val="hybridMultilevel"/>
    <w:tmpl w:val="41D02DD0"/>
    <w:lvl w:ilvl="0" w:tplc="114E5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CE6F58"/>
    <w:multiLevelType w:val="hybridMultilevel"/>
    <w:tmpl w:val="853822BC"/>
    <w:lvl w:ilvl="0" w:tplc="114E5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EA17E2"/>
    <w:multiLevelType w:val="hybridMultilevel"/>
    <w:tmpl w:val="B71420AE"/>
    <w:lvl w:ilvl="0" w:tplc="114E5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7EB4EAB"/>
    <w:multiLevelType w:val="multilevel"/>
    <w:tmpl w:val="228A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2D0000"/>
    <w:multiLevelType w:val="hybridMultilevel"/>
    <w:tmpl w:val="785865E4"/>
    <w:lvl w:ilvl="0" w:tplc="114E5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1475D31"/>
    <w:multiLevelType w:val="hybridMultilevel"/>
    <w:tmpl w:val="BCE05174"/>
    <w:lvl w:ilvl="0" w:tplc="160C3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93CB9"/>
    <w:multiLevelType w:val="hybridMultilevel"/>
    <w:tmpl w:val="A9CEAEEC"/>
    <w:lvl w:ilvl="0" w:tplc="114E5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1FA74FD"/>
    <w:multiLevelType w:val="multilevel"/>
    <w:tmpl w:val="C0D09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273D77"/>
    <w:multiLevelType w:val="hybridMultilevel"/>
    <w:tmpl w:val="6D84E808"/>
    <w:lvl w:ilvl="0" w:tplc="114E5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14E537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63615C"/>
    <w:multiLevelType w:val="hybridMultilevel"/>
    <w:tmpl w:val="7D801690"/>
    <w:lvl w:ilvl="0" w:tplc="114E5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6FD16F2"/>
    <w:multiLevelType w:val="multilevel"/>
    <w:tmpl w:val="F50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896CC1"/>
    <w:multiLevelType w:val="hybridMultilevel"/>
    <w:tmpl w:val="6902E282"/>
    <w:lvl w:ilvl="0" w:tplc="114E5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60C388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b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5"/>
  </w:num>
  <w:num w:numId="4">
    <w:abstractNumId w:val="14"/>
  </w:num>
  <w:num w:numId="5">
    <w:abstractNumId w:val="22"/>
  </w:num>
  <w:num w:numId="6">
    <w:abstractNumId w:val="10"/>
  </w:num>
  <w:num w:numId="7">
    <w:abstractNumId w:val="1"/>
  </w:num>
  <w:num w:numId="8">
    <w:abstractNumId w:val="16"/>
  </w:num>
  <w:num w:numId="9">
    <w:abstractNumId w:val="23"/>
  </w:num>
  <w:num w:numId="10">
    <w:abstractNumId w:val="18"/>
  </w:num>
  <w:num w:numId="11">
    <w:abstractNumId w:val="8"/>
  </w:num>
  <w:num w:numId="12">
    <w:abstractNumId w:val="12"/>
  </w:num>
  <w:num w:numId="13">
    <w:abstractNumId w:val="6"/>
  </w:num>
  <w:num w:numId="14">
    <w:abstractNumId w:val="13"/>
  </w:num>
  <w:num w:numId="15">
    <w:abstractNumId w:val="5"/>
  </w:num>
  <w:num w:numId="16">
    <w:abstractNumId w:val="0"/>
  </w:num>
  <w:num w:numId="17">
    <w:abstractNumId w:val="2"/>
  </w:num>
  <w:num w:numId="18">
    <w:abstractNumId w:val="17"/>
  </w:num>
  <w:num w:numId="19">
    <w:abstractNumId w:val="11"/>
  </w:num>
  <w:num w:numId="20">
    <w:abstractNumId w:val="9"/>
  </w:num>
  <w:num w:numId="21">
    <w:abstractNumId w:val="24"/>
  </w:num>
  <w:num w:numId="22">
    <w:abstractNumId w:val="7"/>
  </w:num>
  <w:num w:numId="23">
    <w:abstractNumId w:val="4"/>
  </w:num>
  <w:num w:numId="24">
    <w:abstractNumId w:val="21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95"/>
    <w:rsid w:val="000F7DDA"/>
    <w:rsid w:val="00253CAB"/>
    <w:rsid w:val="00290867"/>
    <w:rsid w:val="003D3C0F"/>
    <w:rsid w:val="004A6268"/>
    <w:rsid w:val="00546AD2"/>
    <w:rsid w:val="0061359A"/>
    <w:rsid w:val="00632A0E"/>
    <w:rsid w:val="006C2BC0"/>
    <w:rsid w:val="008E58E4"/>
    <w:rsid w:val="008F76B8"/>
    <w:rsid w:val="009C730D"/>
    <w:rsid w:val="00E4191D"/>
    <w:rsid w:val="00F04D28"/>
    <w:rsid w:val="00F1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8B4C"/>
  <w15:docId w15:val="{1161828C-BA6D-4DBC-A726-C17BC92E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9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29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1229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12295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nhideWhenUsed/>
    <w:qFormat/>
    <w:rsid w:val="00F122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F1229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1229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295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22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1229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F1229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F1229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1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F12295"/>
    <w:pPr>
      <w:jc w:val="center"/>
    </w:pPr>
    <w:rPr>
      <w:b/>
      <w:sz w:val="22"/>
      <w:lang w:val="uk-UA"/>
    </w:rPr>
  </w:style>
  <w:style w:type="character" w:customStyle="1" w:styleId="32">
    <w:name w:val="Основний текст 3 Знак"/>
    <w:basedOn w:val="a0"/>
    <w:link w:val="31"/>
    <w:rsid w:val="00F12295"/>
    <w:rPr>
      <w:rFonts w:ascii="Times New Roman" w:eastAsia="Times New Roman" w:hAnsi="Times New Roman" w:cs="Times New Roman"/>
      <w:b/>
      <w:szCs w:val="20"/>
      <w:lang w:val="uk-UA" w:eastAsia="ru-RU"/>
    </w:rPr>
  </w:style>
  <w:style w:type="paragraph" w:styleId="21">
    <w:name w:val="Body Text 2"/>
    <w:basedOn w:val="a"/>
    <w:link w:val="22"/>
    <w:rsid w:val="00F12295"/>
    <w:rPr>
      <w:sz w:val="22"/>
      <w:lang w:val="uk-UA"/>
    </w:rPr>
  </w:style>
  <w:style w:type="character" w:customStyle="1" w:styleId="22">
    <w:name w:val="Основний текст 2 Знак"/>
    <w:basedOn w:val="a0"/>
    <w:link w:val="21"/>
    <w:rsid w:val="00F12295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3">
    <w:name w:val="Title"/>
    <w:basedOn w:val="a"/>
    <w:link w:val="a4"/>
    <w:qFormat/>
    <w:rsid w:val="00F12295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F1229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header"/>
    <w:basedOn w:val="a"/>
    <w:link w:val="a6"/>
    <w:rsid w:val="00F12295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6">
    <w:name w:val="Верхній колонтитул Знак"/>
    <w:basedOn w:val="a0"/>
    <w:link w:val="a5"/>
    <w:rsid w:val="00F1229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F1229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F12295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rsid w:val="00F1229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Обычная таблица1"/>
    <w:next w:val="a1"/>
    <w:semiHidden/>
    <w:rsid w:val="00F12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F12295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paragraph" w:customStyle="1" w:styleId="23">
    <w:name w:val="заголовок 2"/>
    <w:basedOn w:val="a"/>
    <w:next w:val="a"/>
    <w:rsid w:val="00F12295"/>
    <w:pPr>
      <w:keepNext/>
      <w:widowControl/>
      <w:autoSpaceDE w:val="0"/>
      <w:autoSpaceDN w:val="0"/>
      <w:adjustRightInd/>
      <w:spacing w:line="240" w:lineRule="auto"/>
      <w:jc w:val="right"/>
      <w:textAlignment w:val="auto"/>
    </w:pPr>
    <w:rPr>
      <w:sz w:val="28"/>
      <w:szCs w:val="28"/>
      <w:lang w:val="en-US"/>
    </w:rPr>
  </w:style>
  <w:style w:type="paragraph" w:customStyle="1" w:styleId="33">
    <w:name w:val="заголовок 3"/>
    <w:basedOn w:val="a"/>
    <w:next w:val="a"/>
    <w:rsid w:val="00F12295"/>
    <w:pPr>
      <w:keepNext/>
      <w:widowControl/>
      <w:autoSpaceDE w:val="0"/>
      <w:autoSpaceDN w:val="0"/>
      <w:adjustRightInd/>
      <w:spacing w:line="240" w:lineRule="auto"/>
      <w:jc w:val="center"/>
      <w:textAlignment w:val="auto"/>
    </w:pPr>
    <w:rPr>
      <w:b/>
      <w:bCs/>
      <w:sz w:val="36"/>
      <w:szCs w:val="36"/>
      <w:lang w:val="en-US"/>
    </w:rPr>
  </w:style>
  <w:style w:type="paragraph" w:customStyle="1" w:styleId="41">
    <w:name w:val="заголовок 4"/>
    <w:basedOn w:val="a"/>
    <w:next w:val="a"/>
    <w:rsid w:val="00F12295"/>
    <w:pPr>
      <w:keepNext/>
      <w:widowControl/>
      <w:autoSpaceDE w:val="0"/>
      <w:autoSpaceDN w:val="0"/>
      <w:adjustRightInd/>
      <w:spacing w:line="240" w:lineRule="auto"/>
      <w:textAlignment w:val="auto"/>
    </w:pPr>
    <w:rPr>
      <w:sz w:val="28"/>
      <w:szCs w:val="28"/>
      <w:lang w:val="en-US"/>
    </w:rPr>
  </w:style>
  <w:style w:type="paragraph" w:customStyle="1" w:styleId="ab">
    <w:name w:val="Знак"/>
    <w:basedOn w:val="a"/>
    <w:rsid w:val="00F12295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character" w:styleId="ac">
    <w:name w:val="page number"/>
    <w:basedOn w:val="a0"/>
    <w:rsid w:val="00F12295"/>
  </w:style>
  <w:style w:type="paragraph" w:styleId="ad">
    <w:name w:val="footer"/>
    <w:basedOn w:val="a"/>
    <w:link w:val="ae"/>
    <w:rsid w:val="00F12295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rsid w:val="00F1229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7"/>
    <w:uiPriority w:val="39"/>
    <w:rsid w:val="00F12295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F12295"/>
  </w:style>
  <w:style w:type="paragraph" w:styleId="af">
    <w:name w:val="Balloon Text"/>
    <w:basedOn w:val="a"/>
    <w:link w:val="af0"/>
    <w:uiPriority w:val="99"/>
    <w:unhideWhenUsed/>
    <w:rsid w:val="00F12295"/>
    <w:pPr>
      <w:widowControl/>
      <w:adjustRightInd/>
      <w:spacing w:line="240" w:lineRule="auto"/>
      <w:jc w:val="left"/>
      <w:textAlignment w:val="auto"/>
    </w:pPr>
    <w:rPr>
      <w:rFonts w:ascii="Segoe UI" w:eastAsia="Calibri" w:hAnsi="Segoe UI"/>
      <w:sz w:val="18"/>
      <w:szCs w:val="18"/>
      <w:lang w:val="uk-UA" w:eastAsia="en-US"/>
    </w:rPr>
  </w:style>
  <w:style w:type="character" w:customStyle="1" w:styleId="af0">
    <w:name w:val="Текст у виносці Знак"/>
    <w:basedOn w:val="a0"/>
    <w:link w:val="af"/>
    <w:uiPriority w:val="99"/>
    <w:rsid w:val="00F12295"/>
    <w:rPr>
      <w:rFonts w:ascii="Segoe UI" w:eastAsia="Calibri" w:hAnsi="Segoe UI" w:cs="Times New Roman"/>
      <w:sz w:val="18"/>
      <w:szCs w:val="18"/>
      <w:lang w:val="uk-UA"/>
    </w:rPr>
  </w:style>
  <w:style w:type="paragraph" w:styleId="af1">
    <w:name w:val="List Paragraph"/>
    <w:basedOn w:val="a"/>
    <w:uiPriority w:val="34"/>
    <w:qFormat/>
    <w:rsid w:val="00F12295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table" w:customStyle="1" w:styleId="24">
    <w:name w:val="Сетка таблицы2"/>
    <w:basedOn w:val="a1"/>
    <w:next w:val="a7"/>
    <w:uiPriority w:val="39"/>
    <w:rsid w:val="00F12295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Гиперссылка1"/>
    <w:uiPriority w:val="99"/>
    <w:unhideWhenUsed/>
    <w:rsid w:val="00F12295"/>
    <w:rPr>
      <w:color w:val="0563C1"/>
      <w:u w:val="single"/>
    </w:rPr>
  </w:style>
  <w:style w:type="paragraph" w:styleId="af2">
    <w:name w:val="footnote text"/>
    <w:basedOn w:val="a"/>
    <w:link w:val="af3"/>
    <w:rsid w:val="00F12295"/>
    <w:pPr>
      <w:widowControl/>
      <w:adjustRightInd/>
      <w:spacing w:line="240" w:lineRule="auto"/>
      <w:jc w:val="left"/>
      <w:textAlignment w:val="auto"/>
    </w:pPr>
    <w:rPr>
      <w:sz w:val="18"/>
    </w:rPr>
  </w:style>
  <w:style w:type="character" w:customStyle="1" w:styleId="af3">
    <w:name w:val="Текст виноски Знак"/>
    <w:basedOn w:val="a0"/>
    <w:link w:val="af2"/>
    <w:rsid w:val="00F12295"/>
    <w:rPr>
      <w:rFonts w:ascii="Times New Roman" w:eastAsia="Times New Roman" w:hAnsi="Times New Roman" w:cs="Times New Roman"/>
      <w:sz w:val="18"/>
      <w:szCs w:val="20"/>
    </w:rPr>
  </w:style>
  <w:style w:type="table" w:customStyle="1" w:styleId="15">
    <w:name w:val="Сітка таблиці1"/>
    <w:basedOn w:val="a1"/>
    <w:next w:val="a7"/>
    <w:uiPriority w:val="39"/>
    <w:rsid w:val="00F12295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F12295"/>
    <w:rPr>
      <w:color w:val="0000FF"/>
      <w:u w:val="single"/>
    </w:rPr>
  </w:style>
  <w:style w:type="paragraph" w:customStyle="1" w:styleId="Default">
    <w:name w:val="Default"/>
    <w:uiPriority w:val="99"/>
    <w:rsid w:val="00F122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F1229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f6">
    <w:name w:val="footnote reference"/>
    <w:rsid w:val="00F12295"/>
    <w:rPr>
      <w:vertAlign w:val="superscript"/>
    </w:rPr>
  </w:style>
  <w:style w:type="character" w:customStyle="1" w:styleId="m7219585631886365315gmail-rvts82">
    <w:name w:val="m_7219585631886365315gmail-rvts82"/>
    <w:rsid w:val="00F12295"/>
  </w:style>
  <w:style w:type="paragraph" w:customStyle="1" w:styleId="16">
    <w:name w:val="Обычный1"/>
    <w:rsid w:val="00F12295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styleId="af7">
    <w:name w:val="Body Text"/>
    <w:basedOn w:val="a"/>
    <w:link w:val="af8"/>
    <w:rsid w:val="00F12295"/>
    <w:pPr>
      <w:widowControl/>
      <w:adjustRightInd/>
      <w:spacing w:after="120" w:line="240" w:lineRule="auto"/>
      <w:jc w:val="left"/>
      <w:textAlignment w:val="auto"/>
    </w:pPr>
    <w:rPr>
      <w:sz w:val="24"/>
      <w:szCs w:val="24"/>
    </w:rPr>
  </w:style>
  <w:style w:type="character" w:customStyle="1" w:styleId="af8">
    <w:name w:val="Основний текст Знак"/>
    <w:basedOn w:val="a0"/>
    <w:link w:val="af7"/>
    <w:rsid w:val="00F122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sid w:val="00F122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7994</Words>
  <Characters>4557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kgt_iol</dc:creator>
  <cp:lastModifiedBy>Ярмолюк Діна Іванівна</cp:lastModifiedBy>
  <cp:revision>3</cp:revision>
  <dcterms:created xsi:type="dcterms:W3CDTF">2025-03-19T07:31:00Z</dcterms:created>
  <dcterms:modified xsi:type="dcterms:W3CDTF">2026-01-26T13:40:00Z</dcterms:modified>
</cp:coreProperties>
</file>