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82E0" w14:textId="77777777" w:rsidR="007C6A8E" w:rsidRPr="007C6A8E" w:rsidRDefault="007C6A8E" w:rsidP="007C6A8E">
      <w:pPr>
        <w:spacing w:line="36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36"/>
          <w:sz w:val="48"/>
          <w:szCs w:val="48"/>
          <w:lang w:eastAsia="uk-UA"/>
          <w14:ligatures w14:val="none"/>
        </w:rPr>
        <w:t>Інструкційна карта</w:t>
      </w:r>
    </w:p>
    <w:p w14:paraId="46A10D9E" w14:textId="77777777" w:rsidR="007C6A8E" w:rsidRDefault="007C6A8E" w:rsidP="007C6A8E">
      <w:pPr>
        <w:spacing w:line="360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 xml:space="preserve">до лабораторної роботи </w:t>
      </w:r>
      <w:r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 xml:space="preserve">№1 </w:t>
      </w:r>
    </w:p>
    <w:p w14:paraId="2F2C9721" w14:textId="691786F3" w:rsidR="007C6A8E" w:rsidRPr="007C6A8E" w:rsidRDefault="007C6A8E" w:rsidP="007C6A8E">
      <w:pPr>
        <w:spacing w:line="360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з дисципліни «</w:t>
      </w:r>
      <w:proofErr w:type="spellStart"/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Автотехнічна</w:t>
      </w:r>
      <w:proofErr w:type="spellEnd"/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 xml:space="preserve"> експертиза»</w:t>
      </w:r>
    </w:p>
    <w:p w14:paraId="312F1C9D" w14:textId="0340D427" w:rsidR="007C6A8E" w:rsidRPr="007C6A8E" w:rsidRDefault="007C6A8E" w:rsidP="007C6A8E">
      <w:pPr>
        <w:spacing w:line="360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Тема роботи</w:t>
      </w:r>
      <w:r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: </w:t>
      </w:r>
      <w:r w:rsidRPr="007C6A8E">
        <w:rPr>
          <w:rFonts w:eastAsia="Times New Roman" w:cs="Times New Roman"/>
          <w:b/>
          <w:bCs/>
          <w:kern w:val="0"/>
          <w:lang w:eastAsia="uk-UA"/>
          <w14:ligatures w14:val="none"/>
        </w:rPr>
        <w:t>Визначення характеристик дорожніх умов, за яких сталася дорожньо-транспортна пригода (ДТП)</w:t>
      </w:r>
    </w:p>
    <w:p w14:paraId="7769878D" w14:textId="71B91299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</w:p>
    <w:p w14:paraId="2682283B" w14:textId="77777777" w:rsidR="007C6A8E" w:rsidRPr="007C6A8E" w:rsidRDefault="007C6A8E" w:rsidP="007C6A8E">
      <w:pPr>
        <w:spacing w:line="36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1. Мета роботи</w:t>
      </w:r>
    </w:p>
    <w:p w14:paraId="6A4E2A96" w14:textId="77777777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Навчити студентів послідовно визначати та аналізувати характеристики дорожніх умов на місці ДТП і оцінювати їх вплив на виникнення та перебіг дорожньо-транспортної пригоди.</w:t>
      </w:r>
    </w:p>
    <w:p w14:paraId="53C49D73" w14:textId="640B5D08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</w:p>
    <w:p w14:paraId="38D92044" w14:textId="77777777" w:rsidR="007C6A8E" w:rsidRPr="007C6A8E" w:rsidRDefault="007C6A8E" w:rsidP="007C6A8E">
      <w:pPr>
        <w:spacing w:line="36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2. Вихідні дані</w:t>
      </w:r>
    </w:p>
    <w:p w14:paraId="7CB7A239" w14:textId="77777777" w:rsidR="007C6A8E" w:rsidRPr="007C6A8E" w:rsidRDefault="007C6A8E" w:rsidP="007C6A8E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схема або план місця ДТП;</w:t>
      </w:r>
    </w:p>
    <w:p w14:paraId="2BD75686" w14:textId="77777777" w:rsidR="007C6A8E" w:rsidRPr="007C6A8E" w:rsidRDefault="007C6A8E" w:rsidP="007C6A8E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опис дорожньо-транспортної пригоди;</w:t>
      </w:r>
    </w:p>
    <w:p w14:paraId="7F1F2938" w14:textId="77777777" w:rsidR="007C6A8E" w:rsidRPr="007C6A8E" w:rsidRDefault="007C6A8E" w:rsidP="007C6A8E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дані про транспортні засоби;</w:t>
      </w:r>
    </w:p>
    <w:p w14:paraId="697D41AD" w14:textId="77777777" w:rsidR="007C6A8E" w:rsidRPr="007C6A8E" w:rsidRDefault="007C6A8E" w:rsidP="007C6A8E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умови руху (час доби, погода, стан покриття);</w:t>
      </w:r>
    </w:p>
    <w:p w14:paraId="054D7F44" w14:textId="77777777" w:rsidR="007C6A8E" w:rsidRPr="007C6A8E" w:rsidRDefault="007C6A8E" w:rsidP="007C6A8E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нормативні та довідкові матеріали.</w:t>
      </w:r>
    </w:p>
    <w:p w14:paraId="0917F905" w14:textId="22FCFA03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</w:p>
    <w:p w14:paraId="77B8F9D3" w14:textId="77777777" w:rsidR="007C6A8E" w:rsidRPr="007C6A8E" w:rsidRDefault="007C6A8E" w:rsidP="007C6A8E">
      <w:pPr>
        <w:spacing w:line="36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3. Засоби та обладнання</w:t>
      </w:r>
    </w:p>
    <w:p w14:paraId="0E54F8A9" w14:textId="77777777" w:rsidR="007C6A8E" w:rsidRPr="007C6A8E" w:rsidRDefault="007C6A8E" w:rsidP="007C6A8E">
      <w:pPr>
        <w:numPr>
          <w:ilvl w:val="0"/>
          <w:numId w:val="2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методичні рекомендації до лабораторної роботи;</w:t>
      </w:r>
    </w:p>
    <w:p w14:paraId="6CD4192C" w14:textId="77777777" w:rsidR="007C6A8E" w:rsidRPr="007C6A8E" w:rsidRDefault="007C6A8E" w:rsidP="007C6A8E">
      <w:pPr>
        <w:numPr>
          <w:ilvl w:val="0"/>
          <w:numId w:val="2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лінійка або рулетка;</w:t>
      </w:r>
    </w:p>
    <w:p w14:paraId="1FD6AC84" w14:textId="77777777" w:rsidR="007C6A8E" w:rsidRPr="007C6A8E" w:rsidRDefault="007C6A8E" w:rsidP="007C6A8E">
      <w:pPr>
        <w:numPr>
          <w:ilvl w:val="0"/>
          <w:numId w:val="2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калькулятор;</w:t>
      </w:r>
    </w:p>
    <w:p w14:paraId="09A4FD6D" w14:textId="77777777" w:rsidR="007C6A8E" w:rsidRPr="007C6A8E" w:rsidRDefault="007C6A8E" w:rsidP="007C6A8E">
      <w:pPr>
        <w:numPr>
          <w:ilvl w:val="0"/>
          <w:numId w:val="2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довідкові таблиці коефіцієнтів зчеплення;</w:t>
      </w:r>
    </w:p>
    <w:p w14:paraId="199AFE4A" w14:textId="77777777" w:rsidR="007C6A8E" w:rsidRPr="007C6A8E" w:rsidRDefault="007C6A8E" w:rsidP="007C6A8E">
      <w:pPr>
        <w:numPr>
          <w:ilvl w:val="0"/>
          <w:numId w:val="2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ПДР України, ДСТУ.</w:t>
      </w:r>
    </w:p>
    <w:p w14:paraId="6A1A1F7E" w14:textId="2B94421D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</w:p>
    <w:p w14:paraId="073710F9" w14:textId="77777777" w:rsidR="007C6A8E" w:rsidRPr="007C6A8E" w:rsidRDefault="007C6A8E" w:rsidP="007C6A8E">
      <w:pPr>
        <w:spacing w:line="36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4. Послідовність виконання роботи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2582"/>
        <w:gridCol w:w="3640"/>
        <w:gridCol w:w="2590"/>
      </w:tblGrid>
      <w:tr w:rsidR="007C6A8E" w:rsidRPr="007C6A8E" w14:paraId="23D5006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92DF05" w14:textId="77777777" w:rsidR="007C6A8E" w:rsidRPr="007C6A8E" w:rsidRDefault="007C6A8E" w:rsidP="007C6A8E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№ етапу</w:t>
            </w:r>
          </w:p>
        </w:tc>
        <w:tc>
          <w:tcPr>
            <w:tcW w:w="0" w:type="auto"/>
            <w:vAlign w:val="center"/>
            <w:hideMark/>
          </w:tcPr>
          <w:p w14:paraId="2B82B65B" w14:textId="77777777" w:rsidR="007C6A8E" w:rsidRPr="007C6A8E" w:rsidRDefault="007C6A8E" w:rsidP="007C6A8E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Назва етапу</w:t>
            </w:r>
          </w:p>
        </w:tc>
        <w:tc>
          <w:tcPr>
            <w:tcW w:w="0" w:type="auto"/>
            <w:vAlign w:val="center"/>
            <w:hideMark/>
          </w:tcPr>
          <w:p w14:paraId="509A9E58" w14:textId="77777777" w:rsidR="007C6A8E" w:rsidRPr="007C6A8E" w:rsidRDefault="007C6A8E" w:rsidP="007C6A8E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Зміст дій студента</w:t>
            </w:r>
          </w:p>
        </w:tc>
        <w:tc>
          <w:tcPr>
            <w:tcW w:w="0" w:type="auto"/>
            <w:vAlign w:val="center"/>
            <w:hideMark/>
          </w:tcPr>
          <w:p w14:paraId="56B97547" w14:textId="77777777" w:rsidR="007C6A8E" w:rsidRPr="007C6A8E" w:rsidRDefault="007C6A8E" w:rsidP="007C6A8E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b/>
                <w:bCs/>
                <w:kern w:val="0"/>
                <w:lang w:eastAsia="uk-UA"/>
                <w14:ligatures w14:val="none"/>
              </w:rPr>
              <w:t>Результат</w:t>
            </w:r>
          </w:p>
        </w:tc>
      </w:tr>
      <w:tr w:rsidR="007C6A8E" w:rsidRPr="007C6A8E" w14:paraId="723CEE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E5B6C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860172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Ознайомлення з умовами ДТП</w:t>
            </w:r>
          </w:p>
        </w:tc>
        <w:tc>
          <w:tcPr>
            <w:tcW w:w="0" w:type="auto"/>
            <w:vAlign w:val="center"/>
            <w:hideMark/>
          </w:tcPr>
          <w:p w14:paraId="36F249A2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Вивчити вихідні дані, схему та опис ДТП</w:t>
            </w:r>
          </w:p>
        </w:tc>
        <w:tc>
          <w:tcPr>
            <w:tcW w:w="0" w:type="auto"/>
            <w:vAlign w:val="center"/>
            <w:hideMark/>
          </w:tcPr>
          <w:p w14:paraId="07FF8FD1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Розуміння дорожньої обстановки</w:t>
            </w:r>
          </w:p>
        </w:tc>
      </w:tr>
      <w:tr w:rsidR="007C6A8E" w:rsidRPr="007C6A8E" w14:paraId="6B0029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F89C6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7544EC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Визначення категорії дороги</w:t>
            </w:r>
          </w:p>
        </w:tc>
        <w:tc>
          <w:tcPr>
            <w:tcW w:w="0" w:type="auto"/>
            <w:vAlign w:val="center"/>
            <w:hideMark/>
          </w:tcPr>
          <w:p w14:paraId="1AE20354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Встановити тип дороги, кількість смуг, напрямки руху</w:t>
            </w:r>
          </w:p>
        </w:tc>
        <w:tc>
          <w:tcPr>
            <w:tcW w:w="0" w:type="auto"/>
            <w:vAlign w:val="center"/>
            <w:hideMark/>
          </w:tcPr>
          <w:p w14:paraId="6BA66F13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Основні характеристики дороги</w:t>
            </w:r>
          </w:p>
        </w:tc>
      </w:tr>
      <w:tr w:rsidR="007C6A8E" w:rsidRPr="007C6A8E" w14:paraId="1FC9E4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9FDE7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319E3680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Аналіз геометричних параметрів</w:t>
            </w:r>
          </w:p>
        </w:tc>
        <w:tc>
          <w:tcPr>
            <w:tcW w:w="0" w:type="auto"/>
            <w:vAlign w:val="center"/>
            <w:hideMark/>
          </w:tcPr>
          <w:p w14:paraId="1D9D8D18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Визначити ширину проїзної частини, ухили, криві</w:t>
            </w:r>
          </w:p>
        </w:tc>
        <w:tc>
          <w:tcPr>
            <w:tcW w:w="0" w:type="auto"/>
            <w:vAlign w:val="center"/>
            <w:hideMark/>
          </w:tcPr>
          <w:p w14:paraId="403A833F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Геометричні параметри дороги</w:t>
            </w:r>
          </w:p>
        </w:tc>
      </w:tr>
      <w:tr w:rsidR="007C6A8E" w:rsidRPr="007C6A8E" w14:paraId="08A12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449FA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D6C04F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Оцінка стану покриття</w:t>
            </w:r>
          </w:p>
        </w:tc>
        <w:tc>
          <w:tcPr>
            <w:tcW w:w="0" w:type="auto"/>
            <w:vAlign w:val="center"/>
            <w:hideMark/>
          </w:tcPr>
          <w:p w14:paraId="5E9C4AEC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Встановити тип і стан дорожнього покриття</w:t>
            </w:r>
          </w:p>
        </w:tc>
        <w:tc>
          <w:tcPr>
            <w:tcW w:w="0" w:type="auto"/>
            <w:vAlign w:val="center"/>
            <w:hideMark/>
          </w:tcPr>
          <w:p w14:paraId="2CF330BA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Характеристика покриття</w:t>
            </w:r>
          </w:p>
        </w:tc>
      </w:tr>
      <w:tr w:rsidR="007C6A8E" w:rsidRPr="007C6A8E" w14:paraId="11C2E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FF882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2D6221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Визначення умов видимості</w:t>
            </w:r>
          </w:p>
        </w:tc>
        <w:tc>
          <w:tcPr>
            <w:tcW w:w="0" w:type="auto"/>
            <w:vAlign w:val="center"/>
            <w:hideMark/>
          </w:tcPr>
          <w:p w14:paraId="661A49BA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Проаналізувати оглядовість, освітленість, перешкоди</w:t>
            </w:r>
          </w:p>
        </w:tc>
        <w:tc>
          <w:tcPr>
            <w:tcW w:w="0" w:type="auto"/>
            <w:vAlign w:val="center"/>
            <w:hideMark/>
          </w:tcPr>
          <w:p w14:paraId="198B5830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Умови видимості</w:t>
            </w:r>
          </w:p>
        </w:tc>
      </w:tr>
      <w:tr w:rsidR="007C6A8E" w:rsidRPr="007C6A8E" w14:paraId="4990A5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15CB3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9BE4166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Визначення коефіцієнта зчеплення</w:t>
            </w:r>
          </w:p>
        </w:tc>
        <w:tc>
          <w:tcPr>
            <w:tcW w:w="0" w:type="auto"/>
            <w:vAlign w:val="center"/>
            <w:hideMark/>
          </w:tcPr>
          <w:p w14:paraId="42DFE85B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Обрати значення μ з довідкових таблиць</w:t>
            </w:r>
          </w:p>
        </w:tc>
        <w:tc>
          <w:tcPr>
            <w:tcW w:w="0" w:type="auto"/>
            <w:vAlign w:val="center"/>
            <w:hideMark/>
          </w:tcPr>
          <w:p w14:paraId="22E1C008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Значення коефіцієнта зчеплення</w:t>
            </w:r>
          </w:p>
        </w:tc>
      </w:tr>
      <w:tr w:rsidR="007C6A8E" w:rsidRPr="007C6A8E" w14:paraId="571358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F1091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19B66EA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Розрахункова частина</w:t>
            </w:r>
          </w:p>
        </w:tc>
        <w:tc>
          <w:tcPr>
            <w:tcW w:w="0" w:type="auto"/>
            <w:vAlign w:val="center"/>
            <w:hideMark/>
          </w:tcPr>
          <w:p w14:paraId="61C7E97C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За потреби виконати розрахунки гальмівного шляху</w:t>
            </w:r>
          </w:p>
        </w:tc>
        <w:tc>
          <w:tcPr>
            <w:tcW w:w="0" w:type="auto"/>
            <w:vAlign w:val="center"/>
            <w:hideMark/>
          </w:tcPr>
          <w:p w14:paraId="4D552904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Результати розрахунків</w:t>
            </w:r>
          </w:p>
        </w:tc>
      </w:tr>
      <w:tr w:rsidR="007C6A8E" w:rsidRPr="007C6A8E" w14:paraId="2717F4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D6646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A895036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Аналіз впливу дорожніх умов</w:t>
            </w:r>
          </w:p>
        </w:tc>
        <w:tc>
          <w:tcPr>
            <w:tcW w:w="0" w:type="auto"/>
            <w:vAlign w:val="center"/>
            <w:hideMark/>
          </w:tcPr>
          <w:p w14:paraId="00D71E15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Оцінити роль дорожніх умов у виникненні ДТП</w:t>
            </w:r>
          </w:p>
        </w:tc>
        <w:tc>
          <w:tcPr>
            <w:tcW w:w="0" w:type="auto"/>
            <w:vAlign w:val="center"/>
            <w:hideMark/>
          </w:tcPr>
          <w:p w14:paraId="57A9C5D9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Аналітичні висновки</w:t>
            </w:r>
          </w:p>
        </w:tc>
      </w:tr>
      <w:tr w:rsidR="007C6A8E" w:rsidRPr="007C6A8E" w14:paraId="2F1FE7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8CDB2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B980D98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Формування висновків</w:t>
            </w:r>
          </w:p>
        </w:tc>
        <w:tc>
          <w:tcPr>
            <w:tcW w:w="0" w:type="auto"/>
            <w:vAlign w:val="center"/>
            <w:hideMark/>
          </w:tcPr>
          <w:p w14:paraId="334E3139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Сформулювати загальні висновки</w:t>
            </w:r>
          </w:p>
        </w:tc>
        <w:tc>
          <w:tcPr>
            <w:tcW w:w="0" w:type="auto"/>
            <w:vAlign w:val="center"/>
            <w:hideMark/>
          </w:tcPr>
          <w:p w14:paraId="59C3299A" w14:textId="77777777" w:rsidR="007C6A8E" w:rsidRPr="007C6A8E" w:rsidRDefault="007C6A8E" w:rsidP="007C6A8E">
            <w:pPr>
              <w:spacing w:line="360" w:lineRule="auto"/>
              <w:jc w:val="left"/>
              <w:rPr>
                <w:rFonts w:eastAsia="Times New Roman" w:cs="Times New Roman"/>
                <w:kern w:val="0"/>
                <w:lang w:eastAsia="uk-UA"/>
                <w14:ligatures w14:val="none"/>
              </w:rPr>
            </w:pPr>
            <w:r w:rsidRPr="007C6A8E">
              <w:rPr>
                <w:rFonts w:eastAsia="Times New Roman" w:cs="Times New Roman"/>
                <w:kern w:val="0"/>
                <w:lang w:eastAsia="uk-UA"/>
                <w14:ligatures w14:val="none"/>
              </w:rPr>
              <w:t>Підсумкові висновки</w:t>
            </w:r>
          </w:p>
        </w:tc>
      </w:tr>
    </w:tbl>
    <w:p w14:paraId="75F6F762" w14:textId="5E101377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</w:p>
    <w:p w14:paraId="1E7D5DD8" w14:textId="77777777" w:rsidR="007C6A8E" w:rsidRPr="007C6A8E" w:rsidRDefault="007C6A8E" w:rsidP="007C6A8E">
      <w:pPr>
        <w:spacing w:line="36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5. Вимоги до оформлення результатів</w:t>
      </w:r>
    </w:p>
    <w:p w14:paraId="4A85E908" w14:textId="77777777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Результати роботи оформлюються у вигляді звіту, який повинен містити:</w:t>
      </w:r>
    </w:p>
    <w:p w14:paraId="0E49AF47" w14:textId="77777777" w:rsidR="007C6A8E" w:rsidRPr="007C6A8E" w:rsidRDefault="007C6A8E" w:rsidP="007C6A8E">
      <w:pPr>
        <w:numPr>
          <w:ilvl w:val="0"/>
          <w:numId w:val="3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тему та мету роботи;</w:t>
      </w:r>
    </w:p>
    <w:p w14:paraId="3BD5E254" w14:textId="77777777" w:rsidR="007C6A8E" w:rsidRPr="007C6A8E" w:rsidRDefault="007C6A8E" w:rsidP="007C6A8E">
      <w:pPr>
        <w:numPr>
          <w:ilvl w:val="0"/>
          <w:numId w:val="3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вихідні дані;</w:t>
      </w:r>
    </w:p>
    <w:p w14:paraId="17587873" w14:textId="77777777" w:rsidR="007C6A8E" w:rsidRPr="007C6A8E" w:rsidRDefault="007C6A8E" w:rsidP="007C6A8E">
      <w:pPr>
        <w:numPr>
          <w:ilvl w:val="0"/>
          <w:numId w:val="3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результати визначення характеристик дорожніх умов;</w:t>
      </w:r>
    </w:p>
    <w:p w14:paraId="381195A4" w14:textId="77777777" w:rsidR="007C6A8E" w:rsidRPr="007C6A8E" w:rsidRDefault="007C6A8E" w:rsidP="007C6A8E">
      <w:pPr>
        <w:numPr>
          <w:ilvl w:val="0"/>
          <w:numId w:val="3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розрахунки (за наявності);</w:t>
      </w:r>
    </w:p>
    <w:p w14:paraId="15A68175" w14:textId="77777777" w:rsidR="007C6A8E" w:rsidRPr="007C6A8E" w:rsidRDefault="007C6A8E" w:rsidP="007C6A8E">
      <w:pPr>
        <w:numPr>
          <w:ilvl w:val="0"/>
          <w:numId w:val="3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висновки.</w:t>
      </w:r>
    </w:p>
    <w:p w14:paraId="2FC126EB" w14:textId="29C795EC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</w:p>
    <w:p w14:paraId="1FFECECE" w14:textId="77777777" w:rsidR="007C6A8E" w:rsidRPr="007C6A8E" w:rsidRDefault="007C6A8E" w:rsidP="007C6A8E">
      <w:pPr>
        <w:spacing w:line="36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6. Критерії оцінювання</w:t>
      </w:r>
    </w:p>
    <w:p w14:paraId="0D50689D" w14:textId="77777777" w:rsidR="007C6A8E" w:rsidRPr="007C6A8E" w:rsidRDefault="007C6A8E" w:rsidP="007C6A8E">
      <w:pPr>
        <w:numPr>
          <w:ilvl w:val="0"/>
          <w:numId w:val="4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повнота та правильність виконання етапів роботи;</w:t>
      </w:r>
    </w:p>
    <w:p w14:paraId="60CA1637" w14:textId="77777777" w:rsidR="007C6A8E" w:rsidRPr="007C6A8E" w:rsidRDefault="007C6A8E" w:rsidP="007C6A8E">
      <w:pPr>
        <w:numPr>
          <w:ilvl w:val="0"/>
          <w:numId w:val="4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обґрунтованість визначених характеристик дорожніх умов;</w:t>
      </w:r>
    </w:p>
    <w:p w14:paraId="43C32B40" w14:textId="77777777" w:rsidR="007C6A8E" w:rsidRPr="007C6A8E" w:rsidRDefault="007C6A8E" w:rsidP="007C6A8E">
      <w:pPr>
        <w:numPr>
          <w:ilvl w:val="0"/>
          <w:numId w:val="4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правильність розрахунків;</w:t>
      </w:r>
    </w:p>
    <w:p w14:paraId="315F05FA" w14:textId="77777777" w:rsidR="007C6A8E" w:rsidRPr="007C6A8E" w:rsidRDefault="007C6A8E" w:rsidP="007C6A8E">
      <w:pPr>
        <w:numPr>
          <w:ilvl w:val="0"/>
          <w:numId w:val="4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логічність і аргументованість висновків;</w:t>
      </w:r>
    </w:p>
    <w:p w14:paraId="2575057D" w14:textId="77777777" w:rsidR="007C6A8E" w:rsidRPr="007C6A8E" w:rsidRDefault="007C6A8E" w:rsidP="007C6A8E">
      <w:pPr>
        <w:numPr>
          <w:ilvl w:val="0"/>
          <w:numId w:val="4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якість оформлення звіту.</w:t>
      </w:r>
    </w:p>
    <w:p w14:paraId="156052B2" w14:textId="68CF4278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</w:p>
    <w:p w14:paraId="2B5138AD" w14:textId="77777777" w:rsidR="007C6A8E" w:rsidRPr="007C6A8E" w:rsidRDefault="007C6A8E" w:rsidP="007C6A8E">
      <w:pPr>
        <w:spacing w:line="36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7. Заходи безпеки</w:t>
      </w:r>
    </w:p>
    <w:p w14:paraId="65F81FA9" w14:textId="77777777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Під час виконання лабораторної роботи необхідно дотримуватись загальних правил безпеки при роботі з вимірювальними приладами та навчальними матеріалами.</w:t>
      </w:r>
    </w:p>
    <w:p w14:paraId="7AE375ED" w14:textId="7235D739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</w:p>
    <w:p w14:paraId="032FF5A5" w14:textId="77777777" w:rsidR="007C6A8E" w:rsidRPr="007C6A8E" w:rsidRDefault="007C6A8E" w:rsidP="007C6A8E">
      <w:pPr>
        <w:spacing w:line="36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8. Контрольні запитання</w:t>
      </w:r>
    </w:p>
    <w:p w14:paraId="61EF67D2" w14:textId="77777777" w:rsidR="007C6A8E" w:rsidRPr="007C6A8E" w:rsidRDefault="007C6A8E" w:rsidP="007C6A8E">
      <w:pPr>
        <w:numPr>
          <w:ilvl w:val="0"/>
          <w:numId w:val="5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Які дорожні умови мають найбільший вплив на безпеку руху?</w:t>
      </w:r>
    </w:p>
    <w:p w14:paraId="386EDBED" w14:textId="77777777" w:rsidR="007C6A8E" w:rsidRPr="007C6A8E" w:rsidRDefault="007C6A8E" w:rsidP="007C6A8E">
      <w:pPr>
        <w:numPr>
          <w:ilvl w:val="0"/>
          <w:numId w:val="5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Як визначається коефіцієнт зчеплення?</w:t>
      </w:r>
    </w:p>
    <w:p w14:paraId="0FF7EE83" w14:textId="77777777" w:rsidR="007C6A8E" w:rsidRPr="007C6A8E" w:rsidRDefault="007C6A8E" w:rsidP="007C6A8E">
      <w:pPr>
        <w:numPr>
          <w:ilvl w:val="0"/>
          <w:numId w:val="5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 xml:space="preserve">Які параметри дороги враховуються під час </w:t>
      </w:r>
      <w:proofErr w:type="spellStart"/>
      <w:r w:rsidRPr="007C6A8E">
        <w:rPr>
          <w:rFonts w:eastAsia="Times New Roman" w:cs="Times New Roman"/>
          <w:kern w:val="0"/>
          <w:lang w:eastAsia="uk-UA"/>
          <w14:ligatures w14:val="none"/>
        </w:rPr>
        <w:t>автотехнічної</w:t>
      </w:r>
      <w:proofErr w:type="spellEnd"/>
      <w:r w:rsidRPr="007C6A8E">
        <w:rPr>
          <w:rFonts w:eastAsia="Times New Roman" w:cs="Times New Roman"/>
          <w:kern w:val="0"/>
          <w:lang w:eastAsia="uk-UA"/>
          <w14:ligatures w14:val="none"/>
        </w:rPr>
        <w:t xml:space="preserve"> експертизи?</w:t>
      </w:r>
    </w:p>
    <w:p w14:paraId="3585E225" w14:textId="77777777" w:rsidR="007C6A8E" w:rsidRPr="007C6A8E" w:rsidRDefault="007C6A8E" w:rsidP="007C6A8E">
      <w:pPr>
        <w:numPr>
          <w:ilvl w:val="0"/>
          <w:numId w:val="5"/>
        </w:num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t>Як дорожні умови впливають на гальмівний шлях?</w:t>
      </w:r>
    </w:p>
    <w:p w14:paraId="6C417503" w14:textId="77777777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kern w:val="0"/>
          <w:lang w:eastAsia="uk-UA"/>
          <w14:ligatures w14:val="none"/>
        </w:rPr>
        <w:pict w14:anchorId="76D63FEE">
          <v:rect id="_x0000_i1033" style="width:0;height:1.5pt" o:hralign="center" o:hrstd="t" o:hr="t" fillcolor="#a0a0a0" stroked="f"/>
        </w:pict>
      </w:r>
    </w:p>
    <w:p w14:paraId="2632F08C" w14:textId="77777777" w:rsidR="007C6A8E" w:rsidRPr="007C6A8E" w:rsidRDefault="007C6A8E" w:rsidP="007C6A8E">
      <w:pPr>
        <w:spacing w:line="360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7C6A8E">
        <w:rPr>
          <w:rFonts w:eastAsia="Times New Roman" w:cs="Times New Roman"/>
          <w:b/>
          <w:bCs/>
          <w:kern w:val="0"/>
          <w:lang w:eastAsia="uk-UA"/>
          <w14:ligatures w14:val="none"/>
        </w:rPr>
        <w:t>Викладач:</w:t>
      </w:r>
      <w:r w:rsidRPr="007C6A8E">
        <w:rPr>
          <w:rFonts w:eastAsia="Times New Roman" w:cs="Times New Roman"/>
          <w:kern w:val="0"/>
          <w:lang w:eastAsia="uk-UA"/>
          <w14:ligatures w14:val="none"/>
        </w:rPr>
        <w:t xml:space="preserve"> ____________________</w:t>
      </w:r>
      <w:r w:rsidRPr="007C6A8E">
        <w:rPr>
          <w:rFonts w:eastAsia="Times New Roman" w:cs="Times New Roman"/>
          <w:kern w:val="0"/>
          <w:lang w:eastAsia="uk-UA"/>
          <w14:ligatures w14:val="none"/>
        </w:rPr>
        <w:br/>
      </w:r>
      <w:r w:rsidRPr="007C6A8E">
        <w:rPr>
          <w:rFonts w:eastAsia="Times New Roman" w:cs="Times New Roman"/>
          <w:b/>
          <w:bCs/>
          <w:kern w:val="0"/>
          <w:lang w:eastAsia="uk-UA"/>
          <w14:ligatures w14:val="none"/>
        </w:rPr>
        <w:t>Студент:</w:t>
      </w:r>
      <w:r w:rsidRPr="007C6A8E">
        <w:rPr>
          <w:rFonts w:eastAsia="Times New Roman" w:cs="Times New Roman"/>
          <w:kern w:val="0"/>
          <w:lang w:eastAsia="uk-UA"/>
          <w14:ligatures w14:val="none"/>
        </w:rPr>
        <w:t xml:space="preserve"> ____________________</w:t>
      </w:r>
      <w:r w:rsidRPr="007C6A8E">
        <w:rPr>
          <w:rFonts w:eastAsia="Times New Roman" w:cs="Times New Roman"/>
          <w:kern w:val="0"/>
          <w:lang w:eastAsia="uk-UA"/>
          <w14:ligatures w14:val="none"/>
        </w:rPr>
        <w:br/>
      </w:r>
      <w:r w:rsidRPr="007C6A8E">
        <w:rPr>
          <w:rFonts w:eastAsia="Times New Roman" w:cs="Times New Roman"/>
          <w:b/>
          <w:bCs/>
          <w:kern w:val="0"/>
          <w:lang w:eastAsia="uk-UA"/>
          <w14:ligatures w14:val="none"/>
        </w:rPr>
        <w:t>Дата:</w:t>
      </w:r>
      <w:r w:rsidRPr="007C6A8E">
        <w:rPr>
          <w:rFonts w:eastAsia="Times New Roman" w:cs="Times New Roman"/>
          <w:kern w:val="0"/>
          <w:lang w:eastAsia="uk-UA"/>
          <w14:ligatures w14:val="none"/>
        </w:rPr>
        <w:t xml:space="preserve"> ____________________</w:t>
      </w:r>
    </w:p>
    <w:p w14:paraId="1D6822E9" w14:textId="77777777" w:rsidR="00414332" w:rsidRDefault="00414332" w:rsidP="007C6A8E">
      <w:pPr>
        <w:spacing w:line="360" w:lineRule="auto"/>
      </w:pPr>
    </w:p>
    <w:sectPr w:rsidR="00414332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509"/>
    <w:multiLevelType w:val="multilevel"/>
    <w:tmpl w:val="91BA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405BB"/>
    <w:multiLevelType w:val="multilevel"/>
    <w:tmpl w:val="11AA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66E85"/>
    <w:multiLevelType w:val="multilevel"/>
    <w:tmpl w:val="411A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31C0B"/>
    <w:multiLevelType w:val="multilevel"/>
    <w:tmpl w:val="167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97A79"/>
    <w:multiLevelType w:val="multilevel"/>
    <w:tmpl w:val="9D08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184365">
    <w:abstractNumId w:val="0"/>
  </w:num>
  <w:num w:numId="2" w16cid:durableId="1724056825">
    <w:abstractNumId w:val="2"/>
  </w:num>
  <w:num w:numId="3" w16cid:durableId="23290667">
    <w:abstractNumId w:val="4"/>
  </w:num>
  <w:num w:numId="4" w16cid:durableId="231624468">
    <w:abstractNumId w:val="1"/>
  </w:num>
  <w:num w:numId="5" w16cid:durableId="918170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8E"/>
    <w:rsid w:val="00084178"/>
    <w:rsid w:val="00414332"/>
    <w:rsid w:val="00627798"/>
    <w:rsid w:val="007C6A8E"/>
    <w:rsid w:val="008C6602"/>
    <w:rsid w:val="009B530B"/>
    <w:rsid w:val="009F7F40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08FB"/>
  <w15:chartTrackingRefBased/>
  <w15:docId w15:val="{7A80703E-8681-4620-A97F-171D47F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A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A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A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A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A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A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A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C6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A8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A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A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A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A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A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A8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C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A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C6A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A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C6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C6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1691</Words>
  <Characters>964</Characters>
  <Application>Microsoft Office Word</Application>
  <DocSecurity>0</DocSecurity>
  <Lines>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2026-01-22T19:04:00Z</dcterms:created>
  <dcterms:modified xsi:type="dcterms:W3CDTF">2026-01-22T19:07:00Z</dcterms:modified>
</cp:coreProperties>
</file>