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C42" w:rsidRPr="002B2C42" w:rsidRDefault="002B2C42" w:rsidP="002B2C42">
      <w:pPr>
        <w:spacing w:after="0"/>
        <w:ind w:left="6663"/>
        <w:jc w:val="both"/>
        <w:rPr>
          <w:rFonts w:ascii="Times New Roman" w:hAnsi="Times New Roman" w:cs="Times New Roman"/>
          <w:i/>
          <w:sz w:val="28"/>
          <w:szCs w:val="28"/>
          <w:lang w:val="uk-UA"/>
        </w:rPr>
      </w:pPr>
      <w:r w:rsidRPr="002B2C42">
        <w:rPr>
          <w:rFonts w:ascii="Times New Roman" w:hAnsi="Times New Roman" w:cs="Times New Roman"/>
          <w:i/>
          <w:sz w:val="28"/>
          <w:szCs w:val="28"/>
          <w:lang w:val="uk-UA"/>
        </w:rPr>
        <w:t>Ніколи не вкладайте гроші в</w:t>
      </w:r>
      <w:r>
        <w:rPr>
          <w:rFonts w:ascii="Times New Roman" w:hAnsi="Times New Roman" w:cs="Times New Roman"/>
          <w:i/>
          <w:sz w:val="28"/>
          <w:szCs w:val="28"/>
          <w:lang w:val="uk-UA"/>
        </w:rPr>
        <w:t xml:space="preserve"> </w:t>
      </w:r>
      <w:r w:rsidRPr="002B2C42">
        <w:rPr>
          <w:rFonts w:ascii="Times New Roman" w:hAnsi="Times New Roman" w:cs="Times New Roman"/>
          <w:i/>
          <w:sz w:val="28"/>
          <w:szCs w:val="28"/>
          <w:lang w:val="uk-UA"/>
        </w:rPr>
        <w:t>ідею, яку ви не можете</w:t>
      </w:r>
      <w:r>
        <w:rPr>
          <w:rFonts w:ascii="Times New Roman" w:hAnsi="Times New Roman" w:cs="Times New Roman"/>
          <w:i/>
          <w:sz w:val="28"/>
          <w:szCs w:val="28"/>
          <w:lang w:val="uk-UA"/>
        </w:rPr>
        <w:t xml:space="preserve"> </w:t>
      </w:r>
      <w:r w:rsidRPr="002B2C42">
        <w:rPr>
          <w:rFonts w:ascii="Times New Roman" w:hAnsi="Times New Roman" w:cs="Times New Roman"/>
          <w:i/>
          <w:sz w:val="28"/>
          <w:szCs w:val="28"/>
          <w:lang w:val="uk-UA"/>
        </w:rPr>
        <w:t>пояснити на пальцях.</w:t>
      </w:r>
    </w:p>
    <w:p w:rsidR="002B2C42" w:rsidRPr="005F2B42" w:rsidRDefault="002B2C42" w:rsidP="002B2C42">
      <w:pPr>
        <w:spacing w:after="0"/>
        <w:ind w:left="6663"/>
        <w:jc w:val="both"/>
        <w:rPr>
          <w:rFonts w:ascii="Times New Roman" w:hAnsi="Times New Roman" w:cs="Times New Roman"/>
          <w:i/>
          <w:sz w:val="28"/>
          <w:szCs w:val="28"/>
        </w:rPr>
      </w:pPr>
      <w:r w:rsidRPr="002B2C42">
        <w:rPr>
          <w:rFonts w:ascii="Times New Roman" w:hAnsi="Times New Roman" w:cs="Times New Roman"/>
          <w:i/>
          <w:sz w:val="28"/>
          <w:szCs w:val="28"/>
          <w:lang w:val="uk-UA"/>
        </w:rPr>
        <w:t>ПІТЕР ЛИНЧ</w:t>
      </w:r>
      <w:r w:rsidR="005F2B42">
        <w:rPr>
          <w:rFonts w:ascii="Times New Roman" w:hAnsi="Times New Roman" w:cs="Times New Roman"/>
          <w:i/>
          <w:sz w:val="28"/>
          <w:szCs w:val="28"/>
          <w:lang w:val="uk-UA"/>
        </w:rPr>
        <w:t xml:space="preserve"> </w:t>
      </w:r>
    </w:p>
    <w:p w:rsidR="005F2B42" w:rsidRPr="005F2B42" w:rsidRDefault="005F2B42" w:rsidP="00D76CB6">
      <w:pPr>
        <w:spacing w:after="0" w:line="240" w:lineRule="auto"/>
        <w:ind w:left="6663"/>
        <w:rPr>
          <w:rFonts w:ascii="Times New Roman" w:hAnsi="Times New Roman" w:cs="Times New Roman"/>
          <w:i/>
          <w:sz w:val="24"/>
          <w:szCs w:val="24"/>
          <w:lang w:val="uk-UA"/>
        </w:rPr>
      </w:pPr>
      <w:r w:rsidRPr="005F2B42">
        <w:rPr>
          <w:rFonts w:ascii="Times New Roman" w:hAnsi="Times New Roman" w:cs="Times New Roman"/>
          <w:i/>
          <w:sz w:val="24"/>
          <w:szCs w:val="24"/>
          <w:lang w:val="uk-UA"/>
        </w:rPr>
        <w:t>(</w:t>
      </w:r>
      <w:r w:rsidR="00D76CB6">
        <w:rPr>
          <w:rFonts w:ascii="Times New Roman" w:hAnsi="Times New Roman" w:cs="Times New Roman"/>
          <w:i/>
          <w:sz w:val="24"/>
          <w:szCs w:val="24"/>
          <w:lang w:val="uk-UA"/>
        </w:rPr>
        <w:t xml:space="preserve">відомий </w:t>
      </w:r>
      <w:r w:rsidRPr="005F2B42">
        <w:rPr>
          <w:rFonts w:ascii="Times New Roman" w:hAnsi="Times New Roman" w:cs="Times New Roman"/>
          <w:i/>
          <w:sz w:val="24"/>
          <w:szCs w:val="24"/>
          <w:lang w:val="uk-UA"/>
        </w:rPr>
        <w:t>американський фінансист, інвестор</w:t>
      </w:r>
      <w:r>
        <w:rPr>
          <w:rFonts w:ascii="Times New Roman" w:hAnsi="Times New Roman" w:cs="Times New Roman"/>
          <w:i/>
          <w:sz w:val="24"/>
          <w:szCs w:val="24"/>
          <w:lang w:val="uk-UA"/>
        </w:rPr>
        <w:t>)</w:t>
      </w:r>
    </w:p>
    <w:p w:rsidR="0065614A" w:rsidRPr="0065614A" w:rsidRDefault="0065614A" w:rsidP="002B2C42">
      <w:pPr>
        <w:spacing w:after="0"/>
        <w:ind w:left="6663"/>
        <w:jc w:val="both"/>
        <w:rPr>
          <w:rFonts w:ascii="Times New Roman" w:hAnsi="Times New Roman" w:cs="Times New Roman"/>
          <w:i/>
          <w:sz w:val="20"/>
          <w:szCs w:val="20"/>
          <w:lang w:val="uk-UA"/>
        </w:rPr>
      </w:pPr>
    </w:p>
    <w:p w:rsidR="00BD31F9" w:rsidRPr="00BD31F9" w:rsidRDefault="00BD31F9" w:rsidP="00BD31F9">
      <w:pPr>
        <w:spacing w:after="0"/>
        <w:jc w:val="center"/>
        <w:rPr>
          <w:rFonts w:ascii="Times New Roman" w:hAnsi="Times New Roman" w:cs="Times New Roman"/>
          <w:b/>
          <w:sz w:val="28"/>
          <w:szCs w:val="28"/>
          <w:lang w:val="uk-UA"/>
        </w:rPr>
      </w:pPr>
      <w:r w:rsidRPr="00BD31F9">
        <w:rPr>
          <w:rFonts w:ascii="Times New Roman" w:hAnsi="Times New Roman" w:cs="Times New Roman"/>
          <w:b/>
          <w:sz w:val="28"/>
          <w:szCs w:val="28"/>
          <w:lang w:val="uk-UA"/>
        </w:rPr>
        <w:t>ТЕМА 6. ОСНОВИ БІЗНЕС-ПЛАНУВАННЯ.</w:t>
      </w:r>
    </w:p>
    <w:p w:rsidR="00BD31F9" w:rsidRPr="00BD31F9" w:rsidRDefault="00BD31F9" w:rsidP="00BD31F9">
      <w:pPr>
        <w:spacing w:after="0"/>
        <w:ind w:firstLine="567"/>
        <w:jc w:val="both"/>
        <w:rPr>
          <w:rFonts w:ascii="Times New Roman" w:hAnsi="Times New Roman" w:cs="Times New Roman"/>
          <w:sz w:val="28"/>
          <w:szCs w:val="28"/>
          <w:lang w:val="uk-UA"/>
        </w:rPr>
      </w:pPr>
      <w:r w:rsidRPr="00BD31F9">
        <w:rPr>
          <w:rFonts w:ascii="Times New Roman" w:hAnsi="Times New Roman" w:cs="Times New Roman"/>
          <w:sz w:val="28"/>
          <w:szCs w:val="28"/>
          <w:lang w:val="uk-UA"/>
        </w:rPr>
        <w:t>6.1. Основні положення бізнес-планування.</w:t>
      </w:r>
    </w:p>
    <w:p w:rsidR="00BD31F9" w:rsidRPr="001937D6" w:rsidRDefault="00BD31F9" w:rsidP="00BD31F9">
      <w:pPr>
        <w:spacing w:after="0"/>
        <w:ind w:firstLine="567"/>
        <w:jc w:val="both"/>
        <w:rPr>
          <w:rFonts w:ascii="Times New Roman" w:hAnsi="Times New Roman" w:cs="Times New Roman"/>
          <w:sz w:val="28"/>
          <w:szCs w:val="28"/>
          <w:lang w:val="uk-UA"/>
        </w:rPr>
      </w:pPr>
      <w:r w:rsidRPr="001937D6">
        <w:rPr>
          <w:rFonts w:ascii="Times New Roman" w:hAnsi="Times New Roman" w:cs="Times New Roman"/>
          <w:sz w:val="28"/>
          <w:szCs w:val="28"/>
          <w:lang w:val="uk-UA"/>
        </w:rPr>
        <w:t>6.3. Структура бізнес-плану.</w:t>
      </w:r>
    </w:p>
    <w:p w:rsidR="00BD31F9" w:rsidRDefault="00BD31F9" w:rsidP="00BD31F9">
      <w:pPr>
        <w:spacing w:after="0"/>
        <w:ind w:firstLine="567"/>
        <w:jc w:val="both"/>
        <w:rPr>
          <w:rFonts w:ascii="Times New Roman" w:hAnsi="Times New Roman" w:cs="Times New Roman"/>
          <w:sz w:val="28"/>
          <w:szCs w:val="28"/>
          <w:lang w:val="uk-UA"/>
        </w:rPr>
      </w:pPr>
      <w:r w:rsidRPr="001937D6">
        <w:rPr>
          <w:rFonts w:ascii="Times New Roman" w:hAnsi="Times New Roman" w:cs="Times New Roman"/>
          <w:sz w:val="28"/>
          <w:szCs w:val="28"/>
          <w:lang w:val="uk-UA"/>
        </w:rPr>
        <w:t>6.4. Вимоги до стилю написання та оформлення бізнес-плану.</w:t>
      </w:r>
    </w:p>
    <w:p w:rsidR="00BD31F9" w:rsidRDefault="00BD31F9" w:rsidP="00BD31F9">
      <w:pPr>
        <w:spacing w:after="0"/>
        <w:ind w:firstLine="567"/>
        <w:jc w:val="both"/>
        <w:rPr>
          <w:rFonts w:ascii="Times New Roman" w:hAnsi="Times New Roman" w:cs="Times New Roman"/>
          <w:sz w:val="28"/>
          <w:szCs w:val="28"/>
          <w:lang w:val="uk-UA"/>
        </w:rPr>
      </w:pPr>
    </w:p>
    <w:p w:rsidR="00BD31F9" w:rsidRPr="00BD31F9" w:rsidRDefault="00BD31F9" w:rsidP="00BD31F9">
      <w:pPr>
        <w:spacing w:after="0"/>
        <w:ind w:firstLine="567"/>
        <w:jc w:val="center"/>
        <w:rPr>
          <w:rFonts w:ascii="Times New Roman" w:hAnsi="Times New Roman" w:cs="Times New Roman"/>
          <w:b/>
          <w:sz w:val="28"/>
          <w:szCs w:val="28"/>
          <w:lang w:val="uk-UA"/>
        </w:rPr>
      </w:pPr>
      <w:r w:rsidRPr="00BD31F9">
        <w:rPr>
          <w:rFonts w:ascii="Times New Roman" w:hAnsi="Times New Roman" w:cs="Times New Roman"/>
          <w:b/>
          <w:sz w:val="28"/>
          <w:szCs w:val="28"/>
          <w:lang w:val="uk-UA"/>
        </w:rPr>
        <w:t>6.1. Основні положення бізнес-планування.</w:t>
      </w:r>
    </w:p>
    <w:p w:rsidR="00BD31F9" w:rsidRPr="009057FD" w:rsidRDefault="00BD31F9" w:rsidP="00BD31F9">
      <w:pPr>
        <w:widowControl w:val="0"/>
        <w:adjustRightInd w:val="0"/>
        <w:spacing w:after="0" w:line="360" w:lineRule="atLeast"/>
        <w:ind w:firstLine="567"/>
        <w:jc w:val="both"/>
        <w:textAlignment w:val="baseline"/>
        <w:rPr>
          <w:rFonts w:ascii="Times New Roman" w:eastAsia="Times New Roman" w:hAnsi="Times New Roman" w:cs="Times New Roman"/>
          <w:sz w:val="28"/>
          <w:szCs w:val="28"/>
          <w:lang w:val="uk-UA"/>
        </w:rPr>
      </w:pPr>
      <w:r w:rsidRPr="009057FD">
        <w:rPr>
          <w:rFonts w:ascii="Times New Roman" w:eastAsia="Times New Roman" w:hAnsi="Times New Roman" w:cs="Times New Roman"/>
          <w:sz w:val="28"/>
          <w:szCs w:val="28"/>
          <w:lang w:val="uk-UA"/>
        </w:rPr>
        <w:t xml:space="preserve">Процес планування є невід’ємним природнім елементом управління створенням, функціонуванням та розвитком кожного економічного </w:t>
      </w:r>
      <w:r>
        <w:rPr>
          <w:rFonts w:ascii="Times New Roman" w:eastAsia="Times New Roman" w:hAnsi="Times New Roman" w:cs="Times New Roman"/>
          <w:sz w:val="28"/>
          <w:szCs w:val="28"/>
          <w:lang w:val="uk-UA"/>
        </w:rPr>
        <w:t>суб’єкта</w:t>
      </w:r>
      <w:r w:rsidRPr="009057FD">
        <w:rPr>
          <w:rFonts w:ascii="Times New Roman" w:eastAsia="Times New Roman" w:hAnsi="Times New Roman" w:cs="Times New Roman"/>
          <w:sz w:val="28"/>
          <w:szCs w:val="28"/>
          <w:lang w:val="uk-UA"/>
        </w:rPr>
        <w:t xml:space="preserve">, адже дозволяє не лише передбачити найбільш важливі економічні характеристики та параметри господарювання, але й узгодити місію та цілі, стратегію і тактику розвитку підприємства, його ресурсний потенціал та можливості її реалізації. </w:t>
      </w:r>
    </w:p>
    <w:p w:rsidR="00BD31F9" w:rsidRDefault="00BD31F9" w:rsidP="00BD31F9">
      <w:pPr>
        <w:widowControl w:val="0"/>
        <w:adjustRightInd w:val="0"/>
        <w:spacing w:after="0" w:line="360" w:lineRule="atLeast"/>
        <w:ind w:firstLine="567"/>
        <w:jc w:val="both"/>
        <w:textAlignment w:val="baseline"/>
        <w:rPr>
          <w:rFonts w:ascii="Times New Roman" w:eastAsia="Times New Roman" w:hAnsi="Times New Roman" w:cs="Times New Roman"/>
          <w:sz w:val="28"/>
          <w:szCs w:val="28"/>
          <w:lang w:val="uk-UA"/>
        </w:rPr>
      </w:pPr>
      <w:r w:rsidRPr="009057FD">
        <w:rPr>
          <w:rFonts w:ascii="Times New Roman" w:eastAsia="Times New Roman" w:hAnsi="Times New Roman" w:cs="Times New Roman"/>
          <w:sz w:val="28"/>
          <w:szCs w:val="28"/>
          <w:lang w:val="uk-UA"/>
        </w:rPr>
        <w:t xml:space="preserve">Загальновідомо, що планування є процесом формування цілей, визначення пріоритетів, засобів, методів та шляхів їх досягнення. Його роль полягає у зменшенні рівня невизначеності підприємницької діяльності та забезпечення життєздатності підприємства. </w:t>
      </w:r>
    </w:p>
    <w:p w:rsidR="00BD31F9" w:rsidRPr="009057FD" w:rsidRDefault="00BD31F9" w:rsidP="00BD31F9">
      <w:pPr>
        <w:widowControl w:val="0"/>
        <w:adjustRightInd w:val="0"/>
        <w:spacing w:after="0" w:line="360" w:lineRule="atLeast"/>
        <w:ind w:firstLine="567"/>
        <w:jc w:val="both"/>
        <w:textAlignment w:val="baseline"/>
        <w:rPr>
          <w:rFonts w:ascii="Times New Roman" w:eastAsia="Times New Roman" w:hAnsi="Times New Roman" w:cs="Times New Roman"/>
          <w:sz w:val="28"/>
          <w:szCs w:val="28"/>
          <w:lang w:val="uk-UA"/>
        </w:rPr>
      </w:pPr>
      <w:r w:rsidRPr="009057FD">
        <w:rPr>
          <w:rFonts w:ascii="Times New Roman" w:eastAsia="Times New Roman" w:hAnsi="Times New Roman" w:cs="Times New Roman"/>
          <w:b/>
          <w:sz w:val="28"/>
          <w:szCs w:val="28"/>
          <w:lang w:val="uk-UA"/>
        </w:rPr>
        <w:t>Бізнес-планування</w:t>
      </w:r>
      <w:r w:rsidRPr="009057FD">
        <w:rPr>
          <w:rFonts w:ascii="Times New Roman" w:eastAsia="Times New Roman" w:hAnsi="Times New Roman" w:cs="Times New Roman"/>
          <w:sz w:val="28"/>
          <w:szCs w:val="28"/>
          <w:lang w:val="uk-UA"/>
        </w:rPr>
        <w:t xml:space="preserve"> — це впорядкована сукупність стадій і дій, пов'язаних з ситуаційним аналізом навколишнього середовища, постановкою цілей бізнес-планування, здійсненням планування (розробка бізнес-плану), просуванням бізнес-плану на ринок інтелектуальної власності, реалізацією бізнес-плану, контролем над його виконанням.</w:t>
      </w:r>
    </w:p>
    <w:p w:rsidR="00BD31F9" w:rsidRDefault="00BD31F9" w:rsidP="00BD31F9">
      <w:pPr>
        <w:widowControl w:val="0"/>
        <w:adjustRightInd w:val="0"/>
        <w:spacing w:after="0" w:line="360" w:lineRule="atLeast"/>
        <w:ind w:firstLine="567"/>
        <w:jc w:val="both"/>
        <w:textAlignment w:val="baseline"/>
        <w:rPr>
          <w:rFonts w:ascii="Times New Roman" w:eastAsia="Times New Roman" w:hAnsi="Times New Roman" w:cs="Times New Roman"/>
          <w:sz w:val="28"/>
          <w:szCs w:val="28"/>
          <w:lang w:val="uk-UA"/>
        </w:rPr>
      </w:pPr>
      <w:r w:rsidRPr="009057FD">
        <w:rPr>
          <w:rFonts w:ascii="Times New Roman" w:eastAsia="Times New Roman" w:hAnsi="Times New Roman" w:cs="Times New Roman"/>
          <w:sz w:val="28"/>
          <w:szCs w:val="28"/>
          <w:lang w:val="uk-UA"/>
        </w:rPr>
        <w:t xml:space="preserve">Бізнес – складний процес, який передбачає прийняття комплексу відповідальних рішень, і успішність його здійснення багато в чому залежить від володіння спеціальними знаннями: управлінськими, юридичними, фінансовими та ін. </w:t>
      </w:r>
    </w:p>
    <w:p w:rsidR="00BD31F9" w:rsidRPr="009057FD" w:rsidRDefault="00BD31F9" w:rsidP="00BD31F9">
      <w:pPr>
        <w:widowControl w:val="0"/>
        <w:adjustRightInd w:val="0"/>
        <w:spacing w:after="0" w:line="360" w:lineRule="atLeast"/>
        <w:ind w:firstLine="567"/>
        <w:jc w:val="both"/>
        <w:textAlignment w:val="baseline"/>
        <w:rPr>
          <w:rFonts w:ascii="Times New Roman" w:eastAsia="Times New Roman" w:hAnsi="Times New Roman" w:cs="Times New Roman"/>
          <w:sz w:val="28"/>
          <w:szCs w:val="28"/>
          <w:lang w:val="uk-UA"/>
        </w:rPr>
      </w:pPr>
      <w:r w:rsidRPr="009057FD">
        <w:rPr>
          <w:rFonts w:ascii="Times New Roman" w:eastAsia="Times New Roman" w:hAnsi="Times New Roman" w:cs="Times New Roman"/>
          <w:sz w:val="28"/>
          <w:szCs w:val="28"/>
          <w:lang w:val="uk-UA"/>
        </w:rPr>
        <w:t>Бізнес-план є традиційним для ринкової економіки документом, без якого у сфері бізнесу не здійснюються жодні серйозні дії. У певному значенні він є формалізацією системного підходу до процесу планування, формою обґрунтування економічної доцільності обраних фірмою напрямів діяльності і використання тих або інших джерел фінансування цієї діяльності, оцінки очікуваних фінансових результатів (продажів, прибутку, віддачі від вкладеного капіталу).</w:t>
      </w:r>
    </w:p>
    <w:p w:rsidR="00BD31F9" w:rsidRPr="009057FD" w:rsidRDefault="00BD31F9" w:rsidP="00BD31F9">
      <w:pPr>
        <w:widowControl w:val="0"/>
        <w:adjustRightInd w:val="0"/>
        <w:spacing w:after="0" w:line="360" w:lineRule="atLeast"/>
        <w:ind w:firstLine="567"/>
        <w:jc w:val="both"/>
        <w:textAlignment w:val="baseline"/>
        <w:rPr>
          <w:rFonts w:ascii="Times New Roman" w:eastAsia="Times New Roman" w:hAnsi="Times New Roman" w:cs="Times New Roman"/>
          <w:sz w:val="28"/>
          <w:szCs w:val="28"/>
          <w:lang w:val="uk-UA"/>
        </w:rPr>
      </w:pPr>
      <w:r w:rsidRPr="009057FD">
        <w:rPr>
          <w:rFonts w:ascii="Times New Roman" w:eastAsia="Times New Roman" w:hAnsi="Times New Roman" w:cs="Times New Roman"/>
          <w:b/>
          <w:sz w:val="28"/>
          <w:szCs w:val="28"/>
          <w:lang w:val="uk-UA"/>
        </w:rPr>
        <w:t>Бізнес-план</w:t>
      </w:r>
      <w:r w:rsidRPr="009057FD">
        <w:rPr>
          <w:rFonts w:ascii="Times New Roman" w:eastAsia="Times New Roman" w:hAnsi="Times New Roman" w:cs="Times New Roman"/>
          <w:sz w:val="28"/>
          <w:szCs w:val="28"/>
          <w:lang w:val="uk-UA"/>
        </w:rPr>
        <w:t xml:space="preserve"> є документом, який містить систему ув’язаних в часі та просторі та узгоджених з метою і ресурсами заходів і дій, спрямованих на отримання прибутку, внаслідок реалізації підприємницького проекту. Це результат </w:t>
      </w:r>
      <w:r w:rsidRPr="009057FD">
        <w:rPr>
          <w:rFonts w:ascii="Times New Roman" w:eastAsia="Times New Roman" w:hAnsi="Times New Roman" w:cs="Times New Roman"/>
          <w:sz w:val="28"/>
          <w:szCs w:val="28"/>
          <w:lang w:val="uk-UA"/>
        </w:rPr>
        <w:lastRenderedPageBreak/>
        <w:t xml:space="preserve">планування, зафіксований у стислій та зрозумілій формі документа. Він виступає інструментом досягнення мети, що включає всі основні напрями діяльності підприємства. </w:t>
      </w:r>
    </w:p>
    <w:p w:rsidR="00BD31F9" w:rsidRDefault="00BD31F9" w:rsidP="00BD31F9">
      <w:pPr>
        <w:widowControl w:val="0"/>
        <w:adjustRightInd w:val="0"/>
        <w:spacing w:after="0" w:line="360" w:lineRule="atLeast"/>
        <w:ind w:firstLine="567"/>
        <w:jc w:val="both"/>
        <w:textAlignment w:val="baseline"/>
        <w:rPr>
          <w:rFonts w:ascii="Times New Roman" w:eastAsia="Times New Roman" w:hAnsi="Times New Roman" w:cs="Times New Roman"/>
          <w:sz w:val="28"/>
          <w:szCs w:val="28"/>
          <w:lang w:val="uk-UA"/>
        </w:rPr>
      </w:pPr>
      <w:r w:rsidRPr="009057FD">
        <w:rPr>
          <w:rFonts w:ascii="Times New Roman" w:eastAsia="Times New Roman" w:hAnsi="Times New Roman" w:cs="Times New Roman"/>
          <w:b/>
          <w:sz w:val="28"/>
          <w:szCs w:val="28"/>
          <w:lang w:val="uk-UA"/>
        </w:rPr>
        <w:t>Мета розробки бізнес-плану</w:t>
      </w:r>
      <w:r w:rsidRPr="009057FD">
        <w:rPr>
          <w:rFonts w:ascii="Times New Roman" w:eastAsia="Times New Roman" w:hAnsi="Times New Roman" w:cs="Times New Roman"/>
          <w:sz w:val="28"/>
          <w:szCs w:val="28"/>
          <w:lang w:val="uk-UA"/>
        </w:rPr>
        <w:t xml:space="preserve"> полягає у формуванні концепції розвитку підприємства (чи реалізації ним підприємницького проекту), яка забезпечує аналіз, оцінку, позиціонування, контроль та регулювання діяльності в умовах невизначеності і динамічності зовнішнього та внутрішнього середовища. </w:t>
      </w:r>
    </w:p>
    <w:p w:rsidR="00BD31F9" w:rsidRPr="009057FD" w:rsidRDefault="00BD31F9" w:rsidP="00BD31F9">
      <w:pPr>
        <w:widowControl w:val="0"/>
        <w:adjustRightInd w:val="0"/>
        <w:spacing w:after="0" w:line="360" w:lineRule="atLeast"/>
        <w:ind w:firstLine="567"/>
        <w:jc w:val="both"/>
        <w:textAlignment w:val="baseline"/>
        <w:rPr>
          <w:rFonts w:ascii="Times New Roman" w:eastAsia="Times New Roman" w:hAnsi="Times New Roman" w:cs="Times New Roman"/>
          <w:sz w:val="28"/>
          <w:szCs w:val="28"/>
          <w:lang w:val="uk-UA"/>
        </w:rPr>
      </w:pPr>
      <w:r w:rsidRPr="009057FD">
        <w:rPr>
          <w:rFonts w:ascii="Times New Roman" w:eastAsia="Times New Roman" w:hAnsi="Times New Roman" w:cs="Times New Roman"/>
          <w:sz w:val="28"/>
          <w:szCs w:val="28"/>
          <w:lang w:val="uk-UA"/>
        </w:rPr>
        <w:t>Виконання окремих робіт, що належать до різних стадій бізнес-планування в часі, носить паралельно-послідовний характер.</w:t>
      </w:r>
    </w:p>
    <w:p w:rsidR="00BD31F9" w:rsidRPr="009057FD" w:rsidRDefault="00BD31F9" w:rsidP="00BD31F9">
      <w:pPr>
        <w:widowControl w:val="0"/>
        <w:adjustRightInd w:val="0"/>
        <w:spacing w:after="0" w:line="360" w:lineRule="atLeast"/>
        <w:ind w:firstLine="567"/>
        <w:jc w:val="both"/>
        <w:textAlignment w:val="baseline"/>
        <w:rPr>
          <w:rFonts w:ascii="Times New Roman" w:eastAsia="Times New Roman" w:hAnsi="Times New Roman" w:cs="Times New Roman"/>
          <w:sz w:val="28"/>
          <w:szCs w:val="28"/>
          <w:lang w:val="uk-UA"/>
        </w:rPr>
      </w:pPr>
      <w:r w:rsidRPr="009057FD">
        <w:rPr>
          <w:rFonts w:ascii="Times New Roman" w:eastAsia="Times New Roman" w:hAnsi="Times New Roman" w:cs="Times New Roman"/>
          <w:sz w:val="28"/>
          <w:szCs w:val="28"/>
          <w:lang w:val="uk-UA"/>
        </w:rPr>
        <w:t xml:space="preserve">Важливо зауважити, що бізнес-план на відміну від інших планових документів підприємства стосується: </w:t>
      </w:r>
    </w:p>
    <w:p w:rsidR="00BD31F9" w:rsidRPr="009057FD" w:rsidRDefault="00BD31F9" w:rsidP="00BD31F9">
      <w:pPr>
        <w:widowControl w:val="0"/>
        <w:adjustRightInd w:val="0"/>
        <w:spacing w:after="0" w:line="360" w:lineRule="atLeast"/>
        <w:ind w:firstLine="567"/>
        <w:jc w:val="both"/>
        <w:textAlignment w:val="baseline"/>
        <w:rPr>
          <w:rFonts w:ascii="Times New Roman" w:eastAsia="Times New Roman" w:hAnsi="Times New Roman" w:cs="Times New Roman"/>
          <w:sz w:val="28"/>
          <w:szCs w:val="28"/>
          <w:lang w:val="uk-UA"/>
        </w:rPr>
      </w:pPr>
      <w:r w:rsidRPr="009057FD">
        <w:rPr>
          <w:rFonts w:ascii="Times New Roman" w:eastAsia="Times New Roman" w:hAnsi="Times New Roman" w:cs="Times New Roman"/>
          <w:sz w:val="28"/>
          <w:szCs w:val="28"/>
          <w:lang w:val="uk-UA"/>
        </w:rPr>
        <w:t xml:space="preserve">1) планування започаткування та реалізації окремого бізнес-проекту підприємства; </w:t>
      </w:r>
    </w:p>
    <w:p w:rsidR="00BD31F9" w:rsidRPr="009057FD" w:rsidRDefault="00BD31F9" w:rsidP="00BD31F9">
      <w:pPr>
        <w:widowControl w:val="0"/>
        <w:adjustRightInd w:val="0"/>
        <w:spacing w:after="0" w:line="360" w:lineRule="atLeast"/>
        <w:ind w:firstLine="567"/>
        <w:jc w:val="both"/>
        <w:textAlignment w:val="baseline"/>
        <w:rPr>
          <w:rFonts w:ascii="Times New Roman" w:eastAsia="Times New Roman" w:hAnsi="Times New Roman" w:cs="Times New Roman"/>
          <w:sz w:val="28"/>
          <w:szCs w:val="28"/>
          <w:lang w:val="uk-UA"/>
        </w:rPr>
      </w:pPr>
      <w:r w:rsidRPr="009057FD">
        <w:rPr>
          <w:rFonts w:ascii="Times New Roman" w:eastAsia="Times New Roman" w:hAnsi="Times New Roman" w:cs="Times New Roman"/>
          <w:sz w:val="28"/>
          <w:szCs w:val="28"/>
          <w:lang w:val="uk-UA"/>
        </w:rPr>
        <w:t xml:space="preserve">2) планування окремих напрямів, видів економічної діяльності чи створення окремого стратегічного підрозділу підприємства; </w:t>
      </w:r>
    </w:p>
    <w:p w:rsidR="00BD31F9" w:rsidRPr="009057FD" w:rsidRDefault="00BD31F9" w:rsidP="00BD31F9">
      <w:pPr>
        <w:widowControl w:val="0"/>
        <w:adjustRightInd w:val="0"/>
        <w:spacing w:after="0" w:line="360" w:lineRule="atLeast"/>
        <w:ind w:firstLine="567"/>
        <w:jc w:val="both"/>
        <w:textAlignment w:val="baseline"/>
        <w:rPr>
          <w:rFonts w:ascii="Times New Roman" w:eastAsia="Times New Roman" w:hAnsi="Times New Roman" w:cs="Times New Roman"/>
          <w:sz w:val="28"/>
          <w:szCs w:val="28"/>
          <w:lang w:val="uk-UA"/>
        </w:rPr>
      </w:pPr>
      <w:r w:rsidRPr="009057FD">
        <w:rPr>
          <w:rFonts w:ascii="Times New Roman" w:eastAsia="Times New Roman" w:hAnsi="Times New Roman" w:cs="Times New Roman"/>
          <w:sz w:val="28"/>
          <w:szCs w:val="28"/>
          <w:lang w:val="uk-UA"/>
        </w:rPr>
        <w:t xml:space="preserve">3) обґрунтування перспективних напрямів розвитку господарсько-фінансової діяльності суб’єкта господарювання. </w:t>
      </w:r>
    </w:p>
    <w:p w:rsidR="00BD31F9" w:rsidRPr="009057FD" w:rsidRDefault="00BD31F9" w:rsidP="00BD31F9">
      <w:pPr>
        <w:widowControl w:val="0"/>
        <w:adjustRightInd w:val="0"/>
        <w:spacing w:after="0" w:line="360" w:lineRule="atLeast"/>
        <w:ind w:firstLine="567"/>
        <w:jc w:val="both"/>
        <w:textAlignment w:val="baseline"/>
        <w:rPr>
          <w:rFonts w:ascii="Times New Roman" w:eastAsia="Times New Roman" w:hAnsi="Times New Roman" w:cs="Times New Roman"/>
          <w:sz w:val="28"/>
          <w:szCs w:val="28"/>
          <w:lang w:val="uk-UA"/>
        </w:rPr>
      </w:pPr>
      <w:r w:rsidRPr="009057FD">
        <w:rPr>
          <w:rFonts w:ascii="Times New Roman" w:eastAsia="Times New Roman" w:hAnsi="Times New Roman" w:cs="Times New Roman"/>
          <w:sz w:val="28"/>
          <w:szCs w:val="28"/>
          <w:lang w:val="uk-UA"/>
        </w:rPr>
        <w:t>Поняття бізнес-плану є еквівалентом англійського «</w:t>
      </w:r>
      <w:proofErr w:type="spellStart"/>
      <w:r w:rsidRPr="009057FD">
        <w:rPr>
          <w:rFonts w:ascii="Times New Roman" w:eastAsia="Times New Roman" w:hAnsi="Times New Roman" w:cs="Times New Roman"/>
          <w:sz w:val="28"/>
          <w:szCs w:val="28"/>
          <w:lang w:val="uk-UA"/>
        </w:rPr>
        <w:t>Business</w:t>
      </w:r>
      <w:proofErr w:type="spellEnd"/>
      <w:r w:rsidRPr="009057FD">
        <w:rPr>
          <w:rFonts w:ascii="Times New Roman" w:eastAsia="Times New Roman" w:hAnsi="Times New Roman" w:cs="Times New Roman"/>
          <w:sz w:val="28"/>
          <w:szCs w:val="28"/>
          <w:lang w:val="uk-UA"/>
        </w:rPr>
        <w:t xml:space="preserve"> </w:t>
      </w:r>
      <w:proofErr w:type="spellStart"/>
      <w:r w:rsidRPr="009057FD">
        <w:rPr>
          <w:rFonts w:ascii="Times New Roman" w:eastAsia="Times New Roman" w:hAnsi="Times New Roman" w:cs="Times New Roman"/>
          <w:sz w:val="28"/>
          <w:szCs w:val="28"/>
          <w:lang w:val="uk-UA"/>
        </w:rPr>
        <w:t>plan</w:t>
      </w:r>
      <w:proofErr w:type="spellEnd"/>
      <w:r w:rsidRPr="009057FD">
        <w:rPr>
          <w:rFonts w:ascii="Times New Roman" w:eastAsia="Times New Roman" w:hAnsi="Times New Roman" w:cs="Times New Roman"/>
          <w:sz w:val="28"/>
          <w:szCs w:val="28"/>
          <w:lang w:val="uk-UA"/>
        </w:rPr>
        <w:t xml:space="preserve">», що означає – план справи, бізнесу, комерційної діяльності, торгівлі. </w:t>
      </w:r>
    </w:p>
    <w:p w:rsidR="00BD31F9" w:rsidRPr="009057FD" w:rsidRDefault="00BD31F9" w:rsidP="00BD31F9">
      <w:pPr>
        <w:widowControl w:val="0"/>
        <w:adjustRightInd w:val="0"/>
        <w:spacing w:after="0" w:line="360" w:lineRule="atLeast"/>
        <w:ind w:firstLine="567"/>
        <w:jc w:val="both"/>
        <w:textAlignment w:val="baseline"/>
        <w:rPr>
          <w:rFonts w:ascii="Times New Roman" w:eastAsia="Times New Roman" w:hAnsi="Times New Roman" w:cs="Times New Roman"/>
          <w:sz w:val="28"/>
          <w:szCs w:val="28"/>
          <w:lang w:val="uk-UA"/>
        </w:rPr>
      </w:pPr>
      <w:r w:rsidRPr="009057FD">
        <w:rPr>
          <w:rFonts w:ascii="Times New Roman" w:eastAsia="Times New Roman" w:hAnsi="Times New Roman" w:cs="Times New Roman"/>
          <w:sz w:val="28"/>
          <w:szCs w:val="28"/>
          <w:lang w:val="uk-UA"/>
        </w:rPr>
        <w:t>Як показує зарубіжна і вітчизняна практика, бізнес-план може застосовуватися для:</w:t>
      </w:r>
    </w:p>
    <w:p w:rsidR="00BD31F9" w:rsidRPr="009057FD" w:rsidRDefault="00BD31F9" w:rsidP="00BD31F9">
      <w:pPr>
        <w:widowControl w:val="0"/>
        <w:adjustRightInd w:val="0"/>
        <w:spacing w:after="0" w:line="360" w:lineRule="atLeast"/>
        <w:ind w:firstLine="567"/>
        <w:jc w:val="both"/>
        <w:textAlignment w:val="baseline"/>
        <w:rPr>
          <w:rFonts w:ascii="Times New Roman" w:eastAsia="Times New Roman" w:hAnsi="Times New Roman" w:cs="Times New Roman"/>
          <w:sz w:val="28"/>
          <w:szCs w:val="28"/>
          <w:lang w:val="uk-UA"/>
        </w:rPr>
      </w:pPr>
      <w:r w:rsidRPr="009057FD">
        <w:rPr>
          <w:rFonts w:ascii="Times New Roman" w:eastAsia="Times New Roman" w:hAnsi="Times New Roman" w:cs="Times New Roman"/>
          <w:sz w:val="28"/>
          <w:szCs w:val="28"/>
          <w:lang w:val="uk-UA"/>
        </w:rPr>
        <w:t>- розробки концепції підприємницької діяльності фірми і її стратегії;</w:t>
      </w:r>
    </w:p>
    <w:p w:rsidR="00BD31F9" w:rsidRPr="009057FD" w:rsidRDefault="00BD31F9" w:rsidP="00BD31F9">
      <w:pPr>
        <w:widowControl w:val="0"/>
        <w:adjustRightInd w:val="0"/>
        <w:spacing w:after="0" w:line="360" w:lineRule="atLeast"/>
        <w:ind w:firstLine="567"/>
        <w:jc w:val="both"/>
        <w:textAlignment w:val="baseline"/>
        <w:rPr>
          <w:rFonts w:ascii="Times New Roman" w:eastAsia="Times New Roman" w:hAnsi="Times New Roman" w:cs="Times New Roman"/>
          <w:sz w:val="28"/>
          <w:szCs w:val="28"/>
          <w:lang w:val="uk-UA"/>
        </w:rPr>
      </w:pPr>
      <w:r w:rsidRPr="009057FD">
        <w:rPr>
          <w:rFonts w:ascii="Times New Roman" w:eastAsia="Times New Roman" w:hAnsi="Times New Roman" w:cs="Times New Roman"/>
          <w:sz w:val="28"/>
          <w:szCs w:val="28"/>
          <w:lang w:val="uk-UA"/>
        </w:rPr>
        <w:t>- оцінювання фактичних результатів діяльності підприємства протягом певного періоду;</w:t>
      </w:r>
    </w:p>
    <w:p w:rsidR="00BD31F9" w:rsidRPr="009057FD" w:rsidRDefault="00BD31F9" w:rsidP="00BD31F9">
      <w:pPr>
        <w:widowControl w:val="0"/>
        <w:adjustRightInd w:val="0"/>
        <w:spacing w:after="0" w:line="360" w:lineRule="atLeast"/>
        <w:ind w:firstLine="567"/>
        <w:jc w:val="both"/>
        <w:textAlignment w:val="baseline"/>
        <w:rPr>
          <w:rFonts w:ascii="Times New Roman" w:eastAsia="Times New Roman" w:hAnsi="Times New Roman" w:cs="Times New Roman"/>
          <w:sz w:val="28"/>
          <w:szCs w:val="28"/>
          <w:lang w:val="uk-UA"/>
        </w:rPr>
      </w:pPr>
      <w:r w:rsidRPr="009057FD">
        <w:rPr>
          <w:rFonts w:ascii="Times New Roman" w:eastAsia="Times New Roman" w:hAnsi="Times New Roman" w:cs="Times New Roman"/>
          <w:sz w:val="28"/>
          <w:szCs w:val="28"/>
          <w:lang w:val="uk-UA"/>
        </w:rPr>
        <w:t>- залучення грошових коштів;</w:t>
      </w:r>
    </w:p>
    <w:p w:rsidR="00BD31F9" w:rsidRPr="009057FD" w:rsidRDefault="00BD31F9" w:rsidP="00BD31F9">
      <w:pPr>
        <w:widowControl w:val="0"/>
        <w:adjustRightInd w:val="0"/>
        <w:spacing w:after="0" w:line="360" w:lineRule="atLeast"/>
        <w:ind w:firstLine="567"/>
        <w:jc w:val="both"/>
        <w:textAlignment w:val="baseline"/>
        <w:rPr>
          <w:rFonts w:ascii="Times New Roman" w:eastAsia="Times New Roman" w:hAnsi="Times New Roman" w:cs="Times New Roman"/>
          <w:sz w:val="28"/>
          <w:szCs w:val="28"/>
          <w:lang w:val="uk-UA"/>
        </w:rPr>
      </w:pPr>
      <w:r w:rsidRPr="009057FD">
        <w:rPr>
          <w:rFonts w:ascii="Times New Roman" w:eastAsia="Times New Roman" w:hAnsi="Times New Roman" w:cs="Times New Roman"/>
          <w:sz w:val="28"/>
          <w:szCs w:val="28"/>
          <w:lang w:val="uk-UA"/>
        </w:rPr>
        <w:t>- оцінювання можливості підприємства вести конкурентну боротьбу на ринку відповідних товарів;</w:t>
      </w:r>
    </w:p>
    <w:p w:rsidR="00BD31F9" w:rsidRPr="009057FD" w:rsidRDefault="00BD31F9" w:rsidP="00BD31F9">
      <w:pPr>
        <w:widowControl w:val="0"/>
        <w:adjustRightInd w:val="0"/>
        <w:spacing w:after="0" w:line="360" w:lineRule="atLeast"/>
        <w:ind w:firstLine="567"/>
        <w:jc w:val="both"/>
        <w:textAlignment w:val="baseline"/>
        <w:rPr>
          <w:rFonts w:ascii="Times New Roman" w:eastAsia="Times New Roman" w:hAnsi="Times New Roman" w:cs="Times New Roman"/>
          <w:sz w:val="28"/>
          <w:szCs w:val="28"/>
          <w:lang w:val="uk-UA"/>
        </w:rPr>
      </w:pPr>
      <w:r w:rsidRPr="009057FD">
        <w:rPr>
          <w:rFonts w:ascii="Times New Roman" w:eastAsia="Times New Roman" w:hAnsi="Times New Roman" w:cs="Times New Roman"/>
          <w:sz w:val="28"/>
          <w:szCs w:val="28"/>
          <w:lang w:val="uk-UA"/>
        </w:rPr>
        <w:t xml:space="preserve">- здійснення </w:t>
      </w:r>
      <w:proofErr w:type="spellStart"/>
      <w:r w:rsidRPr="009057FD">
        <w:rPr>
          <w:rFonts w:ascii="Times New Roman" w:eastAsia="Times New Roman" w:hAnsi="Times New Roman" w:cs="Times New Roman"/>
          <w:sz w:val="28"/>
          <w:szCs w:val="28"/>
          <w:lang w:val="uk-UA"/>
        </w:rPr>
        <w:t>внутрішньофірмового</w:t>
      </w:r>
      <w:proofErr w:type="spellEnd"/>
      <w:r w:rsidRPr="009057FD">
        <w:rPr>
          <w:rFonts w:ascii="Times New Roman" w:eastAsia="Times New Roman" w:hAnsi="Times New Roman" w:cs="Times New Roman"/>
          <w:sz w:val="28"/>
          <w:szCs w:val="28"/>
          <w:lang w:val="uk-UA"/>
        </w:rPr>
        <w:t xml:space="preserve"> контролю;</w:t>
      </w:r>
    </w:p>
    <w:p w:rsidR="00BD31F9" w:rsidRPr="009057FD" w:rsidRDefault="00BD31F9" w:rsidP="00BD31F9">
      <w:pPr>
        <w:widowControl w:val="0"/>
        <w:adjustRightInd w:val="0"/>
        <w:spacing w:after="0" w:line="360" w:lineRule="atLeast"/>
        <w:ind w:firstLine="567"/>
        <w:jc w:val="both"/>
        <w:textAlignment w:val="baseline"/>
        <w:rPr>
          <w:rFonts w:ascii="Times New Roman" w:eastAsia="Times New Roman" w:hAnsi="Times New Roman" w:cs="Times New Roman"/>
          <w:sz w:val="28"/>
          <w:szCs w:val="28"/>
          <w:lang w:val="uk-UA"/>
        </w:rPr>
      </w:pPr>
      <w:r w:rsidRPr="009057FD">
        <w:rPr>
          <w:rFonts w:ascii="Times New Roman" w:eastAsia="Times New Roman" w:hAnsi="Times New Roman" w:cs="Times New Roman"/>
          <w:sz w:val="28"/>
          <w:szCs w:val="28"/>
          <w:lang w:val="uk-UA"/>
        </w:rPr>
        <w:t>- залучення партнерів, інвесторів і кредиторів до реалізації проектів, розроблених компанією.</w:t>
      </w:r>
    </w:p>
    <w:p w:rsidR="001937D6" w:rsidRPr="009057FD" w:rsidRDefault="001937D6" w:rsidP="001937D6">
      <w:pPr>
        <w:widowControl w:val="0"/>
        <w:adjustRightInd w:val="0"/>
        <w:spacing w:after="0" w:line="360" w:lineRule="atLeast"/>
        <w:ind w:firstLine="567"/>
        <w:jc w:val="both"/>
        <w:textAlignment w:val="baseline"/>
        <w:rPr>
          <w:rFonts w:ascii="Times New Roman" w:eastAsia="Times New Roman" w:hAnsi="Times New Roman" w:cs="Times New Roman"/>
          <w:sz w:val="28"/>
          <w:szCs w:val="28"/>
          <w:lang w:val="uk-UA"/>
        </w:rPr>
      </w:pPr>
      <w:r w:rsidRPr="009057FD">
        <w:rPr>
          <w:rFonts w:ascii="Times New Roman" w:eastAsia="Times New Roman" w:hAnsi="Times New Roman" w:cs="Times New Roman"/>
          <w:sz w:val="28"/>
          <w:szCs w:val="28"/>
          <w:lang w:val="uk-UA"/>
        </w:rPr>
        <w:t xml:space="preserve">Виходячи з перерахованих основних функцій бізнес-плану, можна зробити висновок про те, що </w:t>
      </w:r>
      <w:r w:rsidRPr="009057FD">
        <w:rPr>
          <w:rFonts w:ascii="Times New Roman" w:eastAsia="Times New Roman" w:hAnsi="Times New Roman" w:cs="Times New Roman"/>
          <w:sz w:val="28"/>
          <w:szCs w:val="28"/>
          <w:u w:val="single"/>
          <w:lang w:val="uk-UA"/>
        </w:rPr>
        <w:t>він допомагає:</w:t>
      </w:r>
    </w:p>
    <w:p w:rsidR="001937D6" w:rsidRPr="009057FD" w:rsidRDefault="001937D6" w:rsidP="001937D6">
      <w:pPr>
        <w:widowControl w:val="0"/>
        <w:adjustRightInd w:val="0"/>
        <w:spacing w:after="0" w:line="360" w:lineRule="atLeast"/>
        <w:ind w:firstLine="567"/>
        <w:jc w:val="both"/>
        <w:textAlignment w:val="baseline"/>
        <w:rPr>
          <w:rFonts w:ascii="Times New Roman" w:eastAsia="Times New Roman" w:hAnsi="Times New Roman" w:cs="Times New Roman"/>
          <w:sz w:val="28"/>
          <w:szCs w:val="28"/>
          <w:lang w:val="uk-UA"/>
        </w:rPr>
      </w:pPr>
      <w:r w:rsidRPr="009057FD">
        <w:rPr>
          <w:rFonts w:ascii="Times New Roman" w:eastAsia="Times New Roman" w:hAnsi="Times New Roman" w:cs="Times New Roman"/>
          <w:sz w:val="28"/>
          <w:szCs w:val="28"/>
          <w:lang w:val="uk-UA"/>
        </w:rPr>
        <w:t xml:space="preserve">- керівникам підприємств детально продумати напрями їх діяльності і </w:t>
      </w:r>
      <w:proofErr w:type="spellStart"/>
      <w:r w:rsidRPr="009057FD">
        <w:rPr>
          <w:rFonts w:ascii="Times New Roman" w:eastAsia="Times New Roman" w:hAnsi="Times New Roman" w:cs="Times New Roman"/>
          <w:sz w:val="28"/>
          <w:szCs w:val="28"/>
          <w:lang w:val="uk-UA"/>
        </w:rPr>
        <w:t>внутрішньофірмові</w:t>
      </w:r>
      <w:proofErr w:type="spellEnd"/>
      <w:r w:rsidRPr="009057FD">
        <w:rPr>
          <w:rFonts w:ascii="Times New Roman" w:eastAsia="Times New Roman" w:hAnsi="Times New Roman" w:cs="Times New Roman"/>
          <w:sz w:val="28"/>
          <w:szCs w:val="28"/>
          <w:lang w:val="uk-UA"/>
        </w:rPr>
        <w:t xml:space="preserve"> можливості, а співробітникам — краще зрозуміти цільові установки керівництва, переконатися в їх здійсненності, у фінансовій стабільності підприємства. З цим пов'язана упевненість колективу в стабільній роботі підприємства в майбутньому. Це дуже важливо, оскільки практично кожне підприємство неминуче стикається з ризиковими ситуаціями на ринку;</w:t>
      </w:r>
    </w:p>
    <w:p w:rsidR="001937D6" w:rsidRPr="009057FD" w:rsidRDefault="001937D6" w:rsidP="001937D6">
      <w:pPr>
        <w:widowControl w:val="0"/>
        <w:adjustRightInd w:val="0"/>
        <w:spacing w:after="0" w:line="360" w:lineRule="atLeast"/>
        <w:ind w:firstLine="567"/>
        <w:jc w:val="both"/>
        <w:textAlignment w:val="baseline"/>
        <w:rPr>
          <w:rFonts w:ascii="Times New Roman" w:eastAsia="Times New Roman" w:hAnsi="Times New Roman" w:cs="Times New Roman"/>
          <w:sz w:val="28"/>
          <w:szCs w:val="28"/>
          <w:lang w:val="uk-UA"/>
        </w:rPr>
      </w:pPr>
      <w:r w:rsidRPr="009057FD">
        <w:rPr>
          <w:rFonts w:ascii="Times New Roman" w:eastAsia="Times New Roman" w:hAnsi="Times New Roman" w:cs="Times New Roman"/>
          <w:sz w:val="28"/>
          <w:szCs w:val="28"/>
          <w:lang w:val="uk-UA"/>
        </w:rPr>
        <w:t>- кредиторам усвідомити пріоритети розвитку фірми;</w:t>
      </w:r>
    </w:p>
    <w:p w:rsidR="001937D6" w:rsidRPr="009057FD" w:rsidRDefault="001937D6" w:rsidP="001937D6">
      <w:pPr>
        <w:widowControl w:val="0"/>
        <w:adjustRightInd w:val="0"/>
        <w:spacing w:after="0" w:line="360" w:lineRule="atLeast"/>
        <w:ind w:firstLine="567"/>
        <w:jc w:val="both"/>
        <w:textAlignment w:val="baseline"/>
        <w:rPr>
          <w:rFonts w:ascii="Times New Roman" w:eastAsia="Times New Roman" w:hAnsi="Times New Roman" w:cs="Times New Roman"/>
          <w:sz w:val="28"/>
          <w:szCs w:val="28"/>
          <w:lang w:val="uk-UA"/>
        </w:rPr>
      </w:pPr>
      <w:r w:rsidRPr="009057FD">
        <w:rPr>
          <w:rFonts w:ascii="Times New Roman" w:eastAsia="Times New Roman" w:hAnsi="Times New Roman" w:cs="Times New Roman"/>
          <w:sz w:val="28"/>
          <w:szCs w:val="28"/>
          <w:lang w:val="uk-UA"/>
        </w:rPr>
        <w:t xml:space="preserve">- фахівцям маркетингових служб проаналізувати кон'юнктуру ринку і оцінити </w:t>
      </w:r>
      <w:r w:rsidRPr="009057FD">
        <w:rPr>
          <w:rFonts w:ascii="Times New Roman" w:eastAsia="Times New Roman" w:hAnsi="Times New Roman" w:cs="Times New Roman"/>
          <w:sz w:val="28"/>
          <w:szCs w:val="28"/>
          <w:lang w:val="uk-UA"/>
        </w:rPr>
        <w:lastRenderedPageBreak/>
        <w:t>конкурентні позиції фірми;</w:t>
      </w:r>
    </w:p>
    <w:p w:rsidR="001937D6" w:rsidRPr="009057FD" w:rsidRDefault="001937D6" w:rsidP="001937D6">
      <w:pPr>
        <w:widowControl w:val="0"/>
        <w:adjustRightInd w:val="0"/>
        <w:spacing w:after="0" w:line="360" w:lineRule="atLeast"/>
        <w:ind w:firstLine="567"/>
        <w:jc w:val="both"/>
        <w:textAlignment w:val="baseline"/>
        <w:rPr>
          <w:rFonts w:ascii="Times New Roman" w:eastAsia="Times New Roman" w:hAnsi="Times New Roman" w:cs="Times New Roman"/>
          <w:sz w:val="28"/>
          <w:szCs w:val="28"/>
          <w:lang w:val="uk-UA"/>
        </w:rPr>
      </w:pPr>
      <w:r w:rsidRPr="009057FD">
        <w:rPr>
          <w:rFonts w:ascii="Times New Roman" w:eastAsia="Times New Roman" w:hAnsi="Times New Roman" w:cs="Times New Roman"/>
          <w:sz w:val="28"/>
          <w:szCs w:val="28"/>
          <w:lang w:val="uk-UA"/>
        </w:rPr>
        <w:t>- оцінити реальні результати діяльності підприємства і розробити перспективну концепцію його функціонування.</w:t>
      </w:r>
    </w:p>
    <w:p w:rsidR="001937D6" w:rsidRPr="009057FD" w:rsidRDefault="001937D6" w:rsidP="001937D6">
      <w:pPr>
        <w:widowControl w:val="0"/>
        <w:adjustRightInd w:val="0"/>
        <w:spacing w:after="0" w:line="360" w:lineRule="atLeast"/>
        <w:ind w:firstLine="567"/>
        <w:jc w:val="both"/>
        <w:textAlignment w:val="baseline"/>
        <w:rPr>
          <w:rFonts w:ascii="Times New Roman" w:eastAsia="Times New Roman" w:hAnsi="Times New Roman" w:cs="Times New Roman"/>
          <w:sz w:val="28"/>
          <w:szCs w:val="28"/>
          <w:lang w:val="uk-UA"/>
        </w:rPr>
      </w:pPr>
      <w:r w:rsidRPr="009057FD">
        <w:rPr>
          <w:rFonts w:ascii="Times New Roman" w:eastAsia="Times New Roman" w:hAnsi="Times New Roman" w:cs="Times New Roman"/>
          <w:sz w:val="28"/>
          <w:szCs w:val="28"/>
          <w:lang w:val="uk-UA"/>
        </w:rPr>
        <w:t>Бізнес-план може використовуватися, по-перше, для управління комерційним проектом і управління діяльністю самої фірми. Такий план допомагає обґрунтувати економічну доцільність вибору напрямів розвитку підприємства, визначити джерела фінан</w:t>
      </w:r>
      <w:r w:rsidRPr="009057FD">
        <w:rPr>
          <w:rFonts w:ascii="Times New Roman" w:eastAsia="Times New Roman" w:hAnsi="Times New Roman" w:cs="Times New Roman"/>
          <w:sz w:val="28"/>
          <w:szCs w:val="28"/>
          <w:lang w:val="uk-UA"/>
        </w:rPr>
        <w:softHyphen/>
        <w:t xml:space="preserve">сування реалізації обраної стратегії, професійний і чисельний склад персоналу. Складання бізнес-плану примушує підприємця здійснювати копіткий і об'єктивний аналіз власної діяльності, як би поглянути на себе з боку, очима в'їдливого експерта, передбачати проблеми і вірогідність зіткнення з ними і, відповідно до цього, гранично мобілізуватися. </w:t>
      </w:r>
    </w:p>
    <w:p w:rsidR="001937D6" w:rsidRPr="009057FD" w:rsidRDefault="001937D6" w:rsidP="001937D6">
      <w:pPr>
        <w:widowControl w:val="0"/>
        <w:adjustRightInd w:val="0"/>
        <w:spacing w:after="0" w:line="360" w:lineRule="atLeast"/>
        <w:ind w:firstLine="567"/>
        <w:jc w:val="both"/>
        <w:textAlignment w:val="baseline"/>
        <w:rPr>
          <w:rFonts w:ascii="Times New Roman" w:eastAsia="Times New Roman" w:hAnsi="Times New Roman" w:cs="Times New Roman"/>
          <w:sz w:val="28"/>
          <w:szCs w:val="28"/>
          <w:lang w:val="uk-UA"/>
        </w:rPr>
      </w:pPr>
      <w:r w:rsidRPr="009057FD">
        <w:rPr>
          <w:rFonts w:ascii="Times New Roman" w:eastAsia="Times New Roman" w:hAnsi="Times New Roman" w:cs="Times New Roman"/>
          <w:sz w:val="28"/>
          <w:szCs w:val="28"/>
          <w:lang w:val="uk-UA"/>
        </w:rPr>
        <w:t>По-друге, бізнес-план використовується для залучення інвесторів і кредиторів. З цієї точки зору, він покликаний продемонструвати вигідність для них реалізації пропонованого проекту. Вельми часто підприємства стикаються з необхідністю залучення коштів інвесторів, використання кредитів і позик, оскільки власних фінансових ресурсів для прибуткової підприємницької діяльності зазвичай не вистачає.</w:t>
      </w:r>
    </w:p>
    <w:p w:rsidR="00BD31F9" w:rsidRDefault="00BD31F9" w:rsidP="00B67CB0">
      <w:pPr>
        <w:spacing w:after="0"/>
        <w:jc w:val="center"/>
        <w:rPr>
          <w:rFonts w:ascii="Times New Roman" w:hAnsi="Times New Roman" w:cs="Times New Roman"/>
          <w:b/>
          <w:sz w:val="28"/>
          <w:szCs w:val="28"/>
          <w:lang w:val="uk-UA"/>
        </w:rPr>
      </w:pPr>
    </w:p>
    <w:p w:rsidR="00B67CB0" w:rsidRPr="008F55FD" w:rsidRDefault="00BD31F9" w:rsidP="00B67CB0">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6.</w:t>
      </w:r>
      <w:r w:rsidR="001937D6">
        <w:rPr>
          <w:rFonts w:ascii="Times New Roman" w:hAnsi="Times New Roman" w:cs="Times New Roman"/>
          <w:b/>
          <w:sz w:val="28"/>
          <w:szCs w:val="28"/>
          <w:lang w:val="uk-UA"/>
        </w:rPr>
        <w:t>2</w:t>
      </w:r>
      <w:r w:rsidR="00B67CB0" w:rsidRPr="008F55FD">
        <w:rPr>
          <w:rFonts w:ascii="Times New Roman" w:hAnsi="Times New Roman" w:cs="Times New Roman"/>
          <w:b/>
          <w:sz w:val="28"/>
          <w:szCs w:val="28"/>
          <w:lang w:val="uk-UA"/>
        </w:rPr>
        <w:t>. Структура бізнес-плану.</w:t>
      </w:r>
    </w:p>
    <w:p w:rsidR="00B67CB0" w:rsidRPr="008F55FD" w:rsidRDefault="00B67CB0" w:rsidP="00B67CB0">
      <w:pPr>
        <w:spacing w:after="0"/>
        <w:ind w:firstLine="567"/>
        <w:jc w:val="both"/>
        <w:rPr>
          <w:rFonts w:ascii="Times New Roman" w:hAnsi="Times New Roman" w:cs="Times New Roman"/>
          <w:sz w:val="28"/>
          <w:szCs w:val="28"/>
          <w:lang w:val="uk-UA"/>
        </w:rPr>
      </w:pPr>
      <w:r w:rsidRPr="008F55FD">
        <w:rPr>
          <w:rFonts w:ascii="Times New Roman" w:hAnsi="Times New Roman" w:cs="Times New Roman"/>
          <w:b/>
          <w:i/>
          <w:sz w:val="28"/>
          <w:szCs w:val="28"/>
          <w:lang w:val="uk-UA"/>
        </w:rPr>
        <w:t>Структура бізнес-плану</w:t>
      </w:r>
      <w:r w:rsidRPr="008F55FD">
        <w:rPr>
          <w:rFonts w:ascii="Times New Roman" w:hAnsi="Times New Roman" w:cs="Times New Roman"/>
          <w:sz w:val="28"/>
          <w:szCs w:val="28"/>
          <w:lang w:val="uk-UA"/>
        </w:rPr>
        <w:t xml:space="preserve"> – це сукупність розділів, що розглядаються у відповідному документі. На сьогодні не існує єдиного шаблону с</w:t>
      </w:r>
      <w:r w:rsidR="00652EDB" w:rsidRPr="008F55FD">
        <w:rPr>
          <w:rFonts w:ascii="Times New Roman" w:hAnsi="Times New Roman" w:cs="Times New Roman"/>
          <w:sz w:val="28"/>
          <w:szCs w:val="28"/>
          <w:lang w:val="uk-UA"/>
        </w:rPr>
        <w:t>труктури бізнес-плану, адже кожен суб’єкт господарювання</w:t>
      </w:r>
      <w:r w:rsidRPr="008F55FD">
        <w:rPr>
          <w:rFonts w:ascii="Times New Roman" w:hAnsi="Times New Roman" w:cs="Times New Roman"/>
          <w:sz w:val="28"/>
          <w:szCs w:val="28"/>
          <w:lang w:val="uk-UA"/>
        </w:rPr>
        <w:t xml:space="preserve"> може мати свої вимоги до змісту та наповнення бізнес-плану. Зокрема, якщо бізнес-план подається на залучення кредиту, банк, в першу чергу, буде зацікавлений у фінансовому та маркетинговому аналізі бізнес-проекту. Натомість для інвестора, крім фінансового та маркетингового плану, цікавими будуть також і виробничий та організаційний плани. </w:t>
      </w:r>
    </w:p>
    <w:p w:rsidR="00AF119D" w:rsidRPr="008F55FD" w:rsidRDefault="00AF119D" w:rsidP="00B67CB0">
      <w:pPr>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Сьогодні існує безліч </w:t>
      </w:r>
      <w:proofErr w:type="spellStart"/>
      <w:r w:rsidRPr="008F55FD">
        <w:rPr>
          <w:rFonts w:ascii="Times New Roman" w:hAnsi="Times New Roman" w:cs="Times New Roman"/>
          <w:sz w:val="28"/>
          <w:szCs w:val="28"/>
          <w:lang w:val="uk-UA"/>
        </w:rPr>
        <w:t>методик</w:t>
      </w:r>
      <w:proofErr w:type="spellEnd"/>
      <w:r w:rsidRPr="008F55FD">
        <w:rPr>
          <w:rFonts w:ascii="Times New Roman" w:hAnsi="Times New Roman" w:cs="Times New Roman"/>
          <w:sz w:val="28"/>
          <w:szCs w:val="28"/>
          <w:lang w:val="uk-UA"/>
        </w:rPr>
        <w:t xml:space="preserve"> розроблення бізнес-плану. Загалом сукупність представлених </w:t>
      </w:r>
      <w:proofErr w:type="spellStart"/>
      <w:r w:rsidRPr="008F55FD">
        <w:rPr>
          <w:rFonts w:ascii="Times New Roman" w:hAnsi="Times New Roman" w:cs="Times New Roman"/>
          <w:sz w:val="28"/>
          <w:szCs w:val="28"/>
          <w:lang w:val="uk-UA"/>
        </w:rPr>
        <w:t>методик</w:t>
      </w:r>
      <w:proofErr w:type="spellEnd"/>
      <w:r w:rsidRPr="008F55FD">
        <w:rPr>
          <w:rFonts w:ascii="Times New Roman" w:hAnsi="Times New Roman" w:cs="Times New Roman"/>
          <w:sz w:val="28"/>
          <w:szCs w:val="28"/>
          <w:lang w:val="uk-UA"/>
        </w:rPr>
        <w:t xml:space="preserve"> створення бізнес-плану за специфікою і масштабами проекту можна розподілити на три групи: </w:t>
      </w:r>
    </w:p>
    <w:p w:rsidR="00AF119D" w:rsidRPr="008F55FD" w:rsidRDefault="00AF119D" w:rsidP="00B67CB0">
      <w:pPr>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а) міжнародні методики, котрі відповідають міжнарод</w:t>
      </w:r>
      <w:r w:rsidR="00BF1E89" w:rsidRPr="008F55FD">
        <w:rPr>
          <w:rFonts w:ascii="Times New Roman" w:hAnsi="Times New Roman" w:cs="Times New Roman"/>
          <w:sz w:val="28"/>
          <w:szCs w:val="28"/>
          <w:lang w:val="uk-UA"/>
        </w:rPr>
        <w:t>ним стандартам і вимогам міжна</w:t>
      </w:r>
      <w:r w:rsidRPr="008F55FD">
        <w:rPr>
          <w:rFonts w:ascii="Times New Roman" w:hAnsi="Times New Roman" w:cs="Times New Roman"/>
          <w:sz w:val="28"/>
          <w:szCs w:val="28"/>
          <w:lang w:val="uk-UA"/>
        </w:rPr>
        <w:t xml:space="preserve">родних організацій; </w:t>
      </w:r>
    </w:p>
    <w:p w:rsidR="00AF119D" w:rsidRPr="008F55FD" w:rsidRDefault="00AF119D" w:rsidP="00B67CB0">
      <w:pPr>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б) державні методики регіональних та місцевих органів державної влади й самоврядування; </w:t>
      </w:r>
    </w:p>
    <w:p w:rsidR="00AF119D" w:rsidRPr="008F55FD" w:rsidRDefault="00AF119D" w:rsidP="00B67CB0">
      <w:pPr>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в) корпоративні методики, що побудовані на вимогах банків для фінансування інвестицій.</w:t>
      </w:r>
    </w:p>
    <w:p w:rsidR="00B67CB0" w:rsidRPr="008F55FD" w:rsidRDefault="00B67CB0" w:rsidP="00B67CB0">
      <w:pPr>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На сьогодні виділяють такі найбільш поширені методичні </w:t>
      </w:r>
      <w:r w:rsidRPr="008F55FD">
        <w:rPr>
          <w:rFonts w:ascii="Times New Roman" w:hAnsi="Times New Roman" w:cs="Times New Roman"/>
          <w:b/>
          <w:sz w:val="28"/>
          <w:szCs w:val="28"/>
          <w:lang w:val="uk-UA"/>
        </w:rPr>
        <w:t>підходи до структуризації бізнес-плану</w:t>
      </w:r>
      <w:r w:rsidRPr="008F55FD">
        <w:rPr>
          <w:rFonts w:ascii="Times New Roman" w:hAnsi="Times New Roman" w:cs="Times New Roman"/>
          <w:sz w:val="28"/>
          <w:szCs w:val="28"/>
          <w:lang w:val="uk-UA"/>
        </w:rPr>
        <w:t>:</w:t>
      </w:r>
    </w:p>
    <w:p w:rsidR="00AF119D" w:rsidRPr="008F55FD" w:rsidRDefault="00B67CB0" w:rsidP="00B67CB0">
      <w:pPr>
        <w:spacing w:after="0"/>
        <w:ind w:firstLine="567"/>
        <w:jc w:val="both"/>
        <w:rPr>
          <w:rFonts w:ascii="Times New Roman" w:hAnsi="Times New Roman" w:cs="Times New Roman"/>
          <w:sz w:val="28"/>
          <w:szCs w:val="28"/>
          <w:u w:val="single"/>
          <w:lang w:val="uk-UA"/>
        </w:rPr>
      </w:pPr>
      <w:r w:rsidRPr="008F55FD">
        <w:rPr>
          <w:rFonts w:ascii="Cambria Math" w:hAnsi="Cambria Math" w:cs="Cambria Math"/>
          <w:i/>
          <w:sz w:val="28"/>
          <w:szCs w:val="28"/>
          <w:u w:val="single"/>
          <w:lang w:val="uk-UA"/>
        </w:rPr>
        <w:t>‒</w:t>
      </w:r>
      <w:r w:rsidRPr="008F55FD">
        <w:rPr>
          <w:rFonts w:ascii="Times New Roman" w:hAnsi="Times New Roman" w:cs="Times New Roman"/>
          <w:i/>
          <w:sz w:val="28"/>
          <w:szCs w:val="28"/>
          <w:u w:val="single"/>
          <w:lang w:val="uk-UA"/>
        </w:rPr>
        <w:t xml:space="preserve"> методика Організації Об’єднаних Націй із промислового розвитку (UNIDO</w:t>
      </w:r>
      <w:r w:rsidR="00AF119D" w:rsidRPr="008F55FD">
        <w:rPr>
          <w:rFonts w:ascii="Times New Roman" w:hAnsi="Times New Roman" w:cs="Times New Roman"/>
          <w:i/>
          <w:sz w:val="28"/>
          <w:szCs w:val="28"/>
          <w:u w:val="single"/>
          <w:lang w:val="uk-UA"/>
        </w:rPr>
        <w:t>).</w:t>
      </w:r>
      <w:r w:rsidR="00AF119D" w:rsidRPr="008F55FD">
        <w:rPr>
          <w:rFonts w:ascii="Times New Roman" w:hAnsi="Times New Roman" w:cs="Times New Roman"/>
          <w:sz w:val="28"/>
          <w:szCs w:val="28"/>
          <w:u w:val="single"/>
          <w:lang w:val="uk-UA"/>
        </w:rPr>
        <w:t xml:space="preserve"> </w:t>
      </w:r>
    </w:p>
    <w:p w:rsidR="00B67CB0" w:rsidRPr="008F55FD" w:rsidRDefault="00AF119D" w:rsidP="00B67CB0">
      <w:pPr>
        <w:spacing w:after="0"/>
        <w:ind w:firstLine="567"/>
        <w:jc w:val="both"/>
        <w:rPr>
          <w:rFonts w:ascii="Times New Roman" w:hAnsi="Times New Roman" w:cs="Times New Roman"/>
          <w:sz w:val="26"/>
          <w:szCs w:val="26"/>
          <w:lang w:val="uk-UA"/>
        </w:rPr>
      </w:pPr>
      <w:r w:rsidRPr="008F55FD">
        <w:rPr>
          <w:rFonts w:ascii="Times New Roman" w:hAnsi="Times New Roman" w:cs="Times New Roman"/>
          <w:sz w:val="26"/>
          <w:szCs w:val="26"/>
          <w:lang w:val="uk-UA"/>
        </w:rPr>
        <w:lastRenderedPageBreak/>
        <w:t>Даний підхід має на меті: проаналізувати ринки на основі польових й кабінетних досліджень, експертних інтерв’ю, зібрати необхідну техніко-економічну інформацію для обґрунтування усіх етапів бізнес-плану, провести техніко-економічні розрахунки відповідно до міжнародних стандартів UNIDO; спрогнозувати і змоделювати механізм фінансування бізнес-проекту; оптимізувати параметри проекту для збільшення інвестиційної привабливості. Згідно із цією методикою, детально характеризується продукт/ послуга, вивчається цільова аудиторія, проводиться оцінка конкурентів і виробляється маркетингова стратегія, описуються організаційний і виробничий плани, розробляється фінансовий план, спрямований на втілення конкретної бізнес-ідеї</w:t>
      </w:r>
      <w:r w:rsidR="00BF1E89" w:rsidRPr="008F55FD">
        <w:rPr>
          <w:rFonts w:ascii="Times New Roman" w:hAnsi="Times New Roman" w:cs="Times New Roman"/>
          <w:sz w:val="26"/>
          <w:szCs w:val="26"/>
          <w:lang w:val="uk-UA"/>
        </w:rPr>
        <w:t>.</w:t>
      </w:r>
    </w:p>
    <w:p w:rsidR="00B67CB0" w:rsidRPr="008F55FD" w:rsidRDefault="00B67CB0" w:rsidP="00B67CB0">
      <w:pPr>
        <w:spacing w:after="0"/>
        <w:ind w:firstLine="567"/>
        <w:jc w:val="both"/>
        <w:rPr>
          <w:rFonts w:ascii="Times New Roman" w:hAnsi="Times New Roman" w:cs="Times New Roman"/>
          <w:i/>
          <w:sz w:val="28"/>
          <w:szCs w:val="28"/>
          <w:u w:val="single"/>
          <w:lang w:val="uk-UA"/>
        </w:rPr>
      </w:pPr>
      <w:r w:rsidRPr="008F55FD">
        <w:rPr>
          <w:rFonts w:ascii="Cambria Math" w:hAnsi="Cambria Math" w:cs="Cambria Math"/>
          <w:i/>
          <w:sz w:val="28"/>
          <w:szCs w:val="28"/>
          <w:u w:val="single"/>
          <w:lang w:val="uk-UA"/>
        </w:rPr>
        <w:t>‒</w:t>
      </w:r>
      <w:r w:rsidRPr="008F55FD">
        <w:rPr>
          <w:rFonts w:ascii="Times New Roman" w:hAnsi="Times New Roman" w:cs="Times New Roman"/>
          <w:i/>
          <w:sz w:val="28"/>
          <w:szCs w:val="28"/>
          <w:u w:val="single"/>
          <w:lang w:val="uk-UA"/>
        </w:rPr>
        <w:t xml:space="preserve"> методика Європейського банку реконструкції та розвитку (EBRD)</w:t>
      </w:r>
      <w:r w:rsidR="00AF119D" w:rsidRPr="008F55FD">
        <w:rPr>
          <w:rFonts w:ascii="Times New Roman" w:hAnsi="Times New Roman" w:cs="Times New Roman"/>
          <w:i/>
          <w:sz w:val="28"/>
          <w:szCs w:val="28"/>
          <w:u w:val="single"/>
          <w:lang w:val="uk-UA"/>
        </w:rPr>
        <w:t>.</w:t>
      </w:r>
    </w:p>
    <w:p w:rsidR="00AF119D" w:rsidRPr="008F55FD" w:rsidRDefault="00AF119D" w:rsidP="00B67CB0">
      <w:pPr>
        <w:spacing w:after="0"/>
        <w:ind w:firstLine="567"/>
        <w:jc w:val="both"/>
        <w:rPr>
          <w:rFonts w:ascii="Times New Roman" w:hAnsi="Times New Roman" w:cs="Times New Roman"/>
          <w:sz w:val="26"/>
          <w:szCs w:val="26"/>
          <w:lang w:val="uk-UA"/>
        </w:rPr>
      </w:pPr>
      <w:r w:rsidRPr="008F55FD">
        <w:rPr>
          <w:rFonts w:ascii="Times New Roman" w:hAnsi="Times New Roman" w:cs="Times New Roman"/>
          <w:sz w:val="26"/>
          <w:szCs w:val="26"/>
          <w:lang w:val="uk-UA"/>
        </w:rPr>
        <w:t xml:space="preserve">Запропонована для захисту інтересів кредиторів. У цій методиці основний акцент робиться на детальному аналізі самого бізнесу, вивчаються постачальники й характеризується діюча систему збуту, зазначаються обсяги реалізації, розглядаються поточні фінансові результати, досліджується кредитна історія суб’єкта господарювання. Однак бізнес-ідея проекту розкривається досить </w:t>
      </w:r>
      <w:proofErr w:type="spellStart"/>
      <w:r w:rsidRPr="008F55FD">
        <w:rPr>
          <w:rFonts w:ascii="Times New Roman" w:hAnsi="Times New Roman" w:cs="Times New Roman"/>
          <w:sz w:val="26"/>
          <w:szCs w:val="26"/>
          <w:lang w:val="uk-UA"/>
        </w:rPr>
        <w:t>розмито</w:t>
      </w:r>
      <w:proofErr w:type="spellEnd"/>
      <w:r w:rsidRPr="008F55FD">
        <w:rPr>
          <w:rFonts w:ascii="Times New Roman" w:hAnsi="Times New Roman" w:cs="Times New Roman"/>
          <w:sz w:val="26"/>
          <w:szCs w:val="26"/>
          <w:lang w:val="uk-UA"/>
        </w:rPr>
        <w:t>. Завдяки цій методиці розроблення бізнес-плану фінансові структури й інвестори повною мірою зможуть оцінити всі ризики надання кредиту даному суб’єкту господарювання</w:t>
      </w:r>
      <w:r w:rsidR="00BF1E89" w:rsidRPr="008F55FD">
        <w:rPr>
          <w:rFonts w:ascii="Times New Roman" w:hAnsi="Times New Roman" w:cs="Times New Roman"/>
          <w:sz w:val="26"/>
          <w:szCs w:val="26"/>
          <w:lang w:val="uk-UA"/>
        </w:rPr>
        <w:t>.</w:t>
      </w:r>
    </w:p>
    <w:p w:rsidR="00AF119D" w:rsidRPr="008F55FD" w:rsidRDefault="00B67CB0" w:rsidP="00B67CB0">
      <w:pPr>
        <w:spacing w:after="0"/>
        <w:ind w:firstLine="567"/>
        <w:jc w:val="both"/>
        <w:rPr>
          <w:rFonts w:ascii="Times New Roman" w:hAnsi="Times New Roman" w:cs="Times New Roman"/>
          <w:i/>
          <w:sz w:val="28"/>
          <w:szCs w:val="28"/>
          <w:u w:val="single"/>
          <w:lang w:val="uk-UA"/>
        </w:rPr>
      </w:pPr>
      <w:r w:rsidRPr="008F55FD">
        <w:rPr>
          <w:rFonts w:ascii="Times New Roman" w:hAnsi="Cambria Math" w:cs="Times New Roman"/>
          <w:i/>
          <w:sz w:val="28"/>
          <w:szCs w:val="28"/>
          <w:u w:val="single"/>
          <w:lang w:val="uk-UA"/>
        </w:rPr>
        <w:t>‒</w:t>
      </w:r>
      <w:r w:rsidRPr="008F55FD">
        <w:rPr>
          <w:rFonts w:ascii="Times New Roman" w:hAnsi="Times New Roman" w:cs="Times New Roman"/>
          <w:i/>
          <w:sz w:val="28"/>
          <w:szCs w:val="28"/>
          <w:u w:val="single"/>
          <w:lang w:val="uk-UA"/>
        </w:rPr>
        <w:t xml:space="preserve"> методика фірми </w:t>
      </w:r>
      <w:proofErr w:type="spellStart"/>
      <w:r w:rsidRPr="008F55FD">
        <w:rPr>
          <w:rFonts w:ascii="Times New Roman" w:hAnsi="Times New Roman" w:cs="Times New Roman"/>
          <w:i/>
          <w:sz w:val="28"/>
          <w:szCs w:val="28"/>
          <w:u w:val="single"/>
          <w:lang w:val="uk-UA"/>
        </w:rPr>
        <w:t>Coldman</w:t>
      </w:r>
      <w:proofErr w:type="spellEnd"/>
      <w:r w:rsidRPr="008F55FD">
        <w:rPr>
          <w:rFonts w:ascii="Times New Roman" w:hAnsi="Times New Roman" w:cs="Times New Roman"/>
          <w:i/>
          <w:sz w:val="28"/>
          <w:szCs w:val="28"/>
          <w:u w:val="single"/>
          <w:lang w:val="uk-UA"/>
        </w:rPr>
        <w:t xml:space="preserve">, </w:t>
      </w:r>
      <w:proofErr w:type="spellStart"/>
      <w:r w:rsidRPr="008F55FD">
        <w:rPr>
          <w:rFonts w:ascii="Times New Roman" w:hAnsi="Times New Roman" w:cs="Times New Roman"/>
          <w:i/>
          <w:sz w:val="28"/>
          <w:szCs w:val="28"/>
          <w:u w:val="single"/>
          <w:lang w:val="uk-UA"/>
        </w:rPr>
        <w:t>Sachs&amp;Co</w:t>
      </w:r>
      <w:proofErr w:type="spellEnd"/>
      <w:r w:rsidRPr="008F55FD">
        <w:rPr>
          <w:rFonts w:ascii="Times New Roman" w:hAnsi="Times New Roman" w:cs="Times New Roman"/>
          <w:i/>
          <w:sz w:val="28"/>
          <w:szCs w:val="28"/>
          <w:u w:val="single"/>
          <w:lang w:val="uk-UA"/>
        </w:rPr>
        <w:t xml:space="preserve"> (один з лідерів сві</w:t>
      </w:r>
      <w:r w:rsidR="00AF119D" w:rsidRPr="008F55FD">
        <w:rPr>
          <w:rFonts w:ascii="Times New Roman" w:hAnsi="Times New Roman" w:cs="Times New Roman"/>
          <w:i/>
          <w:sz w:val="28"/>
          <w:szCs w:val="28"/>
          <w:u w:val="single"/>
          <w:lang w:val="uk-UA"/>
        </w:rPr>
        <w:t>тового інвестиційного бізнесу).</w:t>
      </w:r>
    </w:p>
    <w:p w:rsidR="00B67CB0" w:rsidRPr="008F55FD" w:rsidRDefault="00AF119D" w:rsidP="00B67CB0">
      <w:pPr>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Найбільшу увагу приділяє таким ключовим розділам: фінансовому плану, плану маркетингу й плану виробництва. Ці розділи бізнес-плану органічно пов'язані між собою організаційним планом із конкретним прорахунком ризиків.</w:t>
      </w:r>
    </w:p>
    <w:p w:rsidR="00B67CB0" w:rsidRPr="008F55FD" w:rsidRDefault="00B67CB0" w:rsidP="00B67CB0">
      <w:pPr>
        <w:spacing w:after="0"/>
        <w:ind w:firstLine="567"/>
        <w:jc w:val="both"/>
        <w:rPr>
          <w:rFonts w:ascii="Times New Roman" w:hAnsi="Times New Roman" w:cs="Times New Roman"/>
          <w:i/>
          <w:spacing w:val="-2"/>
          <w:sz w:val="28"/>
          <w:szCs w:val="28"/>
          <w:u w:val="single"/>
          <w:lang w:val="uk-UA"/>
        </w:rPr>
      </w:pPr>
      <w:r w:rsidRPr="008F55FD">
        <w:rPr>
          <w:rFonts w:ascii="Cambria Math" w:hAnsi="Cambria Math" w:cs="Cambria Math"/>
          <w:i/>
          <w:spacing w:val="-2"/>
          <w:sz w:val="28"/>
          <w:szCs w:val="28"/>
          <w:u w:val="single"/>
          <w:lang w:val="uk-UA"/>
        </w:rPr>
        <w:t>‒</w:t>
      </w:r>
      <w:r w:rsidRPr="008F55FD">
        <w:rPr>
          <w:rFonts w:ascii="Times New Roman" w:hAnsi="Times New Roman" w:cs="Times New Roman"/>
          <w:i/>
          <w:spacing w:val="-2"/>
          <w:sz w:val="28"/>
          <w:szCs w:val="28"/>
          <w:u w:val="single"/>
          <w:lang w:val="uk-UA"/>
        </w:rPr>
        <w:t xml:space="preserve"> методика за стандартами </w:t>
      </w:r>
      <w:proofErr w:type="spellStart"/>
      <w:r w:rsidRPr="008F55FD">
        <w:rPr>
          <w:rFonts w:ascii="Times New Roman" w:hAnsi="Times New Roman" w:cs="Times New Roman"/>
          <w:i/>
          <w:spacing w:val="-2"/>
          <w:sz w:val="28"/>
          <w:szCs w:val="28"/>
          <w:u w:val="single"/>
          <w:lang w:val="uk-UA"/>
        </w:rPr>
        <w:t>консалтингово</w:t>
      </w:r>
      <w:proofErr w:type="spellEnd"/>
      <w:r w:rsidRPr="008F55FD">
        <w:rPr>
          <w:rFonts w:ascii="Times New Roman" w:hAnsi="Times New Roman" w:cs="Times New Roman"/>
          <w:i/>
          <w:spacing w:val="-2"/>
          <w:sz w:val="28"/>
          <w:szCs w:val="28"/>
          <w:u w:val="single"/>
          <w:lang w:val="uk-UA"/>
        </w:rPr>
        <w:t xml:space="preserve">-аудиторської фірми </w:t>
      </w:r>
      <w:proofErr w:type="spellStart"/>
      <w:r w:rsidRPr="008F55FD">
        <w:rPr>
          <w:rFonts w:ascii="Times New Roman" w:hAnsi="Times New Roman" w:cs="Times New Roman"/>
          <w:i/>
          <w:spacing w:val="-2"/>
          <w:sz w:val="28"/>
          <w:szCs w:val="28"/>
          <w:u w:val="single"/>
          <w:lang w:val="uk-UA"/>
        </w:rPr>
        <w:t>Erns</w:t>
      </w:r>
      <w:r w:rsidR="00652EDB" w:rsidRPr="008F55FD">
        <w:rPr>
          <w:rFonts w:ascii="Times New Roman" w:hAnsi="Times New Roman" w:cs="Times New Roman"/>
          <w:i/>
          <w:spacing w:val="-2"/>
          <w:sz w:val="28"/>
          <w:szCs w:val="28"/>
          <w:u w:val="single"/>
          <w:lang w:val="uk-UA"/>
        </w:rPr>
        <w:t>t&amp;Young</w:t>
      </w:r>
      <w:proofErr w:type="spellEnd"/>
      <w:r w:rsidR="00652EDB" w:rsidRPr="008F55FD">
        <w:rPr>
          <w:rFonts w:ascii="Times New Roman" w:hAnsi="Times New Roman" w:cs="Times New Roman"/>
          <w:i/>
          <w:spacing w:val="-2"/>
          <w:sz w:val="28"/>
          <w:szCs w:val="28"/>
          <w:u w:val="single"/>
          <w:lang w:val="uk-UA"/>
        </w:rPr>
        <w:t>.</w:t>
      </w:r>
    </w:p>
    <w:p w:rsidR="00AF119D" w:rsidRPr="008F55FD" w:rsidRDefault="00BF1E89" w:rsidP="00AF119D">
      <w:pPr>
        <w:spacing w:after="0"/>
        <w:ind w:firstLine="567"/>
        <w:jc w:val="both"/>
        <w:rPr>
          <w:rFonts w:ascii="Times New Roman" w:hAnsi="Times New Roman" w:cs="Times New Roman"/>
          <w:sz w:val="26"/>
          <w:szCs w:val="26"/>
          <w:lang w:val="uk-UA"/>
        </w:rPr>
      </w:pPr>
      <w:r w:rsidRPr="008F55FD">
        <w:rPr>
          <w:rFonts w:ascii="Times New Roman" w:hAnsi="Times New Roman" w:cs="Times New Roman"/>
          <w:sz w:val="26"/>
          <w:szCs w:val="26"/>
          <w:lang w:val="uk-UA"/>
        </w:rPr>
        <w:t xml:space="preserve">Запропонована </w:t>
      </w:r>
      <w:r w:rsidR="00AF119D" w:rsidRPr="008F55FD">
        <w:rPr>
          <w:rFonts w:ascii="Times New Roman" w:hAnsi="Times New Roman" w:cs="Times New Roman"/>
          <w:sz w:val="26"/>
          <w:szCs w:val="26"/>
          <w:lang w:val="uk-UA"/>
        </w:rPr>
        <w:t>інтерна</w:t>
      </w:r>
      <w:r w:rsidRPr="008F55FD">
        <w:rPr>
          <w:rFonts w:ascii="Times New Roman" w:hAnsi="Times New Roman" w:cs="Times New Roman"/>
          <w:sz w:val="26"/>
          <w:szCs w:val="26"/>
          <w:lang w:val="uk-UA"/>
        </w:rPr>
        <w:t xml:space="preserve">ціональною </w:t>
      </w:r>
      <w:proofErr w:type="spellStart"/>
      <w:r w:rsidRPr="008F55FD">
        <w:rPr>
          <w:rFonts w:ascii="Times New Roman" w:hAnsi="Times New Roman" w:cs="Times New Roman"/>
          <w:sz w:val="26"/>
          <w:szCs w:val="26"/>
          <w:lang w:val="uk-UA"/>
        </w:rPr>
        <w:t>консультаційно</w:t>
      </w:r>
      <w:proofErr w:type="spellEnd"/>
      <w:r w:rsidRPr="008F55FD">
        <w:rPr>
          <w:rFonts w:ascii="Times New Roman" w:hAnsi="Times New Roman" w:cs="Times New Roman"/>
          <w:sz w:val="26"/>
          <w:szCs w:val="26"/>
          <w:lang w:val="uk-UA"/>
        </w:rPr>
        <w:t>-ауди</w:t>
      </w:r>
      <w:r w:rsidR="00AF119D" w:rsidRPr="008F55FD">
        <w:rPr>
          <w:rFonts w:ascii="Times New Roman" w:hAnsi="Times New Roman" w:cs="Times New Roman"/>
          <w:sz w:val="26"/>
          <w:szCs w:val="26"/>
          <w:lang w:val="uk-UA"/>
        </w:rPr>
        <w:t>торською фірмою, яка основну увагу під час складання бізнес</w:t>
      </w:r>
      <w:r w:rsidR="00652EDB" w:rsidRPr="008F55FD">
        <w:rPr>
          <w:rFonts w:ascii="Times New Roman" w:hAnsi="Times New Roman" w:cs="Times New Roman"/>
          <w:sz w:val="26"/>
          <w:szCs w:val="26"/>
          <w:lang w:val="uk-UA"/>
        </w:rPr>
        <w:t>-плану приділяє опису продукту/</w:t>
      </w:r>
      <w:r w:rsidR="00AF119D" w:rsidRPr="008F55FD">
        <w:rPr>
          <w:rFonts w:ascii="Times New Roman" w:hAnsi="Times New Roman" w:cs="Times New Roman"/>
          <w:sz w:val="26"/>
          <w:szCs w:val="26"/>
          <w:lang w:val="uk-UA"/>
        </w:rPr>
        <w:t>послуги, деталізу</w:t>
      </w:r>
      <w:r w:rsidRPr="008F55FD">
        <w:rPr>
          <w:rFonts w:ascii="Times New Roman" w:hAnsi="Times New Roman" w:cs="Times New Roman"/>
          <w:sz w:val="26"/>
          <w:szCs w:val="26"/>
          <w:lang w:val="uk-UA"/>
        </w:rPr>
        <w:t>є виробничий план і план марке</w:t>
      </w:r>
      <w:r w:rsidR="00AF119D" w:rsidRPr="008F55FD">
        <w:rPr>
          <w:rFonts w:ascii="Times New Roman" w:hAnsi="Times New Roman" w:cs="Times New Roman"/>
          <w:sz w:val="26"/>
          <w:szCs w:val="26"/>
          <w:lang w:val="uk-UA"/>
        </w:rPr>
        <w:t>тингу, безпосеред</w:t>
      </w:r>
      <w:r w:rsidRPr="008F55FD">
        <w:rPr>
          <w:rFonts w:ascii="Times New Roman" w:hAnsi="Times New Roman" w:cs="Times New Roman"/>
          <w:sz w:val="26"/>
          <w:szCs w:val="26"/>
          <w:lang w:val="uk-UA"/>
        </w:rPr>
        <w:t>ньо концентрується на капіталі</w:t>
      </w:r>
      <w:r w:rsidR="00AF119D" w:rsidRPr="008F55FD">
        <w:rPr>
          <w:rFonts w:ascii="Times New Roman" w:hAnsi="Times New Roman" w:cs="Times New Roman"/>
          <w:sz w:val="26"/>
          <w:szCs w:val="26"/>
          <w:lang w:val="uk-UA"/>
        </w:rPr>
        <w:t>зації й фінансовому плані</w:t>
      </w:r>
      <w:r w:rsidRPr="008F55FD">
        <w:rPr>
          <w:rFonts w:ascii="Times New Roman" w:hAnsi="Times New Roman" w:cs="Times New Roman"/>
          <w:sz w:val="26"/>
          <w:szCs w:val="26"/>
          <w:lang w:val="uk-UA"/>
        </w:rPr>
        <w:t>.</w:t>
      </w:r>
    </w:p>
    <w:p w:rsidR="00B67CB0" w:rsidRPr="008F55FD" w:rsidRDefault="00B67CB0" w:rsidP="00B67CB0">
      <w:pPr>
        <w:spacing w:after="0"/>
        <w:ind w:firstLine="567"/>
        <w:jc w:val="both"/>
        <w:rPr>
          <w:rFonts w:ascii="Times New Roman" w:hAnsi="Times New Roman" w:cs="Times New Roman"/>
          <w:i/>
          <w:sz w:val="28"/>
          <w:szCs w:val="28"/>
          <w:u w:val="single"/>
          <w:lang w:val="uk-UA"/>
        </w:rPr>
      </w:pPr>
      <w:r w:rsidRPr="008F55FD">
        <w:rPr>
          <w:rFonts w:ascii="Cambria Math" w:hAnsi="Cambria Math" w:cs="Cambria Math"/>
          <w:i/>
          <w:sz w:val="28"/>
          <w:szCs w:val="28"/>
          <w:u w:val="single"/>
          <w:lang w:val="uk-UA"/>
        </w:rPr>
        <w:t>‒</w:t>
      </w:r>
      <w:r w:rsidRPr="008F55FD">
        <w:rPr>
          <w:rFonts w:ascii="Times New Roman" w:hAnsi="Times New Roman" w:cs="Times New Roman"/>
          <w:i/>
          <w:sz w:val="28"/>
          <w:szCs w:val="28"/>
          <w:u w:val="single"/>
          <w:lang w:val="uk-UA"/>
        </w:rPr>
        <w:t xml:space="preserve"> методика TACIS, запропонована в рамках відповідно</w:t>
      </w:r>
      <w:r w:rsidR="00652EDB" w:rsidRPr="008F55FD">
        <w:rPr>
          <w:rFonts w:ascii="Times New Roman" w:hAnsi="Times New Roman" w:cs="Times New Roman"/>
          <w:i/>
          <w:sz w:val="28"/>
          <w:szCs w:val="28"/>
          <w:u w:val="single"/>
          <w:lang w:val="uk-UA"/>
        </w:rPr>
        <w:t>го проекту Європейського Союзу.</w:t>
      </w:r>
    </w:p>
    <w:p w:rsidR="00BF1E89" w:rsidRPr="008F55FD" w:rsidRDefault="00251EA1" w:rsidP="00B67CB0">
      <w:pPr>
        <w:spacing w:after="0"/>
        <w:ind w:firstLine="567"/>
        <w:jc w:val="both"/>
        <w:rPr>
          <w:rFonts w:ascii="Times New Roman" w:hAnsi="Times New Roman" w:cs="Times New Roman"/>
          <w:spacing w:val="-2"/>
          <w:sz w:val="26"/>
          <w:szCs w:val="26"/>
          <w:lang w:val="uk-UA"/>
        </w:rPr>
      </w:pPr>
      <w:r w:rsidRPr="008F55FD">
        <w:rPr>
          <w:rFonts w:ascii="Times New Roman" w:hAnsi="Times New Roman" w:cs="Times New Roman"/>
          <w:spacing w:val="-2"/>
          <w:sz w:val="26"/>
          <w:szCs w:val="26"/>
          <w:lang w:val="uk-UA"/>
        </w:rPr>
        <w:t xml:space="preserve">Запропонована </w:t>
      </w:r>
      <w:r w:rsidR="00BF1E89" w:rsidRPr="008F55FD">
        <w:rPr>
          <w:rFonts w:ascii="Times New Roman" w:hAnsi="Times New Roman" w:cs="Times New Roman"/>
          <w:spacing w:val="-2"/>
          <w:sz w:val="26"/>
          <w:szCs w:val="26"/>
          <w:lang w:val="uk-UA"/>
        </w:rPr>
        <w:t xml:space="preserve">ЄС для нових перехідних економік, в основі якої лежать вимоги UNIDO. </w:t>
      </w:r>
      <w:proofErr w:type="spellStart"/>
      <w:r w:rsidR="00BF1E89" w:rsidRPr="008F55FD">
        <w:rPr>
          <w:rFonts w:ascii="Times New Roman" w:hAnsi="Times New Roman" w:cs="Times New Roman"/>
          <w:spacing w:val="-2"/>
          <w:sz w:val="26"/>
          <w:szCs w:val="26"/>
          <w:lang w:val="uk-UA"/>
        </w:rPr>
        <w:t>Technical</w:t>
      </w:r>
      <w:proofErr w:type="spellEnd"/>
      <w:r w:rsidR="00BF1E89" w:rsidRPr="008F55FD">
        <w:rPr>
          <w:rFonts w:ascii="Times New Roman" w:hAnsi="Times New Roman" w:cs="Times New Roman"/>
          <w:spacing w:val="-2"/>
          <w:sz w:val="26"/>
          <w:szCs w:val="26"/>
          <w:lang w:val="uk-UA"/>
        </w:rPr>
        <w:t xml:space="preserve"> </w:t>
      </w:r>
      <w:proofErr w:type="spellStart"/>
      <w:r w:rsidR="00BF1E89" w:rsidRPr="008F55FD">
        <w:rPr>
          <w:rFonts w:ascii="Times New Roman" w:hAnsi="Times New Roman" w:cs="Times New Roman"/>
          <w:spacing w:val="-2"/>
          <w:sz w:val="26"/>
          <w:szCs w:val="26"/>
          <w:lang w:val="uk-UA"/>
        </w:rPr>
        <w:t>Assistance</w:t>
      </w:r>
      <w:proofErr w:type="spellEnd"/>
      <w:r w:rsidR="00BF1E89" w:rsidRPr="008F55FD">
        <w:rPr>
          <w:rFonts w:ascii="Times New Roman" w:hAnsi="Times New Roman" w:cs="Times New Roman"/>
          <w:spacing w:val="-2"/>
          <w:sz w:val="26"/>
          <w:szCs w:val="26"/>
          <w:lang w:val="uk-UA"/>
        </w:rPr>
        <w:t xml:space="preserve"> </w:t>
      </w:r>
      <w:proofErr w:type="spellStart"/>
      <w:r w:rsidR="00BF1E89" w:rsidRPr="008F55FD">
        <w:rPr>
          <w:rFonts w:ascii="Times New Roman" w:hAnsi="Times New Roman" w:cs="Times New Roman"/>
          <w:spacing w:val="-2"/>
          <w:sz w:val="26"/>
          <w:szCs w:val="26"/>
          <w:lang w:val="uk-UA"/>
        </w:rPr>
        <w:t>for</w:t>
      </w:r>
      <w:proofErr w:type="spellEnd"/>
      <w:r w:rsidR="00BF1E89" w:rsidRPr="008F55FD">
        <w:rPr>
          <w:rFonts w:ascii="Times New Roman" w:hAnsi="Times New Roman" w:cs="Times New Roman"/>
          <w:spacing w:val="-2"/>
          <w:sz w:val="26"/>
          <w:szCs w:val="26"/>
          <w:lang w:val="uk-UA"/>
        </w:rPr>
        <w:t xml:space="preserve"> </w:t>
      </w:r>
      <w:proofErr w:type="spellStart"/>
      <w:r w:rsidR="00BF1E89" w:rsidRPr="008F55FD">
        <w:rPr>
          <w:rFonts w:ascii="Times New Roman" w:hAnsi="Times New Roman" w:cs="Times New Roman"/>
          <w:spacing w:val="-2"/>
          <w:sz w:val="26"/>
          <w:szCs w:val="26"/>
          <w:lang w:val="uk-UA"/>
        </w:rPr>
        <w:t>the</w:t>
      </w:r>
      <w:proofErr w:type="spellEnd"/>
      <w:r w:rsidR="00BF1E89" w:rsidRPr="008F55FD">
        <w:rPr>
          <w:rFonts w:ascii="Times New Roman" w:hAnsi="Times New Roman" w:cs="Times New Roman"/>
          <w:spacing w:val="-2"/>
          <w:sz w:val="26"/>
          <w:szCs w:val="26"/>
          <w:lang w:val="uk-UA"/>
        </w:rPr>
        <w:t xml:space="preserve"> </w:t>
      </w:r>
      <w:proofErr w:type="spellStart"/>
      <w:r w:rsidR="00BF1E89" w:rsidRPr="008F55FD">
        <w:rPr>
          <w:rFonts w:ascii="Times New Roman" w:hAnsi="Times New Roman" w:cs="Times New Roman"/>
          <w:spacing w:val="-2"/>
          <w:sz w:val="26"/>
          <w:szCs w:val="26"/>
          <w:lang w:val="uk-UA"/>
        </w:rPr>
        <w:t>Commonwealth</w:t>
      </w:r>
      <w:proofErr w:type="spellEnd"/>
      <w:r w:rsidR="00BF1E89" w:rsidRPr="008F55FD">
        <w:rPr>
          <w:rFonts w:ascii="Times New Roman" w:hAnsi="Times New Roman" w:cs="Times New Roman"/>
          <w:spacing w:val="-2"/>
          <w:sz w:val="26"/>
          <w:szCs w:val="26"/>
          <w:lang w:val="uk-UA"/>
        </w:rPr>
        <w:t xml:space="preserve"> </w:t>
      </w:r>
      <w:proofErr w:type="spellStart"/>
      <w:r w:rsidR="00BF1E89" w:rsidRPr="008F55FD">
        <w:rPr>
          <w:rFonts w:ascii="Times New Roman" w:hAnsi="Times New Roman" w:cs="Times New Roman"/>
          <w:spacing w:val="-2"/>
          <w:sz w:val="26"/>
          <w:szCs w:val="26"/>
          <w:lang w:val="uk-UA"/>
        </w:rPr>
        <w:t>of</w:t>
      </w:r>
      <w:proofErr w:type="spellEnd"/>
      <w:r w:rsidR="00BF1E89" w:rsidRPr="008F55FD">
        <w:rPr>
          <w:rFonts w:ascii="Times New Roman" w:hAnsi="Times New Roman" w:cs="Times New Roman"/>
          <w:spacing w:val="-2"/>
          <w:sz w:val="26"/>
          <w:szCs w:val="26"/>
          <w:lang w:val="uk-UA"/>
        </w:rPr>
        <w:t xml:space="preserve"> </w:t>
      </w:r>
      <w:proofErr w:type="spellStart"/>
      <w:r w:rsidR="00BF1E89" w:rsidRPr="008F55FD">
        <w:rPr>
          <w:rFonts w:ascii="Times New Roman" w:hAnsi="Times New Roman" w:cs="Times New Roman"/>
          <w:spacing w:val="-2"/>
          <w:sz w:val="26"/>
          <w:szCs w:val="26"/>
          <w:lang w:val="uk-UA"/>
        </w:rPr>
        <w:t>Independent</w:t>
      </w:r>
      <w:proofErr w:type="spellEnd"/>
      <w:r w:rsidR="00BF1E89" w:rsidRPr="008F55FD">
        <w:rPr>
          <w:rFonts w:ascii="Times New Roman" w:hAnsi="Times New Roman" w:cs="Times New Roman"/>
          <w:spacing w:val="-2"/>
          <w:sz w:val="26"/>
          <w:szCs w:val="26"/>
          <w:lang w:val="uk-UA"/>
        </w:rPr>
        <w:t xml:space="preserve"> </w:t>
      </w:r>
      <w:proofErr w:type="spellStart"/>
      <w:r w:rsidR="00BF1E89" w:rsidRPr="008F55FD">
        <w:rPr>
          <w:rFonts w:ascii="Times New Roman" w:hAnsi="Times New Roman" w:cs="Times New Roman"/>
          <w:spacing w:val="-2"/>
          <w:sz w:val="26"/>
          <w:szCs w:val="26"/>
          <w:lang w:val="uk-UA"/>
        </w:rPr>
        <w:t>States</w:t>
      </w:r>
      <w:proofErr w:type="spellEnd"/>
      <w:r w:rsidR="00BF1E89" w:rsidRPr="008F55FD">
        <w:rPr>
          <w:rFonts w:ascii="Times New Roman" w:hAnsi="Times New Roman" w:cs="Times New Roman"/>
          <w:spacing w:val="-2"/>
          <w:sz w:val="26"/>
          <w:szCs w:val="26"/>
          <w:lang w:val="uk-UA"/>
        </w:rPr>
        <w:t xml:space="preserve"> – це технічна допомога на основі спеціальних стандартів, розроблених для ведення й організації бізнесу.</w:t>
      </w:r>
    </w:p>
    <w:p w:rsidR="00B67CB0" w:rsidRPr="008F55FD" w:rsidRDefault="00B67CB0" w:rsidP="00B67CB0">
      <w:pPr>
        <w:spacing w:after="0"/>
        <w:ind w:firstLine="567"/>
        <w:jc w:val="both"/>
        <w:rPr>
          <w:rFonts w:ascii="Times New Roman" w:hAnsi="Times New Roman" w:cs="Times New Roman"/>
          <w:i/>
          <w:sz w:val="28"/>
          <w:szCs w:val="28"/>
          <w:u w:val="single"/>
          <w:lang w:val="uk-UA"/>
        </w:rPr>
      </w:pPr>
      <w:r w:rsidRPr="008F55FD">
        <w:rPr>
          <w:rFonts w:ascii="Cambria Math" w:hAnsi="Cambria Math" w:cs="Cambria Math"/>
          <w:i/>
          <w:sz w:val="28"/>
          <w:szCs w:val="28"/>
          <w:u w:val="single"/>
          <w:lang w:val="uk-UA"/>
        </w:rPr>
        <w:t>‒</w:t>
      </w:r>
      <w:r w:rsidRPr="008F55FD">
        <w:rPr>
          <w:rFonts w:ascii="Times New Roman" w:hAnsi="Times New Roman" w:cs="Times New Roman"/>
          <w:i/>
          <w:sz w:val="28"/>
          <w:szCs w:val="28"/>
          <w:u w:val="single"/>
          <w:lang w:val="uk-UA"/>
        </w:rPr>
        <w:t xml:space="preserve"> методика за стандартами </w:t>
      </w:r>
      <w:proofErr w:type="spellStart"/>
      <w:r w:rsidRPr="008F55FD">
        <w:rPr>
          <w:rFonts w:ascii="Times New Roman" w:hAnsi="Times New Roman" w:cs="Times New Roman"/>
          <w:i/>
          <w:sz w:val="28"/>
          <w:szCs w:val="28"/>
          <w:u w:val="single"/>
          <w:lang w:val="uk-UA"/>
        </w:rPr>
        <w:t>консал</w:t>
      </w:r>
      <w:r w:rsidR="00652EDB" w:rsidRPr="008F55FD">
        <w:rPr>
          <w:rFonts w:ascii="Times New Roman" w:hAnsi="Times New Roman" w:cs="Times New Roman"/>
          <w:i/>
          <w:sz w:val="28"/>
          <w:szCs w:val="28"/>
          <w:u w:val="single"/>
          <w:lang w:val="uk-UA"/>
        </w:rPr>
        <w:t>тингово</w:t>
      </w:r>
      <w:proofErr w:type="spellEnd"/>
      <w:r w:rsidR="00652EDB" w:rsidRPr="008F55FD">
        <w:rPr>
          <w:rFonts w:ascii="Times New Roman" w:hAnsi="Times New Roman" w:cs="Times New Roman"/>
          <w:i/>
          <w:sz w:val="28"/>
          <w:szCs w:val="28"/>
          <w:u w:val="single"/>
          <w:lang w:val="uk-UA"/>
        </w:rPr>
        <w:t>-аудиторської фірми KPMG.</w:t>
      </w:r>
    </w:p>
    <w:p w:rsidR="00BF1E89" w:rsidRPr="008F55FD" w:rsidRDefault="00BF1E89" w:rsidP="00B67CB0">
      <w:pPr>
        <w:spacing w:after="0"/>
        <w:ind w:firstLine="567"/>
        <w:jc w:val="both"/>
        <w:rPr>
          <w:rFonts w:ascii="Times New Roman" w:hAnsi="Times New Roman" w:cs="Times New Roman"/>
          <w:sz w:val="26"/>
          <w:szCs w:val="26"/>
          <w:lang w:val="uk-UA"/>
        </w:rPr>
      </w:pPr>
      <w:r w:rsidRPr="008F55FD">
        <w:rPr>
          <w:rFonts w:ascii="Times New Roman" w:hAnsi="Times New Roman" w:cs="Times New Roman"/>
          <w:sz w:val="26"/>
          <w:szCs w:val="26"/>
          <w:lang w:val="uk-UA"/>
        </w:rPr>
        <w:t>Запропонована Швейцарською асоціацією міжнародної системи компаній, які надають консультаційні й аудиторські послуги.</w:t>
      </w:r>
    </w:p>
    <w:p w:rsidR="00B67CB0" w:rsidRPr="008F55FD" w:rsidRDefault="00B67CB0" w:rsidP="00B67CB0">
      <w:pPr>
        <w:spacing w:after="0"/>
        <w:ind w:firstLine="567"/>
        <w:jc w:val="both"/>
        <w:rPr>
          <w:rFonts w:ascii="Times New Roman" w:hAnsi="Times New Roman" w:cs="Times New Roman"/>
          <w:sz w:val="28"/>
          <w:szCs w:val="28"/>
          <w:lang w:val="uk-UA"/>
        </w:rPr>
      </w:pPr>
      <w:r w:rsidRPr="008F55FD">
        <w:rPr>
          <w:rFonts w:ascii="Cambria Math" w:hAnsi="Cambria Math" w:cs="Cambria Math"/>
          <w:i/>
          <w:sz w:val="28"/>
          <w:szCs w:val="28"/>
          <w:u w:val="single"/>
          <w:lang w:val="uk-UA"/>
        </w:rPr>
        <w:t>‒</w:t>
      </w:r>
      <w:r w:rsidRPr="008F55FD">
        <w:rPr>
          <w:rFonts w:ascii="Times New Roman" w:hAnsi="Times New Roman" w:cs="Times New Roman"/>
          <w:i/>
          <w:sz w:val="28"/>
          <w:szCs w:val="28"/>
          <w:u w:val="single"/>
          <w:lang w:val="uk-UA"/>
        </w:rPr>
        <w:t xml:space="preserve"> методичні рекомендації з розроблення бізнес-плану підприємств</w:t>
      </w:r>
      <w:r w:rsidRPr="008F55FD">
        <w:rPr>
          <w:rFonts w:ascii="Times New Roman" w:hAnsi="Times New Roman" w:cs="Times New Roman"/>
          <w:sz w:val="28"/>
          <w:szCs w:val="28"/>
          <w:lang w:val="uk-UA"/>
        </w:rPr>
        <w:t xml:space="preserve"> (затверджені Наказом Міністерства економіки № 290 від 06.09.2006 р.)</w:t>
      </w:r>
      <w:r w:rsidR="00251EA1" w:rsidRPr="008F55FD">
        <w:rPr>
          <w:rFonts w:ascii="Times New Roman" w:hAnsi="Times New Roman" w:cs="Times New Roman"/>
          <w:sz w:val="28"/>
          <w:szCs w:val="28"/>
          <w:lang w:val="uk-UA"/>
        </w:rPr>
        <w:t>.</w:t>
      </w:r>
    </w:p>
    <w:p w:rsidR="00251EA1" w:rsidRPr="008F55FD" w:rsidRDefault="00251EA1" w:rsidP="00B67CB0">
      <w:pPr>
        <w:spacing w:after="0"/>
        <w:ind w:firstLine="567"/>
        <w:jc w:val="both"/>
        <w:rPr>
          <w:rFonts w:ascii="Times New Roman" w:hAnsi="Times New Roman" w:cs="Times New Roman"/>
          <w:sz w:val="26"/>
          <w:szCs w:val="26"/>
          <w:lang w:val="uk-UA"/>
        </w:rPr>
      </w:pPr>
      <w:r w:rsidRPr="008F55FD">
        <w:rPr>
          <w:rFonts w:ascii="Times New Roman" w:hAnsi="Times New Roman" w:cs="Times New Roman"/>
          <w:sz w:val="26"/>
          <w:szCs w:val="26"/>
          <w:lang w:val="uk-UA"/>
        </w:rPr>
        <w:t xml:space="preserve">Серед запропонованих державних </w:t>
      </w:r>
      <w:proofErr w:type="spellStart"/>
      <w:r w:rsidRPr="008F55FD">
        <w:rPr>
          <w:rFonts w:ascii="Times New Roman" w:hAnsi="Times New Roman" w:cs="Times New Roman"/>
          <w:sz w:val="26"/>
          <w:szCs w:val="26"/>
          <w:lang w:val="uk-UA"/>
        </w:rPr>
        <w:t>методик</w:t>
      </w:r>
      <w:proofErr w:type="spellEnd"/>
      <w:r w:rsidRPr="008F55FD">
        <w:rPr>
          <w:rFonts w:ascii="Times New Roman" w:hAnsi="Times New Roman" w:cs="Times New Roman"/>
          <w:sz w:val="26"/>
          <w:szCs w:val="26"/>
          <w:lang w:val="uk-UA"/>
        </w:rPr>
        <w:t xml:space="preserve"> розроблення бізнес-плану для уніфікації процесу і процедури його створення виокремлюють «Методичні рекомендації з розроблення бізнес-плану підприємств» (МЕРТ) та «Методичні рекомендації з розроблення бізнес-планів інвестиційних проектів», вимоги до бізнес-плану і </w:t>
      </w:r>
      <w:r w:rsidRPr="008F55FD">
        <w:rPr>
          <w:rFonts w:ascii="Times New Roman" w:hAnsi="Times New Roman" w:cs="Times New Roman"/>
          <w:sz w:val="26"/>
          <w:szCs w:val="26"/>
          <w:lang w:val="uk-UA"/>
        </w:rPr>
        <w:lastRenderedPageBreak/>
        <w:t xml:space="preserve">рекомендації щодо його складання, запропоновані Українським фондом підтримки підприємництва й стандартами інвестиційно-проектної компанії BFM </w:t>
      </w:r>
      <w:proofErr w:type="spellStart"/>
      <w:r w:rsidRPr="008F55FD">
        <w:rPr>
          <w:rFonts w:ascii="Times New Roman" w:hAnsi="Times New Roman" w:cs="Times New Roman"/>
          <w:sz w:val="26"/>
          <w:szCs w:val="26"/>
          <w:lang w:val="uk-UA"/>
        </w:rPr>
        <w:t>Group</w:t>
      </w:r>
      <w:proofErr w:type="spellEnd"/>
      <w:r w:rsidRPr="008F55FD">
        <w:rPr>
          <w:rFonts w:ascii="Times New Roman" w:hAnsi="Times New Roman" w:cs="Times New Roman"/>
          <w:sz w:val="26"/>
          <w:szCs w:val="26"/>
          <w:lang w:val="uk-UA"/>
        </w:rPr>
        <w:t>.</w:t>
      </w:r>
    </w:p>
    <w:p w:rsidR="00251EA1" w:rsidRPr="008F55FD" w:rsidRDefault="00251EA1" w:rsidP="00B67CB0">
      <w:pPr>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Необхідно зазначити, що вітчизняні методика та методологія формування бізнес-плану багато в чому спираються на зарубіжний досвід, зокрема «Методика розроблення бізнес-плану підприємства» та «Методика розроблення бізнес-плану інвестиційного проекту» повністю ґрунтуються на методиці складання бізнес-плану ЮНІДО, на цій же методиці базується й європейська методика ЄБРР. Тобто можна відзначити, що у цілому методологія бізнес-планування в ЄС т</w:t>
      </w:r>
      <w:r w:rsidR="00652EDB" w:rsidRPr="008F55FD">
        <w:rPr>
          <w:rFonts w:ascii="Times New Roman" w:hAnsi="Times New Roman" w:cs="Times New Roman"/>
          <w:sz w:val="28"/>
          <w:szCs w:val="28"/>
          <w:lang w:val="uk-UA"/>
        </w:rPr>
        <w:t>а в Україні багато в чому схожа</w:t>
      </w:r>
      <w:r w:rsidRPr="008F55FD">
        <w:rPr>
          <w:rFonts w:ascii="Times New Roman" w:hAnsi="Times New Roman" w:cs="Times New Roman"/>
          <w:sz w:val="28"/>
          <w:szCs w:val="28"/>
          <w:lang w:val="uk-UA"/>
        </w:rPr>
        <w:t>.</w:t>
      </w:r>
    </w:p>
    <w:p w:rsidR="00317C1C" w:rsidRPr="008F55FD" w:rsidRDefault="00652EDB" w:rsidP="00251EA1">
      <w:pPr>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Н</w:t>
      </w:r>
      <w:r w:rsidR="00251EA1" w:rsidRPr="008F55FD">
        <w:rPr>
          <w:rFonts w:ascii="Times New Roman" w:hAnsi="Times New Roman" w:cs="Times New Roman"/>
          <w:sz w:val="28"/>
          <w:szCs w:val="28"/>
          <w:lang w:val="uk-UA"/>
        </w:rPr>
        <w:t xml:space="preserve">адалі більш детально розглянемо методику структуризації бізнес-плану, запропоновану Організацією Об’єднаних Націй із промислового розвитку (UNIDO), </w:t>
      </w:r>
      <w:r w:rsidRPr="008F55FD">
        <w:rPr>
          <w:rFonts w:ascii="Times New Roman" w:hAnsi="Times New Roman" w:cs="Times New Roman"/>
          <w:sz w:val="28"/>
          <w:szCs w:val="28"/>
          <w:lang w:val="uk-UA"/>
        </w:rPr>
        <w:t xml:space="preserve">яка є найбільш поширеною у використанні. Відповідно </w:t>
      </w:r>
      <w:r w:rsidR="00251EA1" w:rsidRPr="008F55FD">
        <w:rPr>
          <w:rFonts w:ascii="Times New Roman" w:hAnsi="Times New Roman" w:cs="Times New Roman"/>
          <w:sz w:val="28"/>
          <w:szCs w:val="28"/>
          <w:lang w:val="uk-UA"/>
        </w:rPr>
        <w:t xml:space="preserve">до </w:t>
      </w:r>
      <w:r w:rsidRPr="008F55FD">
        <w:rPr>
          <w:rFonts w:ascii="Times New Roman" w:hAnsi="Times New Roman" w:cs="Times New Roman"/>
          <w:sz w:val="28"/>
          <w:szCs w:val="28"/>
          <w:lang w:val="uk-UA"/>
        </w:rPr>
        <w:t xml:space="preserve">даної методики </w:t>
      </w:r>
      <w:r w:rsidR="00251EA1" w:rsidRPr="008F55FD">
        <w:rPr>
          <w:rFonts w:ascii="Times New Roman" w:hAnsi="Times New Roman" w:cs="Times New Roman"/>
          <w:sz w:val="28"/>
          <w:szCs w:val="28"/>
          <w:lang w:val="uk-UA"/>
        </w:rPr>
        <w:t xml:space="preserve">виділяють </w:t>
      </w:r>
      <w:r w:rsidR="00251EA1" w:rsidRPr="008F55FD">
        <w:rPr>
          <w:rFonts w:ascii="Times New Roman" w:hAnsi="Times New Roman" w:cs="Times New Roman"/>
          <w:b/>
          <w:sz w:val="28"/>
          <w:szCs w:val="28"/>
          <w:lang w:val="uk-UA"/>
        </w:rPr>
        <w:t>наступні розділи:</w:t>
      </w:r>
    </w:p>
    <w:p w:rsidR="009C0589" w:rsidRPr="008F55FD" w:rsidRDefault="009C0589" w:rsidP="00652EDB">
      <w:pPr>
        <w:spacing w:after="0"/>
        <w:ind w:firstLine="851"/>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1. Резюме.</w:t>
      </w:r>
    </w:p>
    <w:p w:rsidR="009C0589" w:rsidRPr="008F55FD" w:rsidRDefault="009C0589" w:rsidP="00652EDB">
      <w:pPr>
        <w:spacing w:after="0"/>
        <w:ind w:firstLine="851"/>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2. Опис підприємства та галузі. </w:t>
      </w:r>
    </w:p>
    <w:p w:rsidR="009C0589" w:rsidRPr="008F55FD" w:rsidRDefault="009C0589" w:rsidP="00652EDB">
      <w:pPr>
        <w:spacing w:after="0"/>
        <w:ind w:firstLine="851"/>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3. Опис проекту та продукції. </w:t>
      </w:r>
    </w:p>
    <w:p w:rsidR="009C0589" w:rsidRPr="008F55FD" w:rsidRDefault="009C0589" w:rsidP="00652EDB">
      <w:pPr>
        <w:spacing w:after="0"/>
        <w:ind w:firstLine="851"/>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4. Маркетинговий план.</w:t>
      </w:r>
    </w:p>
    <w:p w:rsidR="009C0589" w:rsidRPr="008F55FD" w:rsidRDefault="009C0589" w:rsidP="00652EDB">
      <w:pPr>
        <w:spacing w:after="0"/>
        <w:ind w:firstLine="851"/>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5. Виробничий план. </w:t>
      </w:r>
    </w:p>
    <w:p w:rsidR="009C0589" w:rsidRPr="008F55FD" w:rsidRDefault="009C0589" w:rsidP="00652EDB">
      <w:pPr>
        <w:spacing w:after="0"/>
        <w:ind w:firstLine="851"/>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6. Організаційний план.</w:t>
      </w:r>
    </w:p>
    <w:p w:rsidR="009C0589" w:rsidRPr="008F55FD" w:rsidRDefault="009C0589" w:rsidP="00652EDB">
      <w:pPr>
        <w:spacing w:after="0"/>
        <w:ind w:firstLine="851"/>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7. Фінансовий план.</w:t>
      </w:r>
    </w:p>
    <w:p w:rsidR="009C0589" w:rsidRPr="008F55FD" w:rsidRDefault="009C0589" w:rsidP="00652EDB">
      <w:pPr>
        <w:spacing w:after="0"/>
        <w:ind w:firstLine="851"/>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8. Оцінювання та страхування ризиків. </w:t>
      </w:r>
    </w:p>
    <w:p w:rsidR="009C0589" w:rsidRPr="008F55FD" w:rsidRDefault="009C0589" w:rsidP="00652EDB">
      <w:pPr>
        <w:spacing w:after="0"/>
        <w:ind w:firstLine="851"/>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9. Додатки. </w:t>
      </w:r>
    </w:p>
    <w:p w:rsidR="00251EA1" w:rsidRPr="008F55FD" w:rsidRDefault="00652EDB" w:rsidP="009C0589">
      <w:pPr>
        <w:spacing w:after="0"/>
        <w:ind w:firstLine="567"/>
        <w:jc w:val="both"/>
        <w:rPr>
          <w:rFonts w:ascii="Times New Roman" w:hAnsi="Times New Roman" w:cs="Times New Roman"/>
          <w:sz w:val="28"/>
          <w:szCs w:val="28"/>
          <w:lang w:val="uk-UA"/>
        </w:rPr>
      </w:pPr>
      <w:proofErr w:type="spellStart"/>
      <w:r w:rsidRPr="008F55FD">
        <w:rPr>
          <w:rFonts w:ascii="Times New Roman" w:hAnsi="Times New Roman" w:cs="Times New Roman"/>
          <w:sz w:val="28"/>
          <w:szCs w:val="28"/>
          <w:lang w:val="uk-UA"/>
        </w:rPr>
        <w:t>Н</w:t>
      </w:r>
      <w:r w:rsidR="00251EA1" w:rsidRPr="008F55FD">
        <w:rPr>
          <w:rFonts w:ascii="Times New Roman" w:hAnsi="Times New Roman" w:cs="Times New Roman"/>
          <w:sz w:val="28"/>
          <w:szCs w:val="28"/>
          <w:lang w:val="uk-UA"/>
        </w:rPr>
        <w:t>адамо</w:t>
      </w:r>
      <w:proofErr w:type="spellEnd"/>
      <w:r w:rsidR="00251EA1" w:rsidRPr="008F55FD">
        <w:rPr>
          <w:rFonts w:ascii="Times New Roman" w:hAnsi="Times New Roman" w:cs="Times New Roman"/>
          <w:sz w:val="28"/>
          <w:szCs w:val="28"/>
          <w:lang w:val="uk-UA"/>
        </w:rPr>
        <w:t xml:space="preserve"> короткий опис ключових розділів бізнес-плану</w:t>
      </w:r>
      <w:r w:rsidR="009C0589" w:rsidRPr="008F55FD">
        <w:rPr>
          <w:rFonts w:ascii="Times New Roman" w:hAnsi="Times New Roman" w:cs="Times New Roman"/>
          <w:sz w:val="28"/>
          <w:szCs w:val="28"/>
          <w:lang w:val="uk-UA"/>
        </w:rPr>
        <w:t>.</w:t>
      </w:r>
    </w:p>
    <w:p w:rsidR="00251EA1" w:rsidRPr="008F55FD" w:rsidRDefault="00251EA1" w:rsidP="009C0589">
      <w:pPr>
        <w:spacing w:after="0"/>
        <w:ind w:firstLine="567"/>
        <w:jc w:val="both"/>
        <w:rPr>
          <w:rFonts w:ascii="Times New Roman" w:hAnsi="Times New Roman" w:cs="Times New Roman"/>
          <w:sz w:val="28"/>
          <w:szCs w:val="28"/>
          <w:lang w:val="uk-UA"/>
        </w:rPr>
      </w:pPr>
      <w:r w:rsidRPr="008F55FD">
        <w:rPr>
          <w:rFonts w:ascii="Times New Roman" w:hAnsi="Times New Roman" w:cs="Times New Roman"/>
          <w:b/>
          <w:sz w:val="28"/>
          <w:szCs w:val="28"/>
          <w:u w:val="single"/>
          <w:lang w:val="uk-UA"/>
        </w:rPr>
        <w:t>1.</w:t>
      </w:r>
      <w:r w:rsidR="009C0589" w:rsidRPr="008F55FD">
        <w:rPr>
          <w:rFonts w:ascii="Times New Roman" w:hAnsi="Times New Roman" w:cs="Times New Roman"/>
          <w:b/>
          <w:sz w:val="28"/>
          <w:szCs w:val="28"/>
          <w:u w:val="single"/>
          <w:lang w:val="uk-UA"/>
        </w:rPr>
        <w:t xml:space="preserve"> </w:t>
      </w:r>
      <w:r w:rsidRPr="008F55FD">
        <w:rPr>
          <w:rFonts w:ascii="Times New Roman" w:hAnsi="Times New Roman" w:cs="Times New Roman"/>
          <w:b/>
          <w:sz w:val="28"/>
          <w:szCs w:val="28"/>
          <w:u w:val="single"/>
          <w:lang w:val="uk-UA"/>
        </w:rPr>
        <w:t>Резюме.</w:t>
      </w:r>
      <w:r w:rsidRPr="008F55FD">
        <w:rPr>
          <w:rFonts w:ascii="Times New Roman" w:hAnsi="Times New Roman" w:cs="Times New Roman"/>
          <w:sz w:val="28"/>
          <w:szCs w:val="28"/>
          <w:lang w:val="uk-UA"/>
        </w:rPr>
        <w:t xml:space="preserve"> Незважаючи на те, що цей розділ структурно є першим, складається він в останню чергу, коли розроблено весь бізнес-план. Резюме за своєю суттю являє собою стислий опис бізнес-проекту та виконує ознайомчі функції. Зокрема, інвестор або кредитор, перш ніж вивчати весь бізнес-план (який може бути доволі </w:t>
      </w:r>
      <w:r w:rsidR="00652EDB" w:rsidRPr="008F55FD">
        <w:rPr>
          <w:rFonts w:ascii="Times New Roman" w:hAnsi="Times New Roman" w:cs="Times New Roman"/>
          <w:sz w:val="28"/>
          <w:szCs w:val="28"/>
          <w:lang w:val="uk-UA"/>
        </w:rPr>
        <w:t>об’ємним</w:t>
      </w:r>
      <w:r w:rsidRPr="008F55FD">
        <w:rPr>
          <w:rFonts w:ascii="Times New Roman" w:hAnsi="Times New Roman" w:cs="Times New Roman"/>
          <w:sz w:val="28"/>
          <w:szCs w:val="28"/>
          <w:lang w:val="uk-UA"/>
        </w:rPr>
        <w:t xml:space="preserve"> за змістом), аналізують резюме для того, щоб виявити, чи цікава їм така бізнес-пропозиція в цілому. Якщо ж резюме викликає зацікавленість, інвестор або кредитор аналізують весь бізнес-план.</w:t>
      </w:r>
    </w:p>
    <w:p w:rsidR="00251EA1" w:rsidRPr="008F55FD" w:rsidRDefault="00251EA1" w:rsidP="009C0589">
      <w:pPr>
        <w:spacing w:after="0"/>
        <w:ind w:firstLine="567"/>
        <w:jc w:val="both"/>
        <w:rPr>
          <w:rFonts w:ascii="Times New Roman" w:hAnsi="Times New Roman" w:cs="Times New Roman"/>
          <w:sz w:val="28"/>
          <w:szCs w:val="28"/>
          <w:u w:val="single"/>
          <w:lang w:val="uk-UA"/>
        </w:rPr>
      </w:pPr>
      <w:r w:rsidRPr="008F55FD">
        <w:rPr>
          <w:rFonts w:ascii="Times New Roman" w:hAnsi="Times New Roman" w:cs="Times New Roman"/>
          <w:sz w:val="28"/>
          <w:szCs w:val="28"/>
          <w:lang w:val="uk-UA"/>
        </w:rPr>
        <w:t xml:space="preserve">Отже, резюме має бути стислим (зазвичай одна, максимум дві сторінки) та містити </w:t>
      </w:r>
      <w:r w:rsidRPr="008F55FD">
        <w:rPr>
          <w:rFonts w:ascii="Times New Roman" w:hAnsi="Times New Roman" w:cs="Times New Roman"/>
          <w:sz w:val="28"/>
          <w:szCs w:val="28"/>
          <w:u w:val="single"/>
          <w:lang w:val="uk-UA"/>
        </w:rPr>
        <w:t>наступну інформацію:</w:t>
      </w:r>
    </w:p>
    <w:p w:rsidR="00251EA1" w:rsidRPr="008F55FD" w:rsidRDefault="00251EA1" w:rsidP="00652EDB">
      <w:pPr>
        <w:pStyle w:val="a4"/>
        <w:widowControl w:val="0"/>
        <w:numPr>
          <w:ilvl w:val="0"/>
          <w:numId w:val="2"/>
        </w:numPr>
        <w:tabs>
          <w:tab w:val="left" w:pos="851"/>
        </w:tabs>
        <w:spacing w:line="276" w:lineRule="auto"/>
        <w:ind w:left="0" w:firstLine="567"/>
        <w:rPr>
          <w:rFonts w:ascii="Times New Roman" w:hAnsi="Times New Roman" w:cs="Times New Roman"/>
          <w:sz w:val="28"/>
          <w:szCs w:val="28"/>
        </w:rPr>
      </w:pPr>
      <w:r w:rsidRPr="008F55FD">
        <w:rPr>
          <w:rFonts w:ascii="Times New Roman" w:hAnsi="Times New Roman" w:cs="Times New Roman"/>
          <w:sz w:val="28"/>
          <w:szCs w:val="28"/>
        </w:rPr>
        <w:t>інформація про суб’єкт бізнесу (існуючий або планований), його назву, організаційно-правову форму господарювання, місце розташування, форму власності та ключових засновників;</w:t>
      </w:r>
    </w:p>
    <w:p w:rsidR="00251EA1" w:rsidRPr="008F55FD" w:rsidRDefault="00251EA1" w:rsidP="00652EDB">
      <w:pPr>
        <w:pStyle w:val="a4"/>
        <w:widowControl w:val="0"/>
        <w:numPr>
          <w:ilvl w:val="0"/>
          <w:numId w:val="2"/>
        </w:numPr>
        <w:tabs>
          <w:tab w:val="left" w:pos="851"/>
        </w:tabs>
        <w:spacing w:line="276" w:lineRule="auto"/>
        <w:ind w:left="0" w:firstLine="567"/>
        <w:rPr>
          <w:rFonts w:ascii="Times New Roman" w:hAnsi="Times New Roman" w:cs="Times New Roman"/>
          <w:sz w:val="28"/>
          <w:szCs w:val="28"/>
        </w:rPr>
      </w:pPr>
      <w:r w:rsidRPr="008F55FD">
        <w:rPr>
          <w:rFonts w:ascii="Times New Roman" w:hAnsi="Times New Roman" w:cs="Times New Roman"/>
          <w:sz w:val="28"/>
          <w:szCs w:val="28"/>
        </w:rPr>
        <w:t xml:space="preserve">інформація про проект – назва проекту, основна мета проекту, короткий опис продукції / послуг, що </w:t>
      </w:r>
      <w:r w:rsidR="00652EDB" w:rsidRPr="008F55FD">
        <w:rPr>
          <w:rFonts w:ascii="Times New Roman" w:hAnsi="Times New Roman" w:cs="Times New Roman"/>
          <w:sz w:val="28"/>
          <w:szCs w:val="28"/>
        </w:rPr>
        <w:t>є об’єктом бізнес планування</w:t>
      </w:r>
      <w:r w:rsidRPr="008F55FD">
        <w:rPr>
          <w:rFonts w:ascii="Times New Roman" w:hAnsi="Times New Roman" w:cs="Times New Roman"/>
          <w:sz w:val="28"/>
          <w:szCs w:val="28"/>
        </w:rPr>
        <w:t>, термін реалізації проекту;</w:t>
      </w:r>
    </w:p>
    <w:p w:rsidR="00251EA1" w:rsidRPr="008F55FD" w:rsidRDefault="00251EA1" w:rsidP="00652EDB">
      <w:pPr>
        <w:pStyle w:val="a4"/>
        <w:widowControl w:val="0"/>
        <w:numPr>
          <w:ilvl w:val="0"/>
          <w:numId w:val="2"/>
        </w:numPr>
        <w:tabs>
          <w:tab w:val="left" w:pos="851"/>
        </w:tabs>
        <w:spacing w:line="276" w:lineRule="auto"/>
        <w:ind w:left="0" w:firstLine="567"/>
        <w:rPr>
          <w:rFonts w:ascii="Times New Roman" w:hAnsi="Times New Roman" w:cs="Times New Roman"/>
          <w:sz w:val="28"/>
          <w:szCs w:val="28"/>
        </w:rPr>
      </w:pPr>
      <w:r w:rsidRPr="008F55FD">
        <w:rPr>
          <w:rFonts w:ascii="Times New Roman" w:hAnsi="Times New Roman" w:cs="Times New Roman"/>
          <w:sz w:val="28"/>
          <w:szCs w:val="28"/>
        </w:rPr>
        <w:t xml:space="preserve">опис ринку, на який орієнтовано реалізацію проекту – географічне </w:t>
      </w:r>
      <w:r w:rsidRPr="008F55FD">
        <w:rPr>
          <w:rFonts w:ascii="Times New Roman" w:hAnsi="Times New Roman" w:cs="Times New Roman"/>
          <w:sz w:val="28"/>
          <w:szCs w:val="28"/>
        </w:rPr>
        <w:lastRenderedPageBreak/>
        <w:t>розташування ринку (наприклад, ринок України, ринок Східної Європи, ринок Житомирської області тощо), цільовий сегмент споживачів (наприклад, молоді сім’ї з дітьми з середнім рівнем доходу);</w:t>
      </w:r>
    </w:p>
    <w:p w:rsidR="00251EA1" w:rsidRPr="008F55FD" w:rsidRDefault="00251EA1" w:rsidP="00652EDB">
      <w:pPr>
        <w:pStyle w:val="a4"/>
        <w:widowControl w:val="0"/>
        <w:numPr>
          <w:ilvl w:val="0"/>
          <w:numId w:val="2"/>
        </w:numPr>
        <w:tabs>
          <w:tab w:val="left" w:pos="851"/>
        </w:tabs>
        <w:spacing w:line="276" w:lineRule="auto"/>
        <w:ind w:left="0" w:firstLine="567"/>
        <w:rPr>
          <w:rFonts w:ascii="Times New Roman" w:hAnsi="Times New Roman" w:cs="Times New Roman"/>
          <w:sz w:val="28"/>
          <w:szCs w:val="28"/>
        </w:rPr>
      </w:pPr>
      <w:r w:rsidRPr="008F55FD">
        <w:rPr>
          <w:rFonts w:ascii="Times New Roman" w:hAnsi="Times New Roman" w:cs="Times New Roman"/>
          <w:sz w:val="28"/>
          <w:szCs w:val="28"/>
        </w:rPr>
        <w:t>прогнозований обсяг продажу у натуральних та вартісних одиницях (за весь період реалізації проекту та річний);</w:t>
      </w:r>
    </w:p>
    <w:p w:rsidR="00251EA1" w:rsidRPr="008F55FD" w:rsidRDefault="00251EA1" w:rsidP="00652EDB">
      <w:pPr>
        <w:pStyle w:val="a4"/>
        <w:widowControl w:val="0"/>
        <w:numPr>
          <w:ilvl w:val="0"/>
          <w:numId w:val="2"/>
        </w:numPr>
        <w:tabs>
          <w:tab w:val="left" w:pos="851"/>
        </w:tabs>
        <w:spacing w:line="276" w:lineRule="auto"/>
        <w:ind w:left="0" w:firstLine="567"/>
        <w:rPr>
          <w:rFonts w:ascii="Times New Roman" w:hAnsi="Times New Roman" w:cs="Times New Roman"/>
          <w:sz w:val="28"/>
          <w:szCs w:val="28"/>
        </w:rPr>
      </w:pPr>
      <w:r w:rsidRPr="008F55FD">
        <w:rPr>
          <w:rFonts w:ascii="Times New Roman" w:hAnsi="Times New Roman" w:cs="Times New Roman"/>
          <w:sz w:val="28"/>
          <w:szCs w:val="28"/>
        </w:rPr>
        <w:t>команда проекту – керівник проекту та ключові з точки зору реалізації проекту його учасники;</w:t>
      </w:r>
    </w:p>
    <w:p w:rsidR="00251EA1" w:rsidRPr="008F55FD" w:rsidRDefault="00251EA1" w:rsidP="00652EDB">
      <w:pPr>
        <w:pStyle w:val="a4"/>
        <w:widowControl w:val="0"/>
        <w:numPr>
          <w:ilvl w:val="0"/>
          <w:numId w:val="2"/>
        </w:numPr>
        <w:tabs>
          <w:tab w:val="left" w:pos="851"/>
        </w:tabs>
        <w:spacing w:line="276" w:lineRule="auto"/>
        <w:ind w:left="0" w:firstLine="567"/>
        <w:rPr>
          <w:rFonts w:ascii="Times New Roman" w:hAnsi="Times New Roman" w:cs="Times New Roman"/>
          <w:sz w:val="28"/>
          <w:szCs w:val="28"/>
        </w:rPr>
      </w:pPr>
      <w:r w:rsidRPr="008F55FD">
        <w:rPr>
          <w:rFonts w:ascii="Times New Roman" w:hAnsi="Times New Roman" w:cs="Times New Roman"/>
          <w:sz w:val="28"/>
          <w:szCs w:val="28"/>
        </w:rPr>
        <w:t>прогнозні фінансові показники: загальна сума інвестицій, джерела фінансування, термін окупності проекту, економічний результат (чиста приведена вартість) та рентабельність проекту.</w:t>
      </w:r>
    </w:p>
    <w:p w:rsidR="00251EA1" w:rsidRPr="008F55FD" w:rsidRDefault="00251EA1" w:rsidP="00652EDB">
      <w:pPr>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Всі подальші розділи бізнес-плану розкривають детально інформацію, наведену в резюме та обґрунтовують розрахунками зазначені показники.</w:t>
      </w:r>
    </w:p>
    <w:p w:rsidR="002B5372" w:rsidRPr="008F55FD" w:rsidRDefault="00251EA1" w:rsidP="002B5372">
      <w:pPr>
        <w:spacing w:after="0"/>
        <w:ind w:firstLine="567"/>
        <w:jc w:val="both"/>
        <w:rPr>
          <w:rFonts w:ascii="Times New Roman" w:hAnsi="Times New Roman" w:cs="Times New Roman"/>
          <w:sz w:val="28"/>
          <w:szCs w:val="28"/>
          <w:lang w:val="uk-UA"/>
        </w:rPr>
      </w:pPr>
      <w:r w:rsidRPr="008F55FD">
        <w:rPr>
          <w:rFonts w:ascii="Times New Roman" w:hAnsi="Times New Roman" w:cs="Times New Roman"/>
          <w:b/>
          <w:sz w:val="28"/>
          <w:szCs w:val="28"/>
          <w:u w:val="single"/>
          <w:lang w:val="uk-UA"/>
        </w:rPr>
        <w:t>2.</w:t>
      </w:r>
      <w:r w:rsidR="002B5372" w:rsidRPr="008F55FD">
        <w:rPr>
          <w:rFonts w:ascii="Times New Roman" w:hAnsi="Times New Roman" w:cs="Times New Roman"/>
          <w:b/>
          <w:sz w:val="28"/>
          <w:szCs w:val="28"/>
          <w:u w:val="single"/>
          <w:lang w:val="uk-UA"/>
        </w:rPr>
        <w:t xml:space="preserve"> </w:t>
      </w:r>
      <w:r w:rsidRPr="008F55FD">
        <w:rPr>
          <w:rFonts w:ascii="Times New Roman" w:hAnsi="Times New Roman" w:cs="Times New Roman"/>
          <w:b/>
          <w:sz w:val="28"/>
          <w:szCs w:val="28"/>
          <w:u w:val="single"/>
          <w:lang w:val="uk-UA"/>
        </w:rPr>
        <w:t>Опис підприємства та галузі.</w:t>
      </w:r>
      <w:r w:rsidRPr="008F55FD">
        <w:rPr>
          <w:rFonts w:ascii="Times New Roman" w:hAnsi="Times New Roman" w:cs="Times New Roman"/>
          <w:sz w:val="28"/>
          <w:szCs w:val="28"/>
          <w:lang w:val="uk-UA"/>
        </w:rPr>
        <w:t xml:space="preserve"> </w:t>
      </w:r>
    </w:p>
    <w:p w:rsidR="00251EA1" w:rsidRPr="008F55FD" w:rsidRDefault="00251EA1" w:rsidP="002B5372">
      <w:pPr>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Даний розділ має на меті висвітлення інформації про суб’єкт </w:t>
      </w:r>
      <w:r w:rsidR="00652EDB" w:rsidRPr="008F55FD">
        <w:rPr>
          <w:rFonts w:ascii="Times New Roman" w:hAnsi="Times New Roman" w:cs="Times New Roman"/>
          <w:sz w:val="28"/>
          <w:szCs w:val="28"/>
          <w:lang w:val="uk-UA"/>
        </w:rPr>
        <w:t>господарювання</w:t>
      </w:r>
      <w:r w:rsidRPr="008F55FD">
        <w:rPr>
          <w:rFonts w:ascii="Times New Roman" w:hAnsi="Times New Roman" w:cs="Times New Roman"/>
          <w:sz w:val="28"/>
          <w:szCs w:val="28"/>
          <w:lang w:val="uk-UA"/>
        </w:rPr>
        <w:t>, який є реципієнтом (отримувачем) фінансування. Структурно складається з двох частин: опису власне суб’єкта бізнесу та галузі, у якій він функціонує (буде функціонувати).</w:t>
      </w:r>
    </w:p>
    <w:p w:rsidR="00251EA1" w:rsidRPr="008F55FD" w:rsidRDefault="00251EA1" w:rsidP="002B5372">
      <w:pPr>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У загальній характеристиці суб’єкта бізнесу доцільно відобразити інформацію:</w:t>
      </w:r>
    </w:p>
    <w:p w:rsidR="00251EA1" w:rsidRPr="008F55FD" w:rsidRDefault="002B5372" w:rsidP="002B5372">
      <w:pPr>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 </w:t>
      </w:r>
      <w:r w:rsidR="00251EA1" w:rsidRPr="008F55FD">
        <w:rPr>
          <w:rFonts w:ascii="Times New Roman" w:hAnsi="Times New Roman" w:cs="Times New Roman"/>
          <w:sz w:val="28"/>
          <w:szCs w:val="28"/>
          <w:lang w:val="uk-UA"/>
        </w:rPr>
        <w:t>назва суб’єкта бізнесу, організаційно-правова форма господарювання, форма власності;</w:t>
      </w:r>
    </w:p>
    <w:p w:rsidR="00251EA1" w:rsidRPr="008F55FD" w:rsidRDefault="002B5372" w:rsidP="002B5372">
      <w:pPr>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 </w:t>
      </w:r>
      <w:r w:rsidR="00251EA1" w:rsidRPr="008F55FD">
        <w:rPr>
          <w:rFonts w:ascii="Times New Roman" w:hAnsi="Times New Roman" w:cs="Times New Roman"/>
          <w:sz w:val="28"/>
          <w:szCs w:val="28"/>
          <w:lang w:val="uk-UA"/>
        </w:rPr>
        <w:t>територіальне розміщення (фактичне або планове) суб’єкта бізнесу;</w:t>
      </w:r>
    </w:p>
    <w:p w:rsidR="00251EA1" w:rsidRPr="008F55FD" w:rsidRDefault="002B5372" w:rsidP="002B5372">
      <w:pPr>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 </w:t>
      </w:r>
      <w:r w:rsidR="00251EA1" w:rsidRPr="008F55FD">
        <w:rPr>
          <w:rFonts w:ascii="Times New Roman" w:hAnsi="Times New Roman" w:cs="Times New Roman"/>
          <w:sz w:val="28"/>
          <w:szCs w:val="28"/>
          <w:lang w:val="uk-UA"/>
        </w:rPr>
        <w:t>основні види діяльності, що складають основу бізнес-ідеї. Відповідні види діяльності доцільно систематизувати за допомогою класифікатора видів економічної діяльності (КВЕД-2010);</w:t>
      </w:r>
    </w:p>
    <w:p w:rsidR="00251EA1" w:rsidRPr="008F55FD" w:rsidRDefault="002B5372" w:rsidP="002B5372">
      <w:pPr>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 </w:t>
      </w:r>
      <w:r w:rsidR="00251EA1" w:rsidRPr="008F55FD">
        <w:rPr>
          <w:rFonts w:ascii="Times New Roman" w:hAnsi="Times New Roman" w:cs="Times New Roman"/>
          <w:sz w:val="28"/>
          <w:szCs w:val="28"/>
          <w:lang w:val="uk-UA"/>
        </w:rPr>
        <w:t>характеристика наявних ресурсів, які будуть залучені до реалізації бізнес-проекту (наприклад, земельна ділянка, обладнання, приміщення, патенти та дозволи, ключовий персонал тощо);</w:t>
      </w:r>
    </w:p>
    <w:p w:rsidR="00251EA1" w:rsidRPr="008F55FD" w:rsidRDefault="002B5372" w:rsidP="002B5372">
      <w:pPr>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 </w:t>
      </w:r>
      <w:r w:rsidR="00251EA1" w:rsidRPr="008F55FD">
        <w:rPr>
          <w:rFonts w:ascii="Times New Roman" w:hAnsi="Times New Roman" w:cs="Times New Roman"/>
          <w:sz w:val="28"/>
          <w:szCs w:val="28"/>
          <w:lang w:val="uk-UA"/>
        </w:rPr>
        <w:t>якщо бізнес-план подається для розширення існуючого бізнесу, наводиться короткий аналіз ключових показників діяльності суб’єкта бізнесу за останні 3-5 років (наприклад, показники прибутковості, ліквідності, фінансової стійкості, обсягів діяльності тощо).</w:t>
      </w:r>
    </w:p>
    <w:p w:rsidR="00251EA1" w:rsidRPr="008F55FD" w:rsidRDefault="00251EA1" w:rsidP="002B5372">
      <w:pPr>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Опис галузі наводиться з двох позицій: з точки зору факторів зовнішнього середовища функціонування бізнесу та з точки зору опису конкуренції на цільовому ринку. </w:t>
      </w:r>
    </w:p>
    <w:p w:rsidR="00251EA1" w:rsidRPr="008F55FD" w:rsidRDefault="00251EA1" w:rsidP="002B5372">
      <w:pPr>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Для оцінки факторів зовнішнього середовища, що визначають умови функціонування суб’єкта бізнесу, доцільно скористатися методикою </w:t>
      </w:r>
      <w:r w:rsidRPr="00D73511">
        <w:rPr>
          <w:rFonts w:ascii="Times New Roman" w:hAnsi="Times New Roman" w:cs="Times New Roman"/>
          <w:b/>
          <w:i/>
          <w:sz w:val="28"/>
          <w:szCs w:val="28"/>
          <w:lang w:val="uk-UA"/>
        </w:rPr>
        <w:t>PEST</w:t>
      </w:r>
      <w:r w:rsidR="00CC6A7D" w:rsidRPr="00D73511">
        <w:rPr>
          <w:rFonts w:ascii="Times New Roman" w:hAnsi="Times New Roman" w:cs="Times New Roman"/>
          <w:b/>
          <w:i/>
          <w:sz w:val="28"/>
          <w:szCs w:val="28"/>
          <w:lang w:val="uk-UA"/>
        </w:rPr>
        <w:t>-аналізу</w:t>
      </w:r>
      <w:r w:rsidR="00CC6A7D" w:rsidRPr="008F55FD">
        <w:rPr>
          <w:rFonts w:ascii="Times New Roman" w:hAnsi="Times New Roman" w:cs="Times New Roman"/>
          <w:sz w:val="28"/>
          <w:szCs w:val="28"/>
          <w:lang w:val="uk-UA"/>
        </w:rPr>
        <w:t>, яка передбачає ідентифікацію рушійних сил макросередовища, поділ їх за визначеними групами та оцінювання характеру впливу.</w:t>
      </w:r>
      <w:r w:rsidRPr="008F55FD">
        <w:rPr>
          <w:rFonts w:ascii="Times New Roman" w:hAnsi="Times New Roman" w:cs="Times New Roman"/>
          <w:sz w:val="28"/>
          <w:szCs w:val="28"/>
          <w:lang w:val="uk-UA"/>
        </w:rPr>
        <w:t xml:space="preserve"> Результатом проведеного </w:t>
      </w:r>
      <w:r w:rsidRPr="008F55FD">
        <w:rPr>
          <w:rFonts w:ascii="Times New Roman" w:hAnsi="Times New Roman" w:cs="Times New Roman"/>
          <w:sz w:val="28"/>
          <w:szCs w:val="28"/>
          <w:lang w:val="uk-UA"/>
        </w:rPr>
        <w:lastRenderedPageBreak/>
        <w:t>аналізу є згруповані у чотири основні групи фактори зовнішнього середовища</w:t>
      </w:r>
      <w:r w:rsidR="00CC6A7D" w:rsidRPr="008F55FD">
        <w:rPr>
          <w:rFonts w:ascii="Times New Roman" w:hAnsi="Times New Roman" w:cs="Times New Roman"/>
          <w:sz w:val="28"/>
          <w:szCs w:val="28"/>
          <w:lang w:val="uk-UA"/>
        </w:rPr>
        <w:t xml:space="preserve"> (політичні, економічні, соціальні, технологічні)</w:t>
      </w:r>
      <w:r w:rsidRPr="008F55FD">
        <w:rPr>
          <w:rFonts w:ascii="Times New Roman" w:hAnsi="Times New Roman" w:cs="Times New Roman"/>
          <w:sz w:val="28"/>
          <w:szCs w:val="28"/>
          <w:lang w:val="uk-UA"/>
        </w:rPr>
        <w:t>, що формують найбільш вагомий вплив на бізнес-проект. Дослідження факторів зовнішнього середовища є необхідним з точки зору визначення умов, у яких функціонуватиме та розвиватиметься бізнес.</w:t>
      </w:r>
    </w:p>
    <w:p w:rsidR="00251EA1" w:rsidRPr="008F55FD" w:rsidRDefault="00251EA1" w:rsidP="002B5372">
      <w:pPr>
        <w:widowControl w:val="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Для опису конкуренції на цільовому ринку доцільно визначити основних конкурентів та проаналізувати їх з точки зору слабких та сильних сторін. Інформацію можна узагальнити у формі табл. </w:t>
      </w:r>
      <w:r w:rsidR="001937D6">
        <w:rPr>
          <w:rFonts w:ascii="Times New Roman" w:hAnsi="Times New Roman" w:cs="Times New Roman"/>
          <w:sz w:val="28"/>
          <w:szCs w:val="28"/>
          <w:lang w:val="uk-UA"/>
        </w:rPr>
        <w:t>6</w:t>
      </w:r>
      <w:r w:rsidRPr="008F55FD">
        <w:rPr>
          <w:rFonts w:ascii="Times New Roman" w:hAnsi="Times New Roman" w:cs="Times New Roman"/>
          <w:sz w:val="28"/>
          <w:szCs w:val="28"/>
          <w:lang w:val="uk-UA"/>
        </w:rPr>
        <w:t>.1.</w:t>
      </w:r>
    </w:p>
    <w:p w:rsidR="00251EA1" w:rsidRPr="008F55FD" w:rsidRDefault="00251EA1" w:rsidP="00CC6A7D">
      <w:pPr>
        <w:spacing w:after="0"/>
        <w:ind w:firstLine="567"/>
        <w:jc w:val="right"/>
        <w:rPr>
          <w:rFonts w:ascii="Times New Roman" w:hAnsi="Times New Roman" w:cs="Times New Roman"/>
          <w:sz w:val="28"/>
          <w:szCs w:val="28"/>
          <w:lang w:val="uk-UA"/>
        </w:rPr>
      </w:pPr>
      <w:r w:rsidRPr="008F55FD">
        <w:rPr>
          <w:rFonts w:ascii="Times New Roman" w:hAnsi="Times New Roman" w:cs="Times New Roman"/>
          <w:sz w:val="28"/>
          <w:szCs w:val="28"/>
          <w:lang w:val="uk-UA"/>
        </w:rPr>
        <w:t>Таблиця</w:t>
      </w:r>
      <w:r w:rsidR="001937D6">
        <w:rPr>
          <w:rFonts w:ascii="Times New Roman" w:hAnsi="Times New Roman" w:cs="Times New Roman"/>
          <w:sz w:val="28"/>
          <w:szCs w:val="28"/>
          <w:lang w:val="uk-UA"/>
        </w:rPr>
        <w:t xml:space="preserve"> 6</w:t>
      </w:r>
      <w:r w:rsidRPr="008F55FD">
        <w:rPr>
          <w:rFonts w:ascii="Times New Roman" w:hAnsi="Times New Roman" w:cs="Times New Roman"/>
          <w:sz w:val="28"/>
          <w:szCs w:val="28"/>
          <w:lang w:val="uk-UA"/>
        </w:rPr>
        <w:t>.1</w:t>
      </w:r>
    </w:p>
    <w:p w:rsidR="00251EA1" w:rsidRPr="008F55FD" w:rsidRDefault="00251EA1" w:rsidP="00CC6A7D">
      <w:pPr>
        <w:spacing w:after="0"/>
        <w:ind w:firstLine="567"/>
        <w:jc w:val="center"/>
        <w:rPr>
          <w:rFonts w:ascii="Times New Roman" w:hAnsi="Times New Roman" w:cs="Times New Roman"/>
          <w:sz w:val="28"/>
          <w:szCs w:val="28"/>
          <w:lang w:val="uk-UA"/>
        </w:rPr>
      </w:pPr>
      <w:r w:rsidRPr="008F55FD">
        <w:rPr>
          <w:rFonts w:ascii="Times New Roman" w:hAnsi="Times New Roman" w:cs="Times New Roman"/>
          <w:sz w:val="28"/>
          <w:szCs w:val="28"/>
          <w:lang w:val="uk-UA"/>
        </w:rPr>
        <w:t>Інформація про основних конкурентів</w:t>
      </w:r>
    </w:p>
    <w:tbl>
      <w:tblPr>
        <w:tblStyle w:val="a3"/>
        <w:tblW w:w="0" w:type="auto"/>
        <w:jc w:val="center"/>
        <w:tblLook w:val="04A0" w:firstRow="1" w:lastRow="0" w:firstColumn="1" w:lastColumn="0" w:noHBand="0" w:noVBand="1"/>
      </w:tblPr>
      <w:tblGrid>
        <w:gridCol w:w="1129"/>
        <w:gridCol w:w="1134"/>
        <w:gridCol w:w="1843"/>
        <w:gridCol w:w="2008"/>
      </w:tblGrid>
      <w:tr w:rsidR="00251EA1" w:rsidRPr="008F55FD" w:rsidTr="00CC6A7D">
        <w:trPr>
          <w:jc w:val="center"/>
        </w:trPr>
        <w:tc>
          <w:tcPr>
            <w:tcW w:w="1129" w:type="dxa"/>
          </w:tcPr>
          <w:p w:rsidR="00251EA1" w:rsidRPr="008F55FD" w:rsidRDefault="00251EA1" w:rsidP="00657CC1">
            <w:pPr>
              <w:pStyle w:val="a4"/>
              <w:widowControl w:val="0"/>
              <w:tabs>
                <w:tab w:val="left" w:pos="851"/>
                <w:tab w:val="left" w:pos="2835"/>
              </w:tabs>
              <w:ind w:left="0" w:firstLine="0"/>
              <w:jc w:val="center"/>
              <w:rPr>
                <w:rFonts w:ascii="Times New Roman" w:hAnsi="Times New Roman" w:cs="Times New Roman"/>
                <w:b/>
              </w:rPr>
            </w:pPr>
            <w:r w:rsidRPr="008F55FD">
              <w:rPr>
                <w:rFonts w:ascii="Times New Roman" w:hAnsi="Times New Roman" w:cs="Times New Roman"/>
                <w:b/>
              </w:rPr>
              <w:t>Назва</w:t>
            </w:r>
          </w:p>
        </w:tc>
        <w:tc>
          <w:tcPr>
            <w:tcW w:w="1134" w:type="dxa"/>
          </w:tcPr>
          <w:p w:rsidR="00251EA1" w:rsidRPr="008F55FD" w:rsidRDefault="00251EA1" w:rsidP="00657CC1">
            <w:pPr>
              <w:pStyle w:val="a4"/>
              <w:widowControl w:val="0"/>
              <w:tabs>
                <w:tab w:val="left" w:pos="851"/>
                <w:tab w:val="left" w:pos="2835"/>
              </w:tabs>
              <w:ind w:left="0" w:firstLine="0"/>
              <w:jc w:val="center"/>
              <w:rPr>
                <w:rFonts w:ascii="Times New Roman" w:hAnsi="Times New Roman" w:cs="Times New Roman"/>
                <w:b/>
              </w:rPr>
            </w:pPr>
            <w:r w:rsidRPr="008F55FD">
              <w:rPr>
                <w:rFonts w:ascii="Times New Roman" w:hAnsi="Times New Roman" w:cs="Times New Roman"/>
                <w:b/>
              </w:rPr>
              <w:t>Адреса</w:t>
            </w:r>
          </w:p>
        </w:tc>
        <w:tc>
          <w:tcPr>
            <w:tcW w:w="1843" w:type="dxa"/>
          </w:tcPr>
          <w:p w:rsidR="00251EA1" w:rsidRPr="008F55FD" w:rsidRDefault="00251EA1" w:rsidP="00657CC1">
            <w:pPr>
              <w:pStyle w:val="a4"/>
              <w:widowControl w:val="0"/>
              <w:tabs>
                <w:tab w:val="left" w:pos="851"/>
                <w:tab w:val="left" w:pos="2835"/>
              </w:tabs>
              <w:ind w:left="0" w:firstLine="0"/>
              <w:jc w:val="center"/>
              <w:rPr>
                <w:rFonts w:ascii="Times New Roman" w:hAnsi="Times New Roman" w:cs="Times New Roman"/>
                <w:b/>
              </w:rPr>
            </w:pPr>
            <w:r w:rsidRPr="008F55FD">
              <w:rPr>
                <w:rFonts w:ascii="Times New Roman" w:hAnsi="Times New Roman" w:cs="Times New Roman"/>
                <w:b/>
              </w:rPr>
              <w:t>Основні види продукції / послуг</w:t>
            </w:r>
          </w:p>
        </w:tc>
        <w:tc>
          <w:tcPr>
            <w:tcW w:w="2008" w:type="dxa"/>
          </w:tcPr>
          <w:p w:rsidR="00251EA1" w:rsidRPr="008F55FD" w:rsidRDefault="00251EA1" w:rsidP="00657CC1">
            <w:pPr>
              <w:pStyle w:val="a4"/>
              <w:widowControl w:val="0"/>
              <w:tabs>
                <w:tab w:val="left" w:pos="851"/>
                <w:tab w:val="left" w:pos="2835"/>
              </w:tabs>
              <w:ind w:left="0" w:firstLine="0"/>
              <w:jc w:val="center"/>
              <w:rPr>
                <w:rFonts w:ascii="Times New Roman" w:hAnsi="Times New Roman" w:cs="Times New Roman"/>
                <w:b/>
              </w:rPr>
            </w:pPr>
            <w:r w:rsidRPr="008F55FD">
              <w:rPr>
                <w:rFonts w:ascii="Times New Roman" w:hAnsi="Times New Roman" w:cs="Times New Roman"/>
                <w:b/>
              </w:rPr>
              <w:t>Примітки (слабкі, сильні сторони)</w:t>
            </w:r>
          </w:p>
        </w:tc>
      </w:tr>
      <w:tr w:rsidR="00251EA1" w:rsidRPr="008F55FD" w:rsidTr="00CC6A7D">
        <w:trPr>
          <w:jc w:val="center"/>
        </w:trPr>
        <w:tc>
          <w:tcPr>
            <w:tcW w:w="1129" w:type="dxa"/>
            <w:vAlign w:val="center"/>
          </w:tcPr>
          <w:p w:rsidR="00251EA1" w:rsidRPr="008F55FD" w:rsidRDefault="00251EA1" w:rsidP="00657CC1">
            <w:pPr>
              <w:pStyle w:val="a4"/>
              <w:widowControl w:val="0"/>
              <w:tabs>
                <w:tab w:val="left" w:pos="851"/>
                <w:tab w:val="left" w:pos="2835"/>
              </w:tabs>
              <w:ind w:left="0" w:firstLine="0"/>
              <w:rPr>
                <w:rFonts w:ascii="Times New Roman" w:hAnsi="Times New Roman" w:cs="Times New Roman"/>
              </w:rPr>
            </w:pPr>
            <w:r w:rsidRPr="008F55FD">
              <w:rPr>
                <w:rFonts w:ascii="Times New Roman" w:hAnsi="Times New Roman" w:cs="Times New Roman"/>
              </w:rPr>
              <w:t>1. …</w:t>
            </w:r>
          </w:p>
        </w:tc>
        <w:tc>
          <w:tcPr>
            <w:tcW w:w="1134" w:type="dxa"/>
            <w:vAlign w:val="center"/>
          </w:tcPr>
          <w:p w:rsidR="00251EA1" w:rsidRPr="008F55FD" w:rsidRDefault="00251EA1" w:rsidP="00657CC1">
            <w:pPr>
              <w:pStyle w:val="a4"/>
              <w:widowControl w:val="0"/>
              <w:tabs>
                <w:tab w:val="left" w:pos="851"/>
                <w:tab w:val="left" w:pos="2835"/>
              </w:tabs>
              <w:ind w:left="0" w:firstLine="0"/>
              <w:jc w:val="center"/>
              <w:rPr>
                <w:rFonts w:ascii="Times New Roman" w:hAnsi="Times New Roman" w:cs="Times New Roman"/>
              </w:rPr>
            </w:pPr>
          </w:p>
        </w:tc>
        <w:tc>
          <w:tcPr>
            <w:tcW w:w="1843" w:type="dxa"/>
            <w:vAlign w:val="center"/>
          </w:tcPr>
          <w:p w:rsidR="00251EA1" w:rsidRPr="008F55FD" w:rsidRDefault="00251EA1" w:rsidP="00657CC1">
            <w:pPr>
              <w:pStyle w:val="a4"/>
              <w:widowControl w:val="0"/>
              <w:tabs>
                <w:tab w:val="left" w:pos="851"/>
                <w:tab w:val="left" w:pos="2835"/>
              </w:tabs>
              <w:ind w:left="0" w:firstLine="0"/>
              <w:jc w:val="center"/>
              <w:rPr>
                <w:rFonts w:ascii="Times New Roman" w:hAnsi="Times New Roman" w:cs="Times New Roman"/>
              </w:rPr>
            </w:pPr>
          </w:p>
        </w:tc>
        <w:tc>
          <w:tcPr>
            <w:tcW w:w="2008" w:type="dxa"/>
            <w:vAlign w:val="center"/>
          </w:tcPr>
          <w:p w:rsidR="00251EA1" w:rsidRPr="008F55FD" w:rsidRDefault="00251EA1" w:rsidP="00657CC1">
            <w:pPr>
              <w:pStyle w:val="a4"/>
              <w:widowControl w:val="0"/>
              <w:tabs>
                <w:tab w:val="left" w:pos="851"/>
                <w:tab w:val="left" w:pos="2835"/>
              </w:tabs>
              <w:ind w:left="0" w:firstLine="0"/>
              <w:jc w:val="center"/>
              <w:rPr>
                <w:rFonts w:ascii="Times New Roman" w:hAnsi="Times New Roman" w:cs="Times New Roman"/>
              </w:rPr>
            </w:pPr>
          </w:p>
        </w:tc>
      </w:tr>
      <w:tr w:rsidR="00251EA1" w:rsidRPr="008F55FD" w:rsidTr="00CC6A7D">
        <w:trPr>
          <w:jc w:val="center"/>
        </w:trPr>
        <w:tc>
          <w:tcPr>
            <w:tcW w:w="1129" w:type="dxa"/>
            <w:vAlign w:val="center"/>
          </w:tcPr>
          <w:p w:rsidR="00251EA1" w:rsidRPr="008F55FD" w:rsidRDefault="00251EA1" w:rsidP="00657CC1">
            <w:pPr>
              <w:pStyle w:val="a4"/>
              <w:widowControl w:val="0"/>
              <w:tabs>
                <w:tab w:val="left" w:pos="851"/>
                <w:tab w:val="left" w:pos="2835"/>
              </w:tabs>
              <w:ind w:left="0" w:firstLine="0"/>
              <w:rPr>
                <w:rFonts w:ascii="Times New Roman" w:hAnsi="Times New Roman" w:cs="Times New Roman"/>
              </w:rPr>
            </w:pPr>
            <w:r w:rsidRPr="008F55FD">
              <w:rPr>
                <w:rFonts w:ascii="Times New Roman" w:hAnsi="Times New Roman" w:cs="Times New Roman"/>
              </w:rPr>
              <w:t>2. …</w:t>
            </w:r>
          </w:p>
        </w:tc>
        <w:tc>
          <w:tcPr>
            <w:tcW w:w="1134" w:type="dxa"/>
            <w:vAlign w:val="center"/>
          </w:tcPr>
          <w:p w:rsidR="00251EA1" w:rsidRPr="008F55FD" w:rsidRDefault="00251EA1" w:rsidP="00657CC1">
            <w:pPr>
              <w:pStyle w:val="a4"/>
              <w:widowControl w:val="0"/>
              <w:tabs>
                <w:tab w:val="left" w:pos="851"/>
                <w:tab w:val="left" w:pos="2835"/>
              </w:tabs>
              <w:ind w:left="0" w:firstLine="0"/>
              <w:jc w:val="center"/>
              <w:rPr>
                <w:rFonts w:ascii="Times New Roman" w:hAnsi="Times New Roman" w:cs="Times New Roman"/>
              </w:rPr>
            </w:pPr>
          </w:p>
        </w:tc>
        <w:tc>
          <w:tcPr>
            <w:tcW w:w="1843" w:type="dxa"/>
            <w:vAlign w:val="center"/>
          </w:tcPr>
          <w:p w:rsidR="00251EA1" w:rsidRPr="008F55FD" w:rsidRDefault="00251EA1" w:rsidP="00657CC1">
            <w:pPr>
              <w:pStyle w:val="a4"/>
              <w:widowControl w:val="0"/>
              <w:tabs>
                <w:tab w:val="left" w:pos="851"/>
                <w:tab w:val="left" w:pos="2835"/>
              </w:tabs>
              <w:ind w:left="0" w:firstLine="0"/>
              <w:jc w:val="center"/>
              <w:rPr>
                <w:rFonts w:ascii="Times New Roman" w:hAnsi="Times New Roman" w:cs="Times New Roman"/>
              </w:rPr>
            </w:pPr>
          </w:p>
        </w:tc>
        <w:tc>
          <w:tcPr>
            <w:tcW w:w="2008" w:type="dxa"/>
            <w:vAlign w:val="center"/>
          </w:tcPr>
          <w:p w:rsidR="00251EA1" w:rsidRPr="008F55FD" w:rsidRDefault="00251EA1" w:rsidP="00657CC1">
            <w:pPr>
              <w:pStyle w:val="a4"/>
              <w:widowControl w:val="0"/>
              <w:tabs>
                <w:tab w:val="left" w:pos="851"/>
                <w:tab w:val="left" w:pos="2835"/>
              </w:tabs>
              <w:ind w:left="0" w:firstLine="0"/>
              <w:jc w:val="center"/>
              <w:rPr>
                <w:rFonts w:ascii="Times New Roman" w:hAnsi="Times New Roman" w:cs="Times New Roman"/>
              </w:rPr>
            </w:pPr>
          </w:p>
        </w:tc>
      </w:tr>
      <w:tr w:rsidR="00251EA1" w:rsidRPr="008F55FD" w:rsidTr="00CC6A7D">
        <w:trPr>
          <w:jc w:val="center"/>
        </w:trPr>
        <w:tc>
          <w:tcPr>
            <w:tcW w:w="1129" w:type="dxa"/>
            <w:vAlign w:val="center"/>
          </w:tcPr>
          <w:p w:rsidR="00251EA1" w:rsidRPr="008F55FD" w:rsidRDefault="00251EA1" w:rsidP="00657CC1">
            <w:pPr>
              <w:pStyle w:val="a4"/>
              <w:widowControl w:val="0"/>
              <w:tabs>
                <w:tab w:val="left" w:pos="851"/>
                <w:tab w:val="left" w:pos="2835"/>
              </w:tabs>
              <w:ind w:left="0" w:firstLine="0"/>
              <w:rPr>
                <w:rFonts w:ascii="Times New Roman" w:hAnsi="Times New Roman" w:cs="Times New Roman"/>
              </w:rPr>
            </w:pPr>
            <w:r w:rsidRPr="008F55FD">
              <w:rPr>
                <w:rFonts w:ascii="Times New Roman" w:hAnsi="Times New Roman" w:cs="Times New Roman"/>
              </w:rPr>
              <w:t>3. …</w:t>
            </w:r>
          </w:p>
        </w:tc>
        <w:tc>
          <w:tcPr>
            <w:tcW w:w="1134" w:type="dxa"/>
            <w:vAlign w:val="center"/>
          </w:tcPr>
          <w:p w:rsidR="00251EA1" w:rsidRPr="008F55FD" w:rsidRDefault="00251EA1" w:rsidP="00657CC1">
            <w:pPr>
              <w:pStyle w:val="a4"/>
              <w:widowControl w:val="0"/>
              <w:tabs>
                <w:tab w:val="left" w:pos="851"/>
                <w:tab w:val="left" w:pos="2835"/>
              </w:tabs>
              <w:ind w:left="0" w:firstLine="0"/>
              <w:jc w:val="center"/>
              <w:rPr>
                <w:rFonts w:ascii="Times New Roman" w:hAnsi="Times New Roman" w:cs="Times New Roman"/>
              </w:rPr>
            </w:pPr>
          </w:p>
        </w:tc>
        <w:tc>
          <w:tcPr>
            <w:tcW w:w="1843" w:type="dxa"/>
            <w:vAlign w:val="center"/>
          </w:tcPr>
          <w:p w:rsidR="00251EA1" w:rsidRPr="008F55FD" w:rsidRDefault="00251EA1" w:rsidP="00657CC1">
            <w:pPr>
              <w:pStyle w:val="a4"/>
              <w:widowControl w:val="0"/>
              <w:tabs>
                <w:tab w:val="left" w:pos="851"/>
                <w:tab w:val="left" w:pos="2835"/>
              </w:tabs>
              <w:ind w:left="0" w:firstLine="0"/>
              <w:jc w:val="center"/>
              <w:rPr>
                <w:rFonts w:ascii="Times New Roman" w:hAnsi="Times New Roman" w:cs="Times New Roman"/>
              </w:rPr>
            </w:pPr>
          </w:p>
        </w:tc>
        <w:tc>
          <w:tcPr>
            <w:tcW w:w="2008" w:type="dxa"/>
            <w:vAlign w:val="center"/>
          </w:tcPr>
          <w:p w:rsidR="00251EA1" w:rsidRPr="008F55FD" w:rsidRDefault="00251EA1" w:rsidP="00657CC1">
            <w:pPr>
              <w:pStyle w:val="a4"/>
              <w:widowControl w:val="0"/>
              <w:tabs>
                <w:tab w:val="left" w:pos="851"/>
                <w:tab w:val="left" w:pos="2835"/>
              </w:tabs>
              <w:ind w:left="0" w:firstLine="0"/>
              <w:jc w:val="center"/>
              <w:rPr>
                <w:rFonts w:ascii="Times New Roman" w:hAnsi="Times New Roman" w:cs="Times New Roman"/>
              </w:rPr>
            </w:pPr>
          </w:p>
        </w:tc>
      </w:tr>
    </w:tbl>
    <w:p w:rsidR="00CC6A7D" w:rsidRPr="008F55FD" w:rsidRDefault="00CC6A7D" w:rsidP="00CC6A7D">
      <w:pPr>
        <w:widowControl w:val="0"/>
        <w:spacing w:after="0"/>
        <w:ind w:firstLine="567"/>
        <w:jc w:val="both"/>
        <w:rPr>
          <w:rFonts w:ascii="Times New Roman" w:hAnsi="Times New Roman" w:cs="Times New Roman"/>
          <w:sz w:val="28"/>
          <w:szCs w:val="28"/>
          <w:lang w:val="uk-UA"/>
        </w:rPr>
      </w:pPr>
    </w:p>
    <w:p w:rsidR="00251EA1" w:rsidRPr="008F55FD" w:rsidRDefault="00251EA1" w:rsidP="00CC6A7D">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Важливим критерієм оцінювання конкурентів є також визначення їхньої ринкової частки, проте часто така інформація не є доступною, тому можливим є опис конкурентів з точки зору продукції / послуг, а також конкурентних переваг. Оцінка сильних та слабких сторін конкурентів є важливою для формування подальшої стратегії розвитку бізнесу, визначення способів та методів боротьби з конкурентами за відповідну ринкову частку.</w:t>
      </w:r>
    </w:p>
    <w:p w:rsidR="00251EA1" w:rsidRPr="008F55FD" w:rsidRDefault="00251EA1" w:rsidP="00CC6A7D">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В якості узагальнення даного розділу доцільно сформувати ключові фактори успіху бізнес-проекту, тобто ті його сильні сторони, які </w:t>
      </w:r>
      <w:proofErr w:type="spellStart"/>
      <w:r w:rsidRPr="008F55FD">
        <w:rPr>
          <w:rFonts w:ascii="Times New Roman" w:hAnsi="Times New Roman" w:cs="Times New Roman"/>
          <w:sz w:val="28"/>
          <w:szCs w:val="28"/>
          <w:lang w:val="uk-UA"/>
        </w:rPr>
        <w:t>нададуть</w:t>
      </w:r>
      <w:proofErr w:type="spellEnd"/>
      <w:r w:rsidRPr="008F55FD">
        <w:rPr>
          <w:rFonts w:ascii="Times New Roman" w:hAnsi="Times New Roman" w:cs="Times New Roman"/>
          <w:sz w:val="28"/>
          <w:szCs w:val="28"/>
          <w:lang w:val="uk-UA"/>
        </w:rPr>
        <w:t xml:space="preserve"> можливість успішно конкурувати, завоювати цільову частку ринку та забезпечити відповідні обсяги реалізації.</w:t>
      </w:r>
    </w:p>
    <w:p w:rsidR="00CC6A7D" w:rsidRPr="008F55FD" w:rsidRDefault="00251EA1" w:rsidP="00CC6A7D">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b/>
          <w:sz w:val="28"/>
          <w:szCs w:val="28"/>
          <w:lang w:val="uk-UA"/>
        </w:rPr>
        <w:t>3.</w:t>
      </w:r>
      <w:r w:rsidR="00CC6A7D" w:rsidRPr="008F55FD">
        <w:rPr>
          <w:rFonts w:ascii="Times New Roman" w:hAnsi="Times New Roman" w:cs="Times New Roman"/>
          <w:b/>
          <w:sz w:val="28"/>
          <w:szCs w:val="28"/>
          <w:lang w:val="uk-UA"/>
        </w:rPr>
        <w:t xml:space="preserve"> </w:t>
      </w:r>
      <w:r w:rsidRPr="008F55FD">
        <w:rPr>
          <w:rFonts w:ascii="Times New Roman" w:hAnsi="Times New Roman" w:cs="Times New Roman"/>
          <w:b/>
          <w:sz w:val="28"/>
          <w:szCs w:val="28"/>
          <w:lang w:val="uk-UA"/>
        </w:rPr>
        <w:t>Опис проекту та продукції.</w:t>
      </w:r>
      <w:r w:rsidRPr="008F55FD">
        <w:rPr>
          <w:rFonts w:ascii="Times New Roman" w:hAnsi="Times New Roman" w:cs="Times New Roman"/>
          <w:sz w:val="28"/>
          <w:szCs w:val="28"/>
          <w:lang w:val="uk-UA"/>
        </w:rPr>
        <w:t xml:space="preserve"> </w:t>
      </w:r>
    </w:p>
    <w:p w:rsidR="00251EA1" w:rsidRPr="008F55FD" w:rsidRDefault="00251EA1" w:rsidP="00CC6A7D">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В даному розділі доцільно навести загальну характеристику проекту, а саме:</w:t>
      </w:r>
    </w:p>
    <w:p w:rsidR="00251EA1" w:rsidRPr="008F55FD" w:rsidRDefault="00CC6A7D" w:rsidP="00CC6A7D">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 </w:t>
      </w:r>
      <w:r w:rsidR="00251EA1" w:rsidRPr="008F55FD">
        <w:rPr>
          <w:rFonts w:ascii="Times New Roman" w:hAnsi="Times New Roman" w:cs="Times New Roman"/>
          <w:sz w:val="28"/>
          <w:szCs w:val="28"/>
          <w:lang w:val="uk-UA"/>
        </w:rPr>
        <w:t>назву та основну мету проекту;</w:t>
      </w:r>
    </w:p>
    <w:p w:rsidR="00251EA1" w:rsidRPr="008F55FD" w:rsidRDefault="00CC6A7D" w:rsidP="00CC6A7D">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 </w:t>
      </w:r>
      <w:r w:rsidR="00251EA1" w:rsidRPr="008F55FD">
        <w:rPr>
          <w:rFonts w:ascii="Times New Roman" w:hAnsi="Times New Roman" w:cs="Times New Roman"/>
          <w:sz w:val="28"/>
          <w:szCs w:val="28"/>
          <w:lang w:val="uk-UA"/>
        </w:rPr>
        <w:t>ключові завдання проекту;</w:t>
      </w:r>
    </w:p>
    <w:p w:rsidR="00251EA1" w:rsidRPr="008F55FD" w:rsidRDefault="00CC6A7D" w:rsidP="00CC6A7D">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 </w:t>
      </w:r>
      <w:r w:rsidR="00251EA1" w:rsidRPr="008F55FD">
        <w:rPr>
          <w:rFonts w:ascii="Times New Roman" w:hAnsi="Times New Roman" w:cs="Times New Roman"/>
          <w:sz w:val="28"/>
          <w:szCs w:val="28"/>
          <w:lang w:val="uk-UA"/>
        </w:rPr>
        <w:t>термін реалізації проекту.</w:t>
      </w:r>
    </w:p>
    <w:p w:rsidR="00251EA1" w:rsidRPr="008F55FD" w:rsidRDefault="00251EA1" w:rsidP="00CC6A7D">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Ключові завдання проекту можна представити у формі дерева цілей у графічній або текстовій інтерпретації.</w:t>
      </w:r>
      <w:r w:rsidR="00CC6A7D" w:rsidRPr="008F55FD">
        <w:rPr>
          <w:rFonts w:ascii="Times New Roman" w:hAnsi="Times New Roman" w:cs="Times New Roman"/>
          <w:sz w:val="28"/>
          <w:szCs w:val="28"/>
          <w:lang w:val="uk-UA"/>
        </w:rPr>
        <w:t xml:space="preserve"> </w:t>
      </w:r>
    </w:p>
    <w:p w:rsidR="00251EA1" w:rsidRPr="008F55FD" w:rsidRDefault="00251EA1" w:rsidP="00CC6A7D">
      <w:pPr>
        <w:widowControl w:val="0"/>
        <w:spacing w:after="0"/>
        <w:ind w:firstLine="567"/>
        <w:jc w:val="both"/>
        <w:rPr>
          <w:rFonts w:ascii="Times New Roman" w:hAnsi="Times New Roman" w:cs="Times New Roman"/>
          <w:sz w:val="24"/>
          <w:szCs w:val="24"/>
          <w:lang w:val="uk-UA"/>
        </w:rPr>
      </w:pPr>
      <w:r w:rsidRPr="008F55FD">
        <w:rPr>
          <w:rFonts w:ascii="Times New Roman" w:hAnsi="Times New Roman" w:cs="Times New Roman"/>
          <w:sz w:val="28"/>
          <w:szCs w:val="28"/>
          <w:lang w:val="uk-UA"/>
        </w:rPr>
        <w:t xml:space="preserve">Дерево цілей – це інструмент управління бізнесом, що передбачає декомпозицію цілей та завдань, спрямованих на досягнення певної мети, в ієрархічному порядку. </w:t>
      </w:r>
    </w:p>
    <w:p w:rsidR="00251EA1" w:rsidRPr="008F55FD" w:rsidRDefault="00251EA1" w:rsidP="00CC6A7D">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Опис продукції проекту передбачає:</w:t>
      </w:r>
    </w:p>
    <w:p w:rsidR="00251EA1" w:rsidRPr="008F55FD" w:rsidRDefault="00CC6A7D" w:rsidP="00CC6A7D">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 </w:t>
      </w:r>
      <w:r w:rsidR="00251EA1" w:rsidRPr="008F55FD">
        <w:rPr>
          <w:rFonts w:ascii="Times New Roman" w:hAnsi="Times New Roman" w:cs="Times New Roman"/>
          <w:sz w:val="28"/>
          <w:szCs w:val="28"/>
          <w:lang w:val="uk-UA"/>
        </w:rPr>
        <w:t xml:space="preserve">наведення основної продукції / послуг, що формують об’єкт </w:t>
      </w:r>
      <w:r w:rsidR="0059441A" w:rsidRPr="008F55FD">
        <w:rPr>
          <w:rFonts w:ascii="Times New Roman" w:hAnsi="Times New Roman" w:cs="Times New Roman"/>
          <w:sz w:val="28"/>
          <w:szCs w:val="28"/>
          <w:lang w:val="uk-UA"/>
        </w:rPr>
        <w:t>господарської діяльності</w:t>
      </w:r>
      <w:r w:rsidR="00251EA1" w:rsidRPr="008F55FD">
        <w:rPr>
          <w:rFonts w:ascii="Times New Roman" w:hAnsi="Times New Roman" w:cs="Times New Roman"/>
          <w:sz w:val="28"/>
          <w:szCs w:val="28"/>
          <w:lang w:val="uk-UA"/>
        </w:rPr>
        <w:t>;</w:t>
      </w:r>
    </w:p>
    <w:p w:rsidR="00251EA1" w:rsidRPr="008F55FD" w:rsidRDefault="00CC6A7D" w:rsidP="00CC6A7D">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lastRenderedPageBreak/>
        <w:t xml:space="preserve">- </w:t>
      </w:r>
      <w:r w:rsidR="00251EA1" w:rsidRPr="008F55FD">
        <w:rPr>
          <w:rFonts w:ascii="Times New Roman" w:hAnsi="Times New Roman" w:cs="Times New Roman"/>
          <w:sz w:val="28"/>
          <w:szCs w:val="28"/>
          <w:lang w:val="uk-UA"/>
        </w:rPr>
        <w:t>визначення основних характеристик, притаманних даному виду продукції / послуг;</w:t>
      </w:r>
    </w:p>
    <w:p w:rsidR="00251EA1" w:rsidRPr="008F55FD" w:rsidRDefault="00CC6A7D" w:rsidP="00CC6A7D">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 </w:t>
      </w:r>
      <w:r w:rsidR="00251EA1" w:rsidRPr="008F55FD">
        <w:rPr>
          <w:rFonts w:ascii="Times New Roman" w:hAnsi="Times New Roman" w:cs="Times New Roman"/>
          <w:sz w:val="28"/>
          <w:szCs w:val="28"/>
          <w:lang w:val="uk-UA"/>
        </w:rPr>
        <w:t>відображення асортименту продукції / послуг, які планується виробляти / надавати;</w:t>
      </w:r>
    </w:p>
    <w:p w:rsidR="00251EA1" w:rsidRPr="008F55FD" w:rsidRDefault="00CC6A7D" w:rsidP="00CC6A7D">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 </w:t>
      </w:r>
      <w:r w:rsidR="00251EA1" w:rsidRPr="008F55FD">
        <w:rPr>
          <w:rFonts w:ascii="Times New Roman" w:hAnsi="Times New Roman" w:cs="Times New Roman"/>
          <w:sz w:val="28"/>
          <w:szCs w:val="28"/>
          <w:lang w:val="uk-UA"/>
        </w:rPr>
        <w:t>оцінку унікальності продукту та його привабливості для потенційних споживачів;</w:t>
      </w:r>
    </w:p>
    <w:p w:rsidR="00251EA1" w:rsidRPr="008F55FD" w:rsidRDefault="00CC6A7D" w:rsidP="00CC6A7D">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 </w:t>
      </w:r>
      <w:r w:rsidR="00251EA1" w:rsidRPr="008F55FD">
        <w:rPr>
          <w:rFonts w:ascii="Times New Roman" w:hAnsi="Times New Roman" w:cs="Times New Roman"/>
          <w:sz w:val="28"/>
          <w:szCs w:val="28"/>
          <w:lang w:val="uk-UA"/>
        </w:rPr>
        <w:t>переваги / недоліки продукту порівняно із основними конкурентами;</w:t>
      </w:r>
    </w:p>
    <w:p w:rsidR="00251EA1" w:rsidRPr="008F55FD" w:rsidRDefault="00CC6A7D" w:rsidP="00CC6A7D">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 </w:t>
      </w:r>
      <w:r w:rsidR="00251EA1" w:rsidRPr="008F55FD">
        <w:rPr>
          <w:rFonts w:ascii="Times New Roman" w:hAnsi="Times New Roman" w:cs="Times New Roman"/>
          <w:sz w:val="28"/>
          <w:szCs w:val="28"/>
          <w:lang w:val="uk-UA"/>
        </w:rPr>
        <w:t>опис життєвого циклу продукту</w:t>
      </w:r>
      <w:r w:rsidRPr="008F55FD">
        <w:rPr>
          <w:rFonts w:ascii="Times New Roman" w:hAnsi="Times New Roman" w:cs="Times New Roman"/>
          <w:sz w:val="28"/>
          <w:szCs w:val="28"/>
          <w:lang w:val="uk-UA"/>
        </w:rPr>
        <w:t>,</w:t>
      </w:r>
      <w:r w:rsidR="00251EA1" w:rsidRPr="008F55FD">
        <w:rPr>
          <w:rFonts w:ascii="Times New Roman" w:hAnsi="Times New Roman" w:cs="Times New Roman"/>
          <w:sz w:val="28"/>
          <w:szCs w:val="28"/>
          <w:lang w:val="uk-UA"/>
        </w:rPr>
        <w:t xml:space="preserve"> у випадку, якщо життєвий цикл має сильний вплив на особливості виробництва та реалізації (наприклад, техніка, котра швидко застаріває внаслідок досягнень науково-технічного прогресу).</w:t>
      </w:r>
    </w:p>
    <w:p w:rsidR="0059441A" w:rsidRPr="008F55FD" w:rsidRDefault="00251EA1" w:rsidP="00CC6A7D">
      <w:pPr>
        <w:widowControl w:val="0"/>
        <w:spacing w:after="0"/>
        <w:ind w:firstLine="567"/>
        <w:jc w:val="both"/>
        <w:rPr>
          <w:rFonts w:ascii="Times New Roman" w:hAnsi="Times New Roman" w:cs="Times New Roman"/>
          <w:b/>
          <w:sz w:val="28"/>
          <w:szCs w:val="28"/>
          <w:lang w:val="uk-UA"/>
        </w:rPr>
      </w:pPr>
      <w:r w:rsidRPr="008F55FD">
        <w:rPr>
          <w:rFonts w:ascii="Times New Roman" w:hAnsi="Times New Roman" w:cs="Times New Roman"/>
          <w:b/>
          <w:sz w:val="28"/>
          <w:szCs w:val="28"/>
          <w:lang w:val="uk-UA"/>
        </w:rPr>
        <w:t>4.</w:t>
      </w:r>
      <w:r w:rsidR="00CC6A7D" w:rsidRPr="008F55FD">
        <w:rPr>
          <w:rFonts w:ascii="Times New Roman" w:hAnsi="Times New Roman" w:cs="Times New Roman"/>
          <w:b/>
          <w:sz w:val="28"/>
          <w:szCs w:val="28"/>
          <w:lang w:val="uk-UA"/>
        </w:rPr>
        <w:t xml:space="preserve"> </w:t>
      </w:r>
      <w:r w:rsidRPr="008F55FD">
        <w:rPr>
          <w:rFonts w:ascii="Times New Roman" w:hAnsi="Times New Roman" w:cs="Times New Roman"/>
          <w:b/>
          <w:sz w:val="28"/>
          <w:szCs w:val="28"/>
          <w:lang w:val="uk-UA"/>
        </w:rPr>
        <w:t>Маркетинговий план</w:t>
      </w:r>
      <w:r w:rsidR="0059441A" w:rsidRPr="008F55FD">
        <w:rPr>
          <w:rFonts w:ascii="Times New Roman" w:hAnsi="Times New Roman" w:cs="Times New Roman"/>
          <w:b/>
          <w:sz w:val="28"/>
          <w:szCs w:val="28"/>
          <w:lang w:val="uk-UA"/>
        </w:rPr>
        <w:t>.</w:t>
      </w:r>
    </w:p>
    <w:p w:rsidR="00251EA1" w:rsidRPr="008F55FD" w:rsidRDefault="0059441A" w:rsidP="00CC6A7D">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Маркетинговий план</w:t>
      </w:r>
      <w:r w:rsidR="00251EA1" w:rsidRPr="008F55FD">
        <w:rPr>
          <w:rFonts w:ascii="Times New Roman" w:hAnsi="Times New Roman" w:cs="Times New Roman"/>
          <w:sz w:val="28"/>
          <w:szCs w:val="28"/>
          <w:lang w:val="uk-UA"/>
        </w:rPr>
        <w:t xml:space="preserve"> має на меті охарактеризувати особливості збуту та просування продукції. У маркетинговому плані доцільно в першу чергу визначити цільовий сегмент ринку з огляду на особливості продукції / послуг проекту. Для визначення цільового сегменту можна скористатися табличною формою (табл. </w:t>
      </w:r>
      <w:r w:rsidR="001937D6">
        <w:rPr>
          <w:rFonts w:ascii="Times New Roman" w:hAnsi="Times New Roman" w:cs="Times New Roman"/>
          <w:sz w:val="28"/>
          <w:szCs w:val="28"/>
          <w:lang w:val="uk-UA"/>
        </w:rPr>
        <w:t>6</w:t>
      </w:r>
      <w:r w:rsidR="00251EA1" w:rsidRPr="008F55FD">
        <w:rPr>
          <w:rFonts w:ascii="Times New Roman" w:hAnsi="Times New Roman" w:cs="Times New Roman"/>
          <w:sz w:val="28"/>
          <w:szCs w:val="28"/>
          <w:lang w:val="uk-UA"/>
        </w:rPr>
        <w:t>.</w:t>
      </w:r>
      <w:r w:rsidR="00071EC5">
        <w:rPr>
          <w:rFonts w:ascii="Times New Roman" w:hAnsi="Times New Roman" w:cs="Times New Roman"/>
          <w:sz w:val="28"/>
          <w:szCs w:val="28"/>
          <w:lang w:val="uk-UA"/>
        </w:rPr>
        <w:t>2</w:t>
      </w:r>
      <w:r w:rsidR="00251EA1" w:rsidRPr="008F55FD">
        <w:rPr>
          <w:rFonts w:ascii="Times New Roman" w:hAnsi="Times New Roman" w:cs="Times New Roman"/>
          <w:sz w:val="28"/>
          <w:szCs w:val="28"/>
          <w:lang w:val="uk-UA"/>
        </w:rPr>
        <w:t>).</w:t>
      </w:r>
    </w:p>
    <w:p w:rsidR="00251EA1" w:rsidRPr="008F55FD" w:rsidRDefault="00251EA1" w:rsidP="00657CC1">
      <w:pPr>
        <w:widowControl w:val="0"/>
        <w:spacing w:after="0"/>
        <w:jc w:val="right"/>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Таблиця </w:t>
      </w:r>
      <w:r w:rsidR="001937D6">
        <w:rPr>
          <w:rFonts w:ascii="Times New Roman" w:hAnsi="Times New Roman" w:cs="Times New Roman"/>
          <w:sz w:val="28"/>
          <w:szCs w:val="28"/>
          <w:lang w:val="uk-UA"/>
        </w:rPr>
        <w:t>6</w:t>
      </w:r>
      <w:r w:rsidRPr="008F55FD">
        <w:rPr>
          <w:rFonts w:ascii="Times New Roman" w:hAnsi="Times New Roman" w:cs="Times New Roman"/>
          <w:sz w:val="28"/>
          <w:szCs w:val="28"/>
          <w:lang w:val="uk-UA"/>
        </w:rPr>
        <w:t>.</w:t>
      </w:r>
      <w:r w:rsidR="00071EC5">
        <w:rPr>
          <w:rFonts w:ascii="Times New Roman" w:hAnsi="Times New Roman" w:cs="Times New Roman"/>
          <w:sz w:val="28"/>
          <w:szCs w:val="28"/>
          <w:lang w:val="uk-UA"/>
        </w:rPr>
        <w:t>2</w:t>
      </w:r>
    </w:p>
    <w:p w:rsidR="00251EA1" w:rsidRPr="008F55FD" w:rsidRDefault="00251EA1" w:rsidP="00657CC1">
      <w:pPr>
        <w:widowControl w:val="0"/>
        <w:spacing w:after="0"/>
        <w:jc w:val="center"/>
        <w:rPr>
          <w:rFonts w:ascii="Times New Roman" w:hAnsi="Times New Roman" w:cs="Times New Roman"/>
          <w:sz w:val="28"/>
          <w:szCs w:val="28"/>
          <w:lang w:val="uk-UA"/>
        </w:rPr>
      </w:pPr>
      <w:r w:rsidRPr="008F55FD">
        <w:rPr>
          <w:rFonts w:ascii="Times New Roman" w:hAnsi="Times New Roman" w:cs="Times New Roman"/>
          <w:sz w:val="28"/>
          <w:szCs w:val="28"/>
          <w:lang w:val="uk-UA"/>
        </w:rPr>
        <w:t>Сегментація ринку для бізнесу</w:t>
      </w:r>
    </w:p>
    <w:tbl>
      <w:tblPr>
        <w:tblW w:w="48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4"/>
        <w:gridCol w:w="3268"/>
        <w:gridCol w:w="3853"/>
      </w:tblGrid>
      <w:tr w:rsidR="00251EA1" w:rsidRPr="008F55FD" w:rsidTr="00657CC1">
        <w:trPr>
          <w:jc w:val="center"/>
        </w:trPr>
        <w:tc>
          <w:tcPr>
            <w:tcW w:w="1459" w:type="pct"/>
          </w:tcPr>
          <w:p w:rsidR="00251EA1" w:rsidRPr="008F55FD" w:rsidRDefault="00251EA1" w:rsidP="00657CC1">
            <w:pPr>
              <w:pStyle w:val="2"/>
              <w:spacing w:after="0" w:line="240" w:lineRule="auto"/>
              <w:ind w:left="0"/>
              <w:jc w:val="center"/>
              <w:rPr>
                <w:b/>
                <w:iCs/>
                <w:sz w:val="22"/>
                <w:szCs w:val="22"/>
                <w:lang w:val="uk-UA"/>
              </w:rPr>
            </w:pPr>
            <w:r w:rsidRPr="008F55FD">
              <w:rPr>
                <w:b/>
                <w:iCs/>
                <w:sz w:val="22"/>
                <w:szCs w:val="22"/>
                <w:lang w:val="uk-UA"/>
              </w:rPr>
              <w:t>Групи критеріїв сегментації</w:t>
            </w:r>
          </w:p>
        </w:tc>
        <w:tc>
          <w:tcPr>
            <w:tcW w:w="1625" w:type="pct"/>
          </w:tcPr>
          <w:p w:rsidR="00251EA1" w:rsidRPr="008F55FD" w:rsidRDefault="00251EA1" w:rsidP="00657CC1">
            <w:pPr>
              <w:pStyle w:val="2"/>
              <w:spacing w:after="0" w:line="240" w:lineRule="auto"/>
              <w:ind w:left="0"/>
              <w:jc w:val="center"/>
              <w:rPr>
                <w:b/>
                <w:iCs/>
                <w:sz w:val="22"/>
                <w:szCs w:val="22"/>
                <w:lang w:val="uk-UA"/>
              </w:rPr>
            </w:pPr>
            <w:r w:rsidRPr="008F55FD">
              <w:rPr>
                <w:b/>
                <w:iCs/>
                <w:sz w:val="22"/>
                <w:szCs w:val="22"/>
                <w:lang w:val="uk-UA"/>
              </w:rPr>
              <w:t>Критерії сегментації</w:t>
            </w:r>
          </w:p>
        </w:tc>
        <w:tc>
          <w:tcPr>
            <w:tcW w:w="1916" w:type="pct"/>
          </w:tcPr>
          <w:p w:rsidR="00251EA1" w:rsidRPr="008F55FD" w:rsidRDefault="00251EA1" w:rsidP="00657CC1">
            <w:pPr>
              <w:pStyle w:val="2"/>
              <w:spacing w:after="0" w:line="240" w:lineRule="auto"/>
              <w:ind w:left="0"/>
              <w:jc w:val="center"/>
              <w:rPr>
                <w:b/>
                <w:iCs/>
                <w:sz w:val="22"/>
                <w:szCs w:val="22"/>
                <w:lang w:val="uk-UA"/>
              </w:rPr>
            </w:pPr>
            <w:r w:rsidRPr="008F55FD">
              <w:rPr>
                <w:b/>
                <w:iCs/>
                <w:sz w:val="22"/>
                <w:szCs w:val="22"/>
                <w:lang w:val="uk-UA"/>
              </w:rPr>
              <w:t>Параметри критеріїв</w:t>
            </w:r>
          </w:p>
        </w:tc>
      </w:tr>
      <w:tr w:rsidR="00251EA1" w:rsidRPr="008F55FD" w:rsidTr="00657CC1">
        <w:trPr>
          <w:cantSplit/>
          <w:trHeight w:val="164"/>
          <w:jc w:val="center"/>
        </w:trPr>
        <w:tc>
          <w:tcPr>
            <w:tcW w:w="1459" w:type="pct"/>
            <w:vMerge w:val="restart"/>
          </w:tcPr>
          <w:p w:rsidR="00251EA1" w:rsidRPr="008F55FD" w:rsidRDefault="00251EA1" w:rsidP="00657CC1">
            <w:pPr>
              <w:pStyle w:val="2"/>
              <w:spacing w:after="0" w:line="240" w:lineRule="auto"/>
              <w:ind w:left="0"/>
              <w:rPr>
                <w:bCs/>
                <w:iCs/>
                <w:sz w:val="22"/>
                <w:szCs w:val="22"/>
                <w:lang w:val="uk-UA"/>
              </w:rPr>
            </w:pPr>
            <w:r w:rsidRPr="008F55FD">
              <w:rPr>
                <w:bCs/>
                <w:iCs/>
                <w:sz w:val="22"/>
                <w:szCs w:val="22"/>
                <w:lang w:val="uk-UA"/>
              </w:rPr>
              <w:t>1. Демографічні</w:t>
            </w:r>
          </w:p>
        </w:tc>
        <w:tc>
          <w:tcPr>
            <w:tcW w:w="1625" w:type="pct"/>
          </w:tcPr>
          <w:p w:rsidR="00251EA1" w:rsidRPr="008F55FD" w:rsidRDefault="00251EA1" w:rsidP="00657CC1">
            <w:pPr>
              <w:pStyle w:val="2"/>
              <w:spacing w:after="0" w:line="240" w:lineRule="auto"/>
              <w:ind w:left="0"/>
              <w:rPr>
                <w:bCs/>
                <w:iCs/>
                <w:sz w:val="22"/>
                <w:szCs w:val="22"/>
                <w:lang w:val="uk-UA"/>
              </w:rPr>
            </w:pPr>
            <w:r w:rsidRPr="008F55FD">
              <w:rPr>
                <w:bCs/>
                <w:iCs/>
                <w:sz w:val="22"/>
                <w:szCs w:val="22"/>
                <w:lang w:val="uk-UA"/>
              </w:rPr>
              <w:t>1.1. Вік</w:t>
            </w:r>
          </w:p>
        </w:tc>
        <w:tc>
          <w:tcPr>
            <w:tcW w:w="1916" w:type="pct"/>
          </w:tcPr>
          <w:p w:rsidR="00251EA1" w:rsidRPr="008F55FD" w:rsidRDefault="00251EA1" w:rsidP="00657CC1">
            <w:pPr>
              <w:pStyle w:val="2"/>
              <w:spacing w:after="0" w:line="240" w:lineRule="auto"/>
              <w:ind w:left="0"/>
              <w:rPr>
                <w:bCs/>
                <w:iCs/>
                <w:sz w:val="22"/>
                <w:szCs w:val="22"/>
                <w:lang w:val="uk-UA"/>
              </w:rPr>
            </w:pPr>
            <w:r w:rsidRPr="008F55FD">
              <w:rPr>
                <w:bCs/>
                <w:iCs/>
                <w:sz w:val="22"/>
                <w:szCs w:val="22"/>
                <w:lang w:val="uk-UA"/>
              </w:rPr>
              <w:t>до 18 р., 19-35 р., старші за 35 р., тощо</w:t>
            </w:r>
          </w:p>
        </w:tc>
      </w:tr>
      <w:tr w:rsidR="00251EA1" w:rsidRPr="008F55FD" w:rsidTr="00657CC1">
        <w:trPr>
          <w:cantSplit/>
          <w:jc w:val="center"/>
        </w:trPr>
        <w:tc>
          <w:tcPr>
            <w:tcW w:w="1459" w:type="pct"/>
            <w:vMerge/>
            <w:tcBorders>
              <w:bottom w:val="single" w:sz="4" w:space="0" w:color="auto"/>
            </w:tcBorders>
          </w:tcPr>
          <w:p w:rsidR="00251EA1" w:rsidRPr="008F55FD" w:rsidRDefault="00251EA1" w:rsidP="00657CC1">
            <w:pPr>
              <w:pStyle w:val="2"/>
              <w:spacing w:after="0" w:line="240" w:lineRule="auto"/>
              <w:ind w:left="0"/>
              <w:rPr>
                <w:bCs/>
                <w:iCs/>
                <w:sz w:val="22"/>
                <w:szCs w:val="22"/>
                <w:lang w:val="uk-UA"/>
              </w:rPr>
            </w:pPr>
          </w:p>
        </w:tc>
        <w:tc>
          <w:tcPr>
            <w:tcW w:w="1625" w:type="pct"/>
            <w:tcBorders>
              <w:bottom w:val="single" w:sz="4" w:space="0" w:color="auto"/>
            </w:tcBorders>
          </w:tcPr>
          <w:p w:rsidR="00251EA1" w:rsidRPr="008F55FD" w:rsidRDefault="00251EA1" w:rsidP="00657CC1">
            <w:pPr>
              <w:pStyle w:val="2"/>
              <w:spacing w:after="0" w:line="240" w:lineRule="auto"/>
              <w:ind w:left="0"/>
              <w:rPr>
                <w:bCs/>
                <w:iCs/>
                <w:sz w:val="22"/>
                <w:szCs w:val="22"/>
                <w:lang w:val="uk-UA"/>
              </w:rPr>
            </w:pPr>
            <w:r w:rsidRPr="008F55FD">
              <w:rPr>
                <w:bCs/>
                <w:iCs/>
                <w:sz w:val="22"/>
                <w:szCs w:val="22"/>
                <w:lang w:val="uk-UA"/>
              </w:rPr>
              <w:t>1.2. Національність</w:t>
            </w:r>
          </w:p>
        </w:tc>
        <w:tc>
          <w:tcPr>
            <w:tcW w:w="1916" w:type="pct"/>
            <w:tcBorders>
              <w:bottom w:val="single" w:sz="4" w:space="0" w:color="auto"/>
            </w:tcBorders>
          </w:tcPr>
          <w:p w:rsidR="00251EA1" w:rsidRPr="008F55FD" w:rsidRDefault="00251EA1" w:rsidP="00657CC1">
            <w:pPr>
              <w:pStyle w:val="2"/>
              <w:spacing w:after="0" w:line="240" w:lineRule="auto"/>
              <w:ind w:left="0"/>
              <w:rPr>
                <w:bCs/>
                <w:iCs/>
                <w:sz w:val="22"/>
                <w:szCs w:val="22"/>
                <w:lang w:val="uk-UA"/>
              </w:rPr>
            </w:pPr>
            <w:r w:rsidRPr="008F55FD">
              <w:rPr>
                <w:bCs/>
                <w:iCs/>
                <w:sz w:val="22"/>
                <w:szCs w:val="22"/>
                <w:lang w:val="uk-UA"/>
              </w:rPr>
              <w:t>українці, поляки, тощо</w:t>
            </w:r>
          </w:p>
        </w:tc>
      </w:tr>
      <w:tr w:rsidR="00251EA1" w:rsidRPr="008F55FD" w:rsidTr="00657CC1">
        <w:trPr>
          <w:cantSplit/>
          <w:jc w:val="center"/>
        </w:trPr>
        <w:tc>
          <w:tcPr>
            <w:tcW w:w="1459" w:type="pct"/>
            <w:tcBorders>
              <w:bottom w:val="single" w:sz="4" w:space="0" w:color="auto"/>
            </w:tcBorders>
          </w:tcPr>
          <w:p w:rsidR="00251EA1" w:rsidRPr="008F55FD" w:rsidRDefault="00251EA1" w:rsidP="00657CC1">
            <w:pPr>
              <w:pStyle w:val="2"/>
              <w:spacing w:after="0" w:line="240" w:lineRule="auto"/>
              <w:ind w:left="0"/>
              <w:rPr>
                <w:bCs/>
                <w:iCs/>
                <w:sz w:val="22"/>
                <w:szCs w:val="22"/>
                <w:lang w:val="uk-UA"/>
              </w:rPr>
            </w:pPr>
            <w:r w:rsidRPr="008F55FD">
              <w:rPr>
                <w:bCs/>
                <w:iCs/>
                <w:sz w:val="22"/>
                <w:szCs w:val="22"/>
                <w:lang w:val="uk-UA"/>
              </w:rPr>
              <w:t>2. Соціально-економічні</w:t>
            </w:r>
          </w:p>
        </w:tc>
        <w:tc>
          <w:tcPr>
            <w:tcW w:w="1625" w:type="pct"/>
            <w:tcBorders>
              <w:bottom w:val="single" w:sz="4" w:space="0" w:color="auto"/>
            </w:tcBorders>
          </w:tcPr>
          <w:p w:rsidR="00251EA1" w:rsidRPr="008F55FD" w:rsidRDefault="00251EA1" w:rsidP="00657CC1">
            <w:pPr>
              <w:pStyle w:val="2"/>
              <w:spacing w:after="0" w:line="240" w:lineRule="auto"/>
              <w:ind w:left="0"/>
              <w:rPr>
                <w:bCs/>
                <w:iCs/>
                <w:sz w:val="22"/>
                <w:szCs w:val="22"/>
                <w:lang w:val="uk-UA"/>
              </w:rPr>
            </w:pPr>
            <w:r w:rsidRPr="008F55FD">
              <w:rPr>
                <w:bCs/>
                <w:iCs/>
                <w:sz w:val="22"/>
                <w:szCs w:val="22"/>
                <w:lang w:val="uk-UA"/>
              </w:rPr>
              <w:t>2.1. Доходи</w:t>
            </w:r>
          </w:p>
        </w:tc>
        <w:tc>
          <w:tcPr>
            <w:tcW w:w="1916" w:type="pct"/>
            <w:tcBorders>
              <w:bottom w:val="single" w:sz="4" w:space="0" w:color="auto"/>
            </w:tcBorders>
          </w:tcPr>
          <w:p w:rsidR="00251EA1" w:rsidRPr="008F55FD" w:rsidRDefault="00251EA1" w:rsidP="00657CC1">
            <w:pPr>
              <w:pStyle w:val="2"/>
              <w:spacing w:after="0" w:line="240" w:lineRule="auto"/>
              <w:ind w:left="0"/>
              <w:rPr>
                <w:bCs/>
                <w:iCs/>
                <w:sz w:val="22"/>
                <w:szCs w:val="22"/>
                <w:lang w:val="uk-UA"/>
              </w:rPr>
            </w:pPr>
            <w:r w:rsidRPr="008F55FD">
              <w:rPr>
                <w:bCs/>
                <w:iCs/>
                <w:sz w:val="22"/>
                <w:szCs w:val="22"/>
                <w:lang w:val="uk-UA"/>
              </w:rPr>
              <w:t>з високим, середнім або низьким рівнем доходів</w:t>
            </w:r>
          </w:p>
        </w:tc>
      </w:tr>
      <w:tr w:rsidR="00251EA1" w:rsidRPr="008F55FD" w:rsidTr="00657CC1">
        <w:trPr>
          <w:cantSplit/>
          <w:jc w:val="center"/>
        </w:trPr>
        <w:tc>
          <w:tcPr>
            <w:tcW w:w="1459" w:type="pct"/>
            <w:vMerge w:val="restart"/>
          </w:tcPr>
          <w:p w:rsidR="00251EA1" w:rsidRPr="008F55FD" w:rsidRDefault="00251EA1" w:rsidP="00657CC1">
            <w:pPr>
              <w:pStyle w:val="2"/>
              <w:spacing w:after="0" w:line="240" w:lineRule="auto"/>
              <w:ind w:left="0"/>
              <w:rPr>
                <w:bCs/>
                <w:iCs/>
                <w:sz w:val="22"/>
                <w:szCs w:val="22"/>
                <w:lang w:val="uk-UA"/>
              </w:rPr>
            </w:pPr>
            <w:r w:rsidRPr="008F55FD">
              <w:rPr>
                <w:bCs/>
                <w:iCs/>
                <w:sz w:val="22"/>
                <w:szCs w:val="22"/>
                <w:lang w:val="uk-UA"/>
              </w:rPr>
              <w:t>3. Географічне положення</w:t>
            </w:r>
          </w:p>
        </w:tc>
        <w:tc>
          <w:tcPr>
            <w:tcW w:w="1625" w:type="pct"/>
          </w:tcPr>
          <w:p w:rsidR="00251EA1" w:rsidRPr="008F55FD" w:rsidRDefault="00251EA1" w:rsidP="00657CC1">
            <w:pPr>
              <w:pStyle w:val="2"/>
              <w:spacing w:after="0" w:line="240" w:lineRule="auto"/>
              <w:ind w:left="0"/>
              <w:rPr>
                <w:bCs/>
                <w:iCs/>
                <w:sz w:val="22"/>
                <w:szCs w:val="22"/>
                <w:lang w:val="uk-UA"/>
              </w:rPr>
            </w:pPr>
            <w:r w:rsidRPr="008F55FD">
              <w:rPr>
                <w:bCs/>
                <w:iCs/>
                <w:sz w:val="22"/>
                <w:szCs w:val="22"/>
                <w:lang w:val="uk-UA"/>
              </w:rPr>
              <w:t>3.1. Країна</w:t>
            </w:r>
          </w:p>
        </w:tc>
        <w:tc>
          <w:tcPr>
            <w:tcW w:w="1916" w:type="pct"/>
          </w:tcPr>
          <w:p w:rsidR="00251EA1" w:rsidRPr="008F55FD" w:rsidRDefault="00251EA1" w:rsidP="00657CC1">
            <w:pPr>
              <w:pStyle w:val="2"/>
              <w:spacing w:after="0" w:line="240" w:lineRule="auto"/>
              <w:ind w:left="0"/>
              <w:rPr>
                <w:bCs/>
                <w:iCs/>
                <w:sz w:val="22"/>
                <w:szCs w:val="22"/>
                <w:lang w:val="uk-UA"/>
              </w:rPr>
            </w:pPr>
            <w:r w:rsidRPr="008F55FD">
              <w:rPr>
                <w:bCs/>
                <w:iCs/>
                <w:sz w:val="22"/>
                <w:szCs w:val="22"/>
                <w:lang w:val="uk-UA"/>
              </w:rPr>
              <w:t>Україна, Польща, США тощо</w:t>
            </w:r>
          </w:p>
        </w:tc>
      </w:tr>
      <w:tr w:rsidR="00251EA1" w:rsidRPr="008F55FD" w:rsidTr="00657CC1">
        <w:trPr>
          <w:cantSplit/>
          <w:jc w:val="center"/>
        </w:trPr>
        <w:tc>
          <w:tcPr>
            <w:tcW w:w="1459" w:type="pct"/>
            <w:vMerge/>
          </w:tcPr>
          <w:p w:rsidR="00251EA1" w:rsidRPr="008F55FD" w:rsidRDefault="00251EA1" w:rsidP="00657CC1">
            <w:pPr>
              <w:pStyle w:val="2"/>
              <w:spacing w:after="0" w:line="240" w:lineRule="auto"/>
              <w:ind w:left="0"/>
              <w:rPr>
                <w:bCs/>
                <w:iCs/>
                <w:sz w:val="22"/>
                <w:szCs w:val="22"/>
                <w:lang w:val="uk-UA"/>
              </w:rPr>
            </w:pPr>
          </w:p>
        </w:tc>
        <w:tc>
          <w:tcPr>
            <w:tcW w:w="1625" w:type="pct"/>
          </w:tcPr>
          <w:p w:rsidR="00251EA1" w:rsidRPr="008F55FD" w:rsidRDefault="00251EA1" w:rsidP="00657CC1">
            <w:pPr>
              <w:pStyle w:val="2"/>
              <w:spacing w:after="0" w:line="240" w:lineRule="auto"/>
              <w:ind w:left="0"/>
              <w:rPr>
                <w:bCs/>
                <w:iCs/>
                <w:sz w:val="22"/>
                <w:szCs w:val="22"/>
                <w:lang w:val="uk-UA"/>
              </w:rPr>
            </w:pPr>
            <w:r w:rsidRPr="008F55FD">
              <w:rPr>
                <w:bCs/>
                <w:iCs/>
                <w:sz w:val="22"/>
                <w:szCs w:val="22"/>
                <w:lang w:val="uk-UA"/>
              </w:rPr>
              <w:t>3.2. Регіон</w:t>
            </w:r>
          </w:p>
        </w:tc>
        <w:tc>
          <w:tcPr>
            <w:tcW w:w="1916" w:type="pct"/>
          </w:tcPr>
          <w:p w:rsidR="00251EA1" w:rsidRPr="008F55FD" w:rsidRDefault="00251EA1" w:rsidP="00657CC1">
            <w:pPr>
              <w:pStyle w:val="2"/>
              <w:spacing w:after="0" w:line="240" w:lineRule="auto"/>
              <w:ind w:left="0"/>
              <w:rPr>
                <w:bCs/>
                <w:iCs/>
                <w:sz w:val="22"/>
                <w:szCs w:val="22"/>
                <w:lang w:val="uk-UA"/>
              </w:rPr>
            </w:pPr>
            <w:r w:rsidRPr="008F55FD">
              <w:rPr>
                <w:bCs/>
                <w:iCs/>
                <w:sz w:val="22"/>
                <w:szCs w:val="22"/>
                <w:lang w:val="uk-UA"/>
              </w:rPr>
              <w:t>Житомирська область, Рівненська область, Східна Європа тощо</w:t>
            </w:r>
          </w:p>
        </w:tc>
      </w:tr>
      <w:tr w:rsidR="00251EA1" w:rsidRPr="008F55FD" w:rsidTr="00657CC1">
        <w:trPr>
          <w:cantSplit/>
          <w:jc w:val="center"/>
        </w:trPr>
        <w:tc>
          <w:tcPr>
            <w:tcW w:w="1459" w:type="pct"/>
            <w:vMerge w:val="restart"/>
          </w:tcPr>
          <w:p w:rsidR="00251EA1" w:rsidRPr="008F55FD" w:rsidRDefault="00657CC1" w:rsidP="00657CC1">
            <w:pPr>
              <w:pStyle w:val="2"/>
              <w:spacing w:after="0" w:line="240" w:lineRule="auto"/>
              <w:ind w:left="0"/>
              <w:jc w:val="left"/>
              <w:rPr>
                <w:bCs/>
                <w:iCs/>
                <w:sz w:val="22"/>
                <w:szCs w:val="22"/>
                <w:lang w:val="uk-UA"/>
              </w:rPr>
            </w:pPr>
            <w:r w:rsidRPr="008F55FD">
              <w:rPr>
                <w:bCs/>
                <w:iCs/>
                <w:sz w:val="22"/>
                <w:szCs w:val="22"/>
                <w:lang w:val="uk-UA"/>
              </w:rPr>
              <w:t>4. Характерис</w:t>
            </w:r>
            <w:r w:rsidR="00251EA1" w:rsidRPr="008F55FD">
              <w:rPr>
                <w:bCs/>
                <w:iCs/>
                <w:sz w:val="22"/>
                <w:szCs w:val="22"/>
                <w:lang w:val="uk-UA"/>
              </w:rPr>
              <w:t>тики поведінки споживачів</w:t>
            </w:r>
          </w:p>
        </w:tc>
        <w:tc>
          <w:tcPr>
            <w:tcW w:w="1625" w:type="pct"/>
          </w:tcPr>
          <w:p w:rsidR="00251EA1" w:rsidRPr="008F55FD" w:rsidRDefault="00251EA1" w:rsidP="00657CC1">
            <w:pPr>
              <w:pStyle w:val="2"/>
              <w:spacing w:after="0" w:line="240" w:lineRule="auto"/>
              <w:ind w:left="0"/>
              <w:rPr>
                <w:bCs/>
                <w:iCs/>
                <w:sz w:val="22"/>
                <w:szCs w:val="22"/>
                <w:lang w:val="uk-UA"/>
              </w:rPr>
            </w:pPr>
            <w:r w:rsidRPr="008F55FD">
              <w:rPr>
                <w:bCs/>
                <w:iCs/>
                <w:sz w:val="22"/>
                <w:szCs w:val="22"/>
                <w:lang w:val="uk-UA"/>
              </w:rPr>
              <w:t>4.1. Потреба</w:t>
            </w:r>
          </w:p>
        </w:tc>
        <w:tc>
          <w:tcPr>
            <w:tcW w:w="1916" w:type="pct"/>
          </w:tcPr>
          <w:p w:rsidR="00251EA1" w:rsidRPr="008F55FD" w:rsidRDefault="00251EA1" w:rsidP="00657CC1">
            <w:pPr>
              <w:pStyle w:val="2"/>
              <w:spacing w:after="0" w:line="240" w:lineRule="auto"/>
              <w:ind w:left="0"/>
              <w:rPr>
                <w:bCs/>
                <w:iCs/>
                <w:sz w:val="22"/>
                <w:szCs w:val="22"/>
                <w:lang w:val="uk-UA"/>
              </w:rPr>
            </w:pPr>
            <w:r w:rsidRPr="008F55FD">
              <w:rPr>
                <w:bCs/>
                <w:iCs/>
                <w:sz w:val="22"/>
                <w:szCs w:val="22"/>
                <w:lang w:val="uk-UA"/>
              </w:rPr>
              <w:t>Для особистого споживання, для робочих потреб, для бізнесу тощо</w:t>
            </w:r>
          </w:p>
        </w:tc>
      </w:tr>
      <w:tr w:rsidR="00251EA1" w:rsidRPr="008F55FD" w:rsidTr="00657CC1">
        <w:trPr>
          <w:cantSplit/>
          <w:jc w:val="center"/>
        </w:trPr>
        <w:tc>
          <w:tcPr>
            <w:tcW w:w="1459" w:type="pct"/>
            <w:vMerge/>
          </w:tcPr>
          <w:p w:rsidR="00251EA1" w:rsidRPr="008F55FD" w:rsidRDefault="00251EA1" w:rsidP="00657CC1">
            <w:pPr>
              <w:pStyle w:val="2"/>
              <w:spacing w:after="0" w:line="240" w:lineRule="auto"/>
              <w:ind w:left="0"/>
              <w:rPr>
                <w:bCs/>
                <w:iCs/>
                <w:sz w:val="22"/>
                <w:szCs w:val="22"/>
                <w:lang w:val="uk-UA"/>
              </w:rPr>
            </w:pPr>
          </w:p>
        </w:tc>
        <w:tc>
          <w:tcPr>
            <w:tcW w:w="1625" w:type="pct"/>
          </w:tcPr>
          <w:p w:rsidR="00251EA1" w:rsidRPr="008F55FD" w:rsidRDefault="00251EA1" w:rsidP="00657CC1">
            <w:pPr>
              <w:pStyle w:val="2"/>
              <w:spacing w:after="0" w:line="240" w:lineRule="auto"/>
              <w:ind w:left="0"/>
              <w:rPr>
                <w:bCs/>
                <w:iCs/>
                <w:sz w:val="22"/>
                <w:szCs w:val="22"/>
                <w:lang w:val="uk-UA"/>
              </w:rPr>
            </w:pPr>
            <w:r w:rsidRPr="008F55FD">
              <w:rPr>
                <w:bCs/>
                <w:iCs/>
                <w:sz w:val="22"/>
                <w:szCs w:val="22"/>
                <w:lang w:val="uk-UA"/>
              </w:rPr>
              <w:t>4.2. Мотиви купівлі</w:t>
            </w:r>
          </w:p>
        </w:tc>
        <w:tc>
          <w:tcPr>
            <w:tcW w:w="1916" w:type="pct"/>
          </w:tcPr>
          <w:p w:rsidR="00251EA1" w:rsidRPr="008F55FD" w:rsidRDefault="00251EA1" w:rsidP="00657CC1">
            <w:pPr>
              <w:pStyle w:val="2"/>
              <w:spacing w:after="0" w:line="240" w:lineRule="auto"/>
              <w:ind w:left="0"/>
              <w:rPr>
                <w:bCs/>
                <w:iCs/>
                <w:sz w:val="22"/>
                <w:szCs w:val="22"/>
                <w:lang w:val="uk-UA"/>
              </w:rPr>
            </w:pPr>
            <w:r w:rsidRPr="008F55FD">
              <w:rPr>
                <w:bCs/>
                <w:iCs/>
                <w:sz w:val="22"/>
                <w:szCs w:val="22"/>
                <w:lang w:val="uk-UA"/>
              </w:rPr>
              <w:t>Для задоволення базових потреб, для задоволення статус-них потреб тощо</w:t>
            </w:r>
          </w:p>
        </w:tc>
      </w:tr>
      <w:tr w:rsidR="00251EA1" w:rsidRPr="008F55FD" w:rsidTr="00657CC1">
        <w:trPr>
          <w:cantSplit/>
          <w:jc w:val="center"/>
        </w:trPr>
        <w:tc>
          <w:tcPr>
            <w:tcW w:w="1459" w:type="pct"/>
          </w:tcPr>
          <w:p w:rsidR="00251EA1" w:rsidRPr="008F55FD" w:rsidRDefault="00251EA1" w:rsidP="00657CC1">
            <w:pPr>
              <w:pStyle w:val="2"/>
              <w:spacing w:after="0" w:line="240" w:lineRule="auto"/>
              <w:ind w:left="0"/>
              <w:rPr>
                <w:bCs/>
                <w:iCs/>
                <w:sz w:val="22"/>
                <w:szCs w:val="22"/>
                <w:lang w:val="uk-UA"/>
              </w:rPr>
            </w:pPr>
            <w:r w:rsidRPr="008F55FD">
              <w:rPr>
                <w:bCs/>
                <w:iCs/>
                <w:sz w:val="22"/>
                <w:szCs w:val="22"/>
                <w:lang w:val="uk-UA"/>
              </w:rPr>
              <w:t>5. ….</w:t>
            </w:r>
          </w:p>
        </w:tc>
        <w:tc>
          <w:tcPr>
            <w:tcW w:w="1625" w:type="pct"/>
          </w:tcPr>
          <w:p w:rsidR="00251EA1" w:rsidRPr="008F55FD" w:rsidRDefault="00251EA1" w:rsidP="00657CC1">
            <w:pPr>
              <w:pStyle w:val="2"/>
              <w:spacing w:after="0" w:line="240" w:lineRule="auto"/>
              <w:ind w:left="0"/>
              <w:rPr>
                <w:bCs/>
                <w:iCs/>
                <w:sz w:val="22"/>
                <w:szCs w:val="22"/>
                <w:lang w:val="uk-UA"/>
              </w:rPr>
            </w:pPr>
            <w:r w:rsidRPr="008F55FD">
              <w:rPr>
                <w:bCs/>
                <w:iCs/>
                <w:sz w:val="22"/>
                <w:szCs w:val="22"/>
                <w:lang w:val="uk-UA"/>
              </w:rPr>
              <w:t>5.1. ….</w:t>
            </w:r>
          </w:p>
        </w:tc>
        <w:tc>
          <w:tcPr>
            <w:tcW w:w="1916" w:type="pct"/>
          </w:tcPr>
          <w:p w:rsidR="00251EA1" w:rsidRPr="008F55FD" w:rsidRDefault="00251EA1" w:rsidP="00657CC1">
            <w:pPr>
              <w:pStyle w:val="2"/>
              <w:spacing w:after="0" w:line="240" w:lineRule="auto"/>
              <w:ind w:left="0"/>
              <w:rPr>
                <w:bCs/>
                <w:iCs/>
                <w:sz w:val="22"/>
                <w:szCs w:val="22"/>
                <w:lang w:val="uk-UA"/>
              </w:rPr>
            </w:pPr>
            <w:r w:rsidRPr="008F55FD">
              <w:rPr>
                <w:bCs/>
                <w:iCs/>
                <w:sz w:val="22"/>
                <w:szCs w:val="22"/>
                <w:lang w:val="uk-UA"/>
              </w:rPr>
              <w:t>….</w:t>
            </w:r>
          </w:p>
        </w:tc>
      </w:tr>
    </w:tbl>
    <w:p w:rsidR="00CC6A7D" w:rsidRPr="008F55FD" w:rsidRDefault="00CC6A7D" w:rsidP="00CC6A7D">
      <w:pPr>
        <w:widowControl w:val="0"/>
        <w:spacing w:after="0"/>
        <w:ind w:firstLine="567"/>
        <w:jc w:val="both"/>
        <w:rPr>
          <w:rFonts w:ascii="Times New Roman" w:hAnsi="Times New Roman" w:cs="Times New Roman"/>
          <w:sz w:val="28"/>
          <w:szCs w:val="28"/>
          <w:lang w:val="uk-UA"/>
        </w:rPr>
      </w:pPr>
    </w:p>
    <w:p w:rsidR="00251EA1" w:rsidRPr="008F55FD" w:rsidRDefault="00251EA1" w:rsidP="00CC6A7D">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Варто відзначити, що бізнес може бути орієнтований на декілька сегментів. У такому випадку слід визначити основні цільові сегменти та коротко охарактеризувати відмінності між ними.</w:t>
      </w:r>
    </w:p>
    <w:p w:rsidR="00251EA1" w:rsidRPr="008F55FD" w:rsidRDefault="00251EA1" w:rsidP="00CC6A7D">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Наступний важливий аспект, що має бути відображений у маркетинговому плані, </w:t>
      </w:r>
      <w:r w:rsidR="00657CC1" w:rsidRPr="008F55FD">
        <w:rPr>
          <w:rFonts w:ascii="Times New Roman" w:hAnsi="Times New Roman" w:cs="Times New Roman"/>
          <w:sz w:val="28"/>
          <w:szCs w:val="28"/>
          <w:lang w:val="uk-UA"/>
        </w:rPr>
        <w:t>–</w:t>
      </w:r>
      <w:r w:rsidR="00CC6A7D" w:rsidRPr="008F55FD">
        <w:rPr>
          <w:rFonts w:ascii="Times New Roman" w:hAnsi="Times New Roman" w:cs="Times New Roman"/>
          <w:sz w:val="28"/>
          <w:szCs w:val="28"/>
          <w:lang w:val="uk-UA"/>
        </w:rPr>
        <w:t xml:space="preserve"> </w:t>
      </w:r>
      <w:r w:rsidRPr="008F55FD">
        <w:rPr>
          <w:rFonts w:ascii="Times New Roman" w:hAnsi="Times New Roman" w:cs="Times New Roman"/>
          <w:sz w:val="28"/>
          <w:szCs w:val="28"/>
          <w:lang w:val="uk-UA"/>
        </w:rPr>
        <w:t xml:space="preserve">прогнозний обсяг продажів з відповідним рівнем деталізації. Найчастіше для першого року реалізації бізнес-проекту прогнозні обсяги реалізації відображають із розбивкою по місяцях, для наступних періодів – в розрізі років реалізації проекту. </w:t>
      </w:r>
    </w:p>
    <w:p w:rsidR="00251EA1" w:rsidRPr="008F55FD" w:rsidRDefault="00251EA1" w:rsidP="00CC6A7D">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Крім цільового сегменту та прогнозних обсягів реалізації у маркетинговому плані також необхідно відобразити наступні моменти:</w:t>
      </w:r>
    </w:p>
    <w:p w:rsidR="00251EA1" w:rsidRPr="008F55FD" w:rsidRDefault="00251EA1" w:rsidP="00CC6A7D">
      <w:pPr>
        <w:pStyle w:val="a4"/>
        <w:widowControl w:val="0"/>
        <w:numPr>
          <w:ilvl w:val="0"/>
          <w:numId w:val="5"/>
        </w:numPr>
        <w:tabs>
          <w:tab w:val="left" w:pos="851"/>
          <w:tab w:val="left" w:pos="1134"/>
        </w:tabs>
        <w:ind w:left="0" w:firstLine="567"/>
        <w:rPr>
          <w:rFonts w:ascii="Times New Roman" w:hAnsi="Times New Roman" w:cs="Times New Roman"/>
          <w:sz w:val="28"/>
          <w:szCs w:val="28"/>
        </w:rPr>
      </w:pPr>
      <w:r w:rsidRPr="008F55FD">
        <w:rPr>
          <w:rFonts w:ascii="Times New Roman" w:hAnsi="Times New Roman" w:cs="Times New Roman"/>
          <w:sz w:val="28"/>
          <w:szCs w:val="28"/>
        </w:rPr>
        <w:t xml:space="preserve">цінова політика – методи ціноутворення, що плануються до використання (у </w:t>
      </w:r>
      <w:r w:rsidRPr="008F55FD">
        <w:rPr>
          <w:rFonts w:ascii="Times New Roman" w:hAnsi="Times New Roman" w:cs="Times New Roman"/>
          <w:sz w:val="28"/>
          <w:szCs w:val="28"/>
        </w:rPr>
        <w:lastRenderedPageBreak/>
        <w:t>випадку, якщо бізнес планується здійснювати на різних сегментах, між якими існують суттєві відмінності, цінова політика та інші аспекти маркетингової політики визначаються окремо для кожного сегменту); система знижок та програми лояльності; особливості надання товарного кредиту тощо;</w:t>
      </w:r>
    </w:p>
    <w:p w:rsidR="00251EA1" w:rsidRPr="008F55FD" w:rsidRDefault="00251EA1" w:rsidP="00CC6A7D">
      <w:pPr>
        <w:pStyle w:val="a4"/>
        <w:widowControl w:val="0"/>
        <w:numPr>
          <w:ilvl w:val="0"/>
          <w:numId w:val="5"/>
        </w:numPr>
        <w:tabs>
          <w:tab w:val="left" w:pos="851"/>
          <w:tab w:val="left" w:pos="1134"/>
        </w:tabs>
        <w:ind w:left="0" w:firstLine="567"/>
        <w:rPr>
          <w:rFonts w:ascii="Times New Roman" w:hAnsi="Times New Roman" w:cs="Times New Roman"/>
          <w:sz w:val="28"/>
          <w:szCs w:val="28"/>
        </w:rPr>
      </w:pPr>
      <w:r w:rsidRPr="008F55FD">
        <w:rPr>
          <w:rFonts w:ascii="Times New Roman" w:hAnsi="Times New Roman" w:cs="Times New Roman"/>
          <w:sz w:val="28"/>
          <w:szCs w:val="28"/>
        </w:rPr>
        <w:t>методи реалізації продукції (збутова політика) – яким чином планується здійснювати збут продукції / надання послуг (через власну торговельну мережу, авторизованих партнерів, посередників тощо);</w:t>
      </w:r>
    </w:p>
    <w:p w:rsidR="00251EA1" w:rsidRPr="008F55FD" w:rsidRDefault="00251EA1" w:rsidP="00CC6A7D">
      <w:pPr>
        <w:pStyle w:val="a4"/>
        <w:widowControl w:val="0"/>
        <w:numPr>
          <w:ilvl w:val="0"/>
          <w:numId w:val="5"/>
        </w:numPr>
        <w:tabs>
          <w:tab w:val="left" w:pos="851"/>
          <w:tab w:val="left" w:pos="1134"/>
        </w:tabs>
        <w:ind w:left="0" w:firstLine="567"/>
        <w:rPr>
          <w:rFonts w:ascii="Times New Roman" w:hAnsi="Times New Roman" w:cs="Times New Roman"/>
          <w:sz w:val="28"/>
          <w:szCs w:val="28"/>
        </w:rPr>
      </w:pPr>
      <w:r w:rsidRPr="008F55FD">
        <w:rPr>
          <w:rFonts w:ascii="Times New Roman" w:hAnsi="Times New Roman" w:cs="Times New Roman"/>
          <w:sz w:val="28"/>
          <w:szCs w:val="28"/>
        </w:rPr>
        <w:t>методи просування продукції та стимулювання продажів (комунікаційна політика) – яким чином планується привернути увагу потенційних споживачів до продукту; рекламна політика (джерела та засоби реклами, інформаційний зміст реклами); участь у акціях тощо;</w:t>
      </w:r>
    </w:p>
    <w:p w:rsidR="00251EA1" w:rsidRPr="008F55FD" w:rsidRDefault="00251EA1" w:rsidP="00CC6A7D">
      <w:pPr>
        <w:pStyle w:val="a4"/>
        <w:widowControl w:val="0"/>
        <w:numPr>
          <w:ilvl w:val="0"/>
          <w:numId w:val="5"/>
        </w:numPr>
        <w:tabs>
          <w:tab w:val="left" w:pos="851"/>
          <w:tab w:val="left" w:pos="1134"/>
        </w:tabs>
        <w:ind w:left="0" w:firstLine="567"/>
        <w:rPr>
          <w:rFonts w:ascii="Times New Roman" w:hAnsi="Times New Roman" w:cs="Times New Roman"/>
          <w:sz w:val="28"/>
          <w:szCs w:val="28"/>
        </w:rPr>
      </w:pPr>
      <w:proofErr w:type="spellStart"/>
      <w:r w:rsidRPr="008F55FD">
        <w:rPr>
          <w:rFonts w:ascii="Times New Roman" w:hAnsi="Times New Roman" w:cs="Times New Roman"/>
          <w:sz w:val="28"/>
          <w:szCs w:val="28"/>
        </w:rPr>
        <w:t>післяпродажне</w:t>
      </w:r>
      <w:proofErr w:type="spellEnd"/>
      <w:r w:rsidRPr="008F55FD">
        <w:rPr>
          <w:rFonts w:ascii="Times New Roman" w:hAnsi="Times New Roman" w:cs="Times New Roman"/>
          <w:sz w:val="28"/>
          <w:szCs w:val="28"/>
        </w:rPr>
        <w:t xml:space="preserve"> обслуговування – наявність сервісу, служб підтримки, гарантійного обслуговування тощо.</w:t>
      </w:r>
    </w:p>
    <w:p w:rsidR="00CC6A7D" w:rsidRPr="008F55FD" w:rsidRDefault="00251EA1" w:rsidP="00CC6A7D">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b/>
          <w:sz w:val="28"/>
          <w:szCs w:val="28"/>
          <w:lang w:val="uk-UA"/>
        </w:rPr>
        <w:t>5.</w:t>
      </w:r>
      <w:r w:rsidR="00CC6A7D" w:rsidRPr="008F55FD">
        <w:rPr>
          <w:rFonts w:ascii="Times New Roman" w:hAnsi="Times New Roman" w:cs="Times New Roman"/>
          <w:b/>
          <w:sz w:val="28"/>
          <w:szCs w:val="28"/>
          <w:lang w:val="uk-UA"/>
        </w:rPr>
        <w:t xml:space="preserve"> </w:t>
      </w:r>
      <w:r w:rsidRPr="008F55FD">
        <w:rPr>
          <w:rFonts w:ascii="Times New Roman" w:hAnsi="Times New Roman" w:cs="Times New Roman"/>
          <w:b/>
          <w:sz w:val="28"/>
          <w:szCs w:val="28"/>
          <w:lang w:val="uk-UA"/>
        </w:rPr>
        <w:t>Виробничий план.</w:t>
      </w:r>
      <w:r w:rsidRPr="008F55FD">
        <w:rPr>
          <w:rFonts w:ascii="Times New Roman" w:hAnsi="Times New Roman" w:cs="Times New Roman"/>
          <w:sz w:val="28"/>
          <w:szCs w:val="28"/>
          <w:lang w:val="uk-UA"/>
        </w:rPr>
        <w:t xml:space="preserve"> </w:t>
      </w:r>
    </w:p>
    <w:p w:rsidR="00251EA1" w:rsidRPr="008F55FD" w:rsidRDefault="00251EA1" w:rsidP="00CC6A7D">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У даному розділі бізнес-плану визначаються:</w:t>
      </w:r>
    </w:p>
    <w:p w:rsidR="00251EA1" w:rsidRPr="008F55FD" w:rsidRDefault="00251EA1" w:rsidP="00CC6A7D">
      <w:pPr>
        <w:pStyle w:val="a4"/>
        <w:widowControl w:val="0"/>
        <w:numPr>
          <w:ilvl w:val="0"/>
          <w:numId w:val="4"/>
        </w:numPr>
        <w:tabs>
          <w:tab w:val="left" w:pos="851"/>
        </w:tabs>
        <w:ind w:left="0" w:firstLine="567"/>
        <w:rPr>
          <w:rFonts w:ascii="Times New Roman" w:hAnsi="Times New Roman" w:cs="Times New Roman"/>
          <w:sz w:val="28"/>
          <w:szCs w:val="28"/>
        </w:rPr>
      </w:pPr>
      <w:r w:rsidRPr="008F55FD">
        <w:rPr>
          <w:rFonts w:ascii="Times New Roman" w:hAnsi="Times New Roman" w:cs="Times New Roman"/>
          <w:sz w:val="28"/>
          <w:szCs w:val="28"/>
        </w:rPr>
        <w:t>планові обсяги виробництва на підставі складеного прогнозу обсягів реалізації;</w:t>
      </w:r>
    </w:p>
    <w:p w:rsidR="00251EA1" w:rsidRPr="008F55FD" w:rsidRDefault="00251EA1" w:rsidP="00CC6A7D">
      <w:pPr>
        <w:pStyle w:val="a4"/>
        <w:widowControl w:val="0"/>
        <w:numPr>
          <w:ilvl w:val="0"/>
          <w:numId w:val="4"/>
        </w:numPr>
        <w:tabs>
          <w:tab w:val="left" w:pos="851"/>
        </w:tabs>
        <w:ind w:left="0" w:firstLine="567"/>
        <w:rPr>
          <w:rFonts w:ascii="Times New Roman" w:hAnsi="Times New Roman" w:cs="Times New Roman"/>
          <w:sz w:val="28"/>
          <w:szCs w:val="28"/>
        </w:rPr>
      </w:pPr>
      <w:r w:rsidRPr="008F55FD">
        <w:rPr>
          <w:rFonts w:ascii="Times New Roman" w:hAnsi="Times New Roman" w:cs="Times New Roman"/>
          <w:sz w:val="28"/>
          <w:szCs w:val="28"/>
        </w:rPr>
        <w:t>опис технологічного процесу виготовлення продукції / надання послуг в розрізі основних його етапів;</w:t>
      </w:r>
    </w:p>
    <w:p w:rsidR="00251EA1" w:rsidRPr="008F55FD" w:rsidRDefault="00251EA1" w:rsidP="00CC6A7D">
      <w:pPr>
        <w:pStyle w:val="a4"/>
        <w:widowControl w:val="0"/>
        <w:numPr>
          <w:ilvl w:val="0"/>
          <w:numId w:val="4"/>
        </w:numPr>
        <w:tabs>
          <w:tab w:val="left" w:pos="851"/>
        </w:tabs>
        <w:ind w:left="0" w:firstLine="567"/>
        <w:rPr>
          <w:rFonts w:ascii="Times New Roman" w:hAnsi="Times New Roman" w:cs="Times New Roman"/>
          <w:sz w:val="28"/>
          <w:szCs w:val="28"/>
        </w:rPr>
      </w:pPr>
      <w:r w:rsidRPr="008F55FD">
        <w:rPr>
          <w:rFonts w:ascii="Times New Roman" w:hAnsi="Times New Roman" w:cs="Times New Roman"/>
          <w:sz w:val="28"/>
          <w:szCs w:val="28"/>
        </w:rPr>
        <w:t>визначена на підставі планових обсягів виробництва та технологічного процесу потреба у виробничих ресурсах (обладнанні, сировині та матеріалах, виробничому персоналі тощо).</w:t>
      </w:r>
    </w:p>
    <w:p w:rsidR="00251EA1" w:rsidRPr="008F55FD" w:rsidRDefault="00251EA1" w:rsidP="00CC6A7D">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Крім того, у даному розділі може бути наведений перелік основних постачальників, з якими планується укласти договори на купівлю обладнання, постачання матеріальних ресурсів тощо.</w:t>
      </w:r>
    </w:p>
    <w:p w:rsidR="00251EA1" w:rsidRPr="008F55FD" w:rsidRDefault="00251EA1" w:rsidP="00CC6A7D">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b/>
          <w:sz w:val="28"/>
          <w:szCs w:val="28"/>
          <w:lang w:val="uk-UA"/>
        </w:rPr>
        <w:t>6.</w:t>
      </w:r>
      <w:r w:rsidR="00CC6A7D" w:rsidRPr="008F55FD">
        <w:rPr>
          <w:rFonts w:ascii="Times New Roman" w:hAnsi="Times New Roman" w:cs="Times New Roman"/>
          <w:b/>
          <w:sz w:val="28"/>
          <w:szCs w:val="28"/>
          <w:lang w:val="uk-UA"/>
        </w:rPr>
        <w:t xml:space="preserve"> </w:t>
      </w:r>
      <w:r w:rsidRPr="008F55FD">
        <w:rPr>
          <w:rFonts w:ascii="Times New Roman" w:hAnsi="Times New Roman" w:cs="Times New Roman"/>
          <w:b/>
          <w:sz w:val="28"/>
          <w:szCs w:val="28"/>
          <w:lang w:val="uk-UA"/>
        </w:rPr>
        <w:t xml:space="preserve">Організаційний план </w:t>
      </w:r>
      <w:r w:rsidRPr="008F55FD">
        <w:rPr>
          <w:rFonts w:ascii="Times New Roman" w:hAnsi="Times New Roman" w:cs="Times New Roman"/>
          <w:sz w:val="28"/>
          <w:szCs w:val="28"/>
          <w:lang w:val="uk-UA"/>
        </w:rPr>
        <w:t>присвячено визначенню організаційної структури управління суб’єктом бізнесу (сукупності підрозділів та взаємозв’язків між ними). Відповідно до сформованої структури, планових обсягів виробництва та інших потреб у персоналі встановлюється планова чисельність працівників в цілому (з урахуванням спеціалістів, управлінців тощо).</w:t>
      </w:r>
    </w:p>
    <w:p w:rsidR="00251EA1" w:rsidRPr="008F55FD" w:rsidRDefault="00251EA1" w:rsidP="00CC6A7D">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Також у даному розділі можуть бути наведені ключові кваліфікаційні вимоги до критичних з точки зору реалізації проекту працівників (наприклад, директора, технолога, головного інженера тощо). Якщо персонал вже частково або повністю сформовано, наводяться фактичні кваліфікаційні характеристики критичних працівників.</w:t>
      </w:r>
    </w:p>
    <w:p w:rsidR="00251EA1" w:rsidRPr="008F55FD" w:rsidRDefault="00251EA1" w:rsidP="00CC6A7D">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В організаційному плані також обґрунтовується обрана організаційно-правова форма господарювання, визначається форма власності. Якщо бізнес-план подається на розгляд інвестору, то у даному розділі доцільно навести права (у </w:t>
      </w:r>
      <w:proofErr w:type="spellStart"/>
      <w:r w:rsidRPr="008F55FD">
        <w:rPr>
          <w:rFonts w:ascii="Times New Roman" w:hAnsi="Times New Roman" w:cs="Times New Roman"/>
          <w:sz w:val="28"/>
          <w:szCs w:val="28"/>
          <w:lang w:val="uk-UA"/>
        </w:rPr>
        <w:t>т.ч</w:t>
      </w:r>
      <w:proofErr w:type="spellEnd"/>
      <w:r w:rsidRPr="008F55FD">
        <w:rPr>
          <w:rFonts w:ascii="Times New Roman" w:hAnsi="Times New Roman" w:cs="Times New Roman"/>
          <w:sz w:val="28"/>
          <w:szCs w:val="28"/>
          <w:lang w:val="uk-UA"/>
        </w:rPr>
        <w:t>. майнові), обов’язки та повноваження потенційного інвестора.</w:t>
      </w:r>
    </w:p>
    <w:p w:rsidR="00251EA1" w:rsidRPr="008F55FD" w:rsidRDefault="00251EA1" w:rsidP="00CC6A7D">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b/>
          <w:sz w:val="28"/>
          <w:szCs w:val="28"/>
          <w:lang w:val="uk-UA"/>
        </w:rPr>
        <w:t>7.</w:t>
      </w:r>
      <w:r w:rsidR="00CC6A7D" w:rsidRPr="008F55FD">
        <w:rPr>
          <w:rFonts w:ascii="Times New Roman" w:hAnsi="Times New Roman" w:cs="Times New Roman"/>
          <w:b/>
          <w:sz w:val="28"/>
          <w:szCs w:val="28"/>
          <w:lang w:val="uk-UA"/>
        </w:rPr>
        <w:t xml:space="preserve"> </w:t>
      </w:r>
      <w:r w:rsidRPr="008F55FD">
        <w:rPr>
          <w:rFonts w:ascii="Times New Roman" w:hAnsi="Times New Roman" w:cs="Times New Roman"/>
          <w:b/>
          <w:sz w:val="28"/>
          <w:szCs w:val="28"/>
          <w:lang w:val="uk-UA"/>
        </w:rPr>
        <w:t>Фінансовий план</w:t>
      </w:r>
      <w:r w:rsidRPr="008F55FD">
        <w:rPr>
          <w:rFonts w:ascii="Times New Roman" w:hAnsi="Times New Roman" w:cs="Times New Roman"/>
          <w:sz w:val="28"/>
          <w:szCs w:val="28"/>
          <w:lang w:val="uk-UA"/>
        </w:rPr>
        <w:t xml:space="preserve"> є одним з найбільш важливих розділів бізнес-плану, оскільки саме в даному розділі наводяться розрахунки, що підтверджують </w:t>
      </w:r>
      <w:r w:rsidRPr="008F55FD">
        <w:rPr>
          <w:rFonts w:ascii="Times New Roman" w:hAnsi="Times New Roman" w:cs="Times New Roman"/>
          <w:sz w:val="28"/>
          <w:szCs w:val="28"/>
          <w:lang w:val="uk-UA"/>
        </w:rPr>
        <w:lastRenderedPageBreak/>
        <w:t>ефективність бізнес-проекту.</w:t>
      </w:r>
      <w:r w:rsidR="00CC6A7D" w:rsidRPr="008F55FD">
        <w:rPr>
          <w:rFonts w:ascii="Times New Roman" w:hAnsi="Times New Roman" w:cs="Times New Roman"/>
          <w:sz w:val="28"/>
          <w:szCs w:val="28"/>
          <w:lang w:val="uk-UA"/>
        </w:rPr>
        <w:t xml:space="preserve"> </w:t>
      </w:r>
      <w:r w:rsidRPr="008F55FD">
        <w:rPr>
          <w:rFonts w:ascii="Times New Roman" w:hAnsi="Times New Roman" w:cs="Times New Roman"/>
          <w:sz w:val="28"/>
          <w:szCs w:val="28"/>
          <w:lang w:val="uk-UA"/>
        </w:rPr>
        <w:t>Зазвичай, у фінансовому плані знаходить своє відображення наступна інформація:</w:t>
      </w:r>
    </w:p>
    <w:p w:rsidR="00251EA1" w:rsidRPr="008F55FD" w:rsidRDefault="00251EA1" w:rsidP="00CC6A7D">
      <w:pPr>
        <w:pStyle w:val="a4"/>
        <w:widowControl w:val="0"/>
        <w:numPr>
          <w:ilvl w:val="0"/>
          <w:numId w:val="3"/>
        </w:numPr>
        <w:tabs>
          <w:tab w:val="left" w:pos="851"/>
        </w:tabs>
        <w:ind w:left="0" w:firstLine="567"/>
        <w:rPr>
          <w:rFonts w:ascii="Times New Roman" w:hAnsi="Times New Roman" w:cs="Times New Roman"/>
          <w:sz w:val="28"/>
          <w:szCs w:val="28"/>
        </w:rPr>
      </w:pPr>
      <w:r w:rsidRPr="008F55FD">
        <w:rPr>
          <w:rFonts w:ascii="Times New Roman" w:hAnsi="Times New Roman" w:cs="Times New Roman"/>
          <w:sz w:val="28"/>
          <w:szCs w:val="28"/>
        </w:rPr>
        <w:t xml:space="preserve">загальний обсяг інвестицій, необхідних для реалізації бізнес-проекту, джерела формування коштів із визначеними частками у випадку </w:t>
      </w:r>
      <w:proofErr w:type="spellStart"/>
      <w:r w:rsidRPr="008F55FD">
        <w:rPr>
          <w:rFonts w:ascii="Times New Roman" w:hAnsi="Times New Roman" w:cs="Times New Roman"/>
          <w:sz w:val="28"/>
          <w:szCs w:val="28"/>
        </w:rPr>
        <w:t>співфінансування</w:t>
      </w:r>
      <w:proofErr w:type="spellEnd"/>
      <w:r w:rsidRPr="008F55FD">
        <w:rPr>
          <w:rFonts w:ascii="Times New Roman" w:hAnsi="Times New Roman" w:cs="Times New Roman"/>
          <w:sz w:val="28"/>
          <w:szCs w:val="28"/>
        </w:rPr>
        <w:t>;</w:t>
      </w:r>
    </w:p>
    <w:p w:rsidR="00251EA1" w:rsidRPr="008F55FD" w:rsidRDefault="00251EA1" w:rsidP="00CC6A7D">
      <w:pPr>
        <w:pStyle w:val="a4"/>
        <w:widowControl w:val="0"/>
        <w:numPr>
          <w:ilvl w:val="0"/>
          <w:numId w:val="3"/>
        </w:numPr>
        <w:tabs>
          <w:tab w:val="left" w:pos="851"/>
        </w:tabs>
        <w:ind w:left="0" w:firstLine="567"/>
        <w:rPr>
          <w:rFonts w:ascii="Times New Roman" w:hAnsi="Times New Roman" w:cs="Times New Roman"/>
          <w:sz w:val="28"/>
          <w:szCs w:val="28"/>
        </w:rPr>
      </w:pPr>
      <w:r w:rsidRPr="008F55FD">
        <w:rPr>
          <w:rFonts w:ascii="Times New Roman" w:hAnsi="Times New Roman" w:cs="Times New Roman"/>
          <w:sz w:val="28"/>
          <w:szCs w:val="28"/>
        </w:rPr>
        <w:t xml:space="preserve">планові доходи (визначені на основі прогнозних обсягів реалізації) та витрати (в </w:t>
      </w:r>
      <w:proofErr w:type="spellStart"/>
      <w:r w:rsidRPr="008F55FD">
        <w:rPr>
          <w:rFonts w:ascii="Times New Roman" w:hAnsi="Times New Roman" w:cs="Times New Roman"/>
          <w:sz w:val="28"/>
          <w:szCs w:val="28"/>
        </w:rPr>
        <w:t>т.ч</w:t>
      </w:r>
      <w:proofErr w:type="spellEnd"/>
      <w:r w:rsidRPr="008F55FD">
        <w:rPr>
          <w:rFonts w:ascii="Times New Roman" w:hAnsi="Times New Roman" w:cs="Times New Roman"/>
          <w:sz w:val="28"/>
          <w:szCs w:val="28"/>
        </w:rPr>
        <w:t>. з розбивкою на капітальні (власне інвестиції) та поточні витрати, необхідні для функціонування бізнесу) по періодам реалізації проекту;</w:t>
      </w:r>
    </w:p>
    <w:p w:rsidR="00251EA1" w:rsidRPr="008F55FD" w:rsidRDefault="00251EA1" w:rsidP="00CC6A7D">
      <w:pPr>
        <w:pStyle w:val="a4"/>
        <w:widowControl w:val="0"/>
        <w:numPr>
          <w:ilvl w:val="0"/>
          <w:numId w:val="3"/>
        </w:numPr>
        <w:tabs>
          <w:tab w:val="left" w:pos="851"/>
        </w:tabs>
        <w:ind w:left="0" w:firstLine="567"/>
        <w:rPr>
          <w:rFonts w:ascii="Times New Roman" w:hAnsi="Times New Roman" w:cs="Times New Roman"/>
          <w:sz w:val="28"/>
          <w:szCs w:val="28"/>
        </w:rPr>
      </w:pPr>
      <w:r w:rsidRPr="008F55FD">
        <w:rPr>
          <w:rFonts w:ascii="Times New Roman" w:hAnsi="Times New Roman" w:cs="Times New Roman"/>
          <w:sz w:val="28"/>
          <w:szCs w:val="28"/>
        </w:rPr>
        <w:t>обґрунтування беззбиткового обсягу виробництва / реалізації та порівняння його із плановими показниками доходності;</w:t>
      </w:r>
    </w:p>
    <w:p w:rsidR="00251EA1" w:rsidRPr="008F55FD" w:rsidRDefault="00251EA1" w:rsidP="00CC6A7D">
      <w:pPr>
        <w:pStyle w:val="a4"/>
        <w:widowControl w:val="0"/>
        <w:numPr>
          <w:ilvl w:val="0"/>
          <w:numId w:val="3"/>
        </w:numPr>
        <w:tabs>
          <w:tab w:val="left" w:pos="851"/>
        </w:tabs>
        <w:ind w:left="0" w:firstLine="567"/>
        <w:rPr>
          <w:rFonts w:ascii="Times New Roman" w:hAnsi="Times New Roman" w:cs="Times New Roman"/>
          <w:sz w:val="28"/>
          <w:szCs w:val="28"/>
        </w:rPr>
      </w:pPr>
      <w:r w:rsidRPr="008F55FD">
        <w:rPr>
          <w:rFonts w:ascii="Times New Roman" w:hAnsi="Times New Roman" w:cs="Times New Roman"/>
          <w:sz w:val="28"/>
          <w:szCs w:val="28"/>
        </w:rPr>
        <w:t xml:space="preserve">розрахунок показників оцінки ефективності бізнес-проекту (в </w:t>
      </w:r>
      <w:proofErr w:type="spellStart"/>
      <w:r w:rsidRPr="008F55FD">
        <w:rPr>
          <w:rFonts w:ascii="Times New Roman" w:hAnsi="Times New Roman" w:cs="Times New Roman"/>
          <w:sz w:val="28"/>
          <w:szCs w:val="28"/>
        </w:rPr>
        <w:t>т.ч</w:t>
      </w:r>
      <w:proofErr w:type="spellEnd"/>
      <w:r w:rsidRPr="008F55FD">
        <w:rPr>
          <w:rFonts w:ascii="Times New Roman" w:hAnsi="Times New Roman" w:cs="Times New Roman"/>
          <w:sz w:val="28"/>
          <w:szCs w:val="28"/>
        </w:rPr>
        <w:t>. період окупності, рентабельність інвестицій тощо).</w:t>
      </w:r>
    </w:p>
    <w:p w:rsidR="00251EA1" w:rsidRPr="008F55FD" w:rsidRDefault="00251EA1" w:rsidP="00CC6A7D">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Підсумком фінансового плану є висновок щодо ефективності бізнес-проекту, періоду його окупності та основних результатів для ініціаторів проекту, інвесторів та / або кредиторів.</w:t>
      </w:r>
    </w:p>
    <w:p w:rsidR="00CC6A7D" w:rsidRPr="008F55FD" w:rsidRDefault="00251EA1" w:rsidP="00CC6A7D">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b/>
          <w:sz w:val="28"/>
          <w:szCs w:val="28"/>
          <w:lang w:val="uk-UA"/>
        </w:rPr>
        <w:t>8. Оцінювання та страхування ризиків.</w:t>
      </w:r>
      <w:r w:rsidRPr="008F55FD">
        <w:rPr>
          <w:rFonts w:ascii="Times New Roman" w:hAnsi="Times New Roman" w:cs="Times New Roman"/>
          <w:sz w:val="28"/>
          <w:szCs w:val="28"/>
          <w:lang w:val="uk-UA"/>
        </w:rPr>
        <w:t xml:space="preserve"> </w:t>
      </w:r>
    </w:p>
    <w:p w:rsidR="00251EA1" w:rsidRPr="008F55FD" w:rsidRDefault="00251EA1" w:rsidP="00CC6A7D">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Будь-яка бізнес-діяльність нерозривно пов’язана із ризиком. Відтак, перш ніж розпочинати діяльність, варто ідентифікувати та оцінити існуючі ризики. Даний розділ є також важливим для інвестора, оскільки детальний опис потенційних ризиків свідчить про обізнаність ініціатора проекту зі сферою його реалізації, а отже, свідчить на користь його спроможності до втілення бізнес-ідеї у життя. При оцінюванні ризиків доцільно використати попередньо зібрану інформацію щодо стану та тенденцій зміни факторів зовнішнього середовища, діяльності конкурентів, можливостей реалізації форс-мажорних обставин.</w:t>
      </w:r>
    </w:p>
    <w:p w:rsidR="00251EA1" w:rsidRPr="008F55FD" w:rsidRDefault="00251EA1" w:rsidP="00CC6A7D">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Найкращим є варіант з кількісною оцінкою ризиків, проте процедура кількісної оцінки є досить складною та потребує значного інформаційного забезпечення. Таким чином, при розробці бізнес-плану достатньо буде у даному розділі висвітлити описову характеристику потенційних ризиків та розробити заходи щодо запобігання ризикам або щодо подолання можливих негативних наслідків їх реалізації.</w:t>
      </w:r>
    </w:p>
    <w:p w:rsidR="00251EA1" w:rsidRPr="008F55FD" w:rsidRDefault="00251EA1" w:rsidP="00CC6A7D">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Результати проведеного аналізу потенційних ризиків можливо висвітлити у табличній формі (табл. </w:t>
      </w:r>
      <w:r w:rsidR="001937D6">
        <w:rPr>
          <w:rFonts w:ascii="Times New Roman" w:hAnsi="Times New Roman" w:cs="Times New Roman"/>
          <w:sz w:val="28"/>
          <w:szCs w:val="28"/>
          <w:lang w:val="uk-UA"/>
        </w:rPr>
        <w:t>6</w:t>
      </w:r>
      <w:r w:rsidRPr="008F55FD">
        <w:rPr>
          <w:rFonts w:ascii="Times New Roman" w:hAnsi="Times New Roman" w:cs="Times New Roman"/>
          <w:sz w:val="28"/>
          <w:szCs w:val="28"/>
          <w:lang w:val="uk-UA"/>
        </w:rPr>
        <w:t>.</w:t>
      </w:r>
      <w:r w:rsidR="00071EC5">
        <w:rPr>
          <w:rFonts w:ascii="Times New Roman" w:hAnsi="Times New Roman" w:cs="Times New Roman"/>
          <w:sz w:val="28"/>
          <w:szCs w:val="28"/>
          <w:lang w:val="uk-UA"/>
        </w:rPr>
        <w:t>3</w:t>
      </w:r>
      <w:r w:rsidRPr="008F55FD">
        <w:rPr>
          <w:rFonts w:ascii="Times New Roman" w:hAnsi="Times New Roman" w:cs="Times New Roman"/>
          <w:sz w:val="28"/>
          <w:szCs w:val="28"/>
          <w:lang w:val="uk-UA"/>
        </w:rPr>
        <w:t>).</w:t>
      </w:r>
    </w:p>
    <w:p w:rsidR="00CC6A7D" w:rsidRPr="008F55FD" w:rsidRDefault="00CC6A7D" w:rsidP="00657CC1">
      <w:pPr>
        <w:widowControl w:val="0"/>
        <w:spacing w:after="0"/>
        <w:jc w:val="right"/>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Таблиця </w:t>
      </w:r>
      <w:r w:rsidR="001937D6">
        <w:rPr>
          <w:rFonts w:ascii="Times New Roman" w:hAnsi="Times New Roman" w:cs="Times New Roman"/>
          <w:sz w:val="28"/>
          <w:szCs w:val="28"/>
          <w:lang w:val="uk-UA"/>
        </w:rPr>
        <w:t>6</w:t>
      </w:r>
      <w:bookmarkStart w:id="0" w:name="_GoBack"/>
      <w:bookmarkEnd w:id="0"/>
      <w:r w:rsidRPr="008F55FD">
        <w:rPr>
          <w:rFonts w:ascii="Times New Roman" w:hAnsi="Times New Roman" w:cs="Times New Roman"/>
          <w:sz w:val="28"/>
          <w:szCs w:val="28"/>
          <w:lang w:val="uk-UA"/>
        </w:rPr>
        <w:t>.</w:t>
      </w:r>
      <w:r w:rsidR="00071EC5">
        <w:rPr>
          <w:rFonts w:ascii="Times New Roman" w:hAnsi="Times New Roman" w:cs="Times New Roman"/>
          <w:sz w:val="28"/>
          <w:szCs w:val="28"/>
          <w:lang w:val="uk-UA"/>
        </w:rPr>
        <w:t>3</w:t>
      </w:r>
    </w:p>
    <w:p w:rsidR="00CC6A7D" w:rsidRPr="008F55FD" w:rsidRDefault="00CC6A7D" w:rsidP="00657CC1">
      <w:pPr>
        <w:widowControl w:val="0"/>
        <w:spacing w:after="0"/>
        <w:jc w:val="center"/>
        <w:rPr>
          <w:rFonts w:ascii="Times New Roman" w:hAnsi="Times New Roman" w:cs="Times New Roman"/>
          <w:sz w:val="28"/>
          <w:szCs w:val="28"/>
          <w:lang w:val="uk-UA"/>
        </w:rPr>
      </w:pPr>
      <w:r w:rsidRPr="008F55FD">
        <w:rPr>
          <w:rFonts w:ascii="Times New Roman" w:hAnsi="Times New Roman" w:cs="Times New Roman"/>
          <w:sz w:val="28"/>
          <w:szCs w:val="28"/>
          <w:lang w:val="uk-UA"/>
        </w:rPr>
        <w:t>Приклад висвітлення інформації про ризики бізнес-проекту</w:t>
      </w:r>
    </w:p>
    <w:tbl>
      <w:tblPr>
        <w:tblW w:w="7915" w:type="dxa"/>
        <w:jc w:val="center"/>
        <w:tblLayout w:type="fixed"/>
        <w:tblCellMar>
          <w:left w:w="40" w:type="dxa"/>
          <w:right w:w="40" w:type="dxa"/>
        </w:tblCellMar>
        <w:tblLook w:val="0000" w:firstRow="0" w:lastRow="0" w:firstColumn="0" w:lastColumn="0" w:noHBand="0" w:noVBand="0"/>
      </w:tblPr>
      <w:tblGrid>
        <w:gridCol w:w="2362"/>
        <w:gridCol w:w="5553"/>
      </w:tblGrid>
      <w:tr w:rsidR="00CC6A7D" w:rsidRPr="008F55FD" w:rsidTr="00B3330A">
        <w:trPr>
          <w:trHeight w:hRule="exact" w:val="298"/>
          <w:jc w:val="center"/>
        </w:trPr>
        <w:tc>
          <w:tcPr>
            <w:tcW w:w="2362" w:type="dxa"/>
            <w:tcBorders>
              <w:top w:val="single" w:sz="6" w:space="0" w:color="auto"/>
              <w:left w:val="single" w:sz="6" w:space="0" w:color="auto"/>
              <w:bottom w:val="single" w:sz="6" w:space="0" w:color="auto"/>
              <w:right w:val="single" w:sz="6" w:space="0" w:color="auto"/>
            </w:tcBorders>
            <w:shd w:val="clear" w:color="auto" w:fill="FFFFFF"/>
          </w:tcPr>
          <w:p w:rsidR="00CC6A7D" w:rsidRPr="008F55FD" w:rsidRDefault="00CC6A7D" w:rsidP="00657CC1">
            <w:pPr>
              <w:widowControl w:val="0"/>
              <w:shd w:val="clear" w:color="auto" w:fill="FFFFFF"/>
              <w:spacing w:after="0"/>
              <w:jc w:val="center"/>
              <w:rPr>
                <w:rFonts w:ascii="Times New Roman" w:hAnsi="Times New Roman" w:cs="Times New Roman"/>
                <w:b/>
                <w:lang w:val="uk-UA"/>
              </w:rPr>
            </w:pPr>
            <w:r w:rsidRPr="008F55FD">
              <w:rPr>
                <w:rFonts w:ascii="Times New Roman" w:hAnsi="Times New Roman" w:cs="Times New Roman"/>
                <w:b/>
                <w:spacing w:val="-3"/>
                <w:lang w:val="uk-UA"/>
              </w:rPr>
              <w:t>Види ризиків</w:t>
            </w:r>
          </w:p>
        </w:tc>
        <w:tc>
          <w:tcPr>
            <w:tcW w:w="5553" w:type="dxa"/>
            <w:tcBorders>
              <w:top w:val="single" w:sz="6" w:space="0" w:color="auto"/>
              <w:left w:val="single" w:sz="6" w:space="0" w:color="auto"/>
              <w:bottom w:val="single" w:sz="6" w:space="0" w:color="auto"/>
              <w:right w:val="single" w:sz="6" w:space="0" w:color="auto"/>
            </w:tcBorders>
            <w:shd w:val="clear" w:color="auto" w:fill="FFFFFF"/>
          </w:tcPr>
          <w:p w:rsidR="00CC6A7D" w:rsidRPr="008F55FD" w:rsidRDefault="00CC6A7D" w:rsidP="00657CC1">
            <w:pPr>
              <w:widowControl w:val="0"/>
              <w:shd w:val="clear" w:color="auto" w:fill="FFFFFF"/>
              <w:spacing w:after="0"/>
              <w:jc w:val="center"/>
              <w:rPr>
                <w:rFonts w:ascii="Times New Roman" w:hAnsi="Times New Roman" w:cs="Times New Roman"/>
                <w:b/>
                <w:lang w:val="uk-UA"/>
              </w:rPr>
            </w:pPr>
            <w:r w:rsidRPr="008F55FD">
              <w:rPr>
                <w:rFonts w:ascii="Times New Roman" w:hAnsi="Times New Roman" w:cs="Times New Roman"/>
                <w:b/>
                <w:spacing w:val="-1"/>
                <w:lang w:val="uk-UA"/>
              </w:rPr>
              <w:t>Заходи зменшення впливу ризиків</w:t>
            </w:r>
          </w:p>
        </w:tc>
      </w:tr>
      <w:tr w:rsidR="00CC6A7D" w:rsidRPr="008F55FD" w:rsidTr="00657CC1">
        <w:trPr>
          <w:trHeight w:hRule="exact" w:val="1404"/>
          <w:jc w:val="center"/>
        </w:trPr>
        <w:tc>
          <w:tcPr>
            <w:tcW w:w="2362" w:type="dxa"/>
            <w:tcBorders>
              <w:top w:val="single" w:sz="6" w:space="0" w:color="auto"/>
              <w:left w:val="single" w:sz="6" w:space="0" w:color="auto"/>
              <w:bottom w:val="single" w:sz="6" w:space="0" w:color="auto"/>
              <w:right w:val="single" w:sz="6" w:space="0" w:color="auto"/>
            </w:tcBorders>
            <w:shd w:val="clear" w:color="auto" w:fill="FFFFFF"/>
          </w:tcPr>
          <w:p w:rsidR="00CC6A7D" w:rsidRPr="008F55FD" w:rsidRDefault="00CC6A7D" w:rsidP="00657CC1">
            <w:pPr>
              <w:widowControl w:val="0"/>
              <w:shd w:val="clear" w:color="auto" w:fill="FFFFFF"/>
              <w:spacing w:after="0"/>
              <w:rPr>
                <w:rFonts w:ascii="Times New Roman" w:hAnsi="Times New Roman" w:cs="Times New Roman"/>
                <w:lang w:val="uk-UA"/>
              </w:rPr>
            </w:pPr>
            <w:r w:rsidRPr="008F55FD">
              <w:rPr>
                <w:rFonts w:ascii="Times New Roman" w:hAnsi="Times New Roman" w:cs="Times New Roman"/>
                <w:lang w:val="uk-UA"/>
              </w:rPr>
              <w:t>1. Ризик псування майна внаслідок крадіжки, пожежі тощо</w:t>
            </w:r>
          </w:p>
        </w:tc>
        <w:tc>
          <w:tcPr>
            <w:tcW w:w="5553" w:type="dxa"/>
            <w:tcBorders>
              <w:top w:val="single" w:sz="6" w:space="0" w:color="auto"/>
              <w:left w:val="single" w:sz="6" w:space="0" w:color="auto"/>
              <w:bottom w:val="single" w:sz="6" w:space="0" w:color="auto"/>
              <w:right w:val="single" w:sz="6" w:space="0" w:color="auto"/>
            </w:tcBorders>
            <w:shd w:val="clear" w:color="auto" w:fill="FFFFFF"/>
          </w:tcPr>
          <w:p w:rsidR="00CC6A7D" w:rsidRPr="008F55FD" w:rsidRDefault="00CC6A7D" w:rsidP="00657CC1">
            <w:pPr>
              <w:widowControl w:val="0"/>
              <w:shd w:val="clear" w:color="auto" w:fill="FFFFFF"/>
              <w:spacing w:after="0"/>
              <w:rPr>
                <w:rFonts w:ascii="Times New Roman" w:hAnsi="Times New Roman" w:cs="Times New Roman"/>
                <w:lang w:val="uk-UA"/>
              </w:rPr>
            </w:pPr>
            <w:r w:rsidRPr="008F55FD">
              <w:rPr>
                <w:rFonts w:ascii="Times New Roman" w:hAnsi="Times New Roman" w:cs="Times New Roman"/>
                <w:lang w:val="uk-UA"/>
              </w:rPr>
              <w:t>1.1. Укладання страхового полісу з відшкодуванням вартості майна</w:t>
            </w:r>
          </w:p>
          <w:p w:rsidR="00CC6A7D" w:rsidRPr="008F55FD" w:rsidRDefault="00CC6A7D" w:rsidP="00657CC1">
            <w:pPr>
              <w:widowControl w:val="0"/>
              <w:shd w:val="clear" w:color="auto" w:fill="FFFFFF"/>
              <w:spacing w:after="0"/>
              <w:rPr>
                <w:rFonts w:ascii="Times New Roman" w:hAnsi="Times New Roman" w:cs="Times New Roman"/>
                <w:spacing w:val="-2"/>
                <w:lang w:val="uk-UA"/>
              </w:rPr>
            </w:pPr>
            <w:r w:rsidRPr="008F55FD">
              <w:rPr>
                <w:rFonts w:ascii="Times New Roman" w:hAnsi="Times New Roman" w:cs="Times New Roman"/>
                <w:spacing w:val="-2"/>
                <w:lang w:val="uk-UA"/>
              </w:rPr>
              <w:t>1.2. Формування служби охорони на підприємстві</w:t>
            </w:r>
          </w:p>
          <w:p w:rsidR="00CC6A7D" w:rsidRPr="008F55FD" w:rsidRDefault="00CC6A7D" w:rsidP="00657CC1">
            <w:pPr>
              <w:widowControl w:val="0"/>
              <w:shd w:val="clear" w:color="auto" w:fill="FFFFFF"/>
              <w:spacing w:after="0"/>
              <w:rPr>
                <w:rFonts w:ascii="Times New Roman" w:hAnsi="Times New Roman" w:cs="Times New Roman"/>
                <w:lang w:val="uk-UA"/>
              </w:rPr>
            </w:pPr>
            <w:r w:rsidRPr="008F55FD">
              <w:rPr>
                <w:rFonts w:ascii="Times New Roman" w:hAnsi="Times New Roman" w:cs="Times New Roman"/>
                <w:lang w:val="uk-UA"/>
              </w:rPr>
              <w:t>1.3. Дотримання правил пожежної безпеки та забезпечення наявності засобів пожежогасіння</w:t>
            </w:r>
          </w:p>
        </w:tc>
      </w:tr>
      <w:tr w:rsidR="00CC6A7D" w:rsidRPr="008F55FD" w:rsidTr="00B3330A">
        <w:trPr>
          <w:trHeight w:hRule="exact" w:val="298"/>
          <w:jc w:val="center"/>
        </w:trPr>
        <w:tc>
          <w:tcPr>
            <w:tcW w:w="2362" w:type="dxa"/>
            <w:tcBorders>
              <w:top w:val="single" w:sz="6" w:space="0" w:color="auto"/>
              <w:left w:val="single" w:sz="6" w:space="0" w:color="auto"/>
              <w:bottom w:val="single" w:sz="6" w:space="0" w:color="auto"/>
              <w:right w:val="single" w:sz="6" w:space="0" w:color="auto"/>
            </w:tcBorders>
            <w:shd w:val="clear" w:color="auto" w:fill="FFFFFF"/>
          </w:tcPr>
          <w:p w:rsidR="00CC6A7D" w:rsidRPr="008F55FD" w:rsidRDefault="00CC6A7D" w:rsidP="00657CC1">
            <w:pPr>
              <w:widowControl w:val="0"/>
              <w:shd w:val="clear" w:color="auto" w:fill="FFFFFF"/>
              <w:spacing w:after="0"/>
              <w:rPr>
                <w:rFonts w:ascii="Times New Roman" w:hAnsi="Times New Roman" w:cs="Times New Roman"/>
                <w:lang w:val="uk-UA"/>
              </w:rPr>
            </w:pPr>
            <w:r w:rsidRPr="008F55FD">
              <w:rPr>
                <w:rFonts w:ascii="Times New Roman" w:hAnsi="Times New Roman" w:cs="Times New Roman"/>
                <w:lang w:val="uk-UA"/>
              </w:rPr>
              <w:t>2. …..</w:t>
            </w:r>
          </w:p>
        </w:tc>
        <w:tc>
          <w:tcPr>
            <w:tcW w:w="5553" w:type="dxa"/>
            <w:tcBorders>
              <w:top w:val="single" w:sz="6" w:space="0" w:color="auto"/>
              <w:left w:val="single" w:sz="6" w:space="0" w:color="auto"/>
              <w:bottom w:val="single" w:sz="6" w:space="0" w:color="auto"/>
              <w:right w:val="single" w:sz="6" w:space="0" w:color="auto"/>
            </w:tcBorders>
            <w:shd w:val="clear" w:color="auto" w:fill="FFFFFF"/>
          </w:tcPr>
          <w:p w:rsidR="00CC6A7D" w:rsidRPr="008F55FD" w:rsidRDefault="00CC6A7D" w:rsidP="00657CC1">
            <w:pPr>
              <w:widowControl w:val="0"/>
              <w:shd w:val="clear" w:color="auto" w:fill="FFFFFF"/>
              <w:spacing w:after="0"/>
              <w:rPr>
                <w:rFonts w:ascii="Times New Roman" w:hAnsi="Times New Roman" w:cs="Times New Roman"/>
                <w:lang w:val="uk-UA"/>
              </w:rPr>
            </w:pPr>
            <w:r w:rsidRPr="008F55FD">
              <w:rPr>
                <w:rFonts w:ascii="Times New Roman" w:hAnsi="Times New Roman" w:cs="Times New Roman"/>
                <w:lang w:val="uk-UA"/>
              </w:rPr>
              <w:t>2.1. ….</w:t>
            </w:r>
          </w:p>
        </w:tc>
      </w:tr>
    </w:tbl>
    <w:p w:rsidR="00B3330A" w:rsidRPr="008F55FD" w:rsidRDefault="00B3330A" w:rsidP="00CC6A7D">
      <w:pPr>
        <w:widowControl w:val="0"/>
        <w:spacing w:after="0"/>
        <w:ind w:firstLine="567"/>
        <w:jc w:val="both"/>
        <w:rPr>
          <w:rFonts w:ascii="Times New Roman" w:hAnsi="Times New Roman" w:cs="Times New Roman"/>
          <w:sz w:val="20"/>
          <w:szCs w:val="20"/>
          <w:lang w:val="uk-UA"/>
        </w:rPr>
      </w:pPr>
    </w:p>
    <w:p w:rsidR="00251EA1" w:rsidRPr="008F55FD" w:rsidRDefault="00251EA1" w:rsidP="00CC6A7D">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Найбільш вагомі ризики доцільно також описати більш детально.</w:t>
      </w:r>
    </w:p>
    <w:p w:rsidR="00251EA1" w:rsidRPr="008F55FD" w:rsidRDefault="00251EA1" w:rsidP="00CC6A7D">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b/>
          <w:sz w:val="28"/>
          <w:szCs w:val="28"/>
          <w:lang w:val="uk-UA"/>
        </w:rPr>
        <w:lastRenderedPageBreak/>
        <w:t>9. Додатки.</w:t>
      </w:r>
      <w:r w:rsidRPr="008F55FD">
        <w:rPr>
          <w:rFonts w:ascii="Times New Roman" w:hAnsi="Times New Roman" w:cs="Times New Roman"/>
          <w:sz w:val="28"/>
          <w:szCs w:val="28"/>
          <w:lang w:val="uk-UA"/>
        </w:rPr>
        <w:t xml:space="preserve"> Даний розділ є необов’язковим, оскільки містить додаткову інформацію. Зазвичай у додатки включають усю важливу інформацію, яка не увійшла до основної частини бізнес-плану, проте свідчить на користь проекту або доповнює основний зміст. Наприклад, у додатках можливо розмістити звітність підприємства за попередні періоди (якщо бізнес-план подається на розширення існуючого бізнесу), резюме критичних учасників проекту, копії авторських </w:t>
      </w:r>
      <w:proofErr w:type="spellStart"/>
      <w:r w:rsidRPr="008F55FD">
        <w:rPr>
          <w:rFonts w:ascii="Times New Roman" w:hAnsi="Times New Roman" w:cs="Times New Roman"/>
          <w:sz w:val="28"/>
          <w:szCs w:val="28"/>
          <w:lang w:val="uk-UA"/>
        </w:rPr>
        <w:t>свідоцтв</w:t>
      </w:r>
      <w:proofErr w:type="spellEnd"/>
      <w:r w:rsidRPr="008F55FD">
        <w:rPr>
          <w:rFonts w:ascii="Times New Roman" w:hAnsi="Times New Roman" w:cs="Times New Roman"/>
          <w:sz w:val="28"/>
          <w:szCs w:val="28"/>
          <w:lang w:val="uk-UA"/>
        </w:rPr>
        <w:t xml:space="preserve">, патентів, відгуків кредиторів, договорів з потенційними постачальниками та / або споживачами тощо. </w:t>
      </w:r>
    </w:p>
    <w:p w:rsidR="00251EA1" w:rsidRPr="008F55FD" w:rsidRDefault="00251EA1" w:rsidP="00F45D30">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Важливим компонентом бізнес-плану також є </w:t>
      </w:r>
      <w:r w:rsidRPr="008F55FD">
        <w:rPr>
          <w:rFonts w:ascii="Times New Roman" w:hAnsi="Times New Roman" w:cs="Times New Roman"/>
          <w:b/>
          <w:i/>
          <w:sz w:val="28"/>
          <w:szCs w:val="28"/>
          <w:lang w:val="uk-UA"/>
        </w:rPr>
        <w:t>меморандум про конфіденційність</w:t>
      </w:r>
      <w:r w:rsidRPr="008F55FD">
        <w:rPr>
          <w:rFonts w:ascii="Times New Roman" w:hAnsi="Times New Roman" w:cs="Times New Roman"/>
          <w:sz w:val="28"/>
          <w:szCs w:val="28"/>
          <w:lang w:val="uk-UA"/>
        </w:rPr>
        <w:t>, який, зазвичай, розміщується на або одразу після титульної сторінки. Меморандум про конфіденційність містить вимогу про нерозголошення інформації, наведеної у бізнес-плані, та є своєрідним засобом захисту бізнесмена від крадіжки його ідей.</w:t>
      </w:r>
    </w:p>
    <w:p w:rsidR="001F2984" w:rsidRPr="008F55FD" w:rsidRDefault="001F2984" w:rsidP="00657CC1">
      <w:pPr>
        <w:widowControl w:val="0"/>
        <w:spacing w:after="0"/>
        <w:jc w:val="center"/>
        <w:rPr>
          <w:rFonts w:ascii="Times New Roman" w:hAnsi="Times New Roman" w:cs="Times New Roman"/>
          <w:b/>
          <w:sz w:val="28"/>
          <w:szCs w:val="28"/>
          <w:lang w:val="uk-UA"/>
        </w:rPr>
      </w:pPr>
    </w:p>
    <w:p w:rsidR="005041F9" w:rsidRPr="008F55FD" w:rsidRDefault="00BD31F9" w:rsidP="00657CC1">
      <w:pPr>
        <w:widowControl w:val="0"/>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6.</w:t>
      </w:r>
      <w:r w:rsidR="001937D6">
        <w:rPr>
          <w:rFonts w:ascii="Times New Roman" w:hAnsi="Times New Roman" w:cs="Times New Roman"/>
          <w:b/>
          <w:sz w:val="28"/>
          <w:szCs w:val="28"/>
          <w:lang w:val="uk-UA"/>
        </w:rPr>
        <w:t>3</w:t>
      </w:r>
      <w:r w:rsidR="005041F9" w:rsidRPr="008F55FD">
        <w:rPr>
          <w:rFonts w:ascii="Times New Roman" w:hAnsi="Times New Roman" w:cs="Times New Roman"/>
          <w:b/>
          <w:sz w:val="28"/>
          <w:szCs w:val="28"/>
          <w:lang w:val="uk-UA"/>
        </w:rPr>
        <w:t>. Вимоги до стилю написання та оформлення бізнес-плану</w:t>
      </w:r>
    </w:p>
    <w:p w:rsidR="00BD31F9" w:rsidRPr="008F55FD" w:rsidRDefault="00BD31F9" w:rsidP="00BD31F9">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Головними принципами, яких слід дотримуватися при розробці бізнес-плану є: </w:t>
      </w:r>
    </w:p>
    <w:p w:rsidR="00BD31F9" w:rsidRPr="008F55FD" w:rsidRDefault="00BD31F9" w:rsidP="00BD31F9">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 </w:t>
      </w:r>
      <w:r w:rsidRPr="008F55FD">
        <w:rPr>
          <w:rFonts w:ascii="Times New Roman" w:hAnsi="Times New Roman" w:cs="Times New Roman"/>
          <w:i/>
          <w:sz w:val="28"/>
          <w:szCs w:val="28"/>
          <w:lang w:val="uk-UA"/>
        </w:rPr>
        <w:t>адекватність</w:t>
      </w:r>
      <w:r w:rsidRPr="008F55FD">
        <w:rPr>
          <w:rFonts w:ascii="Times New Roman" w:hAnsi="Times New Roman" w:cs="Times New Roman"/>
          <w:sz w:val="28"/>
          <w:szCs w:val="28"/>
          <w:lang w:val="uk-UA"/>
        </w:rPr>
        <w:t xml:space="preserve"> – бізнес-план та положення усіх його розділів повинні відповідати існуючим ринковим умовам, на якому функціонує суб’єкт бізнесу, його розмірам, можливостям, ресурсному забезпеченню; </w:t>
      </w:r>
    </w:p>
    <w:p w:rsidR="00BD31F9" w:rsidRPr="008F55FD" w:rsidRDefault="00BD31F9" w:rsidP="00BD31F9">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 </w:t>
      </w:r>
      <w:r w:rsidRPr="008F55FD">
        <w:rPr>
          <w:rFonts w:ascii="Times New Roman" w:hAnsi="Times New Roman" w:cs="Times New Roman"/>
          <w:i/>
          <w:sz w:val="28"/>
          <w:szCs w:val="28"/>
          <w:lang w:val="uk-UA"/>
        </w:rPr>
        <w:t>цільовий характер</w:t>
      </w:r>
      <w:r w:rsidRPr="008F55FD">
        <w:rPr>
          <w:rFonts w:ascii="Times New Roman" w:hAnsi="Times New Roman" w:cs="Times New Roman"/>
          <w:sz w:val="28"/>
          <w:szCs w:val="28"/>
          <w:lang w:val="uk-UA"/>
        </w:rPr>
        <w:t xml:space="preserve"> – розрахунки, проведені при бізнес-плануванні, мають відповідати основній цілі, поставленій при розробці цього планового документа (максимізація прибутку чи доходу, мінімізація витрат, ін.); </w:t>
      </w:r>
    </w:p>
    <w:p w:rsidR="00BD31F9" w:rsidRPr="008F55FD" w:rsidRDefault="00BD31F9" w:rsidP="00BD31F9">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 </w:t>
      </w:r>
      <w:r w:rsidRPr="008F55FD">
        <w:rPr>
          <w:rFonts w:ascii="Times New Roman" w:hAnsi="Times New Roman" w:cs="Times New Roman"/>
          <w:i/>
          <w:sz w:val="28"/>
          <w:szCs w:val="28"/>
          <w:lang w:val="uk-UA"/>
        </w:rPr>
        <w:t>постійність</w:t>
      </w:r>
      <w:r w:rsidRPr="008F55FD">
        <w:rPr>
          <w:rFonts w:ascii="Times New Roman" w:hAnsi="Times New Roman" w:cs="Times New Roman"/>
          <w:sz w:val="28"/>
          <w:szCs w:val="28"/>
          <w:lang w:val="uk-UA"/>
        </w:rPr>
        <w:t xml:space="preserve"> – ефективне управління функціонуванням та розвитком суб’єкта бізнесу передбачає не лише розробку бізнес-плану перед його реєстрацією та створенням, це повинен бути безперервний процес планування бізнесу, реалізації підприємницького проекту та його коригування під час реалізації проекту; </w:t>
      </w:r>
    </w:p>
    <w:p w:rsidR="00BD31F9" w:rsidRPr="008F55FD" w:rsidRDefault="00BD31F9" w:rsidP="00BD31F9">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i/>
          <w:sz w:val="28"/>
          <w:szCs w:val="28"/>
          <w:lang w:val="uk-UA"/>
        </w:rPr>
        <w:t>- системність</w:t>
      </w:r>
      <w:r w:rsidRPr="008F55FD">
        <w:rPr>
          <w:rFonts w:ascii="Times New Roman" w:hAnsi="Times New Roman" w:cs="Times New Roman"/>
          <w:sz w:val="28"/>
          <w:szCs w:val="28"/>
          <w:lang w:val="uk-UA"/>
        </w:rPr>
        <w:t xml:space="preserve"> – сукупність показників та розрахунків, проведених при розробці бізнес-плану, мають бути ув’язаними в єдину систему показників, узгоджених між собою спільними цілями та ресурсами; </w:t>
      </w:r>
    </w:p>
    <w:p w:rsidR="00BD31F9" w:rsidRPr="008F55FD" w:rsidRDefault="00BD31F9" w:rsidP="00BD31F9">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i/>
          <w:sz w:val="28"/>
          <w:szCs w:val="28"/>
          <w:lang w:val="uk-UA"/>
        </w:rPr>
        <w:t>- науковість</w:t>
      </w:r>
      <w:r w:rsidRPr="008F55FD">
        <w:rPr>
          <w:rFonts w:ascii="Times New Roman" w:hAnsi="Times New Roman" w:cs="Times New Roman"/>
          <w:sz w:val="28"/>
          <w:szCs w:val="28"/>
          <w:lang w:val="uk-UA"/>
        </w:rPr>
        <w:t xml:space="preserve"> – усі розрахунки, проведені при розробці бізнес-плану, мають ґрунтуватись виключно на наукових підходах та методиках; </w:t>
      </w:r>
    </w:p>
    <w:p w:rsidR="00BD31F9" w:rsidRPr="008F55FD" w:rsidRDefault="00BD31F9" w:rsidP="00BD31F9">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i/>
          <w:sz w:val="28"/>
          <w:szCs w:val="28"/>
          <w:lang w:val="uk-UA"/>
        </w:rPr>
        <w:t xml:space="preserve">- швидкого реагування </w:t>
      </w:r>
      <w:r w:rsidRPr="008F55FD">
        <w:rPr>
          <w:rFonts w:ascii="Times New Roman" w:hAnsi="Times New Roman" w:cs="Times New Roman"/>
          <w:sz w:val="28"/>
          <w:szCs w:val="28"/>
          <w:lang w:val="uk-UA"/>
        </w:rPr>
        <w:t xml:space="preserve">– передбачає можливість оперативного внесення відповідних коригувань в плани виробничо-господарської та інвестиційної діяльності підприємства, обумовлених змінами в мікро- та макросередовищі. У ринковій економіці важливо також </w:t>
      </w:r>
      <w:proofErr w:type="spellStart"/>
      <w:r w:rsidRPr="008F55FD">
        <w:rPr>
          <w:rFonts w:ascii="Times New Roman" w:hAnsi="Times New Roman" w:cs="Times New Roman"/>
          <w:sz w:val="28"/>
          <w:szCs w:val="28"/>
          <w:lang w:val="uk-UA"/>
        </w:rPr>
        <w:t>оперативно</w:t>
      </w:r>
      <w:proofErr w:type="spellEnd"/>
      <w:r w:rsidRPr="008F55FD">
        <w:rPr>
          <w:rFonts w:ascii="Times New Roman" w:hAnsi="Times New Roman" w:cs="Times New Roman"/>
          <w:sz w:val="28"/>
          <w:szCs w:val="28"/>
          <w:lang w:val="uk-UA"/>
        </w:rPr>
        <w:t xml:space="preserve"> і адекватно реагувати на сучасні досягнення науково-технічного прогресу. Це дозволить підприємству зберегти високий рівень конкурентоспроможності продукції і підприємства;</w:t>
      </w:r>
    </w:p>
    <w:p w:rsidR="00BD31F9" w:rsidRPr="008F55FD" w:rsidRDefault="00BD31F9" w:rsidP="00BD31F9">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i/>
          <w:sz w:val="28"/>
          <w:szCs w:val="28"/>
          <w:lang w:val="uk-UA"/>
        </w:rPr>
        <w:t>- кількісної оцінки цілей розвитку підприємства</w:t>
      </w:r>
      <w:r w:rsidRPr="008F55FD">
        <w:rPr>
          <w:rFonts w:ascii="Times New Roman" w:hAnsi="Times New Roman" w:cs="Times New Roman"/>
          <w:sz w:val="28"/>
          <w:szCs w:val="28"/>
          <w:lang w:val="uk-UA"/>
        </w:rPr>
        <w:t xml:space="preserve"> – необхідність представлення </w:t>
      </w:r>
      <w:r w:rsidRPr="008F55FD">
        <w:rPr>
          <w:rFonts w:ascii="Times New Roman" w:hAnsi="Times New Roman" w:cs="Times New Roman"/>
          <w:sz w:val="28"/>
          <w:szCs w:val="28"/>
          <w:lang w:val="uk-UA"/>
        </w:rPr>
        <w:lastRenderedPageBreak/>
        <w:t xml:space="preserve">в цифровому вираженні запланованих до досягнення цілей функціонування виробництва і збуту готової продукції (послуг); </w:t>
      </w:r>
    </w:p>
    <w:p w:rsidR="00BD31F9" w:rsidRPr="008F55FD" w:rsidRDefault="00BD31F9" w:rsidP="00BD31F9">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i/>
          <w:sz w:val="28"/>
          <w:szCs w:val="28"/>
          <w:lang w:val="uk-UA"/>
        </w:rPr>
        <w:t>-</w:t>
      </w:r>
      <w:r w:rsidRPr="008F55FD">
        <w:rPr>
          <w:rFonts w:ascii="Times New Roman" w:hAnsi="Times New Roman" w:cs="Times New Roman"/>
          <w:sz w:val="28"/>
          <w:szCs w:val="28"/>
          <w:lang w:val="uk-UA"/>
        </w:rPr>
        <w:t xml:space="preserve"> </w:t>
      </w:r>
      <w:r w:rsidRPr="008F55FD">
        <w:rPr>
          <w:rFonts w:ascii="Times New Roman" w:hAnsi="Times New Roman" w:cs="Times New Roman"/>
          <w:i/>
          <w:sz w:val="28"/>
          <w:szCs w:val="28"/>
          <w:lang w:val="uk-UA"/>
        </w:rPr>
        <w:t>оптимізації</w:t>
      </w:r>
      <w:r w:rsidRPr="008F55FD">
        <w:rPr>
          <w:rFonts w:ascii="Times New Roman" w:hAnsi="Times New Roman" w:cs="Times New Roman"/>
          <w:sz w:val="28"/>
          <w:szCs w:val="28"/>
          <w:lang w:val="uk-UA"/>
        </w:rPr>
        <w:t xml:space="preserve"> – у ході розрахунку показників слід забезпечити обрання допустимого, проте найкращого варіанту реалізації підприємницького проекту та розвитку суб’єкта бізнесу. </w:t>
      </w:r>
    </w:p>
    <w:p w:rsidR="00BD31F9" w:rsidRPr="008F55FD" w:rsidRDefault="00BD31F9" w:rsidP="00BD31F9">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За рахунок чітко визначених кінцевих цілей розробленого бізнес-плану вся справа бізнесу набуває цілеспрямованості, що дозволяє спрямувати енергію та дії підприємств в оптимальне русло. Підготувавши бізнес-план суб’єкт господарювання отримує інструмент контролю управління, який забезпечує поступове його просування до поставленої мети.</w:t>
      </w:r>
    </w:p>
    <w:p w:rsidR="001F2984" w:rsidRPr="008F55FD" w:rsidRDefault="001F2984" w:rsidP="00F45D30">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Оформлення та стиль не менш важливі для успіху бізнес-плану, ніж його зміст. Недбал</w:t>
      </w:r>
      <w:r w:rsidR="008F55FD" w:rsidRPr="008F55FD">
        <w:rPr>
          <w:rFonts w:ascii="Times New Roman" w:hAnsi="Times New Roman" w:cs="Times New Roman"/>
          <w:sz w:val="28"/>
          <w:szCs w:val="28"/>
          <w:lang w:val="uk-UA"/>
        </w:rPr>
        <w:t>о оформлений, неграмотно складе</w:t>
      </w:r>
      <w:r w:rsidRPr="008F55FD">
        <w:rPr>
          <w:rFonts w:ascii="Times New Roman" w:hAnsi="Times New Roman" w:cs="Times New Roman"/>
          <w:sz w:val="28"/>
          <w:szCs w:val="28"/>
          <w:lang w:val="uk-UA"/>
        </w:rPr>
        <w:t>ний, надмірно роз</w:t>
      </w:r>
      <w:r w:rsidR="008F55FD" w:rsidRPr="008F55FD">
        <w:rPr>
          <w:rFonts w:ascii="Times New Roman" w:hAnsi="Times New Roman" w:cs="Times New Roman"/>
          <w:sz w:val="28"/>
          <w:szCs w:val="28"/>
          <w:lang w:val="uk-UA"/>
        </w:rPr>
        <w:t>горнутий</w:t>
      </w:r>
      <w:r w:rsidRPr="008F55FD">
        <w:rPr>
          <w:rFonts w:ascii="Times New Roman" w:hAnsi="Times New Roman" w:cs="Times New Roman"/>
          <w:sz w:val="28"/>
          <w:szCs w:val="28"/>
          <w:lang w:val="uk-UA"/>
        </w:rPr>
        <w:t xml:space="preserve"> чи, навпаки, невиправдано стислий бізнес-план не знайде розуміння</w:t>
      </w:r>
      <w:r w:rsidR="008F55FD" w:rsidRPr="008F55FD">
        <w:rPr>
          <w:rFonts w:ascii="Times New Roman" w:hAnsi="Times New Roman" w:cs="Times New Roman"/>
          <w:sz w:val="28"/>
          <w:szCs w:val="28"/>
          <w:lang w:val="uk-UA"/>
        </w:rPr>
        <w:t xml:space="preserve"> і підтримки в потенційних інве</w:t>
      </w:r>
      <w:r w:rsidRPr="008F55FD">
        <w:rPr>
          <w:rFonts w:ascii="Times New Roman" w:hAnsi="Times New Roman" w:cs="Times New Roman"/>
          <w:sz w:val="28"/>
          <w:szCs w:val="28"/>
          <w:lang w:val="uk-UA"/>
        </w:rPr>
        <w:t>сторів ділового проекту.</w:t>
      </w:r>
      <w:r w:rsidR="008F55FD" w:rsidRPr="008F55FD">
        <w:rPr>
          <w:rFonts w:ascii="Times New Roman" w:hAnsi="Times New Roman" w:cs="Times New Roman"/>
          <w:sz w:val="28"/>
          <w:szCs w:val="28"/>
          <w:lang w:val="uk-UA"/>
        </w:rPr>
        <w:t xml:space="preserve"> </w:t>
      </w:r>
    </w:p>
    <w:p w:rsidR="008F55FD" w:rsidRPr="008F55FD" w:rsidRDefault="008F55FD" w:rsidP="00F45D30">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Бізнес-план повинен виглядати </w:t>
      </w:r>
      <w:proofErr w:type="spellStart"/>
      <w:r w:rsidRPr="008F55FD">
        <w:rPr>
          <w:rFonts w:ascii="Times New Roman" w:hAnsi="Times New Roman" w:cs="Times New Roman"/>
          <w:sz w:val="28"/>
          <w:szCs w:val="28"/>
          <w:lang w:val="uk-UA"/>
        </w:rPr>
        <w:t>професійно</w:t>
      </w:r>
      <w:proofErr w:type="spellEnd"/>
      <w:r w:rsidRPr="008F55FD">
        <w:rPr>
          <w:rFonts w:ascii="Times New Roman" w:hAnsi="Times New Roman" w:cs="Times New Roman"/>
          <w:sz w:val="28"/>
          <w:szCs w:val="28"/>
          <w:lang w:val="uk-UA"/>
        </w:rPr>
        <w:t>. Це рекламний документ, що характеризує як підприємця, так і його бізнес. Зокрема, про вашу компетентність будуть судити не лише за змістом, але й за зовнішнім виглядом бізнес-плану.</w:t>
      </w:r>
    </w:p>
    <w:p w:rsidR="005041F9" w:rsidRPr="008F55FD" w:rsidRDefault="005041F9" w:rsidP="00F45D30">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Загалом вимоги до написання бізнес-плану доцільно розглядати у двох напрямах: вимоги до оформлення його як документу та вимоги до його структури і змісту основних розділів. </w:t>
      </w:r>
    </w:p>
    <w:p w:rsidR="005041F9" w:rsidRPr="008F55FD" w:rsidRDefault="005041F9" w:rsidP="00F45D30">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Як і будь-який інший документ бізнес-план повинен відповідати визначеним вимогам та правилам оформлення. </w:t>
      </w:r>
      <w:r w:rsidRPr="008F55FD">
        <w:rPr>
          <w:rFonts w:ascii="Times New Roman" w:hAnsi="Times New Roman" w:cs="Times New Roman"/>
          <w:sz w:val="28"/>
          <w:szCs w:val="28"/>
          <w:u w:val="single"/>
          <w:lang w:val="uk-UA"/>
        </w:rPr>
        <w:t>До них можна віднести</w:t>
      </w:r>
      <w:r w:rsidRPr="008F55FD">
        <w:rPr>
          <w:rFonts w:ascii="Times New Roman" w:hAnsi="Times New Roman" w:cs="Times New Roman"/>
          <w:sz w:val="28"/>
          <w:szCs w:val="28"/>
          <w:lang w:val="uk-UA"/>
        </w:rPr>
        <w:t xml:space="preserve">: </w:t>
      </w:r>
    </w:p>
    <w:p w:rsidR="005041F9" w:rsidRPr="008F55FD" w:rsidRDefault="005041F9" w:rsidP="00F45D30">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 незначний обсяг документа, його простота та лаконічність, але водночас адекватне розкриття суті підприємницького проекту і його цілей. Як показує практика, для підприємницьких проектів, що вимагають незначних фінансових вкладень, обсяг документа обмежується 20-25 сторінками; </w:t>
      </w:r>
    </w:p>
    <w:p w:rsidR="005041F9" w:rsidRPr="008F55FD" w:rsidRDefault="005041F9" w:rsidP="00F45D30">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 функціональність документа, тобто в нього повинна бути включена лише та інформація, яка цікавить чи може зацікавити його читача; </w:t>
      </w:r>
    </w:p>
    <w:p w:rsidR="005041F9" w:rsidRPr="008F55FD" w:rsidRDefault="005041F9" w:rsidP="00F45D30">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 легкість у сприйнятті, тобто документ повинен бути складений так, щоб в ньому легко можна було відшукати необхідну інформацію; </w:t>
      </w:r>
    </w:p>
    <w:p w:rsidR="005041F9" w:rsidRPr="008F55FD" w:rsidRDefault="005041F9" w:rsidP="00F45D30">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 структурованість документа. Бізнес-план повинен бути розділений на розділи, параграфи та мати сторінку зі змістом; </w:t>
      </w:r>
    </w:p>
    <w:p w:rsidR="005041F9" w:rsidRPr="008F55FD" w:rsidRDefault="005041F9" w:rsidP="00F45D30">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 забезпеченість збереженості конфіденційної інформації про підприємницький проект; </w:t>
      </w:r>
    </w:p>
    <w:p w:rsidR="005041F9" w:rsidRPr="008F55FD" w:rsidRDefault="005041F9" w:rsidP="00F45D30">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реалістичність припущень та передбачень, а також (що ще краще) науковість представлених результатів</w:t>
      </w:r>
      <w:r w:rsidR="008F55FD" w:rsidRPr="008F55FD">
        <w:rPr>
          <w:rFonts w:ascii="Times New Roman" w:hAnsi="Times New Roman" w:cs="Times New Roman"/>
          <w:sz w:val="28"/>
          <w:szCs w:val="28"/>
          <w:lang w:val="uk-UA"/>
        </w:rPr>
        <w:t>.</w:t>
      </w:r>
      <w:r w:rsidRPr="008F55FD">
        <w:rPr>
          <w:rFonts w:ascii="Times New Roman" w:hAnsi="Times New Roman" w:cs="Times New Roman"/>
          <w:sz w:val="28"/>
          <w:szCs w:val="28"/>
          <w:lang w:val="uk-UA"/>
        </w:rPr>
        <w:t xml:space="preserve"> Усі припущення повинні бути конкретно визначеними та підкріпленими відповідною маркетинговою інформацією, іншими даними, а результати розрахунків (представлені у вигляді таблиць, рисунків, схем, формул ін.) основних показників бізнес-плану, розрахованих на основі наукових </w:t>
      </w:r>
      <w:proofErr w:type="spellStart"/>
      <w:r w:rsidRPr="008F55FD">
        <w:rPr>
          <w:rFonts w:ascii="Times New Roman" w:hAnsi="Times New Roman" w:cs="Times New Roman"/>
          <w:sz w:val="28"/>
          <w:szCs w:val="28"/>
          <w:lang w:val="uk-UA"/>
        </w:rPr>
        <w:t>методик</w:t>
      </w:r>
      <w:proofErr w:type="spellEnd"/>
      <w:r w:rsidRPr="008F55FD">
        <w:rPr>
          <w:rFonts w:ascii="Times New Roman" w:hAnsi="Times New Roman" w:cs="Times New Roman"/>
          <w:sz w:val="28"/>
          <w:szCs w:val="28"/>
          <w:lang w:val="uk-UA"/>
        </w:rPr>
        <w:t xml:space="preserve"> </w:t>
      </w:r>
      <w:r w:rsidRPr="008F55FD">
        <w:rPr>
          <w:rFonts w:ascii="Times New Roman" w:hAnsi="Times New Roman" w:cs="Times New Roman"/>
          <w:sz w:val="28"/>
          <w:szCs w:val="28"/>
          <w:lang w:val="uk-UA"/>
        </w:rPr>
        <w:lastRenderedPageBreak/>
        <w:t xml:space="preserve">та підходів; обґрунтовані та підкріплені посиланнями на джерела інформації (наприклад, проведені дослідження ринку, опитування, галузеві статистичні дані, економічні і демографічні дослідження) припущення та прогнози; </w:t>
      </w:r>
    </w:p>
    <w:p w:rsidR="005041F9" w:rsidRPr="008F55FD" w:rsidRDefault="005041F9" w:rsidP="00F45D30">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 точність фінансових розрахунків; </w:t>
      </w:r>
    </w:p>
    <w:p w:rsidR="005041F9" w:rsidRPr="008F55FD" w:rsidRDefault="005041F9" w:rsidP="00F45D30">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рівність</w:t>
      </w:r>
      <w:r w:rsidR="008F55FD" w:rsidRPr="008F55FD">
        <w:rPr>
          <w:rFonts w:ascii="Times New Roman" w:hAnsi="Times New Roman" w:cs="Times New Roman"/>
          <w:sz w:val="28"/>
          <w:szCs w:val="28"/>
          <w:lang w:val="uk-UA"/>
        </w:rPr>
        <w:t xml:space="preserve"> деталізації розрахунків у часі –</w:t>
      </w:r>
      <w:r w:rsidRPr="008F55FD">
        <w:rPr>
          <w:rFonts w:ascii="Times New Roman" w:hAnsi="Times New Roman" w:cs="Times New Roman"/>
          <w:sz w:val="28"/>
          <w:szCs w:val="28"/>
          <w:lang w:val="uk-UA"/>
        </w:rPr>
        <w:t xml:space="preserve"> розрахунок усіх планових показників цього документа повинен бути здійснений на однаковий плановий період часу (доцільно здійснювати планування показників на 3 або 5 років із деталізацією розрахунків у першому році помісячно, а у наступних роках - поквартально); </w:t>
      </w:r>
    </w:p>
    <w:p w:rsidR="005041F9" w:rsidRPr="008F55FD" w:rsidRDefault="005041F9" w:rsidP="00F45D30">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 легкість пошуку необхідної інформації, що передбачає відповідність наведених показників бізнес-плану розділам, яким ці показники відповідають, а також дотримання при розробці бізнес-плану та викладенні його матеріалу вимог щодо логіки розробки цього документа; </w:t>
      </w:r>
    </w:p>
    <w:p w:rsidR="005041F9" w:rsidRPr="008F55FD" w:rsidRDefault="005041F9" w:rsidP="00F45D30">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 наочність, тобто у бізнес-плані доцільно основні результати наводити у вигляді ілюстративного матеріалу, не переобтяжувати документ другорядною та довідковою інформацією, технічними особливостями (яку варто винести у додатки); </w:t>
      </w:r>
    </w:p>
    <w:p w:rsidR="005041F9" w:rsidRPr="008F55FD" w:rsidRDefault="005041F9" w:rsidP="00F45D30">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 формування іміджу успішного суб’єкта підприємницької діяльності. Цей документ повинен бути привабливим, але простим та через викладення тексту свідчити про успішність функціонування суб’єкта бізнесу та привабливість пропонованого бізнес-проекту; </w:t>
      </w:r>
    </w:p>
    <w:p w:rsidR="008F55FD" w:rsidRPr="008F55FD" w:rsidRDefault="005041F9" w:rsidP="00F45D30">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 об’єктивність оцінки ускладнень, в яких може опинитись реалізація бізнес-проекту; </w:t>
      </w:r>
    </w:p>
    <w:p w:rsidR="00B57B3B" w:rsidRPr="008F55FD" w:rsidRDefault="008F55FD" w:rsidP="00F45D30">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 </w:t>
      </w:r>
      <w:r w:rsidR="005041F9" w:rsidRPr="008F55FD">
        <w:rPr>
          <w:rFonts w:ascii="Times New Roman" w:hAnsi="Times New Roman" w:cs="Times New Roman"/>
          <w:sz w:val="28"/>
          <w:szCs w:val="28"/>
          <w:lang w:val="uk-UA"/>
        </w:rPr>
        <w:t xml:space="preserve">відповідність стилю написання бізнес-плану стандартам та очікуванням щодо цього осіб, на яких він розрахований; </w:t>
      </w:r>
    </w:p>
    <w:p w:rsidR="005041F9" w:rsidRDefault="00B57B3B" w:rsidP="00F45D30">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 </w:t>
      </w:r>
      <w:r w:rsidR="005041F9" w:rsidRPr="008F55FD">
        <w:rPr>
          <w:rFonts w:ascii="Times New Roman" w:hAnsi="Times New Roman" w:cs="Times New Roman"/>
          <w:sz w:val="28"/>
          <w:szCs w:val="28"/>
          <w:lang w:val="uk-UA"/>
        </w:rPr>
        <w:t>надання проекту влучної короткої назви, що є не обов’язковим, проте бажаним, оскільки вона в подальшому може бути відображеною на зовнішній рекламі суб’єкта підприємницької діяльності, упаковці продукції, інших рекламних матеріалах. Влучна назва повинна відповідати сфері бізнесу, вказувати на місце розташування та характеристику цільової аудиторії продукції (послуг), викликати позитивні емоції та в подальшому перерости у торгову марку чи інший о</w:t>
      </w:r>
      <w:r w:rsidR="008F55FD">
        <w:rPr>
          <w:rFonts w:ascii="Times New Roman" w:hAnsi="Times New Roman" w:cs="Times New Roman"/>
          <w:sz w:val="28"/>
          <w:szCs w:val="28"/>
          <w:lang w:val="uk-UA"/>
        </w:rPr>
        <w:t>б’єкт інтелектуальної власності;</w:t>
      </w:r>
    </w:p>
    <w:p w:rsidR="008F55FD" w:rsidRPr="008F55FD" w:rsidRDefault="008F55FD" w:rsidP="008F55FD">
      <w:pPr>
        <w:widowControl w:val="0"/>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F55FD">
        <w:rPr>
          <w:rFonts w:ascii="Times New Roman" w:hAnsi="Times New Roman" w:cs="Times New Roman"/>
          <w:sz w:val="28"/>
          <w:szCs w:val="28"/>
          <w:lang w:val="uk-UA"/>
        </w:rPr>
        <w:t>якщо бізнес-план склад</w:t>
      </w:r>
      <w:r>
        <w:rPr>
          <w:rFonts w:ascii="Times New Roman" w:hAnsi="Times New Roman" w:cs="Times New Roman"/>
          <w:sz w:val="28"/>
          <w:szCs w:val="28"/>
          <w:lang w:val="uk-UA"/>
        </w:rPr>
        <w:t>ається для досягнення цілей роз</w:t>
      </w:r>
      <w:r w:rsidRPr="008F55FD">
        <w:rPr>
          <w:rFonts w:ascii="Times New Roman" w:hAnsi="Times New Roman" w:cs="Times New Roman"/>
          <w:sz w:val="28"/>
          <w:szCs w:val="28"/>
          <w:lang w:val="uk-UA"/>
        </w:rPr>
        <w:t>витку і диверсифікації в нові сфери бізнесу для вже існуючого підприємства, він повинен дати відповідь, чи не постраждають поточні, основні операції від запланованих змін;</w:t>
      </w:r>
    </w:p>
    <w:p w:rsidR="008F55FD" w:rsidRPr="008F55FD" w:rsidRDefault="008F55FD" w:rsidP="008F55FD">
      <w:pPr>
        <w:widowControl w:val="0"/>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F55FD">
        <w:rPr>
          <w:rFonts w:ascii="Times New Roman" w:hAnsi="Times New Roman" w:cs="Times New Roman"/>
          <w:sz w:val="28"/>
          <w:szCs w:val="28"/>
          <w:lang w:val="uk-UA"/>
        </w:rPr>
        <w:t>за необхідності додаткова інформація може бути винесена в «Додатки».</w:t>
      </w:r>
    </w:p>
    <w:p w:rsidR="008F55FD" w:rsidRPr="008F55FD" w:rsidRDefault="008F55FD" w:rsidP="008F55FD">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Існують також і певні правила технічного оформлення бізнес-плану. Такі правила передбачають:</w:t>
      </w:r>
    </w:p>
    <w:p w:rsidR="008F55FD" w:rsidRPr="008F55FD" w:rsidRDefault="008F55FD" w:rsidP="008F55FD">
      <w:pPr>
        <w:pStyle w:val="a4"/>
        <w:widowControl w:val="0"/>
        <w:numPr>
          <w:ilvl w:val="0"/>
          <w:numId w:val="6"/>
        </w:numPr>
        <w:rPr>
          <w:rFonts w:ascii="Times New Roman" w:hAnsi="Times New Roman" w:cs="Times New Roman"/>
          <w:sz w:val="28"/>
          <w:szCs w:val="28"/>
        </w:rPr>
      </w:pPr>
      <w:r w:rsidRPr="008F55FD">
        <w:rPr>
          <w:rFonts w:ascii="Times New Roman" w:hAnsi="Times New Roman" w:cs="Times New Roman"/>
          <w:sz w:val="28"/>
          <w:szCs w:val="28"/>
        </w:rPr>
        <w:t>наявність титульного аркуша;</w:t>
      </w:r>
    </w:p>
    <w:p w:rsidR="008F55FD" w:rsidRPr="008F55FD" w:rsidRDefault="008F55FD" w:rsidP="008F55FD">
      <w:pPr>
        <w:pStyle w:val="a4"/>
        <w:widowControl w:val="0"/>
        <w:numPr>
          <w:ilvl w:val="0"/>
          <w:numId w:val="6"/>
        </w:numPr>
        <w:rPr>
          <w:rFonts w:ascii="Times New Roman" w:hAnsi="Times New Roman" w:cs="Times New Roman"/>
          <w:sz w:val="28"/>
          <w:szCs w:val="28"/>
        </w:rPr>
      </w:pPr>
      <w:r w:rsidRPr="008F55FD">
        <w:rPr>
          <w:rFonts w:ascii="Times New Roman" w:hAnsi="Times New Roman" w:cs="Times New Roman"/>
          <w:sz w:val="28"/>
          <w:szCs w:val="28"/>
        </w:rPr>
        <w:t>наявність змісту;</w:t>
      </w:r>
    </w:p>
    <w:p w:rsidR="008F55FD" w:rsidRPr="008F55FD" w:rsidRDefault="008F55FD" w:rsidP="008F55FD">
      <w:pPr>
        <w:pStyle w:val="a4"/>
        <w:widowControl w:val="0"/>
        <w:numPr>
          <w:ilvl w:val="0"/>
          <w:numId w:val="6"/>
        </w:numPr>
        <w:rPr>
          <w:rFonts w:ascii="Times New Roman" w:hAnsi="Times New Roman" w:cs="Times New Roman"/>
          <w:sz w:val="28"/>
          <w:szCs w:val="28"/>
        </w:rPr>
      </w:pPr>
      <w:r w:rsidRPr="008F55FD">
        <w:rPr>
          <w:rFonts w:ascii="Times New Roman" w:hAnsi="Times New Roman" w:cs="Times New Roman"/>
          <w:sz w:val="28"/>
          <w:szCs w:val="28"/>
        </w:rPr>
        <w:lastRenderedPageBreak/>
        <w:t>розміщення резюме на початку бізнес-плану;</w:t>
      </w:r>
    </w:p>
    <w:p w:rsidR="008F55FD" w:rsidRPr="008F55FD" w:rsidRDefault="008F55FD" w:rsidP="008F55FD">
      <w:pPr>
        <w:pStyle w:val="a4"/>
        <w:widowControl w:val="0"/>
        <w:numPr>
          <w:ilvl w:val="0"/>
          <w:numId w:val="6"/>
        </w:numPr>
        <w:rPr>
          <w:rFonts w:ascii="Times New Roman" w:hAnsi="Times New Roman" w:cs="Times New Roman"/>
          <w:sz w:val="28"/>
          <w:szCs w:val="28"/>
        </w:rPr>
      </w:pPr>
      <w:r w:rsidRPr="008F55FD">
        <w:rPr>
          <w:rFonts w:ascii="Times New Roman" w:hAnsi="Times New Roman" w:cs="Times New Roman"/>
          <w:sz w:val="28"/>
          <w:szCs w:val="28"/>
        </w:rPr>
        <w:t>розміщення в кінці бізнес-плану додатків;</w:t>
      </w:r>
    </w:p>
    <w:p w:rsidR="008F55FD" w:rsidRPr="008F55FD" w:rsidRDefault="008F55FD" w:rsidP="008F55FD">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наявність приміток та посилань на джерела використаної інформації.</w:t>
      </w:r>
    </w:p>
    <w:p w:rsidR="00B57B3B" w:rsidRPr="008F55FD" w:rsidRDefault="00B57B3B" w:rsidP="008F55FD">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Бізнес-план починається з титульного аркуша, який повинен бути лаконічним та привабливим, не містити зайвих подробиць. </w:t>
      </w:r>
    </w:p>
    <w:p w:rsidR="00B57B3B" w:rsidRPr="008F55FD" w:rsidRDefault="00B57B3B" w:rsidP="00F45D30">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Наступним аркушем бізнес-плану є зміст. У ньому зазначають сторінки, на яких починаються основні структурні компоненти цього документа та який дозволяє швидко відшукати необхідну інформацію. Варто пам’ятати, що зміст бізнес-плану мо</w:t>
      </w:r>
      <w:r w:rsidR="008F55FD">
        <w:rPr>
          <w:rFonts w:ascii="Times New Roman" w:hAnsi="Times New Roman" w:cs="Times New Roman"/>
          <w:sz w:val="28"/>
          <w:szCs w:val="28"/>
          <w:lang w:val="uk-UA"/>
        </w:rPr>
        <w:t>ж</w:t>
      </w:r>
      <w:r w:rsidRPr="008F55FD">
        <w:rPr>
          <w:rFonts w:ascii="Times New Roman" w:hAnsi="Times New Roman" w:cs="Times New Roman"/>
          <w:sz w:val="28"/>
          <w:szCs w:val="28"/>
          <w:lang w:val="uk-UA"/>
        </w:rPr>
        <w:t xml:space="preserve">на структурувати за розділами, параграфами і </w:t>
      </w:r>
      <w:proofErr w:type="spellStart"/>
      <w:r w:rsidRPr="008F55FD">
        <w:rPr>
          <w:rFonts w:ascii="Times New Roman" w:hAnsi="Times New Roman" w:cs="Times New Roman"/>
          <w:sz w:val="28"/>
          <w:szCs w:val="28"/>
          <w:lang w:val="uk-UA"/>
        </w:rPr>
        <w:t>т.д</w:t>
      </w:r>
      <w:proofErr w:type="spellEnd"/>
      <w:r w:rsidRPr="008F55FD">
        <w:rPr>
          <w:rFonts w:ascii="Times New Roman" w:hAnsi="Times New Roman" w:cs="Times New Roman"/>
          <w:sz w:val="28"/>
          <w:szCs w:val="28"/>
          <w:lang w:val="uk-UA"/>
        </w:rPr>
        <w:t xml:space="preserve">. </w:t>
      </w:r>
    </w:p>
    <w:p w:rsidR="008F55FD" w:rsidRDefault="00B57B3B" w:rsidP="00F45D30">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Далі слід розмістити резюме. Це 0,5-2 сторінки тексту, які містять основні положення бізнес-проекту, розрахованого у бізнес-плані. </w:t>
      </w:r>
    </w:p>
    <w:p w:rsidR="008F55FD" w:rsidRDefault="00B57B3B" w:rsidP="00F45D30">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Вимоги щодо розробки кожного з основних розділів бізнес-плану будуть висвітлені у наступних темах, проте слід зазначити, що структурні компоненти цього документа повинні бути більш-менш рівнозначними за обсягом та стилем написання і повністю розкривати ті питання, які повинні бути висвітлені у відповідному розділі бізнес-плану. </w:t>
      </w:r>
    </w:p>
    <w:p w:rsidR="008F55FD" w:rsidRDefault="00B57B3B" w:rsidP="00F45D30">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 xml:space="preserve">У додатки доцільно перенести інформацію, яка перешкоджає легко сприймати основний матеріал та складні спеціалізовані технічні чи технологічні схеми, компоненти, які стосуються реалізації бізнес-проекту. </w:t>
      </w:r>
    </w:p>
    <w:p w:rsidR="00B57B3B" w:rsidRPr="008F55FD" w:rsidRDefault="00B57B3B" w:rsidP="00F45D30">
      <w:pPr>
        <w:widowControl w:val="0"/>
        <w:spacing w:after="0"/>
        <w:ind w:firstLine="567"/>
        <w:jc w:val="both"/>
        <w:rPr>
          <w:rFonts w:ascii="Times New Roman" w:hAnsi="Times New Roman" w:cs="Times New Roman"/>
          <w:sz w:val="28"/>
          <w:szCs w:val="28"/>
          <w:lang w:val="uk-UA"/>
        </w:rPr>
      </w:pPr>
      <w:r w:rsidRPr="008F55FD">
        <w:rPr>
          <w:rFonts w:ascii="Times New Roman" w:hAnsi="Times New Roman" w:cs="Times New Roman"/>
          <w:sz w:val="28"/>
          <w:szCs w:val="28"/>
          <w:lang w:val="uk-UA"/>
        </w:rPr>
        <w:t>Також у додатках можна розмітити довідки про суб’єкт підприємницької діяльності, організаційну структуру чи схему управління або технології бізнесу; фінансову та іншу документацію (наприклад, за попередні роки функціонування суб’єкта підприємницької діяльності); джерела вихідної інформації, бібліографію; технічні дані про продукцію; копії патентів; схеми виробничих потоків; анкетні дані основного управлінського персоналу, ін.</w:t>
      </w:r>
    </w:p>
    <w:p w:rsidR="00CD3B96" w:rsidRDefault="00CD3B96" w:rsidP="00251EA1">
      <w:pPr>
        <w:spacing w:after="0"/>
        <w:ind w:firstLine="567"/>
        <w:jc w:val="both"/>
        <w:rPr>
          <w:rFonts w:ascii="Times New Roman" w:hAnsi="Times New Roman" w:cs="Times New Roman"/>
          <w:b/>
          <w:i/>
          <w:sz w:val="28"/>
          <w:szCs w:val="28"/>
          <w:lang w:val="uk-UA"/>
        </w:rPr>
      </w:pPr>
    </w:p>
    <w:p w:rsidR="00CD3B96" w:rsidRPr="00CD3B96" w:rsidRDefault="00CD3B96" w:rsidP="00251EA1">
      <w:pPr>
        <w:spacing w:after="0"/>
        <w:ind w:firstLine="567"/>
        <w:jc w:val="both"/>
        <w:rPr>
          <w:rFonts w:ascii="Times New Roman" w:hAnsi="Times New Roman" w:cs="Times New Roman"/>
          <w:b/>
          <w:i/>
          <w:sz w:val="28"/>
          <w:szCs w:val="28"/>
          <w:lang w:val="uk-UA"/>
        </w:rPr>
      </w:pPr>
      <w:r w:rsidRPr="00CD3B96">
        <w:rPr>
          <w:rFonts w:ascii="Times New Roman" w:hAnsi="Times New Roman" w:cs="Times New Roman"/>
          <w:b/>
          <w:i/>
          <w:sz w:val="28"/>
          <w:szCs w:val="28"/>
          <w:lang w:val="uk-UA"/>
        </w:rPr>
        <w:t xml:space="preserve">Література: </w:t>
      </w:r>
    </w:p>
    <w:p w:rsidR="00CD3B96" w:rsidRPr="00CD3B96" w:rsidRDefault="00CD3B96" w:rsidP="00CD3B96">
      <w:pPr>
        <w:pStyle w:val="a4"/>
        <w:numPr>
          <w:ilvl w:val="0"/>
          <w:numId w:val="8"/>
        </w:numPr>
        <w:tabs>
          <w:tab w:val="left" w:pos="851"/>
        </w:tabs>
        <w:ind w:left="0" w:firstLine="567"/>
        <w:rPr>
          <w:rFonts w:ascii="Times New Roman" w:hAnsi="Times New Roman" w:cs="Times New Roman"/>
          <w:sz w:val="28"/>
          <w:szCs w:val="28"/>
        </w:rPr>
      </w:pPr>
      <w:proofErr w:type="spellStart"/>
      <w:r w:rsidRPr="00CD3B96">
        <w:rPr>
          <w:rFonts w:ascii="Times New Roman" w:hAnsi="Times New Roman" w:cs="Times New Roman"/>
          <w:sz w:val="28"/>
          <w:szCs w:val="28"/>
        </w:rPr>
        <w:t>Должанський</w:t>
      </w:r>
      <w:proofErr w:type="spellEnd"/>
      <w:r w:rsidRPr="00CD3B96">
        <w:rPr>
          <w:rFonts w:ascii="Times New Roman" w:hAnsi="Times New Roman" w:cs="Times New Roman"/>
          <w:sz w:val="28"/>
          <w:szCs w:val="28"/>
        </w:rPr>
        <w:t xml:space="preserve"> І.З., </w:t>
      </w:r>
      <w:proofErr w:type="spellStart"/>
      <w:r w:rsidRPr="00CD3B96">
        <w:rPr>
          <w:rFonts w:ascii="Times New Roman" w:hAnsi="Times New Roman" w:cs="Times New Roman"/>
          <w:sz w:val="28"/>
          <w:szCs w:val="28"/>
        </w:rPr>
        <w:t>Загорна</w:t>
      </w:r>
      <w:proofErr w:type="spellEnd"/>
      <w:r w:rsidRPr="00CD3B96">
        <w:rPr>
          <w:rFonts w:ascii="Times New Roman" w:hAnsi="Times New Roman" w:cs="Times New Roman"/>
          <w:sz w:val="28"/>
          <w:szCs w:val="28"/>
        </w:rPr>
        <w:t xml:space="preserve"> Т.О. Бізнес-план: технологія розробки : </w:t>
      </w:r>
      <w:proofErr w:type="spellStart"/>
      <w:r w:rsidRPr="00CD3B96">
        <w:rPr>
          <w:rFonts w:ascii="Times New Roman" w:hAnsi="Times New Roman" w:cs="Times New Roman"/>
          <w:sz w:val="28"/>
          <w:szCs w:val="28"/>
        </w:rPr>
        <w:t>навч</w:t>
      </w:r>
      <w:proofErr w:type="spellEnd"/>
      <w:r w:rsidRPr="00CD3B96">
        <w:rPr>
          <w:rFonts w:ascii="Times New Roman" w:hAnsi="Times New Roman" w:cs="Times New Roman"/>
          <w:sz w:val="28"/>
          <w:szCs w:val="28"/>
        </w:rPr>
        <w:t xml:space="preserve">. </w:t>
      </w:r>
      <w:proofErr w:type="spellStart"/>
      <w:r w:rsidRPr="00CD3B96">
        <w:rPr>
          <w:rFonts w:ascii="Times New Roman" w:hAnsi="Times New Roman" w:cs="Times New Roman"/>
          <w:sz w:val="28"/>
          <w:szCs w:val="28"/>
        </w:rPr>
        <w:t>посіб</w:t>
      </w:r>
      <w:proofErr w:type="spellEnd"/>
      <w:r w:rsidRPr="00CD3B96">
        <w:rPr>
          <w:rFonts w:ascii="Times New Roman" w:hAnsi="Times New Roman" w:cs="Times New Roman"/>
          <w:sz w:val="28"/>
          <w:szCs w:val="28"/>
        </w:rPr>
        <w:t>. Вид. 2. Київ : Центр учбової літератури, 2009. 384 с.</w:t>
      </w:r>
    </w:p>
    <w:p w:rsidR="00CD3B96" w:rsidRPr="00CD3B96" w:rsidRDefault="00CD3B96" w:rsidP="00CD3B96">
      <w:pPr>
        <w:pStyle w:val="a4"/>
        <w:numPr>
          <w:ilvl w:val="0"/>
          <w:numId w:val="8"/>
        </w:numPr>
        <w:tabs>
          <w:tab w:val="left" w:pos="851"/>
        </w:tabs>
        <w:ind w:left="0" w:firstLine="567"/>
        <w:rPr>
          <w:rFonts w:ascii="Times New Roman" w:hAnsi="Times New Roman" w:cs="Times New Roman"/>
          <w:sz w:val="28"/>
          <w:szCs w:val="28"/>
        </w:rPr>
      </w:pPr>
      <w:r w:rsidRPr="00CD3B96">
        <w:rPr>
          <w:rFonts w:ascii="Times New Roman" w:hAnsi="Times New Roman" w:cs="Times New Roman"/>
          <w:sz w:val="28"/>
          <w:szCs w:val="28"/>
        </w:rPr>
        <w:t xml:space="preserve">Бізнес-планування підприємницької діяльності : </w:t>
      </w:r>
      <w:proofErr w:type="spellStart"/>
      <w:r w:rsidRPr="00CD3B96">
        <w:rPr>
          <w:rFonts w:ascii="Times New Roman" w:hAnsi="Times New Roman" w:cs="Times New Roman"/>
          <w:sz w:val="28"/>
          <w:szCs w:val="28"/>
        </w:rPr>
        <w:t>навч</w:t>
      </w:r>
      <w:proofErr w:type="spellEnd"/>
      <w:r w:rsidRPr="00CD3B96">
        <w:rPr>
          <w:rFonts w:ascii="Times New Roman" w:hAnsi="Times New Roman" w:cs="Times New Roman"/>
          <w:sz w:val="28"/>
          <w:szCs w:val="28"/>
        </w:rPr>
        <w:t xml:space="preserve">. </w:t>
      </w:r>
      <w:proofErr w:type="spellStart"/>
      <w:r w:rsidRPr="00CD3B96">
        <w:rPr>
          <w:rFonts w:ascii="Times New Roman" w:hAnsi="Times New Roman" w:cs="Times New Roman"/>
          <w:sz w:val="28"/>
          <w:szCs w:val="28"/>
        </w:rPr>
        <w:t>посіб</w:t>
      </w:r>
      <w:proofErr w:type="spellEnd"/>
      <w:r w:rsidRPr="00CD3B96">
        <w:rPr>
          <w:rFonts w:ascii="Times New Roman" w:hAnsi="Times New Roman" w:cs="Times New Roman"/>
          <w:sz w:val="28"/>
          <w:szCs w:val="28"/>
        </w:rPr>
        <w:t xml:space="preserve">. / З. С. </w:t>
      </w:r>
      <w:proofErr w:type="spellStart"/>
      <w:r w:rsidRPr="00CD3B96">
        <w:rPr>
          <w:rFonts w:ascii="Times New Roman" w:hAnsi="Times New Roman" w:cs="Times New Roman"/>
          <w:sz w:val="28"/>
          <w:szCs w:val="28"/>
        </w:rPr>
        <w:t>Варналій</w:t>
      </w:r>
      <w:proofErr w:type="spellEnd"/>
      <w:r w:rsidRPr="00CD3B96">
        <w:rPr>
          <w:rFonts w:ascii="Times New Roman" w:hAnsi="Times New Roman" w:cs="Times New Roman"/>
          <w:sz w:val="28"/>
          <w:szCs w:val="28"/>
        </w:rPr>
        <w:t xml:space="preserve">, Т. Г. </w:t>
      </w:r>
      <w:proofErr w:type="spellStart"/>
      <w:r w:rsidRPr="00CD3B96">
        <w:rPr>
          <w:rFonts w:ascii="Times New Roman" w:hAnsi="Times New Roman" w:cs="Times New Roman"/>
          <w:sz w:val="28"/>
          <w:szCs w:val="28"/>
        </w:rPr>
        <w:t>Васильців</w:t>
      </w:r>
      <w:proofErr w:type="spellEnd"/>
      <w:r w:rsidRPr="00CD3B96">
        <w:rPr>
          <w:rFonts w:ascii="Times New Roman" w:hAnsi="Times New Roman" w:cs="Times New Roman"/>
          <w:sz w:val="28"/>
          <w:szCs w:val="28"/>
        </w:rPr>
        <w:t xml:space="preserve">, Р. Л. </w:t>
      </w:r>
      <w:proofErr w:type="spellStart"/>
      <w:r w:rsidRPr="00CD3B96">
        <w:rPr>
          <w:rFonts w:ascii="Times New Roman" w:hAnsi="Times New Roman" w:cs="Times New Roman"/>
          <w:sz w:val="28"/>
          <w:szCs w:val="28"/>
        </w:rPr>
        <w:t>Лупак</w:t>
      </w:r>
      <w:proofErr w:type="spellEnd"/>
      <w:r w:rsidRPr="00CD3B96">
        <w:rPr>
          <w:rFonts w:ascii="Times New Roman" w:hAnsi="Times New Roman" w:cs="Times New Roman"/>
          <w:sz w:val="28"/>
          <w:szCs w:val="28"/>
        </w:rPr>
        <w:t xml:space="preserve">, Р. Р. Білик. Чернівці: </w:t>
      </w:r>
      <w:proofErr w:type="spellStart"/>
      <w:r w:rsidRPr="00CD3B96">
        <w:rPr>
          <w:rFonts w:ascii="Times New Roman" w:hAnsi="Times New Roman" w:cs="Times New Roman"/>
          <w:sz w:val="28"/>
          <w:szCs w:val="28"/>
        </w:rPr>
        <w:t>Технодрук</w:t>
      </w:r>
      <w:proofErr w:type="spellEnd"/>
      <w:r w:rsidRPr="00CD3B96">
        <w:rPr>
          <w:rFonts w:ascii="Times New Roman" w:hAnsi="Times New Roman" w:cs="Times New Roman"/>
          <w:sz w:val="28"/>
          <w:szCs w:val="28"/>
        </w:rPr>
        <w:t xml:space="preserve">, 2019. 264 с. URL: </w:t>
      </w:r>
      <w:hyperlink r:id="rId8" w:history="1">
        <w:r w:rsidRPr="00CD3B96">
          <w:rPr>
            <w:rStyle w:val="a9"/>
            <w:rFonts w:ascii="Times New Roman" w:hAnsi="Times New Roman" w:cs="Times New Roman"/>
            <w:color w:val="auto"/>
            <w:sz w:val="28"/>
            <w:szCs w:val="28"/>
            <w:u w:val="none"/>
          </w:rPr>
          <w:t>http://www.lute.lviv.ua/fileadmin/www.lac.lviv.ua/data/kafedry/Ekonomiky/Docs/2020_Biznes-planuvannja_pidprijemnickoji_dijalnosti.pdf</w:t>
        </w:r>
      </w:hyperlink>
      <w:r w:rsidRPr="00CD3B96">
        <w:rPr>
          <w:rFonts w:ascii="Times New Roman" w:hAnsi="Times New Roman" w:cs="Times New Roman"/>
          <w:sz w:val="28"/>
          <w:szCs w:val="28"/>
        </w:rPr>
        <w:t>.</w:t>
      </w:r>
    </w:p>
    <w:p w:rsidR="00CD3B96" w:rsidRPr="00CD3B96" w:rsidRDefault="00CD3B96" w:rsidP="00CD3B96">
      <w:pPr>
        <w:pStyle w:val="a4"/>
        <w:numPr>
          <w:ilvl w:val="0"/>
          <w:numId w:val="8"/>
        </w:numPr>
        <w:tabs>
          <w:tab w:val="left" w:pos="851"/>
        </w:tabs>
        <w:ind w:left="0" w:firstLine="567"/>
        <w:rPr>
          <w:rFonts w:ascii="Times New Roman" w:hAnsi="Times New Roman" w:cs="Times New Roman"/>
          <w:sz w:val="28"/>
          <w:szCs w:val="28"/>
        </w:rPr>
      </w:pPr>
      <w:r w:rsidRPr="00CD3B96">
        <w:rPr>
          <w:rFonts w:ascii="Times New Roman" w:hAnsi="Times New Roman" w:cs="Times New Roman"/>
          <w:sz w:val="28"/>
          <w:szCs w:val="28"/>
        </w:rPr>
        <w:t xml:space="preserve">Лаврів Л. А. Бізнес-планування у діяльності організації: базові процедури та основні методичні підходи. </w:t>
      </w:r>
      <w:r w:rsidRPr="00CD3B96">
        <w:rPr>
          <w:rFonts w:ascii="Times New Roman" w:hAnsi="Times New Roman" w:cs="Times New Roman"/>
          <w:i/>
          <w:sz w:val="28"/>
          <w:szCs w:val="28"/>
        </w:rPr>
        <w:t>Інноваційна економіка.</w:t>
      </w:r>
      <w:r w:rsidRPr="00CD3B96">
        <w:rPr>
          <w:rFonts w:ascii="Times New Roman" w:hAnsi="Times New Roman" w:cs="Times New Roman"/>
          <w:sz w:val="28"/>
          <w:szCs w:val="28"/>
        </w:rPr>
        <w:t xml:space="preserve"> </w:t>
      </w:r>
      <w:r w:rsidRPr="00CD3B96">
        <w:rPr>
          <w:rFonts w:ascii="Times New Roman" w:hAnsi="Times New Roman" w:cs="Times New Roman"/>
          <w:i/>
          <w:sz w:val="28"/>
          <w:szCs w:val="28"/>
        </w:rPr>
        <w:t>Науково-виробничий журнал.</w:t>
      </w:r>
      <w:r w:rsidRPr="00CD3B96">
        <w:rPr>
          <w:rFonts w:ascii="Times New Roman" w:hAnsi="Times New Roman" w:cs="Times New Roman"/>
          <w:sz w:val="28"/>
          <w:szCs w:val="28"/>
        </w:rPr>
        <w:t xml:space="preserve"> 2013. № 10. С. 104-111. </w:t>
      </w:r>
      <w:r w:rsidRPr="00CD3B96">
        <w:rPr>
          <w:rFonts w:ascii="Times New Roman" w:hAnsi="Times New Roman" w:cs="Times New Roman"/>
          <w:sz w:val="28"/>
          <w:szCs w:val="28"/>
          <w:lang w:val="en-US"/>
        </w:rPr>
        <w:t>URL</w:t>
      </w:r>
      <w:r w:rsidRPr="00CD3B96">
        <w:rPr>
          <w:rFonts w:ascii="Times New Roman" w:hAnsi="Times New Roman" w:cs="Times New Roman"/>
          <w:sz w:val="28"/>
          <w:szCs w:val="28"/>
        </w:rPr>
        <w:t>: file:///D:/Мои%20документы/inek_2013_10_19.pdf.</w:t>
      </w:r>
    </w:p>
    <w:p w:rsidR="00CD3B96" w:rsidRPr="00CD3B96" w:rsidRDefault="00CD3B96" w:rsidP="00CD3B96">
      <w:pPr>
        <w:pStyle w:val="a4"/>
        <w:numPr>
          <w:ilvl w:val="0"/>
          <w:numId w:val="8"/>
        </w:numPr>
        <w:tabs>
          <w:tab w:val="left" w:pos="851"/>
        </w:tabs>
        <w:ind w:left="0" w:firstLine="567"/>
        <w:rPr>
          <w:rFonts w:ascii="Times New Roman" w:hAnsi="Times New Roman" w:cs="Times New Roman"/>
          <w:sz w:val="28"/>
          <w:szCs w:val="28"/>
        </w:rPr>
      </w:pPr>
      <w:r w:rsidRPr="00CD3B96">
        <w:rPr>
          <w:rFonts w:ascii="Times New Roman" w:hAnsi="Times New Roman" w:cs="Times New Roman"/>
          <w:sz w:val="28"/>
          <w:szCs w:val="28"/>
        </w:rPr>
        <w:t xml:space="preserve">Македон В.В. Бізнес-планування : </w:t>
      </w:r>
      <w:proofErr w:type="spellStart"/>
      <w:r w:rsidRPr="00CD3B96">
        <w:rPr>
          <w:rFonts w:ascii="Times New Roman" w:hAnsi="Times New Roman" w:cs="Times New Roman"/>
          <w:sz w:val="28"/>
          <w:szCs w:val="28"/>
        </w:rPr>
        <w:t>навч</w:t>
      </w:r>
      <w:proofErr w:type="spellEnd"/>
      <w:r w:rsidRPr="00CD3B96">
        <w:rPr>
          <w:rFonts w:ascii="Times New Roman" w:hAnsi="Times New Roman" w:cs="Times New Roman"/>
          <w:sz w:val="28"/>
          <w:szCs w:val="28"/>
        </w:rPr>
        <w:t xml:space="preserve">. </w:t>
      </w:r>
      <w:proofErr w:type="spellStart"/>
      <w:r w:rsidRPr="00CD3B96">
        <w:rPr>
          <w:rFonts w:ascii="Times New Roman" w:hAnsi="Times New Roman" w:cs="Times New Roman"/>
          <w:sz w:val="28"/>
          <w:szCs w:val="28"/>
        </w:rPr>
        <w:t>посіб</w:t>
      </w:r>
      <w:proofErr w:type="spellEnd"/>
      <w:r w:rsidRPr="00CD3B96">
        <w:rPr>
          <w:rFonts w:ascii="Times New Roman" w:hAnsi="Times New Roman" w:cs="Times New Roman"/>
          <w:sz w:val="28"/>
          <w:szCs w:val="28"/>
        </w:rPr>
        <w:t>. К. : ЦУЛ, 2009. 236 с.</w:t>
      </w:r>
    </w:p>
    <w:p w:rsidR="00CD3B96" w:rsidRPr="00CD3B96" w:rsidRDefault="00CD3B96" w:rsidP="00CD3B96">
      <w:pPr>
        <w:pStyle w:val="a4"/>
        <w:numPr>
          <w:ilvl w:val="0"/>
          <w:numId w:val="8"/>
        </w:numPr>
        <w:tabs>
          <w:tab w:val="left" w:pos="851"/>
        </w:tabs>
        <w:ind w:left="0" w:firstLine="567"/>
        <w:rPr>
          <w:rFonts w:ascii="Times New Roman" w:hAnsi="Times New Roman" w:cs="Times New Roman"/>
          <w:sz w:val="28"/>
          <w:szCs w:val="28"/>
        </w:rPr>
      </w:pPr>
      <w:r w:rsidRPr="00CD3B96">
        <w:rPr>
          <w:rFonts w:ascii="Times New Roman" w:hAnsi="Times New Roman" w:cs="Times New Roman"/>
          <w:sz w:val="28"/>
          <w:szCs w:val="28"/>
        </w:rPr>
        <w:t>Методика розроблення бізнес-плану UNIDO : веб-сайт. URL: http:// www.unido.ru.</w:t>
      </w:r>
    </w:p>
    <w:p w:rsidR="00CD3B96" w:rsidRPr="00CD3B96" w:rsidRDefault="00CD3B96" w:rsidP="00CD3B96">
      <w:pPr>
        <w:pStyle w:val="a4"/>
        <w:numPr>
          <w:ilvl w:val="0"/>
          <w:numId w:val="8"/>
        </w:numPr>
        <w:tabs>
          <w:tab w:val="left" w:pos="851"/>
        </w:tabs>
        <w:ind w:left="0" w:firstLine="567"/>
        <w:rPr>
          <w:rFonts w:ascii="Times New Roman" w:hAnsi="Times New Roman" w:cs="Times New Roman"/>
          <w:sz w:val="28"/>
          <w:szCs w:val="28"/>
        </w:rPr>
      </w:pPr>
      <w:r w:rsidRPr="00CD3B96">
        <w:rPr>
          <w:rFonts w:ascii="Times New Roman" w:hAnsi="Times New Roman" w:cs="Times New Roman"/>
          <w:sz w:val="28"/>
          <w:szCs w:val="28"/>
        </w:rPr>
        <w:lastRenderedPageBreak/>
        <w:t xml:space="preserve">Методика розроблення бізнес-плану Євро- </w:t>
      </w:r>
      <w:proofErr w:type="spellStart"/>
      <w:r w:rsidRPr="00CD3B96">
        <w:rPr>
          <w:rFonts w:ascii="Times New Roman" w:hAnsi="Times New Roman" w:cs="Times New Roman"/>
          <w:sz w:val="28"/>
          <w:szCs w:val="28"/>
        </w:rPr>
        <w:t>пейського</w:t>
      </w:r>
      <w:proofErr w:type="spellEnd"/>
      <w:r w:rsidRPr="00CD3B96">
        <w:rPr>
          <w:rFonts w:ascii="Times New Roman" w:hAnsi="Times New Roman" w:cs="Times New Roman"/>
          <w:sz w:val="28"/>
          <w:szCs w:val="28"/>
        </w:rPr>
        <w:t xml:space="preserve"> банку реконструкції та розвитку : веб-сайт. URL: http://www.ebrd.com/russian/pages/about.shtml. </w:t>
      </w:r>
    </w:p>
    <w:p w:rsidR="00CD3B96" w:rsidRPr="00CD3B96" w:rsidRDefault="00CD3B96" w:rsidP="00CD3B96">
      <w:pPr>
        <w:pStyle w:val="a4"/>
        <w:numPr>
          <w:ilvl w:val="0"/>
          <w:numId w:val="8"/>
        </w:numPr>
        <w:tabs>
          <w:tab w:val="left" w:pos="851"/>
        </w:tabs>
        <w:ind w:left="0" w:firstLine="567"/>
        <w:rPr>
          <w:rFonts w:ascii="Times New Roman" w:hAnsi="Times New Roman" w:cs="Times New Roman"/>
          <w:sz w:val="28"/>
          <w:szCs w:val="28"/>
        </w:rPr>
      </w:pPr>
      <w:r w:rsidRPr="00CD3B96">
        <w:rPr>
          <w:rFonts w:ascii="Times New Roman" w:hAnsi="Times New Roman" w:cs="Times New Roman"/>
          <w:sz w:val="28"/>
          <w:szCs w:val="28"/>
        </w:rPr>
        <w:t xml:space="preserve">Методичні рекомендації з розроблення бізнес-планів інвестиційних проектів : Наказ Державного агентства України з інвестицій та розвитку від 31.08.2010 № 73. URL: http://zakon.nau/ua/ </w:t>
      </w:r>
      <w:proofErr w:type="spellStart"/>
      <w:r w:rsidRPr="00CD3B96">
        <w:rPr>
          <w:rFonts w:ascii="Times New Roman" w:hAnsi="Times New Roman" w:cs="Times New Roman"/>
          <w:sz w:val="28"/>
          <w:szCs w:val="28"/>
        </w:rPr>
        <w:t>doc</w:t>
      </w:r>
      <w:proofErr w:type="spellEnd"/>
      <w:r w:rsidRPr="00CD3B96">
        <w:rPr>
          <w:rFonts w:ascii="Times New Roman" w:hAnsi="Times New Roman" w:cs="Times New Roman"/>
          <w:sz w:val="28"/>
          <w:szCs w:val="28"/>
        </w:rPr>
        <w:t>/?</w:t>
      </w:r>
      <w:proofErr w:type="spellStart"/>
      <w:r w:rsidRPr="00CD3B96">
        <w:rPr>
          <w:rFonts w:ascii="Times New Roman" w:hAnsi="Times New Roman" w:cs="Times New Roman"/>
          <w:sz w:val="28"/>
          <w:szCs w:val="28"/>
        </w:rPr>
        <w:t>uid</w:t>
      </w:r>
      <w:proofErr w:type="spellEnd"/>
      <w:r w:rsidRPr="00CD3B96">
        <w:rPr>
          <w:rFonts w:ascii="Times New Roman" w:hAnsi="Times New Roman" w:cs="Times New Roman"/>
          <w:sz w:val="28"/>
          <w:szCs w:val="28"/>
        </w:rPr>
        <w:t xml:space="preserve">=1041.39798.0. </w:t>
      </w:r>
    </w:p>
    <w:p w:rsidR="00CD3B96" w:rsidRPr="00CD3B96" w:rsidRDefault="00CD3B96" w:rsidP="00CD3B96">
      <w:pPr>
        <w:pStyle w:val="a4"/>
        <w:numPr>
          <w:ilvl w:val="0"/>
          <w:numId w:val="8"/>
        </w:numPr>
        <w:tabs>
          <w:tab w:val="left" w:pos="851"/>
        </w:tabs>
        <w:ind w:left="0" w:firstLine="567"/>
        <w:rPr>
          <w:rFonts w:ascii="Times New Roman" w:hAnsi="Times New Roman" w:cs="Times New Roman"/>
          <w:sz w:val="28"/>
          <w:szCs w:val="28"/>
        </w:rPr>
      </w:pPr>
      <w:r w:rsidRPr="00CD3B96">
        <w:rPr>
          <w:rFonts w:ascii="Times New Roman" w:hAnsi="Times New Roman" w:cs="Times New Roman"/>
          <w:sz w:val="28"/>
          <w:szCs w:val="28"/>
        </w:rPr>
        <w:t>Методичні рекомендації з розроблення бізнес-плану підприємств : Наказ Міністерства економіки України від 06.09.2006 № 290. URL: http://zakon.nau/ua/doc/?code=v0290665-06.</w:t>
      </w:r>
    </w:p>
    <w:p w:rsidR="00CD3B96" w:rsidRPr="00CD3B96" w:rsidRDefault="00CD3B96" w:rsidP="00CD3B96">
      <w:pPr>
        <w:pStyle w:val="a4"/>
        <w:numPr>
          <w:ilvl w:val="0"/>
          <w:numId w:val="8"/>
        </w:numPr>
        <w:tabs>
          <w:tab w:val="left" w:pos="851"/>
        </w:tabs>
        <w:ind w:left="0" w:firstLine="567"/>
        <w:rPr>
          <w:rFonts w:ascii="Times New Roman" w:hAnsi="Times New Roman" w:cs="Times New Roman"/>
          <w:sz w:val="28"/>
          <w:szCs w:val="28"/>
        </w:rPr>
      </w:pPr>
      <w:r w:rsidRPr="00CD3B96">
        <w:rPr>
          <w:rFonts w:ascii="Times New Roman" w:hAnsi="Times New Roman" w:cs="Times New Roman"/>
          <w:sz w:val="28"/>
          <w:szCs w:val="28"/>
        </w:rPr>
        <w:t xml:space="preserve">Орлова К.Є. Управління бізнесом : підручник. Житомир : Державний університет «Житомирська політехніка», 2019. 319 с. </w:t>
      </w:r>
      <w:r w:rsidRPr="00CD3B96">
        <w:rPr>
          <w:rFonts w:ascii="Times New Roman" w:hAnsi="Times New Roman" w:cs="Times New Roman"/>
          <w:sz w:val="28"/>
          <w:szCs w:val="28"/>
          <w:lang w:val="en-US"/>
        </w:rPr>
        <w:t>URL</w:t>
      </w:r>
      <w:r w:rsidRPr="00CD3B96">
        <w:rPr>
          <w:rFonts w:ascii="Times New Roman" w:hAnsi="Times New Roman" w:cs="Times New Roman"/>
          <w:sz w:val="28"/>
          <w:szCs w:val="28"/>
        </w:rPr>
        <w:t xml:space="preserve">: </w:t>
      </w:r>
      <w:hyperlink r:id="rId9" w:history="1">
        <w:r w:rsidRPr="00CD3B96">
          <w:rPr>
            <w:rStyle w:val="a9"/>
            <w:rFonts w:ascii="Times New Roman" w:hAnsi="Times New Roman" w:cs="Times New Roman"/>
            <w:color w:val="auto"/>
            <w:sz w:val="28"/>
            <w:szCs w:val="28"/>
            <w:u w:val="none"/>
          </w:rPr>
          <w:t>http://eztuir.ztu.edu.ua/bitstream/handle/123456789/7528/Управління%20бізнесом.pdf?sequence=1&amp;isAllowed=y</w:t>
        </w:r>
      </w:hyperlink>
      <w:r w:rsidRPr="00CD3B96">
        <w:rPr>
          <w:rFonts w:ascii="Times New Roman" w:hAnsi="Times New Roman" w:cs="Times New Roman"/>
          <w:sz w:val="28"/>
          <w:szCs w:val="28"/>
        </w:rPr>
        <w:t>.</w:t>
      </w:r>
    </w:p>
    <w:p w:rsidR="00CD3B96" w:rsidRPr="00CD3B96" w:rsidRDefault="00CD3B96" w:rsidP="00CD3B96">
      <w:pPr>
        <w:pStyle w:val="a4"/>
        <w:numPr>
          <w:ilvl w:val="0"/>
          <w:numId w:val="8"/>
        </w:numPr>
        <w:tabs>
          <w:tab w:val="left" w:pos="851"/>
        </w:tabs>
        <w:ind w:left="0" w:firstLine="567"/>
        <w:rPr>
          <w:rFonts w:ascii="Times New Roman" w:hAnsi="Times New Roman" w:cs="Times New Roman"/>
          <w:sz w:val="28"/>
          <w:szCs w:val="28"/>
        </w:rPr>
      </w:pPr>
      <w:r w:rsidRPr="00CD3B96">
        <w:rPr>
          <w:rFonts w:ascii="Times New Roman" w:hAnsi="Times New Roman" w:cs="Times New Roman"/>
          <w:sz w:val="28"/>
          <w:szCs w:val="28"/>
        </w:rPr>
        <w:t xml:space="preserve">Пробоїв О.А. Концептуальні підходи до процесу розроблення бізнес-плану розвитку вітчизняних підприємств. </w:t>
      </w:r>
      <w:hyperlink r:id="rId10" w:tooltip="Періодичне видання" w:history="1">
        <w:r w:rsidRPr="00CD3B96">
          <w:rPr>
            <w:rStyle w:val="a9"/>
            <w:rFonts w:ascii="Times New Roman" w:hAnsi="Times New Roman" w:cs="Times New Roman"/>
            <w:i/>
            <w:color w:val="auto"/>
            <w:sz w:val="28"/>
            <w:szCs w:val="28"/>
            <w:u w:val="none"/>
          </w:rPr>
          <w:t>Причорноморські економічні студії</w:t>
        </w:r>
      </w:hyperlink>
      <w:r w:rsidRPr="00CD3B96">
        <w:rPr>
          <w:rFonts w:ascii="Times New Roman" w:hAnsi="Times New Roman" w:cs="Times New Roman"/>
          <w:sz w:val="28"/>
          <w:szCs w:val="28"/>
        </w:rPr>
        <w:t xml:space="preserve">. 2019. </w:t>
      </w:r>
      <w:proofErr w:type="spellStart"/>
      <w:r w:rsidRPr="00CD3B96">
        <w:rPr>
          <w:rFonts w:ascii="Times New Roman" w:hAnsi="Times New Roman" w:cs="Times New Roman"/>
          <w:sz w:val="28"/>
          <w:szCs w:val="28"/>
        </w:rPr>
        <w:t>Вип</w:t>
      </w:r>
      <w:proofErr w:type="spellEnd"/>
      <w:r w:rsidRPr="00CD3B96">
        <w:rPr>
          <w:rFonts w:ascii="Times New Roman" w:hAnsi="Times New Roman" w:cs="Times New Roman"/>
          <w:sz w:val="28"/>
          <w:szCs w:val="28"/>
        </w:rPr>
        <w:t xml:space="preserve">. 39 (2). С. 12-16. </w:t>
      </w:r>
      <w:r w:rsidRPr="00CD3B96">
        <w:rPr>
          <w:rFonts w:ascii="Times New Roman" w:hAnsi="Times New Roman" w:cs="Times New Roman"/>
          <w:sz w:val="28"/>
          <w:szCs w:val="28"/>
          <w:lang w:val="en-US"/>
        </w:rPr>
        <w:t>URL</w:t>
      </w:r>
      <w:r w:rsidRPr="00CD3B96">
        <w:rPr>
          <w:rFonts w:ascii="Times New Roman" w:hAnsi="Times New Roman" w:cs="Times New Roman"/>
          <w:sz w:val="28"/>
          <w:szCs w:val="28"/>
        </w:rPr>
        <w:t>: </w:t>
      </w:r>
      <w:hyperlink r:id="rId11" w:history="1">
        <w:r w:rsidRPr="00CD3B96">
          <w:rPr>
            <w:rStyle w:val="a9"/>
            <w:rFonts w:ascii="Times New Roman" w:hAnsi="Times New Roman" w:cs="Times New Roman"/>
            <w:color w:val="auto"/>
            <w:sz w:val="28"/>
            <w:szCs w:val="28"/>
            <w:u w:val="none"/>
          </w:rPr>
          <w:t>http://nbuv.gov.ua/UJRN/bses_2019_39%282%29__4</w:t>
        </w:r>
      </w:hyperlink>
      <w:r w:rsidRPr="00CD3B96">
        <w:rPr>
          <w:rFonts w:ascii="Times New Roman" w:hAnsi="Times New Roman" w:cs="Times New Roman"/>
          <w:sz w:val="28"/>
          <w:szCs w:val="28"/>
        </w:rPr>
        <w:t>.</w:t>
      </w:r>
    </w:p>
    <w:sectPr w:rsidR="00CD3B96" w:rsidRPr="00CD3B96" w:rsidSect="00DF5A14">
      <w:headerReference w:type="default" r:id="rId12"/>
      <w:pgSz w:w="11906" w:h="16838"/>
      <w:pgMar w:top="1134" w:right="709"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39D" w:rsidRDefault="0043139D" w:rsidP="00F45D30">
      <w:pPr>
        <w:spacing w:after="0" w:line="240" w:lineRule="auto"/>
      </w:pPr>
      <w:r>
        <w:separator/>
      </w:r>
    </w:p>
  </w:endnote>
  <w:endnote w:type="continuationSeparator" w:id="0">
    <w:p w:rsidR="0043139D" w:rsidRDefault="0043139D" w:rsidP="00F45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39D" w:rsidRDefault="0043139D" w:rsidP="00F45D30">
      <w:pPr>
        <w:spacing w:after="0" w:line="240" w:lineRule="auto"/>
      </w:pPr>
      <w:r>
        <w:separator/>
      </w:r>
    </w:p>
  </w:footnote>
  <w:footnote w:type="continuationSeparator" w:id="0">
    <w:p w:rsidR="0043139D" w:rsidRDefault="0043139D" w:rsidP="00F45D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91017"/>
    </w:sdtPr>
    <w:sdtEndPr>
      <w:rPr>
        <w:rFonts w:ascii="Times New Roman" w:hAnsi="Times New Roman" w:cs="Times New Roman"/>
      </w:rPr>
    </w:sdtEndPr>
    <w:sdtContent>
      <w:p w:rsidR="00657CC1" w:rsidRPr="00F45D30" w:rsidRDefault="00A5677B" w:rsidP="00F45D30">
        <w:pPr>
          <w:pStyle w:val="a5"/>
          <w:jc w:val="right"/>
          <w:rPr>
            <w:rFonts w:ascii="Times New Roman" w:hAnsi="Times New Roman" w:cs="Times New Roman"/>
          </w:rPr>
        </w:pPr>
        <w:r w:rsidRPr="00F45D30">
          <w:rPr>
            <w:rFonts w:ascii="Times New Roman" w:hAnsi="Times New Roman" w:cs="Times New Roman"/>
          </w:rPr>
          <w:fldChar w:fldCharType="begin"/>
        </w:r>
        <w:r w:rsidR="00657CC1" w:rsidRPr="00F45D30">
          <w:rPr>
            <w:rFonts w:ascii="Times New Roman" w:hAnsi="Times New Roman" w:cs="Times New Roman"/>
          </w:rPr>
          <w:instrText xml:space="preserve"> PAGE   \* MERGEFORMAT </w:instrText>
        </w:r>
        <w:r w:rsidRPr="00F45D30">
          <w:rPr>
            <w:rFonts w:ascii="Times New Roman" w:hAnsi="Times New Roman" w:cs="Times New Roman"/>
          </w:rPr>
          <w:fldChar w:fldCharType="separate"/>
        </w:r>
        <w:r w:rsidR="001937D6">
          <w:rPr>
            <w:rFonts w:ascii="Times New Roman" w:hAnsi="Times New Roman" w:cs="Times New Roman"/>
            <w:noProof/>
          </w:rPr>
          <w:t>15</w:t>
        </w:r>
        <w:r w:rsidRPr="00F45D30">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94496"/>
    <w:multiLevelType w:val="hybridMultilevel"/>
    <w:tmpl w:val="E65E297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23B92653"/>
    <w:multiLevelType w:val="hybridMultilevel"/>
    <w:tmpl w:val="027C86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45434E35"/>
    <w:multiLevelType w:val="hybridMultilevel"/>
    <w:tmpl w:val="03C88C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48367057"/>
    <w:multiLevelType w:val="hybridMultilevel"/>
    <w:tmpl w:val="0054EFC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51492188"/>
    <w:multiLevelType w:val="hybridMultilevel"/>
    <w:tmpl w:val="3698AC00"/>
    <w:lvl w:ilvl="0" w:tplc="7E167CD4">
      <w:start w:val="1"/>
      <w:numFmt w:val="bullet"/>
      <w:lvlText w:val="‒"/>
      <w:lvlJc w:val="left"/>
      <w:pPr>
        <w:ind w:left="1287" w:hanging="360"/>
      </w:pPr>
      <w:rPr>
        <w:rFonts w:ascii="Times New Roman" w:hAnsi="Times New Roman" w:cs="Times New Roma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5" w15:restartNumberingAfterBreak="0">
    <w:nsid w:val="51A1456B"/>
    <w:multiLevelType w:val="hybridMultilevel"/>
    <w:tmpl w:val="9C087A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54615152"/>
    <w:multiLevelType w:val="hybridMultilevel"/>
    <w:tmpl w:val="010C61F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63951761"/>
    <w:multiLevelType w:val="hybridMultilevel"/>
    <w:tmpl w:val="562EB7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6B31088E"/>
    <w:multiLevelType w:val="hybridMultilevel"/>
    <w:tmpl w:val="9BF20C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7AEA26FE"/>
    <w:multiLevelType w:val="hybridMultilevel"/>
    <w:tmpl w:val="31725B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D9F1C39"/>
    <w:multiLevelType w:val="hybridMultilevel"/>
    <w:tmpl w:val="FFB093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9"/>
  </w:num>
  <w:num w:numId="3">
    <w:abstractNumId w:val="5"/>
  </w:num>
  <w:num w:numId="4">
    <w:abstractNumId w:val="1"/>
  </w:num>
  <w:num w:numId="5">
    <w:abstractNumId w:val="6"/>
  </w:num>
  <w:num w:numId="6">
    <w:abstractNumId w:val="3"/>
  </w:num>
  <w:num w:numId="7">
    <w:abstractNumId w:val="2"/>
  </w:num>
  <w:num w:numId="8">
    <w:abstractNumId w:val="0"/>
  </w:num>
  <w:num w:numId="9">
    <w:abstractNumId w:val="8"/>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67CB0"/>
    <w:rsid w:val="00071EC5"/>
    <w:rsid w:val="001722B4"/>
    <w:rsid w:val="00187CEE"/>
    <w:rsid w:val="001937D6"/>
    <w:rsid w:val="001F2984"/>
    <w:rsid w:val="00251EA1"/>
    <w:rsid w:val="002B2C42"/>
    <w:rsid w:val="002B5372"/>
    <w:rsid w:val="002B6D48"/>
    <w:rsid w:val="00317C1C"/>
    <w:rsid w:val="00395C63"/>
    <w:rsid w:val="003E4EA4"/>
    <w:rsid w:val="0043139D"/>
    <w:rsid w:val="004D7502"/>
    <w:rsid w:val="005041F9"/>
    <w:rsid w:val="00531637"/>
    <w:rsid w:val="00580DFD"/>
    <w:rsid w:val="0059441A"/>
    <w:rsid w:val="005E756E"/>
    <w:rsid w:val="005F2B42"/>
    <w:rsid w:val="00652EDB"/>
    <w:rsid w:val="0065614A"/>
    <w:rsid w:val="00657CC1"/>
    <w:rsid w:val="006C53F4"/>
    <w:rsid w:val="00720189"/>
    <w:rsid w:val="008B762F"/>
    <w:rsid w:val="008C71A6"/>
    <w:rsid w:val="008F55FD"/>
    <w:rsid w:val="00972C8B"/>
    <w:rsid w:val="009C0589"/>
    <w:rsid w:val="00A5677B"/>
    <w:rsid w:val="00A6114E"/>
    <w:rsid w:val="00AA0A22"/>
    <w:rsid w:val="00AC6648"/>
    <w:rsid w:val="00AF119D"/>
    <w:rsid w:val="00B25FC7"/>
    <w:rsid w:val="00B3330A"/>
    <w:rsid w:val="00B57B3B"/>
    <w:rsid w:val="00B67CB0"/>
    <w:rsid w:val="00B873A7"/>
    <w:rsid w:val="00BD31F9"/>
    <w:rsid w:val="00BF1E89"/>
    <w:rsid w:val="00C32849"/>
    <w:rsid w:val="00CA24D5"/>
    <w:rsid w:val="00CA6A8D"/>
    <w:rsid w:val="00CC6A7D"/>
    <w:rsid w:val="00CD3B96"/>
    <w:rsid w:val="00D73511"/>
    <w:rsid w:val="00D76CB6"/>
    <w:rsid w:val="00DF5A14"/>
    <w:rsid w:val="00F42BCA"/>
    <w:rsid w:val="00F45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49CD21-C6BF-4DA2-88D0-984AC7E63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7C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1EA1"/>
    <w:pPr>
      <w:spacing w:after="0" w:line="240" w:lineRule="auto"/>
      <w:ind w:firstLine="567"/>
      <w:jc w:val="both"/>
    </w:pPr>
    <w:rPr>
      <w:rFonts w:eastAsiaTheme="minorHAnsi"/>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51EA1"/>
    <w:pPr>
      <w:spacing w:after="0" w:line="240" w:lineRule="auto"/>
      <w:ind w:left="720" w:firstLine="567"/>
      <w:contextualSpacing/>
      <w:jc w:val="both"/>
    </w:pPr>
    <w:rPr>
      <w:rFonts w:eastAsiaTheme="minorHAnsi"/>
      <w:lang w:val="uk-UA" w:eastAsia="en-US"/>
    </w:rPr>
  </w:style>
  <w:style w:type="paragraph" w:styleId="2">
    <w:name w:val="Body Text Indent 2"/>
    <w:basedOn w:val="a"/>
    <w:link w:val="20"/>
    <w:unhideWhenUsed/>
    <w:rsid w:val="00251EA1"/>
    <w:pPr>
      <w:widowControl w:val="0"/>
      <w:adjustRightInd w:val="0"/>
      <w:spacing w:after="120" w:line="480" w:lineRule="auto"/>
      <w:ind w:left="283"/>
      <w:jc w:val="both"/>
      <w:textAlignment w:val="baseline"/>
    </w:pPr>
    <w:rPr>
      <w:rFonts w:ascii="Times New Roman" w:eastAsia="Times New Roman" w:hAnsi="Times New Roman" w:cs="Times New Roman"/>
      <w:sz w:val="20"/>
      <w:szCs w:val="20"/>
    </w:rPr>
  </w:style>
  <w:style w:type="character" w:customStyle="1" w:styleId="20">
    <w:name w:val="Основной текст с отступом 2 Знак"/>
    <w:basedOn w:val="a0"/>
    <w:link w:val="2"/>
    <w:rsid w:val="00251EA1"/>
    <w:rPr>
      <w:rFonts w:ascii="Times New Roman" w:eastAsia="Times New Roman" w:hAnsi="Times New Roman" w:cs="Times New Roman"/>
      <w:sz w:val="20"/>
      <w:szCs w:val="20"/>
    </w:rPr>
  </w:style>
  <w:style w:type="paragraph" w:styleId="a5">
    <w:name w:val="header"/>
    <w:basedOn w:val="a"/>
    <w:link w:val="a6"/>
    <w:uiPriority w:val="99"/>
    <w:unhideWhenUsed/>
    <w:rsid w:val="00F45D3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45D30"/>
  </w:style>
  <w:style w:type="paragraph" w:styleId="a7">
    <w:name w:val="footer"/>
    <w:basedOn w:val="a"/>
    <w:link w:val="a8"/>
    <w:uiPriority w:val="99"/>
    <w:unhideWhenUsed/>
    <w:rsid w:val="00F45D3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45D30"/>
  </w:style>
  <w:style w:type="character" w:styleId="a9">
    <w:name w:val="Hyperlink"/>
    <w:basedOn w:val="a0"/>
    <w:uiPriority w:val="99"/>
    <w:unhideWhenUsed/>
    <w:rsid w:val="00395C63"/>
    <w:rPr>
      <w:color w:val="0000FF" w:themeColor="hyperlink"/>
      <w:u w:val="single"/>
    </w:rPr>
  </w:style>
  <w:style w:type="character" w:styleId="aa">
    <w:name w:val="FollowedHyperlink"/>
    <w:basedOn w:val="a0"/>
    <w:uiPriority w:val="99"/>
    <w:semiHidden/>
    <w:unhideWhenUsed/>
    <w:rsid w:val="00DF5A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143577">
      <w:bodyDiv w:val="1"/>
      <w:marLeft w:val="0"/>
      <w:marRight w:val="0"/>
      <w:marTop w:val="0"/>
      <w:marBottom w:val="0"/>
      <w:divBdr>
        <w:top w:val="none" w:sz="0" w:space="0" w:color="auto"/>
        <w:left w:val="none" w:sz="0" w:space="0" w:color="auto"/>
        <w:bottom w:val="none" w:sz="0" w:space="0" w:color="auto"/>
        <w:right w:val="none" w:sz="0" w:space="0" w:color="auto"/>
      </w:divBdr>
    </w:div>
    <w:div w:id="110384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te.lviv.ua/fileadmin/www.lac.lviv.ua/data/kafedry/Ekonomiky/Docs/2020_Biznes-planuvannja_pidprijemnickoji_dijalnosti.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bis-nbuv.gov.ua/cgi-bin/irbis_nbuv/cgiirbis_64.exe?I21DBN=LINK&amp;P21DBN=UJRN&amp;Z21ID=&amp;S21REF=10&amp;S21CNR=20&amp;S21STN=1&amp;S21FMT=ASP_meta&amp;C21COM=S&amp;2_S21P03=FILA=&amp;2_S21STR=bses_2019_39%282%29__4" TargetMode="External"/><Relationship Id="rId5" Type="http://schemas.openxmlformats.org/officeDocument/2006/relationships/webSettings" Target="webSettings.xml"/><Relationship Id="rId10"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4584" TargetMode="External"/><Relationship Id="rId4" Type="http://schemas.openxmlformats.org/officeDocument/2006/relationships/settings" Target="settings.xml"/><Relationship Id="rId9" Type="http://schemas.openxmlformats.org/officeDocument/2006/relationships/hyperlink" Target="http://eztuir.ztu.edu.ua/bitstream/handle/123456789/7528/&#1059;&#1087;&#1088;&#1072;&#1074;&#1083;&#1110;&#1085;&#1085;&#1103;%20&#1073;&#1110;&#1079;&#1085;&#1077;&#1089;&#1086;&#1084;.pdf?sequence=1&amp;isAllowed=y"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FF574-7339-475E-8344-281DA31F0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15</Pages>
  <Words>5219</Words>
  <Characters>29754</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380937808686</cp:lastModifiedBy>
  <cp:revision>15</cp:revision>
  <dcterms:created xsi:type="dcterms:W3CDTF">2020-09-07T11:46:00Z</dcterms:created>
  <dcterms:modified xsi:type="dcterms:W3CDTF">2023-11-21T16:34:00Z</dcterms:modified>
</cp:coreProperties>
</file>