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0E0" w:rsidRPr="004C10AC" w:rsidRDefault="001170E0" w:rsidP="001170E0">
      <w:pPr>
        <w:widowControl w:val="0"/>
        <w:spacing w:after="0" w:line="276" w:lineRule="auto"/>
        <w:jc w:val="right"/>
        <w:rPr>
          <w:rFonts w:ascii="Times New Roman" w:hAnsi="Times New Roman" w:cs="Times New Roman"/>
          <w:i/>
          <w:sz w:val="28"/>
          <w:szCs w:val="28"/>
          <w:lang w:val="uk-UA"/>
        </w:rPr>
      </w:pPr>
      <w:r w:rsidRPr="004C10AC">
        <w:rPr>
          <w:rFonts w:ascii="Times New Roman" w:hAnsi="Times New Roman" w:cs="Times New Roman"/>
          <w:i/>
          <w:sz w:val="28"/>
          <w:szCs w:val="28"/>
          <w:lang w:val="uk-UA"/>
        </w:rPr>
        <w:t>"У житті неминучі дві речі – смерть і податки".</w:t>
      </w:r>
    </w:p>
    <w:p w:rsidR="001170E0" w:rsidRDefault="001170E0" w:rsidP="001170E0">
      <w:pPr>
        <w:widowControl w:val="0"/>
        <w:spacing w:after="0" w:line="276" w:lineRule="auto"/>
        <w:jc w:val="right"/>
        <w:rPr>
          <w:rFonts w:ascii="Times New Roman" w:hAnsi="Times New Roman" w:cs="Times New Roman"/>
          <w:i/>
          <w:sz w:val="28"/>
          <w:szCs w:val="28"/>
          <w:lang w:val="uk-UA"/>
        </w:rPr>
      </w:pPr>
      <w:r w:rsidRPr="004C10AC">
        <w:rPr>
          <w:rFonts w:ascii="Times New Roman" w:hAnsi="Times New Roman" w:cs="Times New Roman"/>
          <w:i/>
          <w:sz w:val="28"/>
          <w:szCs w:val="28"/>
          <w:lang w:val="uk-UA"/>
        </w:rPr>
        <w:t xml:space="preserve">Б. ФРАНКЛІН (1706-1790) </w:t>
      </w:r>
    </w:p>
    <w:p w:rsidR="006277BD" w:rsidRPr="004C10AC" w:rsidRDefault="006277BD" w:rsidP="001170E0">
      <w:pPr>
        <w:widowControl w:val="0"/>
        <w:spacing w:after="0" w:line="276" w:lineRule="auto"/>
        <w:jc w:val="right"/>
        <w:rPr>
          <w:rFonts w:ascii="Times New Roman" w:hAnsi="Times New Roman" w:cs="Times New Roman"/>
          <w:i/>
          <w:sz w:val="28"/>
          <w:szCs w:val="28"/>
          <w:lang w:val="uk-UA"/>
        </w:rPr>
      </w:pPr>
    </w:p>
    <w:p w:rsidR="001170E0" w:rsidRPr="004C10AC" w:rsidRDefault="00EF4BF4" w:rsidP="001170E0">
      <w:pPr>
        <w:widowControl w:val="0"/>
        <w:spacing w:after="0"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ТЕМА </w:t>
      </w:r>
      <w:r w:rsidR="00D017F6">
        <w:rPr>
          <w:rFonts w:ascii="Times New Roman" w:hAnsi="Times New Roman" w:cs="Times New Roman"/>
          <w:b/>
          <w:sz w:val="28"/>
          <w:szCs w:val="28"/>
          <w:lang w:val="uk-UA"/>
        </w:rPr>
        <w:t>5</w:t>
      </w:r>
      <w:r w:rsidR="001170E0" w:rsidRPr="004C10AC">
        <w:rPr>
          <w:rFonts w:ascii="Times New Roman" w:hAnsi="Times New Roman" w:cs="Times New Roman"/>
          <w:b/>
          <w:sz w:val="28"/>
          <w:szCs w:val="28"/>
          <w:lang w:val="uk-UA"/>
        </w:rPr>
        <w:t xml:space="preserve">. ВИБІР </w:t>
      </w:r>
      <w:r w:rsidR="00510A81">
        <w:rPr>
          <w:rFonts w:ascii="Times New Roman" w:hAnsi="Times New Roman" w:cs="Times New Roman"/>
          <w:b/>
          <w:sz w:val="28"/>
          <w:szCs w:val="28"/>
          <w:lang w:val="uk-UA"/>
        </w:rPr>
        <w:t>СИСТЕМИ</w:t>
      </w:r>
      <w:r w:rsidR="001170E0" w:rsidRPr="004C10AC">
        <w:rPr>
          <w:rFonts w:ascii="Times New Roman" w:hAnsi="Times New Roman" w:cs="Times New Roman"/>
          <w:b/>
          <w:sz w:val="28"/>
          <w:szCs w:val="28"/>
          <w:lang w:val="uk-UA"/>
        </w:rPr>
        <w:t xml:space="preserve"> ОПОДАТКУВАННЯ БІЗНЕСУ</w:t>
      </w:r>
    </w:p>
    <w:p w:rsidR="008C46E9" w:rsidRPr="008C46E9" w:rsidRDefault="008C46E9" w:rsidP="008C46E9">
      <w:pPr>
        <w:widowControl w:val="0"/>
        <w:spacing w:after="0" w:line="276" w:lineRule="auto"/>
        <w:jc w:val="center"/>
        <w:rPr>
          <w:rFonts w:ascii="Times New Roman" w:hAnsi="Times New Roman" w:cs="Times New Roman"/>
          <w:sz w:val="28"/>
          <w:szCs w:val="28"/>
          <w:u w:val="single"/>
          <w:lang w:val="uk-UA"/>
        </w:rPr>
      </w:pPr>
      <w:r w:rsidRPr="008C46E9">
        <w:rPr>
          <w:rFonts w:ascii="Times New Roman" w:hAnsi="Times New Roman" w:cs="Times New Roman"/>
          <w:sz w:val="28"/>
          <w:szCs w:val="28"/>
          <w:u w:val="single"/>
          <w:lang w:val="uk-UA"/>
        </w:rPr>
        <w:t>ЧАСТИНА 1</w:t>
      </w:r>
    </w:p>
    <w:p w:rsidR="001170E0" w:rsidRPr="004C10AC" w:rsidRDefault="00D017F6" w:rsidP="001170E0">
      <w:pPr>
        <w:widowControl w:val="0"/>
        <w:spacing w:after="0" w:line="276" w:lineRule="auto"/>
        <w:rPr>
          <w:rFonts w:ascii="Times New Roman" w:hAnsi="Times New Roman" w:cs="Times New Roman"/>
          <w:sz w:val="28"/>
          <w:szCs w:val="28"/>
          <w:lang w:val="uk-UA"/>
        </w:rPr>
      </w:pPr>
      <w:r>
        <w:rPr>
          <w:rFonts w:ascii="Times New Roman" w:hAnsi="Times New Roman" w:cs="Times New Roman"/>
          <w:sz w:val="28"/>
          <w:szCs w:val="28"/>
          <w:lang w:val="uk-UA"/>
        </w:rPr>
        <w:t>5</w:t>
      </w:r>
      <w:r w:rsidR="001170E0" w:rsidRPr="004C10AC">
        <w:rPr>
          <w:rFonts w:ascii="Times New Roman" w:hAnsi="Times New Roman" w:cs="Times New Roman"/>
          <w:sz w:val="28"/>
          <w:szCs w:val="28"/>
          <w:lang w:val="uk-UA"/>
        </w:rPr>
        <w:t>.1. Види податків і обов'язкових зборів.</w:t>
      </w:r>
    </w:p>
    <w:p w:rsidR="001170E0" w:rsidRPr="004C10AC" w:rsidRDefault="00D017F6" w:rsidP="001170E0">
      <w:pPr>
        <w:widowControl w:val="0"/>
        <w:spacing w:after="0" w:line="276" w:lineRule="auto"/>
        <w:rPr>
          <w:rFonts w:ascii="Times New Roman" w:hAnsi="Times New Roman" w:cs="Times New Roman"/>
          <w:sz w:val="28"/>
          <w:szCs w:val="28"/>
          <w:lang w:val="uk-UA"/>
        </w:rPr>
      </w:pPr>
      <w:r>
        <w:rPr>
          <w:rFonts w:ascii="Times New Roman" w:hAnsi="Times New Roman" w:cs="Times New Roman"/>
          <w:sz w:val="28"/>
          <w:szCs w:val="28"/>
          <w:lang w:val="uk-UA"/>
        </w:rPr>
        <w:t>5</w:t>
      </w:r>
      <w:r w:rsidR="001170E0" w:rsidRPr="004C10AC">
        <w:rPr>
          <w:rFonts w:ascii="Times New Roman" w:hAnsi="Times New Roman" w:cs="Times New Roman"/>
          <w:sz w:val="28"/>
          <w:szCs w:val="28"/>
          <w:lang w:val="uk-UA"/>
        </w:rPr>
        <w:t>.</w:t>
      </w:r>
      <w:r w:rsidR="00EF4BF4">
        <w:rPr>
          <w:rFonts w:ascii="Times New Roman" w:hAnsi="Times New Roman" w:cs="Times New Roman"/>
          <w:sz w:val="28"/>
          <w:szCs w:val="28"/>
          <w:lang w:val="uk-UA"/>
        </w:rPr>
        <w:t>2</w:t>
      </w:r>
      <w:r w:rsidR="001170E0" w:rsidRPr="004C10AC">
        <w:rPr>
          <w:rFonts w:ascii="Times New Roman" w:hAnsi="Times New Roman" w:cs="Times New Roman"/>
          <w:sz w:val="28"/>
          <w:szCs w:val="28"/>
          <w:lang w:val="uk-UA"/>
        </w:rPr>
        <w:t>. Особливості вибору системи оподаткування та реєстрації платником податків.</w:t>
      </w:r>
    </w:p>
    <w:p w:rsidR="001170E0" w:rsidRDefault="00D017F6" w:rsidP="00062B62">
      <w:pPr>
        <w:widowControl w:val="0"/>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1170E0" w:rsidRPr="004C10AC">
        <w:rPr>
          <w:rFonts w:ascii="Times New Roman" w:hAnsi="Times New Roman" w:cs="Times New Roman"/>
          <w:sz w:val="28"/>
          <w:szCs w:val="28"/>
          <w:lang w:val="uk-UA"/>
        </w:rPr>
        <w:t>.</w:t>
      </w:r>
      <w:r w:rsidR="00EF4BF4">
        <w:rPr>
          <w:rFonts w:ascii="Times New Roman" w:hAnsi="Times New Roman" w:cs="Times New Roman"/>
          <w:sz w:val="28"/>
          <w:szCs w:val="28"/>
          <w:lang w:val="uk-UA"/>
        </w:rPr>
        <w:t>3</w:t>
      </w:r>
      <w:r w:rsidR="001170E0" w:rsidRPr="004C10AC">
        <w:rPr>
          <w:rFonts w:ascii="Times New Roman" w:hAnsi="Times New Roman" w:cs="Times New Roman"/>
          <w:sz w:val="28"/>
          <w:szCs w:val="28"/>
          <w:lang w:val="uk-UA"/>
        </w:rPr>
        <w:t>. Спрощена система оподаткування суб'єктів господарювання.</w:t>
      </w:r>
    </w:p>
    <w:p w:rsidR="00062B62" w:rsidRDefault="00D017F6" w:rsidP="00062B62">
      <w:pPr>
        <w:widowControl w:val="0"/>
        <w:spacing w:after="0" w:line="276" w:lineRule="auto"/>
        <w:ind w:firstLine="709"/>
        <w:rPr>
          <w:rFonts w:ascii="Times New Roman" w:hAnsi="Times New Roman" w:cs="Times New Roman"/>
          <w:i/>
          <w:sz w:val="28"/>
          <w:szCs w:val="28"/>
          <w:lang w:val="uk-UA"/>
        </w:rPr>
      </w:pPr>
      <w:r>
        <w:rPr>
          <w:rFonts w:ascii="Times New Roman" w:hAnsi="Times New Roman" w:cs="Times New Roman"/>
          <w:i/>
          <w:sz w:val="28"/>
          <w:szCs w:val="28"/>
          <w:lang w:val="uk-UA"/>
        </w:rPr>
        <w:t>5</w:t>
      </w:r>
      <w:r w:rsidR="00062B62" w:rsidRPr="00062B62">
        <w:rPr>
          <w:rFonts w:ascii="Times New Roman" w:hAnsi="Times New Roman" w:cs="Times New Roman"/>
          <w:i/>
          <w:sz w:val="28"/>
          <w:szCs w:val="28"/>
          <w:lang w:val="uk-UA"/>
        </w:rPr>
        <w:t>.3.1. Основні переваги та обмеження перебування на спрощеній системі оподаткування</w:t>
      </w:r>
      <w:r w:rsidR="00062B62">
        <w:rPr>
          <w:rFonts w:ascii="Times New Roman" w:hAnsi="Times New Roman" w:cs="Times New Roman"/>
          <w:i/>
          <w:sz w:val="28"/>
          <w:szCs w:val="28"/>
          <w:lang w:val="uk-UA"/>
        </w:rPr>
        <w:t>.</w:t>
      </w:r>
    </w:p>
    <w:p w:rsidR="00062B62" w:rsidRDefault="00D017F6" w:rsidP="00062B62">
      <w:pPr>
        <w:widowControl w:val="0"/>
        <w:spacing w:after="0" w:line="276" w:lineRule="auto"/>
        <w:ind w:firstLine="709"/>
        <w:rPr>
          <w:rFonts w:ascii="Times New Roman" w:hAnsi="Times New Roman" w:cs="Times New Roman"/>
          <w:i/>
          <w:sz w:val="28"/>
          <w:szCs w:val="28"/>
          <w:lang w:val="uk-UA"/>
        </w:rPr>
      </w:pPr>
      <w:r>
        <w:rPr>
          <w:rFonts w:ascii="Times New Roman" w:hAnsi="Times New Roman" w:cs="Times New Roman"/>
          <w:i/>
          <w:sz w:val="28"/>
          <w:szCs w:val="28"/>
          <w:lang w:val="uk-UA"/>
        </w:rPr>
        <w:t>5</w:t>
      </w:r>
      <w:r w:rsidR="00062B62" w:rsidRPr="00062B62">
        <w:rPr>
          <w:rFonts w:ascii="Times New Roman" w:hAnsi="Times New Roman" w:cs="Times New Roman"/>
          <w:i/>
          <w:sz w:val="28"/>
          <w:szCs w:val="28"/>
          <w:lang w:val="uk-UA"/>
        </w:rPr>
        <w:t>.3.2. Характеристика груп єдиного податку</w:t>
      </w:r>
      <w:r w:rsidR="00062B62">
        <w:rPr>
          <w:rFonts w:ascii="Times New Roman" w:hAnsi="Times New Roman" w:cs="Times New Roman"/>
          <w:i/>
          <w:sz w:val="28"/>
          <w:szCs w:val="28"/>
          <w:lang w:val="uk-UA"/>
        </w:rPr>
        <w:t>.</w:t>
      </w:r>
    </w:p>
    <w:p w:rsidR="008C46E9" w:rsidRPr="008C46E9" w:rsidRDefault="008C46E9" w:rsidP="008C46E9">
      <w:pPr>
        <w:widowControl w:val="0"/>
        <w:spacing w:after="0" w:line="276" w:lineRule="auto"/>
        <w:jc w:val="center"/>
        <w:rPr>
          <w:rFonts w:ascii="Times New Roman" w:hAnsi="Times New Roman" w:cs="Times New Roman"/>
          <w:sz w:val="28"/>
          <w:szCs w:val="28"/>
          <w:u w:val="single"/>
          <w:lang w:val="uk-UA"/>
        </w:rPr>
      </w:pPr>
      <w:r w:rsidRPr="008C46E9">
        <w:rPr>
          <w:rFonts w:ascii="Times New Roman" w:hAnsi="Times New Roman" w:cs="Times New Roman"/>
          <w:sz w:val="28"/>
          <w:szCs w:val="28"/>
          <w:u w:val="single"/>
          <w:lang w:val="uk-UA"/>
        </w:rPr>
        <w:t xml:space="preserve">ЧАСТИНА </w:t>
      </w:r>
      <w:r>
        <w:rPr>
          <w:rFonts w:ascii="Times New Roman" w:hAnsi="Times New Roman" w:cs="Times New Roman"/>
          <w:sz w:val="28"/>
          <w:szCs w:val="28"/>
          <w:u w:val="single"/>
          <w:lang w:val="uk-UA"/>
        </w:rPr>
        <w:t>2</w:t>
      </w:r>
    </w:p>
    <w:p w:rsidR="005457C5" w:rsidRDefault="00D017F6" w:rsidP="005457C5">
      <w:pPr>
        <w:widowControl w:val="0"/>
        <w:spacing w:after="0" w:line="276" w:lineRule="auto"/>
        <w:rPr>
          <w:rFonts w:ascii="Times New Roman" w:hAnsi="Times New Roman" w:cs="Times New Roman"/>
          <w:sz w:val="28"/>
          <w:szCs w:val="28"/>
          <w:lang w:val="uk-UA"/>
        </w:rPr>
      </w:pPr>
      <w:r>
        <w:rPr>
          <w:rFonts w:ascii="Times New Roman" w:hAnsi="Times New Roman" w:cs="Times New Roman"/>
          <w:sz w:val="28"/>
          <w:szCs w:val="28"/>
          <w:lang w:val="uk-UA"/>
        </w:rPr>
        <w:t>5</w:t>
      </w:r>
      <w:r w:rsidR="005457C5" w:rsidRPr="004C10AC">
        <w:rPr>
          <w:rFonts w:ascii="Times New Roman" w:hAnsi="Times New Roman" w:cs="Times New Roman"/>
          <w:sz w:val="28"/>
          <w:szCs w:val="28"/>
          <w:lang w:val="uk-UA"/>
        </w:rPr>
        <w:t>.</w:t>
      </w:r>
      <w:r w:rsidR="00A31943">
        <w:rPr>
          <w:rFonts w:ascii="Times New Roman" w:hAnsi="Times New Roman" w:cs="Times New Roman"/>
          <w:sz w:val="28"/>
          <w:szCs w:val="28"/>
          <w:lang w:val="uk-UA"/>
        </w:rPr>
        <w:t>4</w:t>
      </w:r>
      <w:r w:rsidR="005457C5" w:rsidRPr="004C10AC">
        <w:rPr>
          <w:rFonts w:ascii="Times New Roman" w:hAnsi="Times New Roman" w:cs="Times New Roman"/>
          <w:sz w:val="28"/>
          <w:szCs w:val="28"/>
          <w:lang w:val="uk-UA"/>
        </w:rPr>
        <w:t>. Єдиний соціальний внесок.</w:t>
      </w:r>
    </w:p>
    <w:p w:rsidR="00A31943" w:rsidRPr="00A31943" w:rsidRDefault="00D017F6" w:rsidP="001170E0">
      <w:pPr>
        <w:widowControl w:val="0"/>
        <w:spacing w:after="0" w:line="276" w:lineRule="auto"/>
        <w:rPr>
          <w:rFonts w:ascii="Times New Roman" w:hAnsi="Times New Roman" w:cs="Times New Roman"/>
          <w:sz w:val="28"/>
          <w:szCs w:val="28"/>
          <w:lang w:val="uk-UA"/>
        </w:rPr>
      </w:pPr>
      <w:r>
        <w:rPr>
          <w:rFonts w:ascii="Times New Roman" w:hAnsi="Times New Roman" w:cs="Times New Roman"/>
          <w:sz w:val="28"/>
          <w:szCs w:val="28"/>
          <w:lang w:val="uk-UA"/>
        </w:rPr>
        <w:t>5</w:t>
      </w:r>
      <w:r w:rsidR="00A31943">
        <w:rPr>
          <w:rFonts w:ascii="Times New Roman" w:hAnsi="Times New Roman" w:cs="Times New Roman"/>
          <w:sz w:val="28"/>
          <w:szCs w:val="28"/>
          <w:lang w:val="uk-UA"/>
        </w:rPr>
        <w:t>.5. Податкове навантаження на спрощеній системі оподаткування.</w:t>
      </w:r>
    </w:p>
    <w:p w:rsidR="001170E0" w:rsidRDefault="00D017F6" w:rsidP="001170E0">
      <w:pPr>
        <w:widowControl w:val="0"/>
        <w:spacing w:after="0" w:line="276" w:lineRule="auto"/>
        <w:rPr>
          <w:rFonts w:ascii="Times New Roman" w:hAnsi="Times New Roman" w:cs="Times New Roman"/>
          <w:sz w:val="28"/>
          <w:szCs w:val="28"/>
          <w:lang w:val="uk-UA"/>
        </w:rPr>
      </w:pPr>
      <w:r>
        <w:rPr>
          <w:rFonts w:ascii="Times New Roman" w:hAnsi="Times New Roman" w:cs="Times New Roman"/>
          <w:sz w:val="28"/>
          <w:szCs w:val="28"/>
          <w:lang w:val="uk-UA"/>
        </w:rPr>
        <w:t>5</w:t>
      </w:r>
      <w:r w:rsidR="001170E0" w:rsidRPr="004C10AC">
        <w:rPr>
          <w:rFonts w:ascii="Times New Roman" w:hAnsi="Times New Roman" w:cs="Times New Roman"/>
          <w:sz w:val="28"/>
          <w:szCs w:val="28"/>
          <w:lang w:val="uk-UA"/>
        </w:rPr>
        <w:t>.</w:t>
      </w:r>
      <w:r w:rsidR="007813A1">
        <w:rPr>
          <w:rFonts w:ascii="Times New Roman" w:hAnsi="Times New Roman" w:cs="Times New Roman"/>
          <w:sz w:val="28"/>
          <w:szCs w:val="28"/>
          <w:lang w:val="uk-UA"/>
        </w:rPr>
        <w:t>6</w:t>
      </w:r>
      <w:r w:rsidR="001170E0" w:rsidRPr="004C10AC">
        <w:rPr>
          <w:rFonts w:ascii="Times New Roman" w:hAnsi="Times New Roman" w:cs="Times New Roman"/>
          <w:sz w:val="28"/>
          <w:szCs w:val="28"/>
          <w:lang w:val="uk-UA"/>
        </w:rPr>
        <w:t>. Загальна система оподаткування.</w:t>
      </w:r>
    </w:p>
    <w:p w:rsidR="000C1E98" w:rsidRDefault="004070E7" w:rsidP="008B5FC3">
      <w:pPr>
        <w:widowControl w:val="0"/>
        <w:spacing w:after="0" w:line="276" w:lineRule="auto"/>
        <w:ind w:firstLine="567"/>
        <w:rPr>
          <w:rFonts w:ascii="Times New Roman" w:hAnsi="Times New Roman" w:cs="Times New Roman"/>
          <w:i/>
          <w:sz w:val="28"/>
          <w:szCs w:val="28"/>
          <w:lang w:val="uk-UA"/>
        </w:rPr>
      </w:pPr>
      <w:r>
        <w:rPr>
          <w:rFonts w:ascii="Times New Roman" w:hAnsi="Times New Roman" w:cs="Times New Roman"/>
          <w:i/>
          <w:sz w:val="28"/>
          <w:szCs w:val="28"/>
          <w:lang w:val="uk-UA"/>
        </w:rPr>
        <w:t>5</w:t>
      </w:r>
      <w:r w:rsidR="000C1E98" w:rsidRPr="000C1E98">
        <w:rPr>
          <w:rFonts w:ascii="Times New Roman" w:hAnsi="Times New Roman" w:cs="Times New Roman"/>
          <w:i/>
          <w:sz w:val="28"/>
          <w:szCs w:val="28"/>
          <w:lang w:val="uk-UA"/>
        </w:rPr>
        <w:t>.6.1. Загальна система оподаткування для фізичних осіб – підприємців</w:t>
      </w:r>
      <w:r w:rsidR="00F248BC">
        <w:rPr>
          <w:rFonts w:ascii="Times New Roman" w:hAnsi="Times New Roman" w:cs="Times New Roman"/>
          <w:i/>
          <w:sz w:val="28"/>
          <w:szCs w:val="28"/>
          <w:lang w:val="uk-UA"/>
        </w:rPr>
        <w:t>.</w:t>
      </w:r>
    </w:p>
    <w:p w:rsidR="008C46E9" w:rsidRPr="000C1E98" w:rsidRDefault="004070E7" w:rsidP="008B5FC3">
      <w:pPr>
        <w:widowControl w:val="0"/>
        <w:spacing w:after="0" w:line="276" w:lineRule="auto"/>
        <w:ind w:firstLine="567"/>
        <w:rPr>
          <w:rFonts w:ascii="Times New Roman" w:hAnsi="Times New Roman" w:cs="Times New Roman"/>
          <w:i/>
          <w:sz w:val="28"/>
          <w:szCs w:val="28"/>
          <w:lang w:val="uk-UA"/>
        </w:rPr>
      </w:pPr>
      <w:r>
        <w:rPr>
          <w:rFonts w:ascii="Times New Roman" w:hAnsi="Times New Roman" w:cs="Times New Roman"/>
          <w:i/>
          <w:sz w:val="28"/>
          <w:szCs w:val="28"/>
          <w:lang w:val="uk-UA"/>
        </w:rPr>
        <w:t>5.</w:t>
      </w:r>
      <w:r w:rsidR="008C46E9" w:rsidRPr="008C46E9">
        <w:rPr>
          <w:rFonts w:ascii="Times New Roman" w:hAnsi="Times New Roman" w:cs="Times New Roman"/>
          <w:i/>
          <w:sz w:val="28"/>
          <w:szCs w:val="28"/>
          <w:lang w:val="uk-UA"/>
        </w:rPr>
        <w:t>6.2. Податкове навантаження фізичної особи-підприємця на загальній системі оподаткування</w:t>
      </w:r>
      <w:r w:rsidR="008C46E9">
        <w:rPr>
          <w:rFonts w:ascii="Times New Roman" w:hAnsi="Times New Roman" w:cs="Times New Roman"/>
          <w:i/>
          <w:sz w:val="28"/>
          <w:szCs w:val="28"/>
          <w:lang w:val="uk-UA"/>
        </w:rPr>
        <w:t>.</w:t>
      </w:r>
    </w:p>
    <w:p w:rsidR="008C46E9" w:rsidRDefault="008C46E9" w:rsidP="004C517A">
      <w:pPr>
        <w:widowControl w:val="0"/>
        <w:tabs>
          <w:tab w:val="left" w:pos="567"/>
        </w:tabs>
        <w:jc w:val="center"/>
        <w:rPr>
          <w:rFonts w:ascii="Times New Roman" w:hAnsi="Times New Roman" w:cs="Times New Roman"/>
          <w:b/>
          <w:sz w:val="28"/>
          <w:szCs w:val="28"/>
          <w:lang w:val="uk-UA"/>
        </w:rPr>
      </w:pPr>
      <w:r w:rsidRPr="008C46E9">
        <w:rPr>
          <w:rFonts w:ascii="Times New Roman" w:hAnsi="Times New Roman" w:cs="Times New Roman"/>
          <w:sz w:val="28"/>
          <w:szCs w:val="28"/>
          <w:u w:val="single"/>
          <w:lang w:val="uk-UA"/>
        </w:rPr>
        <w:t>ЧАСТИНА 1</w:t>
      </w:r>
    </w:p>
    <w:p w:rsidR="001170E0" w:rsidRPr="00C6116B" w:rsidRDefault="00D017F6" w:rsidP="001170E0">
      <w:pPr>
        <w:widowControl w:val="0"/>
        <w:jc w:val="center"/>
        <w:rPr>
          <w:rFonts w:ascii="Times New Roman" w:hAnsi="Times New Roman" w:cs="Times New Roman"/>
          <w:b/>
          <w:sz w:val="28"/>
          <w:szCs w:val="28"/>
          <w:lang w:val="uk-UA"/>
        </w:rPr>
      </w:pPr>
      <w:r>
        <w:rPr>
          <w:rFonts w:ascii="Times New Roman" w:hAnsi="Times New Roman" w:cs="Times New Roman"/>
          <w:b/>
          <w:sz w:val="28"/>
          <w:szCs w:val="28"/>
          <w:lang w:val="uk-UA"/>
        </w:rPr>
        <w:t>5</w:t>
      </w:r>
      <w:r w:rsidR="001170E0" w:rsidRPr="00C6116B">
        <w:rPr>
          <w:rFonts w:ascii="Times New Roman" w:hAnsi="Times New Roman" w:cs="Times New Roman"/>
          <w:b/>
          <w:sz w:val="28"/>
          <w:szCs w:val="28"/>
          <w:lang w:val="uk-UA"/>
        </w:rPr>
        <w:t>.1. Види податків і обов'язкових зборів</w:t>
      </w:r>
    </w:p>
    <w:p w:rsidR="001170E0" w:rsidRPr="004C10AC" w:rsidRDefault="001170E0"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Прекрасна ідея, гарантований збут необмеженої кількості продукції, і добрий бізнес-план ще не є гарантією того, що бізнес буде процвітатиме. Важливим моментом ведення бізнесу є дисципліна виконання податкового законодавства і, по можливості, оптимізація податкової політики з боку суб'єкта господарювання. </w:t>
      </w:r>
    </w:p>
    <w:p w:rsidR="001170E0" w:rsidRPr="004C10AC" w:rsidRDefault="001170E0"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Необхідно постійно стежити за змінами, що відбуваються, в податковому законодавстві, оскільки деякі з них, значно змінюють правила гри. Ігнорування моніторингу податкової політики держави може привести підприємця до фінансових втрат, через сплату неочікуваних штрафів, через невиконання </w:t>
      </w:r>
      <w:r w:rsidR="00D017F6">
        <w:rPr>
          <w:rFonts w:ascii="Times New Roman" w:hAnsi="Times New Roman" w:cs="Times New Roman"/>
          <w:sz w:val="28"/>
          <w:szCs w:val="28"/>
          <w:lang w:val="uk-UA"/>
        </w:rPr>
        <w:t xml:space="preserve">яких-небудь нових вимог, або </w:t>
      </w:r>
      <w:proofErr w:type="spellStart"/>
      <w:r w:rsidR="00D017F6">
        <w:rPr>
          <w:rFonts w:ascii="Times New Roman" w:hAnsi="Times New Roman" w:cs="Times New Roman"/>
          <w:sz w:val="28"/>
          <w:szCs w:val="28"/>
          <w:lang w:val="uk-UA"/>
        </w:rPr>
        <w:t>до</w:t>
      </w:r>
      <w:r w:rsidRPr="004C10AC">
        <w:rPr>
          <w:rFonts w:ascii="Times New Roman" w:hAnsi="Times New Roman" w:cs="Times New Roman"/>
          <w:sz w:val="28"/>
          <w:szCs w:val="28"/>
          <w:lang w:val="uk-UA"/>
        </w:rPr>
        <w:t>упущень</w:t>
      </w:r>
      <w:proofErr w:type="spellEnd"/>
      <w:r w:rsidRPr="004C10AC">
        <w:rPr>
          <w:rFonts w:ascii="Times New Roman" w:hAnsi="Times New Roman" w:cs="Times New Roman"/>
          <w:sz w:val="28"/>
          <w:szCs w:val="28"/>
          <w:lang w:val="uk-UA"/>
        </w:rPr>
        <w:t xml:space="preserve"> матеріальної вигоди, які можуть виникнути унаслідок запізнілих дій з оформлення пільг, можливій зміні системи оподаткування або який-небудь іншій причині. </w:t>
      </w:r>
    </w:p>
    <w:p w:rsidR="001170E0" w:rsidRPr="004C10AC" w:rsidRDefault="001170E0"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Незважаючи на велику кількість існуючих податків і зборів, окремо взяте підприємство здійснює платежі в досить обмеженій кількості. Складність обліку і звітності багато в чому залежить від виду діяльності підприємства і його </w:t>
      </w:r>
      <w:proofErr w:type="spellStart"/>
      <w:r w:rsidRPr="004C10AC">
        <w:rPr>
          <w:rFonts w:ascii="Times New Roman" w:hAnsi="Times New Roman" w:cs="Times New Roman"/>
          <w:sz w:val="28"/>
          <w:szCs w:val="28"/>
          <w:lang w:val="uk-UA"/>
        </w:rPr>
        <w:t>багатопрофільності</w:t>
      </w:r>
      <w:proofErr w:type="spellEnd"/>
      <w:r w:rsidRPr="004C10AC">
        <w:rPr>
          <w:rFonts w:ascii="Times New Roman" w:hAnsi="Times New Roman" w:cs="Times New Roman"/>
          <w:sz w:val="28"/>
          <w:szCs w:val="28"/>
          <w:lang w:val="uk-UA"/>
        </w:rPr>
        <w:t xml:space="preserve">, а головне, яку </w:t>
      </w:r>
      <w:r w:rsidR="00D017F6">
        <w:rPr>
          <w:rFonts w:ascii="Times New Roman" w:hAnsi="Times New Roman" w:cs="Times New Roman"/>
          <w:sz w:val="28"/>
          <w:szCs w:val="28"/>
          <w:lang w:val="uk-UA"/>
        </w:rPr>
        <w:t>систему</w:t>
      </w:r>
      <w:r w:rsidRPr="004C10AC">
        <w:rPr>
          <w:rFonts w:ascii="Times New Roman" w:hAnsi="Times New Roman" w:cs="Times New Roman"/>
          <w:sz w:val="28"/>
          <w:szCs w:val="28"/>
          <w:lang w:val="uk-UA"/>
        </w:rPr>
        <w:t xml:space="preserve"> оподаткування вибрав суб'єкт господарської діяльності.</w:t>
      </w:r>
    </w:p>
    <w:p w:rsidR="001170E0" w:rsidRPr="004C10AC" w:rsidRDefault="001170E0"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І податки, і збори знаходяться у витратній частині фінансового плану, але, в </w:t>
      </w:r>
      <w:r w:rsidRPr="004C10AC">
        <w:rPr>
          <w:rFonts w:ascii="Times New Roman" w:hAnsi="Times New Roman" w:cs="Times New Roman"/>
          <w:sz w:val="28"/>
          <w:szCs w:val="28"/>
          <w:lang w:val="uk-UA"/>
        </w:rPr>
        <w:lastRenderedPageBreak/>
        <w:t>той же час, вони відрізняються один від одного за змістом. Згідно Податкового кодексу України (ПКУ</w:t>
      </w:r>
      <w:r w:rsidR="006E4557">
        <w:rPr>
          <w:rFonts w:ascii="Times New Roman" w:hAnsi="Times New Roman" w:cs="Times New Roman"/>
          <w:sz w:val="28"/>
          <w:szCs w:val="28"/>
          <w:lang w:val="uk-UA"/>
        </w:rPr>
        <w:t>, ст. 6</w:t>
      </w:r>
      <w:r w:rsidRPr="004C10AC">
        <w:rPr>
          <w:rFonts w:ascii="Times New Roman" w:hAnsi="Times New Roman" w:cs="Times New Roman"/>
          <w:sz w:val="28"/>
          <w:szCs w:val="28"/>
          <w:lang w:val="uk-UA"/>
        </w:rPr>
        <w:t xml:space="preserve">), </w:t>
      </w:r>
      <w:r w:rsidRPr="004C10AC">
        <w:rPr>
          <w:rFonts w:ascii="Times New Roman" w:hAnsi="Times New Roman" w:cs="Times New Roman"/>
          <w:b/>
          <w:sz w:val="28"/>
          <w:szCs w:val="28"/>
          <w:lang w:val="uk-UA"/>
        </w:rPr>
        <w:t>податок</w:t>
      </w:r>
      <w:r w:rsidR="00F248BC">
        <w:rPr>
          <w:rFonts w:ascii="Times New Roman" w:hAnsi="Times New Roman" w:cs="Times New Roman"/>
          <w:b/>
          <w:sz w:val="28"/>
          <w:szCs w:val="28"/>
          <w:lang w:val="uk-UA"/>
        </w:rPr>
        <w:t xml:space="preserve"> </w:t>
      </w:r>
      <w:r w:rsidR="006E4557">
        <w:rPr>
          <w:rFonts w:ascii="Times New Roman" w:hAnsi="Times New Roman" w:cs="Times New Roman"/>
          <w:sz w:val="28"/>
          <w:szCs w:val="28"/>
          <w:lang w:val="uk-UA"/>
        </w:rPr>
        <w:t xml:space="preserve">– це </w:t>
      </w:r>
      <w:r w:rsidR="006E4557" w:rsidRPr="006E4557">
        <w:rPr>
          <w:rFonts w:ascii="Times New Roman" w:hAnsi="Times New Roman" w:cs="Times New Roman"/>
          <w:sz w:val="28"/>
          <w:szCs w:val="28"/>
          <w:lang w:val="uk-UA"/>
        </w:rPr>
        <w:t>обов'язковий, безумовний платіж до відповідного бюджету або на єдиний рахунок, що справляється з платників податку</w:t>
      </w:r>
      <w:r w:rsidRPr="004C10AC">
        <w:rPr>
          <w:rFonts w:ascii="Times New Roman" w:hAnsi="Times New Roman" w:cs="Times New Roman"/>
          <w:sz w:val="28"/>
          <w:szCs w:val="28"/>
          <w:lang w:val="uk-UA"/>
        </w:rPr>
        <w:t xml:space="preserve">. Найвідоміші податки це: податок на прибуток, єдиний податок, податок на додану вартість, акцизний </w:t>
      </w:r>
      <w:r w:rsidR="00D017F6">
        <w:rPr>
          <w:rFonts w:ascii="Times New Roman" w:hAnsi="Times New Roman" w:cs="Times New Roman"/>
          <w:sz w:val="28"/>
          <w:szCs w:val="28"/>
          <w:lang w:val="uk-UA"/>
        </w:rPr>
        <w:t>податок</w:t>
      </w:r>
      <w:r w:rsidRPr="004C10AC">
        <w:rPr>
          <w:rFonts w:ascii="Times New Roman" w:hAnsi="Times New Roman" w:cs="Times New Roman"/>
          <w:sz w:val="28"/>
          <w:szCs w:val="28"/>
          <w:lang w:val="uk-UA"/>
        </w:rPr>
        <w:t xml:space="preserve">, податок на прибуток фізичних осіб, екологічний податок та інші. </w:t>
      </w:r>
    </w:p>
    <w:p w:rsidR="001170E0" w:rsidRDefault="001170E0"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b/>
          <w:sz w:val="28"/>
          <w:szCs w:val="28"/>
          <w:lang w:val="uk-UA"/>
        </w:rPr>
        <w:t>Збір (плата, внесок)</w:t>
      </w:r>
      <w:r w:rsidRPr="004C10AC">
        <w:rPr>
          <w:rFonts w:ascii="Times New Roman" w:hAnsi="Times New Roman" w:cs="Times New Roman"/>
          <w:sz w:val="28"/>
          <w:szCs w:val="28"/>
          <w:lang w:val="uk-UA"/>
        </w:rPr>
        <w:t xml:space="preserve"> – </w:t>
      </w:r>
      <w:r w:rsidR="006E4557" w:rsidRPr="006E4557">
        <w:rPr>
          <w:rFonts w:ascii="Times New Roman" w:hAnsi="Times New Roman" w:cs="Times New Roman"/>
          <w:sz w:val="28"/>
          <w:szCs w:val="28"/>
          <w:lang w:val="uk-UA"/>
        </w:rPr>
        <w:t>обов'язковий платіж до відповідного бюджету або на єдиний рахунок, що справляється з платників зборів, з умовою отримання ними спеціальної вигоди, у тому числі внаслідок вчинення на користь таких осіб державними органами, органами місцевого самоврядування, іншими уповноваженими органами та особами юридично значимих дій.</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Під час встановлення податку обов'язково визначаються такі елементи</w:t>
      </w:r>
      <w:r>
        <w:rPr>
          <w:rFonts w:ascii="Times New Roman" w:hAnsi="Times New Roman" w:cs="Times New Roman"/>
          <w:sz w:val="28"/>
          <w:szCs w:val="28"/>
          <w:lang w:val="uk-UA"/>
        </w:rPr>
        <w:t xml:space="preserve"> (ст. 7 ПКУ)</w:t>
      </w:r>
      <w:r w:rsidRPr="00D540A7">
        <w:rPr>
          <w:rFonts w:ascii="Times New Roman" w:hAnsi="Times New Roman" w:cs="Times New Roman"/>
          <w:sz w:val="28"/>
          <w:szCs w:val="28"/>
          <w:lang w:val="uk-UA"/>
        </w:rPr>
        <w:t>:</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1. платники податку;</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2. об'єкт оподаткування;</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3. база оподаткування;</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4. ставка податку;</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5. порядок обчислення податку;</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6. податковий період;</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7. строк та порядок сплати податку;</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8. строк та порядок подання звітності про обчислення і сплату податку.</w:t>
      </w:r>
    </w:p>
    <w:p w:rsidR="001170E0" w:rsidRPr="004C517A" w:rsidRDefault="001170E0" w:rsidP="001170E0">
      <w:pPr>
        <w:widowControl w:val="0"/>
        <w:spacing w:after="0" w:line="276" w:lineRule="auto"/>
        <w:ind w:firstLine="709"/>
        <w:jc w:val="both"/>
        <w:rPr>
          <w:rFonts w:ascii="Times New Roman" w:hAnsi="Times New Roman" w:cs="Times New Roman"/>
          <w:spacing w:val="-2"/>
          <w:sz w:val="28"/>
          <w:szCs w:val="28"/>
          <w:lang w:val="uk-UA"/>
        </w:rPr>
      </w:pPr>
      <w:r w:rsidRPr="004C517A">
        <w:rPr>
          <w:rFonts w:ascii="Times New Roman" w:hAnsi="Times New Roman" w:cs="Times New Roman"/>
          <w:spacing w:val="-2"/>
          <w:sz w:val="28"/>
          <w:szCs w:val="28"/>
          <w:lang w:val="uk-UA"/>
        </w:rPr>
        <w:t xml:space="preserve">По видах, як і податки, так і збори бувають загальнодержавними і місцевими. </w:t>
      </w:r>
      <w:r w:rsidRPr="004C517A">
        <w:rPr>
          <w:rFonts w:ascii="Times New Roman" w:hAnsi="Times New Roman" w:cs="Times New Roman"/>
          <w:i/>
          <w:spacing w:val="-2"/>
          <w:sz w:val="28"/>
          <w:szCs w:val="28"/>
          <w:lang w:val="uk-UA"/>
        </w:rPr>
        <w:t>До загальнодержавних податків</w:t>
      </w:r>
      <w:r w:rsidRPr="004C517A">
        <w:rPr>
          <w:rFonts w:ascii="Times New Roman" w:hAnsi="Times New Roman" w:cs="Times New Roman"/>
          <w:spacing w:val="-2"/>
          <w:sz w:val="28"/>
          <w:szCs w:val="28"/>
          <w:lang w:val="uk-UA"/>
        </w:rPr>
        <w:t xml:space="preserve"> відносяться податки і збори, які встановлені ПКУ і є обов'язковими до сплати на усій території України. </w:t>
      </w:r>
      <w:r w:rsidRPr="004C517A">
        <w:rPr>
          <w:rFonts w:ascii="Times New Roman" w:hAnsi="Times New Roman" w:cs="Times New Roman"/>
          <w:i/>
          <w:spacing w:val="-2"/>
          <w:sz w:val="28"/>
          <w:szCs w:val="28"/>
          <w:lang w:val="uk-UA"/>
        </w:rPr>
        <w:t>До місцевих податків</w:t>
      </w:r>
      <w:r w:rsidRPr="004C517A">
        <w:rPr>
          <w:rFonts w:ascii="Times New Roman" w:hAnsi="Times New Roman" w:cs="Times New Roman"/>
          <w:spacing w:val="-2"/>
          <w:sz w:val="28"/>
          <w:szCs w:val="28"/>
          <w:lang w:val="uk-UA"/>
        </w:rPr>
        <w:t xml:space="preserve"> відносяться податки і збори, які встановлені відповідно до переліку і у межах граничних розмірів ставок, визначених Кодексом, рішеннями сільських, селищних і міських рад в межах їх повноважень, і є обов'язковими до сплати на території відповідних громад. Перелік податк</w:t>
      </w:r>
      <w:r w:rsidR="004C517A" w:rsidRPr="004C517A">
        <w:rPr>
          <w:rFonts w:ascii="Times New Roman" w:hAnsi="Times New Roman" w:cs="Times New Roman"/>
          <w:spacing w:val="-2"/>
          <w:sz w:val="28"/>
          <w:szCs w:val="28"/>
          <w:lang w:val="uk-UA"/>
        </w:rPr>
        <w:t>ів і зборів наведено у табл</w:t>
      </w:r>
      <w:r w:rsidRPr="004C517A">
        <w:rPr>
          <w:rFonts w:ascii="Times New Roman" w:hAnsi="Times New Roman" w:cs="Times New Roman"/>
          <w:spacing w:val="-2"/>
          <w:sz w:val="28"/>
          <w:szCs w:val="28"/>
          <w:lang w:val="uk-UA"/>
        </w:rPr>
        <w:t>.</w:t>
      </w:r>
      <w:r w:rsidR="004C517A" w:rsidRPr="004C517A">
        <w:rPr>
          <w:rFonts w:ascii="Times New Roman" w:hAnsi="Times New Roman" w:cs="Times New Roman"/>
          <w:spacing w:val="-2"/>
          <w:sz w:val="28"/>
          <w:szCs w:val="28"/>
          <w:lang w:val="uk-UA"/>
        </w:rPr>
        <w:t>:</w:t>
      </w:r>
    </w:p>
    <w:p w:rsidR="00D540A7" w:rsidRDefault="00D540A7" w:rsidP="00D540A7">
      <w:pPr>
        <w:widowControl w:val="0"/>
        <w:spacing w:after="0" w:line="276"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4070E7">
        <w:rPr>
          <w:rFonts w:ascii="Times New Roman" w:hAnsi="Times New Roman" w:cs="Times New Roman"/>
          <w:sz w:val="28"/>
          <w:szCs w:val="28"/>
          <w:lang w:val="uk-UA"/>
        </w:rPr>
        <w:t>5</w:t>
      </w:r>
      <w:r>
        <w:rPr>
          <w:rFonts w:ascii="Times New Roman" w:hAnsi="Times New Roman" w:cs="Times New Roman"/>
          <w:sz w:val="28"/>
          <w:szCs w:val="28"/>
          <w:lang w:val="uk-UA"/>
        </w:rPr>
        <w:t>.1</w:t>
      </w:r>
    </w:p>
    <w:p w:rsidR="00D540A7" w:rsidRPr="004C10AC" w:rsidRDefault="00D540A7" w:rsidP="00D540A7">
      <w:pPr>
        <w:widowControl w:val="0"/>
        <w:spacing w:after="0" w:line="276"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Перелік податків та зборів</w:t>
      </w:r>
    </w:p>
    <w:tbl>
      <w:tblPr>
        <w:tblStyle w:val="a7"/>
        <w:tblW w:w="0" w:type="auto"/>
        <w:jc w:val="center"/>
        <w:tblLook w:val="04A0" w:firstRow="1" w:lastRow="0" w:firstColumn="1" w:lastColumn="0" w:noHBand="0" w:noVBand="1"/>
      </w:tblPr>
      <w:tblGrid>
        <w:gridCol w:w="3115"/>
        <w:gridCol w:w="3115"/>
        <w:gridCol w:w="3115"/>
      </w:tblGrid>
      <w:tr w:rsidR="006E4557" w:rsidRPr="006E4557" w:rsidTr="004C517A">
        <w:trPr>
          <w:jc w:val="center"/>
        </w:trPr>
        <w:tc>
          <w:tcPr>
            <w:tcW w:w="3115" w:type="dxa"/>
          </w:tcPr>
          <w:p w:rsidR="006E4557" w:rsidRPr="006E4557" w:rsidRDefault="006E4557" w:rsidP="000C1E98">
            <w:pPr>
              <w:widowControl w:val="0"/>
              <w:jc w:val="center"/>
              <w:rPr>
                <w:rFonts w:ascii="Times New Roman" w:hAnsi="Times New Roman" w:cs="Times New Roman"/>
                <w:sz w:val="24"/>
                <w:szCs w:val="24"/>
                <w:lang w:val="uk-UA"/>
              </w:rPr>
            </w:pPr>
            <w:r w:rsidRPr="006E4557">
              <w:rPr>
                <w:rFonts w:ascii="Times New Roman" w:hAnsi="Times New Roman" w:cs="Times New Roman"/>
                <w:sz w:val="24"/>
                <w:szCs w:val="24"/>
                <w:lang w:val="uk-UA"/>
              </w:rPr>
              <w:t>Загальнодержавні</w:t>
            </w:r>
          </w:p>
          <w:p w:rsidR="006E4557" w:rsidRPr="006E4557" w:rsidRDefault="00D540A7" w:rsidP="000C1E98">
            <w:pPr>
              <w:widowControl w:val="0"/>
              <w:jc w:val="center"/>
              <w:rPr>
                <w:rFonts w:ascii="Times New Roman" w:hAnsi="Times New Roman" w:cs="Times New Roman"/>
                <w:sz w:val="24"/>
                <w:szCs w:val="24"/>
                <w:lang w:val="uk-UA"/>
              </w:rPr>
            </w:pPr>
            <w:r w:rsidRPr="006E4557">
              <w:rPr>
                <w:rFonts w:ascii="Times New Roman" w:hAnsi="Times New Roman" w:cs="Times New Roman"/>
                <w:sz w:val="24"/>
                <w:szCs w:val="24"/>
                <w:lang w:val="uk-UA"/>
              </w:rPr>
              <w:t>податки</w:t>
            </w:r>
            <w:r>
              <w:rPr>
                <w:rFonts w:ascii="Times New Roman" w:hAnsi="Times New Roman" w:cs="Times New Roman"/>
                <w:sz w:val="24"/>
                <w:szCs w:val="24"/>
                <w:lang w:val="uk-UA"/>
              </w:rPr>
              <w:t xml:space="preserve"> (ст. 9 ПКУ)</w:t>
            </w:r>
          </w:p>
        </w:tc>
        <w:tc>
          <w:tcPr>
            <w:tcW w:w="3115" w:type="dxa"/>
          </w:tcPr>
          <w:p w:rsidR="006E4557" w:rsidRDefault="006E4557" w:rsidP="000C1E98">
            <w:pPr>
              <w:widowControl w:val="0"/>
              <w:jc w:val="center"/>
              <w:rPr>
                <w:rFonts w:ascii="Times New Roman" w:hAnsi="Times New Roman" w:cs="Times New Roman"/>
                <w:sz w:val="24"/>
                <w:szCs w:val="24"/>
                <w:lang w:val="uk-UA"/>
              </w:rPr>
            </w:pPr>
            <w:r w:rsidRPr="006E4557">
              <w:rPr>
                <w:rFonts w:ascii="Times New Roman" w:hAnsi="Times New Roman" w:cs="Times New Roman"/>
                <w:sz w:val="24"/>
                <w:szCs w:val="24"/>
                <w:lang w:val="uk-UA"/>
              </w:rPr>
              <w:t>Місцеві</w:t>
            </w:r>
            <w:r w:rsidR="00D540A7">
              <w:rPr>
                <w:rFonts w:ascii="Times New Roman" w:hAnsi="Times New Roman" w:cs="Times New Roman"/>
                <w:sz w:val="24"/>
                <w:szCs w:val="24"/>
                <w:lang w:val="uk-UA"/>
              </w:rPr>
              <w:t xml:space="preserve"> п</w:t>
            </w:r>
            <w:r w:rsidRPr="006E4557">
              <w:rPr>
                <w:rFonts w:ascii="Times New Roman" w:hAnsi="Times New Roman" w:cs="Times New Roman"/>
                <w:sz w:val="24"/>
                <w:szCs w:val="24"/>
                <w:lang w:val="uk-UA"/>
              </w:rPr>
              <w:t>одатки</w:t>
            </w:r>
          </w:p>
          <w:p w:rsidR="00D540A7" w:rsidRPr="006E4557" w:rsidRDefault="00D540A7" w:rsidP="000C1E98">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(ст. 10 ПКУ)</w:t>
            </w:r>
          </w:p>
        </w:tc>
        <w:tc>
          <w:tcPr>
            <w:tcW w:w="3115" w:type="dxa"/>
          </w:tcPr>
          <w:p w:rsidR="006E4557" w:rsidRDefault="006E4557" w:rsidP="000C1E98">
            <w:pPr>
              <w:widowControl w:val="0"/>
              <w:jc w:val="center"/>
              <w:rPr>
                <w:rFonts w:ascii="Times New Roman" w:hAnsi="Times New Roman" w:cs="Times New Roman"/>
                <w:sz w:val="24"/>
                <w:szCs w:val="24"/>
                <w:lang w:val="uk-UA"/>
              </w:rPr>
            </w:pPr>
            <w:r w:rsidRPr="006E4557">
              <w:rPr>
                <w:rFonts w:ascii="Times New Roman" w:hAnsi="Times New Roman" w:cs="Times New Roman"/>
                <w:sz w:val="24"/>
                <w:szCs w:val="24"/>
                <w:lang w:val="uk-UA"/>
              </w:rPr>
              <w:t>Місцеві збори</w:t>
            </w:r>
          </w:p>
          <w:p w:rsidR="00D540A7" w:rsidRPr="006E4557" w:rsidRDefault="00D540A7" w:rsidP="000C1E98">
            <w:pPr>
              <w:widowControl w:val="0"/>
              <w:jc w:val="center"/>
              <w:rPr>
                <w:rFonts w:ascii="Times New Roman" w:hAnsi="Times New Roman" w:cs="Times New Roman"/>
                <w:sz w:val="24"/>
                <w:szCs w:val="24"/>
                <w:lang w:val="uk-UA"/>
              </w:rPr>
            </w:pPr>
            <w:r>
              <w:rPr>
                <w:rFonts w:ascii="Times New Roman" w:hAnsi="Times New Roman" w:cs="Times New Roman"/>
                <w:sz w:val="24"/>
                <w:szCs w:val="24"/>
                <w:lang w:val="uk-UA"/>
              </w:rPr>
              <w:t>(ст. 10 ПКУ)</w:t>
            </w:r>
          </w:p>
        </w:tc>
      </w:tr>
      <w:tr w:rsidR="006E4557" w:rsidRPr="006E4557" w:rsidTr="004C517A">
        <w:trPr>
          <w:jc w:val="center"/>
        </w:trPr>
        <w:tc>
          <w:tcPr>
            <w:tcW w:w="3115" w:type="dxa"/>
          </w:tcPr>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1. Податок на прибуток</w:t>
            </w:r>
          </w:p>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підприємств.</w:t>
            </w:r>
          </w:p>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2. Податок на доходи</w:t>
            </w:r>
            <w:r w:rsidR="00F248BC">
              <w:rPr>
                <w:rFonts w:ascii="Times New Roman" w:hAnsi="Times New Roman" w:cs="Times New Roman"/>
                <w:sz w:val="24"/>
                <w:szCs w:val="24"/>
                <w:lang w:val="uk-UA"/>
              </w:rPr>
              <w:t xml:space="preserve"> </w:t>
            </w:r>
            <w:r w:rsidRPr="006E4557">
              <w:rPr>
                <w:rFonts w:ascii="Times New Roman" w:hAnsi="Times New Roman" w:cs="Times New Roman"/>
                <w:sz w:val="24"/>
                <w:szCs w:val="24"/>
                <w:lang w:val="uk-UA"/>
              </w:rPr>
              <w:t>фізичних осіб (ПДФО).</w:t>
            </w:r>
          </w:p>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3. Податок на додану</w:t>
            </w:r>
          </w:p>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вартість (ПДВ).</w:t>
            </w:r>
          </w:p>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4. Акцизний податок.</w:t>
            </w:r>
          </w:p>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5. Екологічний податок.</w:t>
            </w:r>
          </w:p>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6. Рентна плата.</w:t>
            </w:r>
          </w:p>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7. Мито.</w:t>
            </w:r>
          </w:p>
        </w:tc>
        <w:tc>
          <w:tcPr>
            <w:tcW w:w="3115" w:type="dxa"/>
          </w:tcPr>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1.</w:t>
            </w:r>
            <w:r w:rsidR="008B5FC3">
              <w:rPr>
                <w:rFonts w:ascii="Times New Roman" w:hAnsi="Times New Roman" w:cs="Times New Roman"/>
                <w:sz w:val="24"/>
                <w:szCs w:val="24"/>
                <w:lang w:val="uk-UA"/>
              </w:rPr>
              <w:t xml:space="preserve"> </w:t>
            </w:r>
            <w:r w:rsidRPr="006E4557">
              <w:rPr>
                <w:rFonts w:ascii="Times New Roman" w:hAnsi="Times New Roman" w:cs="Times New Roman"/>
                <w:sz w:val="24"/>
                <w:szCs w:val="24"/>
                <w:lang w:val="uk-UA"/>
              </w:rPr>
              <w:t>Податок на майно.</w:t>
            </w:r>
          </w:p>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2.</w:t>
            </w:r>
            <w:r w:rsidR="008B5FC3">
              <w:rPr>
                <w:rFonts w:ascii="Times New Roman" w:hAnsi="Times New Roman" w:cs="Times New Roman"/>
                <w:sz w:val="24"/>
                <w:szCs w:val="24"/>
                <w:lang w:val="uk-UA"/>
              </w:rPr>
              <w:t xml:space="preserve"> </w:t>
            </w:r>
            <w:r w:rsidRPr="006E4557">
              <w:rPr>
                <w:rFonts w:ascii="Times New Roman" w:hAnsi="Times New Roman" w:cs="Times New Roman"/>
                <w:sz w:val="24"/>
                <w:szCs w:val="24"/>
                <w:lang w:val="uk-UA"/>
              </w:rPr>
              <w:t xml:space="preserve">Єдиний податок. </w:t>
            </w:r>
          </w:p>
        </w:tc>
        <w:tc>
          <w:tcPr>
            <w:tcW w:w="3115" w:type="dxa"/>
          </w:tcPr>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1.</w:t>
            </w:r>
            <w:r w:rsidR="008B5FC3">
              <w:rPr>
                <w:rFonts w:ascii="Times New Roman" w:hAnsi="Times New Roman" w:cs="Times New Roman"/>
                <w:sz w:val="24"/>
                <w:szCs w:val="24"/>
                <w:lang w:val="uk-UA"/>
              </w:rPr>
              <w:t xml:space="preserve"> </w:t>
            </w:r>
            <w:r w:rsidRPr="006E4557">
              <w:rPr>
                <w:rFonts w:ascii="Times New Roman" w:hAnsi="Times New Roman" w:cs="Times New Roman"/>
                <w:sz w:val="24"/>
                <w:szCs w:val="24"/>
                <w:lang w:val="uk-UA"/>
              </w:rPr>
              <w:t>Збір за місця для</w:t>
            </w:r>
            <w:r w:rsidR="008B5FC3">
              <w:rPr>
                <w:rFonts w:ascii="Times New Roman" w:hAnsi="Times New Roman" w:cs="Times New Roman"/>
                <w:sz w:val="24"/>
                <w:szCs w:val="24"/>
                <w:lang w:val="uk-UA"/>
              </w:rPr>
              <w:t xml:space="preserve"> п</w:t>
            </w:r>
            <w:r w:rsidRPr="006E4557">
              <w:rPr>
                <w:rFonts w:ascii="Times New Roman" w:hAnsi="Times New Roman" w:cs="Times New Roman"/>
                <w:sz w:val="24"/>
                <w:szCs w:val="24"/>
                <w:lang w:val="uk-UA"/>
              </w:rPr>
              <w:t>аркування</w:t>
            </w:r>
            <w:r w:rsidR="008B5FC3">
              <w:rPr>
                <w:rFonts w:ascii="Times New Roman" w:hAnsi="Times New Roman" w:cs="Times New Roman"/>
                <w:sz w:val="24"/>
                <w:szCs w:val="24"/>
                <w:lang w:val="uk-UA"/>
              </w:rPr>
              <w:t xml:space="preserve"> </w:t>
            </w:r>
            <w:r w:rsidRPr="006E4557">
              <w:rPr>
                <w:rFonts w:ascii="Times New Roman" w:hAnsi="Times New Roman" w:cs="Times New Roman"/>
                <w:sz w:val="24"/>
                <w:szCs w:val="24"/>
                <w:lang w:val="uk-UA"/>
              </w:rPr>
              <w:t>транспортних засобів.</w:t>
            </w:r>
          </w:p>
          <w:p w:rsidR="006E4557" w:rsidRPr="006E4557" w:rsidRDefault="006E4557" w:rsidP="000C1E98">
            <w:pPr>
              <w:widowControl w:val="0"/>
              <w:jc w:val="both"/>
              <w:rPr>
                <w:rFonts w:ascii="Times New Roman" w:hAnsi="Times New Roman" w:cs="Times New Roman"/>
                <w:sz w:val="24"/>
                <w:szCs w:val="24"/>
                <w:lang w:val="uk-UA"/>
              </w:rPr>
            </w:pPr>
            <w:r w:rsidRPr="006E4557">
              <w:rPr>
                <w:rFonts w:ascii="Times New Roman" w:hAnsi="Times New Roman" w:cs="Times New Roman"/>
                <w:sz w:val="24"/>
                <w:szCs w:val="24"/>
                <w:lang w:val="uk-UA"/>
              </w:rPr>
              <w:t>2.</w:t>
            </w:r>
            <w:r w:rsidR="008B5FC3">
              <w:rPr>
                <w:rFonts w:ascii="Times New Roman" w:hAnsi="Times New Roman" w:cs="Times New Roman"/>
                <w:sz w:val="24"/>
                <w:szCs w:val="24"/>
                <w:lang w:val="uk-UA"/>
              </w:rPr>
              <w:t xml:space="preserve"> </w:t>
            </w:r>
            <w:r w:rsidRPr="006E4557">
              <w:rPr>
                <w:rFonts w:ascii="Times New Roman" w:hAnsi="Times New Roman" w:cs="Times New Roman"/>
                <w:sz w:val="24"/>
                <w:szCs w:val="24"/>
                <w:lang w:val="uk-UA"/>
              </w:rPr>
              <w:t>Туристичний збір.</w:t>
            </w:r>
          </w:p>
        </w:tc>
      </w:tr>
    </w:tbl>
    <w:p w:rsidR="001170E0" w:rsidRDefault="001170E0"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lastRenderedPageBreak/>
        <w:t xml:space="preserve">Крім того, в Україні запроваджено (тимчасово) військовий збір. Системи оподаткування в Україні для господарюючих суб'єктів, як юридичних осіб, так і фізичних осіб – підприємців (ФОП) представлені двома формами: загальною і спрощеною. </w:t>
      </w:r>
    </w:p>
    <w:p w:rsidR="00D540A7" w:rsidRPr="004C10AC" w:rsidRDefault="00D540A7" w:rsidP="001170E0">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Зарахування загальнодержавних податків та зборів до державного і місцевих бюджетів здійснюється відповідно до Бюджетного кодексу України.</w:t>
      </w:r>
    </w:p>
    <w:p w:rsidR="001170E0" w:rsidRPr="004C10AC" w:rsidRDefault="001170E0" w:rsidP="001170E0">
      <w:pPr>
        <w:widowControl w:val="0"/>
        <w:spacing w:after="0" w:line="276" w:lineRule="auto"/>
        <w:ind w:firstLine="709"/>
        <w:jc w:val="both"/>
        <w:rPr>
          <w:rFonts w:ascii="Times New Roman" w:hAnsi="Times New Roman" w:cs="Times New Roman"/>
          <w:sz w:val="28"/>
          <w:szCs w:val="28"/>
          <w:lang w:val="uk-UA"/>
        </w:rPr>
      </w:pPr>
    </w:p>
    <w:p w:rsidR="004F3D58" w:rsidRPr="004F3D58" w:rsidRDefault="00D017F6" w:rsidP="004F3D58">
      <w:pPr>
        <w:widowControl w:val="0"/>
        <w:spacing w:after="0" w:line="276"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5</w:t>
      </w:r>
      <w:r w:rsidR="004F3D58" w:rsidRPr="004F3D58">
        <w:rPr>
          <w:rFonts w:ascii="Times New Roman" w:hAnsi="Times New Roman" w:cs="Times New Roman"/>
          <w:b/>
          <w:sz w:val="28"/>
          <w:szCs w:val="28"/>
          <w:lang w:val="uk-UA"/>
        </w:rPr>
        <w:t>.2. Особливості вибору системи оподаткування та реєстрації платником податків.</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Невід’ємною складовою веден</w:t>
      </w:r>
      <w:r>
        <w:rPr>
          <w:rFonts w:ascii="Times New Roman" w:hAnsi="Times New Roman" w:cs="Times New Roman"/>
          <w:sz w:val="28"/>
          <w:szCs w:val="28"/>
          <w:lang w:val="uk-UA"/>
        </w:rPr>
        <w:t>ня будь-якої підприємницької ді</w:t>
      </w:r>
      <w:r w:rsidRPr="004F3D58">
        <w:rPr>
          <w:rFonts w:ascii="Times New Roman" w:hAnsi="Times New Roman" w:cs="Times New Roman"/>
          <w:sz w:val="28"/>
          <w:szCs w:val="28"/>
          <w:lang w:val="uk-UA"/>
        </w:rPr>
        <w:t>яльності є розрахунок податкових зобов’язань, їх декларування та</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сплата. Від правильності розрахунку податків, вчасності подання</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звітності та виконання податкового обов’язку залежить ефективність</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ведення бізнесу.</w:t>
      </w:r>
    </w:p>
    <w:p w:rsidR="004F3D58" w:rsidRDefault="004F3D58" w:rsidP="001170E0">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 xml:space="preserve">Реєстрація підприємницької </w:t>
      </w:r>
      <w:r>
        <w:rPr>
          <w:rFonts w:ascii="Times New Roman" w:hAnsi="Times New Roman" w:cs="Times New Roman"/>
          <w:sz w:val="28"/>
          <w:szCs w:val="28"/>
          <w:lang w:val="uk-UA"/>
        </w:rPr>
        <w:t>діяльності передбачає вибір сис</w:t>
      </w:r>
      <w:r w:rsidRPr="004F3D58">
        <w:rPr>
          <w:rFonts w:ascii="Times New Roman" w:hAnsi="Times New Roman" w:cs="Times New Roman"/>
          <w:sz w:val="28"/>
          <w:szCs w:val="28"/>
          <w:lang w:val="uk-UA"/>
        </w:rPr>
        <w:t>теми оподаткування та постановку на облік платником податків. В</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Україні підприємницьку діяльність можна вести як зі створенням</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юридичної особи в різних організа</w:t>
      </w:r>
      <w:r>
        <w:rPr>
          <w:rFonts w:ascii="Times New Roman" w:hAnsi="Times New Roman" w:cs="Times New Roman"/>
          <w:sz w:val="28"/>
          <w:szCs w:val="28"/>
          <w:lang w:val="uk-UA"/>
        </w:rPr>
        <w:t>ційно-правових формах, так і за</w:t>
      </w:r>
      <w:r w:rsidRPr="004F3D58">
        <w:rPr>
          <w:rFonts w:ascii="Times New Roman" w:hAnsi="Times New Roman" w:cs="Times New Roman"/>
          <w:sz w:val="28"/>
          <w:szCs w:val="28"/>
          <w:lang w:val="uk-UA"/>
        </w:rPr>
        <w:t xml:space="preserve">реєструвавшись фізичною особою-підприємцем. </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Майбутньому підприємцю в</w:t>
      </w:r>
      <w:r>
        <w:rPr>
          <w:rFonts w:ascii="Times New Roman" w:hAnsi="Times New Roman" w:cs="Times New Roman"/>
          <w:sz w:val="28"/>
          <w:szCs w:val="28"/>
          <w:lang w:val="uk-UA"/>
        </w:rPr>
        <w:t>ажливо уважно прорахувати та ви</w:t>
      </w:r>
      <w:r w:rsidRPr="004F3D58">
        <w:rPr>
          <w:rFonts w:ascii="Times New Roman" w:hAnsi="Times New Roman" w:cs="Times New Roman"/>
          <w:sz w:val="28"/>
          <w:szCs w:val="28"/>
          <w:lang w:val="uk-UA"/>
        </w:rPr>
        <w:t>значитись, на якій системі оподаткування йому вигідніше перебувати</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з точки зору оптимізації податкового навантаження: на загальній чи</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спрощеній.</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З погляду оптимізації податкового навантаження на платника</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податків вигіднішою є спрощена система оподаткування зі сплатою</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єдиного податку. Однак у разі ведення діяльності, з якою заборонено</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перебувати на єдиному податку (наприклад, торгівля підакцизними</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товарами), підприємці – фізичні особи обирають загальну систему</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оподаткування зі сплатою податку на</w:t>
      </w:r>
      <w:r>
        <w:rPr>
          <w:rFonts w:ascii="Times New Roman" w:hAnsi="Times New Roman" w:cs="Times New Roman"/>
          <w:sz w:val="28"/>
          <w:szCs w:val="28"/>
          <w:lang w:val="uk-UA"/>
        </w:rPr>
        <w:t xml:space="preserve"> доходи фізичних осіб. Крім цьо</w:t>
      </w:r>
      <w:r w:rsidRPr="004F3D58">
        <w:rPr>
          <w:rFonts w:ascii="Times New Roman" w:hAnsi="Times New Roman" w:cs="Times New Roman"/>
          <w:sz w:val="28"/>
          <w:szCs w:val="28"/>
          <w:lang w:val="uk-UA"/>
        </w:rPr>
        <w:t>го, загальна система оподаткування вигідна тим підприємцям, які в</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процесі підприємницької діяльності мають значні витрати, адже на</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цій системі їх враховують при ро</w:t>
      </w:r>
      <w:r>
        <w:rPr>
          <w:rFonts w:ascii="Times New Roman" w:hAnsi="Times New Roman" w:cs="Times New Roman"/>
          <w:sz w:val="28"/>
          <w:szCs w:val="28"/>
          <w:lang w:val="uk-UA"/>
        </w:rPr>
        <w:t>зрахунку бази оподаткування. За</w:t>
      </w:r>
      <w:r w:rsidRPr="004F3D58">
        <w:rPr>
          <w:rFonts w:ascii="Times New Roman" w:hAnsi="Times New Roman" w:cs="Times New Roman"/>
          <w:sz w:val="28"/>
          <w:szCs w:val="28"/>
          <w:lang w:val="uk-UA"/>
        </w:rPr>
        <w:t>звичай це підприємці, які займаю</w:t>
      </w:r>
      <w:r>
        <w:rPr>
          <w:rFonts w:ascii="Times New Roman" w:hAnsi="Times New Roman" w:cs="Times New Roman"/>
          <w:sz w:val="28"/>
          <w:szCs w:val="28"/>
          <w:lang w:val="uk-UA"/>
        </w:rPr>
        <w:t>ться виробничою діяльністю (при</w:t>
      </w:r>
      <w:r w:rsidRPr="004F3D58">
        <w:rPr>
          <w:rFonts w:ascii="Times New Roman" w:hAnsi="Times New Roman" w:cs="Times New Roman"/>
          <w:sz w:val="28"/>
          <w:szCs w:val="28"/>
          <w:lang w:val="uk-UA"/>
        </w:rPr>
        <w:t>дбають сировину для виробництва) або торгівлею товарами, де на</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більшість витрат припадають собівартість продукції, витрати на</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транспортування, оплата праці тощо.</w:t>
      </w:r>
    </w:p>
    <w:p w:rsid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Спрощену систему оподаткування (єдиний податок) вигідніше</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обирати підприємцям, які мають нез</w:t>
      </w:r>
      <w:r>
        <w:rPr>
          <w:rFonts w:ascii="Times New Roman" w:hAnsi="Times New Roman" w:cs="Times New Roman"/>
          <w:sz w:val="28"/>
          <w:szCs w:val="28"/>
          <w:lang w:val="uk-UA"/>
        </w:rPr>
        <w:t>начні витрати, адже на цій сис</w:t>
      </w:r>
      <w:r w:rsidRPr="004F3D58">
        <w:rPr>
          <w:rFonts w:ascii="Times New Roman" w:hAnsi="Times New Roman" w:cs="Times New Roman"/>
          <w:sz w:val="28"/>
          <w:szCs w:val="28"/>
          <w:lang w:val="uk-UA"/>
        </w:rPr>
        <w:t>темі база оподаткування визначає</w:t>
      </w:r>
      <w:r>
        <w:rPr>
          <w:rFonts w:ascii="Times New Roman" w:hAnsi="Times New Roman" w:cs="Times New Roman"/>
          <w:sz w:val="28"/>
          <w:szCs w:val="28"/>
          <w:lang w:val="uk-UA"/>
        </w:rPr>
        <w:t>ться без урахування витрат. Най</w:t>
      </w:r>
      <w:r w:rsidRPr="004F3D58">
        <w:rPr>
          <w:rFonts w:ascii="Times New Roman" w:hAnsi="Times New Roman" w:cs="Times New Roman"/>
          <w:sz w:val="28"/>
          <w:szCs w:val="28"/>
          <w:lang w:val="uk-UA"/>
        </w:rPr>
        <w:t>частіше це сфера послуг із незначною часткою витрат або торгівля</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продукцією власного виробництва (без залучення сировини від</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контрагентів для виробництва).</w:t>
      </w:r>
    </w:p>
    <w:p w:rsidR="004F3D58" w:rsidRPr="004F3D58" w:rsidRDefault="004F3D58" w:rsidP="004F3D58">
      <w:pPr>
        <w:widowControl w:val="0"/>
        <w:spacing w:after="0" w:line="276" w:lineRule="auto"/>
        <w:ind w:firstLine="709"/>
        <w:jc w:val="both"/>
        <w:rPr>
          <w:rFonts w:ascii="Times New Roman" w:hAnsi="Times New Roman" w:cs="Times New Roman"/>
          <w:b/>
          <w:i/>
          <w:sz w:val="28"/>
          <w:szCs w:val="28"/>
          <w:lang w:val="uk-UA"/>
        </w:rPr>
      </w:pPr>
      <w:r w:rsidRPr="004F3D58">
        <w:rPr>
          <w:rFonts w:ascii="Times New Roman" w:hAnsi="Times New Roman" w:cs="Times New Roman"/>
          <w:b/>
          <w:i/>
          <w:sz w:val="28"/>
          <w:szCs w:val="28"/>
          <w:lang w:val="uk-UA"/>
        </w:rPr>
        <w:t>Реєстрація платником податків</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Для ведення підприємницько</w:t>
      </w:r>
      <w:r>
        <w:rPr>
          <w:rFonts w:ascii="Times New Roman" w:hAnsi="Times New Roman" w:cs="Times New Roman"/>
          <w:sz w:val="28"/>
          <w:szCs w:val="28"/>
          <w:lang w:val="uk-UA"/>
        </w:rPr>
        <w:t>ї діяльності суб’єкту господарю</w:t>
      </w:r>
      <w:r w:rsidRPr="004F3D58">
        <w:rPr>
          <w:rFonts w:ascii="Times New Roman" w:hAnsi="Times New Roman" w:cs="Times New Roman"/>
          <w:sz w:val="28"/>
          <w:szCs w:val="28"/>
          <w:lang w:val="uk-UA"/>
        </w:rPr>
        <w:t xml:space="preserve">вання, який </w:t>
      </w:r>
      <w:r w:rsidRPr="004F3D58">
        <w:rPr>
          <w:rFonts w:ascii="Times New Roman" w:hAnsi="Times New Roman" w:cs="Times New Roman"/>
          <w:sz w:val="28"/>
          <w:szCs w:val="28"/>
          <w:lang w:val="uk-UA"/>
        </w:rPr>
        <w:lastRenderedPageBreak/>
        <w:t>зареєструвався, потрібно стати на облік:</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 в органах Державної податкової служби – як платник податків</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і зборів;</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 у Пенсійному фонді України – як платник єдиного соціального</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внеску;</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 в органах статистики.</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Ці процедури нині не вимага</w:t>
      </w:r>
      <w:r>
        <w:rPr>
          <w:rFonts w:ascii="Times New Roman" w:hAnsi="Times New Roman" w:cs="Times New Roman"/>
          <w:sz w:val="28"/>
          <w:szCs w:val="28"/>
          <w:lang w:val="uk-UA"/>
        </w:rPr>
        <w:t>ють присутності самого підприєм</w:t>
      </w:r>
      <w:r w:rsidRPr="004F3D58">
        <w:rPr>
          <w:rFonts w:ascii="Times New Roman" w:hAnsi="Times New Roman" w:cs="Times New Roman"/>
          <w:sz w:val="28"/>
          <w:szCs w:val="28"/>
          <w:lang w:val="uk-UA"/>
        </w:rPr>
        <w:t>ця і його зусиль. Державний реєстратор після внесення відомостей</w:t>
      </w:r>
      <w:r w:rsidR="00F248BC">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про реєстрацію фізичної особи</w:t>
      </w:r>
      <w:r>
        <w:rPr>
          <w:rFonts w:ascii="Times New Roman" w:hAnsi="Times New Roman" w:cs="Times New Roman"/>
          <w:sz w:val="28"/>
          <w:szCs w:val="28"/>
          <w:lang w:val="uk-UA"/>
        </w:rPr>
        <w:t>-підприємця до Єдиного державно</w:t>
      </w:r>
      <w:r w:rsidRPr="004F3D58">
        <w:rPr>
          <w:rFonts w:ascii="Times New Roman" w:hAnsi="Times New Roman" w:cs="Times New Roman"/>
          <w:sz w:val="28"/>
          <w:szCs w:val="28"/>
          <w:lang w:val="uk-UA"/>
        </w:rPr>
        <w:t>го реєстру, тобто в день проведення реєстрації, самостійно передає</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інформацію про реєстрацію підприємницької діяльності до органів</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 xml:space="preserve">Державної податкової служби, </w:t>
      </w:r>
      <w:r>
        <w:rPr>
          <w:rFonts w:ascii="Times New Roman" w:hAnsi="Times New Roman" w:cs="Times New Roman"/>
          <w:sz w:val="28"/>
          <w:szCs w:val="28"/>
          <w:lang w:val="uk-UA"/>
        </w:rPr>
        <w:t>Пенсійного фонду України та ста</w:t>
      </w:r>
      <w:r w:rsidRPr="004F3D58">
        <w:rPr>
          <w:rFonts w:ascii="Times New Roman" w:hAnsi="Times New Roman" w:cs="Times New Roman"/>
          <w:sz w:val="28"/>
          <w:szCs w:val="28"/>
          <w:lang w:val="uk-UA"/>
        </w:rPr>
        <w:t>тистики.</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Взяття підприємця на облік у податкових органах за основним</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місцем обліку проводиться в д</w:t>
      </w:r>
      <w:r>
        <w:rPr>
          <w:rFonts w:ascii="Times New Roman" w:hAnsi="Times New Roman" w:cs="Times New Roman"/>
          <w:sz w:val="28"/>
          <w:szCs w:val="28"/>
          <w:lang w:val="uk-UA"/>
        </w:rPr>
        <w:t>ень отримання від державного ре</w:t>
      </w:r>
      <w:r w:rsidRPr="004F3D58">
        <w:rPr>
          <w:rFonts w:ascii="Times New Roman" w:hAnsi="Times New Roman" w:cs="Times New Roman"/>
          <w:sz w:val="28"/>
          <w:szCs w:val="28"/>
          <w:lang w:val="uk-UA"/>
        </w:rPr>
        <w:t>єстратора відомостей про дер</w:t>
      </w:r>
      <w:r>
        <w:rPr>
          <w:rFonts w:ascii="Times New Roman" w:hAnsi="Times New Roman" w:cs="Times New Roman"/>
          <w:sz w:val="28"/>
          <w:szCs w:val="28"/>
          <w:lang w:val="uk-UA"/>
        </w:rPr>
        <w:t>жавну реєстрацію фізичної особи</w:t>
      </w:r>
      <w:r w:rsidR="00CA5EC6">
        <w:rPr>
          <w:rFonts w:ascii="Times New Roman" w:hAnsi="Times New Roman" w:cs="Times New Roman"/>
          <w:sz w:val="28"/>
          <w:szCs w:val="28"/>
          <w:lang w:val="uk-UA"/>
        </w:rPr>
        <w:t>-</w:t>
      </w:r>
      <w:r w:rsidRPr="004F3D58">
        <w:rPr>
          <w:rFonts w:ascii="Times New Roman" w:hAnsi="Times New Roman" w:cs="Times New Roman"/>
          <w:sz w:val="28"/>
          <w:szCs w:val="28"/>
          <w:lang w:val="uk-UA"/>
        </w:rPr>
        <w:t>підприємця та здійснюється дат</w:t>
      </w:r>
      <w:r>
        <w:rPr>
          <w:rFonts w:ascii="Times New Roman" w:hAnsi="Times New Roman" w:cs="Times New Roman"/>
          <w:sz w:val="28"/>
          <w:szCs w:val="28"/>
          <w:lang w:val="uk-UA"/>
        </w:rPr>
        <w:t xml:space="preserve">ою внесення даних до Реєстру </w:t>
      </w:r>
      <w:proofErr w:type="spellStart"/>
      <w:r>
        <w:rPr>
          <w:rFonts w:ascii="Times New Roman" w:hAnsi="Times New Roman" w:cs="Times New Roman"/>
          <w:sz w:val="28"/>
          <w:szCs w:val="28"/>
          <w:lang w:val="uk-UA"/>
        </w:rPr>
        <w:t>са</w:t>
      </w:r>
      <w:r w:rsidRPr="004F3D58">
        <w:rPr>
          <w:rFonts w:ascii="Times New Roman" w:hAnsi="Times New Roman" w:cs="Times New Roman"/>
          <w:sz w:val="28"/>
          <w:szCs w:val="28"/>
          <w:lang w:val="uk-UA"/>
        </w:rPr>
        <w:t>мозайнятих</w:t>
      </w:r>
      <w:proofErr w:type="spellEnd"/>
      <w:r w:rsidRPr="004F3D58">
        <w:rPr>
          <w:rFonts w:ascii="Times New Roman" w:hAnsi="Times New Roman" w:cs="Times New Roman"/>
          <w:sz w:val="28"/>
          <w:szCs w:val="28"/>
          <w:lang w:val="uk-UA"/>
        </w:rPr>
        <w:t xml:space="preserve"> осіб. Цього ж дня податкові органи передають назад</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державному реєстратору інформацію про постановку підприємця</w:t>
      </w:r>
      <w:r w:rsidR="00290614">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на облік. Тобто підприємцю до органів Державної податкової служби</w:t>
      </w:r>
      <w:r w:rsidR="00290614">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йти не потрібно. Взяття на облік ві</w:t>
      </w:r>
      <w:r>
        <w:rPr>
          <w:rFonts w:ascii="Times New Roman" w:hAnsi="Times New Roman" w:cs="Times New Roman"/>
          <w:sz w:val="28"/>
          <w:szCs w:val="28"/>
          <w:lang w:val="uk-UA"/>
        </w:rPr>
        <w:t>дбувається автоматично, а інфор</w:t>
      </w:r>
      <w:r w:rsidRPr="004F3D58">
        <w:rPr>
          <w:rFonts w:ascii="Times New Roman" w:hAnsi="Times New Roman" w:cs="Times New Roman"/>
          <w:sz w:val="28"/>
          <w:szCs w:val="28"/>
          <w:lang w:val="uk-UA"/>
        </w:rPr>
        <w:t>мація про це вказується у виписці з Єдиного державного реєстру, яку</w:t>
      </w:r>
      <w:r w:rsidR="00290614">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підприємець отримує від державного реєстратора.</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Якщо підприємець визначився про перебування на спрощеній</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системі оподаткування, то разом із реєстраційною заявою він може</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подати державному реєстратору й заяву щодо обрання цієї системи</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оподаткування. В такому випадку державний реєстратор передає до</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органів Державної податкової служ</w:t>
      </w:r>
      <w:r>
        <w:rPr>
          <w:rFonts w:ascii="Times New Roman" w:hAnsi="Times New Roman" w:cs="Times New Roman"/>
          <w:sz w:val="28"/>
          <w:szCs w:val="28"/>
          <w:lang w:val="uk-UA"/>
        </w:rPr>
        <w:t>би разом із відомостями про про</w:t>
      </w:r>
      <w:r w:rsidRPr="004F3D58">
        <w:rPr>
          <w:rFonts w:ascii="Times New Roman" w:hAnsi="Times New Roman" w:cs="Times New Roman"/>
          <w:sz w:val="28"/>
          <w:szCs w:val="28"/>
          <w:lang w:val="uk-UA"/>
        </w:rPr>
        <w:t>ведення державної реєстрації підп</w:t>
      </w:r>
      <w:r>
        <w:rPr>
          <w:rFonts w:ascii="Times New Roman" w:hAnsi="Times New Roman" w:cs="Times New Roman"/>
          <w:sz w:val="28"/>
          <w:szCs w:val="28"/>
          <w:lang w:val="uk-UA"/>
        </w:rPr>
        <w:t>риємницької діяльності копію за</w:t>
      </w:r>
      <w:r w:rsidRPr="004F3D58">
        <w:rPr>
          <w:rFonts w:ascii="Times New Roman" w:hAnsi="Times New Roman" w:cs="Times New Roman"/>
          <w:sz w:val="28"/>
          <w:szCs w:val="28"/>
          <w:lang w:val="uk-UA"/>
        </w:rPr>
        <w:t>яви про обрання спрощеної системи оподаткування в електронній</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формі. Орган Державної податкової служби здійснює реєстрацію</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підприємця як платника єдиного податку протягом 2 робочих днів із</w:t>
      </w:r>
      <w:r w:rsidR="00290614">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дати отримання електронної копії заяви.</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За бажанням підприємець мож</w:t>
      </w:r>
      <w:r>
        <w:rPr>
          <w:rFonts w:ascii="Times New Roman" w:hAnsi="Times New Roman" w:cs="Times New Roman"/>
          <w:sz w:val="28"/>
          <w:szCs w:val="28"/>
          <w:lang w:val="uk-UA"/>
        </w:rPr>
        <w:t>е стати платником податку на до</w:t>
      </w:r>
      <w:r w:rsidRPr="004F3D58">
        <w:rPr>
          <w:rFonts w:ascii="Times New Roman" w:hAnsi="Times New Roman" w:cs="Times New Roman"/>
          <w:sz w:val="28"/>
          <w:szCs w:val="28"/>
          <w:lang w:val="uk-UA"/>
        </w:rPr>
        <w:t>дану вартість. Для цього він подає заяву про добровільну реєстрацію</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як платника податку на додану вартість або разом із реєстраційною</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заявою державному реєстратору, або згодом особисто до органів</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Державної податкової служби за місцезнаходженням (місцем п</w:t>
      </w:r>
      <w:r>
        <w:rPr>
          <w:rFonts w:ascii="Times New Roman" w:hAnsi="Times New Roman" w:cs="Times New Roman"/>
          <w:sz w:val="28"/>
          <w:szCs w:val="28"/>
          <w:lang w:val="uk-UA"/>
        </w:rPr>
        <w:t>ро</w:t>
      </w:r>
      <w:r w:rsidRPr="004F3D58">
        <w:rPr>
          <w:rFonts w:ascii="Times New Roman" w:hAnsi="Times New Roman" w:cs="Times New Roman"/>
          <w:sz w:val="28"/>
          <w:szCs w:val="28"/>
          <w:lang w:val="uk-UA"/>
        </w:rPr>
        <w:t>живання).</w:t>
      </w:r>
    </w:p>
    <w:p w:rsid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Якщо підприємець не подав заяви державному реєстратору про</w:t>
      </w:r>
      <w:r w:rsidR="00290614">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обрання спрощеної системи оподат</w:t>
      </w:r>
      <w:r>
        <w:rPr>
          <w:rFonts w:ascii="Times New Roman" w:hAnsi="Times New Roman" w:cs="Times New Roman"/>
          <w:sz w:val="28"/>
          <w:szCs w:val="28"/>
          <w:lang w:val="uk-UA"/>
        </w:rPr>
        <w:t>кування, він може подати її без</w:t>
      </w:r>
      <w:r w:rsidRPr="004F3D58">
        <w:rPr>
          <w:rFonts w:ascii="Times New Roman" w:hAnsi="Times New Roman" w:cs="Times New Roman"/>
          <w:sz w:val="28"/>
          <w:szCs w:val="28"/>
          <w:lang w:val="uk-UA"/>
        </w:rPr>
        <w:t>посередньо до податкового органу за місцем своєї реєстрації.</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Фізичні особи-підприємці, які до</w:t>
      </w:r>
      <w:r>
        <w:rPr>
          <w:rFonts w:ascii="Times New Roman" w:hAnsi="Times New Roman" w:cs="Times New Roman"/>
          <w:sz w:val="28"/>
          <w:szCs w:val="28"/>
          <w:lang w:val="uk-UA"/>
        </w:rPr>
        <w:t xml:space="preserve"> закінчення місяця, у якому від</w:t>
      </w:r>
      <w:r w:rsidRPr="004F3D58">
        <w:rPr>
          <w:rFonts w:ascii="Times New Roman" w:hAnsi="Times New Roman" w:cs="Times New Roman"/>
          <w:sz w:val="28"/>
          <w:szCs w:val="28"/>
          <w:lang w:val="uk-UA"/>
        </w:rPr>
        <w:t>булася їхня державна реєстрація, подали заяву про обрання першої</w:t>
      </w:r>
      <w:r w:rsidR="00CA5EC6">
        <w:rPr>
          <w:rFonts w:ascii="Times New Roman" w:hAnsi="Times New Roman" w:cs="Times New Roman"/>
          <w:sz w:val="28"/>
          <w:szCs w:val="28"/>
          <w:lang w:val="uk-UA"/>
        </w:rPr>
        <w:t xml:space="preserve"> </w:t>
      </w:r>
      <w:r w:rsidR="00CA5EC6" w:rsidRPr="004F3D58">
        <w:rPr>
          <w:rFonts w:ascii="Times New Roman" w:hAnsi="Times New Roman" w:cs="Times New Roman"/>
          <w:sz w:val="28"/>
          <w:szCs w:val="28"/>
          <w:lang w:val="uk-UA"/>
        </w:rPr>
        <w:t xml:space="preserve">або другої групи єдиного податку, вважаються платниками єдиного </w:t>
      </w:r>
      <w:r w:rsidRPr="004F3D58">
        <w:rPr>
          <w:rFonts w:ascii="Times New Roman" w:hAnsi="Times New Roman" w:cs="Times New Roman"/>
          <w:sz w:val="28"/>
          <w:szCs w:val="28"/>
          <w:lang w:val="uk-UA"/>
        </w:rPr>
        <w:t xml:space="preserve">податку з 1-го числа місяця, наступного </w:t>
      </w:r>
      <w:r w:rsidRPr="004F3D58">
        <w:rPr>
          <w:rFonts w:ascii="Times New Roman" w:hAnsi="Times New Roman" w:cs="Times New Roman"/>
          <w:sz w:val="28"/>
          <w:szCs w:val="28"/>
          <w:lang w:val="uk-UA"/>
        </w:rPr>
        <w:lastRenderedPageBreak/>
        <w:t>за місяцем, у якому відбулася</w:t>
      </w:r>
      <w:r w:rsidR="00290614">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державна реєстрація.</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Фізичні особи-підприємці, які планують працювати на третій</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групі єдиного податку, мають подати заяву протягом 10 днів із дня їх</w:t>
      </w:r>
      <w:r w:rsidR="00290614">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державної реєстрації. У такому в</w:t>
      </w:r>
      <w:r>
        <w:rPr>
          <w:rFonts w:ascii="Times New Roman" w:hAnsi="Times New Roman" w:cs="Times New Roman"/>
          <w:sz w:val="28"/>
          <w:szCs w:val="28"/>
          <w:lang w:val="uk-UA"/>
        </w:rPr>
        <w:t>ипадку вони вважаються платника</w:t>
      </w:r>
      <w:r w:rsidRPr="004F3D58">
        <w:rPr>
          <w:rFonts w:ascii="Times New Roman" w:hAnsi="Times New Roman" w:cs="Times New Roman"/>
          <w:sz w:val="28"/>
          <w:szCs w:val="28"/>
          <w:lang w:val="uk-UA"/>
        </w:rPr>
        <w:t>ми єдиного податку з дня їх державної реєстрації.</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Зареєстровані в установлено</w:t>
      </w:r>
      <w:r>
        <w:rPr>
          <w:rFonts w:ascii="Times New Roman" w:hAnsi="Times New Roman" w:cs="Times New Roman"/>
          <w:sz w:val="28"/>
          <w:szCs w:val="28"/>
          <w:lang w:val="uk-UA"/>
        </w:rPr>
        <w:t>му порядку фізичні особи-підпри</w:t>
      </w:r>
      <w:r w:rsidRPr="004F3D58">
        <w:rPr>
          <w:rFonts w:ascii="Times New Roman" w:hAnsi="Times New Roman" w:cs="Times New Roman"/>
          <w:sz w:val="28"/>
          <w:szCs w:val="28"/>
          <w:lang w:val="uk-UA"/>
        </w:rPr>
        <w:t xml:space="preserve">ємці, які до закінчення місяця, у </w:t>
      </w:r>
      <w:r>
        <w:rPr>
          <w:rFonts w:ascii="Times New Roman" w:hAnsi="Times New Roman" w:cs="Times New Roman"/>
          <w:sz w:val="28"/>
          <w:szCs w:val="28"/>
          <w:lang w:val="uk-UA"/>
        </w:rPr>
        <w:t>якому відбулася їх державна реє</w:t>
      </w:r>
      <w:r w:rsidRPr="004F3D58">
        <w:rPr>
          <w:rFonts w:ascii="Times New Roman" w:hAnsi="Times New Roman" w:cs="Times New Roman"/>
          <w:sz w:val="28"/>
          <w:szCs w:val="28"/>
          <w:lang w:val="uk-UA"/>
        </w:rPr>
        <w:t>страція, подали заяву про обр</w:t>
      </w:r>
      <w:r>
        <w:rPr>
          <w:rFonts w:ascii="Times New Roman" w:hAnsi="Times New Roman" w:cs="Times New Roman"/>
          <w:sz w:val="28"/>
          <w:szCs w:val="28"/>
          <w:lang w:val="uk-UA"/>
        </w:rPr>
        <w:t>ання спрощеної системи оподатку</w:t>
      </w:r>
      <w:r w:rsidRPr="004F3D58">
        <w:rPr>
          <w:rFonts w:ascii="Times New Roman" w:hAnsi="Times New Roman" w:cs="Times New Roman"/>
          <w:sz w:val="28"/>
          <w:szCs w:val="28"/>
          <w:lang w:val="uk-UA"/>
        </w:rPr>
        <w:t>вання та ставки єдиного податку, установленої для четвертої групи,</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вважаються платниками єдиного податку з дня державної реєстрації.</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Якщо підприємець не встиг подати заяву в зазначені строки, він</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автоматично перебуває на загаль</w:t>
      </w:r>
      <w:r>
        <w:rPr>
          <w:rFonts w:ascii="Times New Roman" w:hAnsi="Times New Roman" w:cs="Times New Roman"/>
          <w:sz w:val="28"/>
          <w:szCs w:val="28"/>
          <w:lang w:val="uk-UA"/>
        </w:rPr>
        <w:t>ній системі оподаткування фізич</w:t>
      </w:r>
      <w:r w:rsidRPr="004F3D58">
        <w:rPr>
          <w:rFonts w:ascii="Times New Roman" w:hAnsi="Times New Roman" w:cs="Times New Roman"/>
          <w:sz w:val="28"/>
          <w:szCs w:val="28"/>
          <w:lang w:val="uk-UA"/>
        </w:rPr>
        <w:t>них осіб-підприємців, втрачає статус новоствореного підприємця й</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може стати платником єдиного под</w:t>
      </w:r>
      <w:r>
        <w:rPr>
          <w:rFonts w:ascii="Times New Roman" w:hAnsi="Times New Roman" w:cs="Times New Roman"/>
          <w:sz w:val="28"/>
          <w:szCs w:val="28"/>
          <w:lang w:val="uk-UA"/>
        </w:rPr>
        <w:t>атку в загальному порядку – шля</w:t>
      </w:r>
      <w:r w:rsidRPr="004F3D58">
        <w:rPr>
          <w:rFonts w:ascii="Times New Roman" w:hAnsi="Times New Roman" w:cs="Times New Roman"/>
          <w:sz w:val="28"/>
          <w:szCs w:val="28"/>
          <w:lang w:val="uk-UA"/>
        </w:rPr>
        <w:t>хом подання заяви до контролюючого</w:t>
      </w:r>
      <w:r>
        <w:rPr>
          <w:rFonts w:ascii="Times New Roman" w:hAnsi="Times New Roman" w:cs="Times New Roman"/>
          <w:sz w:val="28"/>
          <w:szCs w:val="28"/>
          <w:lang w:val="uk-UA"/>
        </w:rPr>
        <w:t xml:space="preserve"> органу не пізніше ніж за 15 ка</w:t>
      </w:r>
      <w:r w:rsidRPr="004F3D58">
        <w:rPr>
          <w:rFonts w:ascii="Times New Roman" w:hAnsi="Times New Roman" w:cs="Times New Roman"/>
          <w:sz w:val="28"/>
          <w:szCs w:val="28"/>
          <w:lang w:val="uk-UA"/>
        </w:rPr>
        <w:t>лендарних днів до початку наступного календарного кварталу.</w:t>
      </w:r>
    </w:p>
    <w:p w:rsidR="004F3D58" w:rsidRPr="004F3D58" w:rsidRDefault="004F3D58" w:rsidP="004F3D58">
      <w:pPr>
        <w:widowControl w:val="0"/>
        <w:spacing w:after="0" w:line="276" w:lineRule="auto"/>
        <w:ind w:firstLine="709"/>
        <w:jc w:val="both"/>
        <w:rPr>
          <w:rFonts w:ascii="Times New Roman" w:hAnsi="Times New Roman" w:cs="Times New Roman"/>
          <w:sz w:val="28"/>
          <w:szCs w:val="28"/>
          <w:lang w:val="uk-UA"/>
        </w:rPr>
      </w:pPr>
      <w:r w:rsidRPr="004F3D58">
        <w:rPr>
          <w:rFonts w:ascii="Times New Roman" w:hAnsi="Times New Roman" w:cs="Times New Roman"/>
          <w:sz w:val="28"/>
          <w:szCs w:val="28"/>
          <w:lang w:val="uk-UA"/>
        </w:rPr>
        <w:t>Незалежно від вибраної системи оподаткування, підприємці</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мають вести облік результатів своєї</w:t>
      </w:r>
      <w:r>
        <w:rPr>
          <w:rFonts w:ascii="Times New Roman" w:hAnsi="Times New Roman" w:cs="Times New Roman"/>
          <w:sz w:val="28"/>
          <w:szCs w:val="28"/>
          <w:lang w:val="uk-UA"/>
        </w:rPr>
        <w:t xml:space="preserve"> господарської діяльності. </w:t>
      </w:r>
      <w:r w:rsidRPr="004F3D58">
        <w:rPr>
          <w:rFonts w:ascii="Times New Roman" w:hAnsi="Times New Roman" w:cs="Times New Roman"/>
          <w:sz w:val="28"/>
          <w:szCs w:val="28"/>
          <w:lang w:val="uk-UA"/>
        </w:rPr>
        <w:t>З 2021 року підприємці звільнені від</w:t>
      </w:r>
      <w:r w:rsidR="00CA5EC6">
        <w:rPr>
          <w:rFonts w:ascii="Times New Roman" w:hAnsi="Times New Roman" w:cs="Times New Roman"/>
          <w:sz w:val="28"/>
          <w:szCs w:val="28"/>
          <w:lang w:val="uk-UA"/>
        </w:rPr>
        <w:t xml:space="preserve"> </w:t>
      </w:r>
      <w:r w:rsidRPr="004F3D58">
        <w:rPr>
          <w:rFonts w:ascii="Times New Roman" w:hAnsi="Times New Roman" w:cs="Times New Roman"/>
          <w:sz w:val="28"/>
          <w:szCs w:val="28"/>
          <w:lang w:val="uk-UA"/>
        </w:rPr>
        <w:t>обов’язку заповнювати згадані книги</w:t>
      </w:r>
      <w:r>
        <w:rPr>
          <w:rFonts w:ascii="Times New Roman" w:hAnsi="Times New Roman" w:cs="Times New Roman"/>
          <w:sz w:val="28"/>
          <w:szCs w:val="28"/>
          <w:lang w:val="uk-UA"/>
        </w:rPr>
        <w:t>, а облік можуть вести в довіль</w:t>
      </w:r>
      <w:r w:rsidRPr="004F3D58">
        <w:rPr>
          <w:rFonts w:ascii="Times New Roman" w:hAnsi="Times New Roman" w:cs="Times New Roman"/>
          <w:sz w:val="28"/>
          <w:szCs w:val="28"/>
          <w:lang w:val="uk-UA"/>
        </w:rPr>
        <w:t>ній формі шляхом помісячного відображення отрим</w:t>
      </w:r>
      <w:r>
        <w:rPr>
          <w:rFonts w:ascii="Times New Roman" w:hAnsi="Times New Roman" w:cs="Times New Roman"/>
          <w:sz w:val="28"/>
          <w:szCs w:val="28"/>
          <w:lang w:val="uk-UA"/>
        </w:rPr>
        <w:t xml:space="preserve">аних доходів або </w:t>
      </w:r>
      <w:r w:rsidRPr="004F3D58">
        <w:rPr>
          <w:rFonts w:ascii="Times New Roman" w:hAnsi="Times New Roman" w:cs="Times New Roman"/>
          <w:sz w:val="28"/>
          <w:szCs w:val="28"/>
          <w:lang w:val="uk-UA"/>
        </w:rPr>
        <w:t>доходів та витрат.</w:t>
      </w:r>
    </w:p>
    <w:p w:rsidR="00790AFD" w:rsidRDefault="00790AFD" w:rsidP="000B232A">
      <w:pPr>
        <w:widowControl w:val="0"/>
        <w:spacing w:after="0" w:line="276" w:lineRule="auto"/>
        <w:ind w:firstLine="709"/>
        <w:jc w:val="both"/>
        <w:rPr>
          <w:rFonts w:ascii="Times New Roman" w:hAnsi="Times New Roman" w:cs="Times New Roman"/>
          <w:b/>
          <w:i/>
          <w:sz w:val="28"/>
          <w:szCs w:val="28"/>
          <w:lang w:val="uk-UA"/>
        </w:rPr>
      </w:pPr>
    </w:p>
    <w:p w:rsidR="000B232A" w:rsidRPr="000B232A" w:rsidRDefault="000B232A" w:rsidP="000B232A">
      <w:pPr>
        <w:widowControl w:val="0"/>
        <w:spacing w:after="0" w:line="276" w:lineRule="auto"/>
        <w:ind w:firstLine="709"/>
        <w:jc w:val="both"/>
        <w:rPr>
          <w:rFonts w:ascii="Times New Roman" w:hAnsi="Times New Roman" w:cs="Times New Roman"/>
          <w:b/>
          <w:i/>
          <w:sz w:val="28"/>
          <w:szCs w:val="28"/>
          <w:lang w:val="uk-UA"/>
        </w:rPr>
      </w:pPr>
      <w:r w:rsidRPr="000B232A">
        <w:rPr>
          <w:rFonts w:ascii="Times New Roman" w:hAnsi="Times New Roman" w:cs="Times New Roman"/>
          <w:b/>
          <w:i/>
          <w:sz w:val="28"/>
          <w:szCs w:val="28"/>
          <w:lang w:val="uk-UA"/>
        </w:rPr>
        <w:t>Виконання податкового обов’язку</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Після реєстрації платником п</w:t>
      </w:r>
      <w:r>
        <w:rPr>
          <w:rFonts w:ascii="Times New Roman" w:hAnsi="Times New Roman" w:cs="Times New Roman"/>
          <w:sz w:val="28"/>
          <w:szCs w:val="28"/>
          <w:lang w:val="uk-UA"/>
        </w:rPr>
        <w:t>одатків підприємцю необхідно ви</w:t>
      </w:r>
      <w:r w:rsidRPr="000B232A">
        <w:rPr>
          <w:rFonts w:ascii="Times New Roman" w:hAnsi="Times New Roman" w:cs="Times New Roman"/>
          <w:sz w:val="28"/>
          <w:szCs w:val="28"/>
          <w:lang w:val="uk-UA"/>
        </w:rPr>
        <w:t xml:space="preserve">конувати податковий обов’язок. </w:t>
      </w:r>
      <w:r>
        <w:rPr>
          <w:rFonts w:ascii="Times New Roman" w:hAnsi="Times New Roman" w:cs="Times New Roman"/>
          <w:sz w:val="28"/>
          <w:szCs w:val="28"/>
          <w:lang w:val="uk-UA"/>
        </w:rPr>
        <w:t>Найважливішими діями для платни</w:t>
      </w:r>
      <w:r w:rsidRPr="000B232A">
        <w:rPr>
          <w:rFonts w:ascii="Times New Roman" w:hAnsi="Times New Roman" w:cs="Times New Roman"/>
          <w:sz w:val="28"/>
          <w:szCs w:val="28"/>
          <w:lang w:val="uk-UA"/>
        </w:rPr>
        <w:t>ка податків є розрахунок суми податків до сплати, заповнення і</w:t>
      </w:r>
      <w:r>
        <w:rPr>
          <w:rFonts w:ascii="Times New Roman" w:hAnsi="Times New Roman" w:cs="Times New Roman"/>
          <w:sz w:val="28"/>
          <w:szCs w:val="28"/>
          <w:lang w:val="uk-UA"/>
        </w:rPr>
        <w:t xml:space="preserve"> по</w:t>
      </w:r>
      <w:r w:rsidRPr="000B232A">
        <w:rPr>
          <w:rFonts w:ascii="Times New Roman" w:hAnsi="Times New Roman" w:cs="Times New Roman"/>
          <w:sz w:val="28"/>
          <w:szCs w:val="28"/>
          <w:lang w:val="uk-UA"/>
        </w:rPr>
        <w:t>дання податкової звітності та сплата податкових зобов’язань.</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Механізм розрахунку податк</w:t>
      </w:r>
      <w:r>
        <w:rPr>
          <w:rFonts w:ascii="Times New Roman" w:hAnsi="Times New Roman" w:cs="Times New Roman"/>
          <w:sz w:val="28"/>
          <w:szCs w:val="28"/>
          <w:lang w:val="uk-UA"/>
        </w:rPr>
        <w:t>ів і зборів наведено в норматив</w:t>
      </w:r>
      <w:r w:rsidRPr="000B232A">
        <w:rPr>
          <w:rFonts w:ascii="Times New Roman" w:hAnsi="Times New Roman" w:cs="Times New Roman"/>
          <w:sz w:val="28"/>
          <w:szCs w:val="28"/>
          <w:lang w:val="uk-UA"/>
        </w:rPr>
        <w:t>но-правовій базі з питань опода</w:t>
      </w:r>
      <w:r>
        <w:rPr>
          <w:rFonts w:ascii="Times New Roman" w:hAnsi="Times New Roman" w:cs="Times New Roman"/>
          <w:sz w:val="28"/>
          <w:szCs w:val="28"/>
          <w:lang w:val="uk-UA"/>
        </w:rPr>
        <w:t>ткування. Найважливішими законо</w:t>
      </w:r>
      <w:r w:rsidRPr="000B232A">
        <w:rPr>
          <w:rFonts w:ascii="Times New Roman" w:hAnsi="Times New Roman" w:cs="Times New Roman"/>
          <w:sz w:val="28"/>
          <w:szCs w:val="28"/>
          <w:lang w:val="uk-UA"/>
        </w:rPr>
        <w:t>давчими актами у ці</w:t>
      </w:r>
      <w:r w:rsidR="00F248BC">
        <w:rPr>
          <w:rFonts w:ascii="Times New Roman" w:hAnsi="Times New Roman" w:cs="Times New Roman"/>
          <w:sz w:val="28"/>
          <w:szCs w:val="28"/>
          <w:lang w:val="uk-UA"/>
        </w:rPr>
        <w:t>й царині є Податковий кодекс</w:t>
      </w:r>
      <w:r w:rsidRPr="000B232A">
        <w:rPr>
          <w:rFonts w:ascii="Times New Roman" w:hAnsi="Times New Roman" w:cs="Times New Roman"/>
          <w:sz w:val="28"/>
          <w:szCs w:val="28"/>
          <w:lang w:val="uk-UA"/>
        </w:rPr>
        <w:t>, Закон України</w:t>
      </w:r>
      <w:r w:rsidR="00F248BC" w:rsidRPr="00F248BC">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«Про збір та облік єдиного внеску на загальнообов’язкове дер</w:t>
      </w:r>
      <w:r w:rsidR="00F248BC">
        <w:rPr>
          <w:rFonts w:ascii="Times New Roman" w:hAnsi="Times New Roman" w:cs="Times New Roman"/>
          <w:sz w:val="28"/>
          <w:szCs w:val="28"/>
          <w:lang w:val="uk-UA"/>
        </w:rPr>
        <w:t>жавне</w:t>
      </w:r>
      <w:r w:rsidR="00D13310">
        <w:rPr>
          <w:rFonts w:ascii="Times New Roman" w:hAnsi="Times New Roman" w:cs="Times New Roman"/>
          <w:sz w:val="28"/>
          <w:szCs w:val="28"/>
          <w:lang w:val="uk-UA"/>
        </w:rPr>
        <w:t xml:space="preserve"> </w:t>
      </w:r>
      <w:r w:rsidR="00F248BC">
        <w:rPr>
          <w:rFonts w:ascii="Times New Roman" w:hAnsi="Times New Roman" w:cs="Times New Roman"/>
          <w:sz w:val="28"/>
          <w:szCs w:val="28"/>
          <w:lang w:val="uk-UA"/>
        </w:rPr>
        <w:t>соціальне страхування»</w:t>
      </w:r>
      <w:r w:rsidRPr="000B232A">
        <w:rPr>
          <w:rFonts w:ascii="Times New Roman" w:hAnsi="Times New Roman" w:cs="Times New Roman"/>
          <w:sz w:val="28"/>
          <w:szCs w:val="28"/>
          <w:lang w:val="uk-UA"/>
        </w:rPr>
        <w:t>, накази контролюючих органів у сфері</w:t>
      </w:r>
      <w:r w:rsidR="00D13310">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оподаткування (Державної податкової служби, Державної митної</w:t>
      </w:r>
      <w:r w:rsidR="00D13310">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служби України), накази Міністерства фінансів України тощо.</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Відповідно до Податкового ко</w:t>
      </w:r>
      <w:r>
        <w:rPr>
          <w:rFonts w:ascii="Times New Roman" w:hAnsi="Times New Roman" w:cs="Times New Roman"/>
          <w:sz w:val="28"/>
          <w:szCs w:val="28"/>
          <w:lang w:val="uk-UA"/>
        </w:rPr>
        <w:t xml:space="preserve">дексу </w:t>
      </w:r>
      <w:r w:rsidRPr="00D017F6">
        <w:rPr>
          <w:rFonts w:ascii="Times New Roman" w:hAnsi="Times New Roman" w:cs="Times New Roman"/>
          <w:b/>
          <w:i/>
          <w:sz w:val="28"/>
          <w:szCs w:val="28"/>
          <w:lang w:val="uk-UA"/>
        </w:rPr>
        <w:t>податкова декларація, розрахунок, звіт</w:t>
      </w:r>
      <w:r w:rsidRPr="000B232A">
        <w:rPr>
          <w:rFonts w:ascii="Times New Roman" w:hAnsi="Times New Roman" w:cs="Times New Roman"/>
          <w:sz w:val="28"/>
          <w:szCs w:val="28"/>
          <w:lang w:val="uk-UA"/>
        </w:rPr>
        <w:t xml:space="preserve"> – документи, що подаються платником податків (у тому</w:t>
      </w:r>
      <w:r w:rsidR="00290614">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числі відокремленим підрозділом</w:t>
      </w:r>
      <w:r>
        <w:rPr>
          <w:rFonts w:ascii="Times New Roman" w:hAnsi="Times New Roman" w:cs="Times New Roman"/>
          <w:sz w:val="28"/>
          <w:szCs w:val="28"/>
          <w:lang w:val="uk-UA"/>
        </w:rPr>
        <w:t xml:space="preserve"> у випадках, визначених Податко</w:t>
      </w:r>
      <w:r w:rsidRPr="000B232A">
        <w:rPr>
          <w:rFonts w:ascii="Times New Roman" w:hAnsi="Times New Roman" w:cs="Times New Roman"/>
          <w:sz w:val="28"/>
          <w:szCs w:val="28"/>
          <w:lang w:val="uk-UA"/>
        </w:rPr>
        <w:t>вим кодексом) контролюючому ор</w:t>
      </w:r>
      <w:r>
        <w:rPr>
          <w:rFonts w:ascii="Times New Roman" w:hAnsi="Times New Roman" w:cs="Times New Roman"/>
          <w:sz w:val="28"/>
          <w:szCs w:val="28"/>
          <w:lang w:val="uk-UA"/>
        </w:rPr>
        <w:t>гану в строки, встановлені зако</w:t>
      </w:r>
      <w:r w:rsidRPr="000B232A">
        <w:rPr>
          <w:rFonts w:ascii="Times New Roman" w:hAnsi="Times New Roman" w:cs="Times New Roman"/>
          <w:sz w:val="28"/>
          <w:szCs w:val="28"/>
          <w:lang w:val="uk-UA"/>
        </w:rPr>
        <w:t xml:space="preserve">ном, на підставі яких здійснюється </w:t>
      </w:r>
      <w:r>
        <w:rPr>
          <w:rFonts w:ascii="Times New Roman" w:hAnsi="Times New Roman" w:cs="Times New Roman"/>
          <w:sz w:val="28"/>
          <w:szCs w:val="28"/>
          <w:lang w:val="uk-UA"/>
        </w:rPr>
        <w:t>нарахування та/або сплата подат</w:t>
      </w:r>
      <w:r w:rsidRPr="000B232A">
        <w:rPr>
          <w:rFonts w:ascii="Times New Roman" w:hAnsi="Times New Roman" w:cs="Times New Roman"/>
          <w:sz w:val="28"/>
          <w:szCs w:val="28"/>
          <w:lang w:val="uk-UA"/>
        </w:rPr>
        <w:t>кового зобов’язання або відображаються обсяги операції (операцій),</w:t>
      </w:r>
      <w:r w:rsidR="00D13310">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доходів (прибутків), щодо яких податковим та митним зако</w:t>
      </w:r>
      <w:r>
        <w:rPr>
          <w:rFonts w:ascii="Times New Roman" w:hAnsi="Times New Roman" w:cs="Times New Roman"/>
          <w:sz w:val="28"/>
          <w:szCs w:val="28"/>
          <w:lang w:val="uk-UA"/>
        </w:rPr>
        <w:t>нодав</w:t>
      </w:r>
      <w:r w:rsidRPr="000B232A">
        <w:rPr>
          <w:rFonts w:ascii="Times New Roman" w:hAnsi="Times New Roman" w:cs="Times New Roman"/>
          <w:sz w:val="28"/>
          <w:szCs w:val="28"/>
          <w:lang w:val="uk-UA"/>
        </w:rPr>
        <w:t>ством передбачено звільнення плат</w:t>
      </w:r>
      <w:r>
        <w:rPr>
          <w:rFonts w:ascii="Times New Roman" w:hAnsi="Times New Roman" w:cs="Times New Roman"/>
          <w:sz w:val="28"/>
          <w:szCs w:val="28"/>
          <w:lang w:val="uk-UA"/>
        </w:rPr>
        <w:t>ника податку від обов’язку нара</w:t>
      </w:r>
      <w:r w:rsidRPr="000B232A">
        <w:rPr>
          <w:rFonts w:ascii="Times New Roman" w:hAnsi="Times New Roman" w:cs="Times New Roman"/>
          <w:sz w:val="28"/>
          <w:szCs w:val="28"/>
          <w:lang w:val="uk-UA"/>
        </w:rPr>
        <w:t xml:space="preserve">хування і сплати </w:t>
      </w:r>
      <w:r w:rsidRPr="000B232A">
        <w:rPr>
          <w:rFonts w:ascii="Times New Roman" w:hAnsi="Times New Roman" w:cs="Times New Roman"/>
          <w:sz w:val="28"/>
          <w:szCs w:val="28"/>
          <w:lang w:val="uk-UA"/>
        </w:rPr>
        <w:lastRenderedPageBreak/>
        <w:t>податку і збору, чи документ, що свідчить про суми</w:t>
      </w:r>
      <w:r w:rsidR="00D13310">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доходу, нарахованого (виплаченого) на користь платників податків</w:t>
      </w:r>
      <w:r w:rsidR="00F248BC" w:rsidRPr="00F248BC">
        <w:rPr>
          <w:rFonts w:ascii="Times New Roman" w:hAnsi="Times New Roman" w:cs="Times New Roman"/>
          <w:sz w:val="28"/>
          <w:szCs w:val="28"/>
        </w:rPr>
        <w:t xml:space="preserve"> </w:t>
      </w:r>
      <w:r w:rsidRPr="000B232A">
        <w:rPr>
          <w:rFonts w:ascii="Times New Roman" w:hAnsi="Times New Roman" w:cs="Times New Roman"/>
          <w:sz w:val="28"/>
          <w:szCs w:val="28"/>
          <w:lang w:val="uk-UA"/>
        </w:rPr>
        <w:t>– фізичних осіб, суми утримано</w:t>
      </w:r>
      <w:r w:rsidR="00F248BC">
        <w:rPr>
          <w:rFonts w:ascii="Times New Roman" w:hAnsi="Times New Roman" w:cs="Times New Roman"/>
          <w:sz w:val="28"/>
          <w:szCs w:val="28"/>
          <w:lang w:val="uk-UA"/>
        </w:rPr>
        <w:t>го та/або сплаченого податку</w:t>
      </w:r>
      <w:r w:rsidRPr="000B232A">
        <w:rPr>
          <w:rFonts w:ascii="Times New Roman" w:hAnsi="Times New Roman" w:cs="Times New Roman"/>
          <w:sz w:val="28"/>
          <w:szCs w:val="28"/>
          <w:lang w:val="uk-UA"/>
        </w:rPr>
        <w:t>.</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Нині в Україні податкову звітність</w:t>
      </w:r>
      <w:r>
        <w:rPr>
          <w:rFonts w:ascii="Times New Roman" w:hAnsi="Times New Roman" w:cs="Times New Roman"/>
          <w:sz w:val="28"/>
          <w:szCs w:val="28"/>
          <w:lang w:val="uk-UA"/>
        </w:rPr>
        <w:t xml:space="preserve"> поділяють на декларації, розра</w:t>
      </w:r>
      <w:r w:rsidRPr="000B232A">
        <w:rPr>
          <w:rFonts w:ascii="Times New Roman" w:hAnsi="Times New Roman" w:cs="Times New Roman"/>
          <w:sz w:val="28"/>
          <w:szCs w:val="28"/>
          <w:lang w:val="uk-UA"/>
        </w:rPr>
        <w:t>хунки та звіти. Податкова декларація, н</w:t>
      </w:r>
      <w:r>
        <w:rPr>
          <w:rFonts w:ascii="Times New Roman" w:hAnsi="Times New Roman" w:cs="Times New Roman"/>
          <w:sz w:val="28"/>
          <w:szCs w:val="28"/>
          <w:lang w:val="uk-UA"/>
        </w:rPr>
        <w:t>а відміну від розрахунку та зві</w:t>
      </w:r>
      <w:r w:rsidRPr="000B232A">
        <w:rPr>
          <w:rFonts w:ascii="Times New Roman" w:hAnsi="Times New Roman" w:cs="Times New Roman"/>
          <w:sz w:val="28"/>
          <w:szCs w:val="28"/>
          <w:lang w:val="uk-UA"/>
        </w:rPr>
        <w:t xml:space="preserve">ту, характеризується </w:t>
      </w:r>
      <w:proofErr w:type="spellStart"/>
      <w:r w:rsidRPr="000B232A">
        <w:rPr>
          <w:rFonts w:ascii="Times New Roman" w:hAnsi="Times New Roman" w:cs="Times New Roman"/>
          <w:sz w:val="28"/>
          <w:szCs w:val="28"/>
          <w:lang w:val="uk-UA"/>
        </w:rPr>
        <w:t>багатоелементністю</w:t>
      </w:r>
      <w:proofErr w:type="spellEnd"/>
      <w:r w:rsidRPr="000B232A">
        <w:rPr>
          <w:rFonts w:ascii="Times New Roman" w:hAnsi="Times New Roman" w:cs="Times New Roman"/>
          <w:sz w:val="28"/>
          <w:szCs w:val="28"/>
          <w:lang w:val="uk-UA"/>
        </w:rPr>
        <w:t xml:space="preserve"> і відображає операції та інш</w:t>
      </w:r>
      <w:r w:rsidR="00D13310">
        <w:rPr>
          <w:rFonts w:ascii="Times New Roman" w:hAnsi="Times New Roman" w:cs="Times New Roman"/>
          <w:sz w:val="28"/>
          <w:szCs w:val="28"/>
          <w:lang w:val="uk-UA"/>
        </w:rPr>
        <w:t xml:space="preserve">і </w:t>
      </w:r>
      <w:r w:rsidRPr="000B232A">
        <w:rPr>
          <w:rFonts w:ascii="Times New Roman" w:hAnsi="Times New Roman" w:cs="Times New Roman"/>
          <w:sz w:val="28"/>
          <w:szCs w:val="28"/>
          <w:lang w:val="uk-UA"/>
        </w:rPr>
        <w:t xml:space="preserve">події, групуючи їх у широкі категорії </w:t>
      </w:r>
      <w:r>
        <w:rPr>
          <w:rFonts w:ascii="Times New Roman" w:hAnsi="Times New Roman" w:cs="Times New Roman"/>
          <w:sz w:val="28"/>
          <w:szCs w:val="28"/>
          <w:lang w:val="uk-UA"/>
        </w:rPr>
        <w:t>відповідно до економічних харак</w:t>
      </w:r>
      <w:r w:rsidRPr="000B232A">
        <w:rPr>
          <w:rFonts w:ascii="Times New Roman" w:hAnsi="Times New Roman" w:cs="Times New Roman"/>
          <w:sz w:val="28"/>
          <w:szCs w:val="28"/>
          <w:lang w:val="uk-UA"/>
        </w:rPr>
        <w:t>теристик. Ці категорії називають елементами податкової звітності.</w:t>
      </w:r>
    </w:p>
    <w:p w:rsid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Форма податкової декларації та форми податкових декларацій</w:t>
      </w:r>
      <w:r w:rsidR="00D13310">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з місцевих податків і зборів, що є обов’язковими для застос</w:t>
      </w:r>
      <w:r>
        <w:rPr>
          <w:rFonts w:ascii="Times New Roman" w:hAnsi="Times New Roman" w:cs="Times New Roman"/>
          <w:sz w:val="28"/>
          <w:szCs w:val="28"/>
          <w:lang w:val="uk-UA"/>
        </w:rPr>
        <w:t xml:space="preserve">ування </w:t>
      </w:r>
      <w:r w:rsidRPr="000B232A">
        <w:rPr>
          <w:rFonts w:ascii="Times New Roman" w:hAnsi="Times New Roman" w:cs="Times New Roman"/>
          <w:sz w:val="28"/>
          <w:szCs w:val="28"/>
          <w:lang w:val="uk-UA"/>
        </w:rPr>
        <w:t>платниками (податковими агентами), встановлюються центральним</w:t>
      </w:r>
      <w:r w:rsidR="00D13310">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органом виконавчої влади. Держав</w:t>
      </w:r>
      <w:r>
        <w:rPr>
          <w:rFonts w:ascii="Times New Roman" w:hAnsi="Times New Roman" w:cs="Times New Roman"/>
          <w:sz w:val="28"/>
          <w:szCs w:val="28"/>
          <w:lang w:val="uk-UA"/>
        </w:rPr>
        <w:t>ні органи, які встановлюють фор</w:t>
      </w:r>
      <w:r w:rsidRPr="000B232A">
        <w:rPr>
          <w:rFonts w:ascii="Times New Roman" w:hAnsi="Times New Roman" w:cs="Times New Roman"/>
          <w:sz w:val="28"/>
          <w:szCs w:val="28"/>
          <w:lang w:val="uk-UA"/>
        </w:rPr>
        <w:t>ми податкових декларацій, зобов’я</w:t>
      </w:r>
      <w:r>
        <w:rPr>
          <w:rFonts w:ascii="Times New Roman" w:hAnsi="Times New Roman" w:cs="Times New Roman"/>
          <w:sz w:val="28"/>
          <w:szCs w:val="28"/>
          <w:lang w:val="uk-UA"/>
        </w:rPr>
        <w:t>зані оприлюднити їх для викорис</w:t>
      </w:r>
      <w:r w:rsidRPr="000B232A">
        <w:rPr>
          <w:rFonts w:ascii="Times New Roman" w:hAnsi="Times New Roman" w:cs="Times New Roman"/>
          <w:sz w:val="28"/>
          <w:szCs w:val="28"/>
          <w:lang w:val="uk-UA"/>
        </w:rPr>
        <w:t>тання платниками податків.</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Податкова декларація має бути підписана:</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 керівником платника податків або уповноваженою особою,</w:t>
      </w:r>
      <w:r w:rsidR="00D13310">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а також особою, яка відповідає за ведення бухгалтерського</w:t>
      </w:r>
      <w:r w:rsidR="00D13310">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обліку та подання податко</w:t>
      </w:r>
      <w:r>
        <w:rPr>
          <w:rFonts w:ascii="Times New Roman" w:hAnsi="Times New Roman" w:cs="Times New Roman"/>
          <w:sz w:val="28"/>
          <w:szCs w:val="28"/>
          <w:lang w:val="uk-UA"/>
        </w:rPr>
        <w:t>вої декларації до органу Держав</w:t>
      </w:r>
      <w:r w:rsidRPr="000B232A">
        <w:rPr>
          <w:rFonts w:ascii="Times New Roman" w:hAnsi="Times New Roman" w:cs="Times New Roman"/>
          <w:sz w:val="28"/>
          <w:szCs w:val="28"/>
          <w:lang w:val="uk-UA"/>
        </w:rPr>
        <w:t>ної податкової служби. У разі ведення бухгалтерського обліку</w:t>
      </w:r>
      <w:r w:rsidR="00290614">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та подання податкової декларації безпосередньо керівником</w:t>
      </w:r>
      <w:r w:rsidR="00D13310">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платника податку така подат</w:t>
      </w:r>
      <w:r>
        <w:rPr>
          <w:rFonts w:ascii="Times New Roman" w:hAnsi="Times New Roman" w:cs="Times New Roman"/>
          <w:sz w:val="28"/>
          <w:szCs w:val="28"/>
          <w:lang w:val="uk-UA"/>
        </w:rPr>
        <w:t>кова декларація підписується та</w:t>
      </w:r>
      <w:r w:rsidRPr="000B232A">
        <w:rPr>
          <w:rFonts w:ascii="Times New Roman" w:hAnsi="Times New Roman" w:cs="Times New Roman"/>
          <w:sz w:val="28"/>
          <w:szCs w:val="28"/>
          <w:lang w:val="uk-UA"/>
        </w:rPr>
        <w:t>ким керівником та особою, я</w:t>
      </w:r>
      <w:r>
        <w:rPr>
          <w:rFonts w:ascii="Times New Roman" w:hAnsi="Times New Roman" w:cs="Times New Roman"/>
          <w:sz w:val="28"/>
          <w:szCs w:val="28"/>
          <w:lang w:val="uk-UA"/>
        </w:rPr>
        <w:t>ка відповідає за ведення бухгал</w:t>
      </w:r>
      <w:r w:rsidRPr="000B232A">
        <w:rPr>
          <w:rFonts w:ascii="Times New Roman" w:hAnsi="Times New Roman" w:cs="Times New Roman"/>
          <w:sz w:val="28"/>
          <w:szCs w:val="28"/>
          <w:lang w:val="uk-UA"/>
        </w:rPr>
        <w:t>терського обліку;</w:t>
      </w:r>
    </w:p>
    <w:p w:rsid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 фізичною особою – платнико</w:t>
      </w:r>
      <w:r>
        <w:rPr>
          <w:rFonts w:ascii="Times New Roman" w:hAnsi="Times New Roman" w:cs="Times New Roman"/>
          <w:sz w:val="28"/>
          <w:szCs w:val="28"/>
          <w:lang w:val="uk-UA"/>
        </w:rPr>
        <w:t>м податків або її законним пред</w:t>
      </w:r>
      <w:r w:rsidRPr="000B232A">
        <w:rPr>
          <w:rFonts w:ascii="Times New Roman" w:hAnsi="Times New Roman" w:cs="Times New Roman"/>
          <w:sz w:val="28"/>
          <w:szCs w:val="28"/>
          <w:lang w:val="uk-UA"/>
        </w:rPr>
        <w:t>ставником;</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 xml:space="preserve">• особою, відповідальною </w:t>
      </w:r>
      <w:r>
        <w:rPr>
          <w:rFonts w:ascii="Times New Roman" w:hAnsi="Times New Roman" w:cs="Times New Roman"/>
          <w:sz w:val="28"/>
          <w:szCs w:val="28"/>
          <w:lang w:val="uk-UA"/>
        </w:rPr>
        <w:t>за ведення бухгалтерського облі</w:t>
      </w:r>
      <w:r w:rsidRPr="000B232A">
        <w:rPr>
          <w:rFonts w:ascii="Times New Roman" w:hAnsi="Times New Roman" w:cs="Times New Roman"/>
          <w:sz w:val="28"/>
          <w:szCs w:val="28"/>
          <w:lang w:val="uk-UA"/>
        </w:rPr>
        <w:t>ку та подання податкової декларації згідно з договором про</w:t>
      </w:r>
      <w:r w:rsidR="00290614">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спільну діяльність або угоду про розподіл продукції.</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Податкова декларація подається за звітний період в установлені</w:t>
      </w:r>
      <w:r w:rsidR="00290614">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строки контролюючому органу, в якому перебуває на обліку платник</w:t>
      </w:r>
      <w:r w:rsidR="00290614">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податків.</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 xml:space="preserve">Платник податків зобов’язаний </w:t>
      </w:r>
      <w:r>
        <w:rPr>
          <w:rFonts w:ascii="Times New Roman" w:hAnsi="Times New Roman" w:cs="Times New Roman"/>
          <w:sz w:val="28"/>
          <w:szCs w:val="28"/>
          <w:lang w:val="uk-UA"/>
        </w:rPr>
        <w:t>за кожний звітний період, в яко</w:t>
      </w:r>
      <w:r w:rsidRPr="000B232A">
        <w:rPr>
          <w:rFonts w:ascii="Times New Roman" w:hAnsi="Times New Roman" w:cs="Times New Roman"/>
          <w:sz w:val="28"/>
          <w:szCs w:val="28"/>
          <w:lang w:val="uk-UA"/>
        </w:rPr>
        <w:t>му виникають об’єкти оподаткува</w:t>
      </w:r>
      <w:r>
        <w:rPr>
          <w:rFonts w:ascii="Times New Roman" w:hAnsi="Times New Roman" w:cs="Times New Roman"/>
          <w:sz w:val="28"/>
          <w:szCs w:val="28"/>
          <w:lang w:val="uk-UA"/>
        </w:rPr>
        <w:t>ння, або в разі наявності показ</w:t>
      </w:r>
      <w:r w:rsidRPr="000B232A">
        <w:rPr>
          <w:rFonts w:ascii="Times New Roman" w:hAnsi="Times New Roman" w:cs="Times New Roman"/>
          <w:sz w:val="28"/>
          <w:szCs w:val="28"/>
          <w:lang w:val="uk-UA"/>
        </w:rPr>
        <w:t xml:space="preserve">ників, які підлягають декларуванню, подавати податкові </w:t>
      </w:r>
      <w:proofErr w:type="spellStart"/>
      <w:r w:rsidRPr="000B232A">
        <w:rPr>
          <w:rFonts w:ascii="Times New Roman" w:hAnsi="Times New Roman" w:cs="Times New Roman"/>
          <w:sz w:val="28"/>
          <w:szCs w:val="28"/>
          <w:lang w:val="uk-UA"/>
        </w:rPr>
        <w:t>деклараціїщодо</w:t>
      </w:r>
      <w:proofErr w:type="spellEnd"/>
      <w:r w:rsidRPr="000B232A">
        <w:rPr>
          <w:rFonts w:ascii="Times New Roman" w:hAnsi="Times New Roman" w:cs="Times New Roman"/>
          <w:sz w:val="28"/>
          <w:szCs w:val="28"/>
          <w:lang w:val="uk-UA"/>
        </w:rPr>
        <w:t xml:space="preserve"> кожного окремого податку, платником якого він є.</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Податкова декларація подаєт</w:t>
      </w:r>
      <w:r>
        <w:rPr>
          <w:rFonts w:ascii="Times New Roman" w:hAnsi="Times New Roman" w:cs="Times New Roman"/>
          <w:sz w:val="28"/>
          <w:szCs w:val="28"/>
          <w:lang w:val="uk-UA"/>
        </w:rPr>
        <w:t>ься до органу Державної податко</w:t>
      </w:r>
      <w:r w:rsidRPr="000B232A">
        <w:rPr>
          <w:rFonts w:ascii="Times New Roman" w:hAnsi="Times New Roman" w:cs="Times New Roman"/>
          <w:sz w:val="28"/>
          <w:szCs w:val="28"/>
          <w:lang w:val="uk-UA"/>
        </w:rPr>
        <w:t>вої служби за вибором платника податків в один із таких способів:</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 особисто платником податків або уповноваженою на це</w:t>
      </w:r>
      <w:r w:rsidR="00901A81">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особою;</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 поштою з повідомленням про вручення та з описом вкладення;</w:t>
      </w:r>
    </w:p>
    <w:p w:rsidR="000B232A" w:rsidRPr="000B232A"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 засобами електронного зв’я</w:t>
      </w:r>
      <w:r>
        <w:rPr>
          <w:rFonts w:ascii="Times New Roman" w:hAnsi="Times New Roman" w:cs="Times New Roman"/>
          <w:sz w:val="28"/>
          <w:szCs w:val="28"/>
          <w:lang w:val="uk-UA"/>
        </w:rPr>
        <w:t>зку в електронній формі з дотри</w:t>
      </w:r>
      <w:r w:rsidRPr="000B232A">
        <w:rPr>
          <w:rFonts w:ascii="Times New Roman" w:hAnsi="Times New Roman" w:cs="Times New Roman"/>
          <w:sz w:val="28"/>
          <w:szCs w:val="28"/>
          <w:lang w:val="uk-UA"/>
        </w:rPr>
        <w:t>манням вимог законів України «Про електронні документи та</w:t>
      </w:r>
      <w:r w:rsidR="00290614">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 xml:space="preserve">електронний </w:t>
      </w:r>
      <w:r w:rsidR="00F248BC">
        <w:rPr>
          <w:rFonts w:ascii="Times New Roman" w:hAnsi="Times New Roman" w:cs="Times New Roman"/>
          <w:sz w:val="28"/>
          <w:szCs w:val="28"/>
          <w:lang w:val="uk-UA"/>
        </w:rPr>
        <w:t>документообіг»</w:t>
      </w:r>
      <w:r w:rsidRPr="000B232A">
        <w:rPr>
          <w:rFonts w:ascii="Times New Roman" w:hAnsi="Times New Roman" w:cs="Times New Roman"/>
          <w:sz w:val="28"/>
          <w:szCs w:val="28"/>
          <w:lang w:val="uk-UA"/>
        </w:rPr>
        <w:t xml:space="preserve"> та «Пр</w:t>
      </w:r>
      <w:r w:rsidR="00F248BC">
        <w:rPr>
          <w:rFonts w:ascii="Times New Roman" w:hAnsi="Times New Roman" w:cs="Times New Roman"/>
          <w:sz w:val="28"/>
          <w:szCs w:val="28"/>
          <w:lang w:val="uk-UA"/>
        </w:rPr>
        <w:t>о електронні довірчі</w:t>
      </w:r>
      <w:r w:rsidR="00290614">
        <w:rPr>
          <w:rFonts w:ascii="Times New Roman" w:hAnsi="Times New Roman" w:cs="Times New Roman"/>
          <w:sz w:val="28"/>
          <w:szCs w:val="28"/>
          <w:lang w:val="uk-UA"/>
        </w:rPr>
        <w:t xml:space="preserve"> </w:t>
      </w:r>
      <w:r w:rsidR="00F248BC">
        <w:rPr>
          <w:rFonts w:ascii="Times New Roman" w:hAnsi="Times New Roman" w:cs="Times New Roman"/>
          <w:sz w:val="28"/>
          <w:szCs w:val="28"/>
          <w:lang w:val="uk-UA"/>
        </w:rPr>
        <w:t>послуги»</w:t>
      </w:r>
      <w:r w:rsidRPr="000B232A">
        <w:rPr>
          <w:rFonts w:ascii="Times New Roman" w:hAnsi="Times New Roman" w:cs="Times New Roman"/>
          <w:sz w:val="28"/>
          <w:szCs w:val="28"/>
          <w:lang w:val="uk-UA"/>
        </w:rPr>
        <w:t>.</w:t>
      </w:r>
    </w:p>
    <w:p w:rsidR="000B232A" w:rsidRPr="004F3D58" w:rsidRDefault="000B232A" w:rsidP="000B232A">
      <w:pPr>
        <w:widowControl w:val="0"/>
        <w:spacing w:after="0" w:line="276" w:lineRule="auto"/>
        <w:ind w:firstLine="709"/>
        <w:jc w:val="both"/>
        <w:rPr>
          <w:rFonts w:ascii="Times New Roman" w:hAnsi="Times New Roman" w:cs="Times New Roman"/>
          <w:sz w:val="28"/>
          <w:szCs w:val="28"/>
          <w:lang w:val="uk-UA"/>
        </w:rPr>
      </w:pPr>
      <w:r w:rsidRPr="000B232A">
        <w:rPr>
          <w:rFonts w:ascii="Times New Roman" w:hAnsi="Times New Roman" w:cs="Times New Roman"/>
          <w:sz w:val="28"/>
          <w:szCs w:val="28"/>
          <w:lang w:val="uk-UA"/>
        </w:rPr>
        <w:t>Єдиною підставою для відмови</w:t>
      </w:r>
      <w:r>
        <w:rPr>
          <w:rFonts w:ascii="Times New Roman" w:hAnsi="Times New Roman" w:cs="Times New Roman"/>
          <w:sz w:val="28"/>
          <w:szCs w:val="28"/>
          <w:lang w:val="uk-UA"/>
        </w:rPr>
        <w:t xml:space="preserve"> в прийнятті податкової деклара</w:t>
      </w:r>
      <w:r w:rsidRPr="000B232A">
        <w:rPr>
          <w:rFonts w:ascii="Times New Roman" w:hAnsi="Times New Roman" w:cs="Times New Roman"/>
          <w:sz w:val="28"/>
          <w:szCs w:val="28"/>
          <w:lang w:val="uk-UA"/>
        </w:rPr>
        <w:t>ції засобами електронного зв’язку в електронній формі є недійсність</w:t>
      </w:r>
      <w:r w:rsidR="00901A81">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 xml:space="preserve">кваліфікованого </w:t>
      </w:r>
      <w:r w:rsidRPr="000B232A">
        <w:rPr>
          <w:rFonts w:ascii="Times New Roman" w:hAnsi="Times New Roman" w:cs="Times New Roman"/>
          <w:sz w:val="28"/>
          <w:szCs w:val="28"/>
          <w:lang w:val="uk-UA"/>
        </w:rPr>
        <w:lastRenderedPageBreak/>
        <w:t>електронного підпису чи печатки такого платника</w:t>
      </w:r>
      <w:r w:rsidR="00901A81">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податків, у тому числі у зв’язку із закінченням строку дії відповідного</w:t>
      </w:r>
      <w:r w:rsidR="00901A81">
        <w:rPr>
          <w:rFonts w:ascii="Times New Roman" w:hAnsi="Times New Roman" w:cs="Times New Roman"/>
          <w:sz w:val="28"/>
          <w:szCs w:val="28"/>
          <w:lang w:val="uk-UA"/>
        </w:rPr>
        <w:t xml:space="preserve"> </w:t>
      </w:r>
      <w:r w:rsidRPr="000B232A">
        <w:rPr>
          <w:rFonts w:ascii="Times New Roman" w:hAnsi="Times New Roman" w:cs="Times New Roman"/>
          <w:sz w:val="28"/>
          <w:szCs w:val="28"/>
          <w:lang w:val="uk-UA"/>
        </w:rPr>
        <w:t>сертифіката відкритого ключа, за у</w:t>
      </w:r>
      <w:r>
        <w:rPr>
          <w:rFonts w:ascii="Times New Roman" w:hAnsi="Times New Roman" w:cs="Times New Roman"/>
          <w:sz w:val="28"/>
          <w:szCs w:val="28"/>
          <w:lang w:val="uk-UA"/>
        </w:rPr>
        <w:t>мови, що така податкова деклара</w:t>
      </w:r>
      <w:r w:rsidRPr="000B232A">
        <w:rPr>
          <w:rFonts w:ascii="Times New Roman" w:hAnsi="Times New Roman" w:cs="Times New Roman"/>
          <w:sz w:val="28"/>
          <w:szCs w:val="28"/>
          <w:lang w:val="uk-UA"/>
        </w:rPr>
        <w:t>ція відповідає всім вимогам електр</w:t>
      </w:r>
      <w:r>
        <w:rPr>
          <w:rFonts w:ascii="Times New Roman" w:hAnsi="Times New Roman" w:cs="Times New Roman"/>
          <w:sz w:val="28"/>
          <w:szCs w:val="28"/>
          <w:lang w:val="uk-UA"/>
        </w:rPr>
        <w:t>онного документа і надана у фор</w:t>
      </w:r>
      <w:r w:rsidRPr="000B232A">
        <w:rPr>
          <w:rFonts w:ascii="Times New Roman" w:hAnsi="Times New Roman" w:cs="Times New Roman"/>
          <w:sz w:val="28"/>
          <w:szCs w:val="28"/>
          <w:lang w:val="uk-UA"/>
        </w:rPr>
        <w:t>маті, доступному для її технічної обробки.</w:t>
      </w:r>
    </w:p>
    <w:p w:rsidR="006277BD"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Якщо останній день строку подання податкової декларації пр</w:t>
      </w:r>
      <w:r>
        <w:rPr>
          <w:rFonts w:ascii="Times New Roman" w:hAnsi="Times New Roman" w:cs="Times New Roman"/>
          <w:sz w:val="28"/>
          <w:szCs w:val="28"/>
          <w:lang w:val="uk-UA"/>
        </w:rPr>
        <w:t>и</w:t>
      </w:r>
      <w:r w:rsidRPr="006277BD">
        <w:rPr>
          <w:rFonts w:ascii="Times New Roman" w:hAnsi="Times New Roman" w:cs="Times New Roman"/>
          <w:sz w:val="28"/>
          <w:szCs w:val="28"/>
          <w:lang w:val="uk-UA"/>
        </w:rPr>
        <w:t>падає на вихідний або святковий, то останнім днем строку вважають</w:t>
      </w:r>
      <w:r w:rsidR="00901A81">
        <w:rPr>
          <w:rFonts w:ascii="Times New Roman" w:hAnsi="Times New Roman" w:cs="Times New Roman"/>
          <w:sz w:val="28"/>
          <w:szCs w:val="28"/>
          <w:lang w:val="uk-UA"/>
        </w:rPr>
        <w:t xml:space="preserve"> </w:t>
      </w:r>
      <w:r w:rsidRPr="006277BD">
        <w:rPr>
          <w:rFonts w:ascii="Times New Roman" w:hAnsi="Times New Roman" w:cs="Times New Roman"/>
          <w:sz w:val="28"/>
          <w:szCs w:val="28"/>
          <w:lang w:val="uk-UA"/>
        </w:rPr>
        <w:t>операційний (банківський) день, щ</w:t>
      </w:r>
      <w:r>
        <w:rPr>
          <w:rFonts w:ascii="Times New Roman" w:hAnsi="Times New Roman" w:cs="Times New Roman"/>
          <w:sz w:val="28"/>
          <w:szCs w:val="28"/>
          <w:lang w:val="uk-UA"/>
        </w:rPr>
        <w:t>о настає за вихідним або святко</w:t>
      </w:r>
      <w:r w:rsidRPr="006277BD">
        <w:rPr>
          <w:rFonts w:ascii="Times New Roman" w:hAnsi="Times New Roman" w:cs="Times New Roman"/>
          <w:sz w:val="28"/>
          <w:szCs w:val="28"/>
          <w:lang w:val="uk-UA"/>
        </w:rPr>
        <w:t>вим днем.</w:t>
      </w:r>
    </w:p>
    <w:p w:rsidR="00901A81" w:rsidRDefault="00901A81" w:rsidP="004F3D58">
      <w:pPr>
        <w:widowControl w:val="0"/>
        <w:spacing w:after="0" w:line="276" w:lineRule="auto"/>
        <w:jc w:val="center"/>
        <w:rPr>
          <w:rFonts w:ascii="Times New Roman" w:hAnsi="Times New Roman" w:cs="Times New Roman"/>
          <w:b/>
          <w:sz w:val="28"/>
          <w:szCs w:val="28"/>
          <w:lang w:val="uk-UA"/>
        </w:rPr>
      </w:pPr>
    </w:p>
    <w:p w:rsidR="00901A81" w:rsidRDefault="00901A81" w:rsidP="004F3D58">
      <w:pPr>
        <w:widowControl w:val="0"/>
        <w:spacing w:after="0" w:line="276" w:lineRule="auto"/>
        <w:jc w:val="center"/>
        <w:rPr>
          <w:rFonts w:ascii="Times New Roman" w:hAnsi="Times New Roman" w:cs="Times New Roman"/>
          <w:b/>
          <w:sz w:val="28"/>
          <w:szCs w:val="28"/>
          <w:lang w:val="uk-UA"/>
        </w:rPr>
      </w:pPr>
    </w:p>
    <w:p w:rsidR="004F3D58" w:rsidRDefault="00DB0791" w:rsidP="004F3D58">
      <w:pPr>
        <w:widowControl w:val="0"/>
        <w:spacing w:after="0"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5</w:t>
      </w:r>
      <w:r w:rsidR="004F3D58" w:rsidRPr="004F3D58">
        <w:rPr>
          <w:rFonts w:ascii="Times New Roman" w:hAnsi="Times New Roman" w:cs="Times New Roman"/>
          <w:b/>
          <w:sz w:val="28"/>
          <w:szCs w:val="28"/>
          <w:lang w:val="uk-UA"/>
        </w:rPr>
        <w:t>.3. Спрощена система оподаткування суб'єктів господарювання.</w:t>
      </w:r>
    </w:p>
    <w:p w:rsidR="00062B62" w:rsidRPr="00062B62" w:rsidRDefault="00DB0791" w:rsidP="00062B62">
      <w:pPr>
        <w:widowControl w:val="0"/>
        <w:spacing w:after="0" w:line="276"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5</w:t>
      </w:r>
      <w:r w:rsidR="00062B62" w:rsidRPr="00062B62">
        <w:rPr>
          <w:rFonts w:ascii="Times New Roman" w:hAnsi="Times New Roman" w:cs="Times New Roman"/>
          <w:b/>
          <w:i/>
          <w:sz w:val="28"/>
          <w:szCs w:val="28"/>
          <w:lang w:val="uk-UA"/>
        </w:rPr>
        <w:t>.3.1. Основні переваги та обмеження перебування</w:t>
      </w:r>
    </w:p>
    <w:p w:rsidR="004F3D58" w:rsidRPr="00062B62" w:rsidRDefault="00062B62" w:rsidP="00062B62">
      <w:pPr>
        <w:widowControl w:val="0"/>
        <w:spacing w:after="0" w:line="276" w:lineRule="auto"/>
        <w:jc w:val="center"/>
        <w:rPr>
          <w:rFonts w:ascii="Times New Roman" w:hAnsi="Times New Roman" w:cs="Times New Roman"/>
          <w:b/>
          <w:i/>
          <w:sz w:val="28"/>
          <w:szCs w:val="28"/>
          <w:lang w:val="uk-UA"/>
        </w:rPr>
      </w:pPr>
      <w:r w:rsidRPr="00062B62">
        <w:rPr>
          <w:rFonts w:ascii="Times New Roman" w:hAnsi="Times New Roman" w:cs="Times New Roman"/>
          <w:b/>
          <w:i/>
          <w:sz w:val="28"/>
          <w:szCs w:val="28"/>
          <w:lang w:val="uk-UA"/>
        </w:rPr>
        <w:t>на спрощеній системі оподаткування</w:t>
      </w:r>
    </w:p>
    <w:p w:rsidR="006277BD" w:rsidRPr="006277BD"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Усі види спрощеного оподатк</w:t>
      </w:r>
      <w:r>
        <w:rPr>
          <w:rFonts w:ascii="Times New Roman" w:hAnsi="Times New Roman" w:cs="Times New Roman"/>
          <w:sz w:val="28"/>
          <w:szCs w:val="28"/>
          <w:lang w:val="uk-UA"/>
        </w:rPr>
        <w:t>ування об’єднує спільне функціо</w:t>
      </w:r>
      <w:r w:rsidRPr="006277BD">
        <w:rPr>
          <w:rFonts w:ascii="Times New Roman" w:hAnsi="Times New Roman" w:cs="Times New Roman"/>
          <w:sz w:val="28"/>
          <w:szCs w:val="28"/>
          <w:lang w:val="uk-UA"/>
        </w:rPr>
        <w:t>нальне призначення: вони дають змогу запровадити пр</w:t>
      </w:r>
      <w:r>
        <w:rPr>
          <w:rFonts w:ascii="Times New Roman" w:hAnsi="Times New Roman" w:cs="Times New Roman"/>
          <w:sz w:val="28"/>
          <w:szCs w:val="28"/>
          <w:lang w:val="uk-UA"/>
        </w:rPr>
        <w:t>ості й прозо</w:t>
      </w:r>
      <w:r w:rsidRPr="006277BD">
        <w:rPr>
          <w:rFonts w:ascii="Times New Roman" w:hAnsi="Times New Roman" w:cs="Times New Roman"/>
          <w:sz w:val="28"/>
          <w:szCs w:val="28"/>
          <w:lang w:val="uk-UA"/>
        </w:rPr>
        <w:t>рі правила нарахування й сплати податків, а також істотно спростити облік та оформлення податкової звітності.</w:t>
      </w:r>
    </w:p>
    <w:p w:rsidR="006277BD" w:rsidRPr="006277BD"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Основу спрощених методів оподаткування становить сплата певної суми, яка замінює надходж</w:t>
      </w:r>
      <w:r>
        <w:rPr>
          <w:rFonts w:ascii="Times New Roman" w:hAnsi="Times New Roman" w:cs="Times New Roman"/>
          <w:sz w:val="28"/>
          <w:szCs w:val="28"/>
          <w:lang w:val="uk-UA"/>
        </w:rPr>
        <w:t>ення до бюджетів і державних ці</w:t>
      </w:r>
      <w:r w:rsidRPr="006277BD">
        <w:rPr>
          <w:rFonts w:ascii="Times New Roman" w:hAnsi="Times New Roman" w:cs="Times New Roman"/>
          <w:sz w:val="28"/>
          <w:szCs w:val="28"/>
          <w:lang w:val="uk-UA"/>
        </w:rPr>
        <w:t>льових фондів низки основних податків і зборів.</w:t>
      </w:r>
    </w:p>
    <w:p w:rsidR="006277BD"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 xml:space="preserve">Застосування спрощених моделей оподаткування на сучасному етапі розвитку української економіки належить до найефективніших засобів реалізації </w:t>
      </w:r>
      <w:proofErr w:type="spellStart"/>
      <w:r w:rsidRPr="006277BD">
        <w:rPr>
          <w:rFonts w:ascii="Times New Roman" w:hAnsi="Times New Roman" w:cs="Times New Roman"/>
          <w:sz w:val="28"/>
          <w:szCs w:val="28"/>
          <w:lang w:val="uk-UA"/>
        </w:rPr>
        <w:t>стимулювальної</w:t>
      </w:r>
      <w:proofErr w:type="spellEnd"/>
      <w:r w:rsidRPr="006277BD">
        <w:rPr>
          <w:rFonts w:ascii="Times New Roman" w:hAnsi="Times New Roman" w:cs="Times New Roman"/>
          <w:sz w:val="28"/>
          <w:szCs w:val="28"/>
          <w:lang w:val="uk-UA"/>
        </w:rPr>
        <w:t xml:space="preserve"> функції податків.</w:t>
      </w:r>
    </w:p>
    <w:p w:rsidR="004C10AC" w:rsidRPr="004C10AC" w:rsidRDefault="004C10AC" w:rsidP="006277BD">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Спрощена система оподаткування, обліку і звітності введена в Україні з метою сприяння розвитку малого бізнесу. Існують переваги та недоліки спрощеної системи оподаткування, які залежать від умов здійснення підприємницької діяльності, господарських операцій суб’єкта підприємницької діяльності, від величини його прибутку та ін. </w:t>
      </w:r>
    </w:p>
    <w:p w:rsidR="004C10AC" w:rsidRPr="004C10AC" w:rsidRDefault="004C10AC" w:rsidP="001170E0">
      <w:pPr>
        <w:widowControl w:val="0"/>
        <w:spacing w:after="0" w:line="276" w:lineRule="auto"/>
        <w:ind w:firstLine="709"/>
        <w:jc w:val="both"/>
        <w:rPr>
          <w:rFonts w:ascii="Times New Roman" w:hAnsi="Times New Roman" w:cs="Times New Roman"/>
          <w:b/>
          <w:i/>
          <w:sz w:val="28"/>
          <w:szCs w:val="28"/>
          <w:lang w:val="uk-UA"/>
        </w:rPr>
      </w:pPr>
      <w:r w:rsidRPr="004C10AC">
        <w:rPr>
          <w:rFonts w:ascii="Times New Roman" w:hAnsi="Times New Roman" w:cs="Times New Roman"/>
          <w:b/>
          <w:i/>
          <w:sz w:val="28"/>
          <w:szCs w:val="28"/>
          <w:lang w:val="uk-UA"/>
        </w:rPr>
        <w:t xml:space="preserve">Переваги спрощеної системи оподаткування </w:t>
      </w:r>
    </w:p>
    <w:p w:rsidR="004C10AC" w:rsidRPr="004C10AC" w:rsidRDefault="004C10AC"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1. Простота нарахування єдиного податку. Значне спрощення процедури обчислення об’єкта оподаткування для визначення сум єдиного податку. Спрощене ведення обліку та відносна простота заповнення звітності. </w:t>
      </w:r>
    </w:p>
    <w:p w:rsidR="004C10AC" w:rsidRPr="004C10AC" w:rsidRDefault="004C10AC"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2. Звільнення від сплати деяких податків та обов’язкових платежів. Звільнення від сплати податків та зборів передбачених ст. 297 ПК України, що тягне за собою зменшення документів бухгалтерського обліку та документів, які потрібно подавати для звітності у відповідні органи. </w:t>
      </w:r>
    </w:p>
    <w:p w:rsidR="004C10AC" w:rsidRDefault="004C10AC"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3. Можливість бути платником ПДВ за власним бажанням. </w:t>
      </w:r>
    </w:p>
    <w:p w:rsidR="006277BD"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rPr>
        <w:t>4</w:t>
      </w:r>
      <w:r>
        <w:rPr>
          <w:rFonts w:ascii="Times New Roman" w:hAnsi="Times New Roman" w:cs="Times New Roman"/>
          <w:sz w:val="28"/>
          <w:szCs w:val="28"/>
          <w:lang w:val="uk-UA"/>
        </w:rPr>
        <w:t xml:space="preserve">. </w:t>
      </w:r>
      <w:r w:rsidRPr="006277BD">
        <w:rPr>
          <w:rFonts w:ascii="Times New Roman" w:hAnsi="Times New Roman" w:cs="Times New Roman"/>
          <w:sz w:val="28"/>
          <w:szCs w:val="28"/>
          <w:lang w:val="uk-UA"/>
        </w:rPr>
        <w:t>Зменшення ймовірності порушень по</w:t>
      </w:r>
      <w:r>
        <w:rPr>
          <w:rFonts w:ascii="Times New Roman" w:hAnsi="Times New Roman" w:cs="Times New Roman"/>
          <w:sz w:val="28"/>
          <w:szCs w:val="28"/>
          <w:lang w:val="uk-UA"/>
        </w:rPr>
        <w:t>даткового законодав</w:t>
      </w:r>
      <w:r w:rsidRPr="006277BD">
        <w:rPr>
          <w:rFonts w:ascii="Times New Roman" w:hAnsi="Times New Roman" w:cs="Times New Roman"/>
          <w:sz w:val="28"/>
          <w:szCs w:val="28"/>
          <w:lang w:val="uk-UA"/>
        </w:rPr>
        <w:t>ства та застосування фінансових санкцій.</w:t>
      </w:r>
    </w:p>
    <w:p w:rsidR="006277BD" w:rsidRPr="006277BD"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 xml:space="preserve">Платники єдиного податку </w:t>
      </w:r>
      <w:r w:rsidRPr="006277BD">
        <w:rPr>
          <w:rFonts w:ascii="Times New Roman" w:hAnsi="Times New Roman" w:cs="Times New Roman"/>
          <w:i/>
          <w:sz w:val="28"/>
          <w:szCs w:val="28"/>
          <w:lang w:val="uk-UA"/>
        </w:rPr>
        <w:t xml:space="preserve">звільняються від обов’язку нарахування, сплати </w:t>
      </w:r>
      <w:r w:rsidRPr="006277BD">
        <w:rPr>
          <w:rFonts w:ascii="Times New Roman" w:hAnsi="Times New Roman" w:cs="Times New Roman"/>
          <w:i/>
          <w:sz w:val="28"/>
          <w:szCs w:val="28"/>
          <w:lang w:val="uk-UA"/>
        </w:rPr>
        <w:lastRenderedPageBreak/>
        <w:t>та подання податкової звітності з таких податків і зборів</w:t>
      </w:r>
      <w:r w:rsidRPr="006277BD">
        <w:rPr>
          <w:rFonts w:ascii="Times New Roman" w:hAnsi="Times New Roman" w:cs="Times New Roman"/>
          <w:sz w:val="28"/>
          <w:szCs w:val="28"/>
          <w:lang w:val="uk-UA"/>
        </w:rPr>
        <w:t>:</w:t>
      </w:r>
    </w:p>
    <w:p w:rsidR="006277BD" w:rsidRPr="006277BD"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1) податку на прибуток підприємств;</w:t>
      </w:r>
    </w:p>
    <w:p w:rsidR="006277BD" w:rsidRPr="006277BD"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2) податку на доходи фізичних осіб у частині доходів (об’єкта</w:t>
      </w:r>
      <w:r w:rsidR="00901A81">
        <w:rPr>
          <w:rFonts w:ascii="Times New Roman" w:hAnsi="Times New Roman" w:cs="Times New Roman"/>
          <w:sz w:val="28"/>
          <w:szCs w:val="28"/>
          <w:lang w:val="uk-UA"/>
        </w:rPr>
        <w:t xml:space="preserve"> </w:t>
      </w:r>
      <w:r w:rsidRPr="006277BD">
        <w:rPr>
          <w:rFonts w:ascii="Times New Roman" w:hAnsi="Times New Roman" w:cs="Times New Roman"/>
          <w:sz w:val="28"/>
          <w:szCs w:val="28"/>
          <w:lang w:val="uk-UA"/>
        </w:rPr>
        <w:t>оподаткування), отриманих у результаті господарської діяльності</w:t>
      </w:r>
      <w:r w:rsidR="00901A81">
        <w:rPr>
          <w:rFonts w:ascii="Times New Roman" w:hAnsi="Times New Roman" w:cs="Times New Roman"/>
          <w:sz w:val="28"/>
          <w:szCs w:val="28"/>
          <w:lang w:val="uk-UA"/>
        </w:rPr>
        <w:t xml:space="preserve"> </w:t>
      </w:r>
      <w:r w:rsidRPr="006277BD">
        <w:rPr>
          <w:rFonts w:ascii="Times New Roman" w:hAnsi="Times New Roman" w:cs="Times New Roman"/>
          <w:sz w:val="28"/>
          <w:szCs w:val="28"/>
          <w:lang w:val="uk-UA"/>
        </w:rPr>
        <w:t>платника єдиного податку першої – четвертої груп (фізичної особи);</w:t>
      </w:r>
    </w:p>
    <w:p w:rsidR="006277BD" w:rsidRPr="006277BD"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3) податку на додану вартість з операцій з постачання товарів,</w:t>
      </w:r>
      <w:r w:rsidR="00901A81">
        <w:rPr>
          <w:rFonts w:ascii="Times New Roman" w:hAnsi="Times New Roman" w:cs="Times New Roman"/>
          <w:sz w:val="28"/>
          <w:szCs w:val="28"/>
          <w:lang w:val="uk-UA"/>
        </w:rPr>
        <w:t xml:space="preserve"> </w:t>
      </w:r>
      <w:r w:rsidRPr="006277BD">
        <w:rPr>
          <w:rFonts w:ascii="Times New Roman" w:hAnsi="Times New Roman" w:cs="Times New Roman"/>
          <w:sz w:val="28"/>
          <w:szCs w:val="28"/>
          <w:lang w:val="uk-UA"/>
        </w:rPr>
        <w:t>робіт та послуг, місце постачанн</w:t>
      </w:r>
      <w:r>
        <w:rPr>
          <w:rFonts w:ascii="Times New Roman" w:hAnsi="Times New Roman" w:cs="Times New Roman"/>
          <w:sz w:val="28"/>
          <w:szCs w:val="28"/>
          <w:lang w:val="uk-UA"/>
        </w:rPr>
        <w:t>я яких розташоване на митній те</w:t>
      </w:r>
      <w:r w:rsidRPr="006277BD">
        <w:rPr>
          <w:rFonts w:ascii="Times New Roman" w:hAnsi="Times New Roman" w:cs="Times New Roman"/>
          <w:sz w:val="28"/>
          <w:szCs w:val="28"/>
          <w:lang w:val="uk-UA"/>
        </w:rPr>
        <w:t>риторії України, крім податку на додану вартість, що сплачується</w:t>
      </w:r>
      <w:r w:rsidR="00901A81">
        <w:rPr>
          <w:rFonts w:ascii="Times New Roman" w:hAnsi="Times New Roman" w:cs="Times New Roman"/>
          <w:sz w:val="28"/>
          <w:szCs w:val="28"/>
          <w:lang w:val="uk-UA"/>
        </w:rPr>
        <w:t xml:space="preserve"> </w:t>
      </w:r>
      <w:r w:rsidRPr="006277BD">
        <w:rPr>
          <w:rFonts w:ascii="Times New Roman" w:hAnsi="Times New Roman" w:cs="Times New Roman"/>
          <w:sz w:val="28"/>
          <w:szCs w:val="28"/>
          <w:lang w:val="uk-UA"/>
        </w:rPr>
        <w:t>фізичними та юридичними особам</w:t>
      </w:r>
      <w:r>
        <w:rPr>
          <w:rFonts w:ascii="Times New Roman" w:hAnsi="Times New Roman" w:cs="Times New Roman"/>
          <w:sz w:val="28"/>
          <w:szCs w:val="28"/>
          <w:lang w:val="uk-UA"/>
        </w:rPr>
        <w:t>и, які обрали ставку єдиного по</w:t>
      </w:r>
      <w:r w:rsidRPr="006277BD">
        <w:rPr>
          <w:rFonts w:ascii="Times New Roman" w:hAnsi="Times New Roman" w:cs="Times New Roman"/>
          <w:sz w:val="28"/>
          <w:szCs w:val="28"/>
          <w:lang w:val="uk-UA"/>
        </w:rPr>
        <w:t>датку 3%, а також що сплачується</w:t>
      </w:r>
      <w:r>
        <w:rPr>
          <w:rFonts w:ascii="Times New Roman" w:hAnsi="Times New Roman" w:cs="Times New Roman"/>
          <w:sz w:val="28"/>
          <w:szCs w:val="28"/>
          <w:lang w:val="uk-UA"/>
        </w:rPr>
        <w:t xml:space="preserve"> платниками єдиного податку чет</w:t>
      </w:r>
      <w:r w:rsidRPr="006277BD">
        <w:rPr>
          <w:rFonts w:ascii="Times New Roman" w:hAnsi="Times New Roman" w:cs="Times New Roman"/>
          <w:sz w:val="28"/>
          <w:szCs w:val="28"/>
          <w:lang w:val="uk-UA"/>
        </w:rPr>
        <w:t>вертої групи;</w:t>
      </w:r>
    </w:p>
    <w:p w:rsidR="006277BD" w:rsidRPr="006277BD"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4) податку на майно, крім земел</w:t>
      </w:r>
      <w:r>
        <w:rPr>
          <w:rFonts w:ascii="Times New Roman" w:hAnsi="Times New Roman" w:cs="Times New Roman"/>
          <w:sz w:val="28"/>
          <w:szCs w:val="28"/>
          <w:lang w:val="uk-UA"/>
        </w:rPr>
        <w:t>ьного податку за земельні ділян</w:t>
      </w:r>
      <w:r w:rsidRPr="006277BD">
        <w:rPr>
          <w:rFonts w:ascii="Times New Roman" w:hAnsi="Times New Roman" w:cs="Times New Roman"/>
          <w:sz w:val="28"/>
          <w:szCs w:val="28"/>
          <w:lang w:val="uk-UA"/>
        </w:rPr>
        <w:t>ки, що не використовуються платниками єдиного податку першої– третьої груп для провадження гос</w:t>
      </w:r>
      <w:r>
        <w:rPr>
          <w:rFonts w:ascii="Times New Roman" w:hAnsi="Times New Roman" w:cs="Times New Roman"/>
          <w:sz w:val="28"/>
          <w:szCs w:val="28"/>
          <w:lang w:val="uk-UA"/>
        </w:rPr>
        <w:t>подарської діяльності та платни</w:t>
      </w:r>
      <w:r w:rsidRPr="006277BD">
        <w:rPr>
          <w:rFonts w:ascii="Times New Roman" w:hAnsi="Times New Roman" w:cs="Times New Roman"/>
          <w:sz w:val="28"/>
          <w:szCs w:val="28"/>
          <w:lang w:val="uk-UA"/>
        </w:rPr>
        <w:t xml:space="preserve">ками єдиного податку четвертої </w:t>
      </w:r>
      <w:r>
        <w:rPr>
          <w:rFonts w:ascii="Times New Roman" w:hAnsi="Times New Roman" w:cs="Times New Roman"/>
          <w:sz w:val="28"/>
          <w:szCs w:val="28"/>
          <w:lang w:val="uk-UA"/>
        </w:rPr>
        <w:t>групи для ведення сільськогоспо</w:t>
      </w:r>
      <w:r w:rsidRPr="006277BD">
        <w:rPr>
          <w:rFonts w:ascii="Times New Roman" w:hAnsi="Times New Roman" w:cs="Times New Roman"/>
          <w:sz w:val="28"/>
          <w:szCs w:val="28"/>
          <w:lang w:val="uk-UA"/>
        </w:rPr>
        <w:t xml:space="preserve">дарського </w:t>
      </w:r>
      <w:proofErr w:type="spellStart"/>
      <w:r w:rsidRPr="006277BD">
        <w:rPr>
          <w:rFonts w:ascii="Times New Roman" w:hAnsi="Times New Roman" w:cs="Times New Roman"/>
          <w:sz w:val="28"/>
          <w:szCs w:val="28"/>
          <w:lang w:val="uk-UA"/>
        </w:rPr>
        <w:t>товаровиробництва</w:t>
      </w:r>
      <w:proofErr w:type="spellEnd"/>
      <w:r w:rsidRPr="006277BD">
        <w:rPr>
          <w:rFonts w:ascii="Times New Roman" w:hAnsi="Times New Roman" w:cs="Times New Roman"/>
          <w:sz w:val="28"/>
          <w:szCs w:val="28"/>
          <w:lang w:val="uk-UA"/>
        </w:rPr>
        <w:t>;</w:t>
      </w:r>
    </w:p>
    <w:p w:rsidR="006277BD" w:rsidRPr="004C10AC"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5) рентної плати за спеціальне використання води платниками</w:t>
      </w:r>
      <w:r w:rsidR="00901A81">
        <w:rPr>
          <w:rFonts w:ascii="Times New Roman" w:hAnsi="Times New Roman" w:cs="Times New Roman"/>
          <w:sz w:val="28"/>
          <w:szCs w:val="28"/>
          <w:lang w:val="uk-UA"/>
        </w:rPr>
        <w:t xml:space="preserve"> </w:t>
      </w:r>
      <w:r w:rsidRPr="006277BD">
        <w:rPr>
          <w:rFonts w:ascii="Times New Roman" w:hAnsi="Times New Roman" w:cs="Times New Roman"/>
          <w:sz w:val="28"/>
          <w:szCs w:val="28"/>
          <w:lang w:val="uk-UA"/>
        </w:rPr>
        <w:t>єдиного податку четвертої групи.</w:t>
      </w:r>
    </w:p>
    <w:p w:rsidR="004C10AC" w:rsidRPr="004C10AC" w:rsidRDefault="004C10AC"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b/>
          <w:i/>
          <w:sz w:val="28"/>
          <w:szCs w:val="28"/>
          <w:lang w:val="uk-UA"/>
        </w:rPr>
        <w:t>Недоліки спрощеної системи оподаткування</w:t>
      </w:r>
    </w:p>
    <w:p w:rsidR="004C10AC" w:rsidRPr="004C10AC" w:rsidRDefault="004C10AC"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1. Обмеження по видах діяльності. </w:t>
      </w:r>
    </w:p>
    <w:p w:rsidR="004C10AC" w:rsidRPr="004C10AC" w:rsidRDefault="004C10AC"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2. Обмеження по отриманому прибутку. </w:t>
      </w:r>
    </w:p>
    <w:p w:rsidR="004C10AC" w:rsidRPr="004C10AC" w:rsidRDefault="004C10AC"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3. Обмеження</w:t>
      </w:r>
      <w:r w:rsidR="00784B62">
        <w:rPr>
          <w:rFonts w:ascii="Times New Roman" w:hAnsi="Times New Roman" w:cs="Times New Roman"/>
          <w:sz w:val="28"/>
          <w:szCs w:val="28"/>
          <w:lang w:val="uk-UA"/>
        </w:rPr>
        <w:t>,</w:t>
      </w:r>
      <w:r w:rsidRPr="004C10AC">
        <w:rPr>
          <w:rFonts w:ascii="Times New Roman" w:hAnsi="Times New Roman" w:cs="Times New Roman"/>
          <w:sz w:val="28"/>
          <w:szCs w:val="28"/>
          <w:lang w:val="uk-UA"/>
        </w:rPr>
        <w:t xml:space="preserve"> які стосуються кількості найманих працівників. </w:t>
      </w:r>
    </w:p>
    <w:p w:rsidR="004C10AC" w:rsidRPr="004C10AC" w:rsidRDefault="004C10AC"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4. Негативні нюанси роботи фізичних осіб підприємців з юридичними особами що перебувають на загальній системі оподаткування. </w:t>
      </w:r>
    </w:p>
    <w:p w:rsidR="004C10AC" w:rsidRPr="004C10AC" w:rsidRDefault="004C10AC"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5. Розмір податку для платників першої та другої групи не залежать від результатів діяльності. Суб’єкти господарювання, які перебувають у 1 та 2 групі платників єдиного податку сплачують податок не залежно від результатів господарської діяльності, тобто навіть якщо у них за податковий період дохід дорівнює нулю. </w:t>
      </w:r>
    </w:p>
    <w:p w:rsidR="004C10AC" w:rsidRDefault="004C10AC"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6. Платники єдиного податку повинні здійснювати розрахунки за відвантажені товари (виконані роботи, надані послуги) виключно в грошовій формі (готівковій та/або безготівковій) (291.6 статті 291 ПКУ). З чого можна зробити висновок, що, юридичні особи – платники – єдиного податку не мають права здійснювати бартерні операції, операції переведення боргу, переуступки права вимоги боргу, вексельні операції, тобто погашати заборгованість за відвантажені товари (виконані роботи, надані послуги) іншим способом ніж грошовим. </w:t>
      </w:r>
    </w:p>
    <w:p w:rsidR="006277BD" w:rsidRPr="00062B62" w:rsidRDefault="006277BD" w:rsidP="006277BD">
      <w:pPr>
        <w:widowControl w:val="0"/>
        <w:spacing w:after="0" w:line="276" w:lineRule="auto"/>
        <w:ind w:firstLine="709"/>
        <w:jc w:val="both"/>
        <w:rPr>
          <w:rFonts w:ascii="Times New Roman" w:hAnsi="Times New Roman" w:cs="Times New Roman"/>
          <w:b/>
          <w:sz w:val="28"/>
          <w:szCs w:val="28"/>
          <w:lang w:val="uk-UA"/>
        </w:rPr>
      </w:pPr>
      <w:r w:rsidRPr="00062B62">
        <w:rPr>
          <w:rFonts w:ascii="Times New Roman" w:hAnsi="Times New Roman" w:cs="Times New Roman"/>
          <w:b/>
          <w:sz w:val="28"/>
          <w:szCs w:val="28"/>
          <w:lang w:val="uk-UA"/>
        </w:rPr>
        <w:t>Не можуть бути платниками єдиного податку першої – третьої груп:</w:t>
      </w:r>
    </w:p>
    <w:p w:rsidR="006277BD" w:rsidRPr="00062B62" w:rsidRDefault="006277BD" w:rsidP="006277BD">
      <w:pPr>
        <w:widowControl w:val="0"/>
        <w:spacing w:after="0" w:line="276" w:lineRule="auto"/>
        <w:ind w:firstLine="709"/>
        <w:jc w:val="both"/>
        <w:rPr>
          <w:rFonts w:ascii="Times New Roman" w:hAnsi="Times New Roman" w:cs="Times New Roman"/>
          <w:i/>
          <w:sz w:val="28"/>
          <w:szCs w:val="28"/>
          <w:lang w:val="uk-UA"/>
        </w:rPr>
      </w:pPr>
      <w:r w:rsidRPr="00062B62">
        <w:rPr>
          <w:rFonts w:ascii="Times New Roman" w:hAnsi="Times New Roman" w:cs="Times New Roman"/>
          <w:i/>
          <w:sz w:val="28"/>
          <w:szCs w:val="28"/>
          <w:lang w:val="uk-UA"/>
        </w:rPr>
        <w:t>1. Суб’єкти господарювання (юридичні особи та фізичні особи підприємці), які здійснюють:</w:t>
      </w:r>
    </w:p>
    <w:p w:rsidR="006277BD" w:rsidRPr="006277BD"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 xml:space="preserve">• діяльність з організації, проведення азартних ігор, лотерей(крім </w:t>
      </w:r>
      <w:r w:rsidRPr="006277BD">
        <w:rPr>
          <w:rFonts w:ascii="Times New Roman" w:hAnsi="Times New Roman" w:cs="Times New Roman"/>
          <w:sz w:val="28"/>
          <w:szCs w:val="28"/>
          <w:lang w:val="uk-UA"/>
        </w:rPr>
        <w:lastRenderedPageBreak/>
        <w:t xml:space="preserve">розповсюдження лотерей), парі (букмекерське </w:t>
      </w:r>
      <w:proofErr w:type="spellStart"/>
      <w:r w:rsidRPr="006277BD">
        <w:rPr>
          <w:rFonts w:ascii="Times New Roman" w:hAnsi="Times New Roman" w:cs="Times New Roman"/>
          <w:sz w:val="28"/>
          <w:szCs w:val="28"/>
          <w:lang w:val="uk-UA"/>
        </w:rPr>
        <w:t>парі,парі</w:t>
      </w:r>
      <w:proofErr w:type="spellEnd"/>
      <w:r w:rsidRPr="006277BD">
        <w:rPr>
          <w:rFonts w:ascii="Times New Roman" w:hAnsi="Times New Roman" w:cs="Times New Roman"/>
          <w:sz w:val="28"/>
          <w:szCs w:val="28"/>
          <w:lang w:val="uk-UA"/>
        </w:rPr>
        <w:t xml:space="preserve"> тоталізатора);</w:t>
      </w:r>
    </w:p>
    <w:p w:rsidR="006277BD" w:rsidRPr="006277BD" w:rsidRDefault="006277BD" w:rsidP="006277BD">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 обмін іноземної валюти;</w:t>
      </w:r>
    </w:p>
    <w:p w:rsidR="00062B62" w:rsidRPr="00062B62" w:rsidRDefault="006277BD" w:rsidP="00062B62">
      <w:pPr>
        <w:widowControl w:val="0"/>
        <w:spacing w:after="0" w:line="276" w:lineRule="auto"/>
        <w:ind w:firstLine="709"/>
        <w:jc w:val="both"/>
        <w:rPr>
          <w:rFonts w:ascii="Times New Roman" w:hAnsi="Times New Roman" w:cs="Times New Roman"/>
          <w:sz w:val="28"/>
          <w:szCs w:val="28"/>
          <w:lang w:val="uk-UA"/>
        </w:rPr>
      </w:pPr>
      <w:r w:rsidRPr="006277BD">
        <w:rPr>
          <w:rFonts w:ascii="Times New Roman" w:hAnsi="Times New Roman" w:cs="Times New Roman"/>
          <w:sz w:val="28"/>
          <w:szCs w:val="28"/>
          <w:lang w:val="uk-UA"/>
        </w:rPr>
        <w:t>• виробництво, експорт, імпорт, продаж підакцизних товарів</w:t>
      </w:r>
      <w:r w:rsidR="004070E7">
        <w:rPr>
          <w:rFonts w:ascii="Times New Roman" w:hAnsi="Times New Roman" w:cs="Times New Roman"/>
          <w:sz w:val="28"/>
          <w:szCs w:val="28"/>
          <w:lang w:val="uk-UA"/>
        </w:rPr>
        <w:t xml:space="preserve"> </w:t>
      </w:r>
      <w:r w:rsidRPr="006277BD">
        <w:rPr>
          <w:rFonts w:ascii="Times New Roman" w:hAnsi="Times New Roman" w:cs="Times New Roman"/>
          <w:sz w:val="28"/>
          <w:szCs w:val="28"/>
          <w:lang w:val="uk-UA"/>
        </w:rPr>
        <w:t>(крім роздрібного продажу паливно-мастильних матеріалів в</w:t>
      </w:r>
      <w:r w:rsidR="00784B62">
        <w:rPr>
          <w:rFonts w:ascii="Times New Roman" w:hAnsi="Times New Roman" w:cs="Times New Roman"/>
          <w:sz w:val="28"/>
          <w:szCs w:val="28"/>
          <w:lang w:val="uk-UA"/>
        </w:rPr>
        <w:t xml:space="preserve"> </w:t>
      </w:r>
      <w:proofErr w:type="spellStart"/>
      <w:r w:rsidRPr="006277BD">
        <w:rPr>
          <w:rFonts w:ascii="Times New Roman" w:hAnsi="Times New Roman" w:cs="Times New Roman"/>
          <w:sz w:val="28"/>
          <w:szCs w:val="28"/>
          <w:lang w:val="uk-UA"/>
        </w:rPr>
        <w:t>ємностях</w:t>
      </w:r>
      <w:proofErr w:type="spellEnd"/>
      <w:r w:rsidRPr="006277BD">
        <w:rPr>
          <w:rFonts w:ascii="Times New Roman" w:hAnsi="Times New Roman" w:cs="Times New Roman"/>
          <w:sz w:val="28"/>
          <w:szCs w:val="28"/>
          <w:lang w:val="uk-UA"/>
        </w:rPr>
        <w:t xml:space="preserve"> до 20 літрів та діяльності фізичних осіб, пов’язаної з</w:t>
      </w:r>
      <w:r w:rsidR="00784B62">
        <w:rPr>
          <w:rFonts w:ascii="Times New Roman" w:hAnsi="Times New Roman" w:cs="Times New Roman"/>
          <w:sz w:val="28"/>
          <w:szCs w:val="28"/>
          <w:lang w:val="uk-UA"/>
        </w:rPr>
        <w:t xml:space="preserve"> </w:t>
      </w:r>
      <w:r w:rsidR="00062B62" w:rsidRPr="00062B62">
        <w:rPr>
          <w:rFonts w:ascii="Times New Roman" w:hAnsi="Times New Roman" w:cs="Times New Roman"/>
          <w:sz w:val="28"/>
          <w:szCs w:val="28"/>
          <w:lang w:val="uk-UA"/>
        </w:rPr>
        <w:t xml:space="preserve">роздрібним </w:t>
      </w:r>
      <w:proofErr w:type="spellStart"/>
      <w:r w:rsidR="00062B62" w:rsidRPr="00062B62">
        <w:rPr>
          <w:rFonts w:ascii="Times New Roman" w:hAnsi="Times New Roman" w:cs="Times New Roman"/>
          <w:sz w:val="28"/>
          <w:szCs w:val="28"/>
          <w:lang w:val="uk-UA"/>
        </w:rPr>
        <w:t>продажем</w:t>
      </w:r>
      <w:proofErr w:type="spellEnd"/>
      <w:r w:rsidR="00062B62" w:rsidRPr="00062B62">
        <w:rPr>
          <w:rFonts w:ascii="Times New Roman" w:hAnsi="Times New Roman" w:cs="Times New Roman"/>
          <w:sz w:val="28"/>
          <w:szCs w:val="28"/>
          <w:lang w:val="uk-UA"/>
        </w:rPr>
        <w:t xml:space="preserve"> пива, </w:t>
      </w:r>
      <w:r w:rsidR="00062B62">
        <w:rPr>
          <w:rFonts w:ascii="Times New Roman" w:hAnsi="Times New Roman" w:cs="Times New Roman"/>
          <w:sz w:val="28"/>
          <w:szCs w:val="28"/>
          <w:lang w:val="uk-UA"/>
        </w:rPr>
        <w:t>сидру, пері (без додавання спир</w:t>
      </w:r>
      <w:r w:rsidR="00062B62" w:rsidRPr="00062B62">
        <w:rPr>
          <w:rFonts w:ascii="Times New Roman" w:hAnsi="Times New Roman" w:cs="Times New Roman"/>
          <w:sz w:val="28"/>
          <w:szCs w:val="28"/>
          <w:lang w:val="uk-UA"/>
        </w:rPr>
        <w:t>ту) та столових вин);</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 видобуток, виробництво, реалізацію дорогоцінних металів</w:t>
      </w:r>
      <w:r w:rsidR="004070E7">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 xml:space="preserve">і дорогоцінного каміння, </w:t>
      </w:r>
      <w:r>
        <w:rPr>
          <w:rFonts w:ascii="Times New Roman" w:hAnsi="Times New Roman" w:cs="Times New Roman"/>
          <w:sz w:val="28"/>
          <w:szCs w:val="28"/>
          <w:lang w:val="uk-UA"/>
        </w:rPr>
        <w:t>у тому числі органогенного утво</w:t>
      </w:r>
      <w:r w:rsidRPr="00062B62">
        <w:rPr>
          <w:rFonts w:ascii="Times New Roman" w:hAnsi="Times New Roman" w:cs="Times New Roman"/>
          <w:sz w:val="28"/>
          <w:szCs w:val="28"/>
          <w:lang w:val="uk-UA"/>
        </w:rPr>
        <w:t>рення (крім виробництва, постачання, продажу (реалізації)</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ювелірних та побутових вир</w:t>
      </w:r>
      <w:r>
        <w:rPr>
          <w:rFonts w:ascii="Times New Roman" w:hAnsi="Times New Roman" w:cs="Times New Roman"/>
          <w:sz w:val="28"/>
          <w:szCs w:val="28"/>
          <w:lang w:val="uk-UA"/>
        </w:rPr>
        <w:t>обів з дорогоцінних металів, до</w:t>
      </w:r>
      <w:r w:rsidRPr="00062B62">
        <w:rPr>
          <w:rFonts w:ascii="Times New Roman" w:hAnsi="Times New Roman" w:cs="Times New Roman"/>
          <w:sz w:val="28"/>
          <w:szCs w:val="28"/>
          <w:lang w:val="uk-UA"/>
        </w:rPr>
        <w:t>рогоцінного каміння, дорогоцінного каміння органогенного</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 xml:space="preserve">утворення та </w:t>
      </w:r>
      <w:proofErr w:type="spellStart"/>
      <w:r w:rsidRPr="00062B62">
        <w:rPr>
          <w:rFonts w:ascii="Times New Roman" w:hAnsi="Times New Roman" w:cs="Times New Roman"/>
          <w:sz w:val="28"/>
          <w:szCs w:val="28"/>
          <w:lang w:val="uk-UA"/>
        </w:rPr>
        <w:t>напівдорогоцінного</w:t>
      </w:r>
      <w:proofErr w:type="spellEnd"/>
      <w:r w:rsidRPr="00062B62">
        <w:rPr>
          <w:rFonts w:ascii="Times New Roman" w:hAnsi="Times New Roman" w:cs="Times New Roman"/>
          <w:sz w:val="28"/>
          <w:szCs w:val="28"/>
          <w:lang w:val="uk-UA"/>
        </w:rPr>
        <w:t xml:space="preserve"> каміння);</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 видобуток, реалізацію корис</w:t>
      </w:r>
      <w:r>
        <w:rPr>
          <w:rFonts w:ascii="Times New Roman" w:hAnsi="Times New Roman" w:cs="Times New Roman"/>
          <w:sz w:val="28"/>
          <w:szCs w:val="28"/>
          <w:lang w:val="uk-UA"/>
        </w:rPr>
        <w:t>них копалин, крім реалізації ко</w:t>
      </w:r>
      <w:r w:rsidRPr="00062B62">
        <w:rPr>
          <w:rFonts w:ascii="Times New Roman" w:hAnsi="Times New Roman" w:cs="Times New Roman"/>
          <w:sz w:val="28"/>
          <w:szCs w:val="28"/>
          <w:lang w:val="uk-UA"/>
        </w:rPr>
        <w:t>рисних копалин місцевого значення;</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 діяльність у сфері фінансово</w:t>
      </w:r>
      <w:r>
        <w:rPr>
          <w:rFonts w:ascii="Times New Roman" w:hAnsi="Times New Roman" w:cs="Times New Roman"/>
          <w:sz w:val="28"/>
          <w:szCs w:val="28"/>
          <w:lang w:val="uk-UA"/>
        </w:rPr>
        <w:t>го посередництва, крім діяльнос</w:t>
      </w:r>
      <w:r w:rsidRPr="00062B62">
        <w:rPr>
          <w:rFonts w:ascii="Times New Roman" w:hAnsi="Times New Roman" w:cs="Times New Roman"/>
          <w:sz w:val="28"/>
          <w:szCs w:val="28"/>
          <w:lang w:val="uk-UA"/>
        </w:rPr>
        <w:t>ті у сфері страхування, яка здійснюється страховими агентами,</w:t>
      </w:r>
      <w:r w:rsidR="004070E7">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визначеними Законом Укр</w:t>
      </w:r>
      <w:r>
        <w:rPr>
          <w:rFonts w:ascii="Times New Roman" w:hAnsi="Times New Roman" w:cs="Times New Roman"/>
          <w:sz w:val="28"/>
          <w:szCs w:val="28"/>
          <w:lang w:val="uk-UA"/>
        </w:rPr>
        <w:t xml:space="preserve">аїни «Про страхування», </w:t>
      </w:r>
      <w:proofErr w:type="spellStart"/>
      <w:r>
        <w:rPr>
          <w:rFonts w:ascii="Times New Roman" w:hAnsi="Times New Roman" w:cs="Times New Roman"/>
          <w:sz w:val="28"/>
          <w:szCs w:val="28"/>
          <w:lang w:val="uk-UA"/>
        </w:rPr>
        <w:t>сюрвейє</w:t>
      </w:r>
      <w:r w:rsidRPr="00062B62">
        <w:rPr>
          <w:rFonts w:ascii="Times New Roman" w:hAnsi="Times New Roman" w:cs="Times New Roman"/>
          <w:sz w:val="28"/>
          <w:szCs w:val="28"/>
          <w:lang w:val="uk-UA"/>
        </w:rPr>
        <w:t>рами</w:t>
      </w:r>
      <w:proofErr w:type="spellEnd"/>
      <w:r w:rsidRPr="00062B62">
        <w:rPr>
          <w:rFonts w:ascii="Times New Roman" w:hAnsi="Times New Roman" w:cs="Times New Roman"/>
          <w:sz w:val="28"/>
          <w:szCs w:val="28"/>
          <w:lang w:val="uk-UA"/>
        </w:rPr>
        <w:t xml:space="preserve">, аварійними комісарами та </w:t>
      </w:r>
      <w:proofErr w:type="spellStart"/>
      <w:r w:rsidRPr="00062B62">
        <w:rPr>
          <w:rFonts w:ascii="Times New Roman" w:hAnsi="Times New Roman" w:cs="Times New Roman"/>
          <w:sz w:val="28"/>
          <w:szCs w:val="28"/>
          <w:lang w:val="uk-UA"/>
        </w:rPr>
        <w:t>аджастерами</w:t>
      </w:r>
      <w:proofErr w:type="spellEnd"/>
      <w:r w:rsidRPr="00062B62">
        <w:rPr>
          <w:rFonts w:ascii="Times New Roman" w:hAnsi="Times New Roman" w:cs="Times New Roman"/>
          <w:sz w:val="28"/>
          <w:szCs w:val="28"/>
          <w:lang w:val="uk-UA"/>
        </w:rPr>
        <w:t>, визначеними</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розділом III Податкового кодексу;</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 діяльність з управління підприємствами;</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 діяльність з надання послу</w:t>
      </w:r>
      <w:r>
        <w:rPr>
          <w:rFonts w:ascii="Times New Roman" w:hAnsi="Times New Roman" w:cs="Times New Roman"/>
          <w:sz w:val="28"/>
          <w:szCs w:val="28"/>
          <w:lang w:val="uk-UA"/>
        </w:rPr>
        <w:t>г пошти (крім кур’єрської діяль</w:t>
      </w:r>
      <w:r w:rsidRPr="00062B62">
        <w:rPr>
          <w:rFonts w:ascii="Times New Roman" w:hAnsi="Times New Roman" w:cs="Times New Roman"/>
          <w:sz w:val="28"/>
          <w:szCs w:val="28"/>
          <w:lang w:val="uk-UA"/>
        </w:rPr>
        <w:t>ності), діяльність з надання послуг фіксованого телефонного</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зв’язку з правом технічного обслуговування та експлуатації</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телекомунікаційних мереж і надання в користування каналів</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електрозв’язку (місцевого,</w:t>
      </w:r>
      <w:r>
        <w:rPr>
          <w:rFonts w:ascii="Times New Roman" w:hAnsi="Times New Roman" w:cs="Times New Roman"/>
          <w:sz w:val="28"/>
          <w:szCs w:val="28"/>
          <w:lang w:val="uk-UA"/>
        </w:rPr>
        <w:t xml:space="preserve"> міжміського, міжнародного), ді</w:t>
      </w:r>
      <w:r w:rsidRPr="00062B62">
        <w:rPr>
          <w:rFonts w:ascii="Times New Roman" w:hAnsi="Times New Roman" w:cs="Times New Roman"/>
          <w:sz w:val="28"/>
          <w:szCs w:val="28"/>
          <w:lang w:val="uk-UA"/>
        </w:rPr>
        <w:t>яльність з надання послуг фіксованого телефонного зв’язку з</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 xml:space="preserve">використанням </w:t>
      </w:r>
      <w:proofErr w:type="spellStart"/>
      <w:r w:rsidRPr="00062B62">
        <w:rPr>
          <w:rFonts w:ascii="Times New Roman" w:hAnsi="Times New Roman" w:cs="Times New Roman"/>
          <w:sz w:val="28"/>
          <w:szCs w:val="28"/>
          <w:lang w:val="uk-UA"/>
        </w:rPr>
        <w:t>безпроводо</w:t>
      </w:r>
      <w:r>
        <w:rPr>
          <w:rFonts w:ascii="Times New Roman" w:hAnsi="Times New Roman" w:cs="Times New Roman"/>
          <w:sz w:val="28"/>
          <w:szCs w:val="28"/>
          <w:lang w:val="uk-UA"/>
        </w:rPr>
        <w:t>вого</w:t>
      </w:r>
      <w:proofErr w:type="spellEnd"/>
      <w:r>
        <w:rPr>
          <w:rFonts w:ascii="Times New Roman" w:hAnsi="Times New Roman" w:cs="Times New Roman"/>
          <w:sz w:val="28"/>
          <w:szCs w:val="28"/>
          <w:lang w:val="uk-UA"/>
        </w:rPr>
        <w:t xml:space="preserve"> доступу до телекомунікацій</w:t>
      </w:r>
      <w:r w:rsidRPr="00062B62">
        <w:rPr>
          <w:rFonts w:ascii="Times New Roman" w:hAnsi="Times New Roman" w:cs="Times New Roman"/>
          <w:sz w:val="28"/>
          <w:szCs w:val="28"/>
          <w:lang w:val="uk-UA"/>
        </w:rPr>
        <w:t>ної мережі з правом технічного обслуговування і надання в</w:t>
      </w:r>
      <w:r w:rsidR="004070E7">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користування каналів елект</w:t>
      </w:r>
      <w:r>
        <w:rPr>
          <w:rFonts w:ascii="Times New Roman" w:hAnsi="Times New Roman" w:cs="Times New Roman"/>
          <w:sz w:val="28"/>
          <w:szCs w:val="28"/>
          <w:lang w:val="uk-UA"/>
        </w:rPr>
        <w:t>розв’язку (місцевого, міжмісько</w:t>
      </w:r>
      <w:r w:rsidRPr="00062B62">
        <w:rPr>
          <w:rFonts w:ascii="Times New Roman" w:hAnsi="Times New Roman" w:cs="Times New Roman"/>
          <w:sz w:val="28"/>
          <w:szCs w:val="28"/>
          <w:lang w:val="uk-UA"/>
        </w:rPr>
        <w:t>го, міжнародного), діяльність з надання пос</w:t>
      </w:r>
      <w:r>
        <w:rPr>
          <w:rFonts w:ascii="Times New Roman" w:hAnsi="Times New Roman" w:cs="Times New Roman"/>
          <w:sz w:val="28"/>
          <w:szCs w:val="28"/>
          <w:lang w:val="uk-UA"/>
        </w:rPr>
        <w:t>луг рухомого (мо</w:t>
      </w:r>
      <w:r w:rsidRPr="00062B62">
        <w:rPr>
          <w:rFonts w:ascii="Times New Roman" w:hAnsi="Times New Roman" w:cs="Times New Roman"/>
          <w:sz w:val="28"/>
          <w:szCs w:val="28"/>
          <w:lang w:val="uk-UA"/>
        </w:rPr>
        <w:t>більного) телефонного зв’я</w:t>
      </w:r>
      <w:r>
        <w:rPr>
          <w:rFonts w:ascii="Times New Roman" w:hAnsi="Times New Roman" w:cs="Times New Roman"/>
          <w:sz w:val="28"/>
          <w:szCs w:val="28"/>
          <w:lang w:val="uk-UA"/>
        </w:rPr>
        <w:t>зку з правом технічного обслуго</w:t>
      </w:r>
      <w:r w:rsidRPr="00062B62">
        <w:rPr>
          <w:rFonts w:ascii="Times New Roman" w:hAnsi="Times New Roman" w:cs="Times New Roman"/>
          <w:sz w:val="28"/>
          <w:szCs w:val="28"/>
          <w:lang w:val="uk-UA"/>
        </w:rPr>
        <w:t>вування та експлуатації телекомунікаційних мереж і надання</w:t>
      </w:r>
      <w:r w:rsidR="004070E7">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в користування каналів електрозв’язку, діяльність з надання</w:t>
      </w:r>
      <w:r w:rsidR="004070E7">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послуг з технічного обслуг</w:t>
      </w:r>
      <w:r>
        <w:rPr>
          <w:rFonts w:ascii="Times New Roman" w:hAnsi="Times New Roman" w:cs="Times New Roman"/>
          <w:sz w:val="28"/>
          <w:szCs w:val="28"/>
          <w:lang w:val="uk-UA"/>
        </w:rPr>
        <w:t>овування та експлуатації телеко</w:t>
      </w:r>
      <w:r w:rsidRPr="00062B62">
        <w:rPr>
          <w:rFonts w:ascii="Times New Roman" w:hAnsi="Times New Roman" w:cs="Times New Roman"/>
          <w:sz w:val="28"/>
          <w:szCs w:val="28"/>
          <w:lang w:val="uk-UA"/>
        </w:rPr>
        <w:t xml:space="preserve">мунікаційних мереж, мереж ефірного </w:t>
      </w:r>
      <w:proofErr w:type="spellStart"/>
      <w:r w:rsidRPr="00062B62">
        <w:rPr>
          <w:rFonts w:ascii="Times New Roman" w:hAnsi="Times New Roman" w:cs="Times New Roman"/>
          <w:sz w:val="28"/>
          <w:szCs w:val="28"/>
          <w:lang w:val="uk-UA"/>
        </w:rPr>
        <w:t>теле</w:t>
      </w:r>
      <w:proofErr w:type="spellEnd"/>
      <w:r w:rsidRPr="00062B62">
        <w:rPr>
          <w:rFonts w:ascii="Times New Roman" w:hAnsi="Times New Roman" w:cs="Times New Roman"/>
          <w:sz w:val="28"/>
          <w:szCs w:val="28"/>
          <w:lang w:val="uk-UA"/>
        </w:rPr>
        <w:t>- і радіомовлення,</w:t>
      </w:r>
      <w:r w:rsidR="004070E7">
        <w:rPr>
          <w:rFonts w:ascii="Times New Roman" w:hAnsi="Times New Roman" w:cs="Times New Roman"/>
          <w:sz w:val="28"/>
          <w:szCs w:val="28"/>
          <w:lang w:val="uk-UA"/>
        </w:rPr>
        <w:t xml:space="preserve"> </w:t>
      </w:r>
      <w:proofErr w:type="spellStart"/>
      <w:r w:rsidRPr="00062B62">
        <w:rPr>
          <w:rFonts w:ascii="Times New Roman" w:hAnsi="Times New Roman" w:cs="Times New Roman"/>
          <w:sz w:val="28"/>
          <w:szCs w:val="28"/>
          <w:lang w:val="uk-UA"/>
        </w:rPr>
        <w:t>проводового</w:t>
      </w:r>
      <w:proofErr w:type="spellEnd"/>
      <w:r w:rsidRPr="00062B62">
        <w:rPr>
          <w:rFonts w:ascii="Times New Roman" w:hAnsi="Times New Roman" w:cs="Times New Roman"/>
          <w:sz w:val="28"/>
          <w:szCs w:val="28"/>
          <w:lang w:val="uk-UA"/>
        </w:rPr>
        <w:t xml:space="preserve"> радіомовлення та телемереж;</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 діяльність з продажу предметів мистецтва та антикваріату, з</w:t>
      </w:r>
      <w:r w:rsidR="004070E7">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організації торгів (аукціонів) виро</w:t>
      </w:r>
      <w:r>
        <w:rPr>
          <w:rFonts w:ascii="Times New Roman" w:hAnsi="Times New Roman" w:cs="Times New Roman"/>
          <w:sz w:val="28"/>
          <w:szCs w:val="28"/>
          <w:lang w:val="uk-UA"/>
        </w:rPr>
        <w:t>бами мистецтва, предмета</w:t>
      </w:r>
      <w:r w:rsidRPr="00062B62">
        <w:rPr>
          <w:rFonts w:ascii="Times New Roman" w:hAnsi="Times New Roman" w:cs="Times New Roman"/>
          <w:sz w:val="28"/>
          <w:szCs w:val="28"/>
          <w:lang w:val="uk-UA"/>
        </w:rPr>
        <w:t>ми колекціонування або антикваріату;</w:t>
      </w:r>
    </w:p>
    <w:p w:rsidR="006277BD"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 діяльність з організації, проведення гастрольних заходів.</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2. Фізичні особи-підприємці, як</w:t>
      </w:r>
      <w:r>
        <w:rPr>
          <w:rFonts w:ascii="Times New Roman" w:hAnsi="Times New Roman" w:cs="Times New Roman"/>
          <w:sz w:val="28"/>
          <w:szCs w:val="28"/>
          <w:lang w:val="uk-UA"/>
        </w:rPr>
        <w:t>і проводять технічні випробуван</w:t>
      </w:r>
      <w:r w:rsidRPr="00062B62">
        <w:rPr>
          <w:rFonts w:ascii="Times New Roman" w:hAnsi="Times New Roman" w:cs="Times New Roman"/>
          <w:sz w:val="28"/>
          <w:szCs w:val="28"/>
          <w:lang w:val="uk-UA"/>
        </w:rPr>
        <w:t>ня та дослідження (група 74.3 КВЕД ДК 009:2005), а також аудит.</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3. Фізичні особи-підприємці, я</w:t>
      </w:r>
      <w:r>
        <w:rPr>
          <w:rFonts w:ascii="Times New Roman" w:hAnsi="Times New Roman" w:cs="Times New Roman"/>
          <w:sz w:val="28"/>
          <w:szCs w:val="28"/>
          <w:lang w:val="uk-UA"/>
        </w:rPr>
        <w:t>кі надають в оренду земельні ді</w:t>
      </w:r>
      <w:r w:rsidRPr="00062B62">
        <w:rPr>
          <w:rFonts w:ascii="Times New Roman" w:hAnsi="Times New Roman" w:cs="Times New Roman"/>
          <w:sz w:val="28"/>
          <w:szCs w:val="28"/>
          <w:lang w:val="uk-UA"/>
        </w:rPr>
        <w:t>лянки, загальна площа яких перев</w:t>
      </w:r>
      <w:r>
        <w:rPr>
          <w:rFonts w:ascii="Times New Roman" w:hAnsi="Times New Roman" w:cs="Times New Roman"/>
          <w:sz w:val="28"/>
          <w:szCs w:val="28"/>
          <w:lang w:val="uk-UA"/>
        </w:rPr>
        <w:t>ищує 0,2 гектара, житлові примі</w:t>
      </w:r>
      <w:r w:rsidRPr="00062B62">
        <w:rPr>
          <w:rFonts w:ascii="Times New Roman" w:hAnsi="Times New Roman" w:cs="Times New Roman"/>
          <w:sz w:val="28"/>
          <w:szCs w:val="28"/>
          <w:lang w:val="uk-UA"/>
        </w:rPr>
        <w:t xml:space="preserve">щення та/або їх </w:t>
      </w:r>
      <w:r w:rsidRPr="00062B62">
        <w:rPr>
          <w:rFonts w:ascii="Times New Roman" w:hAnsi="Times New Roman" w:cs="Times New Roman"/>
          <w:sz w:val="28"/>
          <w:szCs w:val="28"/>
          <w:lang w:val="uk-UA"/>
        </w:rPr>
        <w:lastRenderedPageBreak/>
        <w:t>частини, загаль</w:t>
      </w:r>
      <w:r>
        <w:rPr>
          <w:rFonts w:ascii="Times New Roman" w:hAnsi="Times New Roman" w:cs="Times New Roman"/>
          <w:sz w:val="28"/>
          <w:szCs w:val="28"/>
          <w:lang w:val="uk-UA"/>
        </w:rPr>
        <w:t>на площа яких перевищує 100 ква</w:t>
      </w:r>
      <w:r w:rsidRPr="00062B62">
        <w:rPr>
          <w:rFonts w:ascii="Times New Roman" w:hAnsi="Times New Roman" w:cs="Times New Roman"/>
          <w:sz w:val="28"/>
          <w:szCs w:val="28"/>
          <w:lang w:val="uk-UA"/>
        </w:rPr>
        <w:t>дратних метрів, нежитлові приміщення (споруди, будівлі) та/або їх</w:t>
      </w:r>
      <w:r w:rsidR="00F17488" w:rsidRPr="00F17488">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частини, загальна площа яких перевищує 300 квадратних метрів.</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4. Страхові (перестрахові) броке</w:t>
      </w:r>
      <w:r>
        <w:rPr>
          <w:rFonts w:ascii="Times New Roman" w:hAnsi="Times New Roman" w:cs="Times New Roman"/>
          <w:sz w:val="28"/>
          <w:szCs w:val="28"/>
          <w:lang w:val="uk-UA"/>
        </w:rPr>
        <w:t>ри, банки, кредитні спілки, лом</w:t>
      </w:r>
      <w:r w:rsidRPr="00062B62">
        <w:rPr>
          <w:rFonts w:ascii="Times New Roman" w:hAnsi="Times New Roman" w:cs="Times New Roman"/>
          <w:sz w:val="28"/>
          <w:szCs w:val="28"/>
          <w:lang w:val="uk-UA"/>
        </w:rPr>
        <w:t>барди, лізингові компанії, довірчі товариства, страхові компанії,</w:t>
      </w:r>
      <w:r w:rsidR="00290614">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установи накопичувального пенсійного забезпечення, інвестиційні</w:t>
      </w:r>
      <w:r w:rsidR="00F17488" w:rsidRPr="00F17488">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фонди і компанії, інші фінансові у</w:t>
      </w:r>
      <w:r>
        <w:rPr>
          <w:rFonts w:ascii="Times New Roman" w:hAnsi="Times New Roman" w:cs="Times New Roman"/>
          <w:sz w:val="28"/>
          <w:szCs w:val="28"/>
          <w:lang w:val="uk-UA"/>
        </w:rPr>
        <w:t>станови, визначені законом; реє</w:t>
      </w:r>
      <w:r w:rsidRPr="00062B62">
        <w:rPr>
          <w:rFonts w:ascii="Times New Roman" w:hAnsi="Times New Roman" w:cs="Times New Roman"/>
          <w:sz w:val="28"/>
          <w:szCs w:val="28"/>
          <w:lang w:val="uk-UA"/>
        </w:rPr>
        <w:t>стратори цінних паперів.</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5. Суб’єкти господарювання, у</w:t>
      </w:r>
      <w:r>
        <w:rPr>
          <w:rFonts w:ascii="Times New Roman" w:hAnsi="Times New Roman" w:cs="Times New Roman"/>
          <w:sz w:val="28"/>
          <w:szCs w:val="28"/>
          <w:lang w:val="uk-UA"/>
        </w:rPr>
        <w:t xml:space="preserve"> статутному капіталі яких сукуп</w:t>
      </w:r>
      <w:r w:rsidRPr="00062B62">
        <w:rPr>
          <w:rFonts w:ascii="Times New Roman" w:hAnsi="Times New Roman" w:cs="Times New Roman"/>
          <w:sz w:val="28"/>
          <w:szCs w:val="28"/>
          <w:lang w:val="uk-UA"/>
        </w:rPr>
        <w:t>ність часток, що належать юридичним особам, які не є платниками</w:t>
      </w:r>
      <w:r w:rsidR="004070E7">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єдиного податку, дорівнює або перевищує 25%.</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6. Представництва, філії, відділе</w:t>
      </w:r>
      <w:r>
        <w:rPr>
          <w:rFonts w:ascii="Times New Roman" w:hAnsi="Times New Roman" w:cs="Times New Roman"/>
          <w:sz w:val="28"/>
          <w:szCs w:val="28"/>
          <w:lang w:val="uk-UA"/>
        </w:rPr>
        <w:t>ння та інші відокремлені підроз</w:t>
      </w:r>
      <w:r w:rsidRPr="00062B62">
        <w:rPr>
          <w:rFonts w:ascii="Times New Roman" w:hAnsi="Times New Roman" w:cs="Times New Roman"/>
          <w:sz w:val="28"/>
          <w:szCs w:val="28"/>
          <w:lang w:val="uk-UA"/>
        </w:rPr>
        <w:t>діли юридичної особи, яка не є платником єдиного податку.</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7. Фізичні та юридичні особи – нерезиденти.</w:t>
      </w:r>
    </w:p>
    <w:p w:rsid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8. Платники податків, які на день подання заяви про реєстрацію</w:t>
      </w:r>
      <w:r w:rsidR="00F17488" w:rsidRPr="00F17488">
        <w:rPr>
          <w:rFonts w:ascii="Times New Roman" w:hAnsi="Times New Roman" w:cs="Times New Roman"/>
          <w:sz w:val="28"/>
          <w:szCs w:val="28"/>
        </w:rPr>
        <w:t xml:space="preserve"> </w:t>
      </w:r>
      <w:r w:rsidRPr="00062B62">
        <w:rPr>
          <w:rFonts w:ascii="Times New Roman" w:hAnsi="Times New Roman" w:cs="Times New Roman"/>
          <w:sz w:val="28"/>
          <w:szCs w:val="28"/>
          <w:lang w:val="uk-UA"/>
        </w:rPr>
        <w:t>платником єдиного податку мають</w:t>
      </w:r>
      <w:r>
        <w:rPr>
          <w:rFonts w:ascii="Times New Roman" w:hAnsi="Times New Roman" w:cs="Times New Roman"/>
          <w:sz w:val="28"/>
          <w:szCs w:val="28"/>
          <w:lang w:val="uk-UA"/>
        </w:rPr>
        <w:t xml:space="preserve"> податковий борг, крім безнадій</w:t>
      </w:r>
      <w:r w:rsidRPr="00062B62">
        <w:rPr>
          <w:rFonts w:ascii="Times New Roman" w:hAnsi="Times New Roman" w:cs="Times New Roman"/>
          <w:sz w:val="28"/>
          <w:szCs w:val="28"/>
          <w:lang w:val="uk-UA"/>
        </w:rPr>
        <w:t>ного податкового боргу, що виник в</w:t>
      </w:r>
      <w:r>
        <w:rPr>
          <w:rFonts w:ascii="Times New Roman" w:hAnsi="Times New Roman" w:cs="Times New Roman"/>
          <w:sz w:val="28"/>
          <w:szCs w:val="28"/>
          <w:lang w:val="uk-UA"/>
        </w:rPr>
        <w:t>наслідок дії обставин неперебор</w:t>
      </w:r>
      <w:r w:rsidRPr="00062B62">
        <w:rPr>
          <w:rFonts w:ascii="Times New Roman" w:hAnsi="Times New Roman" w:cs="Times New Roman"/>
          <w:sz w:val="28"/>
          <w:szCs w:val="28"/>
          <w:lang w:val="uk-UA"/>
        </w:rPr>
        <w:t>ної сили (форс-мажорних обставин).</w:t>
      </w:r>
    </w:p>
    <w:p w:rsidR="004C10AC" w:rsidRPr="004C10AC" w:rsidRDefault="004C10AC" w:rsidP="001170E0">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 xml:space="preserve">Доцільність переходу на спрощену систему залежить від ступеня рентабельності бізнесу, якщо у підприємства є високі прибутки, відсоток витрат у доході є невеликим, краще вибрати спрощену систему, якщо ж рентабельність діяльності не велика – краще перебувати на загальній системі оподаткування. Звичайно можуть бути ситуації, коли грошова сума, яку потрібно сплатити, як податки за загальної та спрощеною системою оподаткування приблизно однакові, чи на загальній системі дещо менші, тут потрібно підприємцю вибирати що більше його турбує: більші суми податку, але спрощена звітність чи менші податки, але загальна звітність? </w:t>
      </w:r>
    </w:p>
    <w:p w:rsidR="001170E0" w:rsidRDefault="004C10AC" w:rsidP="004C10AC">
      <w:pPr>
        <w:widowControl w:val="0"/>
        <w:spacing w:after="0" w:line="276" w:lineRule="auto"/>
        <w:ind w:firstLine="709"/>
        <w:jc w:val="both"/>
        <w:rPr>
          <w:rFonts w:ascii="Times New Roman" w:hAnsi="Times New Roman" w:cs="Times New Roman"/>
          <w:sz w:val="28"/>
          <w:szCs w:val="28"/>
          <w:lang w:val="uk-UA"/>
        </w:rPr>
      </w:pPr>
      <w:r w:rsidRPr="004C10AC">
        <w:rPr>
          <w:rFonts w:ascii="Times New Roman" w:hAnsi="Times New Roman" w:cs="Times New Roman"/>
          <w:sz w:val="28"/>
          <w:szCs w:val="28"/>
          <w:lang w:val="uk-UA"/>
        </w:rPr>
        <w:t>Вищезазначена інформація лише ілюструє деякі переваги та мінуси перебування на спрощеній системі оподаткування в цілому. Для визначення, яку систему оподаткування доцільніше вибрати конкретному суб’єкту підприємницької діяльності потрібно володіти сукупністю всієї інформації про перелік господарських операцій, які здійснюються підприємством, кількість осіб, які знаходяться у трудових відносинах, обсягом доходу, рентабельністю платника податків та рядом іншої інформації на основі якої можна надати правову консультацію, щодо вибору системи оподаткування.</w:t>
      </w:r>
    </w:p>
    <w:p w:rsidR="00062B62" w:rsidRDefault="00062B62" w:rsidP="004C10AC">
      <w:pPr>
        <w:widowControl w:val="0"/>
        <w:spacing w:after="0" w:line="276" w:lineRule="auto"/>
        <w:ind w:firstLine="709"/>
        <w:jc w:val="both"/>
        <w:rPr>
          <w:rFonts w:ascii="Times New Roman" w:hAnsi="Times New Roman" w:cs="Times New Roman"/>
          <w:sz w:val="28"/>
          <w:szCs w:val="28"/>
          <w:lang w:val="uk-UA"/>
        </w:rPr>
      </w:pPr>
    </w:p>
    <w:p w:rsidR="00062B62" w:rsidRPr="00062B62" w:rsidRDefault="00DB0791" w:rsidP="00062B62">
      <w:pPr>
        <w:widowControl w:val="0"/>
        <w:spacing w:after="0" w:line="276"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5</w:t>
      </w:r>
      <w:r w:rsidR="00062B62" w:rsidRPr="00062B62">
        <w:rPr>
          <w:rFonts w:ascii="Times New Roman" w:hAnsi="Times New Roman" w:cs="Times New Roman"/>
          <w:b/>
          <w:i/>
          <w:sz w:val="28"/>
          <w:szCs w:val="28"/>
          <w:lang w:val="uk-UA"/>
        </w:rPr>
        <w:t>.3.2. Характеристика груп єдиного податку</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Суб’єкти господарювання, які застосовують спрощену систему</w:t>
      </w:r>
      <w:r w:rsidR="00F17488" w:rsidRPr="00F17488">
        <w:rPr>
          <w:rFonts w:ascii="Times New Roman" w:hAnsi="Times New Roman" w:cs="Times New Roman"/>
          <w:sz w:val="28"/>
          <w:szCs w:val="28"/>
        </w:rPr>
        <w:t xml:space="preserve"> </w:t>
      </w:r>
      <w:r w:rsidRPr="00062B62">
        <w:rPr>
          <w:rFonts w:ascii="Times New Roman" w:hAnsi="Times New Roman" w:cs="Times New Roman"/>
          <w:sz w:val="28"/>
          <w:szCs w:val="28"/>
          <w:lang w:val="uk-UA"/>
        </w:rPr>
        <w:t>оподаткування, обліку та звітності, п</w:t>
      </w:r>
      <w:r>
        <w:rPr>
          <w:rFonts w:ascii="Times New Roman" w:hAnsi="Times New Roman" w:cs="Times New Roman"/>
          <w:sz w:val="28"/>
          <w:szCs w:val="28"/>
          <w:lang w:val="uk-UA"/>
        </w:rPr>
        <w:t>оділяються на такі групи платни</w:t>
      </w:r>
      <w:r w:rsidRPr="00062B62">
        <w:rPr>
          <w:rFonts w:ascii="Times New Roman" w:hAnsi="Times New Roman" w:cs="Times New Roman"/>
          <w:sz w:val="28"/>
          <w:szCs w:val="28"/>
          <w:lang w:val="uk-UA"/>
        </w:rPr>
        <w:t>ків єдиного податку:</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b/>
          <w:sz w:val="28"/>
          <w:szCs w:val="28"/>
          <w:lang w:val="uk-UA"/>
        </w:rPr>
        <w:t>1. Перша група</w:t>
      </w:r>
      <w:r w:rsidRPr="00062B62">
        <w:rPr>
          <w:rFonts w:ascii="Times New Roman" w:hAnsi="Times New Roman" w:cs="Times New Roman"/>
          <w:sz w:val="28"/>
          <w:szCs w:val="28"/>
          <w:lang w:val="uk-UA"/>
        </w:rPr>
        <w:t xml:space="preserve">. </w:t>
      </w:r>
      <w:r w:rsidRPr="00DB0791">
        <w:rPr>
          <w:rFonts w:ascii="Times New Roman" w:hAnsi="Times New Roman" w:cs="Times New Roman"/>
          <w:i/>
          <w:sz w:val="28"/>
          <w:szCs w:val="28"/>
          <w:u w:val="single"/>
          <w:lang w:val="uk-UA"/>
        </w:rPr>
        <w:t>Фізичні особи-підприємці</w:t>
      </w:r>
      <w:r>
        <w:rPr>
          <w:rFonts w:ascii="Times New Roman" w:hAnsi="Times New Roman" w:cs="Times New Roman"/>
          <w:sz w:val="28"/>
          <w:szCs w:val="28"/>
          <w:lang w:val="uk-UA"/>
        </w:rPr>
        <w:t>, які не використов</w:t>
      </w:r>
      <w:r w:rsidR="00784B62">
        <w:rPr>
          <w:rFonts w:ascii="Times New Roman" w:hAnsi="Times New Roman" w:cs="Times New Roman"/>
          <w:sz w:val="28"/>
          <w:szCs w:val="28"/>
          <w:lang w:val="uk-UA"/>
        </w:rPr>
        <w:t>у</w:t>
      </w:r>
      <w:r w:rsidRPr="00062B62">
        <w:rPr>
          <w:rFonts w:ascii="Times New Roman" w:hAnsi="Times New Roman" w:cs="Times New Roman"/>
          <w:sz w:val="28"/>
          <w:szCs w:val="28"/>
          <w:lang w:val="uk-UA"/>
        </w:rPr>
        <w:t xml:space="preserve">ють працю </w:t>
      </w:r>
      <w:r w:rsidRPr="00062B62">
        <w:rPr>
          <w:rFonts w:ascii="Times New Roman" w:hAnsi="Times New Roman" w:cs="Times New Roman"/>
          <w:sz w:val="28"/>
          <w:szCs w:val="28"/>
          <w:lang w:val="uk-UA"/>
        </w:rPr>
        <w:lastRenderedPageBreak/>
        <w:t>найманих осіб, здійснюють винятково роздрібний продаж</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товарів з торговельних місць на ринка</w:t>
      </w:r>
      <w:r>
        <w:rPr>
          <w:rFonts w:ascii="Times New Roman" w:hAnsi="Times New Roman" w:cs="Times New Roman"/>
          <w:sz w:val="28"/>
          <w:szCs w:val="28"/>
          <w:lang w:val="uk-UA"/>
        </w:rPr>
        <w:t>х та/або провадять господар</w:t>
      </w:r>
      <w:r w:rsidRPr="00062B62">
        <w:rPr>
          <w:rFonts w:ascii="Times New Roman" w:hAnsi="Times New Roman" w:cs="Times New Roman"/>
          <w:sz w:val="28"/>
          <w:szCs w:val="28"/>
          <w:lang w:val="uk-UA"/>
        </w:rPr>
        <w:t>ську діяльність з надання побутових послуг населенню і обсяг доходу</w:t>
      </w:r>
      <w:r w:rsidR="00F17488" w:rsidRPr="00F17488">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яких протягом календарного року</w:t>
      </w:r>
      <w:r>
        <w:rPr>
          <w:rFonts w:ascii="Times New Roman" w:hAnsi="Times New Roman" w:cs="Times New Roman"/>
          <w:sz w:val="28"/>
          <w:szCs w:val="28"/>
          <w:lang w:val="uk-UA"/>
        </w:rPr>
        <w:t xml:space="preserve"> не перевищує 167 розмірів міні</w:t>
      </w:r>
      <w:r w:rsidRPr="00062B62">
        <w:rPr>
          <w:rFonts w:ascii="Times New Roman" w:hAnsi="Times New Roman" w:cs="Times New Roman"/>
          <w:sz w:val="28"/>
          <w:szCs w:val="28"/>
          <w:lang w:val="uk-UA"/>
        </w:rPr>
        <w:t>мальної заробітної плати.</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b/>
          <w:sz w:val="28"/>
          <w:szCs w:val="28"/>
          <w:lang w:val="uk-UA"/>
        </w:rPr>
        <w:t>2. Друга група</w:t>
      </w:r>
      <w:r w:rsidRPr="00062B62">
        <w:rPr>
          <w:rFonts w:ascii="Times New Roman" w:hAnsi="Times New Roman" w:cs="Times New Roman"/>
          <w:sz w:val="28"/>
          <w:szCs w:val="28"/>
          <w:lang w:val="uk-UA"/>
        </w:rPr>
        <w:t xml:space="preserve">. </w:t>
      </w:r>
      <w:r w:rsidRPr="00DB0791">
        <w:rPr>
          <w:rFonts w:ascii="Times New Roman" w:hAnsi="Times New Roman" w:cs="Times New Roman"/>
          <w:i/>
          <w:sz w:val="28"/>
          <w:szCs w:val="28"/>
          <w:u w:val="single"/>
          <w:lang w:val="uk-UA"/>
        </w:rPr>
        <w:t>Фізичні особи-підприємці</w:t>
      </w:r>
      <w:r>
        <w:rPr>
          <w:rFonts w:ascii="Times New Roman" w:hAnsi="Times New Roman" w:cs="Times New Roman"/>
          <w:sz w:val="28"/>
          <w:szCs w:val="28"/>
          <w:lang w:val="uk-UA"/>
        </w:rPr>
        <w:t>, які здійснюють гос</w:t>
      </w:r>
      <w:r w:rsidRPr="00062B62">
        <w:rPr>
          <w:rFonts w:ascii="Times New Roman" w:hAnsi="Times New Roman" w:cs="Times New Roman"/>
          <w:sz w:val="28"/>
          <w:szCs w:val="28"/>
          <w:lang w:val="uk-UA"/>
        </w:rPr>
        <w:t>подарську діяльність з надання послу</w:t>
      </w:r>
      <w:r>
        <w:rPr>
          <w:rFonts w:ascii="Times New Roman" w:hAnsi="Times New Roman" w:cs="Times New Roman"/>
          <w:sz w:val="28"/>
          <w:szCs w:val="28"/>
          <w:lang w:val="uk-UA"/>
        </w:rPr>
        <w:t>г, у тому числі побутових, плат</w:t>
      </w:r>
      <w:r w:rsidRPr="00062B62">
        <w:rPr>
          <w:rFonts w:ascii="Times New Roman" w:hAnsi="Times New Roman" w:cs="Times New Roman"/>
          <w:sz w:val="28"/>
          <w:szCs w:val="28"/>
          <w:lang w:val="uk-UA"/>
        </w:rPr>
        <w:t>никам єдиного податку та/або на</w:t>
      </w:r>
      <w:r>
        <w:rPr>
          <w:rFonts w:ascii="Times New Roman" w:hAnsi="Times New Roman" w:cs="Times New Roman"/>
          <w:sz w:val="28"/>
          <w:szCs w:val="28"/>
          <w:lang w:val="uk-UA"/>
        </w:rPr>
        <w:t>селенню, виробництво та/або про</w:t>
      </w:r>
      <w:r w:rsidRPr="00062B62">
        <w:rPr>
          <w:rFonts w:ascii="Times New Roman" w:hAnsi="Times New Roman" w:cs="Times New Roman"/>
          <w:sz w:val="28"/>
          <w:szCs w:val="28"/>
          <w:lang w:val="uk-UA"/>
        </w:rPr>
        <w:t>даж товарів, діяльність у сфері ресторанного господарства за умови,</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що протягом календарного року відповідають сукупності таких</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критеріїв:</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а) не використовують працю найманих осіб або кількість осіб, які</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 xml:space="preserve">перебувають з ними в трудових </w:t>
      </w:r>
      <w:r>
        <w:rPr>
          <w:rFonts w:ascii="Times New Roman" w:hAnsi="Times New Roman" w:cs="Times New Roman"/>
          <w:sz w:val="28"/>
          <w:szCs w:val="28"/>
          <w:lang w:val="uk-UA"/>
        </w:rPr>
        <w:t>відносинах, одночасно не переви</w:t>
      </w:r>
      <w:r w:rsidRPr="00062B62">
        <w:rPr>
          <w:rFonts w:ascii="Times New Roman" w:hAnsi="Times New Roman" w:cs="Times New Roman"/>
          <w:sz w:val="28"/>
          <w:szCs w:val="28"/>
          <w:lang w:val="uk-UA"/>
        </w:rPr>
        <w:t>щує 10 осіб;</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 xml:space="preserve">б) обсяг доходу не перевищує </w:t>
      </w:r>
      <w:r>
        <w:rPr>
          <w:rFonts w:ascii="Times New Roman" w:hAnsi="Times New Roman" w:cs="Times New Roman"/>
          <w:sz w:val="28"/>
          <w:szCs w:val="28"/>
          <w:lang w:val="uk-UA"/>
        </w:rPr>
        <w:t>834 розміри мінімальної заробіт</w:t>
      </w:r>
      <w:r w:rsidRPr="00062B62">
        <w:rPr>
          <w:rFonts w:ascii="Times New Roman" w:hAnsi="Times New Roman" w:cs="Times New Roman"/>
          <w:sz w:val="28"/>
          <w:szCs w:val="28"/>
          <w:lang w:val="uk-UA"/>
        </w:rPr>
        <w:t>ної плати.</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До цієї групи не можуть належати фізичні особи-підприємці, які</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надають посередницькі послуги з ку</w:t>
      </w:r>
      <w:r>
        <w:rPr>
          <w:rFonts w:ascii="Times New Roman" w:hAnsi="Times New Roman" w:cs="Times New Roman"/>
          <w:sz w:val="28"/>
          <w:szCs w:val="28"/>
          <w:lang w:val="uk-UA"/>
        </w:rPr>
        <w:t>півлі, продажу, оренди та оціню</w:t>
      </w:r>
      <w:r w:rsidRPr="00062B62">
        <w:rPr>
          <w:rFonts w:ascii="Times New Roman" w:hAnsi="Times New Roman" w:cs="Times New Roman"/>
          <w:sz w:val="28"/>
          <w:szCs w:val="28"/>
          <w:lang w:val="uk-UA"/>
        </w:rPr>
        <w:t>вання нерухомого майна (група 70.31КВЕД ДК 009:2005).</w:t>
      </w:r>
    </w:p>
    <w:p w:rsid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b/>
          <w:sz w:val="28"/>
          <w:szCs w:val="28"/>
          <w:lang w:val="uk-UA"/>
        </w:rPr>
        <w:t>3. Третя група.</w:t>
      </w:r>
      <w:r w:rsidRPr="00062B62">
        <w:rPr>
          <w:rFonts w:ascii="Times New Roman" w:hAnsi="Times New Roman" w:cs="Times New Roman"/>
          <w:sz w:val="28"/>
          <w:szCs w:val="28"/>
          <w:lang w:val="uk-UA"/>
        </w:rPr>
        <w:t xml:space="preserve"> </w:t>
      </w:r>
      <w:r w:rsidRPr="00DB0791">
        <w:rPr>
          <w:rFonts w:ascii="Times New Roman" w:hAnsi="Times New Roman" w:cs="Times New Roman"/>
          <w:i/>
          <w:sz w:val="28"/>
          <w:szCs w:val="28"/>
          <w:u w:val="single"/>
          <w:lang w:val="uk-UA"/>
        </w:rPr>
        <w:t>Фізичні особи-підприємці</w:t>
      </w:r>
      <w:r>
        <w:rPr>
          <w:rFonts w:ascii="Times New Roman" w:hAnsi="Times New Roman" w:cs="Times New Roman"/>
          <w:sz w:val="28"/>
          <w:szCs w:val="28"/>
          <w:lang w:val="uk-UA"/>
        </w:rPr>
        <w:t>, які не використову</w:t>
      </w:r>
      <w:r w:rsidRPr="00062B62">
        <w:rPr>
          <w:rFonts w:ascii="Times New Roman" w:hAnsi="Times New Roman" w:cs="Times New Roman"/>
          <w:sz w:val="28"/>
          <w:szCs w:val="28"/>
          <w:lang w:val="uk-UA"/>
        </w:rPr>
        <w:t>ють працю найманих осіб або використовують, при цьому кількість</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осіб, які перебувають з ними в трудових відносинах, не обмежена, та</w:t>
      </w:r>
      <w:r w:rsidR="00784B62">
        <w:rPr>
          <w:rFonts w:ascii="Times New Roman" w:hAnsi="Times New Roman" w:cs="Times New Roman"/>
          <w:sz w:val="28"/>
          <w:szCs w:val="28"/>
          <w:lang w:val="uk-UA"/>
        </w:rPr>
        <w:t xml:space="preserve"> </w:t>
      </w:r>
      <w:r w:rsidRPr="00DB0791">
        <w:rPr>
          <w:rFonts w:ascii="Times New Roman" w:hAnsi="Times New Roman" w:cs="Times New Roman"/>
          <w:i/>
          <w:sz w:val="28"/>
          <w:szCs w:val="28"/>
          <w:u w:val="single"/>
          <w:lang w:val="uk-UA"/>
        </w:rPr>
        <w:t>юридичні особи</w:t>
      </w:r>
      <w:r w:rsidRPr="00062B62">
        <w:rPr>
          <w:rFonts w:ascii="Times New Roman" w:hAnsi="Times New Roman" w:cs="Times New Roman"/>
          <w:sz w:val="28"/>
          <w:szCs w:val="28"/>
          <w:lang w:val="uk-UA"/>
        </w:rPr>
        <w:t xml:space="preserve"> – суб’єкти господарювання будь-якої організаційно-правової форми, у яких протягом календарного року обсяг доходу не</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перевищує 1167 розмірів мінімальної заробітної плати.</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b/>
          <w:sz w:val="28"/>
          <w:szCs w:val="28"/>
          <w:lang w:val="uk-UA"/>
        </w:rPr>
        <w:t>4. Четверта група.</w:t>
      </w:r>
      <w:r w:rsidRPr="00062B62">
        <w:rPr>
          <w:rFonts w:ascii="Times New Roman" w:hAnsi="Times New Roman" w:cs="Times New Roman"/>
          <w:sz w:val="28"/>
          <w:szCs w:val="28"/>
          <w:lang w:val="uk-UA"/>
        </w:rPr>
        <w:t xml:space="preserve"> Сільськогосподарські товаровиробники:</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а) юридичні особи незалежно</w:t>
      </w:r>
      <w:r>
        <w:rPr>
          <w:rFonts w:ascii="Times New Roman" w:hAnsi="Times New Roman" w:cs="Times New Roman"/>
          <w:sz w:val="28"/>
          <w:szCs w:val="28"/>
          <w:lang w:val="uk-UA"/>
        </w:rPr>
        <w:t xml:space="preserve"> від організаційно-правової фор</w:t>
      </w:r>
      <w:r w:rsidRPr="00062B62">
        <w:rPr>
          <w:rFonts w:ascii="Times New Roman" w:hAnsi="Times New Roman" w:cs="Times New Roman"/>
          <w:sz w:val="28"/>
          <w:szCs w:val="28"/>
          <w:lang w:val="uk-UA"/>
        </w:rPr>
        <w:t>ми, у яких частка сільськогоспода</w:t>
      </w:r>
      <w:r>
        <w:rPr>
          <w:rFonts w:ascii="Times New Roman" w:hAnsi="Times New Roman" w:cs="Times New Roman"/>
          <w:sz w:val="28"/>
          <w:szCs w:val="28"/>
          <w:lang w:val="uk-UA"/>
        </w:rPr>
        <w:t xml:space="preserve">рського </w:t>
      </w:r>
      <w:proofErr w:type="spellStart"/>
      <w:r>
        <w:rPr>
          <w:rFonts w:ascii="Times New Roman" w:hAnsi="Times New Roman" w:cs="Times New Roman"/>
          <w:sz w:val="28"/>
          <w:szCs w:val="28"/>
          <w:lang w:val="uk-UA"/>
        </w:rPr>
        <w:t>товаровиробництва</w:t>
      </w:r>
      <w:proofErr w:type="spellEnd"/>
      <w:r>
        <w:rPr>
          <w:rFonts w:ascii="Times New Roman" w:hAnsi="Times New Roman" w:cs="Times New Roman"/>
          <w:sz w:val="28"/>
          <w:szCs w:val="28"/>
          <w:lang w:val="uk-UA"/>
        </w:rPr>
        <w:t xml:space="preserve"> за по</w:t>
      </w:r>
      <w:r w:rsidRPr="00062B62">
        <w:rPr>
          <w:rFonts w:ascii="Times New Roman" w:hAnsi="Times New Roman" w:cs="Times New Roman"/>
          <w:sz w:val="28"/>
          <w:szCs w:val="28"/>
          <w:lang w:val="uk-UA"/>
        </w:rPr>
        <w:t>передній податковий (звітний) рік дорівнює або перевищує 75%;</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б) фізичні особи-підприємці, які провадять діяльність винятково</w:t>
      </w:r>
      <w:r>
        <w:rPr>
          <w:rFonts w:ascii="Times New Roman" w:hAnsi="Times New Roman" w:cs="Times New Roman"/>
          <w:sz w:val="28"/>
          <w:szCs w:val="28"/>
          <w:lang w:val="uk-UA"/>
        </w:rPr>
        <w:t xml:space="preserve"> в</w:t>
      </w:r>
      <w:r w:rsidRPr="00062B62">
        <w:rPr>
          <w:rFonts w:ascii="Times New Roman" w:hAnsi="Times New Roman" w:cs="Times New Roman"/>
          <w:sz w:val="28"/>
          <w:szCs w:val="28"/>
          <w:lang w:val="uk-UA"/>
        </w:rPr>
        <w:t xml:space="preserve"> межах фермерського господарства, зареєстрованого відповідно до</w:t>
      </w:r>
      <w:r w:rsidR="00784B62">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 xml:space="preserve">Закону України «Про фермерське </w:t>
      </w:r>
      <w:r>
        <w:rPr>
          <w:rFonts w:ascii="Times New Roman" w:hAnsi="Times New Roman" w:cs="Times New Roman"/>
          <w:sz w:val="28"/>
          <w:szCs w:val="28"/>
          <w:lang w:val="uk-UA"/>
        </w:rPr>
        <w:t>господарство», за умови виконан</w:t>
      </w:r>
      <w:r w:rsidRPr="00062B62">
        <w:rPr>
          <w:rFonts w:ascii="Times New Roman" w:hAnsi="Times New Roman" w:cs="Times New Roman"/>
          <w:sz w:val="28"/>
          <w:szCs w:val="28"/>
          <w:lang w:val="uk-UA"/>
        </w:rPr>
        <w:t>ня сукупності таких вимог:</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 здійснюють винятково в</w:t>
      </w:r>
      <w:r>
        <w:rPr>
          <w:rFonts w:ascii="Times New Roman" w:hAnsi="Times New Roman" w:cs="Times New Roman"/>
          <w:sz w:val="28"/>
          <w:szCs w:val="28"/>
          <w:lang w:val="uk-UA"/>
        </w:rPr>
        <w:t>ирощування, відгодовування сіль</w:t>
      </w:r>
      <w:r w:rsidRPr="00062B62">
        <w:rPr>
          <w:rFonts w:ascii="Times New Roman" w:hAnsi="Times New Roman" w:cs="Times New Roman"/>
          <w:sz w:val="28"/>
          <w:szCs w:val="28"/>
          <w:lang w:val="uk-UA"/>
        </w:rPr>
        <w:t>ськогосподарської продукції</w:t>
      </w:r>
      <w:r>
        <w:rPr>
          <w:rFonts w:ascii="Times New Roman" w:hAnsi="Times New Roman" w:cs="Times New Roman"/>
          <w:sz w:val="28"/>
          <w:szCs w:val="28"/>
          <w:lang w:val="uk-UA"/>
        </w:rPr>
        <w:t>, збирання, вилов, переробку та</w:t>
      </w:r>
      <w:r w:rsidRPr="00062B62">
        <w:rPr>
          <w:rFonts w:ascii="Times New Roman" w:hAnsi="Times New Roman" w:cs="Times New Roman"/>
          <w:sz w:val="28"/>
          <w:szCs w:val="28"/>
          <w:lang w:val="uk-UA"/>
        </w:rPr>
        <w:t>кої власно</w:t>
      </w:r>
      <w:r w:rsidR="00F17488" w:rsidRPr="00F17488">
        <w:rPr>
          <w:rFonts w:ascii="Times New Roman" w:hAnsi="Times New Roman" w:cs="Times New Roman"/>
          <w:sz w:val="28"/>
          <w:szCs w:val="28"/>
          <w:lang w:val="uk-UA"/>
        </w:rPr>
        <w:t xml:space="preserve"> </w:t>
      </w:r>
      <w:r w:rsidRPr="00062B62">
        <w:rPr>
          <w:rFonts w:ascii="Times New Roman" w:hAnsi="Times New Roman" w:cs="Times New Roman"/>
          <w:sz w:val="28"/>
          <w:szCs w:val="28"/>
          <w:lang w:val="uk-UA"/>
        </w:rPr>
        <w:t>вирощеної або відгодованої продукції та її продаж;</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 провадять господарську діял</w:t>
      </w:r>
      <w:r>
        <w:rPr>
          <w:rFonts w:ascii="Times New Roman" w:hAnsi="Times New Roman" w:cs="Times New Roman"/>
          <w:sz w:val="28"/>
          <w:szCs w:val="28"/>
          <w:lang w:val="uk-UA"/>
        </w:rPr>
        <w:t>ьність (крім постачання) за міс</w:t>
      </w:r>
      <w:r w:rsidRPr="00062B62">
        <w:rPr>
          <w:rFonts w:ascii="Times New Roman" w:hAnsi="Times New Roman" w:cs="Times New Roman"/>
          <w:sz w:val="28"/>
          <w:szCs w:val="28"/>
          <w:lang w:val="uk-UA"/>
        </w:rPr>
        <w:t>цем податкової адреси;</w:t>
      </w:r>
    </w:p>
    <w:p w:rsidR="00062B62" w:rsidRP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 не використовують працю найманих осіб;</w:t>
      </w:r>
    </w:p>
    <w:p w:rsidR="00062B62" w:rsidRDefault="00062B62" w:rsidP="00062B62">
      <w:pPr>
        <w:widowControl w:val="0"/>
        <w:spacing w:after="0" w:line="276" w:lineRule="auto"/>
        <w:ind w:firstLine="709"/>
        <w:jc w:val="both"/>
        <w:rPr>
          <w:rFonts w:ascii="Times New Roman" w:hAnsi="Times New Roman" w:cs="Times New Roman"/>
          <w:sz w:val="28"/>
          <w:szCs w:val="28"/>
          <w:lang w:val="uk-UA"/>
        </w:rPr>
      </w:pPr>
      <w:r w:rsidRPr="00062B62">
        <w:rPr>
          <w:rFonts w:ascii="Times New Roman" w:hAnsi="Times New Roman" w:cs="Times New Roman"/>
          <w:sz w:val="28"/>
          <w:szCs w:val="28"/>
          <w:lang w:val="uk-UA"/>
        </w:rPr>
        <w:t>• членами фермерського господарства такої фізичної особи є</w:t>
      </w:r>
      <w:r w:rsidR="00F17488" w:rsidRPr="00F17488">
        <w:rPr>
          <w:rFonts w:ascii="Times New Roman" w:hAnsi="Times New Roman" w:cs="Times New Roman"/>
          <w:sz w:val="28"/>
          <w:szCs w:val="28"/>
        </w:rPr>
        <w:t xml:space="preserve"> </w:t>
      </w:r>
      <w:r w:rsidRPr="00062B62">
        <w:rPr>
          <w:rFonts w:ascii="Times New Roman" w:hAnsi="Times New Roman" w:cs="Times New Roman"/>
          <w:sz w:val="28"/>
          <w:szCs w:val="28"/>
          <w:lang w:val="uk-UA"/>
        </w:rPr>
        <w:t>лише члени її сім’ї у визначенні ч. 2 ст. 3 Сімейного кодексу</w:t>
      </w:r>
      <w:r w:rsidR="00F17488" w:rsidRPr="00F17488">
        <w:rPr>
          <w:rFonts w:ascii="Times New Roman" w:hAnsi="Times New Roman" w:cs="Times New Roman"/>
          <w:sz w:val="28"/>
          <w:szCs w:val="28"/>
        </w:rPr>
        <w:t xml:space="preserve"> </w:t>
      </w:r>
      <w:r w:rsidRPr="00062B62">
        <w:rPr>
          <w:rFonts w:ascii="Times New Roman" w:hAnsi="Times New Roman" w:cs="Times New Roman"/>
          <w:sz w:val="28"/>
          <w:szCs w:val="28"/>
          <w:lang w:val="uk-UA"/>
        </w:rPr>
        <w:t>України;</w:t>
      </w:r>
    </w:p>
    <w:p w:rsidR="008627C1" w:rsidRPr="008627C1" w:rsidRDefault="008627C1" w:rsidP="008627C1">
      <w:pPr>
        <w:widowControl w:val="0"/>
        <w:spacing w:after="0" w:line="276" w:lineRule="auto"/>
        <w:ind w:firstLine="709"/>
        <w:jc w:val="both"/>
        <w:rPr>
          <w:rFonts w:ascii="Times New Roman" w:hAnsi="Times New Roman" w:cs="Times New Roman"/>
          <w:sz w:val="28"/>
          <w:szCs w:val="28"/>
          <w:lang w:val="uk-UA"/>
        </w:rPr>
      </w:pPr>
      <w:r w:rsidRPr="008627C1">
        <w:rPr>
          <w:rFonts w:ascii="Times New Roman" w:hAnsi="Times New Roman" w:cs="Times New Roman"/>
          <w:sz w:val="28"/>
          <w:szCs w:val="28"/>
          <w:lang w:val="uk-UA"/>
        </w:rPr>
        <w:t>• площа сільськогосподарських угідь та/або земель водного</w:t>
      </w:r>
      <w:r w:rsidR="00784B62">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фонду у власності та/або користуванні членів фермерського</w:t>
      </w:r>
      <w:r w:rsidR="00784B62">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господарства становить не менше 2 гектарів, але не більше 20.</w:t>
      </w:r>
    </w:p>
    <w:p w:rsidR="008627C1" w:rsidRPr="008627C1" w:rsidRDefault="008627C1" w:rsidP="008627C1">
      <w:pPr>
        <w:widowControl w:val="0"/>
        <w:spacing w:after="0" w:line="276" w:lineRule="auto"/>
        <w:ind w:firstLine="709"/>
        <w:jc w:val="both"/>
        <w:rPr>
          <w:rFonts w:ascii="Times New Roman" w:hAnsi="Times New Roman" w:cs="Times New Roman"/>
          <w:sz w:val="28"/>
          <w:szCs w:val="28"/>
          <w:lang w:val="uk-UA"/>
        </w:rPr>
      </w:pPr>
      <w:r w:rsidRPr="008627C1">
        <w:rPr>
          <w:rFonts w:ascii="Times New Roman" w:hAnsi="Times New Roman" w:cs="Times New Roman"/>
          <w:sz w:val="28"/>
          <w:szCs w:val="28"/>
          <w:lang w:val="uk-UA"/>
        </w:rPr>
        <w:lastRenderedPageBreak/>
        <w:t>Об’єктом оподаткування дл</w:t>
      </w:r>
      <w:r>
        <w:rPr>
          <w:rFonts w:ascii="Times New Roman" w:hAnsi="Times New Roman" w:cs="Times New Roman"/>
          <w:sz w:val="28"/>
          <w:szCs w:val="28"/>
          <w:lang w:val="uk-UA"/>
        </w:rPr>
        <w:t>я платників єдиного податку чет</w:t>
      </w:r>
      <w:r w:rsidRPr="008627C1">
        <w:rPr>
          <w:rFonts w:ascii="Times New Roman" w:hAnsi="Times New Roman" w:cs="Times New Roman"/>
          <w:sz w:val="28"/>
          <w:szCs w:val="28"/>
          <w:lang w:val="uk-UA"/>
        </w:rPr>
        <w:t xml:space="preserve">вертої групи є площа сільськогосподарських угідь (ріллі, </w:t>
      </w:r>
      <w:proofErr w:type="spellStart"/>
      <w:r w:rsidRPr="008627C1">
        <w:rPr>
          <w:rFonts w:ascii="Times New Roman" w:hAnsi="Times New Roman" w:cs="Times New Roman"/>
          <w:sz w:val="28"/>
          <w:szCs w:val="28"/>
          <w:lang w:val="uk-UA"/>
        </w:rPr>
        <w:t>сіножатей,пасовищ</w:t>
      </w:r>
      <w:proofErr w:type="spellEnd"/>
      <w:r w:rsidRPr="008627C1">
        <w:rPr>
          <w:rFonts w:ascii="Times New Roman" w:hAnsi="Times New Roman" w:cs="Times New Roman"/>
          <w:sz w:val="28"/>
          <w:szCs w:val="28"/>
          <w:lang w:val="uk-UA"/>
        </w:rPr>
        <w:t xml:space="preserve"> і багаторічних насаджень) та/або земель водного фонду</w:t>
      </w:r>
      <w:r w:rsidR="008310D1">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(внутрішніх водойм, озер, ставків, в</w:t>
      </w:r>
      <w:r>
        <w:rPr>
          <w:rFonts w:ascii="Times New Roman" w:hAnsi="Times New Roman" w:cs="Times New Roman"/>
          <w:sz w:val="28"/>
          <w:szCs w:val="28"/>
          <w:lang w:val="uk-UA"/>
        </w:rPr>
        <w:t>одосховищ), що перебуває у влас</w:t>
      </w:r>
      <w:r w:rsidRPr="008627C1">
        <w:rPr>
          <w:rFonts w:ascii="Times New Roman" w:hAnsi="Times New Roman" w:cs="Times New Roman"/>
          <w:sz w:val="28"/>
          <w:szCs w:val="28"/>
          <w:lang w:val="uk-UA"/>
        </w:rPr>
        <w:t>ності сільськогосподарського товаровиробника або надана йому в</w:t>
      </w:r>
      <w:r w:rsidR="00F17488" w:rsidRPr="00F17488">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користування, у тому числі на умовах оренди.</w:t>
      </w:r>
    </w:p>
    <w:p w:rsidR="008627C1" w:rsidRPr="008627C1" w:rsidRDefault="008627C1" w:rsidP="008627C1">
      <w:pPr>
        <w:widowControl w:val="0"/>
        <w:spacing w:after="0" w:line="276" w:lineRule="auto"/>
        <w:ind w:firstLine="709"/>
        <w:jc w:val="both"/>
        <w:rPr>
          <w:rFonts w:ascii="Times New Roman" w:hAnsi="Times New Roman" w:cs="Times New Roman"/>
          <w:sz w:val="28"/>
          <w:szCs w:val="28"/>
          <w:lang w:val="uk-UA"/>
        </w:rPr>
      </w:pPr>
      <w:r w:rsidRPr="008627C1">
        <w:rPr>
          <w:rFonts w:ascii="Times New Roman" w:hAnsi="Times New Roman" w:cs="Times New Roman"/>
          <w:sz w:val="28"/>
          <w:szCs w:val="28"/>
          <w:lang w:val="uk-UA"/>
        </w:rPr>
        <w:t>Базою оподаткування для платників єдиного податку четвертої</w:t>
      </w:r>
      <w:r w:rsidR="00784B62">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групи для сільськогосподарських товаровиробників є нормативна</w:t>
      </w:r>
      <w:r w:rsidR="00784B62">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грошова оцінка 1 гектара сільськогос</w:t>
      </w:r>
      <w:r w:rsidR="00D540A7">
        <w:rPr>
          <w:rFonts w:ascii="Times New Roman" w:hAnsi="Times New Roman" w:cs="Times New Roman"/>
          <w:sz w:val="28"/>
          <w:szCs w:val="28"/>
          <w:lang w:val="uk-UA"/>
        </w:rPr>
        <w:t>подарських угідь (ріллі, сіножа</w:t>
      </w:r>
      <w:r w:rsidRPr="008627C1">
        <w:rPr>
          <w:rFonts w:ascii="Times New Roman" w:hAnsi="Times New Roman" w:cs="Times New Roman"/>
          <w:sz w:val="28"/>
          <w:szCs w:val="28"/>
          <w:lang w:val="uk-UA"/>
        </w:rPr>
        <w:t>тей, пасовищ і багаторічних насаджень) з урахуванням коефіцієнта</w:t>
      </w:r>
      <w:r w:rsidR="00784B62">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індексації, визначеного за станом на 1 січня базового податкового</w:t>
      </w:r>
      <w:r w:rsidR="00784B62">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(звітного) року.</w:t>
      </w:r>
    </w:p>
    <w:p w:rsidR="008627C1" w:rsidRPr="008627C1" w:rsidRDefault="008627C1" w:rsidP="008627C1">
      <w:pPr>
        <w:widowControl w:val="0"/>
        <w:spacing w:after="0" w:line="276" w:lineRule="auto"/>
        <w:ind w:firstLine="709"/>
        <w:jc w:val="both"/>
        <w:rPr>
          <w:rFonts w:ascii="Times New Roman" w:hAnsi="Times New Roman" w:cs="Times New Roman"/>
          <w:sz w:val="28"/>
          <w:szCs w:val="28"/>
          <w:lang w:val="uk-UA"/>
        </w:rPr>
      </w:pPr>
      <w:r w:rsidRPr="008627C1">
        <w:rPr>
          <w:rFonts w:ascii="Times New Roman" w:hAnsi="Times New Roman" w:cs="Times New Roman"/>
          <w:sz w:val="28"/>
          <w:szCs w:val="28"/>
          <w:lang w:val="uk-UA"/>
        </w:rPr>
        <w:t>Базою оподаткування для платників єдиного податку четвертої</w:t>
      </w:r>
      <w:r w:rsidR="00784B62">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групи для земель водного фонду</w:t>
      </w:r>
      <w:r>
        <w:rPr>
          <w:rFonts w:ascii="Times New Roman" w:hAnsi="Times New Roman" w:cs="Times New Roman"/>
          <w:sz w:val="28"/>
          <w:szCs w:val="28"/>
          <w:lang w:val="uk-UA"/>
        </w:rPr>
        <w:t xml:space="preserve"> (внутрішніх водойм, озер, став</w:t>
      </w:r>
      <w:r w:rsidRPr="008627C1">
        <w:rPr>
          <w:rFonts w:ascii="Times New Roman" w:hAnsi="Times New Roman" w:cs="Times New Roman"/>
          <w:sz w:val="28"/>
          <w:szCs w:val="28"/>
          <w:lang w:val="uk-UA"/>
        </w:rPr>
        <w:t>ків, водосховищ) є нормативна грошова оцінка ріллі в Автономній</w:t>
      </w:r>
      <w:r w:rsidR="00784B62">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 xml:space="preserve">Республіці Крим або в області з </w:t>
      </w:r>
      <w:r>
        <w:rPr>
          <w:rFonts w:ascii="Times New Roman" w:hAnsi="Times New Roman" w:cs="Times New Roman"/>
          <w:sz w:val="28"/>
          <w:szCs w:val="28"/>
          <w:lang w:val="uk-UA"/>
        </w:rPr>
        <w:t>урахуванням коефіцієнта індекса</w:t>
      </w:r>
      <w:r w:rsidRPr="008627C1">
        <w:rPr>
          <w:rFonts w:ascii="Times New Roman" w:hAnsi="Times New Roman" w:cs="Times New Roman"/>
          <w:sz w:val="28"/>
          <w:szCs w:val="28"/>
          <w:lang w:val="uk-UA"/>
        </w:rPr>
        <w:t>ції, визначеного за станом на 1 січ</w:t>
      </w:r>
      <w:r w:rsidR="00D540A7">
        <w:rPr>
          <w:rFonts w:ascii="Times New Roman" w:hAnsi="Times New Roman" w:cs="Times New Roman"/>
          <w:sz w:val="28"/>
          <w:szCs w:val="28"/>
          <w:lang w:val="uk-UA"/>
        </w:rPr>
        <w:t>ня базового податкового (звітно</w:t>
      </w:r>
      <w:r w:rsidRPr="008627C1">
        <w:rPr>
          <w:rFonts w:ascii="Times New Roman" w:hAnsi="Times New Roman" w:cs="Times New Roman"/>
          <w:sz w:val="28"/>
          <w:szCs w:val="28"/>
          <w:lang w:val="uk-UA"/>
        </w:rPr>
        <w:t>го) року.</w:t>
      </w:r>
    </w:p>
    <w:p w:rsidR="008627C1" w:rsidRDefault="008627C1" w:rsidP="008627C1">
      <w:pPr>
        <w:widowControl w:val="0"/>
        <w:spacing w:after="0" w:line="276" w:lineRule="auto"/>
        <w:ind w:firstLine="709"/>
        <w:jc w:val="both"/>
        <w:rPr>
          <w:rFonts w:ascii="Times New Roman" w:hAnsi="Times New Roman" w:cs="Times New Roman"/>
          <w:sz w:val="28"/>
          <w:szCs w:val="28"/>
          <w:lang w:val="uk-UA"/>
        </w:rPr>
      </w:pPr>
      <w:r w:rsidRPr="008627C1">
        <w:rPr>
          <w:rFonts w:ascii="Times New Roman" w:hAnsi="Times New Roman" w:cs="Times New Roman"/>
          <w:sz w:val="28"/>
          <w:szCs w:val="28"/>
          <w:lang w:val="uk-UA"/>
        </w:rPr>
        <w:t>Підставою для нарахування є</w:t>
      </w:r>
      <w:r w:rsidR="00D540A7">
        <w:rPr>
          <w:rFonts w:ascii="Times New Roman" w:hAnsi="Times New Roman" w:cs="Times New Roman"/>
          <w:sz w:val="28"/>
          <w:szCs w:val="28"/>
          <w:lang w:val="uk-UA"/>
        </w:rPr>
        <w:t>диного податку платникам четвер</w:t>
      </w:r>
      <w:r w:rsidRPr="008627C1">
        <w:rPr>
          <w:rFonts w:ascii="Times New Roman" w:hAnsi="Times New Roman" w:cs="Times New Roman"/>
          <w:sz w:val="28"/>
          <w:szCs w:val="28"/>
          <w:lang w:val="uk-UA"/>
        </w:rPr>
        <w:t>тої групи є дані державного земельного кадастру та/або державного</w:t>
      </w:r>
      <w:r w:rsidR="00784B62">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реєстру речових прав на нерухоме майно.</w:t>
      </w:r>
    </w:p>
    <w:p w:rsidR="008627C1" w:rsidRPr="008627C1" w:rsidRDefault="008627C1" w:rsidP="008627C1">
      <w:pPr>
        <w:widowControl w:val="0"/>
        <w:spacing w:after="0" w:line="276" w:lineRule="auto"/>
        <w:ind w:firstLine="709"/>
        <w:jc w:val="both"/>
        <w:rPr>
          <w:rFonts w:ascii="Times New Roman" w:hAnsi="Times New Roman" w:cs="Times New Roman"/>
          <w:sz w:val="28"/>
          <w:szCs w:val="28"/>
          <w:lang w:val="uk-UA"/>
        </w:rPr>
      </w:pPr>
      <w:r w:rsidRPr="00DB0791">
        <w:rPr>
          <w:rFonts w:ascii="Times New Roman" w:hAnsi="Times New Roman" w:cs="Times New Roman"/>
          <w:b/>
          <w:sz w:val="28"/>
          <w:szCs w:val="28"/>
          <w:highlight w:val="lightGray"/>
          <w:lang w:val="uk-UA"/>
        </w:rPr>
        <w:t>Ставки єдиного податку для платників першої групи</w:t>
      </w:r>
      <w:r w:rsidR="00D540A7" w:rsidRPr="00DB0791">
        <w:rPr>
          <w:rFonts w:ascii="Times New Roman" w:hAnsi="Times New Roman" w:cs="Times New Roman"/>
          <w:sz w:val="28"/>
          <w:szCs w:val="28"/>
          <w:highlight w:val="lightGray"/>
          <w:lang w:val="uk-UA"/>
        </w:rPr>
        <w:t xml:space="preserve"> встановлю</w:t>
      </w:r>
      <w:r w:rsidRPr="00DB0791">
        <w:rPr>
          <w:rFonts w:ascii="Times New Roman" w:hAnsi="Times New Roman" w:cs="Times New Roman"/>
          <w:sz w:val="28"/>
          <w:szCs w:val="28"/>
          <w:highlight w:val="lightGray"/>
          <w:lang w:val="uk-UA"/>
        </w:rPr>
        <w:t>ються у відсотках (фіксовані ставк</w:t>
      </w:r>
      <w:r w:rsidR="00D540A7" w:rsidRPr="00DB0791">
        <w:rPr>
          <w:rFonts w:ascii="Times New Roman" w:hAnsi="Times New Roman" w:cs="Times New Roman"/>
          <w:sz w:val="28"/>
          <w:szCs w:val="28"/>
          <w:highlight w:val="lightGray"/>
          <w:lang w:val="uk-UA"/>
        </w:rPr>
        <w:t>и) до розміру прожиткового міні</w:t>
      </w:r>
      <w:r w:rsidRPr="00DB0791">
        <w:rPr>
          <w:rFonts w:ascii="Times New Roman" w:hAnsi="Times New Roman" w:cs="Times New Roman"/>
          <w:sz w:val="28"/>
          <w:szCs w:val="28"/>
          <w:highlight w:val="lightGray"/>
          <w:lang w:val="uk-UA"/>
        </w:rPr>
        <w:t>муму, для другої групи – у відсотках до мінімальної заробітної плати,</w:t>
      </w:r>
      <w:r w:rsidR="00784B62" w:rsidRPr="00DB0791">
        <w:rPr>
          <w:rFonts w:ascii="Times New Roman" w:hAnsi="Times New Roman" w:cs="Times New Roman"/>
          <w:sz w:val="28"/>
          <w:szCs w:val="28"/>
          <w:highlight w:val="lightGray"/>
          <w:lang w:val="uk-UA"/>
        </w:rPr>
        <w:t xml:space="preserve"> </w:t>
      </w:r>
      <w:r w:rsidRPr="00DB0791">
        <w:rPr>
          <w:rFonts w:ascii="Times New Roman" w:hAnsi="Times New Roman" w:cs="Times New Roman"/>
          <w:sz w:val="28"/>
          <w:szCs w:val="28"/>
          <w:highlight w:val="lightGray"/>
          <w:lang w:val="uk-UA"/>
        </w:rPr>
        <w:t>встановлених законом на 1 січня пода</w:t>
      </w:r>
      <w:r w:rsidR="00D540A7" w:rsidRPr="00DB0791">
        <w:rPr>
          <w:rFonts w:ascii="Times New Roman" w:hAnsi="Times New Roman" w:cs="Times New Roman"/>
          <w:sz w:val="28"/>
          <w:szCs w:val="28"/>
          <w:highlight w:val="lightGray"/>
          <w:lang w:val="uk-UA"/>
        </w:rPr>
        <w:t>ткового (звітного) року, та тре</w:t>
      </w:r>
      <w:r w:rsidRPr="00DB0791">
        <w:rPr>
          <w:rFonts w:ascii="Times New Roman" w:hAnsi="Times New Roman" w:cs="Times New Roman"/>
          <w:sz w:val="28"/>
          <w:szCs w:val="28"/>
          <w:highlight w:val="lightGray"/>
          <w:lang w:val="uk-UA"/>
        </w:rPr>
        <w:t>тьої групи – у відсотках до доходу (відсоткові ставки).</w:t>
      </w:r>
    </w:p>
    <w:p w:rsidR="008627C1" w:rsidRPr="008627C1" w:rsidRDefault="008627C1" w:rsidP="008627C1">
      <w:pPr>
        <w:widowControl w:val="0"/>
        <w:spacing w:after="0" w:line="276" w:lineRule="auto"/>
        <w:ind w:firstLine="709"/>
        <w:jc w:val="both"/>
        <w:rPr>
          <w:rFonts w:ascii="Times New Roman" w:hAnsi="Times New Roman" w:cs="Times New Roman"/>
          <w:sz w:val="28"/>
          <w:szCs w:val="28"/>
          <w:lang w:val="uk-UA"/>
        </w:rPr>
      </w:pPr>
      <w:r w:rsidRPr="008627C1">
        <w:rPr>
          <w:rFonts w:ascii="Times New Roman" w:hAnsi="Times New Roman" w:cs="Times New Roman"/>
          <w:sz w:val="28"/>
          <w:szCs w:val="28"/>
          <w:lang w:val="uk-UA"/>
        </w:rPr>
        <w:t>Фіксовані ставки єдиного податку встановлюються сільськими,</w:t>
      </w:r>
      <w:r w:rsidR="00D63680">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селищними та міськими радами для фізичних осіб-підприємців, які</w:t>
      </w:r>
      <w:r w:rsidR="00F17488" w:rsidRPr="00F17488">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здійснюють господарську діяльність, залежно від виду господарської</w:t>
      </w:r>
      <w:r w:rsidR="00F17488" w:rsidRPr="00F17488">
        <w:rPr>
          <w:rFonts w:ascii="Times New Roman" w:hAnsi="Times New Roman" w:cs="Times New Roman"/>
          <w:sz w:val="28"/>
          <w:szCs w:val="28"/>
          <w:lang w:val="uk-UA"/>
        </w:rPr>
        <w:t xml:space="preserve"> </w:t>
      </w:r>
      <w:r w:rsidRPr="008627C1">
        <w:rPr>
          <w:rFonts w:ascii="Times New Roman" w:hAnsi="Times New Roman" w:cs="Times New Roman"/>
          <w:sz w:val="28"/>
          <w:szCs w:val="28"/>
          <w:lang w:val="uk-UA"/>
        </w:rPr>
        <w:t>діяльності з розрахунку на календарний місяць:</w:t>
      </w:r>
    </w:p>
    <w:p w:rsidR="008627C1" w:rsidRDefault="008627C1" w:rsidP="008627C1">
      <w:pPr>
        <w:widowControl w:val="0"/>
        <w:spacing w:after="0" w:line="276" w:lineRule="auto"/>
        <w:ind w:firstLine="709"/>
        <w:jc w:val="both"/>
        <w:rPr>
          <w:rFonts w:ascii="Times New Roman" w:hAnsi="Times New Roman" w:cs="Times New Roman"/>
          <w:sz w:val="28"/>
          <w:szCs w:val="28"/>
          <w:lang w:val="uk-UA"/>
        </w:rPr>
      </w:pPr>
      <w:r w:rsidRPr="008627C1">
        <w:rPr>
          <w:rFonts w:ascii="Times New Roman" w:hAnsi="Times New Roman" w:cs="Times New Roman"/>
          <w:sz w:val="28"/>
          <w:szCs w:val="28"/>
          <w:lang w:val="uk-UA"/>
        </w:rPr>
        <w:t xml:space="preserve">• </w:t>
      </w:r>
      <w:r w:rsidRPr="004070E7">
        <w:rPr>
          <w:rFonts w:ascii="Times New Roman" w:hAnsi="Times New Roman" w:cs="Times New Roman"/>
          <w:b/>
          <w:i/>
          <w:sz w:val="28"/>
          <w:szCs w:val="28"/>
          <w:lang w:val="uk-UA"/>
        </w:rPr>
        <w:t>для першої групи платників єдиного податку – у межах 10%</w:t>
      </w:r>
      <w:r w:rsidR="00D63680" w:rsidRPr="004070E7">
        <w:rPr>
          <w:rFonts w:ascii="Times New Roman" w:hAnsi="Times New Roman" w:cs="Times New Roman"/>
          <w:b/>
          <w:i/>
          <w:sz w:val="28"/>
          <w:szCs w:val="28"/>
          <w:lang w:val="uk-UA"/>
        </w:rPr>
        <w:t xml:space="preserve"> </w:t>
      </w:r>
      <w:r w:rsidRPr="004070E7">
        <w:rPr>
          <w:rFonts w:ascii="Times New Roman" w:hAnsi="Times New Roman" w:cs="Times New Roman"/>
          <w:b/>
          <w:i/>
          <w:sz w:val="28"/>
          <w:szCs w:val="28"/>
          <w:lang w:val="uk-UA"/>
        </w:rPr>
        <w:t>розміру прожиткового мінімуму</w:t>
      </w:r>
      <w:r w:rsidRPr="008627C1">
        <w:rPr>
          <w:rFonts w:ascii="Times New Roman" w:hAnsi="Times New Roman" w:cs="Times New Roman"/>
          <w:sz w:val="28"/>
          <w:szCs w:val="28"/>
          <w:lang w:val="uk-UA"/>
        </w:rPr>
        <w:t>;</w:t>
      </w:r>
    </w:p>
    <w:p w:rsidR="00D540A7" w:rsidRPr="004070E7" w:rsidRDefault="007C19E2" w:rsidP="00D540A7">
      <w:pPr>
        <w:widowControl w:val="0"/>
        <w:spacing w:after="0" w:line="276" w:lineRule="auto"/>
        <w:ind w:firstLine="709"/>
        <w:jc w:val="both"/>
        <w:rPr>
          <w:rFonts w:ascii="Times New Roman" w:hAnsi="Times New Roman" w:cs="Times New Roman"/>
          <w:b/>
          <w:i/>
          <w:sz w:val="28"/>
          <w:szCs w:val="28"/>
          <w:lang w:val="uk-UA"/>
        </w:rPr>
      </w:pPr>
      <w:r w:rsidRPr="008627C1">
        <w:rPr>
          <w:rFonts w:ascii="Times New Roman" w:hAnsi="Times New Roman" w:cs="Times New Roman"/>
          <w:sz w:val="28"/>
          <w:szCs w:val="28"/>
          <w:lang w:val="uk-UA"/>
        </w:rPr>
        <w:t xml:space="preserve">• </w:t>
      </w:r>
      <w:r w:rsidR="00D540A7" w:rsidRPr="004070E7">
        <w:rPr>
          <w:rFonts w:ascii="Times New Roman" w:hAnsi="Times New Roman" w:cs="Times New Roman"/>
          <w:b/>
          <w:i/>
          <w:sz w:val="28"/>
          <w:szCs w:val="28"/>
          <w:lang w:val="uk-UA"/>
        </w:rPr>
        <w:t>для другої групи платників єдиного податку – у межах 20% розміру мінімальної заробітної плати.</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Відсоткова ставка єдиного п</w:t>
      </w:r>
      <w:r>
        <w:rPr>
          <w:rFonts w:ascii="Times New Roman" w:hAnsi="Times New Roman" w:cs="Times New Roman"/>
          <w:sz w:val="28"/>
          <w:szCs w:val="28"/>
          <w:lang w:val="uk-UA"/>
        </w:rPr>
        <w:t>одатку для третьої групи платни</w:t>
      </w:r>
      <w:r w:rsidRPr="00D540A7">
        <w:rPr>
          <w:rFonts w:ascii="Times New Roman" w:hAnsi="Times New Roman" w:cs="Times New Roman"/>
          <w:sz w:val="28"/>
          <w:szCs w:val="28"/>
          <w:lang w:val="uk-UA"/>
        </w:rPr>
        <w:t>ків єдиного податку встановлюється в розмірі:</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 3% доходу – у разі сплати податку на додану вартість згідно з</w:t>
      </w:r>
      <w:r w:rsidR="00F17488" w:rsidRPr="00F17488">
        <w:rPr>
          <w:rFonts w:ascii="Times New Roman" w:hAnsi="Times New Roman" w:cs="Times New Roman"/>
          <w:sz w:val="28"/>
          <w:szCs w:val="28"/>
        </w:rPr>
        <w:t xml:space="preserve"> </w:t>
      </w:r>
      <w:r w:rsidRPr="00D540A7">
        <w:rPr>
          <w:rFonts w:ascii="Times New Roman" w:hAnsi="Times New Roman" w:cs="Times New Roman"/>
          <w:sz w:val="28"/>
          <w:szCs w:val="28"/>
          <w:lang w:val="uk-UA"/>
        </w:rPr>
        <w:t>Податковим кодексом;</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 5% доходу – у разі зарахування податку на додану вартість до</w:t>
      </w:r>
      <w:r w:rsidR="00F17488" w:rsidRPr="00F17488">
        <w:rPr>
          <w:rFonts w:ascii="Times New Roman" w:hAnsi="Times New Roman" w:cs="Times New Roman"/>
          <w:sz w:val="28"/>
          <w:szCs w:val="28"/>
        </w:rPr>
        <w:t xml:space="preserve"> </w:t>
      </w:r>
      <w:r w:rsidRPr="00D540A7">
        <w:rPr>
          <w:rFonts w:ascii="Times New Roman" w:hAnsi="Times New Roman" w:cs="Times New Roman"/>
          <w:sz w:val="28"/>
          <w:szCs w:val="28"/>
          <w:lang w:val="uk-UA"/>
        </w:rPr>
        <w:t>складу єдиного податку.</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Ставка єдиного податку вст</w:t>
      </w:r>
      <w:r>
        <w:rPr>
          <w:rFonts w:ascii="Times New Roman" w:hAnsi="Times New Roman" w:cs="Times New Roman"/>
          <w:sz w:val="28"/>
          <w:szCs w:val="28"/>
          <w:lang w:val="uk-UA"/>
        </w:rPr>
        <w:t>ановлюється для платників єдино</w:t>
      </w:r>
      <w:r w:rsidRPr="00D540A7">
        <w:rPr>
          <w:rFonts w:ascii="Times New Roman" w:hAnsi="Times New Roman" w:cs="Times New Roman"/>
          <w:sz w:val="28"/>
          <w:szCs w:val="28"/>
          <w:lang w:val="uk-UA"/>
        </w:rPr>
        <w:t>го податку першої – третьої груп (</w:t>
      </w:r>
      <w:r>
        <w:rPr>
          <w:rFonts w:ascii="Times New Roman" w:hAnsi="Times New Roman" w:cs="Times New Roman"/>
          <w:sz w:val="28"/>
          <w:szCs w:val="28"/>
          <w:lang w:val="uk-UA"/>
        </w:rPr>
        <w:t>фізичні особи-підприємці) у роз</w:t>
      </w:r>
      <w:r w:rsidRPr="00D540A7">
        <w:rPr>
          <w:rFonts w:ascii="Times New Roman" w:hAnsi="Times New Roman" w:cs="Times New Roman"/>
          <w:sz w:val="28"/>
          <w:szCs w:val="28"/>
          <w:lang w:val="uk-UA"/>
        </w:rPr>
        <w:t>мірі 15%:</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lastRenderedPageBreak/>
        <w:t>• до суми перевищення обсяг</w:t>
      </w:r>
      <w:r>
        <w:rPr>
          <w:rFonts w:ascii="Times New Roman" w:hAnsi="Times New Roman" w:cs="Times New Roman"/>
          <w:sz w:val="28"/>
          <w:szCs w:val="28"/>
          <w:lang w:val="uk-UA"/>
        </w:rPr>
        <w:t>у доходу, визначеного для відпо</w:t>
      </w:r>
      <w:r w:rsidRPr="00D540A7">
        <w:rPr>
          <w:rFonts w:ascii="Times New Roman" w:hAnsi="Times New Roman" w:cs="Times New Roman"/>
          <w:sz w:val="28"/>
          <w:szCs w:val="28"/>
          <w:lang w:val="uk-UA"/>
        </w:rPr>
        <w:t>відної групи платників єдиного податку;</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 до доходу, отриманого від п</w:t>
      </w:r>
      <w:r>
        <w:rPr>
          <w:rFonts w:ascii="Times New Roman" w:hAnsi="Times New Roman" w:cs="Times New Roman"/>
          <w:sz w:val="28"/>
          <w:szCs w:val="28"/>
          <w:lang w:val="uk-UA"/>
        </w:rPr>
        <w:t>ровадження діяльності, не зазна</w:t>
      </w:r>
      <w:r w:rsidRPr="00D540A7">
        <w:rPr>
          <w:rFonts w:ascii="Times New Roman" w:hAnsi="Times New Roman" w:cs="Times New Roman"/>
          <w:sz w:val="28"/>
          <w:szCs w:val="28"/>
          <w:lang w:val="uk-UA"/>
        </w:rPr>
        <w:t>ченої у свідоцтві платника єдиного податку, віднесеного до</w:t>
      </w:r>
      <w:r w:rsidR="00F17488" w:rsidRPr="00F17488">
        <w:rPr>
          <w:rFonts w:ascii="Times New Roman" w:hAnsi="Times New Roman" w:cs="Times New Roman"/>
          <w:sz w:val="28"/>
          <w:szCs w:val="28"/>
        </w:rPr>
        <w:t xml:space="preserve"> </w:t>
      </w:r>
      <w:r w:rsidRPr="00D540A7">
        <w:rPr>
          <w:rFonts w:ascii="Times New Roman" w:hAnsi="Times New Roman" w:cs="Times New Roman"/>
          <w:sz w:val="28"/>
          <w:szCs w:val="28"/>
          <w:lang w:val="uk-UA"/>
        </w:rPr>
        <w:t>першої або другої групи;</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 xml:space="preserve">• до доходу, отриманого при </w:t>
      </w:r>
      <w:r>
        <w:rPr>
          <w:rFonts w:ascii="Times New Roman" w:hAnsi="Times New Roman" w:cs="Times New Roman"/>
          <w:sz w:val="28"/>
          <w:szCs w:val="28"/>
          <w:lang w:val="uk-UA"/>
        </w:rPr>
        <w:t>застосуванні іншого способу роз</w:t>
      </w:r>
      <w:r w:rsidRPr="00D540A7">
        <w:rPr>
          <w:rFonts w:ascii="Times New Roman" w:hAnsi="Times New Roman" w:cs="Times New Roman"/>
          <w:sz w:val="28"/>
          <w:szCs w:val="28"/>
          <w:lang w:val="uk-UA"/>
        </w:rPr>
        <w:t>рахунків, ніж зазначений у главі 1 розділу XIV Податкового</w:t>
      </w:r>
      <w:r w:rsidR="00F17488" w:rsidRPr="00F17488">
        <w:rPr>
          <w:rFonts w:ascii="Times New Roman" w:hAnsi="Times New Roman" w:cs="Times New Roman"/>
          <w:sz w:val="28"/>
          <w:szCs w:val="28"/>
        </w:rPr>
        <w:t xml:space="preserve"> </w:t>
      </w:r>
      <w:r w:rsidRPr="00D540A7">
        <w:rPr>
          <w:rFonts w:ascii="Times New Roman" w:hAnsi="Times New Roman" w:cs="Times New Roman"/>
          <w:sz w:val="28"/>
          <w:szCs w:val="28"/>
          <w:lang w:val="uk-UA"/>
        </w:rPr>
        <w:t>кодексу;</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 до доходу, отриманого від здійснення видів діяльності, які не</w:t>
      </w:r>
      <w:r w:rsidR="00F17488" w:rsidRPr="00F17488">
        <w:rPr>
          <w:rFonts w:ascii="Times New Roman" w:hAnsi="Times New Roman" w:cs="Times New Roman"/>
          <w:sz w:val="28"/>
          <w:szCs w:val="28"/>
        </w:rPr>
        <w:t xml:space="preserve"> </w:t>
      </w:r>
      <w:r w:rsidRPr="00D540A7">
        <w:rPr>
          <w:rFonts w:ascii="Times New Roman" w:hAnsi="Times New Roman" w:cs="Times New Roman"/>
          <w:sz w:val="28"/>
          <w:szCs w:val="28"/>
          <w:lang w:val="uk-UA"/>
        </w:rPr>
        <w:t>дають права застосовувати спрощену систему оподаткування.</w:t>
      </w:r>
    </w:p>
    <w:p w:rsidR="00D540A7" w:rsidRPr="00784B62" w:rsidRDefault="00D540A7" w:rsidP="00D540A7">
      <w:pPr>
        <w:widowControl w:val="0"/>
        <w:spacing w:after="0" w:line="276" w:lineRule="auto"/>
        <w:ind w:firstLine="709"/>
        <w:jc w:val="both"/>
        <w:rPr>
          <w:rFonts w:ascii="Times New Roman" w:hAnsi="Times New Roman" w:cs="Times New Roman"/>
          <w:i/>
          <w:sz w:val="28"/>
          <w:szCs w:val="28"/>
          <w:lang w:val="uk-UA"/>
        </w:rPr>
      </w:pPr>
      <w:r w:rsidRPr="00784B62">
        <w:rPr>
          <w:rFonts w:ascii="Times New Roman" w:hAnsi="Times New Roman" w:cs="Times New Roman"/>
          <w:i/>
          <w:sz w:val="28"/>
          <w:szCs w:val="28"/>
          <w:lang w:val="uk-UA"/>
        </w:rPr>
        <w:t xml:space="preserve">Ставки єдиного податку для </w:t>
      </w:r>
      <w:r w:rsidR="00705A84" w:rsidRPr="00784B62">
        <w:rPr>
          <w:rFonts w:ascii="Times New Roman" w:hAnsi="Times New Roman" w:cs="Times New Roman"/>
          <w:i/>
          <w:sz w:val="28"/>
          <w:szCs w:val="28"/>
          <w:lang w:val="uk-UA"/>
        </w:rPr>
        <w:t>платників третьої групи (юридич</w:t>
      </w:r>
      <w:r w:rsidRPr="00784B62">
        <w:rPr>
          <w:rFonts w:ascii="Times New Roman" w:hAnsi="Times New Roman" w:cs="Times New Roman"/>
          <w:i/>
          <w:sz w:val="28"/>
          <w:szCs w:val="28"/>
          <w:lang w:val="uk-UA"/>
        </w:rPr>
        <w:t>них осіб) встановлюються у подвійному розмірі ставок:</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 до суми перевищення обсягу доходу, визначеного для третьої</w:t>
      </w:r>
      <w:r w:rsidR="00F17488" w:rsidRPr="00F17488">
        <w:rPr>
          <w:rFonts w:ascii="Times New Roman" w:hAnsi="Times New Roman" w:cs="Times New Roman"/>
          <w:sz w:val="28"/>
          <w:szCs w:val="28"/>
        </w:rPr>
        <w:t xml:space="preserve"> </w:t>
      </w:r>
      <w:r w:rsidRPr="00D540A7">
        <w:rPr>
          <w:rFonts w:ascii="Times New Roman" w:hAnsi="Times New Roman" w:cs="Times New Roman"/>
          <w:sz w:val="28"/>
          <w:szCs w:val="28"/>
          <w:lang w:val="uk-UA"/>
        </w:rPr>
        <w:t>групи платників єдиного податку;</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 xml:space="preserve">• до доходу, отриманого при </w:t>
      </w:r>
      <w:r w:rsidR="00705A84">
        <w:rPr>
          <w:rFonts w:ascii="Times New Roman" w:hAnsi="Times New Roman" w:cs="Times New Roman"/>
          <w:sz w:val="28"/>
          <w:szCs w:val="28"/>
          <w:lang w:val="uk-UA"/>
        </w:rPr>
        <w:t>застосуванні іншого способу роз</w:t>
      </w:r>
      <w:r w:rsidRPr="00D540A7">
        <w:rPr>
          <w:rFonts w:ascii="Times New Roman" w:hAnsi="Times New Roman" w:cs="Times New Roman"/>
          <w:sz w:val="28"/>
          <w:szCs w:val="28"/>
          <w:lang w:val="uk-UA"/>
        </w:rPr>
        <w:t>рахунків, ніж зазначений у главі 1 розділу XIV Податкового</w:t>
      </w:r>
      <w:r w:rsidR="00F17488" w:rsidRPr="00F17488">
        <w:rPr>
          <w:rFonts w:ascii="Times New Roman" w:hAnsi="Times New Roman" w:cs="Times New Roman"/>
          <w:sz w:val="28"/>
          <w:szCs w:val="28"/>
        </w:rPr>
        <w:t xml:space="preserve"> </w:t>
      </w:r>
      <w:r w:rsidRPr="00D540A7">
        <w:rPr>
          <w:rFonts w:ascii="Times New Roman" w:hAnsi="Times New Roman" w:cs="Times New Roman"/>
          <w:sz w:val="28"/>
          <w:szCs w:val="28"/>
          <w:lang w:val="uk-UA"/>
        </w:rPr>
        <w:t>кодексу;</w:t>
      </w:r>
    </w:p>
    <w:p w:rsidR="00D540A7" w:rsidRP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 до доходу, отриманого від здійснення видів діяльності, які не</w:t>
      </w:r>
      <w:r w:rsidR="00F17488" w:rsidRPr="00F17488">
        <w:rPr>
          <w:rFonts w:ascii="Times New Roman" w:hAnsi="Times New Roman" w:cs="Times New Roman"/>
          <w:sz w:val="28"/>
          <w:szCs w:val="28"/>
        </w:rPr>
        <w:t xml:space="preserve"> </w:t>
      </w:r>
      <w:r w:rsidRPr="00D540A7">
        <w:rPr>
          <w:rFonts w:ascii="Times New Roman" w:hAnsi="Times New Roman" w:cs="Times New Roman"/>
          <w:sz w:val="28"/>
          <w:szCs w:val="28"/>
          <w:lang w:val="uk-UA"/>
        </w:rPr>
        <w:t>дають права застосовувати спрощену систему оподаткування.</w:t>
      </w:r>
    </w:p>
    <w:p w:rsidR="00D540A7" w:rsidRDefault="00D540A7" w:rsidP="00D540A7">
      <w:pPr>
        <w:widowControl w:val="0"/>
        <w:spacing w:after="0" w:line="276" w:lineRule="auto"/>
        <w:ind w:firstLine="709"/>
        <w:jc w:val="both"/>
        <w:rPr>
          <w:rFonts w:ascii="Times New Roman" w:hAnsi="Times New Roman" w:cs="Times New Roman"/>
          <w:sz w:val="28"/>
          <w:szCs w:val="28"/>
          <w:lang w:val="uk-UA"/>
        </w:rPr>
      </w:pPr>
      <w:r w:rsidRPr="00D540A7">
        <w:rPr>
          <w:rFonts w:ascii="Times New Roman" w:hAnsi="Times New Roman" w:cs="Times New Roman"/>
          <w:sz w:val="28"/>
          <w:szCs w:val="28"/>
          <w:lang w:val="uk-UA"/>
        </w:rPr>
        <w:t>Для платників єдиного податку четвертої групи розмір ставок</w:t>
      </w:r>
      <w:r w:rsidR="00F17488" w:rsidRPr="00F17488">
        <w:rPr>
          <w:rFonts w:ascii="Times New Roman" w:hAnsi="Times New Roman" w:cs="Times New Roman"/>
          <w:sz w:val="28"/>
          <w:szCs w:val="28"/>
        </w:rPr>
        <w:t xml:space="preserve"> </w:t>
      </w:r>
      <w:r w:rsidRPr="00D540A7">
        <w:rPr>
          <w:rFonts w:ascii="Times New Roman" w:hAnsi="Times New Roman" w:cs="Times New Roman"/>
          <w:sz w:val="28"/>
          <w:szCs w:val="28"/>
          <w:lang w:val="uk-UA"/>
        </w:rPr>
        <w:t>податку з 1 гектара сільськогоспод</w:t>
      </w:r>
      <w:r w:rsidR="00705A84">
        <w:rPr>
          <w:rFonts w:ascii="Times New Roman" w:hAnsi="Times New Roman" w:cs="Times New Roman"/>
          <w:sz w:val="28"/>
          <w:szCs w:val="28"/>
          <w:lang w:val="uk-UA"/>
        </w:rPr>
        <w:t>арських угідь та/або земель вод</w:t>
      </w:r>
      <w:r w:rsidRPr="00D540A7">
        <w:rPr>
          <w:rFonts w:ascii="Times New Roman" w:hAnsi="Times New Roman" w:cs="Times New Roman"/>
          <w:sz w:val="28"/>
          <w:szCs w:val="28"/>
          <w:lang w:val="uk-UA"/>
        </w:rPr>
        <w:t>ного фонду залежить від категорії (типу) земель, їх розташування та</w:t>
      </w:r>
      <w:r w:rsidR="00F17488" w:rsidRPr="00F17488">
        <w:rPr>
          <w:rFonts w:ascii="Times New Roman" w:hAnsi="Times New Roman" w:cs="Times New Roman"/>
          <w:sz w:val="28"/>
          <w:szCs w:val="28"/>
        </w:rPr>
        <w:t xml:space="preserve"> </w:t>
      </w:r>
      <w:r w:rsidRPr="00D540A7">
        <w:rPr>
          <w:rFonts w:ascii="Times New Roman" w:hAnsi="Times New Roman" w:cs="Times New Roman"/>
          <w:sz w:val="28"/>
          <w:szCs w:val="28"/>
          <w:lang w:val="uk-UA"/>
        </w:rPr>
        <w:t>становить (у від</w:t>
      </w:r>
      <w:r w:rsidR="00705A84">
        <w:rPr>
          <w:rFonts w:ascii="Times New Roman" w:hAnsi="Times New Roman" w:cs="Times New Roman"/>
          <w:sz w:val="28"/>
          <w:szCs w:val="28"/>
          <w:lang w:val="uk-UA"/>
        </w:rPr>
        <w:t>сотках до бази оподаткування)</w:t>
      </w:r>
      <w:r w:rsidRPr="00D540A7">
        <w:rPr>
          <w:rFonts w:ascii="Times New Roman" w:hAnsi="Times New Roman" w:cs="Times New Roman"/>
          <w:sz w:val="28"/>
          <w:szCs w:val="28"/>
          <w:lang w:val="uk-UA"/>
        </w:rPr>
        <w:t>:</w:t>
      </w:r>
    </w:p>
    <w:p w:rsidR="00705A84" w:rsidRPr="00705A84" w:rsidRDefault="00705A84" w:rsidP="00705A84">
      <w:pPr>
        <w:widowControl w:val="0"/>
        <w:spacing w:after="0" w:line="276" w:lineRule="auto"/>
        <w:ind w:firstLine="709"/>
        <w:jc w:val="both"/>
        <w:rPr>
          <w:rFonts w:ascii="Times New Roman" w:hAnsi="Times New Roman" w:cs="Times New Roman"/>
          <w:sz w:val="28"/>
          <w:szCs w:val="28"/>
          <w:lang w:val="uk-UA"/>
        </w:rPr>
      </w:pPr>
      <w:r w:rsidRPr="00705A84">
        <w:rPr>
          <w:rFonts w:ascii="Times New Roman" w:hAnsi="Times New Roman" w:cs="Times New Roman"/>
          <w:sz w:val="28"/>
          <w:szCs w:val="28"/>
          <w:lang w:val="uk-UA"/>
        </w:rPr>
        <w:t>1. Для ріллі, сіножатей і пасовищ (крім ріллі, сіножатей і пасовищ,</w:t>
      </w:r>
      <w:r w:rsidR="004070E7">
        <w:rPr>
          <w:rFonts w:ascii="Times New Roman" w:hAnsi="Times New Roman" w:cs="Times New Roman"/>
          <w:sz w:val="28"/>
          <w:szCs w:val="28"/>
          <w:lang w:val="uk-UA"/>
        </w:rPr>
        <w:t xml:space="preserve"> </w:t>
      </w:r>
      <w:r w:rsidRPr="00705A84">
        <w:rPr>
          <w:rFonts w:ascii="Times New Roman" w:hAnsi="Times New Roman" w:cs="Times New Roman"/>
          <w:sz w:val="28"/>
          <w:szCs w:val="28"/>
          <w:lang w:val="uk-UA"/>
        </w:rPr>
        <w:t>розташованих у гірських зонах та на по</w:t>
      </w:r>
      <w:r>
        <w:rPr>
          <w:rFonts w:ascii="Times New Roman" w:hAnsi="Times New Roman" w:cs="Times New Roman"/>
          <w:sz w:val="28"/>
          <w:szCs w:val="28"/>
          <w:lang w:val="uk-UA"/>
        </w:rPr>
        <w:t>ліських територіях, а також ріл</w:t>
      </w:r>
      <w:r w:rsidRPr="00705A84">
        <w:rPr>
          <w:rFonts w:ascii="Times New Roman" w:hAnsi="Times New Roman" w:cs="Times New Roman"/>
          <w:sz w:val="28"/>
          <w:szCs w:val="28"/>
          <w:lang w:val="uk-UA"/>
        </w:rPr>
        <w:t>лі, сіножатей і пасовищ, що перебувають у власності сільськогоспода</w:t>
      </w:r>
      <w:r>
        <w:rPr>
          <w:rFonts w:ascii="Times New Roman" w:hAnsi="Times New Roman" w:cs="Times New Roman"/>
          <w:sz w:val="28"/>
          <w:szCs w:val="28"/>
          <w:lang w:val="uk-UA"/>
        </w:rPr>
        <w:t>р</w:t>
      </w:r>
      <w:r w:rsidRPr="00705A84">
        <w:rPr>
          <w:rFonts w:ascii="Times New Roman" w:hAnsi="Times New Roman" w:cs="Times New Roman"/>
          <w:sz w:val="28"/>
          <w:szCs w:val="28"/>
          <w:lang w:val="uk-UA"/>
        </w:rPr>
        <w:t>ських товаровиробників, які спеціал</w:t>
      </w:r>
      <w:r>
        <w:rPr>
          <w:rFonts w:ascii="Times New Roman" w:hAnsi="Times New Roman" w:cs="Times New Roman"/>
          <w:sz w:val="28"/>
          <w:szCs w:val="28"/>
          <w:lang w:val="uk-UA"/>
        </w:rPr>
        <w:t>ізуються на виробництві (вирощу</w:t>
      </w:r>
      <w:r w:rsidRPr="00705A84">
        <w:rPr>
          <w:rFonts w:ascii="Times New Roman" w:hAnsi="Times New Roman" w:cs="Times New Roman"/>
          <w:sz w:val="28"/>
          <w:szCs w:val="28"/>
          <w:lang w:val="uk-UA"/>
        </w:rPr>
        <w:t>ванні) та переробці продукції рослинництва на закритому ґрунті, або</w:t>
      </w:r>
      <w:r w:rsidR="00F17488" w:rsidRPr="00F17488">
        <w:rPr>
          <w:rFonts w:ascii="Times New Roman" w:hAnsi="Times New Roman" w:cs="Times New Roman"/>
          <w:sz w:val="28"/>
          <w:szCs w:val="28"/>
          <w:lang w:val="uk-UA"/>
        </w:rPr>
        <w:t xml:space="preserve"> </w:t>
      </w:r>
      <w:r w:rsidRPr="00705A84">
        <w:rPr>
          <w:rFonts w:ascii="Times New Roman" w:hAnsi="Times New Roman" w:cs="Times New Roman"/>
          <w:sz w:val="28"/>
          <w:szCs w:val="28"/>
          <w:lang w:val="uk-UA"/>
        </w:rPr>
        <w:t>надані їм у користування, у тому числі на умовах оренди) – 0,95.</w:t>
      </w:r>
    </w:p>
    <w:p w:rsidR="00705A84" w:rsidRPr="00705A84" w:rsidRDefault="00705A84" w:rsidP="00705A84">
      <w:pPr>
        <w:widowControl w:val="0"/>
        <w:spacing w:after="0" w:line="276" w:lineRule="auto"/>
        <w:ind w:firstLine="709"/>
        <w:jc w:val="both"/>
        <w:rPr>
          <w:rFonts w:ascii="Times New Roman" w:hAnsi="Times New Roman" w:cs="Times New Roman"/>
          <w:sz w:val="28"/>
          <w:szCs w:val="28"/>
          <w:lang w:val="uk-UA"/>
        </w:rPr>
      </w:pPr>
      <w:r w:rsidRPr="00705A84">
        <w:rPr>
          <w:rFonts w:ascii="Times New Roman" w:hAnsi="Times New Roman" w:cs="Times New Roman"/>
          <w:sz w:val="28"/>
          <w:szCs w:val="28"/>
          <w:lang w:val="uk-UA"/>
        </w:rPr>
        <w:t>2. Для ріллі, сіножатей і пасовищ, розташованих у гірських зонах</w:t>
      </w:r>
      <w:r w:rsidR="00F17488" w:rsidRPr="00F17488">
        <w:rPr>
          <w:rFonts w:ascii="Times New Roman" w:hAnsi="Times New Roman" w:cs="Times New Roman"/>
          <w:sz w:val="28"/>
          <w:szCs w:val="28"/>
        </w:rPr>
        <w:t xml:space="preserve"> </w:t>
      </w:r>
      <w:r w:rsidRPr="00705A84">
        <w:rPr>
          <w:rFonts w:ascii="Times New Roman" w:hAnsi="Times New Roman" w:cs="Times New Roman"/>
          <w:sz w:val="28"/>
          <w:szCs w:val="28"/>
          <w:lang w:val="uk-UA"/>
        </w:rPr>
        <w:t>та на поліських територіях, – 0,57.</w:t>
      </w:r>
    </w:p>
    <w:p w:rsidR="00705A84" w:rsidRPr="00705A84" w:rsidRDefault="00705A84" w:rsidP="00705A84">
      <w:pPr>
        <w:widowControl w:val="0"/>
        <w:spacing w:after="0" w:line="276" w:lineRule="auto"/>
        <w:ind w:firstLine="709"/>
        <w:jc w:val="both"/>
        <w:rPr>
          <w:rFonts w:ascii="Times New Roman" w:hAnsi="Times New Roman" w:cs="Times New Roman"/>
          <w:sz w:val="28"/>
          <w:szCs w:val="28"/>
          <w:lang w:val="uk-UA"/>
        </w:rPr>
      </w:pPr>
      <w:r w:rsidRPr="00705A84">
        <w:rPr>
          <w:rFonts w:ascii="Times New Roman" w:hAnsi="Times New Roman" w:cs="Times New Roman"/>
          <w:sz w:val="28"/>
          <w:szCs w:val="28"/>
          <w:lang w:val="uk-UA"/>
        </w:rPr>
        <w:t>3. Для багаторічних насаджень (крім багаторічних насаджень,</w:t>
      </w:r>
      <w:r w:rsidR="004070E7">
        <w:rPr>
          <w:rFonts w:ascii="Times New Roman" w:hAnsi="Times New Roman" w:cs="Times New Roman"/>
          <w:sz w:val="28"/>
          <w:szCs w:val="28"/>
          <w:lang w:val="uk-UA"/>
        </w:rPr>
        <w:t xml:space="preserve"> </w:t>
      </w:r>
      <w:r w:rsidRPr="00705A84">
        <w:rPr>
          <w:rFonts w:ascii="Times New Roman" w:hAnsi="Times New Roman" w:cs="Times New Roman"/>
          <w:sz w:val="28"/>
          <w:szCs w:val="28"/>
          <w:lang w:val="uk-UA"/>
        </w:rPr>
        <w:t>розташованих у гірських зонах та на поліських територіях) – 0,57.</w:t>
      </w:r>
    </w:p>
    <w:p w:rsidR="00705A84" w:rsidRPr="00705A84" w:rsidRDefault="00705A84" w:rsidP="00705A84">
      <w:pPr>
        <w:widowControl w:val="0"/>
        <w:spacing w:after="0" w:line="276" w:lineRule="auto"/>
        <w:ind w:firstLine="709"/>
        <w:jc w:val="both"/>
        <w:rPr>
          <w:rFonts w:ascii="Times New Roman" w:hAnsi="Times New Roman" w:cs="Times New Roman"/>
          <w:sz w:val="28"/>
          <w:szCs w:val="28"/>
          <w:lang w:val="uk-UA"/>
        </w:rPr>
      </w:pPr>
      <w:r w:rsidRPr="00705A84">
        <w:rPr>
          <w:rFonts w:ascii="Times New Roman" w:hAnsi="Times New Roman" w:cs="Times New Roman"/>
          <w:sz w:val="28"/>
          <w:szCs w:val="28"/>
          <w:lang w:val="uk-UA"/>
        </w:rPr>
        <w:t>4. Для багаторічних насаджень, розташованих у гірських зонах та</w:t>
      </w:r>
      <w:r w:rsidR="00F17488" w:rsidRPr="00F17488">
        <w:rPr>
          <w:rFonts w:ascii="Times New Roman" w:hAnsi="Times New Roman" w:cs="Times New Roman"/>
          <w:sz w:val="28"/>
          <w:szCs w:val="28"/>
        </w:rPr>
        <w:t xml:space="preserve"> </w:t>
      </w:r>
      <w:r w:rsidRPr="00705A84">
        <w:rPr>
          <w:rFonts w:ascii="Times New Roman" w:hAnsi="Times New Roman" w:cs="Times New Roman"/>
          <w:sz w:val="28"/>
          <w:szCs w:val="28"/>
          <w:lang w:val="uk-UA"/>
        </w:rPr>
        <w:t>на поліських територіях, – 0,19.</w:t>
      </w:r>
    </w:p>
    <w:p w:rsidR="00705A84" w:rsidRPr="00705A84" w:rsidRDefault="00705A84" w:rsidP="00705A84">
      <w:pPr>
        <w:widowControl w:val="0"/>
        <w:spacing w:after="0" w:line="276" w:lineRule="auto"/>
        <w:ind w:firstLine="709"/>
        <w:jc w:val="both"/>
        <w:rPr>
          <w:rFonts w:ascii="Times New Roman" w:hAnsi="Times New Roman" w:cs="Times New Roman"/>
          <w:sz w:val="28"/>
          <w:szCs w:val="28"/>
          <w:lang w:val="uk-UA"/>
        </w:rPr>
      </w:pPr>
      <w:r w:rsidRPr="00705A84">
        <w:rPr>
          <w:rFonts w:ascii="Times New Roman" w:hAnsi="Times New Roman" w:cs="Times New Roman"/>
          <w:sz w:val="28"/>
          <w:szCs w:val="28"/>
          <w:lang w:val="uk-UA"/>
        </w:rPr>
        <w:t>5. Для земель водного фонду – 2,43.</w:t>
      </w:r>
    </w:p>
    <w:p w:rsidR="00705A84" w:rsidRDefault="00705A84" w:rsidP="00705A84">
      <w:pPr>
        <w:widowControl w:val="0"/>
        <w:spacing w:after="0" w:line="276" w:lineRule="auto"/>
        <w:ind w:firstLine="709"/>
        <w:jc w:val="both"/>
        <w:rPr>
          <w:rFonts w:ascii="Times New Roman" w:hAnsi="Times New Roman" w:cs="Times New Roman"/>
          <w:sz w:val="28"/>
          <w:szCs w:val="28"/>
          <w:lang w:val="uk-UA"/>
        </w:rPr>
      </w:pPr>
      <w:r w:rsidRPr="00705A84">
        <w:rPr>
          <w:rFonts w:ascii="Times New Roman" w:hAnsi="Times New Roman" w:cs="Times New Roman"/>
          <w:sz w:val="28"/>
          <w:szCs w:val="28"/>
          <w:lang w:val="uk-UA"/>
        </w:rPr>
        <w:t>6. Для сільськогосподарських уг</w:t>
      </w:r>
      <w:r>
        <w:rPr>
          <w:rFonts w:ascii="Times New Roman" w:hAnsi="Times New Roman" w:cs="Times New Roman"/>
          <w:sz w:val="28"/>
          <w:szCs w:val="28"/>
          <w:lang w:val="uk-UA"/>
        </w:rPr>
        <w:t>ідь, що перебувають в умовах за</w:t>
      </w:r>
      <w:r w:rsidRPr="00705A84">
        <w:rPr>
          <w:rFonts w:ascii="Times New Roman" w:hAnsi="Times New Roman" w:cs="Times New Roman"/>
          <w:sz w:val="28"/>
          <w:szCs w:val="28"/>
          <w:lang w:val="uk-UA"/>
        </w:rPr>
        <w:t>критого ґрунту, – 6,33.</w:t>
      </w:r>
    </w:p>
    <w:p w:rsidR="00705A84" w:rsidRDefault="007C19E2" w:rsidP="007C19E2">
      <w:pPr>
        <w:widowControl w:val="0"/>
        <w:spacing w:after="0" w:line="276" w:lineRule="auto"/>
        <w:ind w:firstLine="709"/>
        <w:jc w:val="both"/>
        <w:rPr>
          <w:rFonts w:ascii="Times New Roman" w:hAnsi="Times New Roman" w:cs="Times New Roman"/>
          <w:sz w:val="28"/>
          <w:szCs w:val="28"/>
          <w:lang w:val="uk-UA"/>
        </w:rPr>
      </w:pPr>
      <w:r w:rsidRPr="007C19E2">
        <w:rPr>
          <w:rFonts w:ascii="Times New Roman" w:hAnsi="Times New Roman" w:cs="Times New Roman"/>
          <w:sz w:val="28"/>
          <w:szCs w:val="28"/>
          <w:lang w:val="uk-UA"/>
        </w:rPr>
        <w:t>Узагальнююча порівняльна характеристика спрощеної системи</w:t>
      </w:r>
      <w:r w:rsidR="00F17488" w:rsidRPr="00F17488">
        <w:rPr>
          <w:rFonts w:ascii="Times New Roman" w:hAnsi="Times New Roman" w:cs="Times New Roman"/>
          <w:sz w:val="28"/>
          <w:szCs w:val="28"/>
        </w:rPr>
        <w:t xml:space="preserve"> </w:t>
      </w:r>
      <w:r w:rsidRPr="007C19E2">
        <w:rPr>
          <w:rFonts w:ascii="Times New Roman" w:hAnsi="Times New Roman" w:cs="Times New Roman"/>
          <w:sz w:val="28"/>
          <w:szCs w:val="28"/>
          <w:lang w:val="uk-UA"/>
        </w:rPr>
        <w:t>оподаткування у розрізі 1-4 груп наведена у таблиці</w:t>
      </w:r>
      <w:r>
        <w:rPr>
          <w:rFonts w:ascii="Times New Roman" w:hAnsi="Times New Roman" w:cs="Times New Roman"/>
          <w:sz w:val="28"/>
          <w:szCs w:val="28"/>
          <w:lang w:val="uk-UA"/>
        </w:rPr>
        <w:t xml:space="preserve"> </w:t>
      </w:r>
      <w:r w:rsidR="004070E7">
        <w:rPr>
          <w:rFonts w:ascii="Times New Roman" w:hAnsi="Times New Roman" w:cs="Times New Roman"/>
          <w:sz w:val="28"/>
          <w:szCs w:val="28"/>
          <w:lang w:val="uk-UA"/>
        </w:rPr>
        <w:t>5.</w:t>
      </w:r>
      <w:r>
        <w:rPr>
          <w:rFonts w:ascii="Times New Roman" w:hAnsi="Times New Roman" w:cs="Times New Roman"/>
          <w:sz w:val="28"/>
          <w:szCs w:val="28"/>
          <w:lang w:val="uk-UA"/>
        </w:rPr>
        <w:t>2.</w:t>
      </w:r>
    </w:p>
    <w:p w:rsidR="007C19E2" w:rsidRDefault="007C19E2" w:rsidP="007C19E2">
      <w:pPr>
        <w:widowControl w:val="0"/>
        <w:spacing w:after="0" w:line="276" w:lineRule="auto"/>
        <w:ind w:firstLine="709"/>
        <w:jc w:val="both"/>
        <w:rPr>
          <w:rFonts w:ascii="Times New Roman" w:hAnsi="Times New Roman" w:cs="Times New Roman"/>
          <w:sz w:val="28"/>
          <w:szCs w:val="28"/>
          <w:lang w:val="uk-UA"/>
        </w:rPr>
      </w:pPr>
    </w:p>
    <w:p w:rsidR="007C19E2" w:rsidRDefault="002E41F3" w:rsidP="007C19E2">
      <w:pPr>
        <w:widowControl w:val="0"/>
        <w:spacing w:after="0" w:line="276"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shapetype id="_x0000_t202" coordsize="21600,21600" o:spt="202" path="m,l,21600r21600,l21600,xe">
            <v:stroke joinstyle="miter"/>
            <v:path gradientshapeok="t" o:connecttype="rect"/>
          </v:shapetype>
          <v:shape id="Надпись 3" o:spid="_x0000_s1026" type="#_x0000_t202" style="position:absolute;left:0;text-align:left;margin-left:269.4pt;margin-top:208.75pt;width:79.2pt;height:37.8pt;z-index:251663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" fillcolor="#bfbfbf" strokeweight=".5pt">
            <v:textbox>
              <w:txbxContent>
                <w:p w:rsidR="007D1CE1" w:rsidRPr="007C19E2" w:rsidRDefault="007D1CE1" w:rsidP="007D1CE1">
                  <w:pPr>
                    <w:rPr>
                      <w:rFonts w:ascii="Times New Roman" w:hAnsi="Times New Roman" w:cs="Times New Roman"/>
                      <w:b/>
                      <w:lang w:val="uk-UA"/>
                    </w:rPr>
                  </w:pPr>
                  <w:r w:rsidRPr="007C19E2">
                    <w:rPr>
                      <w:rFonts w:ascii="Times New Roman" w:hAnsi="Times New Roman" w:cs="Times New Roman"/>
                      <w:b/>
                      <w:lang w:val="uk-UA"/>
                    </w:rPr>
                    <w:t xml:space="preserve">Не </w:t>
                  </w:r>
                  <w:proofErr w:type="spellStart"/>
                  <w:r w:rsidRPr="007C19E2">
                    <w:rPr>
                      <w:rFonts w:ascii="Times New Roman" w:hAnsi="Times New Roman" w:cs="Times New Roman"/>
                      <w:b/>
                      <w:lang w:val="uk-UA"/>
                    </w:rPr>
                    <w:t>біл</w:t>
                  </w:r>
                  <w:proofErr w:type="spellEnd"/>
                  <w:r w:rsidRPr="007C19E2">
                    <w:rPr>
                      <w:rFonts w:ascii="Times New Roman" w:hAnsi="Times New Roman" w:cs="Times New Roman"/>
                      <w:b/>
                      <w:lang w:val="uk-UA"/>
                    </w:rPr>
                    <w:t>. 1</w:t>
                  </w:r>
                  <w:r>
                    <w:rPr>
                      <w:rFonts w:ascii="Times New Roman" w:hAnsi="Times New Roman" w:cs="Times New Roman"/>
                      <w:b/>
                      <w:lang w:val="uk-UA"/>
                    </w:rPr>
                    <w:t>1</w:t>
                  </w:r>
                  <w:r w:rsidRPr="007C19E2">
                    <w:rPr>
                      <w:rFonts w:ascii="Times New Roman" w:hAnsi="Times New Roman" w:cs="Times New Roman"/>
                      <w:b/>
                      <w:lang w:val="uk-UA"/>
                    </w:rPr>
                    <w:t>67 мін з./</w:t>
                  </w:r>
                  <w:proofErr w:type="spellStart"/>
                  <w:r w:rsidRPr="007C19E2">
                    <w:rPr>
                      <w:rFonts w:ascii="Times New Roman" w:hAnsi="Times New Roman" w:cs="Times New Roman"/>
                      <w:b/>
                      <w:lang w:val="uk-UA"/>
                    </w:rPr>
                    <w:t>пл</w:t>
                  </w:r>
                  <w:proofErr w:type="spellEnd"/>
                  <w:r w:rsidRPr="007C19E2">
                    <w:rPr>
                      <w:rFonts w:ascii="Times New Roman" w:hAnsi="Times New Roman" w:cs="Times New Roman"/>
                      <w:b/>
                      <w:lang w:val="uk-UA"/>
                    </w:rPr>
                    <w:t>.</w:t>
                  </w:r>
                </w:p>
              </w:txbxContent>
            </v:textbox>
          </v:shape>
        </w:pict>
      </w:r>
      <w:r>
        <w:rPr>
          <w:rFonts w:ascii="Times New Roman" w:hAnsi="Times New Roman" w:cs="Times New Roman"/>
          <w:noProof/>
          <w:sz w:val="28"/>
          <w:szCs w:val="28"/>
          <w:lang w:eastAsia="ru-RU"/>
        </w:rPr>
        <w:pict>
          <v:shape id="Надпись 2" o:spid="_x0000_s1027" type="#_x0000_t202" style="position:absolute;left:0;text-align:left;margin-left:182.4pt;margin-top:209.35pt;width:79.2pt;height:37.8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" fillcolor="#bfbfbf" strokeweight=".5pt">
            <v:textbox>
              <w:txbxContent>
                <w:p w:rsidR="007D1CE1" w:rsidRPr="007C19E2" w:rsidRDefault="007D1CE1" w:rsidP="007D1CE1">
                  <w:pPr>
                    <w:rPr>
                      <w:rFonts w:ascii="Times New Roman" w:hAnsi="Times New Roman" w:cs="Times New Roman"/>
                      <w:b/>
                      <w:lang w:val="uk-UA"/>
                    </w:rPr>
                  </w:pPr>
                  <w:r w:rsidRPr="007C19E2">
                    <w:rPr>
                      <w:rFonts w:ascii="Times New Roman" w:hAnsi="Times New Roman" w:cs="Times New Roman"/>
                      <w:b/>
                      <w:lang w:val="uk-UA"/>
                    </w:rPr>
                    <w:t xml:space="preserve">Не </w:t>
                  </w:r>
                  <w:proofErr w:type="spellStart"/>
                  <w:r w:rsidRPr="007C19E2">
                    <w:rPr>
                      <w:rFonts w:ascii="Times New Roman" w:hAnsi="Times New Roman" w:cs="Times New Roman"/>
                      <w:b/>
                      <w:lang w:val="uk-UA"/>
                    </w:rPr>
                    <w:t>біл</w:t>
                  </w:r>
                  <w:proofErr w:type="spellEnd"/>
                  <w:r w:rsidRPr="007C19E2">
                    <w:rPr>
                      <w:rFonts w:ascii="Times New Roman" w:hAnsi="Times New Roman" w:cs="Times New Roman"/>
                      <w:b/>
                      <w:lang w:val="uk-UA"/>
                    </w:rPr>
                    <w:t xml:space="preserve">. </w:t>
                  </w:r>
                  <w:r>
                    <w:rPr>
                      <w:rFonts w:ascii="Times New Roman" w:hAnsi="Times New Roman" w:cs="Times New Roman"/>
                      <w:b/>
                      <w:lang w:val="uk-UA"/>
                    </w:rPr>
                    <w:t>834</w:t>
                  </w:r>
                  <w:r w:rsidRPr="007C19E2">
                    <w:rPr>
                      <w:rFonts w:ascii="Times New Roman" w:hAnsi="Times New Roman" w:cs="Times New Roman"/>
                      <w:b/>
                      <w:lang w:val="uk-UA"/>
                    </w:rPr>
                    <w:t xml:space="preserve"> мін з./</w:t>
                  </w:r>
                  <w:proofErr w:type="spellStart"/>
                  <w:r w:rsidRPr="007C19E2">
                    <w:rPr>
                      <w:rFonts w:ascii="Times New Roman" w:hAnsi="Times New Roman" w:cs="Times New Roman"/>
                      <w:b/>
                      <w:lang w:val="uk-UA"/>
                    </w:rPr>
                    <w:t>пл</w:t>
                  </w:r>
                  <w:proofErr w:type="spellEnd"/>
                  <w:r w:rsidRPr="007C19E2">
                    <w:rPr>
                      <w:rFonts w:ascii="Times New Roman" w:hAnsi="Times New Roman" w:cs="Times New Roman"/>
                      <w:b/>
                      <w:lang w:val="uk-UA"/>
                    </w:rPr>
                    <w:t>.</w:t>
                  </w:r>
                </w:p>
              </w:txbxContent>
            </v:textbox>
          </v:shape>
        </w:pict>
      </w:r>
      <w:r>
        <w:rPr>
          <w:rFonts w:ascii="Times New Roman" w:hAnsi="Times New Roman" w:cs="Times New Roman"/>
          <w:noProof/>
          <w:sz w:val="28"/>
          <w:szCs w:val="28"/>
          <w:lang w:eastAsia="ru-RU"/>
        </w:rPr>
        <w:pict>
          <v:shape id="Надпись 1" o:spid="_x0000_s1028" type="#_x0000_t202" style="position:absolute;left:0;text-align:left;margin-left:99.15pt;margin-top:207.9pt;width:79.2pt;height:37.8pt;z-index:251659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" fillcolor="#bfbfbf" strokeweight=".5pt">
            <v:textbox>
              <w:txbxContent>
                <w:p w:rsidR="007C19E2" w:rsidRPr="007C19E2" w:rsidRDefault="007C19E2">
                  <w:pPr>
                    <w:rPr>
                      <w:rFonts w:ascii="Times New Roman" w:hAnsi="Times New Roman" w:cs="Times New Roman"/>
                      <w:b/>
                      <w:lang w:val="uk-UA"/>
                    </w:rPr>
                  </w:pPr>
                  <w:r w:rsidRPr="007C19E2">
                    <w:rPr>
                      <w:rFonts w:ascii="Times New Roman" w:hAnsi="Times New Roman" w:cs="Times New Roman"/>
                      <w:b/>
                      <w:lang w:val="uk-UA"/>
                    </w:rPr>
                    <w:t xml:space="preserve">Не </w:t>
                  </w:r>
                  <w:proofErr w:type="spellStart"/>
                  <w:r w:rsidRPr="007C19E2">
                    <w:rPr>
                      <w:rFonts w:ascii="Times New Roman" w:hAnsi="Times New Roman" w:cs="Times New Roman"/>
                      <w:b/>
                      <w:lang w:val="uk-UA"/>
                    </w:rPr>
                    <w:t>біл</w:t>
                  </w:r>
                  <w:proofErr w:type="spellEnd"/>
                  <w:r w:rsidRPr="007C19E2">
                    <w:rPr>
                      <w:rFonts w:ascii="Times New Roman" w:hAnsi="Times New Roman" w:cs="Times New Roman"/>
                      <w:b/>
                      <w:lang w:val="uk-UA"/>
                    </w:rPr>
                    <w:t>. 167 мін з./</w:t>
                  </w:r>
                  <w:proofErr w:type="spellStart"/>
                  <w:r w:rsidRPr="007C19E2">
                    <w:rPr>
                      <w:rFonts w:ascii="Times New Roman" w:hAnsi="Times New Roman" w:cs="Times New Roman"/>
                      <w:b/>
                      <w:lang w:val="uk-UA"/>
                    </w:rPr>
                    <w:t>пл</w:t>
                  </w:r>
                  <w:proofErr w:type="spellEnd"/>
                  <w:r w:rsidRPr="007C19E2">
                    <w:rPr>
                      <w:rFonts w:ascii="Times New Roman" w:hAnsi="Times New Roman" w:cs="Times New Roman"/>
                      <w:b/>
                      <w:lang w:val="uk-UA"/>
                    </w:rPr>
                    <w:t>.</w:t>
                  </w:r>
                </w:p>
              </w:txbxContent>
            </v:textbox>
          </v:shape>
        </w:pict>
      </w:r>
      <w:r>
        <w:rPr>
          <w:rFonts w:ascii="Times New Roman" w:hAnsi="Times New Roman" w:cs="Times New Roman"/>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8pt;height:466.2pt">
            <v:imagedata r:id="rId7" o:title="unnamed"/>
          </v:shape>
        </w:pict>
      </w:r>
    </w:p>
    <w:p w:rsidR="005457C5" w:rsidRDefault="005457C5" w:rsidP="00705A84">
      <w:pPr>
        <w:widowControl w:val="0"/>
        <w:spacing w:after="0" w:line="276" w:lineRule="auto"/>
        <w:jc w:val="center"/>
        <w:rPr>
          <w:rFonts w:ascii="Times New Roman" w:hAnsi="Times New Roman" w:cs="Times New Roman"/>
          <w:b/>
          <w:i/>
          <w:sz w:val="28"/>
          <w:szCs w:val="28"/>
          <w:lang w:val="uk-UA"/>
        </w:rPr>
      </w:pPr>
    </w:p>
    <w:p w:rsidR="00F17488" w:rsidRPr="00F17488" w:rsidRDefault="00F17488" w:rsidP="005457C5">
      <w:pPr>
        <w:widowControl w:val="0"/>
        <w:spacing w:after="0"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ЧАСТИНА 2</w:t>
      </w:r>
    </w:p>
    <w:p w:rsidR="005457C5" w:rsidRPr="00A31943" w:rsidRDefault="00231B74" w:rsidP="005457C5">
      <w:pPr>
        <w:widowControl w:val="0"/>
        <w:spacing w:after="0"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5</w:t>
      </w:r>
      <w:r w:rsidR="005457C5" w:rsidRPr="00A31943">
        <w:rPr>
          <w:rFonts w:ascii="Times New Roman" w:hAnsi="Times New Roman" w:cs="Times New Roman"/>
          <w:b/>
          <w:sz w:val="28"/>
          <w:szCs w:val="28"/>
          <w:lang w:val="uk-UA"/>
        </w:rPr>
        <w:t>.4. Єдиний соціальний внесок</w:t>
      </w:r>
    </w:p>
    <w:p w:rsidR="005457C5" w:rsidRDefault="005457C5" w:rsidP="005457C5">
      <w:pPr>
        <w:widowControl w:val="0"/>
        <w:spacing w:after="0" w:line="276" w:lineRule="auto"/>
        <w:ind w:firstLine="709"/>
        <w:jc w:val="both"/>
        <w:rPr>
          <w:rFonts w:ascii="Times New Roman" w:hAnsi="Times New Roman" w:cs="Times New Roman"/>
          <w:sz w:val="28"/>
          <w:szCs w:val="28"/>
          <w:lang w:val="uk-UA"/>
        </w:rPr>
      </w:pPr>
      <w:r w:rsidRPr="005457C5">
        <w:rPr>
          <w:rFonts w:ascii="Times New Roman" w:hAnsi="Times New Roman" w:cs="Times New Roman"/>
          <w:sz w:val="28"/>
          <w:szCs w:val="28"/>
          <w:lang w:val="uk-UA"/>
        </w:rPr>
        <w:t>Суб'єкти господарювання зобов’язані сплачувати єдиний внесок на</w:t>
      </w:r>
      <w:r w:rsidR="00FC4C57">
        <w:rPr>
          <w:rFonts w:ascii="Times New Roman" w:hAnsi="Times New Roman" w:cs="Times New Roman"/>
          <w:sz w:val="28"/>
          <w:szCs w:val="28"/>
          <w:lang w:val="uk-UA"/>
        </w:rPr>
        <w:t xml:space="preserve"> </w:t>
      </w:r>
      <w:r w:rsidRPr="005457C5">
        <w:rPr>
          <w:rFonts w:ascii="Times New Roman" w:hAnsi="Times New Roman" w:cs="Times New Roman"/>
          <w:sz w:val="28"/>
          <w:szCs w:val="28"/>
          <w:lang w:val="uk-UA"/>
        </w:rPr>
        <w:t>соціальне страхування на загальних підставах відповідно до Закону України</w:t>
      </w:r>
      <w:r w:rsidR="00FC4C57">
        <w:rPr>
          <w:rFonts w:ascii="Times New Roman" w:hAnsi="Times New Roman" w:cs="Times New Roman"/>
          <w:sz w:val="28"/>
          <w:szCs w:val="28"/>
          <w:lang w:val="uk-UA"/>
        </w:rPr>
        <w:t xml:space="preserve"> </w:t>
      </w:r>
      <w:r w:rsidRPr="005457C5">
        <w:rPr>
          <w:rFonts w:ascii="Times New Roman" w:hAnsi="Times New Roman" w:cs="Times New Roman"/>
          <w:sz w:val="28"/>
          <w:szCs w:val="28"/>
          <w:lang w:val="uk-UA"/>
        </w:rPr>
        <w:t>від 08.07.2010 р. № 2464-VІ «Про збір та облік єдиного внеску на</w:t>
      </w:r>
      <w:r w:rsidR="00FC4C57">
        <w:rPr>
          <w:rFonts w:ascii="Times New Roman" w:hAnsi="Times New Roman" w:cs="Times New Roman"/>
          <w:sz w:val="28"/>
          <w:szCs w:val="28"/>
          <w:lang w:val="uk-UA"/>
        </w:rPr>
        <w:t xml:space="preserve"> </w:t>
      </w:r>
      <w:r w:rsidRPr="005457C5">
        <w:rPr>
          <w:rFonts w:ascii="Times New Roman" w:hAnsi="Times New Roman" w:cs="Times New Roman"/>
          <w:sz w:val="28"/>
          <w:szCs w:val="28"/>
          <w:lang w:val="uk-UA"/>
        </w:rPr>
        <w:t>загальнообов'язкове державне соціальне страхування» (далі Закон про ЄСВ).</w:t>
      </w:r>
    </w:p>
    <w:p w:rsidR="005457C5" w:rsidRPr="005457C5" w:rsidRDefault="005457C5" w:rsidP="005457C5">
      <w:pPr>
        <w:widowControl w:val="0"/>
        <w:spacing w:after="0" w:line="276" w:lineRule="auto"/>
        <w:ind w:firstLine="709"/>
        <w:jc w:val="both"/>
        <w:rPr>
          <w:rFonts w:ascii="Times New Roman" w:hAnsi="Times New Roman" w:cs="Times New Roman"/>
          <w:sz w:val="28"/>
          <w:szCs w:val="28"/>
          <w:lang w:val="uk-UA"/>
        </w:rPr>
      </w:pPr>
      <w:r w:rsidRPr="005457C5">
        <w:rPr>
          <w:rFonts w:ascii="Times New Roman" w:hAnsi="Times New Roman" w:cs="Times New Roman"/>
          <w:sz w:val="28"/>
          <w:szCs w:val="28"/>
          <w:lang w:val="uk-UA"/>
        </w:rPr>
        <w:t xml:space="preserve">Єдиний внесок на загальнообов'язкове державне соціальне страхування – це консолідований страховий внесок на пенсійне страхування, страхування у зв'язку з тимчасовою втратою працездатності та витратами, зумовленими похованням, медичне страхування, страхування від нещасного випадку на виробництві та професійного захворювання, які спричинили втрату працездатності, страхування на випадок безробіття, який в обов'язковому порядку сплачується страхувальниками з метою забезпечення реалізації прав застрахованих осіб на </w:t>
      </w:r>
      <w:r w:rsidRPr="005457C5">
        <w:rPr>
          <w:rFonts w:ascii="Times New Roman" w:hAnsi="Times New Roman" w:cs="Times New Roman"/>
          <w:sz w:val="28"/>
          <w:szCs w:val="28"/>
          <w:lang w:val="uk-UA"/>
        </w:rPr>
        <w:lastRenderedPageBreak/>
        <w:t xml:space="preserve">отримання страхових виплат (послуг) за соціальним страхуванням. Порядок нарахування і сплати єдиного внеску залежить від того, хто саме являється платником юридична особа або ж фізична особа – підприємець. Але при цьому якщо фізична особа – підприємець є працедавцем, то для нього діють ті ж правила нарахування ЄСВ, що і для юридичної особи. </w:t>
      </w:r>
    </w:p>
    <w:p w:rsidR="005457C5" w:rsidRDefault="005457C5" w:rsidP="005457C5">
      <w:pPr>
        <w:widowControl w:val="0"/>
        <w:spacing w:after="0" w:line="276" w:lineRule="auto"/>
        <w:ind w:firstLine="709"/>
        <w:jc w:val="both"/>
        <w:rPr>
          <w:rFonts w:ascii="Times New Roman" w:hAnsi="Times New Roman" w:cs="Times New Roman"/>
          <w:sz w:val="28"/>
          <w:szCs w:val="28"/>
          <w:lang w:val="uk-UA"/>
        </w:rPr>
      </w:pPr>
      <w:r w:rsidRPr="005457C5">
        <w:rPr>
          <w:rFonts w:ascii="Times New Roman" w:hAnsi="Times New Roman" w:cs="Times New Roman"/>
          <w:i/>
          <w:sz w:val="28"/>
          <w:szCs w:val="28"/>
          <w:lang w:val="uk-UA"/>
        </w:rPr>
        <w:t>Єдиний соціальний внесок (ЄСВ)</w:t>
      </w:r>
      <w:r w:rsidRPr="005457C5">
        <w:rPr>
          <w:rFonts w:ascii="Times New Roman" w:hAnsi="Times New Roman" w:cs="Times New Roman"/>
          <w:sz w:val="28"/>
          <w:szCs w:val="28"/>
          <w:lang w:val="uk-UA"/>
        </w:rPr>
        <w:t xml:space="preserve"> – обов’язкові відрахування на загальнодержавне соціальне страхування. ЄСВ сплачується підприємцем за себе та за кожного найманого робітника. Він є внеском у загальнодержавну систему соціального страхування з метою захисту у випадках, передбачених законодавством, прав застрахованих осіб на отримання страхових виплат. Єдиний соціальний внесок сплачується на рахунки органів доходів і зборів за місцем обліку.</w:t>
      </w:r>
    </w:p>
    <w:p w:rsidR="00782A98" w:rsidRPr="004E25F5" w:rsidRDefault="00782A98" w:rsidP="00782A98">
      <w:pPr>
        <w:widowControl w:val="0"/>
        <w:spacing w:after="0" w:line="276" w:lineRule="auto"/>
        <w:ind w:firstLine="709"/>
        <w:jc w:val="both"/>
        <w:rPr>
          <w:rFonts w:ascii="Times New Roman" w:hAnsi="Times New Roman" w:cs="Times New Roman"/>
          <w:sz w:val="28"/>
          <w:szCs w:val="28"/>
          <w:lang w:val="uk-UA"/>
        </w:rPr>
      </w:pPr>
      <w:r w:rsidRPr="00782A98">
        <w:rPr>
          <w:rFonts w:ascii="Times New Roman" w:hAnsi="Times New Roman" w:cs="Times New Roman"/>
          <w:i/>
          <w:sz w:val="28"/>
          <w:szCs w:val="28"/>
          <w:lang w:val="uk-UA"/>
        </w:rPr>
        <w:t>Незалежно від обраного способу оподаткування</w:t>
      </w:r>
      <w:r w:rsidRPr="004E25F5">
        <w:rPr>
          <w:rFonts w:ascii="Times New Roman" w:hAnsi="Times New Roman" w:cs="Times New Roman"/>
          <w:sz w:val="28"/>
          <w:szCs w:val="28"/>
          <w:lang w:val="uk-UA"/>
        </w:rPr>
        <w:t xml:space="preserve"> юридичні і фізичні особи – працедавці, що використовують працю найнятих робітників на умовах трудового договору (контракту) або на інших умовах, передбачених законодавством, вважаються страхувальниками в системі загальнообов'язкового державного соціального страхування. </w:t>
      </w:r>
    </w:p>
    <w:p w:rsidR="00782A98" w:rsidRPr="004E25F5" w:rsidRDefault="00782A98" w:rsidP="00782A98">
      <w:pPr>
        <w:widowControl w:val="0"/>
        <w:spacing w:after="0" w:line="276" w:lineRule="auto"/>
        <w:ind w:firstLine="709"/>
        <w:jc w:val="both"/>
        <w:rPr>
          <w:rFonts w:ascii="Times New Roman" w:hAnsi="Times New Roman" w:cs="Times New Roman"/>
          <w:sz w:val="28"/>
          <w:szCs w:val="28"/>
          <w:lang w:val="uk-UA"/>
        </w:rPr>
      </w:pPr>
      <w:r w:rsidRPr="004E25F5">
        <w:rPr>
          <w:rFonts w:ascii="Times New Roman" w:hAnsi="Times New Roman" w:cs="Times New Roman"/>
          <w:sz w:val="28"/>
          <w:szCs w:val="28"/>
          <w:lang w:val="uk-UA"/>
        </w:rPr>
        <w:t xml:space="preserve">При виплаті заробітної плати найманим робітникам відповідно до ст. 7 Закону про ЄСВ базою нарахування єдиного внеску є фонд оплати праці, адже внесок нараховується на суму нарахованої заробітної плати по видах виплат, включаючи основну і додаткову заробітну плату, інші заохочувальні і компенсаційні виплати, у тому числі в натуральній формі, які визначаються відповідно до Закону «Про оплату праці». </w:t>
      </w:r>
    </w:p>
    <w:p w:rsidR="00782A98" w:rsidRPr="003E33CA" w:rsidRDefault="00782A98" w:rsidP="00782A98">
      <w:pPr>
        <w:widowControl w:val="0"/>
        <w:spacing w:after="0" w:line="276" w:lineRule="auto"/>
        <w:ind w:firstLine="709"/>
        <w:jc w:val="both"/>
        <w:rPr>
          <w:rFonts w:ascii="Times New Roman" w:hAnsi="Times New Roman" w:cs="Times New Roman"/>
          <w:sz w:val="28"/>
          <w:szCs w:val="28"/>
          <w:lang w:val="uk-UA"/>
        </w:rPr>
      </w:pPr>
      <w:r w:rsidRPr="003E33CA">
        <w:rPr>
          <w:rFonts w:ascii="Times New Roman" w:hAnsi="Times New Roman" w:cs="Times New Roman"/>
          <w:sz w:val="28"/>
          <w:szCs w:val="28"/>
          <w:lang w:val="uk-UA"/>
        </w:rPr>
        <w:t>Незалежно від того, має фізичну особу – підприємець найнятих робітників або ні, він повинен в обов'язковому порядку сплачувати єдиний внесок за себе і членів своєї сім'ї, що беруть участь в здійсненні ними підприємницькій діяльності, найманих працівників.</w:t>
      </w:r>
    </w:p>
    <w:p w:rsidR="00782A98" w:rsidRPr="00E6029E" w:rsidRDefault="00782A98" w:rsidP="00782A98">
      <w:pPr>
        <w:widowControl w:val="0"/>
        <w:spacing w:after="0" w:line="276" w:lineRule="auto"/>
        <w:ind w:firstLine="709"/>
        <w:jc w:val="both"/>
        <w:rPr>
          <w:rFonts w:ascii="Times New Roman" w:hAnsi="Times New Roman" w:cs="Times New Roman"/>
          <w:sz w:val="28"/>
          <w:szCs w:val="28"/>
          <w:lang w:val="uk-UA"/>
        </w:rPr>
      </w:pPr>
      <w:r w:rsidRPr="00E6029E">
        <w:rPr>
          <w:rFonts w:ascii="Times New Roman" w:hAnsi="Times New Roman" w:cs="Times New Roman"/>
          <w:sz w:val="28"/>
          <w:szCs w:val="28"/>
          <w:lang w:val="uk-UA"/>
        </w:rPr>
        <w:t>Слід</w:t>
      </w:r>
      <w:r w:rsidRPr="00782A98">
        <w:rPr>
          <w:rFonts w:ascii="Times New Roman" w:hAnsi="Times New Roman" w:cs="Times New Roman"/>
          <w:sz w:val="28"/>
          <w:szCs w:val="28"/>
          <w:lang w:val="uk-UA"/>
        </w:rPr>
        <w:t xml:space="preserve"> </w:t>
      </w:r>
      <w:r w:rsidRPr="00E6029E">
        <w:rPr>
          <w:rFonts w:ascii="Times New Roman" w:hAnsi="Times New Roman" w:cs="Times New Roman"/>
          <w:sz w:val="28"/>
          <w:szCs w:val="28"/>
          <w:lang w:val="uk-UA"/>
        </w:rPr>
        <w:t>зазначити, що</w:t>
      </w:r>
      <w:r w:rsidRPr="00782A98">
        <w:rPr>
          <w:rFonts w:ascii="Times New Roman" w:hAnsi="Times New Roman" w:cs="Times New Roman"/>
          <w:sz w:val="28"/>
          <w:szCs w:val="28"/>
          <w:lang w:val="uk-UA"/>
        </w:rPr>
        <w:t xml:space="preserve"> </w:t>
      </w:r>
      <w:r w:rsidRPr="004070E7">
        <w:rPr>
          <w:rFonts w:ascii="Times New Roman" w:hAnsi="Times New Roman" w:cs="Times New Roman"/>
          <w:i/>
          <w:sz w:val="28"/>
          <w:szCs w:val="28"/>
          <w:u w:val="single"/>
          <w:lang w:val="uk-UA"/>
        </w:rPr>
        <w:t>звільняються від сплати єдиного внеску за себе</w:t>
      </w:r>
      <w:r w:rsidRPr="00782A98">
        <w:rPr>
          <w:rFonts w:ascii="Times New Roman" w:hAnsi="Times New Roman" w:cs="Times New Roman"/>
          <w:sz w:val="28"/>
          <w:szCs w:val="28"/>
          <w:lang w:val="uk-UA"/>
        </w:rPr>
        <w:t xml:space="preserve"> </w:t>
      </w:r>
      <w:r w:rsidRPr="00E6029E">
        <w:rPr>
          <w:rFonts w:ascii="Times New Roman" w:hAnsi="Times New Roman" w:cs="Times New Roman"/>
          <w:sz w:val="28"/>
          <w:szCs w:val="28"/>
          <w:lang w:val="uk-UA"/>
        </w:rPr>
        <w:t>платники</w:t>
      </w:r>
      <w:r w:rsidRPr="00782A98">
        <w:rPr>
          <w:rFonts w:ascii="Times New Roman" w:hAnsi="Times New Roman" w:cs="Times New Roman"/>
          <w:sz w:val="28"/>
          <w:szCs w:val="28"/>
          <w:lang w:val="uk-UA"/>
        </w:rPr>
        <w:t xml:space="preserve"> </w:t>
      </w:r>
      <w:r w:rsidRPr="00E6029E">
        <w:rPr>
          <w:rFonts w:ascii="Times New Roman" w:hAnsi="Times New Roman" w:cs="Times New Roman"/>
          <w:sz w:val="28"/>
          <w:szCs w:val="28"/>
          <w:lang w:val="uk-UA"/>
        </w:rPr>
        <w:t>єдиного</w:t>
      </w:r>
      <w:r w:rsidRPr="00782A98">
        <w:rPr>
          <w:rFonts w:ascii="Times New Roman" w:hAnsi="Times New Roman" w:cs="Times New Roman"/>
          <w:sz w:val="28"/>
          <w:szCs w:val="28"/>
          <w:lang w:val="uk-UA"/>
        </w:rPr>
        <w:t xml:space="preserve"> </w:t>
      </w:r>
      <w:r w:rsidRPr="00E6029E">
        <w:rPr>
          <w:rFonts w:ascii="Times New Roman" w:hAnsi="Times New Roman" w:cs="Times New Roman"/>
          <w:sz w:val="28"/>
          <w:szCs w:val="28"/>
          <w:lang w:val="uk-UA"/>
        </w:rPr>
        <w:t>податку, якщо вони є пенсіонерами за віком</w:t>
      </w:r>
      <w:r w:rsidRPr="00782A98">
        <w:rPr>
          <w:rFonts w:ascii="Times New Roman" w:hAnsi="Times New Roman" w:cs="Times New Roman"/>
          <w:sz w:val="28"/>
          <w:szCs w:val="28"/>
          <w:lang w:val="uk-UA"/>
        </w:rPr>
        <w:t xml:space="preserve"> </w:t>
      </w:r>
      <w:r w:rsidRPr="00E6029E">
        <w:rPr>
          <w:rFonts w:ascii="Times New Roman" w:hAnsi="Times New Roman" w:cs="Times New Roman"/>
          <w:sz w:val="28"/>
          <w:szCs w:val="28"/>
          <w:lang w:val="uk-UA"/>
        </w:rPr>
        <w:t>або</w:t>
      </w:r>
      <w:r w:rsidRPr="00782A98">
        <w:rPr>
          <w:rFonts w:ascii="Times New Roman" w:hAnsi="Times New Roman" w:cs="Times New Roman"/>
          <w:sz w:val="28"/>
          <w:szCs w:val="28"/>
          <w:lang w:val="uk-UA"/>
        </w:rPr>
        <w:t xml:space="preserve"> </w:t>
      </w:r>
      <w:r w:rsidRPr="00E6029E">
        <w:rPr>
          <w:rFonts w:ascii="Times New Roman" w:hAnsi="Times New Roman" w:cs="Times New Roman"/>
          <w:sz w:val="28"/>
          <w:szCs w:val="28"/>
          <w:lang w:val="uk-UA"/>
        </w:rPr>
        <w:t>інвалідами і отримують</w:t>
      </w:r>
      <w:r w:rsidRPr="00782A98">
        <w:rPr>
          <w:rFonts w:ascii="Times New Roman" w:hAnsi="Times New Roman" w:cs="Times New Roman"/>
          <w:sz w:val="28"/>
          <w:szCs w:val="28"/>
          <w:lang w:val="uk-UA"/>
        </w:rPr>
        <w:t xml:space="preserve"> </w:t>
      </w:r>
      <w:r w:rsidRPr="00E6029E">
        <w:rPr>
          <w:rFonts w:ascii="Times New Roman" w:hAnsi="Times New Roman" w:cs="Times New Roman"/>
          <w:sz w:val="28"/>
          <w:szCs w:val="28"/>
          <w:lang w:val="uk-UA"/>
        </w:rPr>
        <w:t>відповідно до закону пенсію</w:t>
      </w:r>
      <w:r w:rsidRPr="00782A98">
        <w:rPr>
          <w:rFonts w:ascii="Times New Roman" w:hAnsi="Times New Roman" w:cs="Times New Roman"/>
          <w:sz w:val="28"/>
          <w:szCs w:val="28"/>
          <w:lang w:val="uk-UA"/>
        </w:rPr>
        <w:t xml:space="preserve"> </w:t>
      </w:r>
      <w:r w:rsidRPr="00E6029E">
        <w:rPr>
          <w:rFonts w:ascii="Times New Roman" w:hAnsi="Times New Roman" w:cs="Times New Roman"/>
          <w:sz w:val="28"/>
          <w:szCs w:val="28"/>
          <w:lang w:val="uk-UA"/>
        </w:rPr>
        <w:t>або</w:t>
      </w:r>
      <w:r w:rsidRPr="00782A98">
        <w:rPr>
          <w:rFonts w:ascii="Times New Roman" w:hAnsi="Times New Roman" w:cs="Times New Roman"/>
          <w:sz w:val="28"/>
          <w:szCs w:val="28"/>
          <w:lang w:val="uk-UA"/>
        </w:rPr>
        <w:t xml:space="preserve"> </w:t>
      </w:r>
      <w:r w:rsidRPr="00E6029E">
        <w:rPr>
          <w:rFonts w:ascii="Times New Roman" w:hAnsi="Times New Roman" w:cs="Times New Roman"/>
          <w:sz w:val="28"/>
          <w:szCs w:val="28"/>
          <w:lang w:val="uk-UA"/>
        </w:rPr>
        <w:t>соціальну</w:t>
      </w:r>
      <w:r w:rsidRPr="00782A98">
        <w:rPr>
          <w:rFonts w:ascii="Times New Roman" w:hAnsi="Times New Roman" w:cs="Times New Roman"/>
          <w:sz w:val="28"/>
          <w:szCs w:val="28"/>
          <w:lang w:val="uk-UA"/>
        </w:rPr>
        <w:t xml:space="preserve"> </w:t>
      </w:r>
      <w:r w:rsidRPr="00E6029E">
        <w:rPr>
          <w:rFonts w:ascii="Times New Roman" w:hAnsi="Times New Roman" w:cs="Times New Roman"/>
          <w:sz w:val="28"/>
          <w:szCs w:val="28"/>
          <w:lang w:val="uk-UA"/>
        </w:rPr>
        <w:t>допомогу. Такі особи можуть бути платниками</w:t>
      </w:r>
      <w:r w:rsidRPr="00782A98">
        <w:rPr>
          <w:rFonts w:ascii="Times New Roman" w:hAnsi="Times New Roman" w:cs="Times New Roman"/>
          <w:sz w:val="28"/>
          <w:szCs w:val="28"/>
        </w:rPr>
        <w:t xml:space="preserve"> </w:t>
      </w:r>
      <w:r w:rsidRPr="00E6029E">
        <w:rPr>
          <w:rFonts w:ascii="Times New Roman" w:hAnsi="Times New Roman" w:cs="Times New Roman"/>
          <w:sz w:val="28"/>
          <w:szCs w:val="28"/>
          <w:lang w:val="uk-UA"/>
        </w:rPr>
        <w:t>єдиного</w:t>
      </w:r>
      <w:r w:rsidRPr="00782A98">
        <w:rPr>
          <w:rFonts w:ascii="Times New Roman" w:hAnsi="Times New Roman" w:cs="Times New Roman"/>
          <w:sz w:val="28"/>
          <w:szCs w:val="28"/>
        </w:rPr>
        <w:t xml:space="preserve"> </w:t>
      </w:r>
      <w:r w:rsidRPr="00E6029E">
        <w:rPr>
          <w:rFonts w:ascii="Times New Roman" w:hAnsi="Times New Roman" w:cs="Times New Roman"/>
          <w:sz w:val="28"/>
          <w:szCs w:val="28"/>
          <w:lang w:val="uk-UA"/>
        </w:rPr>
        <w:t>внеску</w:t>
      </w:r>
      <w:r w:rsidRPr="00782A98">
        <w:rPr>
          <w:rFonts w:ascii="Times New Roman" w:hAnsi="Times New Roman" w:cs="Times New Roman"/>
          <w:sz w:val="28"/>
          <w:szCs w:val="28"/>
        </w:rPr>
        <w:t xml:space="preserve"> </w:t>
      </w:r>
      <w:r w:rsidRPr="00E6029E">
        <w:rPr>
          <w:rFonts w:ascii="Times New Roman" w:hAnsi="Times New Roman" w:cs="Times New Roman"/>
          <w:sz w:val="28"/>
          <w:szCs w:val="28"/>
          <w:lang w:val="uk-UA"/>
        </w:rPr>
        <w:t>виключно за умови</w:t>
      </w:r>
      <w:r w:rsidRPr="00782A98">
        <w:rPr>
          <w:rFonts w:ascii="Times New Roman" w:hAnsi="Times New Roman" w:cs="Times New Roman"/>
          <w:sz w:val="28"/>
          <w:szCs w:val="28"/>
        </w:rPr>
        <w:t xml:space="preserve"> </w:t>
      </w:r>
      <w:r w:rsidRPr="00E6029E">
        <w:rPr>
          <w:rFonts w:ascii="Times New Roman" w:hAnsi="Times New Roman" w:cs="Times New Roman"/>
          <w:sz w:val="28"/>
          <w:szCs w:val="28"/>
          <w:lang w:val="uk-UA"/>
        </w:rPr>
        <w:t>їх</w:t>
      </w:r>
      <w:r w:rsidRPr="00782A98">
        <w:rPr>
          <w:rFonts w:ascii="Times New Roman" w:hAnsi="Times New Roman" w:cs="Times New Roman"/>
          <w:sz w:val="28"/>
          <w:szCs w:val="28"/>
        </w:rPr>
        <w:t xml:space="preserve"> </w:t>
      </w:r>
      <w:r w:rsidRPr="00E6029E">
        <w:rPr>
          <w:rFonts w:ascii="Times New Roman" w:hAnsi="Times New Roman" w:cs="Times New Roman"/>
          <w:sz w:val="28"/>
          <w:szCs w:val="28"/>
          <w:lang w:val="uk-UA"/>
        </w:rPr>
        <w:t>добровільної</w:t>
      </w:r>
      <w:r w:rsidRPr="00782A98">
        <w:rPr>
          <w:rFonts w:ascii="Times New Roman" w:hAnsi="Times New Roman" w:cs="Times New Roman"/>
          <w:sz w:val="28"/>
          <w:szCs w:val="28"/>
        </w:rPr>
        <w:t xml:space="preserve"> </w:t>
      </w:r>
      <w:r w:rsidRPr="00E6029E">
        <w:rPr>
          <w:rFonts w:ascii="Times New Roman" w:hAnsi="Times New Roman" w:cs="Times New Roman"/>
          <w:sz w:val="28"/>
          <w:szCs w:val="28"/>
          <w:lang w:val="uk-UA"/>
        </w:rPr>
        <w:t>участі в системі</w:t>
      </w:r>
      <w:r w:rsidRPr="00782A98">
        <w:rPr>
          <w:rFonts w:ascii="Times New Roman" w:hAnsi="Times New Roman" w:cs="Times New Roman"/>
          <w:sz w:val="28"/>
          <w:szCs w:val="28"/>
        </w:rPr>
        <w:t xml:space="preserve"> </w:t>
      </w:r>
      <w:r w:rsidRPr="00E6029E">
        <w:rPr>
          <w:rFonts w:ascii="Times New Roman" w:hAnsi="Times New Roman" w:cs="Times New Roman"/>
          <w:sz w:val="28"/>
          <w:szCs w:val="28"/>
          <w:lang w:val="uk-UA"/>
        </w:rPr>
        <w:t>загальнообов'язкового державного соціального</w:t>
      </w:r>
      <w:r w:rsidRPr="00782A98">
        <w:rPr>
          <w:rFonts w:ascii="Times New Roman" w:hAnsi="Times New Roman" w:cs="Times New Roman"/>
          <w:sz w:val="28"/>
          <w:szCs w:val="28"/>
        </w:rPr>
        <w:t xml:space="preserve"> </w:t>
      </w:r>
      <w:r w:rsidRPr="00E6029E">
        <w:rPr>
          <w:rFonts w:ascii="Times New Roman" w:hAnsi="Times New Roman" w:cs="Times New Roman"/>
          <w:sz w:val="28"/>
          <w:szCs w:val="28"/>
          <w:lang w:val="uk-UA"/>
        </w:rPr>
        <w:t>страхування (частина</w:t>
      </w:r>
      <w:r w:rsidRPr="00782A98">
        <w:rPr>
          <w:rFonts w:ascii="Times New Roman" w:hAnsi="Times New Roman" w:cs="Times New Roman"/>
          <w:sz w:val="28"/>
          <w:szCs w:val="28"/>
        </w:rPr>
        <w:t xml:space="preserve"> </w:t>
      </w:r>
      <w:r w:rsidRPr="00E6029E">
        <w:rPr>
          <w:rFonts w:ascii="Times New Roman" w:hAnsi="Times New Roman" w:cs="Times New Roman"/>
          <w:sz w:val="28"/>
          <w:szCs w:val="28"/>
          <w:lang w:val="uk-UA"/>
        </w:rPr>
        <w:t xml:space="preserve">четверта ст. 4 Закони про ЄСВ). </w:t>
      </w:r>
    </w:p>
    <w:p w:rsidR="00782A98" w:rsidRDefault="00782A98" w:rsidP="00782A98">
      <w:pPr>
        <w:widowControl w:val="0"/>
        <w:spacing w:after="0" w:line="276" w:lineRule="auto"/>
        <w:ind w:firstLine="709"/>
        <w:jc w:val="both"/>
        <w:rPr>
          <w:rFonts w:ascii="Times New Roman" w:hAnsi="Times New Roman" w:cs="Times New Roman"/>
          <w:sz w:val="28"/>
          <w:szCs w:val="28"/>
          <w:lang w:val="uk-UA"/>
        </w:rPr>
      </w:pPr>
      <w:r w:rsidRPr="00782A98">
        <w:rPr>
          <w:rFonts w:ascii="Times New Roman" w:hAnsi="Times New Roman" w:cs="Times New Roman"/>
          <w:sz w:val="28"/>
          <w:szCs w:val="28"/>
          <w:lang w:val="uk-UA"/>
        </w:rPr>
        <w:t>Розмір</w:t>
      </w:r>
      <w:r w:rsidRPr="00782A98">
        <w:rPr>
          <w:rFonts w:ascii="Times New Roman" w:hAnsi="Times New Roman" w:cs="Times New Roman"/>
          <w:sz w:val="28"/>
          <w:szCs w:val="28"/>
        </w:rPr>
        <w:t xml:space="preserve"> </w:t>
      </w:r>
      <w:r w:rsidRPr="00782A98">
        <w:rPr>
          <w:rFonts w:ascii="Times New Roman" w:hAnsi="Times New Roman" w:cs="Times New Roman"/>
          <w:sz w:val="28"/>
          <w:szCs w:val="28"/>
          <w:lang w:val="uk-UA"/>
        </w:rPr>
        <w:t>єдиного</w:t>
      </w:r>
      <w:r w:rsidRPr="00782A98">
        <w:rPr>
          <w:rFonts w:ascii="Times New Roman" w:hAnsi="Times New Roman" w:cs="Times New Roman"/>
          <w:sz w:val="28"/>
          <w:szCs w:val="28"/>
        </w:rPr>
        <w:t xml:space="preserve"> </w:t>
      </w:r>
      <w:r w:rsidRPr="00782A98">
        <w:rPr>
          <w:rFonts w:ascii="Times New Roman" w:hAnsi="Times New Roman" w:cs="Times New Roman"/>
          <w:sz w:val="28"/>
          <w:szCs w:val="28"/>
          <w:lang w:val="uk-UA"/>
        </w:rPr>
        <w:t>внеску</w:t>
      </w:r>
      <w:r w:rsidRPr="00782A98">
        <w:rPr>
          <w:rFonts w:ascii="Times New Roman" w:hAnsi="Times New Roman" w:cs="Times New Roman"/>
          <w:sz w:val="28"/>
          <w:szCs w:val="28"/>
        </w:rPr>
        <w:t xml:space="preserve"> </w:t>
      </w:r>
      <w:r w:rsidRPr="00782A98">
        <w:rPr>
          <w:rFonts w:ascii="Times New Roman" w:hAnsi="Times New Roman" w:cs="Times New Roman"/>
          <w:sz w:val="28"/>
          <w:szCs w:val="28"/>
          <w:lang w:val="uk-UA"/>
        </w:rPr>
        <w:t>складає 22% від</w:t>
      </w:r>
      <w:r w:rsidRPr="00782A98">
        <w:rPr>
          <w:rFonts w:ascii="Times New Roman" w:hAnsi="Times New Roman" w:cs="Times New Roman"/>
          <w:sz w:val="28"/>
          <w:szCs w:val="28"/>
        </w:rPr>
        <w:t xml:space="preserve"> </w:t>
      </w:r>
      <w:r w:rsidRPr="00782A98">
        <w:rPr>
          <w:rFonts w:ascii="Times New Roman" w:hAnsi="Times New Roman" w:cs="Times New Roman"/>
          <w:sz w:val="28"/>
          <w:szCs w:val="28"/>
          <w:lang w:val="uk-UA"/>
        </w:rPr>
        <w:t>бази</w:t>
      </w:r>
      <w:r w:rsidRPr="00782A98">
        <w:rPr>
          <w:rFonts w:ascii="Times New Roman" w:hAnsi="Times New Roman" w:cs="Times New Roman"/>
          <w:sz w:val="28"/>
          <w:szCs w:val="28"/>
        </w:rPr>
        <w:t xml:space="preserve"> </w:t>
      </w:r>
      <w:r w:rsidRPr="00782A98">
        <w:rPr>
          <w:rFonts w:ascii="Times New Roman" w:hAnsi="Times New Roman" w:cs="Times New Roman"/>
          <w:sz w:val="28"/>
          <w:szCs w:val="28"/>
          <w:lang w:val="uk-UA"/>
        </w:rPr>
        <w:t>нарахування. Так, розмір ЄСВ</w:t>
      </w:r>
      <w:r>
        <w:rPr>
          <w:rFonts w:ascii="Times New Roman" w:hAnsi="Times New Roman" w:cs="Times New Roman"/>
          <w:sz w:val="28"/>
          <w:szCs w:val="28"/>
          <w:lang w:val="uk-UA"/>
        </w:rPr>
        <w:t>:</w:t>
      </w:r>
    </w:p>
    <w:p w:rsidR="00782A98" w:rsidRDefault="00782A98" w:rsidP="00782A98">
      <w:pPr>
        <w:widowControl w:val="0"/>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82A98">
        <w:rPr>
          <w:rFonts w:ascii="Times New Roman" w:hAnsi="Times New Roman" w:cs="Times New Roman"/>
          <w:sz w:val="28"/>
          <w:szCs w:val="28"/>
          <w:lang w:val="uk-UA"/>
        </w:rPr>
        <w:t xml:space="preserve"> </w:t>
      </w:r>
      <w:r w:rsidRPr="00782A98">
        <w:rPr>
          <w:rFonts w:ascii="Times New Roman" w:hAnsi="Times New Roman" w:cs="Times New Roman"/>
          <w:sz w:val="28"/>
          <w:szCs w:val="28"/>
          <w:highlight w:val="cyan"/>
          <w:lang w:val="uk-UA"/>
        </w:rPr>
        <w:t>для фізичних</w:t>
      </w:r>
      <w:r w:rsidRPr="00782A98">
        <w:rPr>
          <w:rFonts w:ascii="Times New Roman" w:hAnsi="Times New Roman" w:cs="Times New Roman"/>
          <w:sz w:val="28"/>
          <w:szCs w:val="28"/>
          <w:highlight w:val="cyan"/>
        </w:rPr>
        <w:t xml:space="preserve"> </w:t>
      </w:r>
      <w:r w:rsidRPr="00782A98">
        <w:rPr>
          <w:rFonts w:ascii="Times New Roman" w:hAnsi="Times New Roman" w:cs="Times New Roman"/>
          <w:sz w:val="28"/>
          <w:szCs w:val="28"/>
          <w:highlight w:val="cyan"/>
          <w:lang w:val="uk-UA"/>
        </w:rPr>
        <w:t>осіб-підприємців</w:t>
      </w:r>
      <w:r w:rsidRPr="00782A98">
        <w:rPr>
          <w:rFonts w:ascii="Times New Roman" w:hAnsi="Times New Roman" w:cs="Times New Roman"/>
          <w:sz w:val="28"/>
          <w:szCs w:val="28"/>
          <w:highlight w:val="cyan"/>
        </w:rPr>
        <w:t xml:space="preserve"> </w:t>
      </w:r>
      <w:r w:rsidRPr="00782A98">
        <w:rPr>
          <w:rFonts w:ascii="Times New Roman" w:hAnsi="Times New Roman" w:cs="Times New Roman"/>
          <w:sz w:val="28"/>
          <w:szCs w:val="28"/>
          <w:highlight w:val="cyan"/>
          <w:lang w:val="uk-UA"/>
        </w:rPr>
        <w:t>платників</w:t>
      </w:r>
      <w:r w:rsidRPr="00782A98">
        <w:rPr>
          <w:rFonts w:ascii="Times New Roman" w:hAnsi="Times New Roman" w:cs="Times New Roman"/>
          <w:sz w:val="28"/>
          <w:szCs w:val="28"/>
          <w:highlight w:val="cyan"/>
        </w:rPr>
        <w:t xml:space="preserve"> </w:t>
      </w:r>
      <w:r w:rsidRPr="00782A98">
        <w:rPr>
          <w:rFonts w:ascii="Times New Roman" w:hAnsi="Times New Roman" w:cs="Times New Roman"/>
          <w:sz w:val="28"/>
          <w:szCs w:val="28"/>
          <w:highlight w:val="cyan"/>
          <w:lang w:val="uk-UA"/>
        </w:rPr>
        <w:t>єдиного</w:t>
      </w:r>
      <w:r w:rsidRPr="00782A98">
        <w:rPr>
          <w:rFonts w:ascii="Times New Roman" w:hAnsi="Times New Roman" w:cs="Times New Roman"/>
          <w:sz w:val="28"/>
          <w:szCs w:val="28"/>
          <w:highlight w:val="cyan"/>
        </w:rPr>
        <w:t xml:space="preserve"> </w:t>
      </w:r>
      <w:r w:rsidRPr="00782A98">
        <w:rPr>
          <w:rFonts w:ascii="Times New Roman" w:hAnsi="Times New Roman" w:cs="Times New Roman"/>
          <w:sz w:val="28"/>
          <w:szCs w:val="28"/>
          <w:highlight w:val="cyan"/>
          <w:lang w:val="uk-UA"/>
        </w:rPr>
        <w:t>податку 1-3 груп</w:t>
      </w:r>
      <w:r w:rsidRPr="00782A98">
        <w:rPr>
          <w:rFonts w:ascii="Times New Roman" w:hAnsi="Times New Roman" w:cs="Times New Roman"/>
          <w:sz w:val="28"/>
          <w:szCs w:val="28"/>
          <w:highlight w:val="cyan"/>
        </w:rPr>
        <w:t xml:space="preserve"> </w:t>
      </w:r>
      <w:r w:rsidRPr="00782A98">
        <w:rPr>
          <w:rFonts w:ascii="Times New Roman" w:hAnsi="Times New Roman" w:cs="Times New Roman"/>
          <w:sz w:val="28"/>
          <w:szCs w:val="28"/>
          <w:highlight w:val="cyan"/>
          <w:lang w:val="uk-UA"/>
        </w:rPr>
        <w:t>встановлений на рівні 22% від</w:t>
      </w:r>
      <w:r w:rsidRPr="00782A98">
        <w:rPr>
          <w:rFonts w:ascii="Times New Roman" w:hAnsi="Times New Roman" w:cs="Times New Roman"/>
          <w:sz w:val="28"/>
          <w:szCs w:val="28"/>
          <w:highlight w:val="cyan"/>
        </w:rPr>
        <w:t xml:space="preserve"> </w:t>
      </w:r>
      <w:r w:rsidRPr="00782A98">
        <w:rPr>
          <w:rFonts w:ascii="Times New Roman" w:hAnsi="Times New Roman" w:cs="Times New Roman"/>
          <w:sz w:val="28"/>
          <w:szCs w:val="28"/>
          <w:highlight w:val="cyan"/>
          <w:lang w:val="uk-UA"/>
        </w:rPr>
        <w:t>мінімальної</w:t>
      </w:r>
      <w:r w:rsidRPr="00782A98">
        <w:rPr>
          <w:rFonts w:ascii="Times New Roman" w:hAnsi="Times New Roman" w:cs="Times New Roman"/>
          <w:sz w:val="28"/>
          <w:szCs w:val="28"/>
          <w:highlight w:val="cyan"/>
        </w:rPr>
        <w:t xml:space="preserve"> </w:t>
      </w:r>
      <w:r w:rsidRPr="00782A98">
        <w:rPr>
          <w:rFonts w:ascii="Times New Roman" w:hAnsi="Times New Roman" w:cs="Times New Roman"/>
          <w:sz w:val="28"/>
          <w:szCs w:val="28"/>
          <w:highlight w:val="cyan"/>
          <w:lang w:val="uk-UA"/>
        </w:rPr>
        <w:t>зарплати</w:t>
      </w:r>
      <w:r w:rsidRPr="00782A98">
        <w:rPr>
          <w:rFonts w:ascii="Times New Roman" w:hAnsi="Times New Roman" w:cs="Times New Roman"/>
          <w:sz w:val="28"/>
          <w:szCs w:val="28"/>
          <w:lang w:val="uk-UA"/>
        </w:rPr>
        <w:t xml:space="preserve">. </w:t>
      </w:r>
    </w:p>
    <w:p w:rsidR="00782A98" w:rsidRDefault="00782A98" w:rsidP="00782A98">
      <w:pPr>
        <w:widowControl w:val="0"/>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82A98">
        <w:rPr>
          <w:rFonts w:ascii="Times New Roman" w:hAnsi="Times New Roman" w:cs="Times New Roman"/>
          <w:sz w:val="28"/>
          <w:szCs w:val="28"/>
          <w:highlight w:val="yellow"/>
        </w:rPr>
        <w:t xml:space="preserve">для ФОП на </w:t>
      </w:r>
      <w:proofErr w:type="spellStart"/>
      <w:r w:rsidRPr="00782A98">
        <w:rPr>
          <w:rFonts w:ascii="Times New Roman" w:hAnsi="Times New Roman" w:cs="Times New Roman"/>
          <w:sz w:val="28"/>
          <w:szCs w:val="28"/>
          <w:highlight w:val="yellow"/>
        </w:rPr>
        <w:t>загальній</w:t>
      </w:r>
      <w:proofErr w:type="spellEnd"/>
      <w:r w:rsidRPr="00782A98">
        <w:rPr>
          <w:rFonts w:ascii="Times New Roman" w:hAnsi="Times New Roman" w:cs="Times New Roman"/>
          <w:sz w:val="28"/>
          <w:szCs w:val="28"/>
          <w:highlight w:val="yellow"/>
        </w:rPr>
        <w:t xml:space="preserve"> </w:t>
      </w:r>
      <w:proofErr w:type="spellStart"/>
      <w:r w:rsidRPr="00782A98">
        <w:rPr>
          <w:rFonts w:ascii="Times New Roman" w:hAnsi="Times New Roman" w:cs="Times New Roman"/>
          <w:sz w:val="28"/>
          <w:szCs w:val="28"/>
          <w:highlight w:val="yellow"/>
        </w:rPr>
        <w:t>системі</w:t>
      </w:r>
      <w:proofErr w:type="spellEnd"/>
      <w:r w:rsidRPr="00782A98">
        <w:rPr>
          <w:rFonts w:ascii="Times New Roman" w:hAnsi="Times New Roman" w:cs="Times New Roman"/>
          <w:sz w:val="28"/>
          <w:szCs w:val="28"/>
          <w:highlight w:val="yellow"/>
        </w:rPr>
        <w:t xml:space="preserve">: 22% </w:t>
      </w:r>
      <w:proofErr w:type="spellStart"/>
      <w:r w:rsidRPr="00782A98">
        <w:rPr>
          <w:rFonts w:ascii="Times New Roman" w:hAnsi="Times New Roman" w:cs="Times New Roman"/>
          <w:sz w:val="28"/>
          <w:szCs w:val="28"/>
          <w:highlight w:val="yellow"/>
        </w:rPr>
        <w:t>від</w:t>
      </w:r>
      <w:proofErr w:type="spellEnd"/>
      <w:r w:rsidRPr="00782A98">
        <w:rPr>
          <w:rFonts w:ascii="Times New Roman" w:hAnsi="Times New Roman" w:cs="Times New Roman"/>
          <w:sz w:val="28"/>
          <w:szCs w:val="28"/>
          <w:highlight w:val="yellow"/>
        </w:rPr>
        <w:t xml:space="preserve"> чистого </w:t>
      </w:r>
      <w:proofErr w:type="spellStart"/>
      <w:r w:rsidRPr="00782A98">
        <w:rPr>
          <w:rFonts w:ascii="Times New Roman" w:hAnsi="Times New Roman" w:cs="Times New Roman"/>
          <w:sz w:val="28"/>
          <w:szCs w:val="28"/>
          <w:highlight w:val="yellow"/>
        </w:rPr>
        <w:t>прибутку</w:t>
      </w:r>
      <w:proofErr w:type="spellEnd"/>
      <w:r w:rsidRPr="008A0C46">
        <w:rPr>
          <w:rFonts w:ascii="Times New Roman" w:hAnsi="Times New Roman" w:cs="Times New Roman"/>
          <w:sz w:val="28"/>
          <w:szCs w:val="28"/>
        </w:rPr>
        <w:t xml:space="preserve"> (доходи – </w:t>
      </w:r>
      <w:proofErr w:type="spellStart"/>
      <w:r w:rsidRPr="008A0C46">
        <w:rPr>
          <w:rFonts w:ascii="Times New Roman" w:hAnsi="Times New Roman" w:cs="Times New Roman"/>
          <w:sz w:val="28"/>
          <w:szCs w:val="28"/>
        </w:rPr>
        <w:t>витрати</w:t>
      </w:r>
      <w:proofErr w:type="spellEnd"/>
      <w:r w:rsidRPr="008A0C46">
        <w:rPr>
          <w:rFonts w:ascii="Times New Roman" w:hAnsi="Times New Roman" w:cs="Times New Roman"/>
          <w:sz w:val="28"/>
          <w:szCs w:val="28"/>
        </w:rPr>
        <w:t xml:space="preserve">, але не </w:t>
      </w:r>
      <w:proofErr w:type="spellStart"/>
      <w:r w:rsidRPr="008A0C46">
        <w:rPr>
          <w:rFonts w:ascii="Times New Roman" w:hAnsi="Times New Roman" w:cs="Times New Roman"/>
          <w:sz w:val="28"/>
          <w:szCs w:val="28"/>
        </w:rPr>
        <w:t>менше</w:t>
      </w:r>
      <w:proofErr w:type="spellEnd"/>
      <w:r w:rsidRPr="008A0C46">
        <w:rPr>
          <w:rFonts w:ascii="Times New Roman" w:hAnsi="Times New Roman" w:cs="Times New Roman"/>
          <w:sz w:val="28"/>
          <w:szCs w:val="28"/>
        </w:rPr>
        <w:t xml:space="preserve"> 22% </w:t>
      </w:r>
      <w:proofErr w:type="spellStart"/>
      <w:r w:rsidRPr="008A0C46">
        <w:rPr>
          <w:rFonts w:ascii="Times New Roman" w:hAnsi="Times New Roman" w:cs="Times New Roman"/>
          <w:sz w:val="28"/>
          <w:szCs w:val="28"/>
        </w:rPr>
        <w:t>від</w:t>
      </w:r>
      <w:proofErr w:type="spellEnd"/>
      <w:r>
        <w:rPr>
          <w:rFonts w:ascii="Times New Roman" w:hAnsi="Times New Roman" w:cs="Times New Roman"/>
          <w:sz w:val="28"/>
          <w:szCs w:val="28"/>
          <w:lang w:val="uk-UA"/>
        </w:rPr>
        <w:t xml:space="preserve"> </w:t>
      </w:r>
      <w:proofErr w:type="spellStart"/>
      <w:r w:rsidRPr="008A0C46">
        <w:rPr>
          <w:rFonts w:ascii="Times New Roman" w:hAnsi="Times New Roman" w:cs="Times New Roman"/>
          <w:sz w:val="28"/>
          <w:szCs w:val="28"/>
        </w:rPr>
        <w:t>мінімальної</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зарплати</w:t>
      </w:r>
      <w:proofErr w:type="spellEnd"/>
      <w:r>
        <w:rPr>
          <w:rFonts w:ascii="Times New Roman" w:hAnsi="Times New Roman" w:cs="Times New Roman"/>
          <w:sz w:val="28"/>
          <w:szCs w:val="28"/>
        </w:rPr>
        <w:t>)</w:t>
      </w:r>
      <w:r>
        <w:rPr>
          <w:rFonts w:ascii="Times New Roman" w:hAnsi="Times New Roman" w:cs="Times New Roman"/>
          <w:sz w:val="28"/>
          <w:szCs w:val="28"/>
          <w:lang w:val="uk-UA"/>
        </w:rPr>
        <w:t>;</w:t>
      </w:r>
    </w:p>
    <w:p w:rsidR="00782A98" w:rsidRPr="00782A98" w:rsidRDefault="00782A98" w:rsidP="00782A98">
      <w:pPr>
        <w:widowControl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782A98">
        <w:rPr>
          <w:rFonts w:ascii="Times New Roman" w:hAnsi="Times New Roman" w:cs="Times New Roman"/>
          <w:sz w:val="28"/>
          <w:szCs w:val="28"/>
          <w:highlight w:val="darkGray"/>
        </w:rPr>
        <w:t xml:space="preserve">для </w:t>
      </w:r>
      <w:proofErr w:type="spellStart"/>
      <w:r w:rsidRPr="00782A98">
        <w:rPr>
          <w:rFonts w:ascii="Times New Roman" w:hAnsi="Times New Roman" w:cs="Times New Roman"/>
          <w:sz w:val="28"/>
          <w:szCs w:val="28"/>
          <w:highlight w:val="darkGray"/>
        </w:rPr>
        <w:t>найманих</w:t>
      </w:r>
      <w:proofErr w:type="spellEnd"/>
      <w:r w:rsidRPr="00782A98">
        <w:rPr>
          <w:rFonts w:ascii="Times New Roman" w:hAnsi="Times New Roman" w:cs="Times New Roman"/>
          <w:sz w:val="28"/>
          <w:szCs w:val="28"/>
          <w:highlight w:val="darkGray"/>
        </w:rPr>
        <w:t xml:space="preserve"> </w:t>
      </w:r>
      <w:proofErr w:type="spellStart"/>
      <w:r w:rsidRPr="00782A98">
        <w:rPr>
          <w:rFonts w:ascii="Times New Roman" w:hAnsi="Times New Roman" w:cs="Times New Roman"/>
          <w:sz w:val="28"/>
          <w:szCs w:val="28"/>
          <w:highlight w:val="darkGray"/>
        </w:rPr>
        <w:t>працівників</w:t>
      </w:r>
      <w:proofErr w:type="spellEnd"/>
      <w:r w:rsidRPr="00782A98">
        <w:rPr>
          <w:rFonts w:ascii="Times New Roman" w:hAnsi="Times New Roman" w:cs="Times New Roman"/>
          <w:sz w:val="28"/>
          <w:szCs w:val="28"/>
          <w:highlight w:val="darkGray"/>
        </w:rPr>
        <w:t xml:space="preserve"> – 22% </w:t>
      </w:r>
      <w:proofErr w:type="spellStart"/>
      <w:r w:rsidRPr="00782A98">
        <w:rPr>
          <w:rFonts w:ascii="Times New Roman" w:hAnsi="Times New Roman" w:cs="Times New Roman"/>
          <w:sz w:val="28"/>
          <w:szCs w:val="28"/>
          <w:highlight w:val="darkGray"/>
        </w:rPr>
        <w:t>від</w:t>
      </w:r>
      <w:proofErr w:type="spellEnd"/>
      <w:r w:rsidRPr="00782A98">
        <w:rPr>
          <w:rFonts w:ascii="Times New Roman" w:hAnsi="Times New Roman" w:cs="Times New Roman"/>
          <w:sz w:val="28"/>
          <w:szCs w:val="28"/>
          <w:highlight w:val="darkGray"/>
        </w:rPr>
        <w:t xml:space="preserve"> окладу</w:t>
      </w:r>
      <w:r w:rsidRPr="008A0C46">
        <w:rPr>
          <w:rFonts w:ascii="Times New Roman" w:hAnsi="Times New Roman" w:cs="Times New Roman"/>
          <w:sz w:val="28"/>
          <w:szCs w:val="28"/>
        </w:rPr>
        <w:t>.</w:t>
      </w:r>
    </w:p>
    <w:p w:rsidR="00782A98" w:rsidRPr="005457C5" w:rsidRDefault="00782A98" w:rsidP="00782A98">
      <w:pPr>
        <w:widowControl w:val="0"/>
        <w:spacing w:after="0" w:line="276" w:lineRule="auto"/>
        <w:ind w:firstLine="709"/>
        <w:jc w:val="both"/>
        <w:rPr>
          <w:rFonts w:ascii="Times New Roman" w:hAnsi="Times New Roman" w:cs="Times New Roman"/>
          <w:sz w:val="28"/>
          <w:szCs w:val="28"/>
          <w:lang w:val="uk-UA"/>
        </w:rPr>
      </w:pPr>
      <w:r w:rsidRPr="00A31943">
        <w:rPr>
          <w:rFonts w:ascii="Times New Roman" w:hAnsi="Times New Roman" w:cs="Times New Roman"/>
          <w:sz w:val="28"/>
          <w:szCs w:val="28"/>
          <w:lang w:val="uk-UA"/>
        </w:rPr>
        <w:lastRenderedPageBreak/>
        <w:t>Для визначення розміру єдиного соціального внеску встановлено</w:t>
      </w:r>
      <w:r>
        <w:rPr>
          <w:rFonts w:ascii="Times New Roman" w:hAnsi="Times New Roman" w:cs="Times New Roman"/>
          <w:sz w:val="28"/>
          <w:szCs w:val="28"/>
          <w:lang w:val="uk-UA"/>
        </w:rPr>
        <w:t xml:space="preserve"> </w:t>
      </w:r>
      <w:r w:rsidRPr="00A31943">
        <w:rPr>
          <w:rFonts w:ascii="Times New Roman" w:hAnsi="Times New Roman" w:cs="Times New Roman"/>
          <w:sz w:val="28"/>
          <w:szCs w:val="28"/>
          <w:lang w:val="uk-UA"/>
        </w:rPr>
        <w:t>максимальне і мінімальне обмеженн</w:t>
      </w:r>
      <w:r>
        <w:rPr>
          <w:rFonts w:ascii="Times New Roman" w:hAnsi="Times New Roman" w:cs="Times New Roman"/>
          <w:sz w:val="28"/>
          <w:szCs w:val="28"/>
          <w:lang w:val="uk-UA"/>
        </w:rPr>
        <w:t>я, що враховуються при визначен</w:t>
      </w:r>
      <w:r w:rsidRPr="00A31943">
        <w:rPr>
          <w:rFonts w:ascii="Times New Roman" w:hAnsi="Times New Roman" w:cs="Times New Roman"/>
          <w:sz w:val="28"/>
          <w:szCs w:val="28"/>
          <w:lang w:val="uk-UA"/>
        </w:rPr>
        <w:t>ні підсумкових зобов’язань платника. Мінімальний розмір страхового</w:t>
      </w:r>
      <w:r>
        <w:rPr>
          <w:rFonts w:ascii="Times New Roman" w:hAnsi="Times New Roman" w:cs="Times New Roman"/>
          <w:sz w:val="28"/>
          <w:szCs w:val="28"/>
          <w:lang w:val="uk-UA"/>
        </w:rPr>
        <w:t xml:space="preserve"> </w:t>
      </w:r>
      <w:r w:rsidRPr="00A31943">
        <w:rPr>
          <w:rFonts w:ascii="Times New Roman" w:hAnsi="Times New Roman" w:cs="Times New Roman"/>
          <w:sz w:val="28"/>
          <w:szCs w:val="28"/>
          <w:lang w:val="uk-UA"/>
        </w:rPr>
        <w:t>внеску має бути не меншим за розмір мінімальної заробітної плати за</w:t>
      </w:r>
      <w:r>
        <w:rPr>
          <w:rFonts w:ascii="Times New Roman" w:hAnsi="Times New Roman" w:cs="Times New Roman"/>
          <w:sz w:val="28"/>
          <w:szCs w:val="28"/>
          <w:lang w:val="uk-UA"/>
        </w:rPr>
        <w:t xml:space="preserve"> </w:t>
      </w:r>
      <w:r w:rsidRPr="00A31943">
        <w:rPr>
          <w:rFonts w:ascii="Times New Roman" w:hAnsi="Times New Roman" w:cs="Times New Roman"/>
          <w:sz w:val="28"/>
          <w:szCs w:val="28"/>
          <w:lang w:val="uk-UA"/>
        </w:rPr>
        <w:t>відповідний місяць, у якому платни</w:t>
      </w:r>
      <w:r>
        <w:rPr>
          <w:rFonts w:ascii="Times New Roman" w:hAnsi="Times New Roman" w:cs="Times New Roman"/>
          <w:sz w:val="28"/>
          <w:szCs w:val="28"/>
          <w:lang w:val="uk-UA"/>
        </w:rPr>
        <w:t>к отримав чистий дохід, помноже</w:t>
      </w:r>
      <w:r w:rsidRPr="00A31943">
        <w:rPr>
          <w:rFonts w:ascii="Times New Roman" w:hAnsi="Times New Roman" w:cs="Times New Roman"/>
          <w:sz w:val="28"/>
          <w:szCs w:val="28"/>
          <w:lang w:val="uk-UA"/>
        </w:rPr>
        <w:t>ної на ставку. Максимальну величину доходу, з якого нараховується</w:t>
      </w:r>
      <w:r>
        <w:rPr>
          <w:rFonts w:ascii="Times New Roman" w:hAnsi="Times New Roman" w:cs="Times New Roman"/>
          <w:sz w:val="28"/>
          <w:szCs w:val="28"/>
          <w:lang w:val="uk-UA"/>
        </w:rPr>
        <w:t xml:space="preserve"> </w:t>
      </w:r>
      <w:r w:rsidRPr="00A31943">
        <w:rPr>
          <w:rFonts w:ascii="Times New Roman" w:hAnsi="Times New Roman" w:cs="Times New Roman"/>
          <w:sz w:val="28"/>
          <w:szCs w:val="28"/>
          <w:lang w:val="uk-UA"/>
        </w:rPr>
        <w:t>єдиний соціальний внесок, визнача</w:t>
      </w:r>
      <w:r>
        <w:rPr>
          <w:rFonts w:ascii="Times New Roman" w:hAnsi="Times New Roman" w:cs="Times New Roman"/>
          <w:sz w:val="28"/>
          <w:szCs w:val="28"/>
          <w:lang w:val="uk-UA"/>
        </w:rPr>
        <w:t>ють, виходячи з 15-кратного роз</w:t>
      </w:r>
      <w:r w:rsidRPr="00A31943">
        <w:rPr>
          <w:rFonts w:ascii="Times New Roman" w:hAnsi="Times New Roman" w:cs="Times New Roman"/>
          <w:sz w:val="28"/>
          <w:szCs w:val="28"/>
          <w:lang w:val="uk-UA"/>
        </w:rPr>
        <w:t>міру мінімальної заробітної плати. Такі обмеження слід застосовувати</w:t>
      </w:r>
      <w:r>
        <w:rPr>
          <w:rFonts w:ascii="Times New Roman" w:hAnsi="Times New Roman" w:cs="Times New Roman"/>
          <w:sz w:val="28"/>
          <w:szCs w:val="28"/>
          <w:lang w:val="uk-UA"/>
        </w:rPr>
        <w:t xml:space="preserve"> </w:t>
      </w:r>
      <w:r w:rsidRPr="00A31943">
        <w:rPr>
          <w:rFonts w:ascii="Times New Roman" w:hAnsi="Times New Roman" w:cs="Times New Roman"/>
          <w:sz w:val="28"/>
          <w:szCs w:val="28"/>
          <w:lang w:val="uk-UA"/>
        </w:rPr>
        <w:t>фізичній особі самостійно при проведенні остаточного розрахунку з</w:t>
      </w:r>
      <w:r>
        <w:rPr>
          <w:rFonts w:ascii="Times New Roman" w:hAnsi="Times New Roman" w:cs="Times New Roman"/>
          <w:sz w:val="28"/>
          <w:szCs w:val="28"/>
          <w:lang w:val="uk-UA"/>
        </w:rPr>
        <w:t xml:space="preserve"> </w:t>
      </w:r>
      <w:r w:rsidRPr="00A31943">
        <w:rPr>
          <w:rFonts w:ascii="Times New Roman" w:hAnsi="Times New Roman" w:cs="Times New Roman"/>
          <w:sz w:val="28"/>
          <w:szCs w:val="28"/>
          <w:lang w:val="uk-UA"/>
        </w:rPr>
        <w:t>органами Державної податкової служби України.</w:t>
      </w:r>
    </w:p>
    <w:p w:rsidR="00782A98" w:rsidRPr="00782A98" w:rsidRDefault="008C46E9" w:rsidP="005457C5">
      <w:pPr>
        <w:widowControl w:val="0"/>
        <w:spacing w:after="0" w:line="276" w:lineRule="auto"/>
        <w:ind w:firstLine="709"/>
        <w:jc w:val="both"/>
        <w:rPr>
          <w:rFonts w:ascii="Times New Roman" w:hAnsi="Times New Roman" w:cs="Times New Roman"/>
          <w:sz w:val="28"/>
          <w:szCs w:val="28"/>
          <w:lang w:val="uk-UA"/>
        </w:rPr>
      </w:pPr>
      <w:r w:rsidRPr="005457C5">
        <w:rPr>
          <w:rFonts w:ascii="Times New Roman" w:hAnsi="Times New Roman" w:cs="Times New Roman"/>
          <w:sz w:val="28"/>
          <w:szCs w:val="28"/>
          <w:lang w:val="uk-UA"/>
        </w:rPr>
        <w:t>Базовим звітним періодом для</w:t>
      </w:r>
      <w:r>
        <w:rPr>
          <w:rFonts w:ascii="Times New Roman" w:hAnsi="Times New Roman" w:cs="Times New Roman"/>
          <w:sz w:val="28"/>
          <w:szCs w:val="28"/>
          <w:lang w:val="uk-UA"/>
        </w:rPr>
        <w:t xml:space="preserve"> сплати єдиного соціального вне</w:t>
      </w:r>
      <w:r w:rsidRPr="005457C5">
        <w:rPr>
          <w:rFonts w:ascii="Times New Roman" w:hAnsi="Times New Roman" w:cs="Times New Roman"/>
          <w:sz w:val="28"/>
          <w:szCs w:val="28"/>
          <w:lang w:val="uk-UA"/>
        </w:rPr>
        <w:t>ску фізичними особами – суб’є</w:t>
      </w:r>
      <w:r>
        <w:rPr>
          <w:rFonts w:ascii="Times New Roman" w:hAnsi="Times New Roman" w:cs="Times New Roman"/>
          <w:sz w:val="28"/>
          <w:szCs w:val="28"/>
          <w:lang w:val="uk-UA"/>
        </w:rPr>
        <w:t xml:space="preserve">ктами підприємницької діяльності </w:t>
      </w:r>
      <w:r w:rsidRPr="005457C5">
        <w:rPr>
          <w:rFonts w:ascii="Times New Roman" w:hAnsi="Times New Roman" w:cs="Times New Roman"/>
          <w:sz w:val="28"/>
          <w:szCs w:val="28"/>
          <w:lang w:val="uk-UA"/>
        </w:rPr>
        <w:t>є календарний рік. Однак підприє</w:t>
      </w:r>
      <w:r>
        <w:rPr>
          <w:rFonts w:ascii="Times New Roman" w:hAnsi="Times New Roman" w:cs="Times New Roman"/>
          <w:sz w:val="28"/>
          <w:szCs w:val="28"/>
          <w:lang w:val="uk-UA"/>
        </w:rPr>
        <w:t>мці на загальній системі оподат</w:t>
      </w:r>
      <w:r w:rsidRPr="005457C5">
        <w:rPr>
          <w:rFonts w:ascii="Times New Roman" w:hAnsi="Times New Roman" w:cs="Times New Roman"/>
          <w:sz w:val="28"/>
          <w:szCs w:val="28"/>
          <w:lang w:val="uk-UA"/>
        </w:rPr>
        <w:t>кування сплачують єдиний соціальний внесок за себе авансовими</w:t>
      </w:r>
      <w:r>
        <w:rPr>
          <w:rFonts w:ascii="Times New Roman" w:hAnsi="Times New Roman" w:cs="Times New Roman"/>
          <w:sz w:val="28"/>
          <w:szCs w:val="28"/>
          <w:lang w:val="uk-UA"/>
        </w:rPr>
        <w:t xml:space="preserve"> </w:t>
      </w:r>
      <w:r w:rsidRPr="005457C5">
        <w:rPr>
          <w:rFonts w:ascii="Times New Roman" w:hAnsi="Times New Roman" w:cs="Times New Roman"/>
          <w:sz w:val="28"/>
          <w:szCs w:val="28"/>
          <w:lang w:val="uk-UA"/>
        </w:rPr>
        <w:t>внесками поквартально. Такі платежі потрібно здійснювати до 20-гочисла місяця, що настає за кварталом, за який сплачується єдиний</w:t>
      </w:r>
      <w:r>
        <w:rPr>
          <w:rFonts w:ascii="Times New Roman" w:hAnsi="Times New Roman" w:cs="Times New Roman"/>
          <w:sz w:val="28"/>
          <w:szCs w:val="28"/>
          <w:lang w:val="uk-UA"/>
        </w:rPr>
        <w:t xml:space="preserve"> </w:t>
      </w:r>
      <w:r w:rsidRPr="00A31943">
        <w:rPr>
          <w:rFonts w:ascii="Times New Roman" w:hAnsi="Times New Roman" w:cs="Times New Roman"/>
          <w:sz w:val="28"/>
          <w:szCs w:val="28"/>
          <w:lang w:val="uk-UA"/>
        </w:rPr>
        <w:t>внесок.</w:t>
      </w:r>
    </w:p>
    <w:p w:rsidR="00782A98" w:rsidRPr="00782A98" w:rsidRDefault="00782A98" w:rsidP="005457C5">
      <w:pPr>
        <w:widowControl w:val="0"/>
        <w:spacing w:after="0" w:line="276" w:lineRule="auto"/>
        <w:ind w:firstLine="709"/>
        <w:jc w:val="both"/>
        <w:rPr>
          <w:rFonts w:ascii="Times New Roman" w:hAnsi="Times New Roman" w:cs="Times New Roman"/>
          <w:sz w:val="28"/>
          <w:szCs w:val="28"/>
        </w:rPr>
      </w:pPr>
    </w:p>
    <w:p w:rsidR="00705A84" w:rsidRPr="00705A84" w:rsidRDefault="00231B74" w:rsidP="00705A84">
      <w:pPr>
        <w:widowControl w:val="0"/>
        <w:spacing w:after="0" w:line="276"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5</w:t>
      </w:r>
      <w:r w:rsidR="00705A84" w:rsidRPr="00705A84">
        <w:rPr>
          <w:rFonts w:ascii="Times New Roman" w:hAnsi="Times New Roman" w:cs="Times New Roman"/>
          <w:b/>
          <w:i/>
          <w:sz w:val="28"/>
          <w:szCs w:val="28"/>
          <w:lang w:val="uk-UA"/>
        </w:rPr>
        <w:t>.3.3. Податкове навантаження на спрощеній системі</w:t>
      </w:r>
      <w:r w:rsidR="00FC4C57">
        <w:rPr>
          <w:rFonts w:ascii="Times New Roman" w:hAnsi="Times New Roman" w:cs="Times New Roman"/>
          <w:b/>
          <w:i/>
          <w:sz w:val="28"/>
          <w:szCs w:val="28"/>
          <w:lang w:val="uk-UA"/>
        </w:rPr>
        <w:t xml:space="preserve"> </w:t>
      </w:r>
      <w:r w:rsidR="00705A84" w:rsidRPr="00705A84">
        <w:rPr>
          <w:rFonts w:ascii="Times New Roman" w:hAnsi="Times New Roman" w:cs="Times New Roman"/>
          <w:b/>
          <w:i/>
          <w:sz w:val="28"/>
          <w:szCs w:val="28"/>
          <w:lang w:val="uk-UA"/>
        </w:rPr>
        <w:t>оподаткування</w:t>
      </w:r>
    </w:p>
    <w:p w:rsidR="007C19E2" w:rsidRDefault="007C19E2" w:rsidP="00705A84">
      <w:pPr>
        <w:widowControl w:val="0"/>
        <w:spacing w:after="0" w:line="276" w:lineRule="auto"/>
        <w:ind w:firstLine="709"/>
        <w:jc w:val="both"/>
        <w:rPr>
          <w:rFonts w:ascii="Times New Roman" w:hAnsi="Times New Roman" w:cs="Times New Roman"/>
          <w:sz w:val="28"/>
          <w:szCs w:val="28"/>
          <w:lang w:val="uk-UA"/>
        </w:rPr>
      </w:pPr>
    </w:p>
    <w:p w:rsidR="00231B74" w:rsidRPr="00231B74" w:rsidRDefault="00231B74" w:rsidP="00231B74">
      <w:pPr>
        <w:widowControl w:val="0"/>
        <w:spacing w:after="0" w:line="276" w:lineRule="auto"/>
        <w:ind w:firstLine="709"/>
        <w:jc w:val="both"/>
        <w:rPr>
          <w:rFonts w:ascii="Times New Roman" w:hAnsi="Times New Roman" w:cs="Times New Roman"/>
          <w:sz w:val="28"/>
          <w:szCs w:val="28"/>
          <w:lang w:val="uk-UA"/>
        </w:rPr>
      </w:pPr>
      <w:r w:rsidRPr="00231B74">
        <w:rPr>
          <w:rFonts w:ascii="Times New Roman" w:hAnsi="Times New Roman" w:cs="Times New Roman"/>
          <w:sz w:val="28"/>
          <w:szCs w:val="28"/>
          <w:lang w:val="uk-UA"/>
        </w:rPr>
        <w:t>Максимальні ставки єдиного податку з 01.01.2024</w:t>
      </w:r>
      <w:r w:rsidR="004070E7">
        <w:rPr>
          <w:rFonts w:ascii="Times New Roman" w:hAnsi="Times New Roman" w:cs="Times New Roman"/>
          <w:sz w:val="28"/>
          <w:szCs w:val="28"/>
          <w:lang w:val="uk-UA"/>
        </w:rPr>
        <w:t xml:space="preserve"> р.</w:t>
      </w:r>
      <w:r w:rsidRPr="00231B74">
        <w:rPr>
          <w:rFonts w:ascii="Times New Roman" w:hAnsi="Times New Roman" w:cs="Times New Roman"/>
          <w:sz w:val="28"/>
          <w:szCs w:val="28"/>
          <w:lang w:val="uk-UA"/>
        </w:rPr>
        <w:t xml:space="preserve"> (протягом всього року, оскільки їх встановлюють на весь рік на підставі розміру МЗП станом на 1 січня):</w:t>
      </w:r>
    </w:p>
    <w:p w:rsidR="00231B74" w:rsidRPr="00231B74" w:rsidRDefault="00231B74" w:rsidP="00231B74">
      <w:pPr>
        <w:widowControl w:val="0"/>
        <w:numPr>
          <w:ilvl w:val="0"/>
          <w:numId w:val="1"/>
        </w:numPr>
        <w:spacing w:after="0" w:line="276" w:lineRule="auto"/>
        <w:jc w:val="both"/>
        <w:rPr>
          <w:rFonts w:ascii="Times New Roman" w:hAnsi="Times New Roman" w:cs="Times New Roman"/>
          <w:sz w:val="28"/>
          <w:szCs w:val="28"/>
          <w:lang w:val="uk-UA"/>
        </w:rPr>
      </w:pPr>
      <w:r w:rsidRPr="00231B74">
        <w:rPr>
          <w:rFonts w:ascii="Times New Roman" w:hAnsi="Times New Roman" w:cs="Times New Roman"/>
          <w:sz w:val="28"/>
          <w:szCs w:val="28"/>
          <w:lang w:val="uk-UA"/>
        </w:rPr>
        <w:t>для платників І групи – 302,80 грн/міс.</w:t>
      </w:r>
      <w:r>
        <w:rPr>
          <w:rFonts w:ascii="Times New Roman" w:hAnsi="Times New Roman" w:cs="Times New Roman"/>
          <w:sz w:val="28"/>
          <w:szCs w:val="28"/>
          <w:lang w:val="uk-UA"/>
        </w:rPr>
        <w:t xml:space="preserve"> (10% від прожиткового мінімуму)</w:t>
      </w:r>
      <w:r w:rsidRPr="00231B74">
        <w:rPr>
          <w:rFonts w:ascii="Times New Roman" w:hAnsi="Times New Roman" w:cs="Times New Roman"/>
          <w:sz w:val="28"/>
          <w:szCs w:val="28"/>
          <w:lang w:val="uk-UA"/>
        </w:rPr>
        <w:t>;</w:t>
      </w:r>
    </w:p>
    <w:p w:rsidR="00231B74" w:rsidRDefault="00231B74" w:rsidP="00231B74">
      <w:pPr>
        <w:widowControl w:val="0"/>
        <w:numPr>
          <w:ilvl w:val="0"/>
          <w:numId w:val="1"/>
        </w:numPr>
        <w:spacing w:after="0" w:line="276" w:lineRule="auto"/>
        <w:jc w:val="both"/>
        <w:rPr>
          <w:rFonts w:ascii="Times New Roman" w:hAnsi="Times New Roman" w:cs="Times New Roman"/>
          <w:sz w:val="28"/>
          <w:szCs w:val="28"/>
          <w:lang w:val="uk-UA"/>
        </w:rPr>
      </w:pPr>
      <w:r w:rsidRPr="00231B74">
        <w:rPr>
          <w:rFonts w:ascii="Times New Roman" w:hAnsi="Times New Roman" w:cs="Times New Roman"/>
          <w:sz w:val="28"/>
          <w:szCs w:val="28"/>
          <w:lang w:val="uk-UA"/>
        </w:rPr>
        <w:t>для платників ІІ групи – 1420 грн/міс.</w:t>
      </w:r>
      <w:r>
        <w:rPr>
          <w:rFonts w:ascii="Times New Roman" w:hAnsi="Times New Roman" w:cs="Times New Roman"/>
          <w:sz w:val="28"/>
          <w:szCs w:val="28"/>
          <w:lang w:val="uk-UA"/>
        </w:rPr>
        <w:t>(20% від мін. зарплати).</w:t>
      </w:r>
    </w:p>
    <w:p w:rsidR="00231B74" w:rsidRPr="00231B74" w:rsidRDefault="00231B74" w:rsidP="00231B74">
      <w:pPr>
        <w:widowControl w:val="0"/>
        <w:spacing w:after="0" w:line="276"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Розмір ЄСВ </w:t>
      </w:r>
      <w:r w:rsidRPr="00231B74">
        <w:rPr>
          <w:rFonts w:ascii="Times New Roman" w:hAnsi="Times New Roman" w:cs="Times New Roman"/>
          <w:sz w:val="28"/>
          <w:szCs w:val="28"/>
          <w:lang w:val="uk-UA"/>
        </w:rPr>
        <w:t>для фізичних осіб-підприємців платників єдиного податку 1-3 груп встановлений на рівні 22% від мінімальної зарплати.</w:t>
      </w:r>
    </w:p>
    <w:p w:rsidR="00231B74" w:rsidRPr="00231B74" w:rsidRDefault="00231B74" w:rsidP="00231B74">
      <w:pPr>
        <w:widowControl w:val="0"/>
        <w:spacing w:after="0" w:line="276" w:lineRule="auto"/>
        <w:ind w:firstLine="709"/>
        <w:jc w:val="both"/>
        <w:rPr>
          <w:rFonts w:ascii="Times New Roman" w:hAnsi="Times New Roman" w:cs="Times New Roman"/>
          <w:sz w:val="28"/>
          <w:szCs w:val="28"/>
          <w:lang w:val="uk-UA"/>
        </w:rPr>
      </w:pPr>
      <w:r w:rsidRPr="00231B74">
        <w:rPr>
          <w:rFonts w:ascii="Times New Roman" w:hAnsi="Times New Roman" w:cs="Times New Roman"/>
          <w:b/>
          <w:sz w:val="28"/>
          <w:szCs w:val="28"/>
          <w:lang w:val="uk-UA"/>
        </w:rPr>
        <w:t>Приклад 1.</w:t>
      </w:r>
      <w:r w:rsidRPr="00231B74">
        <w:rPr>
          <w:rFonts w:ascii="Times New Roman" w:hAnsi="Times New Roman" w:cs="Times New Roman"/>
          <w:sz w:val="28"/>
          <w:szCs w:val="28"/>
          <w:lang w:val="uk-UA"/>
        </w:rPr>
        <w:t xml:space="preserve"> Сплата </w:t>
      </w:r>
      <w:r w:rsidRPr="00231B74">
        <w:rPr>
          <w:rFonts w:ascii="Times New Roman" w:hAnsi="Times New Roman" w:cs="Times New Roman"/>
          <w:i/>
          <w:sz w:val="28"/>
          <w:szCs w:val="28"/>
          <w:u w:val="single"/>
          <w:lang w:val="uk-UA"/>
        </w:rPr>
        <w:t>єдиного податку та ЄСВ платниками ЄП І групи</w:t>
      </w:r>
      <w:r w:rsidRPr="00231B74">
        <w:rPr>
          <w:rFonts w:ascii="Times New Roman" w:hAnsi="Times New Roman" w:cs="Times New Roman"/>
          <w:sz w:val="28"/>
          <w:szCs w:val="28"/>
          <w:lang w:val="uk-UA"/>
        </w:rPr>
        <w:t xml:space="preserve"> у 2024 році. </w:t>
      </w:r>
    </w:p>
    <w:p w:rsidR="00231B74" w:rsidRPr="00231B74" w:rsidRDefault="00231B74" w:rsidP="00231B74">
      <w:pPr>
        <w:widowControl w:val="0"/>
        <w:spacing w:after="0" w:line="276" w:lineRule="auto"/>
        <w:ind w:firstLine="709"/>
        <w:jc w:val="both"/>
        <w:rPr>
          <w:rFonts w:ascii="Times New Roman" w:hAnsi="Times New Roman" w:cs="Times New Roman"/>
          <w:sz w:val="28"/>
          <w:szCs w:val="28"/>
          <w:lang w:val="uk-UA"/>
        </w:rPr>
      </w:pPr>
      <w:r w:rsidRPr="00231B74">
        <w:rPr>
          <w:rFonts w:ascii="Times New Roman" w:hAnsi="Times New Roman" w:cs="Times New Roman"/>
          <w:sz w:val="28"/>
          <w:szCs w:val="28"/>
          <w:lang w:val="uk-UA"/>
        </w:rPr>
        <w:t>Підприємець І групи за 2024 рік, який вирішив платити ЄСВ, сплачуватиме незалежно від факту отримання доходу:</w:t>
      </w:r>
    </w:p>
    <w:p w:rsidR="00231B74" w:rsidRPr="00231B74" w:rsidRDefault="00231B74" w:rsidP="00231B74">
      <w:pPr>
        <w:widowControl w:val="0"/>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ЄСВ не менш як 20</w:t>
      </w:r>
      <w:r w:rsidR="004070E7">
        <w:rPr>
          <w:rFonts w:ascii="Times New Roman" w:hAnsi="Times New Roman" w:cs="Times New Roman"/>
          <w:sz w:val="28"/>
          <w:szCs w:val="28"/>
          <w:lang w:val="uk-UA"/>
        </w:rPr>
        <w:t>526 грн (1562 х 3 міс. + 1</w:t>
      </w:r>
      <w:r w:rsidRPr="00231B74">
        <w:rPr>
          <w:rFonts w:ascii="Times New Roman" w:hAnsi="Times New Roman" w:cs="Times New Roman"/>
          <w:sz w:val="28"/>
          <w:szCs w:val="28"/>
          <w:lang w:val="uk-UA"/>
        </w:rPr>
        <w:t>760 х 9 міс.);</w:t>
      </w:r>
    </w:p>
    <w:p w:rsidR="00231B74" w:rsidRPr="00231B74" w:rsidRDefault="00231B74" w:rsidP="00231B74">
      <w:pPr>
        <w:widowControl w:val="0"/>
        <w:spacing w:after="0" w:line="276" w:lineRule="auto"/>
        <w:ind w:firstLine="709"/>
        <w:jc w:val="both"/>
        <w:rPr>
          <w:rFonts w:ascii="Times New Roman" w:hAnsi="Times New Roman" w:cs="Times New Roman"/>
          <w:sz w:val="28"/>
          <w:szCs w:val="28"/>
          <w:lang w:val="uk-UA"/>
        </w:rPr>
      </w:pPr>
      <w:r w:rsidRPr="00231B74">
        <w:rPr>
          <w:rFonts w:ascii="Times New Roman" w:hAnsi="Times New Roman" w:cs="Times New Roman"/>
          <w:sz w:val="28"/>
          <w:szCs w:val="28"/>
          <w:lang w:val="uk-UA"/>
        </w:rPr>
        <w:t>є</w:t>
      </w:r>
      <w:r>
        <w:rPr>
          <w:rFonts w:ascii="Times New Roman" w:hAnsi="Times New Roman" w:cs="Times New Roman"/>
          <w:sz w:val="28"/>
          <w:szCs w:val="28"/>
          <w:lang w:val="uk-UA"/>
        </w:rPr>
        <w:t>диний податок (10% від прожиткового мінімуму) максимум у сумі 3</w:t>
      </w:r>
      <w:r w:rsidRPr="00231B74">
        <w:rPr>
          <w:rFonts w:ascii="Times New Roman" w:hAnsi="Times New Roman" w:cs="Times New Roman"/>
          <w:sz w:val="28"/>
          <w:szCs w:val="28"/>
          <w:lang w:val="uk-UA"/>
        </w:rPr>
        <w:t>633,60 грн (302,8 грн х 12 міс.).</w:t>
      </w:r>
    </w:p>
    <w:p w:rsidR="00231B74" w:rsidRPr="00231B74" w:rsidRDefault="00231B74" w:rsidP="00231B74">
      <w:pPr>
        <w:widowControl w:val="0"/>
        <w:spacing w:after="0" w:line="276" w:lineRule="auto"/>
        <w:ind w:firstLine="709"/>
        <w:jc w:val="both"/>
        <w:rPr>
          <w:rFonts w:ascii="Times New Roman" w:hAnsi="Times New Roman" w:cs="Times New Roman"/>
          <w:sz w:val="28"/>
          <w:szCs w:val="28"/>
          <w:lang w:val="uk-UA"/>
        </w:rPr>
      </w:pPr>
      <w:r w:rsidRPr="00231B74">
        <w:rPr>
          <w:rFonts w:ascii="Times New Roman" w:hAnsi="Times New Roman" w:cs="Times New Roman"/>
          <w:sz w:val="28"/>
          <w:szCs w:val="28"/>
          <w:lang w:val="uk-UA"/>
        </w:rPr>
        <w:t xml:space="preserve">Тобто загальне річне податкове навантаження за таких умов у </w:t>
      </w:r>
      <w:proofErr w:type="spellStart"/>
      <w:r w:rsidRPr="00231B74">
        <w:rPr>
          <w:rFonts w:ascii="Times New Roman" w:hAnsi="Times New Roman" w:cs="Times New Roman"/>
          <w:sz w:val="28"/>
          <w:szCs w:val="28"/>
          <w:lang w:val="uk-UA"/>
        </w:rPr>
        <w:t>ФОПа</w:t>
      </w:r>
      <w:proofErr w:type="spellEnd"/>
      <w:r w:rsidRPr="00231B74">
        <w:rPr>
          <w:rFonts w:ascii="Times New Roman" w:hAnsi="Times New Roman" w:cs="Times New Roman"/>
          <w:sz w:val="28"/>
          <w:szCs w:val="28"/>
          <w:lang w:val="uk-UA"/>
        </w:rPr>
        <w:t xml:space="preserve"> І г</w:t>
      </w:r>
      <w:r>
        <w:rPr>
          <w:rFonts w:ascii="Times New Roman" w:hAnsi="Times New Roman" w:cs="Times New Roman"/>
          <w:sz w:val="28"/>
          <w:szCs w:val="28"/>
          <w:lang w:val="uk-UA"/>
        </w:rPr>
        <w:t>рупи у 2024 році становитиме 24</w:t>
      </w:r>
      <w:r w:rsidRPr="00231B74">
        <w:rPr>
          <w:rFonts w:ascii="Times New Roman" w:hAnsi="Times New Roman" w:cs="Times New Roman"/>
          <w:sz w:val="28"/>
          <w:szCs w:val="28"/>
          <w:lang w:val="uk-UA"/>
        </w:rPr>
        <w:t>159,60 грн.</w:t>
      </w:r>
    </w:p>
    <w:p w:rsidR="00231B74" w:rsidRPr="00231B74" w:rsidRDefault="00231B74" w:rsidP="00231B74">
      <w:pPr>
        <w:widowControl w:val="0"/>
        <w:spacing w:after="0" w:line="276" w:lineRule="auto"/>
        <w:ind w:firstLine="709"/>
        <w:jc w:val="both"/>
        <w:rPr>
          <w:rFonts w:ascii="Times New Roman" w:hAnsi="Times New Roman" w:cs="Times New Roman"/>
          <w:sz w:val="28"/>
          <w:szCs w:val="28"/>
          <w:lang w:val="uk-UA"/>
        </w:rPr>
      </w:pPr>
      <w:r w:rsidRPr="00231B74">
        <w:rPr>
          <w:rFonts w:ascii="Times New Roman" w:hAnsi="Times New Roman" w:cs="Times New Roman"/>
          <w:b/>
          <w:sz w:val="28"/>
          <w:szCs w:val="28"/>
          <w:lang w:val="uk-UA"/>
        </w:rPr>
        <w:t>Приклад 2.</w:t>
      </w:r>
      <w:r w:rsidRPr="00231B74">
        <w:rPr>
          <w:rFonts w:ascii="Times New Roman" w:hAnsi="Times New Roman" w:cs="Times New Roman"/>
          <w:sz w:val="28"/>
          <w:szCs w:val="28"/>
          <w:lang w:val="uk-UA"/>
        </w:rPr>
        <w:t xml:space="preserve"> Сплата єдиного податку та ЄСВ платниками ЄП  ІІ групи у 2024 році. </w:t>
      </w:r>
    </w:p>
    <w:p w:rsidR="00231B74" w:rsidRPr="00231B74" w:rsidRDefault="00231B74" w:rsidP="00231B74">
      <w:pPr>
        <w:widowControl w:val="0"/>
        <w:spacing w:after="0" w:line="276" w:lineRule="auto"/>
        <w:ind w:firstLine="709"/>
        <w:jc w:val="both"/>
        <w:rPr>
          <w:rFonts w:ascii="Times New Roman" w:hAnsi="Times New Roman" w:cs="Times New Roman"/>
          <w:sz w:val="28"/>
          <w:szCs w:val="28"/>
          <w:lang w:val="uk-UA"/>
        </w:rPr>
      </w:pPr>
      <w:r w:rsidRPr="00231B74">
        <w:rPr>
          <w:rFonts w:ascii="Times New Roman" w:hAnsi="Times New Roman" w:cs="Times New Roman"/>
          <w:sz w:val="28"/>
          <w:szCs w:val="28"/>
          <w:lang w:val="uk-UA"/>
        </w:rPr>
        <w:t>Підприємець ІІ групи за 2024 рік, який вирішив платити ЄСВ, сплачуватиме незалежно від факту отримання доходу:</w:t>
      </w:r>
    </w:p>
    <w:p w:rsidR="00231B74" w:rsidRPr="00231B74" w:rsidRDefault="00231B74" w:rsidP="00231B74">
      <w:pPr>
        <w:widowControl w:val="0"/>
        <w:spacing w:after="0" w:line="276" w:lineRule="auto"/>
        <w:ind w:firstLine="709"/>
        <w:jc w:val="both"/>
        <w:rPr>
          <w:rFonts w:ascii="Times New Roman" w:hAnsi="Times New Roman" w:cs="Times New Roman"/>
          <w:sz w:val="28"/>
          <w:szCs w:val="28"/>
          <w:lang w:val="uk-UA"/>
        </w:rPr>
      </w:pPr>
      <w:r w:rsidRPr="00231B74">
        <w:rPr>
          <w:rFonts w:ascii="Times New Roman" w:hAnsi="Times New Roman" w:cs="Times New Roman"/>
          <w:sz w:val="28"/>
          <w:szCs w:val="28"/>
          <w:lang w:val="uk-UA"/>
        </w:rPr>
        <w:t>ЄСВ не менш як  20 526 грн (1 562 х 3 міс. + 1 760 х 9 міс.);</w:t>
      </w:r>
    </w:p>
    <w:p w:rsidR="00231B74" w:rsidRPr="00231B74" w:rsidRDefault="00231B74" w:rsidP="00231B74">
      <w:pPr>
        <w:widowControl w:val="0"/>
        <w:spacing w:after="0" w:line="276" w:lineRule="auto"/>
        <w:ind w:firstLine="709"/>
        <w:jc w:val="both"/>
        <w:rPr>
          <w:rFonts w:ascii="Times New Roman" w:hAnsi="Times New Roman" w:cs="Times New Roman"/>
          <w:sz w:val="28"/>
          <w:szCs w:val="28"/>
          <w:lang w:val="uk-UA"/>
        </w:rPr>
      </w:pPr>
      <w:r w:rsidRPr="00231B74">
        <w:rPr>
          <w:rFonts w:ascii="Times New Roman" w:hAnsi="Times New Roman" w:cs="Times New Roman"/>
          <w:sz w:val="28"/>
          <w:szCs w:val="28"/>
          <w:lang w:val="uk-UA"/>
        </w:rPr>
        <w:t>єдиний податок максимум у сумі 17 040 грн (1 420 грн х 12 міс.)</w:t>
      </w:r>
    </w:p>
    <w:p w:rsidR="00231B74" w:rsidRDefault="00231B74" w:rsidP="00231B74">
      <w:pPr>
        <w:widowControl w:val="0"/>
        <w:spacing w:after="0" w:line="276" w:lineRule="auto"/>
        <w:ind w:firstLine="709"/>
        <w:jc w:val="both"/>
        <w:rPr>
          <w:rFonts w:ascii="Times New Roman" w:hAnsi="Times New Roman" w:cs="Times New Roman"/>
          <w:sz w:val="28"/>
          <w:szCs w:val="28"/>
          <w:lang w:val="uk-UA"/>
        </w:rPr>
      </w:pPr>
      <w:r w:rsidRPr="00231B74">
        <w:rPr>
          <w:rFonts w:ascii="Times New Roman" w:hAnsi="Times New Roman" w:cs="Times New Roman"/>
          <w:sz w:val="28"/>
          <w:szCs w:val="28"/>
          <w:lang w:val="uk-UA"/>
        </w:rPr>
        <w:lastRenderedPageBreak/>
        <w:t xml:space="preserve">Тобто загальне річне податкове навантаження за таких умов у </w:t>
      </w:r>
      <w:proofErr w:type="spellStart"/>
      <w:r w:rsidRPr="00231B74">
        <w:rPr>
          <w:rFonts w:ascii="Times New Roman" w:hAnsi="Times New Roman" w:cs="Times New Roman"/>
          <w:sz w:val="28"/>
          <w:szCs w:val="28"/>
          <w:lang w:val="uk-UA"/>
        </w:rPr>
        <w:t>ФОПа</w:t>
      </w:r>
      <w:proofErr w:type="spellEnd"/>
      <w:r w:rsidRPr="00231B74">
        <w:rPr>
          <w:rFonts w:ascii="Times New Roman" w:hAnsi="Times New Roman" w:cs="Times New Roman"/>
          <w:sz w:val="28"/>
          <w:szCs w:val="28"/>
          <w:lang w:val="uk-UA"/>
        </w:rPr>
        <w:t xml:space="preserve"> ІІ групи у 2024 році становитиме 37 566 грн.</w:t>
      </w:r>
    </w:p>
    <w:p w:rsidR="006D3B49" w:rsidRDefault="006D3B49" w:rsidP="00231B74">
      <w:pPr>
        <w:widowControl w:val="0"/>
        <w:spacing w:after="0" w:line="276" w:lineRule="auto"/>
        <w:ind w:firstLine="709"/>
        <w:jc w:val="both"/>
        <w:rPr>
          <w:rFonts w:ascii="Times New Roman" w:hAnsi="Times New Roman" w:cs="Times New Roman"/>
          <w:sz w:val="28"/>
          <w:szCs w:val="28"/>
          <w:lang w:val="uk-UA"/>
        </w:rPr>
      </w:pPr>
    </w:p>
    <w:p w:rsidR="006D3B49" w:rsidRPr="00231B74" w:rsidRDefault="006D3B49" w:rsidP="006D3B49">
      <w:pPr>
        <w:widowControl w:val="0"/>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pict>
          <v:shape id="_x0000_i1027" type="#_x0000_t75" style="width:495.6pt;height:307.2pt">
            <v:imagedata r:id="rId8" o:title="IMG_6334"/>
          </v:shape>
        </w:pict>
      </w:r>
    </w:p>
    <w:p w:rsidR="006D3B49" w:rsidRDefault="006D3B49" w:rsidP="00705A84">
      <w:pPr>
        <w:widowControl w:val="0"/>
        <w:spacing w:after="0" w:line="276" w:lineRule="auto"/>
        <w:ind w:firstLine="709"/>
        <w:jc w:val="both"/>
        <w:rPr>
          <w:rFonts w:ascii="Times New Roman" w:hAnsi="Times New Roman" w:cs="Times New Roman"/>
          <w:sz w:val="28"/>
          <w:szCs w:val="28"/>
          <w:lang w:val="uk-UA"/>
        </w:rPr>
      </w:pPr>
    </w:p>
    <w:p w:rsidR="00D27F32" w:rsidRPr="004070E7" w:rsidRDefault="00D27F32" w:rsidP="00D27F32">
      <w:pPr>
        <w:widowControl w:val="0"/>
        <w:spacing w:after="0" w:line="276" w:lineRule="auto"/>
        <w:ind w:firstLine="709"/>
        <w:jc w:val="both"/>
        <w:rPr>
          <w:rFonts w:ascii="Times New Roman" w:hAnsi="Times New Roman" w:cs="Times New Roman"/>
          <w:i/>
          <w:sz w:val="28"/>
          <w:szCs w:val="28"/>
          <w:u w:val="single"/>
          <w:lang w:val="uk-UA"/>
        </w:rPr>
      </w:pPr>
      <w:r w:rsidRPr="00705A84">
        <w:rPr>
          <w:rFonts w:ascii="Times New Roman" w:hAnsi="Times New Roman" w:cs="Times New Roman"/>
          <w:sz w:val="28"/>
          <w:szCs w:val="28"/>
          <w:lang w:val="uk-UA"/>
        </w:rPr>
        <w:t>Отже, фіксований розмір єдиного податку на першій та другій</w:t>
      </w:r>
      <w:r>
        <w:rPr>
          <w:rFonts w:ascii="Times New Roman" w:hAnsi="Times New Roman" w:cs="Times New Roman"/>
          <w:sz w:val="28"/>
          <w:szCs w:val="28"/>
          <w:lang w:val="uk-UA"/>
        </w:rPr>
        <w:t xml:space="preserve"> </w:t>
      </w:r>
      <w:r w:rsidRPr="00705A84">
        <w:rPr>
          <w:rFonts w:ascii="Times New Roman" w:hAnsi="Times New Roman" w:cs="Times New Roman"/>
          <w:sz w:val="28"/>
          <w:szCs w:val="28"/>
          <w:lang w:val="uk-UA"/>
        </w:rPr>
        <w:t>групах залежить від прожиткового мінімуму для працездатних осіб</w:t>
      </w:r>
      <w:r>
        <w:rPr>
          <w:rFonts w:ascii="Times New Roman" w:hAnsi="Times New Roman" w:cs="Times New Roman"/>
          <w:sz w:val="28"/>
          <w:szCs w:val="28"/>
          <w:lang w:val="uk-UA"/>
        </w:rPr>
        <w:t xml:space="preserve"> </w:t>
      </w:r>
      <w:r w:rsidRPr="00705A84">
        <w:rPr>
          <w:rFonts w:ascii="Times New Roman" w:hAnsi="Times New Roman" w:cs="Times New Roman"/>
          <w:sz w:val="28"/>
          <w:szCs w:val="28"/>
          <w:lang w:val="uk-UA"/>
        </w:rPr>
        <w:t xml:space="preserve">та мінімальної заробітної плати станом на 1 січня звітного року. </w:t>
      </w:r>
      <w:r w:rsidRPr="004070E7">
        <w:rPr>
          <w:rFonts w:ascii="Times New Roman" w:hAnsi="Times New Roman" w:cs="Times New Roman"/>
          <w:i/>
          <w:sz w:val="28"/>
          <w:szCs w:val="28"/>
          <w:u w:val="single"/>
          <w:lang w:val="uk-UA"/>
        </w:rPr>
        <w:t>Сума єдиного податку при зміні протягом року наведених соціальних показників не змінюється. Натомість мінімальна сума єдиного соціального внеску як для підприємця, так і найманих працівників змінюється відповідно до зміни мінімальної заробітної плати протягом року.</w:t>
      </w:r>
    </w:p>
    <w:p w:rsidR="00D27F32" w:rsidRPr="00705A84" w:rsidRDefault="00D27F32" w:rsidP="00D27F32">
      <w:pPr>
        <w:widowControl w:val="0"/>
        <w:spacing w:after="0" w:line="276" w:lineRule="auto"/>
        <w:ind w:firstLine="709"/>
        <w:jc w:val="both"/>
        <w:rPr>
          <w:rFonts w:ascii="Times New Roman" w:hAnsi="Times New Roman" w:cs="Times New Roman"/>
          <w:sz w:val="28"/>
          <w:szCs w:val="28"/>
          <w:lang w:val="uk-UA"/>
        </w:rPr>
      </w:pPr>
      <w:r w:rsidRPr="00705A84">
        <w:rPr>
          <w:rFonts w:ascii="Times New Roman" w:hAnsi="Times New Roman" w:cs="Times New Roman"/>
          <w:sz w:val="28"/>
          <w:szCs w:val="28"/>
          <w:lang w:val="uk-UA"/>
        </w:rPr>
        <w:t>Розмір єдиного податку на третій</w:t>
      </w:r>
      <w:r>
        <w:rPr>
          <w:rFonts w:ascii="Times New Roman" w:hAnsi="Times New Roman" w:cs="Times New Roman"/>
          <w:sz w:val="28"/>
          <w:szCs w:val="28"/>
          <w:lang w:val="uk-UA"/>
        </w:rPr>
        <w:t xml:space="preserve"> групі залежить від доходу. Під</w:t>
      </w:r>
      <w:r w:rsidRPr="00705A84">
        <w:rPr>
          <w:rFonts w:ascii="Times New Roman" w:hAnsi="Times New Roman" w:cs="Times New Roman"/>
          <w:sz w:val="28"/>
          <w:szCs w:val="28"/>
          <w:lang w:val="uk-UA"/>
        </w:rPr>
        <w:t>приємець самостійно обирає ставку єдиного податку: 3% зі сплатою</w:t>
      </w:r>
      <w:r>
        <w:rPr>
          <w:rFonts w:ascii="Times New Roman" w:hAnsi="Times New Roman" w:cs="Times New Roman"/>
          <w:sz w:val="28"/>
          <w:szCs w:val="28"/>
          <w:lang w:val="uk-UA"/>
        </w:rPr>
        <w:t xml:space="preserve"> </w:t>
      </w:r>
      <w:r w:rsidRPr="00705A84">
        <w:rPr>
          <w:rFonts w:ascii="Times New Roman" w:hAnsi="Times New Roman" w:cs="Times New Roman"/>
          <w:sz w:val="28"/>
          <w:szCs w:val="28"/>
          <w:lang w:val="uk-UA"/>
        </w:rPr>
        <w:t>податку на додану вартість або 5%.</w:t>
      </w:r>
      <w:r>
        <w:rPr>
          <w:rFonts w:ascii="Times New Roman" w:hAnsi="Times New Roman" w:cs="Times New Roman"/>
          <w:sz w:val="28"/>
          <w:szCs w:val="28"/>
          <w:lang w:val="uk-UA"/>
        </w:rPr>
        <w:t xml:space="preserve"> Звичайно, при ставці 5% без по</w:t>
      </w:r>
      <w:r w:rsidRPr="00705A84">
        <w:rPr>
          <w:rFonts w:ascii="Times New Roman" w:hAnsi="Times New Roman" w:cs="Times New Roman"/>
          <w:sz w:val="28"/>
          <w:szCs w:val="28"/>
          <w:lang w:val="uk-UA"/>
        </w:rPr>
        <w:t>датку на додану вартість податкове навантаження для підприємця</w:t>
      </w:r>
      <w:r>
        <w:rPr>
          <w:rFonts w:ascii="Times New Roman" w:hAnsi="Times New Roman" w:cs="Times New Roman"/>
          <w:sz w:val="28"/>
          <w:szCs w:val="28"/>
          <w:lang w:val="uk-UA"/>
        </w:rPr>
        <w:t xml:space="preserve"> </w:t>
      </w:r>
      <w:r w:rsidRPr="00705A84">
        <w:rPr>
          <w:rFonts w:ascii="Times New Roman" w:hAnsi="Times New Roman" w:cs="Times New Roman"/>
          <w:sz w:val="28"/>
          <w:szCs w:val="28"/>
          <w:lang w:val="uk-UA"/>
        </w:rPr>
        <w:t>буде меншим, однак часто підприємці реєструються за ставкою 3%</w:t>
      </w:r>
      <w:r>
        <w:rPr>
          <w:rFonts w:ascii="Times New Roman" w:hAnsi="Times New Roman" w:cs="Times New Roman"/>
          <w:sz w:val="28"/>
          <w:szCs w:val="28"/>
          <w:lang w:val="uk-UA"/>
        </w:rPr>
        <w:t xml:space="preserve"> </w:t>
      </w:r>
      <w:r w:rsidRPr="00705A84">
        <w:rPr>
          <w:rFonts w:ascii="Times New Roman" w:hAnsi="Times New Roman" w:cs="Times New Roman"/>
          <w:sz w:val="28"/>
          <w:szCs w:val="28"/>
          <w:lang w:val="uk-UA"/>
        </w:rPr>
        <w:t>для того, щоб бути платниками податку на додану вартість і мати</w:t>
      </w:r>
      <w:r>
        <w:rPr>
          <w:rFonts w:ascii="Times New Roman" w:hAnsi="Times New Roman" w:cs="Times New Roman"/>
          <w:sz w:val="28"/>
          <w:szCs w:val="28"/>
          <w:lang w:val="uk-UA"/>
        </w:rPr>
        <w:t xml:space="preserve"> </w:t>
      </w:r>
      <w:r w:rsidRPr="00705A84">
        <w:rPr>
          <w:rFonts w:ascii="Times New Roman" w:hAnsi="Times New Roman" w:cs="Times New Roman"/>
          <w:sz w:val="28"/>
          <w:szCs w:val="28"/>
          <w:lang w:val="uk-UA"/>
        </w:rPr>
        <w:t>можливість виписувати податкові накладні, що сприяє кращим</w:t>
      </w:r>
      <w:r>
        <w:rPr>
          <w:rFonts w:ascii="Times New Roman" w:hAnsi="Times New Roman" w:cs="Times New Roman"/>
          <w:sz w:val="28"/>
          <w:szCs w:val="28"/>
          <w:lang w:val="uk-UA"/>
        </w:rPr>
        <w:t xml:space="preserve"> </w:t>
      </w:r>
      <w:r w:rsidRPr="00705A84">
        <w:rPr>
          <w:rFonts w:ascii="Times New Roman" w:hAnsi="Times New Roman" w:cs="Times New Roman"/>
          <w:sz w:val="28"/>
          <w:szCs w:val="28"/>
          <w:lang w:val="uk-UA"/>
        </w:rPr>
        <w:t>контрагентським відносинам.</w:t>
      </w:r>
    </w:p>
    <w:p w:rsidR="006D3B49" w:rsidRDefault="006D3B49" w:rsidP="006D3B49">
      <w:pPr>
        <w:widowControl w:val="0"/>
        <w:spacing w:after="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Приклад розрахун</w:t>
      </w:r>
      <w:r w:rsidRPr="00705A84">
        <w:rPr>
          <w:rFonts w:ascii="Times New Roman" w:hAnsi="Times New Roman" w:cs="Times New Roman"/>
          <w:sz w:val="28"/>
          <w:szCs w:val="28"/>
          <w:lang w:val="uk-UA"/>
        </w:rPr>
        <w:t>к</w:t>
      </w:r>
      <w:r>
        <w:rPr>
          <w:rFonts w:ascii="Times New Roman" w:hAnsi="Times New Roman" w:cs="Times New Roman"/>
          <w:sz w:val="28"/>
          <w:szCs w:val="28"/>
          <w:lang w:val="uk-UA"/>
        </w:rPr>
        <w:t>у</w:t>
      </w:r>
      <w:r w:rsidRPr="00705A84">
        <w:rPr>
          <w:rFonts w:ascii="Times New Roman" w:hAnsi="Times New Roman" w:cs="Times New Roman"/>
          <w:sz w:val="28"/>
          <w:szCs w:val="28"/>
          <w:lang w:val="uk-UA"/>
        </w:rPr>
        <w:t xml:space="preserve"> податкового навантаження на єдиному податку у</w:t>
      </w:r>
      <w:r>
        <w:rPr>
          <w:rFonts w:ascii="Times New Roman" w:hAnsi="Times New Roman" w:cs="Times New Roman"/>
          <w:sz w:val="28"/>
          <w:szCs w:val="28"/>
          <w:lang w:val="uk-UA"/>
        </w:rPr>
        <w:t xml:space="preserve"> </w:t>
      </w:r>
      <w:r w:rsidRPr="00705A84">
        <w:rPr>
          <w:rFonts w:ascii="Times New Roman" w:hAnsi="Times New Roman" w:cs="Times New Roman"/>
          <w:sz w:val="28"/>
          <w:szCs w:val="28"/>
          <w:lang w:val="uk-UA"/>
        </w:rPr>
        <w:t xml:space="preserve">2021 році наведено у таблиці </w:t>
      </w:r>
      <w:r>
        <w:rPr>
          <w:rFonts w:ascii="Times New Roman" w:hAnsi="Times New Roman" w:cs="Times New Roman"/>
          <w:sz w:val="28"/>
          <w:szCs w:val="28"/>
          <w:lang w:val="uk-UA"/>
        </w:rPr>
        <w:t>5</w:t>
      </w:r>
      <w:r w:rsidRPr="00705A84">
        <w:rPr>
          <w:rFonts w:ascii="Times New Roman" w:hAnsi="Times New Roman" w:cs="Times New Roman"/>
          <w:sz w:val="28"/>
          <w:szCs w:val="28"/>
          <w:lang w:val="uk-UA"/>
        </w:rPr>
        <w:t>.</w:t>
      </w:r>
      <w:r>
        <w:rPr>
          <w:rFonts w:ascii="Times New Roman" w:hAnsi="Times New Roman" w:cs="Times New Roman"/>
          <w:sz w:val="28"/>
          <w:szCs w:val="28"/>
          <w:lang w:val="uk-UA"/>
        </w:rPr>
        <w:t>3</w:t>
      </w:r>
      <w:r w:rsidRPr="00705A84">
        <w:rPr>
          <w:rFonts w:ascii="Times New Roman" w:hAnsi="Times New Roman" w:cs="Times New Roman"/>
          <w:sz w:val="28"/>
          <w:szCs w:val="28"/>
          <w:lang w:val="uk-UA"/>
        </w:rPr>
        <w:t>.</w:t>
      </w:r>
    </w:p>
    <w:p w:rsidR="006D3B49" w:rsidRDefault="006D3B49" w:rsidP="006D3B49">
      <w:pPr>
        <w:widowControl w:val="0"/>
        <w:spacing w:after="0" w:line="276" w:lineRule="auto"/>
        <w:ind w:firstLine="709"/>
        <w:jc w:val="right"/>
        <w:rPr>
          <w:rFonts w:ascii="Times New Roman" w:hAnsi="Times New Roman" w:cs="Times New Roman"/>
          <w:b/>
          <w:sz w:val="28"/>
          <w:szCs w:val="28"/>
          <w:lang w:val="uk-UA"/>
        </w:rPr>
      </w:pPr>
    </w:p>
    <w:p w:rsidR="006D3B49" w:rsidRDefault="006D3B49">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6D3B49" w:rsidRPr="004F3085" w:rsidRDefault="006D3B49" w:rsidP="006D3B49">
      <w:pPr>
        <w:widowControl w:val="0"/>
        <w:spacing w:after="0" w:line="276" w:lineRule="auto"/>
        <w:ind w:firstLine="709"/>
        <w:jc w:val="right"/>
        <w:rPr>
          <w:rFonts w:ascii="Times New Roman" w:hAnsi="Times New Roman" w:cs="Times New Roman"/>
          <w:b/>
          <w:sz w:val="28"/>
          <w:szCs w:val="28"/>
          <w:lang w:val="uk-UA"/>
        </w:rPr>
      </w:pPr>
      <w:r w:rsidRPr="004F3085">
        <w:rPr>
          <w:rFonts w:ascii="Times New Roman" w:hAnsi="Times New Roman" w:cs="Times New Roman"/>
          <w:b/>
          <w:sz w:val="28"/>
          <w:szCs w:val="28"/>
          <w:lang w:val="uk-UA"/>
        </w:rPr>
        <w:lastRenderedPageBreak/>
        <w:t xml:space="preserve">Таблиця </w:t>
      </w:r>
      <w:r>
        <w:rPr>
          <w:rFonts w:ascii="Times New Roman" w:hAnsi="Times New Roman" w:cs="Times New Roman"/>
          <w:b/>
          <w:sz w:val="28"/>
          <w:szCs w:val="28"/>
          <w:lang w:val="uk-UA"/>
        </w:rPr>
        <w:t>5</w:t>
      </w:r>
      <w:r w:rsidRPr="004F3085">
        <w:rPr>
          <w:rFonts w:ascii="Times New Roman" w:hAnsi="Times New Roman" w:cs="Times New Roman"/>
          <w:b/>
          <w:sz w:val="28"/>
          <w:szCs w:val="28"/>
          <w:lang w:val="uk-UA"/>
        </w:rPr>
        <w:t>.</w:t>
      </w:r>
      <w:r>
        <w:rPr>
          <w:rFonts w:ascii="Times New Roman" w:hAnsi="Times New Roman" w:cs="Times New Roman"/>
          <w:b/>
          <w:sz w:val="28"/>
          <w:szCs w:val="28"/>
          <w:lang w:val="uk-UA"/>
        </w:rPr>
        <w:t>3</w:t>
      </w:r>
    </w:p>
    <w:p w:rsidR="006D3B49" w:rsidRDefault="006D3B49" w:rsidP="006D3B49">
      <w:pPr>
        <w:widowControl w:val="0"/>
        <w:spacing w:after="0" w:line="276"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13120" cy="7513320"/>
            <wp:effectExtent l="0" t="0" r="0" b="0"/>
            <wp:docPr id="1" name="Рисунок 1"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nam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3120" cy="7513320"/>
                    </a:xfrm>
                    <a:prstGeom prst="rect">
                      <a:avLst/>
                    </a:prstGeom>
                    <a:noFill/>
                    <a:ln>
                      <a:noFill/>
                    </a:ln>
                  </pic:spPr>
                </pic:pic>
              </a:graphicData>
            </a:graphic>
          </wp:inline>
        </w:drawing>
      </w:r>
    </w:p>
    <w:p w:rsidR="006D3B49" w:rsidRDefault="006D3B49" w:rsidP="006D3B49">
      <w:pPr>
        <w:widowControl w:val="0"/>
        <w:spacing w:after="0" w:line="276" w:lineRule="auto"/>
        <w:ind w:firstLine="709"/>
        <w:jc w:val="both"/>
        <w:rPr>
          <w:rFonts w:ascii="Times New Roman" w:hAnsi="Times New Roman" w:cs="Times New Roman"/>
          <w:sz w:val="28"/>
          <w:szCs w:val="28"/>
          <w:lang w:val="uk-UA"/>
        </w:rPr>
      </w:pPr>
    </w:p>
    <w:p w:rsidR="00D27F32" w:rsidRDefault="00D27F32" w:rsidP="007813A1">
      <w:pPr>
        <w:widowControl w:val="0"/>
        <w:spacing w:after="0" w:line="276" w:lineRule="auto"/>
        <w:jc w:val="center"/>
        <w:rPr>
          <w:rFonts w:ascii="Times New Roman" w:hAnsi="Times New Roman" w:cs="Times New Roman"/>
          <w:sz w:val="28"/>
          <w:szCs w:val="28"/>
          <w:lang w:val="uk-UA"/>
        </w:rPr>
      </w:pPr>
    </w:p>
    <w:p w:rsidR="006D3B49" w:rsidRDefault="006D3B49">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7813A1" w:rsidRDefault="00D27F32" w:rsidP="007813A1">
      <w:pPr>
        <w:widowControl w:val="0"/>
        <w:spacing w:after="0"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5</w:t>
      </w:r>
      <w:r w:rsidR="007813A1" w:rsidRPr="007813A1">
        <w:rPr>
          <w:rFonts w:ascii="Times New Roman" w:hAnsi="Times New Roman" w:cs="Times New Roman"/>
          <w:b/>
          <w:sz w:val="28"/>
          <w:szCs w:val="28"/>
          <w:lang w:val="uk-UA"/>
        </w:rPr>
        <w:t>.6. Загальна система оподаткування.</w:t>
      </w:r>
    </w:p>
    <w:p w:rsidR="000C1E98" w:rsidRPr="008C46E9" w:rsidRDefault="00D27F32" w:rsidP="007813A1">
      <w:pPr>
        <w:widowControl w:val="0"/>
        <w:spacing w:after="0" w:line="276"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5</w:t>
      </w:r>
      <w:r w:rsidR="000C1E98" w:rsidRPr="008C46E9">
        <w:rPr>
          <w:rFonts w:ascii="Times New Roman" w:hAnsi="Times New Roman" w:cs="Times New Roman"/>
          <w:b/>
          <w:i/>
          <w:sz w:val="28"/>
          <w:szCs w:val="28"/>
          <w:lang w:val="uk-UA"/>
        </w:rPr>
        <w:t>.6.1. Загальна система оподаткування для фізичних</w:t>
      </w:r>
      <w:r w:rsidR="00F17488" w:rsidRPr="008C46E9">
        <w:rPr>
          <w:rFonts w:ascii="Times New Roman" w:hAnsi="Times New Roman" w:cs="Times New Roman"/>
          <w:b/>
          <w:i/>
          <w:sz w:val="28"/>
          <w:szCs w:val="28"/>
          <w:lang w:val="uk-UA"/>
        </w:rPr>
        <w:t xml:space="preserve"> </w:t>
      </w:r>
      <w:r w:rsidR="000C1E98" w:rsidRPr="008C46E9">
        <w:rPr>
          <w:rFonts w:ascii="Times New Roman" w:hAnsi="Times New Roman" w:cs="Times New Roman"/>
          <w:b/>
          <w:i/>
          <w:sz w:val="28"/>
          <w:szCs w:val="28"/>
          <w:lang w:val="uk-UA"/>
        </w:rPr>
        <w:t>осіб – підприємців</w:t>
      </w:r>
    </w:p>
    <w:p w:rsid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Загальна система оподаткува</w:t>
      </w:r>
      <w:r>
        <w:rPr>
          <w:rFonts w:ascii="Times New Roman" w:hAnsi="Times New Roman" w:cs="Times New Roman"/>
          <w:sz w:val="28"/>
          <w:szCs w:val="28"/>
          <w:lang w:val="uk-UA"/>
        </w:rPr>
        <w:t xml:space="preserve">ння </w:t>
      </w:r>
      <w:r w:rsidRPr="008C46E9">
        <w:rPr>
          <w:rFonts w:ascii="Times New Roman" w:hAnsi="Times New Roman" w:cs="Times New Roman"/>
          <w:sz w:val="28"/>
          <w:szCs w:val="28"/>
          <w:u w:val="single"/>
          <w:lang w:val="uk-UA"/>
        </w:rPr>
        <w:t>фізичних осіб</w:t>
      </w:r>
      <w:r>
        <w:rPr>
          <w:rFonts w:ascii="Times New Roman" w:hAnsi="Times New Roman" w:cs="Times New Roman"/>
          <w:sz w:val="28"/>
          <w:szCs w:val="28"/>
          <w:lang w:val="uk-UA"/>
        </w:rPr>
        <w:t xml:space="preserve"> передбачає на</w:t>
      </w:r>
      <w:r w:rsidRPr="007813A1">
        <w:rPr>
          <w:rFonts w:ascii="Times New Roman" w:hAnsi="Times New Roman" w:cs="Times New Roman"/>
          <w:sz w:val="28"/>
          <w:szCs w:val="28"/>
          <w:lang w:val="uk-UA"/>
        </w:rPr>
        <w:t xml:space="preserve">самперед сплату податку на доходи </w:t>
      </w:r>
      <w:r>
        <w:rPr>
          <w:rFonts w:ascii="Times New Roman" w:hAnsi="Times New Roman" w:cs="Times New Roman"/>
          <w:sz w:val="28"/>
          <w:szCs w:val="28"/>
          <w:lang w:val="uk-UA"/>
        </w:rPr>
        <w:t>фізичних осіб</w:t>
      </w:r>
      <w:r w:rsidR="008C46E9">
        <w:rPr>
          <w:rFonts w:ascii="Times New Roman" w:hAnsi="Times New Roman" w:cs="Times New Roman"/>
          <w:sz w:val="28"/>
          <w:szCs w:val="28"/>
          <w:lang w:val="uk-UA"/>
        </w:rPr>
        <w:t xml:space="preserve"> (ПДФО)</w:t>
      </w:r>
      <w:r>
        <w:rPr>
          <w:rFonts w:ascii="Times New Roman" w:hAnsi="Times New Roman" w:cs="Times New Roman"/>
          <w:sz w:val="28"/>
          <w:szCs w:val="28"/>
          <w:lang w:val="uk-UA"/>
        </w:rPr>
        <w:t xml:space="preserve"> і єдиного соціаль</w:t>
      </w:r>
      <w:r w:rsidRPr="007813A1">
        <w:rPr>
          <w:rFonts w:ascii="Times New Roman" w:hAnsi="Times New Roman" w:cs="Times New Roman"/>
          <w:sz w:val="28"/>
          <w:szCs w:val="28"/>
          <w:lang w:val="uk-UA"/>
        </w:rPr>
        <w:t>ного внеску</w:t>
      </w:r>
      <w:r w:rsidR="008C46E9">
        <w:rPr>
          <w:rFonts w:ascii="Times New Roman" w:hAnsi="Times New Roman" w:cs="Times New Roman"/>
          <w:sz w:val="28"/>
          <w:szCs w:val="28"/>
          <w:lang w:val="uk-UA"/>
        </w:rPr>
        <w:t xml:space="preserve"> (ЄСВ)</w:t>
      </w:r>
      <w:r w:rsidRPr="007813A1">
        <w:rPr>
          <w:rFonts w:ascii="Times New Roman" w:hAnsi="Times New Roman" w:cs="Times New Roman"/>
          <w:sz w:val="28"/>
          <w:szCs w:val="28"/>
          <w:lang w:val="uk-UA"/>
        </w:rPr>
        <w:t>.</w:t>
      </w:r>
    </w:p>
    <w:p w:rsidR="007813A1" w:rsidRP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Оподаткування за загальною системою фізичних осіб, зайнятих</w:t>
      </w:r>
      <w:r w:rsidR="008310D1">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підприємницькою діяльністю, здій</w:t>
      </w:r>
      <w:r>
        <w:rPr>
          <w:rFonts w:ascii="Times New Roman" w:hAnsi="Times New Roman" w:cs="Times New Roman"/>
          <w:sz w:val="28"/>
          <w:szCs w:val="28"/>
          <w:lang w:val="uk-UA"/>
        </w:rPr>
        <w:t>снюється, виходячи з чистого до</w:t>
      </w:r>
      <w:r w:rsidRPr="007813A1">
        <w:rPr>
          <w:rFonts w:ascii="Times New Roman" w:hAnsi="Times New Roman" w:cs="Times New Roman"/>
          <w:sz w:val="28"/>
          <w:szCs w:val="28"/>
          <w:lang w:val="uk-UA"/>
        </w:rPr>
        <w:t>ходу фізичної особи за ставкою 18%</w:t>
      </w:r>
      <w:r w:rsidR="008C46E9">
        <w:rPr>
          <w:rFonts w:ascii="Times New Roman" w:hAnsi="Times New Roman" w:cs="Times New Roman"/>
          <w:sz w:val="28"/>
          <w:szCs w:val="28"/>
          <w:lang w:val="uk-UA"/>
        </w:rPr>
        <w:t xml:space="preserve"> (ПДФО)</w:t>
      </w:r>
      <w:r w:rsidRPr="007813A1">
        <w:rPr>
          <w:rFonts w:ascii="Times New Roman" w:hAnsi="Times New Roman" w:cs="Times New Roman"/>
          <w:sz w:val="28"/>
          <w:szCs w:val="28"/>
          <w:lang w:val="uk-UA"/>
        </w:rPr>
        <w:t>.</w:t>
      </w:r>
    </w:p>
    <w:p w:rsidR="007813A1" w:rsidRP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Чистим оподатковуваним доходом вважають сукупний чистий</w:t>
      </w:r>
      <w:r w:rsidR="008310D1">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дохід, тобто різницю між загаль</w:t>
      </w:r>
      <w:r>
        <w:rPr>
          <w:rFonts w:ascii="Times New Roman" w:hAnsi="Times New Roman" w:cs="Times New Roman"/>
          <w:sz w:val="28"/>
          <w:szCs w:val="28"/>
          <w:lang w:val="uk-UA"/>
        </w:rPr>
        <w:t>ним оподатковуваним доходом (ви</w:t>
      </w:r>
      <w:r w:rsidRPr="007813A1">
        <w:rPr>
          <w:rFonts w:ascii="Times New Roman" w:hAnsi="Times New Roman" w:cs="Times New Roman"/>
          <w:sz w:val="28"/>
          <w:szCs w:val="28"/>
          <w:lang w:val="uk-UA"/>
        </w:rPr>
        <w:t>ручкою в грошовій та натуральній фо</w:t>
      </w:r>
      <w:r>
        <w:rPr>
          <w:rFonts w:ascii="Times New Roman" w:hAnsi="Times New Roman" w:cs="Times New Roman"/>
          <w:sz w:val="28"/>
          <w:szCs w:val="28"/>
          <w:lang w:val="uk-UA"/>
        </w:rPr>
        <w:t>рмі) і документально підтвер</w:t>
      </w:r>
      <w:r w:rsidRPr="007813A1">
        <w:rPr>
          <w:rFonts w:ascii="Times New Roman" w:hAnsi="Times New Roman" w:cs="Times New Roman"/>
          <w:sz w:val="28"/>
          <w:szCs w:val="28"/>
          <w:lang w:val="uk-UA"/>
        </w:rPr>
        <w:t>дженими витратами, пов’язаними з</w:t>
      </w:r>
      <w:r>
        <w:rPr>
          <w:rFonts w:ascii="Times New Roman" w:hAnsi="Times New Roman" w:cs="Times New Roman"/>
          <w:sz w:val="28"/>
          <w:szCs w:val="28"/>
          <w:lang w:val="uk-UA"/>
        </w:rPr>
        <w:t xml:space="preserve"> господарською діяльністю фізич</w:t>
      </w:r>
      <w:r w:rsidRPr="007813A1">
        <w:rPr>
          <w:rFonts w:ascii="Times New Roman" w:hAnsi="Times New Roman" w:cs="Times New Roman"/>
          <w:sz w:val="28"/>
          <w:szCs w:val="28"/>
          <w:lang w:val="uk-UA"/>
        </w:rPr>
        <w:t>ної особи-підприємця.</w:t>
      </w:r>
    </w:p>
    <w:p w:rsidR="007813A1" w:rsidRP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Прибуток, отриманий громадян</w:t>
      </w:r>
      <w:r>
        <w:rPr>
          <w:rFonts w:ascii="Times New Roman" w:hAnsi="Times New Roman" w:cs="Times New Roman"/>
          <w:sz w:val="28"/>
          <w:szCs w:val="28"/>
          <w:lang w:val="uk-UA"/>
        </w:rPr>
        <w:t>ином від операцій з купівлі-про</w:t>
      </w:r>
      <w:r w:rsidRPr="007813A1">
        <w:rPr>
          <w:rFonts w:ascii="Times New Roman" w:hAnsi="Times New Roman" w:cs="Times New Roman"/>
          <w:sz w:val="28"/>
          <w:szCs w:val="28"/>
          <w:lang w:val="uk-UA"/>
        </w:rPr>
        <w:t>дажу корпоративних прав та цінни</w:t>
      </w:r>
      <w:r>
        <w:rPr>
          <w:rFonts w:ascii="Times New Roman" w:hAnsi="Times New Roman" w:cs="Times New Roman"/>
          <w:sz w:val="28"/>
          <w:szCs w:val="28"/>
          <w:lang w:val="uk-UA"/>
        </w:rPr>
        <w:t>х паперів, обчислений за резуль</w:t>
      </w:r>
      <w:r w:rsidRPr="007813A1">
        <w:rPr>
          <w:rFonts w:ascii="Times New Roman" w:hAnsi="Times New Roman" w:cs="Times New Roman"/>
          <w:sz w:val="28"/>
          <w:szCs w:val="28"/>
          <w:lang w:val="uk-UA"/>
        </w:rPr>
        <w:t>татами звітного року, зараховується до складу його чистого річного</w:t>
      </w:r>
      <w:r w:rsidR="008310D1">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оподатковуваного доходу.</w:t>
      </w:r>
    </w:p>
    <w:p w:rsidR="007813A1" w:rsidRP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Фізична особа-підприємець, зареєстрована як платник податку</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на додану вартість, не зараховує до витрат і доходу суми податку на</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додану вартість, що входять до ціни придбаних або проданих товарів</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(робіт, послуг).</w:t>
      </w:r>
    </w:p>
    <w:p w:rsidR="007813A1" w:rsidRP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Не зараховуються до доходу фізичної особи-підприємця суми</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 xml:space="preserve">акцизного податку з реалізованих </w:t>
      </w:r>
      <w:r>
        <w:rPr>
          <w:rFonts w:ascii="Times New Roman" w:hAnsi="Times New Roman" w:cs="Times New Roman"/>
          <w:sz w:val="28"/>
          <w:szCs w:val="28"/>
          <w:lang w:val="uk-UA"/>
        </w:rPr>
        <w:t>суб’єктами господарювання в роз</w:t>
      </w:r>
      <w:r w:rsidRPr="007813A1">
        <w:rPr>
          <w:rFonts w:ascii="Times New Roman" w:hAnsi="Times New Roman" w:cs="Times New Roman"/>
          <w:sz w:val="28"/>
          <w:szCs w:val="28"/>
          <w:lang w:val="uk-UA"/>
        </w:rPr>
        <w:t>дрібній торгівлі підакцизних товарів.</w:t>
      </w:r>
    </w:p>
    <w:p w:rsidR="007813A1" w:rsidRP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Розрахунок чистого оподатковуваного доходу платника податків</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здійснюється за формулою:</w:t>
      </w:r>
    </w:p>
    <w:p w:rsidR="007813A1" w:rsidRPr="007813A1" w:rsidRDefault="007813A1" w:rsidP="007813A1">
      <w:pPr>
        <w:widowControl w:val="0"/>
        <w:spacing w:after="0" w:line="276" w:lineRule="auto"/>
        <w:ind w:firstLine="709"/>
        <w:jc w:val="center"/>
        <w:rPr>
          <w:rFonts w:ascii="Times New Roman" w:hAnsi="Times New Roman" w:cs="Times New Roman"/>
          <w:sz w:val="28"/>
          <w:szCs w:val="28"/>
          <w:lang w:val="uk-UA"/>
        </w:rPr>
      </w:pPr>
      <w:r w:rsidRPr="007813A1">
        <w:rPr>
          <w:rFonts w:ascii="Times New Roman" w:hAnsi="Times New Roman" w:cs="Times New Roman"/>
          <w:sz w:val="28"/>
          <w:szCs w:val="28"/>
          <w:lang w:val="uk-UA"/>
        </w:rPr>
        <w:t>ЧОД</w:t>
      </w:r>
      <w:r w:rsidRPr="007813A1">
        <w:rPr>
          <w:rFonts w:ascii="Times New Roman" w:hAnsi="Times New Roman" w:cs="Times New Roman"/>
          <w:sz w:val="28"/>
          <w:szCs w:val="28"/>
          <w:vertAlign w:val="subscript"/>
          <w:lang w:val="uk-UA"/>
        </w:rPr>
        <w:t>ПП</w:t>
      </w:r>
      <w:r w:rsidRPr="007813A1">
        <w:rPr>
          <w:rFonts w:ascii="Times New Roman" w:hAnsi="Times New Roman" w:cs="Times New Roman"/>
          <w:sz w:val="28"/>
          <w:szCs w:val="28"/>
          <w:lang w:val="uk-UA"/>
        </w:rPr>
        <w:t xml:space="preserve"> = ЗОД</w:t>
      </w:r>
      <w:r w:rsidRPr="007813A1">
        <w:rPr>
          <w:rFonts w:ascii="Times New Roman" w:hAnsi="Times New Roman" w:cs="Times New Roman"/>
          <w:sz w:val="28"/>
          <w:szCs w:val="28"/>
          <w:vertAlign w:val="subscript"/>
          <w:lang w:val="uk-UA"/>
        </w:rPr>
        <w:t>ПП</w:t>
      </w:r>
      <w:r w:rsidRPr="007813A1">
        <w:rPr>
          <w:rFonts w:ascii="Times New Roman" w:hAnsi="Times New Roman" w:cs="Times New Roman"/>
          <w:sz w:val="28"/>
          <w:szCs w:val="28"/>
          <w:lang w:val="uk-UA"/>
        </w:rPr>
        <w:t xml:space="preserve"> − В</w:t>
      </w:r>
      <w:r w:rsidRPr="007813A1">
        <w:rPr>
          <w:rFonts w:ascii="Times New Roman" w:hAnsi="Times New Roman" w:cs="Times New Roman"/>
          <w:sz w:val="28"/>
          <w:szCs w:val="28"/>
          <w:vertAlign w:val="subscript"/>
          <w:lang w:val="uk-UA"/>
        </w:rPr>
        <w:t>ПП</w:t>
      </w:r>
      <w:r w:rsidRPr="007813A1">
        <w:rPr>
          <w:rFonts w:ascii="Times New Roman" w:hAnsi="Times New Roman" w:cs="Times New Roman"/>
          <w:sz w:val="28"/>
          <w:szCs w:val="28"/>
          <w:lang w:val="uk-UA"/>
        </w:rPr>
        <w:t>,</w:t>
      </w:r>
    </w:p>
    <w:p w:rsid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де ЧОД</w:t>
      </w:r>
      <w:r w:rsidRPr="007813A1">
        <w:rPr>
          <w:rFonts w:ascii="Times New Roman" w:hAnsi="Times New Roman" w:cs="Times New Roman"/>
          <w:sz w:val="28"/>
          <w:szCs w:val="28"/>
          <w:vertAlign w:val="subscript"/>
          <w:lang w:val="uk-UA"/>
        </w:rPr>
        <w:t>ПП</w:t>
      </w:r>
      <w:r w:rsidRPr="007813A1">
        <w:rPr>
          <w:rFonts w:ascii="Times New Roman" w:hAnsi="Times New Roman" w:cs="Times New Roman"/>
          <w:sz w:val="28"/>
          <w:szCs w:val="28"/>
          <w:lang w:val="uk-UA"/>
        </w:rPr>
        <w:t xml:space="preserve"> – чистий оподатковуваний дохід платника податку; </w:t>
      </w:r>
    </w:p>
    <w:p w:rsid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ЗОД</w:t>
      </w:r>
      <w:r w:rsidRPr="007813A1">
        <w:rPr>
          <w:rFonts w:ascii="Times New Roman" w:hAnsi="Times New Roman" w:cs="Times New Roman"/>
          <w:sz w:val="28"/>
          <w:szCs w:val="28"/>
          <w:vertAlign w:val="subscript"/>
          <w:lang w:val="uk-UA"/>
        </w:rPr>
        <w:t>ПП</w:t>
      </w:r>
      <w:r w:rsidRPr="007813A1">
        <w:rPr>
          <w:rFonts w:ascii="Times New Roman" w:hAnsi="Times New Roman" w:cs="Times New Roman"/>
          <w:sz w:val="28"/>
          <w:szCs w:val="28"/>
          <w:lang w:val="uk-UA"/>
        </w:rPr>
        <w:t xml:space="preserve">– загальний оподатковуваний дохід платника податку; </w:t>
      </w:r>
    </w:p>
    <w:p w:rsidR="007813A1" w:rsidRP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В</w:t>
      </w:r>
      <w:r w:rsidRPr="007813A1">
        <w:rPr>
          <w:rFonts w:ascii="Times New Roman" w:hAnsi="Times New Roman" w:cs="Times New Roman"/>
          <w:sz w:val="28"/>
          <w:szCs w:val="28"/>
          <w:vertAlign w:val="subscript"/>
          <w:lang w:val="uk-UA"/>
        </w:rPr>
        <w:t>ПП</w:t>
      </w:r>
      <w:r w:rsidRPr="007813A1">
        <w:rPr>
          <w:rFonts w:ascii="Times New Roman" w:hAnsi="Times New Roman" w:cs="Times New Roman"/>
          <w:sz w:val="28"/>
          <w:szCs w:val="28"/>
          <w:lang w:val="uk-UA"/>
        </w:rPr>
        <w:t xml:space="preserve"> – витрати</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платника податку.</w:t>
      </w:r>
    </w:p>
    <w:p w:rsidR="007813A1" w:rsidRP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Загальний оподатковуваний дохід виникає в тому податковому</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періоді, в якому було здійснено оплату товарів, а не тоді, коли було</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здійснено відвантаження.</w:t>
      </w:r>
    </w:p>
    <w:p w:rsid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До доходу фізичної особи –</w:t>
      </w:r>
      <w:r>
        <w:rPr>
          <w:rFonts w:ascii="Times New Roman" w:hAnsi="Times New Roman" w:cs="Times New Roman"/>
          <w:sz w:val="28"/>
          <w:szCs w:val="28"/>
          <w:lang w:val="uk-UA"/>
        </w:rPr>
        <w:t xml:space="preserve"> суб’єкта господарювання зарахо</w:t>
      </w:r>
      <w:r w:rsidRPr="007813A1">
        <w:rPr>
          <w:rFonts w:ascii="Times New Roman" w:hAnsi="Times New Roman" w:cs="Times New Roman"/>
          <w:sz w:val="28"/>
          <w:szCs w:val="28"/>
          <w:lang w:val="uk-UA"/>
        </w:rPr>
        <w:t>вують виручку від реалізації товарі</w:t>
      </w:r>
      <w:r>
        <w:rPr>
          <w:rFonts w:ascii="Times New Roman" w:hAnsi="Times New Roman" w:cs="Times New Roman"/>
          <w:sz w:val="28"/>
          <w:szCs w:val="28"/>
          <w:lang w:val="uk-UA"/>
        </w:rPr>
        <w:t>в у грошовій (готівковій чи без</w:t>
      </w:r>
      <w:r w:rsidRPr="007813A1">
        <w:rPr>
          <w:rFonts w:ascii="Times New Roman" w:hAnsi="Times New Roman" w:cs="Times New Roman"/>
          <w:sz w:val="28"/>
          <w:szCs w:val="28"/>
          <w:lang w:val="uk-UA"/>
        </w:rPr>
        <w:t>готівковій) та натуральній формах за звітний період. Дохід платника</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податків збільшується на дату над</w:t>
      </w:r>
      <w:r>
        <w:rPr>
          <w:rFonts w:ascii="Times New Roman" w:hAnsi="Times New Roman" w:cs="Times New Roman"/>
          <w:sz w:val="28"/>
          <w:szCs w:val="28"/>
          <w:lang w:val="uk-UA"/>
        </w:rPr>
        <w:t>ходження виручки, а факт відван</w:t>
      </w:r>
      <w:r w:rsidRPr="007813A1">
        <w:rPr>
          <w:rFonts w:ascii="Times New Roman" w:hAnsi="Times New Roman" w:cs="Times New Roman"/>
          <w:sz w:val="28"/>
          <w:szCs w:val="28"/>
          <w:lang w:val="uk-UA"/>
        </w:rPr>
        <w:t xml:space="preserve">таження товарів, підписання </w:t>
      </w:r>
      <w:proofErr w:type="spellStart"/>
      <w:r w:rsidRPr="007813A1">
        <w:rPr>
          <w:rFonts w:ascii="Times New Roman" w:hAnsi="Times New Roman" w:cs="Times New Roman"/>
          <w:sz w:val="28"/>
          <w:szCs w:val="28"/>
          <w:lang w:val="uk-UA"/>
        </w:rPr>
        <w:t>акта</w:t>
      </w:r>
      <w:proofErr w:type="spellEnd"/>
      <w:r w:rsidRPr="007813A1">
        <w:rPr>
          <w:rFonts w:ascii="Times New Roman" w:hAnsi="Times New Roman" w:cs="Times New Roman"/>
          <w:sz w:val="28"/>
          <w:szCs w:val="28"/>
          <w:lang w:val="uk-UA"/>
        </w:rPr>
        <w:t xml:space="preserve"> виконаних робіт (наданих послуг)</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або інше на розмір доходу не впливають.</w:t>
      </w:r>
    </w:p>
    <w:p w:rsidR="007813A1" w:rsidRP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Фізичні особи-підприємці подають до контролюючого органу</w:t>
      </w:r>
      <w:r w:rsidR="008310D1">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податкову декларацію за місцем своєї податкової адреси за резуль</w:t>
      </w:r>
      <w:r>
        <w:rPr>
          <w:rFonts w:ascii="Times New Roman" w:hAnsi="Times New Roman" w:cs="Times New Roman"/>
          <w:sz w:val="28"/>
          <w:szCs w:val="28"/>
          <w:lang w:val="uk-UA"/>
        </w:rPr>
        <w:t>та</w:t>
      </w:r>
      <w:r w:rsidRPr="007813A1">
        <w:rPr>
          <w:rFonts w:ascii="Times New Roman" w:hAnsi="Times New Roman" w:cs="Times New Roman"/>
          <w:sz w:val="28"/>
          <w:szCs w:val="28"/>
          <w:lang w:val="uk-UA"/>
        </w:rPr>
        <w:t>тами календарного року в строки, встановлені Податковим кодексом</w:t>
      </w:r>
      <w:r w:rsidR="008310D1">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для річного звітного податкового періоду, в якій також зазначають</w:t>
      </w:r>
      <w:r w:rsidR="008310D1">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авансові платежі з податку на доходи.</w:t>
      </w:r>
    </w:p>
    <w:p w:rsid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lastRenderedPageBreak/>
        <w:t xml:space="preserve">Авансові платежі з податку на </w:t>
      </w:r>
      <w:r>
        <w:rPr>
          <w:rFonts w:ascii="Times New Roman" w:hAnsi="Times New Roman" w:cs="Times New Roman"/>
          <w:sz w:val="28"/>
          <w:szCs w:val="28"/>
          <w:lang w:val="uk-UA"/>
        </w:rPr>
        <w:t>доходи фізичних осіб платник по</w:t>
      </w:r>
      <w:r w:rsidRPr="007813A1">
        <w:rPr>
          <w:rFonts w:ascii="Times New Roman" w:hAnsi="Times New Roman" w:cs="Times New Roman"/>
          <w:sz w:val="28"/>
          <w:szCs w:val="28"/>
          <w:lang w:val="uk-UA"/>
        </w:rPr>
        <w:t>датку розраховує самостійно згідн</w:t>
      </w:r>
      <w:r>
        <w:rPr>
          <w:rFonts w:ascii="Times New Roman" w:hAnsi="Times New Roman" w:cs="Times New Roman"/>
          <w:sz w:val="28"/>
          <w:szCs w:val="28"/>
          <w:lang w:val="uk-UA"/>
        </w:rPr>
        <w:t>о з фактичними даними обліку до</w:t>
      </w:r>
      <w:r w:rsidRPr="007813A1">
        <w:rPr>
          <w:rFonts w:ascii="Times New Roman" w:hAnsi="Times New Roman" w:cs="Times New Roman"/>
          <w:sz w:val="28"/>
          <w:szCs w:val="28"/>
          <w:lang w:val="uk-UA"/>
        </w:rPr>
        <w:t>ходів і витрат кожного календарного кварталу та сплачує до бюджету</w:t>
      </w:r>
      <w:r w:rsidR="008310D1">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до 20-го числа місяця, наступно</w:t>
      </w:r>
      <w:r>
        <w:rPr>
          <w:rFonts w:ascii="Times New Roman" w:hAnsi="Times New Roman" w:cs="Times New Roman"/>
          <w:sz w:val="28"/>
          <w:szCs w:val="28"/>
          <w:lang w:val="uk-UA"/>
        </w:rPr>
        <w:t>го за кожним календарним кварта</w:t>
      </w:r>
      <w:r w:rsidRPr="007813A1">
        <w:rPr>
          <w:rFonts w:ascii="Times New Roman" w:hAnsi="Times New Roman" w:cs="Times New Roman"/>
          <w:sz w:val="28"/>
          <w:szCs w:val="28"/>
          <w:lang w:val="uk-UA"/>
        </w:rPr>
        <w:t>лом (до 20 квітня, 20 липня і 20 жовтня</w:t>
      </w:r>
      <w:r>
        <w:rPr>
          <w:rFonts w:ascii="Times New Roman" w:hAnsi="Times New Roman" w:cs="Times New Roman"/>
          <w:sz w:val="28"/>
          <w:szCs w:val="28"/>
          <w:lang w:val="uk-UA"/>
        </w:rPr>
        <w:t>). Авансовий платіж за ІV кален</w:t>
      </w:r>
      <w:r w:rsidRPr="007813A1">
        <w:rPr>
          <w:rFonts w:ascii="Times New Roman" w:hAnsi="Times New Roman" w:cs="Times New Roman"/>
          <w:sz w:val="28"/>
          <w:szCs w:val="28"/>
          <w:lang w:val="uk-UA"/>
        </w:rPr>
        <w:t>дарний квартал не розраховується та не сплачується.</w:t>
      </w:r>
    </w:p>
    <w:p w:rsid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Якщо результатом розрахунку</w:t>
      </w:r>
      <w:r>
        <w:rPr>
          <w:rFonts w:ascii="Times New Roman" w:hAnsi="Times New Roman" w:cs="Times New Roman"/>
          <w:sz w:val="28"/>
          <w:szCs w:val="28"/>
          <w:lang w:val="uk-UA"/>
        </w:rPr>
        <w:t xml:space="preserve"> авансового платежу за відповід</w:t>
      </w:r>
      <w:r w:rsidRPr="007813A1">
        <w:rPr>
          <w:rFonts w:ascii="Times New Roman" w:hAnsi="Times New Roman" w:cs="Times New Roman"/>
          <w:sz w:val="28"/>
          <w:szCs w:val="28"/>
          <w:lang w:val="uk-UA"/>
        </w:rPr>
        <w:t>ний календарний квартал є від’ємне значення, то авансовий платіж</w:t>
      </w:r>
      <w:r w:rsidR="008310D1">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за такий період не сплачується. Остаточний розрахунок податку на</w:t>
      </w:r>
      <w:r w:rsidR="008310D1">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доходи фізичних осіб за звітний под</w:t>
      </w:r>
      <w:r>
        <w:rPr>
          <w:rFonts w:ascii="Times New Roman" w:hAnsi="Times New Roman" w:cs="Times New Roman"/>
          <w:sz w:val="28"/>
          <w:szCs w:val="28"/>
          <w:lang w:val="uk-UA"/>
        </w:rPr>
        <w:t>атковий рік платник здійснює са</w:t>
      </w:r>
      <w:r w:rsidRPr="007813A1">
        <w:rPr>
          <w:rFonts w:ascii="Times New Roman" w:hAnsi="Times New Roman" w:cs="Times New Roman"/>
          <w:sz w:val="28"/>
          <w:szCs w:val="28"/>
          <w:lang w:val="uk-UA"/>
        </w:rPr>
        <w:t>мостійно згідно з даними, зазначен</w:t>
      </w:r>
      <w:r>
        <w:rPr>
          <w:rFonts w:ascii="Times New Roman" w:hAnsi="Times New Roman" w:cs="Times New Roman"/>
          <w:sz w:val="28"/>
          <w:szCs w:val="28"/>
          <w:lang w:val="uk-UA"/>
        </w:rPr>
        <w:t>ими в річній податковій деклара</w:t>
      </w:r>
      <w:r w:rsidRPr="007813A1">
        <w:rPr>
          <w:rFonts w:ascii="Times New Roman" w:hAnsi="Times New Roman" w:cs="Times New Roman"/>
          <w:sz w:val="28"/>
          <w:szCs w:val="28"/>
          <w:lang w:val="uk-UA"/>
        </w:rPr>
        <w:t>ції, з урахуванням сплаченого ним протягом року податку на доходи</w:t>
      </w:r>
      <w:r w:rsidR="008310D1">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фізичних осіб.</w:t>
      </w:r>
    </w:p>
    <w:p w:rsidR="007813A1" w:rsidRP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Суб’єкт господарювання – фіз</w:t>
      </w:r>
      <w:r>
        <w:rPr>
          <w:rFonts w:ascii="Times New Roman" w:hAnsi="Times New Roman" w:cs="Times New Roman"/>
          <w:sz w:val="28"/>
          <w:szCs w:val="28"/>
          <w:lang w:val="uk-UA"/>
        </w:rPr>
        <w:t>ична особа, яка перебуває на за</w:t>
      </w:r>
      <w:r w:rsidRPr="007813A1">
        <w:rPr>
          <w:rFonts w:ascii="Times New Roman" w:hAnsi="Times New Roman" w:cs="Times New Roman"/>
          <w:sz w:val="28"/>
          <w:szCs w:val="28"/>
          <w:lang w:val="uk-UA"/>
        </w:rPr>
        <w:t>гальній системі, звітує за формо</w:t>
      </w:r>
      <w:r>
        <w:rPr>
          <w:rFonts w:ascii="Times New Roman" w:hAnsi="Times New Roman" w:cs="Times New Roman"/>
          <w:sz w:val="28"/>
          <w:szCs w:val="28"/>
          <w:lang w:val="uk-UA"/>
        </w:rPr>
        <w:t>ю податкової декларації про май</w:t>
      </w:r>
      <w:r w:rsidRPr="007813A1">
        <w:rPr>
          <w:rFonts w:ascii="Times New Roman" w:hAnsi="Times New Roman" w:cs="Times New Roman"/>
          <w:sz w:val="28"/>
          <w:szCs w:val="28"/>
          <w:lang w:val="uk-UA"/>
        </w:rPr>
        <w:t>новий стан і доходи, затвердженою наказом Міністерства фінансів</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 xml:space="preserve">України від 02.10.2015 р. </w:t>
      </w:r>
    </w:p>
    <w:p w:rsidR="007813A1" w:rsidRP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При поданні Податкової декларації про майновий стан і доходи</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фізичної особи здійснюється перерахунок суми податку на доходи</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фізичних осіб – суб’єктів господарювання. Таку суму податкового</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зобов’язання визначають за формулою:</w:t>
      </w:r>
    </w:p>
    <w:p w:rsidR="007813A1" w:rsidRPr="007813A1" w:rsidRDefault="007813A1" w:rsidP="00DA2CAF">
      <w:pPr>
        <w:widowControl w:val="0"/>
        <w:spacing w:after="0" w:line="276" w:lineRule="auto"/>
        <w:ind w:firstLine="709"/>
        <w:jc w:val="center"/>
        <w:rPr>
          <w:rFonts w:ascii="Times New Roman" w:hAnsi="Times New Roman" w:cs="Times New Roman"/>
          <w:sz w:val="28"/>
          <w:szCs w:val="28"/>
          <w:lang w:val="uk-UA"/>
        </w:rPr>
      </w:pPr>
      <w:r w:rsidRPr="007813A1">
        <w:rPr>
          <w:rFonts w:ascii="Times New Roman" w:hAnsi="Times New Roman" w:cs="Times New Roman"/>
          <w:sz w:val="28"/>
          <w:szCs w:val="28"/>
          <w:lang w:val="uk-UA"/>
        </w:rPr>
        <w:t>ПДФО</w:t>
      </w:r>
      <w:r w:rsidRPr="00DA2CAF">
        <w:rPr>
          <w:rFonts w:ascii="Times New Roman" w:hAnsi="Times New Roman" w:cs="Times New Roman"/>
          <w:sz w:val="28"/>
          <w:szCs w:val="28"/>
          <w:vertAlign w:val="subscript"/>
          <w:lang w:val="uk-UA"/>
        </w:rPr>
        <w:t>ПП</w:t>
      </w:r>
      <w:r w:rsidRPr="007813A1">
        <w:rPr>
          <w:rFonts w:ascii="Times New Roman" w:hAnsi="Times New Roman" w:cs="Times New Roman"/>
          <w:sz w:val="28"/>
          <w:szCs w:val="28"/>
          <w:lang w:val="uk-UA"/>
        </w:rPr>
        <w:t xml:space="preserve"> = (ЧОД</w:t>
      </w:r>
      <w:r w:rsidRPr="00DA2CAF">
        <w:rPr>
          <w:rFonts w:ascii="Times New Roman" w:hAnsi="Times New Roman" w:cs="Times New Roman"/>
          <w:sz w:val="28"/>
          <w:szCs w:val="28"/>
          <w:vertAlign w:val="subscript"/>
          <w:lang w:val="uk-UA"/>
        </w:rPr>
        <w:t>ПП</w:t>
      </w:r>
      <w:r w:rsidRPr="007813A1">
        <w:rPr>
          <w:rFonts w:ascii="Times New Roman" w:hAnsi="Times New Roman" w:cs="Times New Roman"/>
          <w:sz w:val="28"/>
          <w:szCs w:val="28"/>
          <w:lang w:val="uk-UA"/>
        </w:rPr>
        <w:t xml:space="preserve"> × СП) − АП</w:t>
      </w:r>
      <w:r w:rsidRPr="00DA2CAF">
        <w:rPr>
          <w:rFonts w:ascii="Times New Roman" w:hAnsi="Times New Roman" w:cs="Times New Roman"/>
          <w:sz w:val="28"/>
          <w:szCs w:val="28"/>
          <w:vertAlign w:val="subscript"/>
          <w:lang w:val="uk-UA"/>
        </w:rPr>
        <w:t>ПП</w:t>
      </w:r>
      <w:r w:rsidRPr="007813A1">
        <w:rPr>
          <w:rFonts w:ascii="Times New Roman" w:hAnsi="Times New Roman" w:cs="Times New Roman"/>
          <w:sz w:val="28"/>
          <w:szCs w:val="28"/>
          <w:lang w:val="uk-UA"/>
        </w:rPr>
        <w:t>,</w:t>
      </w:r>
    </w:p>
    <w:p w:rsidR="00DA2CAF"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де ПДФО</w:t>
      </w:r>
      <w:r w:rsidRPr="00DA2CAF">
        <w:rPr>
          <w:rFonts w:ascii="Times New Roman" w:hAnsi="Times New Roman" w:cs="Times New Roman"/>
          <w:sz w:val="28"/>
          <w:szCs w:val="28"/>
          <w:vertAlign w:val="subscript"/>
          <w:lang w:val="uk-UA"/>
        </w:rPr>
        <w:t>ПП</w:t>
      </w:r>
      <w:r w:rsidRPr="007813A1">
        <w:rPr>
          <w:rFonts w:ascii="Times New Roman" w:hAnsi="Times New Roman" w:cs="Times New Roman"/>
          <w:sz w:val="28"/>
          <w:szCs w:val="28"/>
          <w:lang w:val="uk-UA"/>
        </w:rPr>
        <w:t xml:space="preserve"> – сума податкового зобов’язання, що підлягатиме сплаті(поверненню); </w:t>
      </w:r>
    </w:p>
    <w:p w:rsidR="00DA2CAF"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ЧОД</w:t>
      </w:r>
      <w:r w:rsidRPr="00DA2CAF">
        <w:rPr>
          <w:rFonts w:ascii="Times New Roman" w:hAnsi="Times New Roman" w:cs="Times New Roman"/>
          <w:sz w:val="28"/>
          <w:szCs w:val="28"/>
          <w:vertAlign w:val="subscript"/>
          <w:lang w:val="uk-UA"/>
        </w:rPr>
        <w:t>ПП</w:t>
      </w:r>
      <w:r w:rsidRPr="007813A1">
        <w:rPr>
          <w:rFonts w:ascii="Times New Roman" w:hAnsi="Times New Roman" w:cs="Times New Roman"/>
          <w:sz w:val="28"/>
          <w:szCs w:val="28"/>
          <w:lang w:val="uk-UA"/>
        </w:rPr>
        <w:t xml:space="preserve"> – чистий оподатков</w:t>
      </w:r>
      <w:r w:rsidR="00DA2CAF">
        <w:rPr>
          <w:rFonts w:ascii="Times New Roman" w:hAnsi="Times New Roman" w:cs="Times New Roman"/>
          <w:sz w:val="28"/>
          <w:szCs w:val="28"/>
          <w:lang w:val="uk-UA"/>
        </w:rPr>
        <w:t>уваний дохід фізичної осо</w:t>
      </w:r>
      <w:r w:rsidRPr="007813A1">
        <w:rPr>
          <w:rFonts w:ascii="Times New Roman" w:hAnsi="Times New Roman" w:cs="Times New Roman"/>
          <w:sz w:val="28"/>
          <w:szCs w:val="28"/>
          <w:lang w:val="uk-UA"/>
        </w:rPr>
        <w:t xml:space="preserve">би, отриманий за підсумками року; </w:t>
      </w:r>
    </w:p>
    <w:p w:rsidR="00DA2CAF"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 xml:space="preserve">СП – ставка податку; </w:t>
      </w:r>
    </w:p>
    <w:p w:rsidR="007813A1" w:rsidRP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АП</w:t>
      </w:r>
      <w:r w:rsidRPr="00DA2CAF">
        <w:rPr>
          <w:rFonts w:ascii="Times New Roman" w:hAnsi="Times New Roman" w:cs="Times New Roman"/>
          <w:sz w:val="28"/>
          <w:szCs w:val="28"/>
          <w:vertAlign w:val="subscript"/>
          <w:lang w:val="uk-UA"/>
        </w:rPr>
        <w:t>ПП</w:t>
      </w:r>
      <w:r w:rsidRPr="007813A1">
        <w:rPr>
          <w:rFonts w:ascii="Times New Roman" w:hAnsi="Times New Roman" w:cs="Times New Roman"/>
          <w:sz w:val="28"/>
          <w:szCs w:val="28"/>
          <w:lang w:val="uk-UA"/>
        </w:rPr>
        <w:t xml:space="preserve"> – сума</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сплачених фізичною особою протягом року авансових платежів за</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встановленими термінами.</w:t>
      </w:r>
    </w:p>
    <w:p w:rsidR="007813A1" w:rsidRDefault="007813A1" w:rsidP="007813A1">
      <w:pPr>
        <w:widowControl w:val="0"/>
        <w:spacing w:after="0" w:line="276" w:lineRule="auto"/>
        <w:ind w:firstLine="709"/>
        <w:jc w:val="both"/>
        <w:rPr>
          <w:rFonts w:ascii="Times New Roman" w:hAnsi="Times New Roman" w:cs="Times New Roman"/>
          <w:sz w:val="28"/>
          <w:szCs w:val="28"/>
          <w:lang w:val="uk-UA"/>
        </w:rPr>
      </w:pPr>
      <w:r w:rsidRPr="007813A1">
        <w:rPr>
          <w:rFonts w:ascii="Times New Roman" w:hAnsi="Times New Roman" w:cs="Times New Roman"/>
          <w:sz w:val="28"/>
          <w:szCs w:val="28"/>
          <w:lang w:val="uk-UA"/>
        </w:rPr>
        <w:t>У разі отримання фізичною особою – суб’єктом господарювання</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від’ємного значення суми чистого доходу в середині року, таку суму</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 xml:space="preserve">слід врахувати в наступних звітних </w:t>
      </w:r>
      <w:r w:rsidR="00DA2CAF">
        <w:rPr>
          <w:rFonts w:ascii="Times New Roman" w:hAnsi="Times New Roman" w:cs="Times New Roman"/>
          <w:sz w:val="28"/>
          <w:szCs w:val="28"/>
          <w:lang w:val="uk-UA"/>
        </w:rPr>
        <w:t>кварталах поточного року. Відпо</w:t>
      </w:r>
      <w:r w:rsidRPr="007813A1">
        <w:rPr>
          <w:rFonts w:ascii="Times New Roman" w:hAnsi="Times New Roman" w:cs="Times New Roman"/>
          <w:sz w:val="28"/>
          <w:szCs w:val="28"/>
          <w:lang w:val="uk-UA"/>
        </w:rPr>
        <w:t>відно, від’ємне значення сукупного чистого доходу одного року не</w:t>
      </w:r>
      <w:r w:rsidR="008C46E9">
        <w:rPr>
          <w:rFonts w:ascii="Times New Roman" w:hAnsi="Times New Roman" w:cs="Times New Roman"/>
          <w:sz w:val="28"/>
          <w:szCs w:val="28"/>
          <w:lang w:val="uk-UA"/>
        </w:rPr>
        <w:t xml:space="preserve"> </w:t>
      </w:r>
      <w:r w:rsidRPr="007813A1">
        <w:rPr>
          <w:rFonts w:ascii="Times New Roman" w:hAnsi="Times New Roman" w:cs="Times New Roman"/>
          <w:sz w:val="28"/>
          <w:szCs w:val="28"/>
          <w:lang w:val="uk-UA"/>
        </w:rPr>
        <w:t>може впливати на показник чистого доходу іншого року.</w:t>
      </w:r>
    </w:p>
    <w:p w:rsidR="00DA2CAF" w:rsidRDefault="00DA2CAF" w:rsidP="00DA2CAF">
      <w:pPr>
        <w:widowControl w:val="0"/>
        <w:spacing w:after="0" w:line="276" w:lineRule="auto"/>
        <w:ind w:firstLine="709"/>
        <w:jc w:val="center"/>
        <w:rPr>
          <w:rFonts w:ascii="Times New Roman" w:hAnsi="Times New Roman" w:cs="Times New Roman"/>
          <w:i/>
          <w:sz w:val="28"/>
          <w:szCs w:val="28"/>
          <w:lang w:val="uk-UA"/>
        </w:rPr>
      </w:pPr>
    </w:p>
    <w:p w:rsidR="00DA2CAF" w:rsidRPr="00DA2CAF" w:rsidRDefault="006D3B49" w:rsidP="00DA2CAF">
      <w:pPr>
        <w:widowControl w:val="0"/>
        <w:spacing w:after="0" w:line="276" w:lineRule="auto"/>
        <w:ind w:firstLine="709"/>
        <w:jc w:val="center"/>
        <w:rPr>
          <w:rFonts w:ascii="Times New Roman" w:hAnsi="Times New Roman" w:cs="Times New Roman"/>
          <w:i/>
          <w:sz w:val="28"/>
          <w:szCs w:val="28"/>
          <w:lang w:val="uk-UA"/>
        </w:rPr>
      </w:pPr>
      <w:r>
        <w:rPr>
          <w:rFonts w:ascii="Times New Roman" w:hAnsi="Times New Roman" w:cs="Times New Roman"/>
          <w:b/>
          <w:i/>
          <w:sz w:val="28"/>
          <w:szCs w:val="28"/>
          <w:lang w:val="uk-UA"/>
        </w:rPr>
        <w:t>5</w:t>
      </w:r>
      <w:r w:rsidR="008C46E9">
        <w:rPr>
          <w:rFonts w:ascii="Times New Roman" w:hAnsi="Times New Roman" w:cs="Times New Roman"/>
          <w:b/>
          <w:i/>
          <w:sz w:val="28"/>
          <w:szCs w:val="28"/>
          <w:lang w:val="uk-UA"/>
        </w:rPr>
        <w:t>.6.2</w:t>
      </w:r>
      <w:r w:rsidR="008C46E9" w:rsidRPr="008C46E9">
        <w:rPr>
          <w:rFonts w:ascii="Times New Roman" w:hAnsi="Times New Roman" w:cs="Times New Roman"/>
          <w:b/>
          <w:i/>
          <w:sz w:val="28"/>
          <w:szCs w:val="28"/>
          <w:lang w:val="uk-UA"/>
        </w:rPr>
        <w:t xml:space="preserve">. </w:t>
      </w:r>
      <w:r w:rsidR="00DA2CAF" w:rsidRPr="008C46E9">
        <w:rPr>
          <w:rFonts w:ascii="Times New Roman" w:hAnsi="Times New Roman" w:cs="Times New Roman"/>
          <w:b/>
          <w:i/>
          <w:sz w:val="28"/>
          <w:szCs w:val="28"/>
          <w:lang w:val="uk-UA"/>
        </w:rPr>
        <w:t>Податкове навантаження фізичної особи-підприємця</w:t>
      </w:r>
      <w:r w:rsidR="008C46E9" w:rsidRPr="008C46E9">
        <w:rPr>
          <w:rFonts w:ascii="Times New Roman" w:hAnsi="Times New Roman" w:cs="Times New Roman"/>
          <w:b/>
          <w:i/>
          <w:sz w:val="28"/>
          <w:szCs w:val="28"/>
          <w:lang w:val="uk-UA"/>
        </w:rPr>
        <w:t xml:space="preserve"> </w:t>
      </w:r>
      <w:r w:rsidR="00DA2CAF" w:rsidRPr="008C46E9">
        <w:rPr>
          <w:rFonts w:ascii="Times New Roman" w:hAnsi="Times New Roman" w:cs="Times New Roman"/>
          <w:b/>
          <w:i/>
          <w:sz w:val="28"/>
          <w:szCs w:val="28"/>
          <w:lang w:val="uk-UA"/>
        </w:rPr>
        <w:t>на загальній системі оподаткування</w:t>
      </w:r>
    </w:p>
    <w:p w:rsidR="00DA2CAF" w:rsidRPr="00DA2CAF" w:rsidRDefault="00DA2CAF" w:rsidP="00DA2CAF">
      <w:pPr>
        <w:widowControl w:val="0"/>
        <w:spacing w:after="0" w:line="276" w:lineRule="auto"/>
        <w:ind w:firstLine="709"/>
        <w:jc w:val="both"/>
        <w:rPr>
          <w:rFonts w:ascii="Times New Roman" w:hAnsi="Times New Roman" w:cs="Times New Roman"/>
          <w:sz w:val="28"/>
          <w:szCs w:val="28"/>
          <w:lang w:val="uk-UA"/>
        </w:rPr>
      </w:pPr>
      <w:r w:rsidRPr="00DA2CAF">
        <w:rPr>
          <w:rFonts w:ascii="Times New Roman" w:hAnsi="Times New Roman" w:cs="Times New Roman"/>
          <w:sz w:val="28"/>
          <w:szCs w:val="28"/>
          <w:lang w:val="uk-UA"/>
        </w:rPr>
        <w:t>Розрахунок податкового навант</w:t>
      </w:r>
      <w:r>
        <w:rPr>
          <w:rFonts w:ascii="Times New Roman" w:hAnsi="Times New Roman" w:cs="Times New Roman"/>
          <w:sz w:val="28"/>
          <w:szCs w:val="28"/>
          <w:lang w:val="uk-UA"/>
        </w:rPr>
        <w:t>аження на загальній системі опо</w:t>
      </w:r>
      <w:r w:rsidRPr="00DA2CAF">
        <w:rPr>
          <w:rFonts w:ascii="Times New Roman" w:hAnsi="Times New Roman" w:cs="Times New Roman"/>
          <w:sz w:val="28"/>
          <w:szCs w:val="28"/>
          <w:lang w:val="uk-UA"/>
        </w:rPr>
        <w:t xml:space="preserve">даткування фізичних осіб у </w:t>
      </w:r>
      <w:r>
        <w:rPr>
          <w:rFonts w:ascii="Times New Roman" w:hAnsi="Times New Roman" w:cs="Times New Roman"/>
          <w:sz w:val="28"/>
          <w:szCs w:val="28"/>
          <w:lang w:val="uk-UA"/>
        </w:rPr>
        <w:t xml:space="preserve">2021 році наведено в таблиці </w:t>
      </w:r>
      <w:r w:rsidR="006D3B49">
        <w:rPr>
          <w:rFonts w:ascii="Times New Roman" w:hAnsi="Times New Roman" w:cs="Times New Roman"/>
          <w:sz w:val="28"/>
          <w:szCs w:val="28"/>
          <w:lang w:val="uk-UA"/>
        </w:rPr>
        <w:t>5</w:t>
      </w:r>
      <w:r>
        <w:rPr>
          <w:rFonts w:ascii="Times New Roman" w:hAnsi="Times New Roman" w:cs="Times New Roman"/>
          <w:sz w:val="28"/>
          <w:szCs w:val="28"/>
          <w:lang w:val="uk-UA"/>
        </w:rPr>
        <w:t>.4</w:t>
      </w:r>
      <w:r w:rsidRPr="00DA2CAF">
        <w:rPr>
          <w:rFonts w:ascii="Times New Roman" w:hAnsi="Times New Roman" w:cs="Times New Roman"/>
          <w:sz w:val="28"/>
          <w:szCs w:val="28"/>
          <w:lang w:val="uk-UA"/>
        </w:rPr>
        <w:t>.</w:t>
      </w:r>
    </w:p>
    <w:p w:rsidR="00DA2CAF" w:rsidRPr="00DA2CAF" w:rsidRDefault="00DA2CAF" w:rsidP="00DA2CAF">
      <w:pPr>
        <w:widowControl w:val="0"/>
        <w:spacing w:after="0" w:line="276" w:lineRule="auto"/>
        <w:ind w:firstLine="709"/>
        <w:jc w:val="right"/>
        <w:rPr>
          <w:rFonts w:ascii="Times New Roman" w:hAnsi="Times New Roman" w:cs="Times New Roman"/>
          <w:b/>
          <w:sz w:val="28"/>
          <w:szCs w:val="28"/>
          <w:lang w:val="uk-UA"/>
        </w:rPr>
      </w:pPr>
      <w:r w:rsidRPr="00DA2CAF">
        <w:rPr>
          <w:rFonts w:ascii="Times New Roman" w:hAnsi="Times New Roman" w:cs="Times New Roman"/>
          <w:b/>
          <w:sz w:val="28"/>
          <w:szCs w:val="28"/>
          <w:lang w:val="uk-UA"/>
        </w:rPr>
        <w:t xml:space="preserve">Таблиця </w:t>
      </w:r>
      <w:r w:rsidR="006D3B49">
        <w:rPr>
          <w:rFonts w:ascii="Times New Roman" w:hAnsi="Times New Roman" w:cs="Times New Roman"/>
          <w:b/>
          <w:sz w:val="28"/>
          <w:szCs w:val="28"/>
          <w:lang w:val="uk-UA"/>
        </w:rPr>
        <w:t>5</w:t>
      </w:r>
      <w:r w:rsidRPr="00DA2CAF">
        <w:rPr>
          <w:rFonts w:ascii="Times New Roman" w:hAnsi="Times New Roman" w:cs="Times New Roman"/>
          <w:b/>
          <w:sz w:val="28"/>
          <w:szCs w:val="28"/>
          <w:lang w:val="uk-UA"/>
        </w:rPr>
        <w:t>.4</w:t>
      </w:r>
    </w:p>
    <w:p w:rsidR="00DA2CAF" w:rsidRDefault="002E41F3" w:rsidP="004C517A">
      <w:pPr>
        <w:widowControl w:val="0"/>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pict>
          <v:shape id="_x0000_i1026" type="#_x0000_t75" style="width:467.4pt;height:342pt">
            <v:imagedata r:id="rId10" o:title="unnamed3"/>
          </v:shape>
        </w:pict>
      </w:r>
    </w:p>
    <w:p w:rsidR="00DA2CAF" w:rsidRDefault="00DA2CAF" w:rsidP="00DA2CAF">
      <w:pPr>
        <w:widowControl w:val="0"/>
        <w:spacing w:after="0" w:line="276" w:lineRule="auto"/>
        <w:ind w:firstLine="709"/>
        <w:jc w:val="both"/>
        <w:rPr>
          <w:rFonts w:ascii="Times New Roman" w:hAnsi="Times New Roman" w:cs="Times New Roman"/>
          <w:sz w:val="28"/>
          <w:szCs w:val="28"/>
          <w:lang w:val="uk-UA"/>
        </w:rPr>
      </w:pPr>
    </w:p>
    <w:p w:rsidR="008C46E9" w:rsidRPr="006D3B49" w:rsidRDefault="008C46E9" w:rsidP="008C46E9">
      <w:pPr>
        <w:widowControl w:val="0"/>
        <w:spacing w:after="0" w:line="276" w:lineRule="auto"/>
        <w:ind w:firstLine="709"/>
        <w:jc w:val="both"/>
        <w:rPr>
          <w:rFonts w:ascii="Times New Roman" w:hAnsi="Times New Roman" w:cs="Times New Roman"/>
          <w:sz w:val="28"/>
          <w:szCs w:val="28"/>
          <w:lang w:val="uk-UA"/>
        </w:rPr>
      </w:pPr>
      <w:r w:rsidRPr="006D3B49">
        <w:rPr>
          <w:rFonts w:ascii="Times New Roman" w:hAnsi="Times New Roman" w:cs="Times New Roman"/>
          <w:sz w:val="28"/>
          <w:szCs w:val="28"/>
          <w:lang w:val="uk-UA"/>
        </w:rPr>
        <w:t xml:space="preserve">Отже, основне податкове навантаження на загальній системі оподаткування </w:t>
      </w:r>
      <w:r w:rsidRPr="006D3B49">
        <w:rPr>
          <w:rFonts w:ascii="Times New Roman" w:hAnsi="Times New Roman" w:cs="Times New Roman"/>
          <w:b/>
          <w:sz w:val="28"/>
          <w:szCs w:val="28"/>
          <w:u w:val="single"/>
          <w:lang w:val="uk-UA"/>
        </w:rPr>
        <w:t>для фізичних осіб</w:t>
      </w:r>
      <w:r w:rsidRPr="006D3B49">
        <w:rPr>
          <w:rFonts w:ascii="Times New Roman" w:hAnsi="Times New Roman" w:cs="Times New Roman"/>
          <w:sz w:val="28"/>
          <w:szCs w:val="28"/>
          <w:lang w:val="uk-UA"/>
        </w:rPr>
        <w:t xml:space="preserve"> складають:</w:t>
      </w:r>
    </w:p>
    <w:p w:rsidR="008C46E9" w:rsidRPr="006D3B49" w:rsidRDefault="008C46E9" w:rsidP="008C46E9">
      <w:pPr>
        <w:widowControl w:val="0"/>
        <w:spacing w:after="0" w:line="276" w:lineRule="auto"/>
        <w:ind w:firstLine="709"/>
        <w:jc w:val="both"/>
        <w:rPr>
          <w:rFonts w:ascii="Times New Roman" w:hAnsi="Times New Roman" w:cs="Times New Roman"/>
          <w:sz w:val="28"/>
          <w:szCs w:val="28"/>
          <w:lang w:val="uk-UA"/>
        </w:rPr>
      </w:pPr>
      <w:r w:rsidRPr="006D3B49">
        <w:rPr>
          <w:rFonts w:ascii="Times New Roman" w:hAnsi="Times New Roman" w:cs="Times New Roman"/>
          <w:sz w:val="28"/>
          <w:szCs w:val="28"/>
          <w:lang w:val="uk-UA"/>
        </w:rPr>
        <w:t>• податок на доходи фізичних осіб у розмірі 18% від чистого оподатковуваного доходу;</w:t>
      </w:r>
    </w:p>
    <w:p w:rsidR="008C46E9" w:rsidRPr="006D3B49" w:rsidRDefault="008C46E9" w:rsidP="008C46E9">
      <w:pPr>
        <w:widowControl w:val="0"/>
        <w:spacing w:after="0" w:line="276" w:lineRule="auto"/>
        <w:ind w:firstLine="709"/>
        <w:jc w:val="both"/>
        <w:rPr>
          <w:rFonts w:ascii="Times New Roman" w:hAnsi="Times New Roman" w:cs="Times New Roman"/>
          <w:sz w:val="28"/>
          <w:szCs w:val="28"/>
          <w:lang w:val="uk-UA"/>
        </w:rPr>
      </w:pPr>
      <w:r w:rsidRPr="006D3B49">
        <w:rPr>
          <w:rFonts w:ascii="Times New Roman" w:hAnsi="Times New Roman" w:cs="Times New Roman"/>
          <w:sz w:val="28"/>
          <w:szCs w:val="28"/>
          <w:lang w:val="uk-UA"/>
        </w:rPr>
        <w:t>• військовий збір у розмірі 1,5% від чистого оподатковуваного доходу;</w:t>
      </w:r>
    </w:p>
    <w:p w:rsidR="008C46E9" w:rsidRPr="006D3B49" w:rsidRDefault="008C46E9" w:rsidP="008C46E9">
      <w:pPr>
        <w:widowControl w:val="0"/>
        <w:spacing w:after="0" w:line="276" w:lineRule="auto"/>
        <w:ind w:firstLine="709"/>
        <w:jc w:val="both"/>
        <w:rPr>
          <w:rFonts w:ascii="Times New Roman" w:hAnsi="Times New Roman" w:cs="Times New Roman"/>
          <w:sz w:val="28"/>
          <w:szCs w:val="28"/>
          <w:lang w:val="uk-UA"/>
        </w:rPr>
      </w:pPr>
      <w:r w:rsidRPr="006D3B49">
        <w:rPr>
          <w:rFonts w:ascii="Times New Roman" w:hAnsi="Times New Roman" w:cs="Times New Roman"/>
          <w:sz w:val="28"/>
          <w:szCs w:val="28"/>
          <w:lang w:val="uk-UA"/>
        </w:rPr>
        <w:t>• єдиний соціальний внесок у розмірі 22% від чистого оподатковуваного доходу.</w:t>
      </w:r>
    </w:p>
    <w:p w:rsidR="008C46E9" w:rsidRDefault="008C46E9" w:rsidP="008C46E9">
      <w:pPr>
        <w:widowControl w:val="0"/>
        <w:spacing w:after="0" w:line="276" w:lineRule="auto"/>
        <w:ind w:firstLine="709"/>
        <w:jc w:val="both"/>
        <w:rPr>
          <w:rFonts w:ascii="Times New Roman" w:hAnsi="Times New Roman" w:cs="Times New Roman"/>
          <w:sz w:val="28"/>
          <w:szCs w:val="28"/>
          <w:lang w:val="uk-UA"/>
        </w:rPr>
      </w:pPr>
      <w:r w:rsidRPr="006D3B49">
        <w:rPr>
          <w:rFonts w:ascii="Times New Roman" w:hAnsi="Times New Roman" w:cs="Times New Roman"/>
          <w:sz w:val="28"/>
          <w:szCs w:val="28"/>
          <w:lang w:val="uk-UA"/>
        </w:rPr>
        <w:t>Тобто податкове</w:t>
      </w:r>
      <w:r w:rsidRPr="00DA2CAF">
        <w:rPr>
          <w:rFonts w:ascii="Times New Roman" w:hAnsi="Times New Roman" w:cs="Times New Roman"/>
          <w:sz w:val="28"/>
          <w:szCs w:val="28"/>
          <w:lang w:val="uk-UA"/>
        </w:rPr>
        <w:t xml:space="preserve"> навантаження</w:t>
      </w:r>
      <w:r>
        <w:rPr>
          <w:rFonts w:ascii="Times New Roman" w:hAnsi="Times New Roman" w:cs="Times New Roman"/>
          <w:sz w:val="28"/>
          <w:szCs w:val="28"/>
          <w:lang w:val="uk-UA"/>
        </w:rPr>
        <w:t xml:space="preserve"> на дохід підприємця на цій сис</w:t>
      </w:r>
      <w:r w:rsidRPr="00DA2CAF">
        <w:rPr>
          <w:rFonts w:ascii="Times New Roman" w:hAnsi="Times New Roman" w:cs="Times New Roman"/>
          <w:sz w:val="28"/>
          <w:szCs w:val="28"/>
          <w:lang w:val="uk-UA"/>
        </w:rPr>
        <w:t>темі становить 41,5%. Причина в тому, що об’єктом оподаткування</w:t>
      </w:r>
      <w:r>
        <w:rPr>
          <w:rFonts w:ascii="Times New Roman" w:hAnsi="Times New Roman" w:cs="Times New Roman"/>
          <w:sz w:val="28"/>
          <w:szCs w:val="28"/>
          <w:lang w:val="uk-UA"/>
        </w:rPr>
        <w:t xml:space="preserve"> </w:t>
      </w:r>
      <w:r w:rsidRPr="00DA2CAF">
        <w:rPr>
          <w:rFonts w:ascii="Times New Roman" w:hAnsi="Times New Roman" w:cs="Times New Roman"/>
          <w:sz w:val="28"/>
          <w:szCs w:val="28"/>
          <w:lang w:val="uk-UA"/>
        </w:rPr>
        <w:t>єдиним соціальним внеском є не мінімальна заробітна плата, як на</w:t>
      </w:r>
      <w:r>
        <w:rPr>
          <w:rFonts w:ascii="Times New Roman" w:hAnsi="Times New Roman" w:cs="Times New Roman"/>
          <w:sz w:val="28"/>
          <w:szCs w:val="28"/>
          <w:lang w:val="uk-UA"/>
        </w:rPr>
        <w:t xml:space="preserve"> </w:t>
      </w:r>
      <w:r w:rsidRPr="00DA2CAF">
        <w:rPr>
          <w:rFonts w:ascii="Times New Roman" w:hAnsi="Times New Roman" w:cs="Times New Roman"/>
          <w:sz w:val="28"/>
          <w:szCs w:val="28"/>
          <w:lang w:val="uk-UA"/>
        </w:rPr>
        <w:t>спрощеній системі оподаткування, а чистий оподатковуваний дохід.</w:t>
      </w:r>
    </w:p>
    <w:p w:rsidR="00DA2CAF" w:rsidRPr="008C46E9" w:rsidRDefault="00DA2CAF" w:rsidP="00DA2CAF">
      <w:pPr>
        <w:widowControl w:val="0"/>
        <w:spacing w:after="0" w:line="276" w:lineRule="auto"/>
        <w:ind w:firstLine="709"/>
        <w:jc w:val="both"/>
        <w:rPr>
          <w:rFonts w:ascii="Times New Roman" w:hAnsi="Times New Roman" w:cs="Times New Roman"/>
          <w:i/>
          <w:sz w:val="28"/>
          <w:szCs w:val="28"/>
          <w:u w:val="single"/>
          <w:lang w:val="uk-UA"/>
        </w:rPr>
      </w:pPr>
      <w:bookmarkStart w:id="0" w:name="_GoBack"/>
      <w:r w:rsidRPr="00DA2CAF">
        <w:rPr>
          <w:rFonts w:ascii="Times New Roman" w:hAnsi="Times New Roman" w:cs="Times New Roman"/>
          <w:sz w:val="28"/>
          <w:szCs w:val="28"/>
          <w:lang w:val="uk-UA"/>
        </w:rPr>
        <w:t>Водночас за наявності найма</w:t>
      </w:r>
      <w:r>
        <w:rPr>
          <w:rFonts w:ascii="Times New Roman" w:hAnsi="Times New Roman" w:cs="Times New Roman"/>
          <w:sz w:val="28"/>
          <w:szCs w:val="28"/>
          <w:lang w:val="uk-UA"/>
        </w:rPr>
        <w:t>них робітників підприємець є по</w:t>
      </w:r>
      <w:r w:rsidRPr="00DA2CAF">
        <w:rPr>
          <w:rFonts w:ascii="Times New Roman" w:hAnsi="Times New Roman" w:cs="Times New Roman"/>
          <w:sz w:val="28"/>
          <w:szCs w:val="28"/>
          <w:lang w:val="uk-UA"/>
        </w:rPr>
        <w:t>датковим агентом щодо утримання з їх заробітної плати податку</w:t>
      </w:r>
      <w:r w:rsidR="008C46E9">
        <w:rPr>
          <w:rFonts w:ascii="Times New Roman" w:hAnsi="Times New Roman" w:cs="Times New Roman"/>
          <w:sz w:val="28"/>
          <w:szCs w:val="28"/>
          <w:lang w:val="uk-UA"/>
        </w:rPr>
        <w:t xml:space="preserve"> </w:t>
      </w:r>
      <w:r w:rsidRPr="00DA2CAF">
        <w:rPr>
          <w:rFonts w:ascii="Times New Roman" w:hAnsi="Times New Roman" w:cs="Times New Roman"/>
          <w:sz w:val="28"/>
          <w:szCs w:val="28"/>
          <w:lang w:val="uk-UA"/>
        </w:rPr>
        <w:t xml:space="preserve">на доходи фізичних осіб </w:t>
      </w:r>
      <w:r w:rsidR="008C46E9">
        <w:rPr>
          <w:rFonts w:ascii="Times New Roman" w:hAnsi="Times New Roman" w:cs="Times New Roman"/>
          <w:sz w:val="28"/>
          <w:szCs w:val="28"/>
          <w:lang w:val="uk-UA"/>
        </w:rPr>
        <w:t xml:space="preserve">(ПДФО) </w:t>
      </w:r>
      <w:r w:rsidRPr="00DA2CAF">
        <w:rPr>
          <w:rFonts w:ascii="Times New Roman" w:hAnsi="Times New Roman" w:cs="Times New Roman"/>
          <w:sz w:val="28"/>
          <w:szCs w:val="28"/>
          <w:lang w:val="uk-UA"/>
        </w:rPr>
        <w:t>та військового збору. Також на заробітну</w:t>
      </w:r>
      <w:r w:rsidR="008C46E9">
        <w:rPr>
          <w:rFonts w:ascii="Times New Roman" w:hAnsi="Times New Roman" w:cs="Times New Roman"/>
          <w:sz w:val="28"/>
          <w:szCs w:val="28"/>
          <w:lang w:val="uk-UA"/>
        </w:rPr>
        <w:t xml:space="preserve"> </w:t>
      </w:r>
      <w:r w:rsidRPr="00DA2CAF">
        <w:rPr>
          <w:rFonts w:ascii="Times New Roman" w:hAnsi="Times New Roman" w:cs="Times New Roman"/>
          <w:sz w:val="28"/>
          <w:szCs w:val="28"/>
          <w:lang w:val="uk-UA"/>
        </w:rPr>
        <w:t>плату кожного найманого працівника нараховує</w:t>
      </w:r>
      <w:r>
        <w:rPr>
          <w:rFonts w:ascii="Times New Roman" w:hAnsi="Times New Roman" w:cs="Times New Roman"/>
          <w:sz w:val="28"/>
          <w:szCs w:val="28"/>
          <w:lang w:val="uk-UA"/>
        </w:rPr>
        <w:t>ться єдиний со</w:t>
      </w:r>
      <w:r w:rsidRPr="00DA2CAF">
        <w:rPr>
          <w:rFonts w:ascii="Times New Roman" w:hAnsi="Times New Roman" w:cs="Times New Roman"/>
          <w:sz w:val="28"/>
          <w:szCs w:val="28"/>
          <w:lang w:val="uk-UA"/>
        </w:rPr>
        <w:t>ціальний внесок у розмірі 22%</w:t>
      </w:r>
      <w:r>
        <w:rPr>
          <w:rFonts w:ascii="Times New Roman" w:hAnsi="Times New Roman" w:cs="Times New Roman"/>
          <w:sz w:val="28"/>
          <w:szCs w:val="28"/>
          <w:lang w:val="uk-UA"/>
        </w:rPr>
        <w:t>. Мінімальним розміром бази опо</w:t>
      </w:r>
      <w:r w:rsidRPr="00DA2CAF">
        <w:rPr>
          <w:rFonts w:ascii="Times New Roman" w:hAnsi="Times New Roman" w:cs="Times New Roman"/>
          <w:sz w:val="28"/>
          <w:szCs w:val="28"/>
          <w:lang w:val="uk-UA"/>
        </w:rPr>
        <w:t xml:space="preserve">даткування для нього є мінімальна заробітна плата. </w:t>
      </w:r>
      <w:r w:rsidRPr="008C46E9">
        <w:rPr>
          <w:rFonts w:ascii="Times New Roman" w:hAnsi="Times New Roman" w:cs="Times New Roman"/>
          <w:i/>
          <w:sz w:val="28"/>
          <w:szCs w:val="28"/>
          <w:u w:val="single"/>
          <w:lang w:val="uk-UA"/>
        </w:rPr>
        <w:t>Такий платіж за</w:t>
      </w:r>
      <w:r w:rsidR="008C46E9" w:rsidRPr="008C46E9">
        <w:rPr>
          <w:rFonts w:ascii="Times New Roman" w:hAnsi="Times New Roman" w:cs="Times New Roman"/>
          <w:i/>
          <w:sz w:val="28"/>
          <w:szCs w:val="28"/>
          <w:u w:val="single"/>
          <w:lang w:val="uk-UA"/>
        </w:rPr>
        <w:t xml:space="preserve"> </w:t>
      </w:r>
      <w:r w:rsidRPr="008C46E9">
        <w:rPr>
          <w:rFonts w:ascii="Times New Roman" w:hAnsi="Times New Roman" w:cs="Times New Roman"/>
          <w:i/>
          <w:sz w:val="28"/>
          <w:szCs w:val="28"/>
          <w:u w:val="single"/>
          <w:lang w:val="uk-UA"/>
        </w:rPr>
        <w:t>найманих працівників також лягає податковим навантаженням на</w:t>
      </w:r>
      <w:r w:rsidR="008C46E9" w:rsidRPr="008C46E9">
        <w:rPr>
          <w:rFonts w:ascii="Times New Roman" w:hAnsi="Times New Roman" w:cs="Times New Roman"/>
          <w:i/>
          <w:sz w:val="28"/>
          <w:szCs w:val="28"/>
          <w:u w:val="single"/>
          <w:lang w:val="uk-UA"/>
        </w:rPr>
        <w:t xml:space="preserve"> </w:t>
      </w:r>
      <w:r w:rsidRPr="008C46E9">
        <w:rPr>
          <w:rFonts w:ascii="Times New Roman" w:hAnsi="Times New Roman" w:cs="Times New Roman"/>
          <w:i/>
          <w:sz w:val="28"/>
          <w:szCs w:val="28"/>
          <w:u w:val="single"/>
          <w:lang w:val="uk-UA"/>
        </w:rPr>
        <w:t>підприємця.</w:t>
      </w:r>
    </w:p>
    <w:bookmarkEnd w:id="0"/>
    <w:p w:rsidR="00DA2CAF" w:rsidRPr="004C10AC" w:rsidRDefault="00DA2CAF" w:rsidP="00DA2CAF">
      <w:pPr>
        <w:widowControl w:val="0"/>
        <w:spacing w:after="0" w:line="276" w:lineRule="auto"/>
        <w:ind w:firstLine="709"/>
        <w:jc w:val="both"/>
        <w:rPr>
          <w:rFonts w:ascii="Times New Roman" w:hAnsi="Times New Roman" w:cs="Times New Roman"/>
          <w:sz w:val="28"/>
          <w:szCs w:val="28"/>
          <w:lang w:val="uk-UA"/>
        </w:rPr>
      </w:pPr>
      <w:r w:rsidRPr="00DA2CAF">
        <w:rPr>
          <w:rFonts w:ascii="Times New Roman" w:hAnsi="Times New Roman" w:cs="Times New Roman"/>
          <w:sz w:val="28"/>
          <w:szCs w:val="28"/>
          <w:lang w:val="uk-UA"/>
        </w:rPr>
        <w:t>Зважаючи на велике податкове навантаження, ця система не</w:t>
      </w:r>
      <w:r>
        <w:rPr>
          <w:rFonts w:ascii="Times New Roman" w:hAnsi="Times New Roman" w:cs="Times New Roman"/>
          <w:sz w:val="28"/>
          <w:szCs w:val="28"/>
          <w:lang w:val="uk-UA"/>
        </w:rPr>
        <w:t xml:space="preserve"> п</w:t>
      </w:r>
      <w:r w:rsidRPr="00DA2CAF">
        <w:rPr>
          <w:rFonts w:ascii="Times New Roman" w:hAnsi="Times New Roman" w:cs="Times New Roman"/>
          <w:sz w:val="28"/>
          <w:szCs w:val="28"/>
          <w:lang w:val="uk-UA"/>
        </w:rPr>
        <w:t xml:space="preserve">опулярна </w:t>
      </w:r>
      <w:r w:rsidRPr="00DA2CAF">
        <w:rPr>
          <w:rFonts w:ascii="Times New Roman" w:hAnsi="Times New Roman" w:cs="Times New Roman"/>
          <w:sz w:val="28"/>
          <w:szCs w:val="28"/>
          <w:lang w:val="uk-UA"/>
        </w:rPr>
        <w:lastRenderedPageBreak/>
        <w:t>серед підприємців. Зазвичай її використовують ті, хто</w:t>
      </w:r>
      <w:r w:rsidR="008C46E9">
        <w:rPr>
          <w:rFonts w:ascii="Times New Roman" w:hAnsi="Times New Roman" w:cs="Times New Roman"/>
          <w:sz w:val="28"/>
          <w:szCs w:val="28"/>
          <w:lang w:val="uk-UA"/>
        </w:rPr>
        <w:t xml:space="preserve"> </w:t>
      </w:r>
      <w:r w:rsidRPr="00DA2CAF">
        <w:rPr>
          <w:rFonts w:ascii="Times New Roman" w:hAnsi="Times New Roman" w:cs="Times New Roman"/>
          <w:sz w:val="28"/>
          <w:szCs w:val="28"/>
          <w:lang w:val="uk-UA"/>
        </w:rPr>
        <w:t>не може перебувати на спрощен</w:t>
      </w:r>
      <w:r>
        <w:rPr>
          <w:rFonts w:ascii="Times New Roman" w:hAnsi="Times New Roman" w:cs="Times New Roman"/>
          <w:sz w:val="28"/>
          <w:szCs w:val="28"/>
          <w:lang w:val="uk-UA"/>
        </w:rPr>
        <w:t>ій системі через законодавчі об</w:t>
      </w:r>
      <w:r w:rsidRPr="00DA2CAF">
        <w:rPr>
          <w:rFonts w:ascii="Times New Roman" w:hAnsi="Times New Roman" w:cs="Times New Roman"/>
          <w:sz w:val="28"/>
          <w:szCs w:val="28"/>
          <w:lang w:val="uk-UA"/>
        </w:rPr>
        <w:t>меження. Наприклад, підприємц</w:t>
      </w:r>
      <w:r>
        <w:rPr>
          <w:rFonts w:ascii="Times New Roman" w:hAnsi="Times New Roman" w:cs="Times New Roman"/>
          <w:sz w:val="28"/>
          <w:szCs w:val="28"/>
          <w:lang w:val="uk-UA"/>
        </w:rPr>
        <w:t>і, які торгують підакцизними то</w:t>
      </w:r>
      <w:r w:rsidRPr="00DA2CAF">
        <w:rPr>
          <w:rFonts w:ascii="Times New Roman" w:hAnsi="Times New Roman" w:cs="Times New Roman"/>
          <w:sz w:val="28"/>
          <w:szCs w:val="28"/>
          <w:lang w:val="uk-UA"/>
        </w:rPr>
        <w:t>варами (алкогольними напоями та тютюновими виробами), тому в</w:t>
      </w:r>
      <w:r w:rsidR="008C46E9">
        <w:rPr>
          <w:rFonts w:ascii="Times New Roman" w:hAnsi="Times New Roman" w:cs="Times New Roman"/>
          <w:sz w:val="28"/>
          <w:szCs w:val="28"/>
          <w:lang w:val="uk-UA"/>
        </w:rPr>
        <w:t xml:space="preserve"> </w:t>
      </w:r>
      <w:r w:rsidRPr="00DA2CAF">
        <w:rPr>
          <w:rFonts w:ascii="Times New Roman" w:hAnsi="Times New Roman" w:cs="Times New Roman"/>
          <w:sz w:val="28"/>
          <w:szCs w:val="28"/>
          <w:lang w:val="uk-UA"/>
        </w:rPr>
        <w:t>продуктових магазинах, які продаю</w:t>
      </w:r>
      <w:r>
        <w:rPr>
          <w:rFonts w:ascii="Times New Roman" w:hAnsi="Times New Roman" w:cs="Times New Roman"/>
          <w:sz w:val="28"/>
          <w:szCs w:val="28"/>
          <w:lang w:val="uk-UA"/>
        </w:rPr>
        <w:t xml:space="preserve">ть алкоголь і тютюн, часто є де </w:t>
      </w:r>
      <w:r w:rsidRPr="00DA2CAF">
        <w:rPr>
          <w:rFonts w:ascii="Times New Roman" w:hAnsi="Times New Roman" w:cs="Times New Roman"/>
          <w:sz w:val="28"/>
          <w:szCs w:val="28"/>
          <w:lang w:val="uk-UA"/>
        </w:rPr>
        <w:t>кілька діючих підприємців, один із яких обов’язково перебуває на</w:t>
      </w:r>
      <w:r w:rsidR="008C46E9">
        <w:rPr>
          <w:rFonts w:ascii="Times New Roman" w:hAnsi="Times New Roman" w:cs="Times New Roman"/>
          <w:sz w:val="28"/>
          <w:szCs w:val="28"/>
          <w:lang w:val="uk-UA"/>
        </w:rPr>
        <w:t xml:space="preserve"> </w:t>
      </w:r>
      <w:r w:rsidRPr="00DA2CAF">
        <w:rPr>
          <w:rFonts w:ascii="Times New Roman" w:hAnsi="Times New Roman" w:cs="Times New Roman"/>
          <w:sz w:val="28"/>
          <w:szCs w:val="28"/>
          <w:lang w:val="uk-UA"/>
        </w:rPr>
        <w:t>загальній системі оподаткування із зареєстрованим касовим апаратом та веде облік винятково підакцизної продукції для оптимізації</w:t>
      </w:r>
      <w:r w:rsidR="008C46E9">
        <w:rPr>
          <w:rFonts w:ascii="Times New Roman" w:hAnsi="Times New Roman" w:cs="Times New Roman"/>
          <w:sz w:val="28"/>
          <w:szCs w:val="28"/>
          <w:lang w:val="uk-UA"/>
        </w:rPr>
        <w:t xml:space="preserve"> </w:t>
      </w:r>
      <w:r w:rsidRPr="00DA2CAF">
        <w:rPr>
          <w:rFonts w:ascii="Times New Roman" w:hAnsi="Times New Roman" w:cs="Times New Roman"/>
          <w:sz w:val="28"/>
          <w:szCs w:val="28"/>
          <w:lang w:val="uk-UA"/>
        </w:rPr>
        <w:t>оподаткування.</w:t>
      </w:r>
    </w:p>
    <w:sectPr w:rsidR="00DA2CAF" w:rsidRPr="004C10AC" w:rsidSect="004C517A">
      <w:headerReference w:type="default" r:id="rId11"/>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1F3" w:rsidRDefault="002E41F3" w:rsidP="004F3D58">
      <w:pPr>
        <w:spacing w:after="0" w:line="240" w:lineRule="auto"/>
      </w:pPr>
      <w:r>
        <w:separator/>
      </w:r>
    </w:p>
  </w:endnote>
  <w:endnote w:type="continuationSeparator" w:id="0">
    <w:p w:rsidR="002E41F3" w:rsidRDefault="002E41F3" w:rsidP="004F3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1F3" w:rsidRDefault="002E41F3" w:rsidP="004F3D58">
      <w:pPr>
        <w:spacing w:after="0" w:line="240" w:lineRule="auto"/>
      </w:pPr>
      <w:r>
        <w:separator/>
      </w:r>
    </w:p>
  </w:footnote>
  <w:footnote w:type="continuationSeparator" w:id="0">
    <w:p w:rsidR="002E41F3" w:rsidRDefault="002E41F3" w:rsidP="004F3D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9202043"/>
    </w:sdtPr>
    <w:sdtEndPr>
      <w:rPr>
        <w:rFonts w:ascii="Times New Roman" w:hAnsi="Times New Roman" w:cs="Times New Roman"/>
        <w:sz w:val="24"/>
        <w:szCs w:val="24"/>
      </w:rPr>
    </w:sdtEndPr>
    <w:sdtContent>
      <w:p w:rsidR="004F3D58" w:rsidRPr="004F3D58" w:rsidRDefault="00EA3776" w:rsidP="004F3D58">
        <w:pPr>
          <w:pStyle w:val="a3"/>
          <w:jc w:val="right"/>
          <w:rPr>
            <w:rFonts w:ascii="Times New Roman" w:hAnsi="Times New Roman" w:cs="Times New Roman"/>
            <w:sz w:val="24"/>
            <w:szCs w:val="24"/>
          </w:rPr>
        </w:pPr>
        <w:r w:rsidRPr="004F3D58">
          <w:rPr>
            <w:rFonts w:ascii="Times New Roman" w:hAnsi="Times New Roman" w:cs="Times New Roman"/>
            <w:sz w:val="24"/>
            <w:szCs w:val="24"/>
          </w:rPr>
          <w:fldChar w:fldCharType="begin"/>
        </w:r>
        <w:r w:rsidR="004F3D58" w:rsidRPr="004F3D58">
          <w:rPr>
            <w:rFonts w:ascii="Times New Roman" w:hAnsi="Times New Roman" w:cs="Times New Roman"/>
            <w:sz w:val="24"/>
            <w:szCs w:val="24"/>
          </w:rPr>
          <w:instrText>PAGE   \* MERGEFORMAT</w:instrText>
        </w:r>
        <w:r w:rsidRPr="004F3D58">
          <w:rPr>
            <w:rFonts w:ascii="Times New Roman" w:hAnsi="Times New Roman" w:cs="Times New Roman"/>
            <w:sz w:val="24"/>
            <w:szCs w:val="24"/>
          </w:rPr>
          <w:fldChar w:fldCharType="separate"/>
        </w:r>
        <w:r w:rsidR="006D3B49">
          <w:rPr>
            <w:rFonts w:ascii="Times New Roman" w:hAnsi="Times New Roman" w:cs="Times New Roman"/>
            <w:noProof/>
            <w:sz w:val="24"/>
            <w:szCs w:val="24"/>
          </w:rPr>
          <w:t>20</w:t>
        </w:r>
        <w:r w:rsidRPr="004F3D58">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8B5896"/>
    <w:multiLevelType w:val="multilevel"/>
    <w:tmpl w:val="513E1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170E0"/>
    <w:rsid w:val="00062B62"/>
    <w:rsid w:val="000B232A"/>
    <w:rsid w:val="000C1E98"/>
    <w:rsid w:val="001170E0"/>
    <w:rsid w:val="00135BEC"/>
    <w:rsid w:val="00143489"/>
    <w:rsid w:val="001625B1"/>
    <w:rsid w:val="001B635D"/>
    <w:rsid w:val="00231B74"/>
    <w:rsid w:val="00290614"/>
    <w:rsid w:val="002E41F3"/>
    <w:rsid w:val="00301ABB"/>
    <w:rsid w:val="00311BDF"/>
    <w:rsid w:val="00342F19"/>
    <w:rsid w:val="00354B1A"/>
    <w:rsid w:val="004070E7"/>
    <w:rsid w:val="004550E5"/>
    <w:rsid w:val="004C0570"/>
    <w:rsid w:val="004C10AC"/>
    <w:rsid w:val="004C517A"/>
    <w:rsid w:val="004C75C9"/>
    <w:rsid w:val="004F3085"/>
    <w:rsid w:val="004F3D58"/>
    <w:rsid w:val="00510A81"/>
    <w:rsid w:val="005457C5"/>
    <w:rsid w:val="005516CB"/>
    <w:rsid w:val="00581E31"/>
    <w:rsid w:val="00586CBF"/>
    <w:rsid w:val="006277BD"/>
    <w:rsid w:val="006D3B49"/>
    <w:rsid w:val="006E4557"/>
    <w:rsid w:val="00705A84"/>
    <w:rsid w:val="007251CA"/>
    <w:rsid w:val="007813A1"/>
    <w:rsid w:val="00782A98"/>
    <w:rsid w:val="00784B62"/>
    <w:rsid w:val="00790AFD"/>
    <w:rsid w:val="007C19E2"/>
    <w:rsid w:val="007D1CE1"/>
    <w:rsid w:val="008310D1"/>
    <w:rsid w:val="008627C1"/>
    <w:rsid w:val="008B5FC3"/>
    <w:rsid w:val="008C46E9"/>
    <w:rsid w:val="00901A81"/>
    <w:rsid w:val="00983FA7"/>
    <w:rsid w:val="00A31943"/>
    <w:rsid w:val="00B579DC"/>
    <w:rsid w:val="00C6116B"/>
    <w:rsid w:val="00CA5EC6"/>
    <w:rsid w:val="00D017F6"/>
    <w:rsid w:val="00D13310"/>
    <w:rsid w:val="00D27F32"/>
    <w:rsid w:val="00D540A7"/>
    <w:rsid w:val="00D63680"/>
    <w:rsid w:val="00DA2CAF"/>
    <w:rsid w:val="00DB0791"/>
    <w:rsid w:val="00E679F8"/>
    <w:rsid w:val="00E85467"/>
    <w:rsid w:val="00EA3776"/>
    <w:rsid w:val="00EC3301"/>
    <w:rsid w:val="00EF4BF4"/>
    <w:rsid w:val="00F17488"/>
    <w:rsid w:val="00F248BC"/>
    <w:rsid w:val="00FC4C57"/>
    <w:rsid w:val="00FD1C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00795BD2-E8E2-493B-92BA-8E7BB36E4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2B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F3D5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F3D58"/>
  </w:style>
  <w:style w:type="paragraph" w:styleId="a5">
    <w:name w:val="footer"/>
    <w:basedOn w:val="a"/>
    <w:link w:val="a6"/>
    <w:uiPriority w:val="99"/>
    <w:unhideWhenUsed/>
    <w:rsid w:val="004F3D5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F3D58"/>
  </w:style>
  <w:style w:type="table" w:styleId="a7">
    <w:name w:val="Table Grid"/>
    <w:basedOn w:val="a1"/>
    <w:uiPriority w:val="39"/>
    <w:rsid w:val="006E4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248B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248BC"/>
    <w:rPr>
      <w:rFonts w:ascii="Tahoma" w:hAnsi="Tahoma" w:cs="Tahoma"/>
      <w:sz w:val="16"/>
      <w:szCs w:val="16"/>
    </w:rPr>
  </w:style>
  <w:style w:type="paragraph" w:styleId="aa">
    <w:name w:val="List Paragraph"/>
    <w:basedOn w:val="a"/>
    <w:uiPriority w:val="34"/>
    <w:qFormat/>
    <w:rsid w:val="00231B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2071422">
      <w:bodyDiv w:val="1"/>
      <w:marLeft w:val="0"/>
      <w:marRight w:val="0"/>
      <w:marTop w:val="0"/>
      <w:marBottom w:val="0"/>
      <w:divBdr>
        <w:top w:val="none" w:sz="0" w:space="0" w:color="auto"/>
        <w:left w:val="none" w:sz="0" w:space="0" w:color="auto"/>
        <w:bottom w:val="none" w:sz="0" w:space="0" w:color="auto"/>
        <w:right w:val="none" w:sz="0" w:space="0" w:color="auto"/>
      </w:divBdr>
    </w:div>
    <w:div w:id="982343784">
      <w:bodyDiv w:val="1"/>
      <w:marLeft w:val="0"/>
      <w:marRight w:val="0"/>
      <w:marTop w:val="0"/>
      <w:marBottom w:val="0"/>
      <w:divBdr>
        <w:top w:val="none" w:sz="0" w:space="0" w:color="auto"/>
        <w:left w:val="none" w:sz="0" w:space="0" w:color="auto"/>
        <w:bottom w:val="none" w:sz="0" w:space="0" w:color="auto"/>
        <w:right w:val="none" w:sz="0" w:space="0" w:color="auto"/>
      </w:divBdr>
    </w:div>
    <w:div w:id="1996032931">
      <w:bodyDiv w:val="1"/>
      <w:marLeft w:val="0"/>
      <w:marRight w:val="0"/>
      <w:marTop w:val="0"/>
      <w:marBottom w:val="0"/>
      <w:divBdr>
        <w:top w:val="none" w:sz="0" w:space="0" w:color="auto"/>
        <w:left w:val="none" w:sz="0" w:space="0" w:color="auto"/>
        <w:bottom w:val="none" w:sz="0" w:space="0" w:color="auto"/>
        <w:right w:val="none" w:sz="0" w:space="0" w:color="auto"/>
      </w:divBdr>
    </w:div>
    <w:div w:id="204632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365</TotalTime>
  <Pages>1</Pages>
  <Words>6477</Words>
  <Characters>36924</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380937808686</dc:creator>
  <cp:keywords/>
  <dc:description/>
  <cp:lastModifiedBy>380937808686</cp:lastModifiedBy>
  <cp:revision>28</cp:revision>
  <dcterms:created xsi:type="dcterms:W3CDTF">2021-10-27T14:06:00Z</dcterms:created>
  <dcterms:modified xsi:type="dcterms:W3CDTF">2024-11-02T07:14:00Z</dcterms:modified>
</cp:coreProperties>
</file>