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E16" w:rsidRPr="00631E32" w:rsidRDefault="00676E16" w:rsidP="00676E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676E16" w:rsidRPr="00631E32" w:rsidRDefault="00676E16" w:rsidP="00676E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676E16" w:rsidRPr="00631E32" w:rsidRDefault="00676E16" w:rsidP="00676E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676E16" w:rsidRDefault="00676E16" w:rsidP="00676E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76E16" w:rsidRDefault="00676E16" w:rsidP="00676E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76E16" w:rsidRPr="00631E32" w:rsidRDefault="00676E16" w:rsidP="00676E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76E16" w:rsidRPr="00631E32" w:rsidRDefault="00676E16" w:rsidP="00676E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676E16" w:rsidRPr="00631E32" w:rsidRDefault="00676E16" w:rsidP="00676E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76E16" w:rsidRPr="00631E32" w:rsidRDefault="00676E16" w:rsidP="00676E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76E16" w:rsidRPr="00631E32" w:rsidRDefault="00676E16" w:rsidP="00676E1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631E32">
        <w:rPr>
          <w:rFonts w:ascii="Times New Roman" w:hAnsi="Times New Roman" w:cs="Times New Roman"/>
          <w:b/>
          <w:caps/>
          <w:sz w:val="28"/>
          <w:szCs w:val="28"/>
          <w:lang w:val="uk-UA"/>
        </w:rPr>
        <w:t>ПЕРЕЛІК ПИТАНЬ ДО ЕКЗАМЕНУ</w:t>
      </w:r>
    </w:p>
    <w:p w:rsidR="00676E16" w:rsidRPr="00631E32" w:rsidRDefault="00676E16" w:rsidP="00676E1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631E32">
        <w:rPr>
          <w:rFonts w:ascii="Times New Roman" w:hAnsi="Times New Roman" w:cs="Times New Roman"/>
          <w:b/>
          <w:sz w:val="28"/>
          <w:szCs w:val="28"/>
          <w:lang w:val="uk-UA"/>
        </w:rPr>
        <w:t>з навчальної дисципліни</w:t>
      </w:r>
    </w:p>
    <w:p w:rsidR="00676E16" w:rsidRPr="00631E32" w:rsidRDefault="00676E16" w:rsidP="00676E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1E32">
        <w:rPr>
          <w:rFonts w:ascii="Times New Roman" w:hAnsi="Times New Roman" w:cs="Times New Roman"/>
          <w:b/>
          <w:caps/>
          <w:sz w:val="28"/>
          <w:szCs w:val="28"/>
          <w:lang w:val="uk-UA"/>
        </w:rPr>
        <w:t>«</w:t>
      </w:r>
      <w:r w:rsidR="00367B39">
        <w:rPr>
          <w:rFonts w:ascii="Times New Roman" w:hAnsi="Times New Roman" w:cs="Times New Roman"/>
          <w:b/>
          <w:caps/>
          <w:sz w:val="28"/>
          <w:szCs w:val="28"/>
          <w:lang w:val="uk-UA"/>
        </w:rPr>
        <w:t xml:space="preserve">програмне забезпечення </w:t>
      </w:r>
      <w:r w:rsidRPr="00BF2C86">
        <w:rPr>
          <w:rFonts w:ascii="Times New Roman" w:hAnsi="Times New Roman" w:cs="Times New Roman"/>
          <w:b/>
          <w:caps/>
          <w:sz w:val="28"/>
          <w:szCs w:val="28"/>
          <w:lang w:val="uk-UA"/>
        </w:rPr>
        <w:t>інформаційно-вимірювальних систем</w:t>
      </w:r>
      <w:r w:rsidRPr="00631E32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676E16" w:rsidRPr="00631E32" w:rsidRDefault="00676E16" w:rsidP="00676E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76E16" w:rsidRPr="00631E32" w:rsidRDefault="00676E16" w:rsidP="00676E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31E32">
        <w:rPr>
          <w:rFonts w:ascii="Times New Roman" w:hAnsi="Times New Roman" w:cs="Times New Roman"/>
          <w:sz w:val="28"/>
          <w:szCs w:val="28"/>
          <w:lang w:val="uk-UA"/>
        </w:rPr>
        <w:t>для здобувачів вищої освіти освітнього ступеня «</w:t>
      </w:r>
      <w:r w:rsidR="00367B39">
        <w:rPr>
          <w:rFonts w:ascii="Times New Roman" w:hAnsi="Times New Roman" w:cs="Times New Roman"/>
          <w:sz w:val="28"/>
          <w:szCs w:val="28"/>
          <w:lang w:val="uk-UA"/>
        </w:rPr>
        <w:t>бакалавр</w:t>
      </w:r>
      <w:r w:rsidRPr="00631E32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676E16" w:rsidRPr="00631E32" w:rsidRDefault="00676E16" w:rsidP="00676E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31E32">
        <w:rPr>
          <w:rFonts w:ascii="Times New Roman" w:hAnsi="Times New Roman" w:cs="Times New Roman"/>
          <w:sz w:val="28"/>
          <w:szCs w:val="28"/>
          <w:lang w:val="uk-UA"/>
        </w:rPr>
        <w:t xml:space="preserve">спеціальності </w:t>
      </w:r>
      <w:r w:rsidR="00367B39">
        <w:rPr>
          <w:rFonts w:ascii="Times New Roman" w:hAnsi="Times New Roman" w:cs="Times New Roman"/>
          <w:sz w:val="28"/>
          <w:szCs w:val="28"/>
          <w:lang w:val="en-US"/>
        </w:rPr>
        <w:t>G6</w:t>
      </w:r>
      <w:r w:rsidRPr="00BF2C86">
        <w:rPr>
          <w:rFonts w:ascii="Times New Roman" w:hAnsi="Times New Roman" w:cs="Times New Roman"/>
          <w:sz w:val="28"/>
          <w:szCs w:val="28"/>
          <w:lang w:val="uk-UA"/>
        </w:rPr>
        <w:t xml:space="preserve"> «Метрологія та інформаційно-вимірювальна техніка»</w:t>
      </w:r>
    </w:p>
    <w:p w:rsidR="00676E16" w:rsidRPr="00631E32" w:rsidRDefault="00676E16" w:rsidP="00676E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31E32">
        <w:rPr>
          <w:rFonts w:ascii="Times New Roman" w:hAnsi="Times New Roman" w:cs="Times New Roman"/>
          <w:sz w:val="28"/>
          <w:szCs w:val="28"/>
          <w:lang w:val="uk-UA"/>
        </w:rPr>
        <w:t>освітньо-професійн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631E32">
        <w:rPr>
          <w:rFonts w:ascii="Times New Roman" w:hAnsi="Times New Roman" w:cs="Times New Roman"/>
          <w:sz w:val="28"/>
          <w:szCs w:val="28"/>
          <w:lang w:val="uk-UA"/>
        </w:rPr>
        <w:t xml:space="preserve"> програм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631E32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>Комп’ютеризовані інформаційно-вимірювальні системи</w:t>
      </w:r>
      <w:r w:rsidRPr="00631E32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676E16" w:rsidRPr="00631E32" w:rsidRDefault="00676E16" w:rsidP="00676E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31E3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факультет </w:t>
      </w:r>
      <w:r w:rsidRPr="00631E32">
        <w:rPr>
          <w:rFonts w:ascii="Times New Roman" w:hAnsi="Times New Roman" w:cs="Times New Roman"/>
          <w:sz w:val="28"/>
          <w:szCs w:val="28"/>
          <w:lang w:val="uk-UA"/>
        </w:rPr>
        <w:t xml:space="preserve">комп’ютерно-інтегрованих технологій, </w:t>
      </w:r>
      <w:proofErr w:type="spellStart"/>
      <w:r w:rsidRPr="00631E32">
        <w:rPr>
          <w:rFonts w:ascii="Times New Roman" w:hAnsi="Times New Roman" w:cs="Times New Roman"/>
          <w:sz w:val="28"/>
          <w:szCs w:val="28"/>
          <w:lang w:val="uk-UA"/>
        </w:rPr>
        <w:t>мехатроніки</w:t>
      </w:r>
      <w:proofErr w:type="spellEnd"/>
      <w:r w:rsidRPr="00631E32">
        <w:rPr>
          <w:rFonts w:ascii="Times New Roman" w:hAnsi="Times New Roman" w:cs="Times New Roman"/>
          <w:sz w:val="28"/>
          <w:szCs w:val="28"/>
          <w:lang w:val="uk-UA"/>
        </w:rPr>
        <w:t xml:space="preserve"> і робототехніки</w:t>
      </w:r>
    </w:p>
    <w:p w:rsidR="00676E16" w:rsidRPr="00631E32" w:rsidRDefault="00676E16" w:rsidP="00676E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31E32">
        <w:rPr>
          <w:rFonts w:ascii="Times New Roman" w:hAnsi="Times New Roman" w:cs="Times New Roman"/>
          <w:sz w:val="28"/>
          <w:szCs w:val="28"/>
          <w:lang w:val="uk-UA"/>
        </w:rPr>
        <w:t>кафедра метрології та інформаційно-вимірювальної техніки</w:t>
      </w:r>
    </w:p>
    <w:p w:rsidR="00676E16" w:rsidRPr="00631E32" w:rsidRDefault="00676E16" w:rsidP="00676E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76E16" w:rsidRPr="00631E32" w:rsidRDefault="00676E16" w:rsidP="00676E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676E16" w:rsidRPr="00631E32" w:rsidRDefault="00676E16" w:rsidP="00676E16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 w:rsidRPr="00631E32">
        <w:rPr>
          <w:rFonts w:ascii="Times New Roman" w:hAnsi="Times New Roman" w:cs="Times New Roman"/>
          <w:sz w:val="28"/>
          <w:szCs w:val="28"/>
          <w:lang w:val="uk-UA"/>
        </w:rPr>
        <w:t>Схвалено на засіданні кафедри метрології та інформаційно-вимірювальної техніки</w:t>
      </w:r>
    </w:p>
    <w:p w:rsidR="00676E16" w:rsidRDefault="00DD18DC" w:rsidP="00676E16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</w:t>
      </w:r>
      <w:r w:rsidR="00676E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_______ </w:t>
      </w:r>
      <w:bookmarkStart w:id="0" w:name="_GoBack"/>
      <w:bookmarkEnd w:id="0"/>
      <w:r w:rsidR="00676E16" w:rsidRPr="00631E32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676E16" w:rsidRPr="00631E32">
        <w:rPr>
          <w:rFonts w:ascii="Times New Roman" w:hAnsi="Times New Roman" w:cs="Times New Roman"/>
          <w:sz w:val="28"/>
          <w:szCs w:val="28"/>
          <w:lang w:val="uk-UA"/>
        </w:rPr>
        <w:t xml:space="preserve"> р., </w:t>
      </w:r>
    </w:p>
    <w:p w:rsidR="00676E16" w:rsidRPr="00631E32" w:rsidRDefault="00676E16" w:rsidP="00676E16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 w:rsidRPr="00631E32">
        <w:rPr>
          <w:rFonts w:ascii="Times New Roman" w:hAnsi="Times New Roman" w:cs="Times New Roman"/>
          <w:sz w:val="28"/>
          <w:szCs w:val="28"/>
          <w:lang w:val="uk-UA"/>
        </w:rPr>
        <w:t xml:space="preserve">протокол № </w:t>
      </w:r>
      <w:r>
        <w:rPr>
          <w:rFonts w:ascii="Times New Roman" w:hAnsi="Times New Roman" w:cs="Times New Roman"/>
          <w:sz w:val="28"/>
          <w:szCs w:val="28"/>
          <w:lang w:val="uk-UA"/>
        </w:rPr>
        <w:t>10</w:t>
      </w:r>
    </w:p>
    <w:p w:rsidR="00676E16" w:rsidRPr="00631E32" w:rsidRDefault="00676E16" w:rsidP="00676E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676E16" w:rsidRPr="00631E32" w:rsidRDefault="00676E16" w:rsidP="00676E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676E16" w:rsidRPr="00631E32" w:rsidRDefault="00676E16" w:rsidP="00676E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676E16" w:rsidRPr="00631E32" w:rsidRDefault="00676E16" w:rsidP="00676E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31E32">
        <w:rPr>
          <w:rFonts w:ascii="Times New Roman" w:hAnsi="Times New Roman" w:cs="Times New Roman"/>
          <w:sz w:val="28"/>
          <w:szCs w:val="28"/>
          <w:lang w:val="uk-UA"/>
        </w:rPr>
        <w:t xml:space="preserve">Розробник: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д.т.н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., проф., зав. кафедри метрології та інформаційно-вимірювальної техніки ПОДЧАШИНСЬКИЙ Юрій</w:t>
      </w:r>
      <w:r w:rsidR="00DD18DC">
        <w:rPr>
          <w:rFonts w:ascii="Times New Roman" w:hAnsi="Times New Roman" w:cs="Times New Roman"/>
          <w:sz w:val="28"/>
          <w:szCs w:val="28"/>
          <w:lang w:val="uk-UA"/>
        </w:rPr>
        <w:t>, аспірант РИЖУК Андрій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76E16" w:rsidRPr="00631E32" w:rsidRDefault="00676E16" w:rsidP="00676E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76E16" w:rsidRPr="00631E32" w:rsidRDefault="00676E16" w:rsidP="00676E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76E16" w:rsidRDefault="00676E16" w:rsidP="00676E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76E16" w:rsidRPr="00631E32" w:rsidRDefault="00676E16" w:rsidP="00676E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76E16" w:rsidRPr="00631E32" w:rsidRDefault="00676E16" w:rsidP="00676E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76E16" w:rsidRPr="00631E32" w:rsidRDefault="00676E16" w:rsidP="00676E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76E16" w:rsidRPr="00631E32" w:rsidRDefault="00676E16" w:rsidP="00676E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31E32">
        <w:rPr>
          <w:rFonts w:ascii="Times New Roman" w:hAnsi="Times New Roman" w:cs="Times New Roman"/>
          <w:sz w:val="28"/>
          <w:szCs w:val="28"/>
          <w:lang w:val="uk-UA"/>
        </w:rPr>
        <w:t>Житомир</w:t>
      </w:r>
    </w:p>
    <w:p w:rsidR="00676E16" w:rsidRPr="00631E32" w:rsidRDefault="00676E16" w:rsidP="00676E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31E32">
        <w:rPr>
          <w:rFonts w:ascii="Times New Roman" w:hAnsi="Times New Roman" w:cs="Times New Roman"/>
          <w:sz w:val="28"/>
          <w:szCs w:val="28"/>
          <w:lang w:val="uk-UA"/>
        </w:rPr>
        <w:t>20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DD18DC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:rsidR="00676E16" w:rsidRDefault="00676E16" w:rsidP="00676E1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:rsidR="00676E16" w:rsidRPr="00A703F8" w:rsidRDefault="00676E16" w:rsidP="00676E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03F8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Перелік питань</w:t>
      </w:r>
    </w:p>
    <w:p w:rsidR="00676E16" w:rsidRPr="00A703F8" w:rsidRDefault="00676E16" w:rsidP="00676E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703F8">
        <w:rPr>
          <w:rFonts w:ascii="Times New Roman" w:hAnsi="Times New Roman" w:cs="Times New Roman"/>
          <w:sz w:val="28"/>
          <w:szCs w:val="28"/>
          <w:lang w:val="uk-UA"/>
        </w:rPr>
        <w:t>з навчальної дисципліни «</w:t>
      </w:r>
      <w:r w:rsidRPr="00E126C8">
        <w:rPr>
          <w:rFonts w:ascii="Times New Roman" w:hAnsi="Times New Roman" w:cs="Times New Roman"/>
          <w:sz w:val="28"/>
          <w:szCs w:val="28"/>
          <w:lang w:val="uk-UA"/>
        </w:rPr>
        <w:t>Математичні та програмні засоби моделювання інф</w:t>
      </w:r>
      <w:r>
        <w:rPr>
          <w:rFonts w:ascii="Times New Roman" w:hAnsi="Times New Roman" w:cs="Times New Roman"/>
          <w:sz w:val="28"/>
          <w:szCs w:val="28"/>
          <w:lang w:val="uk-UA"/>
        </w:rPr>
        <w:t>ормаційно-вимірювальних систем</w:t>
      </w:r>
      <w:r w:rsidRPr="00A703F8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676E16" w:rsidRPr="00A703F8" w:rsidRDefault="00676E16" w:rsidP="00676E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703F8">
        <w:rPr>
          <w:rFonts w:ascii="Times New Roman" w:hAnsi="Times New Roman" w:cs="Times New Roman"/>
          <w:sz w:val="28"/>
          <w:szCs w:val="28"/>
          <w:lang w:val="uk-UA"/>
        </w:rPr>
        <w:t xml:space="preserve">за спеціальністю </w:t>
      </w:r>
      <w:r w:rsidR="00367B39">
        <w:rPr>
          <w:rFonts w:ascii="Times New Roman" w:hAnsi="Times New Roman" w:cs="Times New Roman"/>
          <w:sz w:val="28"/>
          <w:szCs w:val="28"/>
          <w:lang w:val="en-US"/>
        </w:rPr>
        <w:t>G6</w:t>
      </w:r>
      <w:r w:rsidRPr="00E126C8">
        <w:rPr>
          <w:rFonts w:ascii="Times New Roman" w:hAnsi="Times New Roman" w:cs="Times New Roman"/>
          <w:sz w:val="28"/>
          <w:szCs w:val="28"/>
          <w:lang w:val="uk-UA"/>
        </w:rPr>
        <w:t xml:space="preserve"> «Метрологія та інформаційно-вимірювальна техніка»</w:t>
      </w:r>
    </w:p>
    <w:p w:rsidR="00676E16" w:rsidRPr="00A703F8" w:rsidRDefault="00676E16" w:rsidP="00676E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703F8">
        <w:rPr>
          <w:rFonts w:ascii="Times New Roman" w:hAnsi="Times New Roman" w:cs="Times New Roman"/>
          <w:sz w:val="28"/>
          <w:szCs w:val="28"/>
          <w:lang w:val="uk-UA"/>
        </w:rPr>
        <w:t>освітнього ступеня «</w:t>
      </w:r>
      <w:r w:rsidR="00367B39">
        <w:rPr>
          <w:rFonts w:ascii="Times New Roman" w:hAnsi="Times New Roman" w:cs="Times New Roman"/>
          <w:sz w:val="28"/>
          <w:szCs w:val="28"/>
          <w:lang w:val="uk-UA"/>
        </w:rPr>
        <w:t>бакалавр</w:t>
      </w:r>
      <w:r w:rsidRPr="00A703F8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676E16" w:rsidRPr="00A703F8" w:rsidRDefault="00676E16" w:rsidP="00676E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5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9214"/>
      </w:tblGrid>
      <w:tr w:rsidR="00676E16" w:rsidRPr="006F5C1A" w:rsidTr="001C4270">
        <w:tc>
          <w:tcPr>
            <w:tcW w:w="851" w:type="dxa"/>
          </w:tcPr>
          <w:p w:rsidR="00676E16" w:rsidRPr="006F5C1A" w:rsidRDefault="00676E16" w:rsidP="008666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п/п</w:t>
            </w:r>
          </w:p>
        </w:tc>
        <w:tc>
          <w:tcPr>
            <w:tcW w:w="9214" w:type="dxa"/>
          </w:tcPr>
          <w:p w:rsidR="00676E16" w:rsidRPr="006F5C1A" w:rsidRDefault="00676E16" w:rsidP="008666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Зміст питання</w:t>
            </w:r>
          </w:p>
        </w:tc>
      </w:tr>
      <w:tr w:rsidR="001C4270" w:rsidTr="001C42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є основним напрямом розвитку вимірювань в автоматизованому виробництві для підвищення ефективності контролю?</w:t>
            </w:r>
          </w:p>
        </w:tc>
      </w:tr>
      <w:tr w:rsidR="001C4270" w:rsidTr="001C42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передбачає комплексний підхід, який використовується в ІВС для отримання повної інформації про об’єкт дослідження?</w:t>
            </w:r>
          </w:p>
        </w:tc>
      </w:tr>
      <w:tr w:rsidR="001C4270" w:rsidTr="001C42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pStyle w:val="a3"/>
              <w:jc w:val="both"/>
              <w:rPr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sz w:val="28"/>
                <w:szCs w:val="28"/>
                <w:lang w:val="ru-RU" w:eastAsia="ru-RU"/>
              </w:rPr>
              <w:t>Які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компоненти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входять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до складу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вимірювальних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приладів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вимірювальної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системи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для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забезпечення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визначення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властивостей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об’єкта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об’єкта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вимірювань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відображати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їх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у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вигляді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сигналів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вимірювальної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інформації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>?</w:t>
            </w:r>
          </w:p>
        </w:tc>
      </w:tr>
      <w:tr w:rsidR="001C4270" w:rsidTr="001C42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 називається вимірювальна система, що має здатність перебудовуватись відповідно до зміни вимірювального завдання?</w:t>
            </w:r>
          </w:p>
        </w:tc>
      </w:tr>
      <w:tr w:rsidR="001C4270" w:rsidTr="001C4270">
        <w:trPr>
          <w:trHeight w:val="2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Який перелік функцій виконує інформаційно-вимірювальна система (ІВС)?</w:t>
            </w:r>
          </w:p>
        </w:tc>
      </w:tr>
      <w:tr w:rsidR="001C4270" w:rsidTr="001C42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сфери призначення виділяють при класифікації інформаційно-вимірювальних систем (ІВС) за областю застосування?</w:t>
            </w:r>
          </w:p>
        </w:tc>
      </w:tr>
      <w:tr w:rsidR="001C4270" w:rsidTr="001C42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Якими можуть бути вхідні сигнали інформаційно-вимірювальних систем (ІВС)?</w:t>
            </w:r>
          </w:p>
        </w:tc>
      </w:tr>
      <w:tr w:rsidR="001C4270" w:rsidTr="001C42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таке вимірювальний компонент і які технічні засоби до нього входять?</w:t>
            </w:r>
          </w:p>
        </w:tc>
      </w:tr>
      <w:tr w:rsidR="001C4270" w:rsidTr="001C42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Яка проблема метрологічного забезпечення виникає через нерозривний зв’язок ІВС з об’єктом дослідження?</w:t>
            </w:r>
          </w:p>
        </w:tc>
      </w:tr>
      <w:tr w:rsidR="001C4270" w:rsidTr="001C42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Чим характеризуються інформаційно-вимірювальні системи (ІВС), призначені для наукових досліджень?</w:t>
            </w:r>
          </w:p>
        </w:tc>
      </w:tr>
      <w:tr w:rsidR="001C4270" w:rsidTr="001C42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Чим характеризуються інформаційно-вимірювальні системи (ІВС), що використовуються в системах контролю та випробувань складних виробів (наприклад, літальних апаратів)?</w:t>
            </w:r>
          </w:p>
        </w:tc>
      </w:tr>
      <w:tr w:rsidR="001C4270" w:rsidTr="001C42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з переліченого належить до актуальних завдань метрологічного забезпечення інформаційно-вимірювальних систем (ІВС)?</w:t>
            </w:r>
          </w:p>
        </w:tc>
      </w:tr>
      <w:tr w:rsidR="001C4270" w:rsidTr="001C42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являє собою компонент зв’язку інформаційно-вимірювальної системи (ІВС)?</w:t>
            </w:r>
          </w:p>
        </w:tc>
      </w:tr>
      <w:tr w:rsidR="001C4270" w:rsidTr="001C42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являє собою обчислювальний компонент ІВС і яка його основна функція?</w:t>
            </w:r>
          </w:p>
        </w:tc>
      </w:tr>
      <w:tr w:rsidR="001C4270" w:rsidTr="001C42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Чим визначаються режими роботи ІВС і яка особливість характерна для динамічного режиму?</w:t>
            </w:r>
          </w:p>
        </w:tc>
      </w:tr>
      <w:tr w:rsidR="001C4270" w:rsidTr="001C4270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pStyle w:val="a4"/>
              <w:ind w:left="0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i/>
                <w:sz w:val="28"/>
                <w:szCs w:val="28"/>
                <w:lang w:val="uk-UA"/>
              </w:rPr>
              <w:t>Python</w:t>
            </w:r>
            <w:proofErr w:type="spellEnd"/>
          </w:p>
        </w:tc>
      </w:tr>
      <w:tr w:rsidR="001C4270" w:rsidTr="001C42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виведе цей код?</w:t>
            </w:r>
          </w:p>
          <w:p w:rsidR="001C4270" w:rsidRDefault="001C4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 w:eastAsia="uk-UA"/>
              </w:rPr>
              <w:lastRenderedPageBreak/>
              <w:drawing>
                <wp:inline distT="0" distB="0" distL="0" distR="0" wp14:anchorId="2138A350" wp14:editId="14DE024A">
                  <wp:extent cx="1905000" cy="276225"/>
                  <wp:effectExtent l="0" t="0" r="0" b="952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4270" w:rsidTr="001C42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17.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Яким буде результат виконання цього коду?</w:t>
            </w:r>
          </w:p>
          <w:p w:rsidR="001C4270" w:rsidRDefault="001C4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240A9CA3" wp14:editId="4627E531">
                  <wp:extent cx="1581150" cy="714375"/>
                  <wp:effectExtent l="0" t="0" r="0" b="952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4270" w:rsidTr="001C42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буде надруковано в консолі?</w:t>
            </w:r>
          </w:p>
          <w:p w:rsidR="001C4270" w:rsidRDefault="001C4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039069B0" wp14:editId="56333318">
                  <wp:extent cx="1362075" cy="361950"/>
                  <wp:effectExtent l="0" t="0" r="952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4270" w:rsidTr="001C42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виведе наступний фрагмент коду?</w:t>
            </w:r>
          </w:p>
          <w:p w:rsidR="001C4270" w:rsidRDefault="001C42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053BF55E" wp14:editId="6840BBDC">
                  <wp:extent cx="1847850" cy="36195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4270" w:rsidTr="001C42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виведе код?</w:t>
            </w:r>
          </w:p>
          <w:p w:rsidR="001C4270" w:rsidRDefault="001C4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1673E747" wp14:editId="777C4809">
                  <wp:extent cx="1790700" cy="55245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4270" w:rsidTr="001C42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Який рядок коду потрібно використати, щоб відкрити файл "example.txt"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тільки для читання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(убезпечивши його від випадкових змін)?</w:t>
            </w:r>
          </w:p>
        </w:tc>
      </w:tr>
      <w:tr w:rsidR="001C4270" w:rsidTr="001C42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pStyle w:val="a4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Що являє собою формат CSV (</w:t>
            </w:r>
            <w:proofErr w:type="spellStart"/>
            <w:r>
              <w:rPr>
                <w:sz w:val="28"/>
                <w:szCs w:val="28"/>
                <w:lang w:val="uk-UA"/>
              </w:rPr>
              <w:t>comma-separated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value</w:t>
            </w:r>
            <w:proofErr w:type="spellEnd"/>
            <w:r>
              <w:rPr>
                <w:sz w:val="28"/>
                <w:szCs w:val="28"/>
                <w:lang w:val="uk-UA"/>
              </w:rPr>
              <w:t>)?</w:t>
            </w:r>
          </w:p>
        </w:tc>
      </w:tr>
      <w:tr w:rsidR="001C4270" w:rsidTr="001C42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Яку команду потрібно виконати на початку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щоб отримати доступ до спеціальних функцій для роботи з CSV-файлами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Python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?</w:t>
            </w:r>
          </w:p>
        </w:tc>
      </w:tr>
      <w:tr w:rsidR="001C4270" w:rsidTr="001C42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Який метод бібліотеки </w:t>
            </w:r>
            <w:proofErr w:type="spellStart"/>
            <w:r>
              <w:rPr>
                <w:rStyle w:val="HTML"/>
                <w:rFonts w:ascii="Times New Roman" w:eastAsiaTheme="majorEastAsia" w:hAnsi="Times New Roman" w:cs="Times New Roman"/>
                <w:sz w:val="28"/>
                <w:szCs w:val="28"/>
                <w:lang w:val="uk-UA"/>
              </w:rPr>
              <w:t>csv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створює об'єкт-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ітератор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для порядкового зчитування рядків із CSV-файлу?</w:t>
            </w:r>
          </w:p>
        </w:tc>
      </w:tr>
      <w:tr w:rsidR="001C4270" w:rsidTr="001C42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Якщо ваш CSV файл використовує крапку з комою (</w:t>
            </w:r>
            <w:r>
              <w:rPr>
                <w:rStyle w:val="HTML"/>
                <w:rFonts w:ascii="Times New Roman" w:eastAsiaTheme="majorEastAsia" w:hAnsi="Times New Roman" w:cs="Times New Roman"/>
                <w:sz w:val="28"/>
                <w:szCs w:val="28"/>
                <w:lang w:val="uk-UA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замість коми для розділення даних, як це вказати при створенні </w:t>
            </w:r>
            <w:proofErr w:type="spellStart"/>
            <w:r>
              <w:rPr>
                <w:rStyle w:val="HTML"/>
                <w:rFonts w:ascii="Times New Roman" w:eastAsiaTheme="majorEastAsia" w:hAnsi="Times New Roman" w:cs="Times New Roman"/>
                <w:sz w:val="28"/>
                <w:szCs w:val="28"/>
                <w:lang w:val="uk-UA"/>
              </w:rPr>
              <w:t>reader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?</w:t>
            </w:r>
          </w:p>
        </w:tc>
      </w:tr>
      <w:tr w:rsidR="001C4270" w:rsidTr="001C42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 якому форматі </w:t>
            </w:r>
            <w:proofErr w:type="spellStart"/>
            <w:r>
              <w:rPr>
                <w:rStyle w:val="HTML"/>
                <w:rFonts w:ascii="Times New Roman" w:eastAsiaTheme="majorEastAsia" w:hAnsi="Times New Roman" w:cs="Times New Roman"/>
                <w:sz w:val="28"/>
                <w:szCs w:val="28"/>
                <w:lang w:val="uk-UA"/>
              </w:rPr>
              <w:t>csv.reader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 замовчуванням повертає кожен зчитаний рядок файлу?</w:t>
            </w:r>
          </w:p>
        </w:tc>
      </w:tr>
      <w:tr w:rsidR="001C4270" w:rsidTr="001C42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 саме повертає метод </w:t>
            </w:r>
            <w:proofErr w:type="spellStart"/>
            <w:r>
              <w:rPr>
                <w:rStyle w:val="HTML"/>
                <w:rFonts w:ascii="Times New Roman" w:eastAsiaTheme="majorEastAsia" w:hAnsi="Times New Roman" w:cs="Times New Roman"/>
                <w:sz w:val="28"/>
                <w:szCs w:val="28"/>
                <w:lang w:val="uk-UA"/>
              </w:rPr>
              <w:t>file.readlines</w:t>
            </w:r>
            <w:proofErr w:type="spellEnd"/>
            <w:r>
              <w:rPr>
                <w:rStyle w:val="HTML"/>
                <w:rFonts w:ascii="Times New Roman" w:eastAsiaTheme="majorEastAsia" w:hAnsi="Times New Roman" w:cs="Times New Roman"/>
                <w:sz w:val="28"/>
                <w:szCs w:val="28"/>
                <w:lang w:val="uk-UA"/>
              </w:rPr>
              <w:t>()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коли ви викликаєте його на відкритому текстовому файлі?</w:t>
            </w:r>
          </w:p>
        </w:tc>
      </w:tr>
      <w:tr w:rsidR="001C4270" w:rsidTr="001C42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 намагаєтесь записати число у текстовий файл. Який рядок коду спрацює без помилок?</w:t>
            </w:r>
          </w:p>
          <w:p w:rsidR="001C4270" w:rsidRDefault="001C4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75E478C7" wp14:editId="58FA5FB4">
                  <wp:extent cx="1838325" cy="381000"/>
                  <wp:effectExtent l="0" t="0" r="952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4270" w:rsidTr="001C42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pStyle w:val="a3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Ви прочитали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перші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10 байт файлу.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Що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робить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команда </w:t>
            </w:r>
            <w:proofErr w:type="spellStart"/>
            <w:r>
              <w:rPr>
                <w:rStyle w:val="HTML"/>
                <w:rFonts w:ascii="Times New Roman" w:hAnsi="Times New Roman" w:cs="Times New Roman"/>
                <w:sz w:val="28"/>
                <w:szCs w:val="28"/>
                <w:lang w:val="ru-RU" w:eastAsia="ru-RU"/>
              </w:rPr>
              <w:t>file.seek</w:t>
            </w:r>
            <w:proofErr w:type="spellEnd"/>
            <w:r>
              <w:rPr>
                <w:rStyle w:val="HTML"/>
                <w:rFonts w:ascii="Times New Roman" w:hAnsi="Times New Roman" w:cs="Times New Roman"/>
                <w:sz w:val="28"/>
                <w:szCs w:val="28"/>
                <w:lang w:val="ru-RU" w:eastAsia="ru-RU"/>
              </w:rPr>
              <w:t>(0)</w:t>
            </w:r>
            <w:r>
              <w:rPr>
                <w:sz w:val="28"/>
                <w:szCs w:val="28"/>
                <w:lang w:val="ru-RU" w:eastAsia="ru-RU"/>
              </w:rPr>
              <w:t>?</w:t>
            </w:r>
          </w:p>
        </w:tc>
      </w:tr>
      <w:tr w:rsidR="001C4270" w:rsidTr="001C42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 робить оператор </w:t>
            </w:r>
            <w:proofErr w:type="spellStart"/>
            <w:r>
              <w:rPr>
                <w:rStyle w:val="HTML"/>
                <w:rFonts w:ascii="Times New Roman" w:eastAsiaTheme="majorEastAsia" w:hAnsi="Times New Roman" w:cs="Times New Roman"/>
                <w:sz w:val="28"/>
                <w:szCs w:val="28"/>
                <w:lang w:val="uk-UA"/>
              </w:rPr>
              <w:t>continue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всередині циклу </w:t>
            </w:r>
            <w:proofErr w:type="spellStart"/>
            <w:r>
              <w:rPr>
                <w:rStyle w:val="HTML"/>
                <w:rFonts w:ascii="Times New Roman" w:eastAsiaTheme="majorEastAsia" w:hAnsi="Times New Roman" w:cs="Times New Roman"/>
                <w:sz w:val="28"/>
                <w:szCs w:val="28"/>
                <w:lang w:val="uk-UA"/>
              </w:rPr>
              <w:t>for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або </w:t>
            </w:r>
            <w:proofErr w:type="spellStart"/>
            <w:r>
              <w:rPr>
                <w:rStyle w:val="HTML"/>
                <w:rFonts w:ascii="Times New Roman" w:eastAsiaTheme="majorEastAsia" w:hAnsi="Times New Roman" w:cs="Times New Roman"/>
                <w:sz w:val="28"/>
                <w:szCs w:val="28"/>
                <w:lang w:val="uk-UA"/>
              </w:rPr>
              <w:t>while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?</w:t>
            </w:r>
          </w:p>
        </w:tc>
      </w:tr>
      <w:tr w:rsidR="001C4270" w:rsidTr="001C42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Якою командою створюється новий порожній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Git-репозиторій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поточній папці?</w:t>
            </w:r>
          </w:p>
        </w:tc>
      </w:tr>
      <w:tr w:rsidR="001C4270" w:rsidTr="001C42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 робить команда </w:t>
            </w:r>
            <w:proofErr w:type="spellStart"/>
            <w:r>
              <w:rPr>
                <w:rStyle w:val="HTML"/>
                <w:rFonts w:ascii="Times New Roman" w:eastAsiaTheme="majorEastAsia" w:hAnsi="Times New Roman" w:cs="Times New Roman"/>
                <w:sz w:val="28"/>
                <w:szCs w:val="28"/>
                <w:lang w:val="uk-UA"/>
              </w:rPr>
              <w:t>git</w:t>
            </w:r>
            <w:proofErr w:type="spellEnd"/>
            <w:r>
              <w:rPr>
                <w:rStyle w:val="HTML"/>
                <w:rFonts w:ascii="Times New Roman" w:eastAsiaTheme="majorEastAsia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Style w:val="HTML"/>
                <w:rFonts w:ascii="Times New Roman" w:eastAsiaTheme="majorEastAsia" w:hAnsi="Times New Roman" w:cs="Times New Roman"/>
                <w:sz w:val="28"/>
                <w:szCs w:val="28"/>
                <w:lang w:val="uk-UA"/>
              </w:rPr>
              <w:t>add</w:t>
            </w:r>
            <w:proofErr w:type="spellEnd"/>
            <w:r>
              <w:rPr>
                <w:rStyle w:val="HTML"/>
                <w:rFonts w:ascii="Times New Roman" w:eastAsiaTheme="majorEastAsia" w:hAnsi="Times New Roman" w:cs="Times New Roman"/>
                <w:sz w:val="28"/>
                <w:szCs w:val="28"/>
                <w:lang w:val="uk-UA"/>
              </w:rPr>
              <w:t xml:space="preserve"> file.txt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?</w:t>
            </w:r>
          </w:p>
        </w:tc>
      </w:tr>
      <w:tr w:rsidR="001C4270" w:rsidTr="001C42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Яка команда використовується для збереження змін (створення знімка стану) з коментарем?</w:t>
            </w:r>
          </w:p>
        </w:tc>
      </w:tr>
      <w:tr w:rsidR="001C4270" w:rsidTr="001C42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34.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 перевірити, які файли змінено, які додано 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Index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а які не відслідковуються?</w:t>
            </w:r>
          </w:p>
        </w:tc>
      </w:tr>
      <w:tr w:rsidR="001C4270" w:rsidTr="001C42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Яка команда копіює існуючий віддалений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репозиторій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(наприклад, 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GitHub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 на ваш комп'ютер?</w:t>
            </w:r>
          </w:p>
        </w:tc>
      </w:tr>
      <w:tr w:rsidR="001C4270" w:rsidTr="001C42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Яка команда створює нову гілку з назвою </w:t>
            </w:r>
            <w:proofErr w:type="spellStart"/>
            <w:r>
              <w:rPr>
                <w:rStyle w:val="HTML"/>
                <w:rFonts w:ascii="Times New Roman" w:eastAsiaTheme="majorEastAsia" w:hAnsi="Times New Roman" w:cs="Times New Roman"/>
                <w:sz w:val="28"/>
                <w:szCs w:val="28"/>
                <w:lang w:val="uk-UA"/>
              </w:rPr>
              <w:t>feature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 одразу перемикається на неї?</w:t>
            </w:r>
          </w:p>
        </w:tc>
      </w:tr>
      <w:tr w:rsidR="001C4270" w:rsidTr="001C42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 знаходитесь у гілці </w:t>
            </w:r>
            <w:proofErr w:type="spellStart"/>
            <w:r>
              <w:rPr>
                <w:rStyle w:val="HTML"/>
                <w:rFonts w:ascii="Times New Roman" w:eastAsiaTheme="majorEastAsia" w:hAnsi="Times New Roman" w:cs="Times New Roman"/>
                <w:sz w:val="28"/>
                <w:szCs w:val="28"/>
                <w:lang w:val="uk-UA"/>
              </w:rPr>
              <w:t>main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Як влити в неї зміни з гілки </w:t>
            </w:r>
            <w:proofErr w:type="spellStart"/>
            <w:r>
              <w:rPr>
                <w:rStyle w:val="HTML"/>
                <w:rFonts w:ascii="Times New Roman" w:eastAsiaTheme="majorEastAsia" w:hAnsi="Times New Roman" w:cs="Times New Roman"/>
                <w:sz w:val="28"/>
                <w:szCs w:val="28"/>
                <w:lang w:val="uk-UA"/>
              </w:rPr>
              <w:t>dev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?</w:t>
            </w:r>
          </w:p>
        </w:tc>
      </w:tr>
      <w:tr w:rsidR="001C4270" w:rsidTr="001C42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 відправити ваші локальні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віддалений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репозиторій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(наприклад, у гілку </w:t>
            </w:r>
            <w:proofErr w:type="spellStart"/>
            <w:r>
              <w:rPr>
                <w:rStyle w:val="HTML"/>
                <w:rFonts w:ascii="Times New Roman" w:eastAsiaTheme="majorEastAsia" w:hAnsi="Times New Roman" w:cs="Times New Roman"/>
                <w:sz w:val="28"/>
                <w:szCs w:val="28"/>
                <w:lang w:val="uk-UA"/>
              </w:rPr>
              <w:t>main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origin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)?</w:t>
            </w:r>
          </w:p>
        </w:tc>
      </w:tr>
      <w:tr w:rsidR="001C4270" w:rsidTr="001C42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Команда </w:t>
            </w:r>
            <w:proofErr w:type="spellStart"/>
            <w:r>
              <w:rPr>
                <w:rStyle w:val="HTML"/>
                <w:rFonts w:ascii="Times New Roman" w:eastAsiaTheme="majorEastAsia" w:hAnsi="Times New Roman" w:cs="Times New Roman"/>
                <w:sz w:val="28"/>
                <w:szCs w:val="28"/>
                <w:lang w:val="uk-UA"/>
              </w:rPr>
              <w:t>git</w:t>
            </w:r>
            <w:proofErr w:type="spellEnd"/>
            <w:r>
              <w:rPr>
                <w:rStyle w:val="HTML"/>
                <w:rFonts w:ascii="Times New Roman" w:eastAsiaTheme="majorEastAsia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Style w:val="HTML"/>
                <w:rFonts w:ascii="Times New Roman" w:eastAsiaTheme="majorEastAsia" w:hAnsi="Times New Roman" w:cs="Times New Roman"/>
                <w:sz w:val="28"/>
                <w:szCs w:val="28"/>
                <w:lang w:val="uk-UA"/>
              </w:rPr>
              <w:t>pull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— це насправді комбінація двох інших команд. Яких саме?</w:t>
            </w:r>
          </w:p>
        </w:tc>
      </w:tr>
      <w:tr w:rsidR="001C4270" w:rsidTr="001C42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Яка команда показує історію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комітів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(хеш, автор, дата, повідомлення)?</w:t>
            </w:r>
          </w:p>
        </w:tc>
      </w:tr>
      <w:tr w:rsidR="001C4270" w:rsidTr="001C42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 якому файлі потрібно прописати назви файлів чи папок, щоб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Git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їх ніколи не відслідковував (наприклад, паролі або тимчасові файли)?</w:t>
            </w:r>
          </w:p>
        </w:tc>
      </w:tr>
      <w:tr w:rsidR="001C4270" w:rsidTr="001C42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tabs>
                <w:tab w:val="left" w:pos="31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 працюєте в одній гілці, але терміново треба переключитися на іншу, не роблячи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(бо робота не закінчена). Куди "сховати" зміни?</w:t>
            </w:r>
          </w:p>
        </w:tc>
      </w:tr>
      <w:tr w:rsidR="001C4270" w:rsidTr="001C4270">
        <w:trPr>
          <w:trHeight w:val="3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 робить команда </w:t>
            </w:r>
            <w:proofErr w:type="spellStart"/>
            <w:r>
              <w:rPr>
                <w:rStyle w:val="HTML"/>
                <w:rFonts w:ascii="Times New Roman" w:eastAsiaTheme="majorEastAsia" w:hAnsi="Times New Roman" w:cs="Times New Roman"/>
                <w:sz w:val="28"/>
                <w:szCs w:val="28"/>
                <w:lang w:val="uk-UA"/>
              </w:rPr>
              <w:t>git</w:t>
            </w:r>
            <w:proofErr w:type="spellEnd"/>
            <w:r>
              <w:rPr>
                <w:rStyle w:val="HTML"/>
                <w:rFonts w:ascii="Times New Roman" w:eastAsiaTheme="majorEastAsia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Style w:val="HTML"/>
                <w:rFonts w:ascii="Times New Roman" w:eastAsiaTheme="majorEastAsia" w:hAnsi="Times New Roman" w:cs="Times New Roman"/>
                <w:sz w:val="28"/>
                <w:szCs w:val="28"/>
                <w:lang w:val="uk-UA"/>
              </w:rPr>
              <w:t>revert</w:t>
            </w:r>
            <w:proofErr w:type="spellEnd"/>
            <w:r>
              <w:rPr>
                <w:rStyle w:val="HTML"/>
                <w:rFonts w:ascii="Times New Roman" w:eastAsiaTheme="majorEastAsia" w:hAnsi="Times New Roman" w:cs="Times New Roman"/>
                <w:sz w:val="28"/>
                <w:szCs w:val="28"/>
                <w:lang w:val="uk-UA"/>
              </w:rPr>
              <w:t xml:space="preserve"> &lt;</w:t>
            </w:r>
            <w:proofErr w:type="spellStart"/>
            <w:r>
              <w:rPr>
                <w:rStyle w:val="HTML"/>
                <w:rFonts w:ascii="Times New Roman" w:eastAsiaTheme="majorEastAsia" w:hAnsi="Times New Roman" w:cs="Times New Roman"/>
                <w:sz w:val="28"/>
                <w:szCs w:val="28"/>
                <w:lang w:val="uk-UA"/>
              </w:rPr>
              <w:t>commit_hash</w:t>
            </w:r>
            <w:proofErr w:type="spellEnd"/>
            <w:r>
              <w:rPr>
                <w:rStyle w:val="HTML"/>
                <w:rFonts w:ascii="Times New Roman" w:eastAsiaTheme="majorEastAsia" w:hAnsi="Times New Roman" w:cs="Times New Roman"/>
                <w:sz w:val="28"/>
                <w:szCs w:val="28"/>
                <w:lang w:val="uk-UA"/>
              </w:rPr>
              <w:t>&gt;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?</w:t>
            </w:r>
          </w:p>
        </w:tc>
      </w:tr>
      <w:tr w:rsidR="001C4270" w:rsidTr="001C42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Яка команда показує конкретні зміни в коді (рядки, що були додані чи видалені) між робочою директорією та останнім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комітом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/індексом?</w:t>
            </w:r>
          </w:p>
        </w:tc>
      </w:tr>
      <w:tr w:rsidR="001C4270" w:rsidTr="001C42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 встановити своє ім'я користувача для підпису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комітів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глобально на комп'ютері?</w:t>
            </w:r>
          </w:p>
        </w:tc>
      </w:tr>
      <w:tr w:rsidR="001C4270" w:rsidTr="001C42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Який правильний синтаксис для виведення тексту "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Hello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World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" у консоль браузера?</w:t>
            </w:r>
          </w:p>
        </w:tc>
      </w:tr>
      <w:tr w:rsidR="001C4270" w:rsidTr="001C42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 можна розміщувати тег &lt;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script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&gt; у HTML-документі?</w:t>
            </w:r>
          </w:p>
        </w:tc>
      </w:tr>
      <w:tr w:rsidR="001C4270" w:rsidTr="001C42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 оголосити змінну, значення якої не можна змінювати (константу)?</w:t>
            </w:r>
          </w:p>
        </w:tc>
      </w:tr>
      <w:tr w:rsidR="001C4270" w:rsidTr="001C42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Який оператор використовується для суворого порівняння (перевіряє і значення, і тип даних)?</w:t>
            </w:r>
          </w:p>
        </w:tc>
      </w:tr>
      <w:tr w:rsidR="001C4270" w:rsidTr="001C42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виведе код: console.log("5" + 2)?</w:t>
            </w:r>
          </w:p>
        </w:tc>
      </w:tr>
      <w:tr w:rsidR="001C4270" w:rsidTr="001C42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 правильно створити функцію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JavaScript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?</w:t>
            </w:r>
          </w:p>
        </w:tc>
      </w:tr>
      <w:tr w:rsidR="001C4270" w:rsidTr="001C42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 викликати функцію з іменем "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myFunction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"?</w:t>
            </w:r>
          </w:p>
        </w:tc>
      </w:tr>
      <w:tr w:rsidR="001C4270" w:rsidTr="001C42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Як написати коментар в один рядок?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1C4270" w:rsidTr="001C42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Який тип даних повертає оператор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typeof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для числа 42?</w:t>
            </w:r>
          </w:p>
        </w:tc>
      </w:tr>
      <w:tr w:rsidR="001C4270" w:rsidTr="001C42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 правильно записати масив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Array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)?</w:t>
            </w:r>
          </w:p>
        </w:tc>
      </w:tr>
      <w:tr w:rsidR="001C4270" w:rsidTr="001C42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Який індекс має перший елемент масиву?</w:t>
            </w:r>
          </w:p>
        </w:tc>
      </w:tr>
      <w:tr w:rsidR="001C4270" w:rsidTr="001C42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Яка подія відбувається, коли користувач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клікає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HTML-елемент?</w:t>
            </w:r>
          </w:p>
        </w:tc>
      </w:tr>
      <w:tr w:rsidR="001C4270" w:rsidTr="001C42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Який метод дозволяє вивести спливаюче вікно з повідомленням для користувача?</w:t>
            </w:r>
          </w:p>
        </w:tc>
      </w:tr>
      <w:tr w:rsidR="001C4270" w:rsidTr="001C42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 поверне вираз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Boolean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(10 &gt; 9)?</w:t>
            </w:r>
          </w:p>
        </w:tc>
      </w:tr>
      <w:tr w:rsidR="001C4270" w:rsidTr="001C42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 дізнатися довжину рядка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str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= "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Hello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"?</w:t>
            </w:r>
          </w:p>
        </w:tc>
      </w:tr>
      <w:tr w:rsidR="001C4270" w:rsidTr="001C42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61.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Яке твердження найкраще описує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TypeScript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?</w:t>
            </w:r>
          </w:p>
        </w:tc>
      </w:tr>
      <w:tr w:rsidR="001C4270" w:rsidTr="001C42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 правильно оголосити змінну, яка обов'язково має бути числом?</w:t>
            </w:r>
          </w:p>
        </w:tc>
      </w:tr>
      <w:tr w:rsidR="001C4270" w:rsidTr="001C42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Який тип даних слід використовувати, якщо ми не знаємо, який тип матиме змінна (відключає перевірку типів)?</w:t>
            </w:r>
          </w:p>
        </w:tc>
      </w:tr>
      <w:tr w:rsidR="001C4270" w:rsidTr="001C42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 вказати, що функція не повертає жодного значення?</w:t>
            </w:r>
          </w:p>
        </w:tc>
      </w:tr>
      <w:tr w:rsidR="001C4270" w:rsidTr="001C42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 описати масив рядків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Array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strings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)?</w:t>
            </w:r>
          </w:p>
        </w:tc>
      </w:tr>
      <w:tr w:rsidR="001C4270" w:rsidTr="001C42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 зробити властивість об'єкта необов'язковою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optional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 в інтерфейсі?</w:t>
            </w:r>
          </w:p>
        </w:tc>
      </w:tr>
      <w:tr w:rsidR="001C4270" w:rsidTr="001C42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робить оператор об'єднання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Union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type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), наприклад: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string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|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number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?</w:t>
            </w:r>
          </w:p>
        </w:tc>
      </w:tr>
      <w:tr w:rsidR="001C4270" w:rsidTr="001C42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 таке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Enum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(перелічення)?</w:t>
            </w:r>
          </w:p>
        </w:tc>
      </w:tr>
      <w:tr w:rsidR="001C4270" w:rsidTr="001C42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 виглядає синтаксис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Generics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(узагальнень)?</w:t>
            </w:r>
          </w:p>
        </w:tc>
      </w:tr>
      <w:tr w:rsidR="001C4270" w:rsidTr="001C42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 станеться, якщо спробувати присвоїти рядок змінній типу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number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?</w:t>
            </w:r>
          </w:p>
        </w:tc>
      </w:tr>
      <w:tr w:rsidR="001C4270" w:rsidTr="001C42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Яка різниця між типом "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any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" та "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unknown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"?</w:t>
            </w:r>
          </w:p>
        </w:tc>
      </w:tr>
      <w:tr w:rsidR="001C4270" w:rsidTr="001C42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 задати псевдонім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alias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 для типу?</w:t>
            </w:r>
          </w:p>
        </w:tc>
      </w:tr>
      <w:tr w:rsidR="001C4270" w:rsidTr="001C42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Чи запускається код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TypeScript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безпосередньо у браузері?</w:t>
            </w:r>
          </w:p>
        </w:tc>
      </w:tr>
      <w:tr w:rsidR="001C4270" w:rsidTr="001C42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робить конструкція "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" (наприклад: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someValue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string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)?</w:t>
            </w:r>
          </w:p>
        </w:tc>
      </w:tr>
      <w:tr w:rsidR="001C4270" w:rsidTr="001C42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Який файл налаштувань використовується для конфігурації проекту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TypeScript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?</w:t>
            </w:r>
          </w:p>
        </w:tc>
      </w:tr>
      <w:tr w:rsidR="001C4270" w:rsidTr="001C42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 таке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React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?</w:t>
            </w:r>
          </w:p>
        </w:tc>
      </w:tr>
      <w:tr w:rsidR="001C4270" w:rsidTr="001C42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таке JSX?</w:t>
            </w:r>
          </w:p>
        </w:tc>
      </w:tr>
      <w:tr w:rsidR="001C4270" w:rsidTr="001C42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Яка основна особливість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Virtual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DOM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React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?</w:t>
            </w:r>
          </w:p>
        </w:tc>
      </w:tr>
      <w:tr w:rsidR="001C4270" w:rsidTr="001C42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таке "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Component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" (компонент)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React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?</w:t>
            </w:r>
          </w:p>
        </w:tc>
      </w:tr>
      <w:tr w:rsidR="001C4270" w:rsidTr="001C42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таке "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Props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" (властивості)?</w:t>
            </w:r>
          </w:p>
        </w:tc>
      </w:tr>
      <w:tr w:rsidR="001C4270" w:rsidTr="001C42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Чи може дочірній компонент змінювати отримані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props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безпосередньо?</w:t>
            </w:r>
          </w:p>
        </w:tc>
      </w:tr>
      <w:tr w:rsidR="001C4270" w:rsidTr="001C42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Який хук (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hook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) використовується для створення стану (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state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) у функціональних компонентах?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1C4270" w:rsidTr="001C42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83.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 повертає виклик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const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[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count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setCount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] =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useState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(0)?</w:t>
            </w:r>
          </w:p>
        </w:tc>
      </w:tr>
      <w:tr w:rsidR="001C4270" w:rsidTr="001C42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84.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чого використовується атрибут "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key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" у списках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)?</w:t>
            </w:r>
          </w:p>
        </w:tc>
      </w:tr>
      <w:tr w:rsidR="001C4270" w:rsidTr="001C42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Коли виконується хук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useEffect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(() =&gt; { ... }, []) з порожнім масивом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залежностей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?</w:t>
            </w:r>
          </w:p>
        </w:tc>
      </w:tr>
      <w:tr w:rsidR="001C4270" w:rsidTr="001C42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 передати дані від дочірнього компонента до батьківського?</w:t>
            </w:r>
          </w:p>
        </w:tc>
      </w:tr>
      <w:tr w:rsidR="001C4270" w:rsidTr="001C42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87.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Fragment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" (&lt;&gt;...&lt;/&gt;) і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потрібен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1C4270" w:rsidTr="001C42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умовно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відобразити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компонент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Conditional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Rendering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якщо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true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1C4270" w:rsidTr="001C42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Яка команда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зазвичай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використовується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створення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React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-проекту?</w:t>
            </w:r>
          </w:p>
        </w:tc>
      </w:tr>
      <w:tr w:rsidR="001C4270" w:rsidTr="001C42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зазвичай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знаходиться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"точка входу"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entry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point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), яка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рендерить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кореневий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компонент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 HTML?</w:t>
            </w:r>
          </w:p>
        </w:tc>
      </w:tr>
      <w:tr w:rsidR="001C4270" w:rsidTr="001C42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є одним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головних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недоліків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клієнт-серверної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архітектури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1C4270" w:rsidTr="001C42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92.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Яку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функцію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виконує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API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Gateway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N-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рівневій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архітектурі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1C4270" w:rsidTr="001C42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93.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HTTP метод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вважається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безпечним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 не повинен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змінювати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стан ресурсу?</w:t>
            </w:r>
          </w:p>
        </w:tc>
      </w:tr>
      <w:tr w:rsidR="001C4270" w:rsidTr="001C42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94.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полягає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різниця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PUT та PATCH?</w:t>
            </w:r>
          </w:p>
        </w:tc>
      </w:tr>
      <w:tr w:rsidR="001C4270" w:rsidTr="001C42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95.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означає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властивість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ідемпотентність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" методу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наприклад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PUT)?</w:t>
            </w:r>
          </w:p>
        </w:tc>
      </w:tr>
      <w:tr w:rsidR="001C4270" w:rsidTr="001C42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96.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метод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використовується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отримання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метаданих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заголовків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без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тіла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ресурсу?</w:t>
            </w:r>
          </w:p>
        </w:tc>
      </w:tr>
      <w:tr w:rsidR="001C4270" w:rsidTr="001C42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97.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метод є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неідемпотентним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зазвичай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використовується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створення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ресурсів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1C4270" w:rsidTr="001C42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98.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призначений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метод OPTIONS?</w:t>
            </w:r>
          </w:p>
        </w:tc>
      </w:tr>
      <w:tr w:rsidR="001C4270" w:rsidTr="001C42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99.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первинний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ключ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Primary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Key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)?</w:t>
            </w:r>
          </w:p>
        </w:tc>
      </w:tr>
      <w:tr w:rsidR="001C4270" w:rsidTr="001C42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Яка база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зберігає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вигляді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JSON-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документів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замість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таблиць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1C4270" w:rsidTr="001C42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особливість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бази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SQLite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1C4270" w:rsidTr="001C42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102.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групи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належать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починаються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цифри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 (5xx)?</w:t>
            </w:r>
          </w:p>
        </w:tc>
      </w:tr>
      <w:tr w:rsidR="001C4270" w:rsidTr="001C42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103.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означає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код 201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Created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1C4270" w:rsidTr="001C42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104.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відрізняється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помилка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403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Forbidden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401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Unauthorized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1C4270" w:rsidTr="001C42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105.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ключові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використовуються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визначення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виклику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асинхронних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функцій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1C4270" w:rsidTr="001C42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106.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RBAC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Role-Based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Access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Control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)?</w:t>
            </w:r>
          </w:p>
        </w:tc>
      </w:tr>
      <w:tr w:rsidR="001C4270" w:rsidTr="001C42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107.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полягає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основна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відмінність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сесією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Session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та JWT (JSON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Web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Token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)?</w:t>
            </w:r>
          </w:p>
        </w:tc>
      </w:tr>
      <w:tr w:rsidR="001C4270" w:rsidTr="001C42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108.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трьох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частин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складається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JWT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токен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1C4270" w:rsidTr="001C42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109.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XSS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Cross-Site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Scripting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)?</w:t>
            </w:r>
          </w:p>
        </w:tc>
      </w:tr>
      <w:tr w:rsidR="001C4270" w:rsidTr="001C42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110.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CSRF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Cross-Site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Request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Forgery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)?</w:t>
            </w:r>
          </w:p>
        </w:tc>
      </w:tr>
      <w:tr w:rsidR="001C4270" w:rsidTr="001C42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111.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механізм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є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основним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захисту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CSRF атак?</w:t>
            </w:r>
          </w:p>
        </w:tc>
      </w:tr>
      <w:tr w:rsidR="001C4270" w:rsidTr="001C42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112.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SQL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Injection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1C4270" w:rsidTr="001C42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113.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метод є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найефективнішим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захисту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SQL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Injection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1C4270" w:rsidTr="001C42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114.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Clickjacking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(UI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redressing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)?</w:t>
            </w:r>
          </w:p>
        </w:tc>
      </w:tr>
      <w:tr w:rsidR="001C4270" w:rsidTr="001C42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115.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Що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таке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Brute-force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атака?</w:t>
            </w:r>
          </w:p>
        </w:tc>
      </w:tr>
      <w:tr w:rsidR="001C4270" w:rsidTr="001C42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116.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багатофакторна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автентифікація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(MFA)?</w:t>
            </w:r>
          </w:p>
        </w:tc>
      </w:tr>
      <w:tr w:rsidR="001C4270" w:rsidTr="001C42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117.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використовується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атрибут "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Secure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"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Cookie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1C4270" w:rsidTr="001C42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118.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Session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ID"?</w:t>
            </w:r>
          </w:p>
        </w:tc>
      </w:tr>
      <w:tr w:rsidR="001C4270" w:rsidTr="001C42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119.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DTO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Data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Transfer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Object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контексті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захисту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бекенду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1C4270" w:rsidTr="001C427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270" w:rsidRDefault="001C42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зашифровані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Payload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стандартного JWT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токена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</w:tbl>
    <w:p w:rsidR="00A903DC" w:rsidRPr="00676E16" w:rsidRDefault="00A903DC" w:rsidP="00676E16"/>
    <w:sectPr w:rsidR="00A903DC" w:rsidRPr="00676E16" w:rsidSect="00400024">
      <w:head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0E9" w:rsidRDefault="000F10E9">
      <w:pPr>
        <w:spacing w:after="0" w:line="240" w:lineRule="auto"/>
      </w:pPr>
      <w:r>
        <w:separator/>
      </w:r>
    </w:p>
  </w:endnote>
  <w:endnote w:type="continuationSeparator" w:id="0">
    <w:p w:rsidR="000F10E9" w:rsidRDefault="000F1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0E9" w:rsidRDefault="000F10E9">
      <w:pPr>
        <w:spacing w:after="0" w:line="240" w:lineRule="auto"/>
      </w:pPr>
      <w:r>
        <w:separator/>
      </w:r>
    </w:p>
  </w:footnote>
  <w:footnote w:type="continuationSeparator" w:id="0">
    <w:p w:rsidR="000F10E9" w:rsidRDefault="000F1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589"/>
      <w:gridCol w:w="6117"/>
      <w:gridCol w:w="1919"/>
    </w:tblGrid>
    <w:tr w:rsidR="003557B3" w:rsidRPr="00631E32" w:rsidTr="00B80FAB">
      <w:trPr>
        <w:cantSplit/>
        <w:trHeight w:val="567"/>
      </w:trPr>
      <w:tc>
        <w:tcPr>
          <w:tcW w:w="98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557B3" w:rsidRPr="00631E32" w:rsidRDefault="00367B39" w:rsidP="00B80FAB">
          <w:pPr>
            <w:pStyle w:val="ab"/>
            <w:jc w:val="center"/>
            <w:rPr>
              <w:rFonts w:ascii="Times New Roman" w:hAnsi="Times New Roman" w:cs="Times New Roman"/>
              <w:b/>
              <w:sz w:val="16"/>
              <w:szCs w:val="16"/>
              <w:lang w:val="uk-UA" w:eastAsia="uk-UA"/>
            </w:rPr>
          </w:pPr>
          <w:r w:rsidRPr="00631E32">
            <w:rPr>
              <w:rFonts w:ascii="Times New Roman" w:hAnsi="Times New Roman" w:cs="Times New Roman"/>
              <w:b/>
              <w:sz w:val="16"/>
              <w:szCs w:val="16"/>
              <w:lang w:val="uk-UA" w:eastAsia="uk-UA"/>
            </w:rPr>
            <w:t>Житомирська політехніка</w:t>
          </w: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:rsidR="003557B3" w:rsidRPr="00631E32" w:rsidRDefault="00367B39" w:rsidP="00B80FAB">
          <w:pPr>
            <w:pStyle w:val="ab"/>
            <w:jc w:val="center"/>
            <w:rPr>
              <w:rFonts w:ascii="Times New Roman" w:hAnsi="Times New Roman" w:cs="Times New Roman"/>
              <w:sz w:val="16"/>
              <w:szCs w:val="16"/>
              <w:lang w:val="uk-UA" w:eastAsia="uk-UA"/>
            </w:rPr>
          </w:pPr>
          <w:r w:rsidRPr="00631E32">
            <w:rPr>
              <w:rFonts w:ascii="Times New Roman" w:hAnsi="Times New Roman" w:cs="Times New Roman"/>
              <w:sz w:val="16"/>
              <w:szCs w:val="16"/>
              <w:lang w:val="uk-UA" w:eastAsia="uk-UA"/>
            </w:rPr>
            <w:t>МІНІСТЕРСТВО ОСВІТИ І НАУКИ УКРАЇНИ</w:t>
          </w:r>
        </w:p>
        <w:p w:rsidR="003557B3" w:rsidRPr="00631E32" w:rsidRDefault="00367B39" w:rsidP="00B80FAB">
          <w:pPr>
            <w:pStyle w:val="ab"/>
            <w:ind w:left="-57" w:right="-57"/>
            <w:jc w:val="center"/>
            <w:rPr>
              <w:rFonts w:ascii="Times New Roman" w:hAnsi="Times New Roman" w:cs="Times New Roman"/>
              <w:b/>
              <w:sz w:val="16"/>
              <w:szCs w:val="16"/>
              <w:lang w:val="uk-UA" w:eastAsia="uk-UA"/>
            </w:rPr>
          </w:pPr>
          <w:r w:rsidRPr="00631E32">
            <w:rPr>
              <w:rFonts w:ascii="Times New Roman" w:hAnsi="Times New Roman" w:cs="Times New Roman"/>
              <w:b/>
              <w:sz w:val="16"/>
              <w:szCs w:val="16"/>
              <w:lang w:val="uk-UA" w:eastAsia="uk-UA"/>
            </w:rPr>
            <w:t>ДЕРЖАВНИЙ УНІВЕРСИТЕТ «ЖИТОМИРСЬКА ПОЛІТЕХНІКА»</w:t>
          </w:r>
        </w:p>
        <w:p w:rsidR="003557B3" w:rsidRPr="00631E32" w:rsidRDefault="00367B39" w:rsidP="00B80FAB">
          <w:pPr>
            <w:pStyle w:val="ab"/>
            <w:jc w:val="center"/>
            <w:rPr>
              <w:rFonts w:ascii="Times New Roman" w:hAnsi="Times New Roman" w:cs="Times New Roman"/>
              <w:b/>
              <w:color w:val="333399"/>
              <w:sz w:val="16"/>
              <w:szCs w:val="16"/>
              <w:lang w:val="uk-UA" w:eastAsia="uk-UA"/>
            </w:rPr>
          </w:pPr>
          <w:r w:rsidRPr="00631E32">
            <w:rPr>
              <w:rFonts w:ascii="Times New Roman" w:hAnsi="Times New Roman" w:cs="Times New Roman"/>
              <w:b/>
              <w:sz w:val="16"/>
              <w:szCs w:val="16"/>
              <w:lang w:val="uk-UA"/>
            </w:rPr>
            <w:t>Система управління якістю відповідає ДСТУ ISO 9001:2015</w:t>
          </w:r>
        </w:p>
      </w:tc>
      <w:tc>
        <w:tcPr>
          <w:tcW w:w="686" w:type="pct"/>
          <w:vAlign w:val="center"/>
        </w:tcPr>
        <w:p w:rsidR="003557B3" w:rsidRPr="00631E32" w:rsidRDefault="00367B39" w:rsidP="002F0A30">
          <w:pPr>
            <w:autoSpaceDE w:val="0"/>
            <w:autoSpaceDN w:val="0"/>
            <w:spacing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  <w:lang w:val="uk-UA"/>
            </w:rPr>
          </w:pPr>
          <w:r w:rsidRPr="00631E32">
            <w:rPr>
              <w:rFonts w:ascii="Times New Roman" w:hAnsi="Times New Roman" w:cs="Times New Roman"/>
              <w:b/>
              <w:sz w:val="16"/>
              <w:szCs w:val="16"/>
              <w:lang w:val="uk-UA"/>
            </w:rPr>
            <w:t>Ф-</w:t>
          </w:r>
          <w:r>
            <w:rPr>
              <w:rFonts w:ascii="Times New Roman" w:hAnsi="Times New Roman" w:cs="Times New Roman"/>
              <w:b/>
              <w:sz w:val="16"/>
              <w:szCs w:val="16"/>
              <w:lang w:val="uk-UA"/>
            </w:rPr>
            <w:t>20.09</w:t>
          </w:r>
          <w:r w:rsidRPr="00631E32">
            <w:rPr>
              <w:rFonts w:ascii="Times New Roman" w:hAnsi="Times New Roman" w:cs="Times New Roman"/>
              <w:b/>
              <w:sz w:val="16"/>
              <w:szCs w:val="16"/>
              <w:lang w:val="uk-UA"/>
            </w:rPr>
            <w:t>-0</w:t>
          </w:r>
          <w:r w:rsidRPr="00631E32">
            <w:rPr>
              <w:rFonts w:ascii="Times New Roman" w:hAnsi="Times New Roman" w:cs="Times New Roman"/>
              <w:b/>
              <w:sz w:val="16"/>
              <w:szCs w:val="16"/>
              <w:lang w:val="en-US"/>
            </w:rPr>
            <w:t>5</w:t>
          </w:r>
          <w:r w:rsidRPr="00631E32">
            <w:rPr>
              <w:rFonts w:ascii="Times New Roman" w:hAnsi="Times New Roman" w:cs="Times New Roman"/>
              <w:b/>
              <w:sz w:val="16"/>
              <w:szCs w:val="16"/>
              <w:lang w:val="uk-UA"/>
            </w:rPr>
            <w:t>.02/</w:t>
          </w:r>
          <w:r w:rsidRPr="00631E32">
            <w:rPr>
              <w:rFonts w:ascii="Times New Roman" w:hAnsi="Times New Roman" w:cs="Times New Roman"/>
              <w:b/>
              <w:sz w:val="16"/>
              <w:szCs w:val="16"/>
              <w:lang w:val="en-US"/>
            </w:rPr>
            <w:t>4</w:t>
          </w:r>
          <w:r w:rsidRPr="00631E32">
            <w:rPr>
              <w:rFonts w:ascii="Times New Roman" w:hAnsi="Times New Roman" w:cs="Times New Roman"/>
              <w:b/>
              <w:sz w:val="16"/>
              <w:szCs w:val="16"/>
              <w:lang w:val="uk-UA"/>
            </w:rPr>
            <w:t>/</w:t>
          </w:r>
          <w:r>
            <w:rPr>
              <w:rFonts w:ascii="Times New Roman" w:hAnsi="Times New Roman" w:cs="Times New Roman"/>
              <w:b/>
              <w:sz w:val="16"/>
              <w:szCs w:val="16"/>
              <w:lang w:val="uk-UA"/>
            </w:rPr>
            <w:t>152.00.1/М/ОК9</w:t>
          </w:r>
          <w:r w:rsidRPr="00631E32">
            <w:rPr>
              <w:rFonts w:ascii="Times New Roman" w:hAnsi="Times New Roman" w:cs="Times New Roman"/>
              <w:b/>
              <w:sz w:val="16"/>
              <w:szCs w:val="16"/>
              <w:lang w:val="uk-UA"/>
            </w:rPr>
            <w:t>-20</w:t>
          </w:r>
          <w:r>
            <w:rPr>
              <w:rFonts w:ascii="Times New Roman" w:hAnsi="Times New Roman" w:cs="Times New Roman"/>
              <w:b/>
              <w:sz w:val="16"/>
              <w:szCs w:val="16"/>
              <w:lang w:val="uk-UA"/>
            </w:rPr>
            <w:t>22</w:t>
          </w:r>
        </w:p>
      </w:tc>
    </w:tr>
    <w:tr w:rsidR="003557B3" w:rsidRPr="00631E32" w:rsidTr="00B80FAB">
      <w:trPr>
        <w:cantSplit/>
        <w:trHeight w:val="227"/>
      </w:trPr>
      <w:tc>
        <w:tcPr>
          <w:tcW w:w="98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557B3" w:rsidRPr="00631E32" w:rsidRDefault="000F10E9" w:rsidP="00B80FAB">
          <w:pPr>
            <w:pStyle w:val="ab"/>
            <w:jc w:val="center"/>
            <w:rPr>
              <w:rFonts w:ascii="Times New Roman" w:hAnsi="Times New Roman" w:cs="Times New Roman"/>
              <w:b/>
              <w:i/>
              <w:sz w:val="16"/>
              <w:szCs w:val="16"/>
              <w:lang w:val="uk-UA" w:eastAsia="uk-UA"/>
            </w:rPr>
          </w:pP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:rsidR="003557B3" w:rsidRPr="00631E32" w:rsidRDefault="00367B39" w:rsidP="00B80FAB">
          <w:pPr>
            <w:pStyle w:val="ab"/>
            <w:jc w:val="center"/>
            <w:rPr>
              <w:rFonts w:ascii="Times New Roman" w:hAnsi="Times New Roman" w:cs="Times New Roman"/>
              <w:i/>
              <w:sz w:val="16"/>
              <w:szCs w:val="16"/>
              <w:lang w:val="uk-UA" w:eastAsia="uk-UA"/>
            </w:rPr>
          </w:pPr>
          <w:r w:rsidRPr="00631E32">
            <w:rPr>
              <w:rFonts w:ascii="Times New Roman" w:hAnsi="Times New Roman" w:cs="Times New Roman"/>
              <w:i/>
              <w:sz w:val="16"/>
              <w:szCs w:val="16"/>
              <w:lang w:val="uk-UA" w:eastAsia="uk-UA"/>
            </w:rPr>
            <w:t>Екземпляр № 1</w:t>
          </w:r>
        </w:p>
      </w:tc>
      <w:tc>
        <w:tcPr>
          <w:tcW w:w="686" w:type="pct"/>
          <w:vAlign w:val="center"/>
        </w:tcPr>
        <w:p w:rsidR="003557B3" w:rsidRPr="00631E32" w:rsidRDefault="00367B39" w:rsidP="00B80FAB">
          <w:pPr>
            <w:pStyle w:val="ab"/>
            <w:jc w:val="center"/>
            <w:rPr>
              <w:rFonts w:ascii="Times New Roman" w:hAnsi="Times New Roman" w:cs="Times New Roman"/>
              <w:i/>
              <w:sz w:val="16"/>
              <w:szCs w:val="16"/>
              <w:lang w:val="uk-UA" w:eastAsia="uk-UA"/>
            </w:rPr>
          </w:pPr>
          <w:proofErr w:type="spellStart"/>
          <w:r w:rsidRPr="00631E32">
            <w:rPr>
              <w:rFonts w:ascii="Times New Roman" w:hAnsi="Times New Roman" w:cs="Times New Roman"/>
              <w:i/>
              <w:sz w:val="16"/>
              <w:szCs w:val="16"/>
              <w:lang w:val="uk-UA" w:eastAsia="uk-UA"/>
            </w:rPr>
            <w:t>Арк</w:t>
          </w:r>
          <w:proofErr w:type="spellEnd"/>
          <w:r w:rsidRPr="00631E32">
            <w:rPr>
              <w:rFonts w:ascii="Times New Roman" w:hAnsi="Times New Roman" w:cs="Times New Roman"/>
              <w:i/>
              <w:sz w:val="16"/>
              <w:szCs w:val="16"/>
              <w:lang w:val="uk-UA" w:eastAsia="uk-UA"/>
            </w:rPr>
            <w:t xml:space="preserve">  </w:t>
          </w:r>
          <w:r>
            <w:rPr>
              <w:rFonts w:ascii="Times New Roman" w:hAnsi="Times New Roman" w:cs="Times New Roman"/>
              <w:i/>
              <w:sz w:val="16"/>
              <w:szCs w:val="16"/>
              <w:lang w:val="uk-UA" w:eastAsia="uk-UA"/>
            </w:rPr>
            <w:t>18</w:t>
          </w:r>
          <w:r w:rsidRPr="00631E32">
            <w:rPr>
              <w:rFonts w:ascii="Times New Roman" w:hAnsi="Times New Roman" w:cs="Times New Roman"/>
              <w:i/>
              <w:sz w:val="16"/>
              <w:szCs w:val="16"/>
              <w:lang w:val="uk-UA" w:eastAsia="uk-UA"/>
            </w:rPr>
            <w:t xml:space="preserve"> / </w:t>
          </w:r>
          <w:r w:rsidRPr="00631E32">
            <w:rPr>
              <w:rFonts w:ascii="Times New Roman" w:hAnsi="Times New Roman" w:cs="Times New Roman"/>
              <w:i/>
              <w:sz w:val="16"/>
              <w:szCs w:val="16"/>
              <w:lang w:val="uk-UA" w:eastAsia="uk-UA"/>
            </w:rPr>
            <w:fldChar w:fldCharType="begin"/>
          </w:r>
          <w:r w:rsidRPr="00631E32">
            <w:rPr>
              <w:rFonts w:ascii="Times New Roman" w:hAnsi="Times New Roman" w:cs="Times New Roman"/>
              <w:i/>
              <w:sz w:val="16"/>
              <w:szCs w:val="16"/>
              <w:lang w:val="uk-UA" w:eastAsia="uk-UA"/>
            </w:rPr>
            <w:instrText xml:space="preserve"> PAGE   \* MERGEFORMAT </w:instrText>
          </w:r>
          <w:r w:rsidRPr="00631E32">
            <w:rPr>
              <w:rFonts w:ascii="Times New Roman" w:hAnsi="Times New Roman" w:cs="Times New Roman"/>
              <w:i/>
              <w:sz w:val="16"/>
              <w:szCs w:val="16"/>
              <w:lang w:val="uk-UA" w:eastAsia="uk-UA"/>
            </w:rPr>
            <w:fldChar w:fldCharType="separate"/>
          </w:r>
          <w:r w:rsidR="00DD18DC">
            <w:rPr>
              <w:rFonts w:ascii="Times New Roman" w:hAnsi="Times New Roman" w:cs="Times New Roman"/>
              <w:i/>
              <w:noProof/>
              <w:sz w:val="16"/>
              <w:szCs w:val="16"/>
              <w:lang w:val="uk-UA" w:eastAsia="uk-UA"/>
            </w:rPr>
            <w:t>6</w:t>
          </w:r>
          <w:r w:rsidRPr="00631E32">
            <w:rPr>
              <w:rFonts w:ascii="Times New Roman" w:hAnsi="Times New Roman" w:cs="Times New Roman"/>
              <w:i/>
              <w:sz w:val="16"/>
              <w:szCs w:val="16"/>
              <w:lang w:val="uk-UA" w:eastAsia="uk-UA"/>
            </w:rPr>
            <w:fldChar w:fldCharType="end"/>
          </w:r>
        </w:p>
      </w:tc>
    </w:tr>
  </w:tbl>
  <w:p w:rsidR="003557B3" w:rsidRDefault="000F10E9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016"/>
    <w:rsid w:val="000F10E9"/>
    <w:rsid w:val="001C4270"/>
    <w:rsid w:val="00367B39"/>
    <w:rsid w:val="00676E16"/>
    <w:rsid w:val="00A13016"/>
    <w:rsid w:val="00A903DC"/>
    <w:rsid w:val="00DD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D248D"/>
  <w15:chartTrackingRefBased/>
  <w15:docId w15:val="{D4CBCC46-45F9-49EC-9114-EC88A3B39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E16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1">
    <w:name w:val="heading 1"/>
    <w:basedOn w:val="a"/>
    <w:link w:val="10"/>
    <w:uiPriority w:val="9"/>
    <w:qFormat/>
    <w:rsid w:val="00676E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6E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Code"/>
    <w:basedOn w:val="a0"/>
    <w:uiPriority w:val="99"/>
    <w:semiHidden/>
    <w:unhideWhenUsed/>
    <w:rsid w:val="00676E16"/>
    <w:rPr>
      <w:rFonts w:ascii="Courier New" w:eastAsia="Times New Roman" w:hAnsi="Courier New" w:cs="Courier New" w:hint="default"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676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List Paragraph"/>
    <w:basedOn w:val="a"/>
    <w:uiPriority w:val="34"/>
    <w:qFormat/>
    <w:rsid w:val="00676E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676E16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76E16"/>
    <w:rPr>
      <w:rFonts w:eastAsia="Times New Roman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76E1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ru-RU" w:eastAsia="ru-RU"/>
    </w:rPr>
  </w:style>
  <w:style w:type="character" w:styleId="a6">
    <w:name w:val="Strong"/>
    <w:basedOn w:val="a0"/>
    <w:uiPriority w:val="22"/>
    <w:qFormat/>
    <w:rsid w:val="00676E16"/>
    <w:rPr>
      <w:b/>
      <w:bCs/>
    </w:rPr>
  </w:style>
  <w:style w:type="character" w:customStyle="1" w:styleId="shorttext">
    <w:name w:val="short_text"/>
    <w:basedOn w:val="a0"/>
    <w:rsid w:val="00676E16"/>
  </w:style>
  <w:style w:type="character" w:styleId="a7">
    <w:name w:val="Hyperlink"/>
    <w:rsid w:val="00676E16"/>
    <w:rPr>
      <w:color w:val="0000FF"/>
      <w:u w:val="single"/>
    </w:rPr>
  </w:style>
  <w:style w:type="character" w:customStyle="1" w:styleId="apple-converted-space">
    <w:name w:val="apple-converted-space"/>
    <w:basedOn w:val="a0"/>
    <w:rsid w:val="00676E16"/>
  </w:style>
  <w:style w:type="character" w:styleId="a8">
    <w:name w:val="Emphasis"/>
    <w:basedOn w:val="a0"/>
    <w:uiPriority w:val="20"/>
    <w:qFormat/>
    <w:rsid w:val="00676E16"/>
    <w:rPr>
      <w:i/>
      <w:iCs/>
    </w:rPr>
  </w:style>
  <w:style w:type="paragraph" w:styleId="HTML0">
    <w:name w:val="HTML Preformatted"/>
    <w:basedOn w:val="a"/>
    <w:link w:val="HTML1"/>
    <w:uiPriority w:val="99"/>
    <w:semiHidden/>
    <w:unhideWhenUsed/>
    <w:rsid w:val="00676E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1">
    <w:name w:val="Стандартний HTML Знак"/>
    <w:basedOn w:val="a0"/>
    <w:link w:val="HTML0"/>
    <w:uiPriority w:val="99"/>
    <w:semiHidden/>
    <w:rsid w:val="00676E16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676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676E16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b">
    <w:name w:val="header"/>
    <w:basedOn w:val="a"/>
    <w:link w:val="ac"/>
    <w:uiPriority w:val="99"/>
    <w:unhideWhenUsed/>
    <w:rsid w:val="00676E1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676E16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ad">
    <w:name w:val="footer"/>
    <w:basedOn w:val="a"/>
    <w:link w:val="ae"/>
    <w:uiPriority w:val="99"/>
    <w:unhideWhenUsed/>
    <w:rsid w:val="00676E1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676E16"/>
    <w:rPr>
      <w:rFonts w:asciiTheme="minorHAnsi" w:eastAsiaTheme="minorEastAsia" w:hAnsiTheme="minorHAnsi" w:cstheme="minorBidi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1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6143</Words>
  <Characters>3503</Characters>
  <Application>Microsoft Office Word</Application>
  <DocSecurity>0</DocSecurity>
  <Lines>29</Lines>
  <Paragraphs>19</Paragraphs>
  <ScaleCrop>false</ScaleCrop>
  <Company/>
  <LinksUpToDate>false</LinksUpToDate>
  <CharactersWithSpaces>9627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Andrii</dc:creator>
  <cp:keywords/>
  <dc:description/>
  <cp:lastModifiedBy>Andrii</cp:lastModifiedBy>
  <cp:revision>5</cp:revision>
  <dcterms:created xsi:type="dcterms:W3CDTF">2026-01-02T17:00:00Z</dcterms:created>
  <dcterms:modified xsi:type="dcterms:W3CDTF">2026-01-02T19:26:00Z</dcterms:modified>
</cp:coreProperties>
</file>