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DEMO</w:t>
      </w:r>
    </w:p>
    <w:p w:rsidR="00000000" w:rsidDel="00000000" w:rsidP="00000000" w:rsidRDefault="00000000" w:rsidRPr="00000000" w14:paraId="00000002">
      <w:pPr>
        <w:rPr/>
      </w:pPr>
      <w:r w:rsidDel="00000000" w:rsidR="00000000" w:rsidRPr="00000000">
        <w:rPr/>
        <w:drawing>
          <wp:inline distB="114300" distT="114300" distL="114300" distR="114300">
            <wp:extent cx="3398059" cy="1913525"/>
            <wp:effectExtent b="0" l="0" r="0" t="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398059" cy="191352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pPr>
      <w:r w:rsidDel="00000000" w:rsidR="00000000" w:rsidRPr="00000000">
        <w:rPr/>
        <w:drawing>
          <wp:inline distB="114300" distT="114300" distL="114300" distR="114300">
            <wp:extent cx="3376613" cy="1902317"/>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376613" cy="1902317"/>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pPr>
      <w:r w:rsidDel="00000000" w:rsidR="00000000" w:rsidRPr="00000000">
        <w:rPr/>
        <w:drawing>
          <wp:inline distB="114300" distT="114300" distL="114300" distR="114300">
            <wp:extent cx="3337082" cy="1879188"/>
            <wp:effectExtent b="0" l="0" r="0" t="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337082" cy="1879188"/>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pPr>
      <w:r w:rsidDel="00000000" w:rsidR="00000000" w:rsidRPr="00000000">
        <w:rPr/>
        <w:drawing>
          <wp:inline distB="114300" distT="114300" distL="114300" distR="114300">
            <wp:extent cx="3344325" cy="1884127"/>
            <wp:effectExtent b="0" l="0" r="0" t="0"/>
            <wp:docPr id="5"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344325" cy="1884127"/>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bCs w:val="1"/>
        </w:rPr>
      </w:pPr>
      <w:r w:rsidDel="00000000" w:rsidR="00000000" w:rsidRPr="00000000">
        <w:rPr>
          <w:b w:val="1"/>
          <w:bCs w:val="1"/>
          <w:rtl w:val="0"/>
        </w:rPr>
        <w:t xml:space="preserve">Task 1</w:t>
      </w:r>
    </w:p>
    <w:p w:rsidR="00000000" w:rsidDel="00000000" w:rsidP="00000000" w:rsidRDefault="00000000" w:rsidRPr="00000000" w14:paraId="00000008">
      <w:pPr>
        <w:rPr/>
      </w:pPr>
      <w:r w:rsidDel="00000000" w:rsidR="00000000" w:rsidRPr="00000000">
        <w:rPr>
          <w:rtl w:val="0"/>
        </w:rPr>
        <w:t xml:space="preserve">What do all these images have in common?</w:t>
      </w:r>
    </w:p>
    <w:p w:rsidR="00000000" w:rsidDel="00000000" w:rsidP="00000000" w:rsidRDefault="00000000" w:rsidRPr="00000000" w14:paraId="00000009">
      <w:pPr>
        <w:rPr/>
      </w:pPr>
      <w:r w:rsidDel="00000000" w:rsidR="00000000" w:rsidRPr="00000000">
        <w:rPr>
          <w:rtl w:val="0"/>
        </w:rPr>
        <w:t xml:space="preserve">How are these activities different from typical tourism?</w:t>
      </w:r>
    </w:p>
    <w:p w:rsidR="00000000" w:rsidDel="00000000" w:rsidP="00000000" w:rsidRDefault="00000000" w:rsidRPr="00000000" w14:paraId="0000000A">
      <w:pPr>
        <w:rPr/>
      </w:pPr>
      <w:r w:rsidDel="00000000" w:rsidR="00000000" w:rsidRPr="00000000">
        <w:rPr>
          <w:rtl w:val="0"/>
        </w:rPr>
        <w:t xml:space="preserve">Which activity looks most appealing to you? Why?</w:t>
      </w:r>
    </w:p>
    <w:p w:rsidR="00000000" w:rsidDel="00000000" w:rsidP="00000000" w:rsidRDefault="00000000" w:rsidRPr="00000000" w14:paraId="0000000B">
      <w:pPr>
        <w:rPr/>
      </w:pPr>
      <w:r w:rsidDel="00000000" w:rsidR="00000000" w:rsidRPr="00000000">
        <w:rPr>
          <w:rtl w:val="0"/>
        </w:rPr>
        <w:t xml:space="preserve">Can you think of places in Ukraine or nearby where you could do these activities?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Task 2</w:t>
      </w:r>
    </w:p>
    <w:p w:rsidR="00000000" w:rsidDel="00000000" w:rsidP="00000000" w:rsidRDefault="00000000" w:rsidRPr="00000000" w14:paraId="0000000E">
      <w:pPr>
        <w:spacing w:after="240" w:before="240" w:lineRule="auto"/>
        <w:rPr>
          <w:b w:val="1"/>
          <w:bCs w:val="1"/>
        </w:rPr>
      </w:pPr>
      <w:r w:rsidDel="00000000" w:rsidR="00000000" w:rsidRPr="00000000">
        <w:rPr>
          <w:rtl w:val="0"/>
        </w:rPr>
        <w:t xml:space="preserve">Look at the article title: </w:t>
      </w:r>
      <w:r w:rsidDel="00000000" w:rsidR="00000000" w:rsidRPr="00000000">
        <w:rPr>
          <w:b w:val="1"/>
          <w:bCs w:val="1"/>
          <w:rtl w:val="0"/>
        </w:rPr>
        <w:t xml:space="preserve">"Eco-Tourism Activities: Exploring Sustainable Travel Options"</w:t>
      </w:r>
    </w:p>
    <w:p w:rsidR="00000000" w:rsidDel="00000000" w:rsidP="00000000" w:rsidRDefault="00000000" w:rsidRPr="00000000" w14:paraId="0000000F">
      <w:pPr>
        <w:spacing w:after="240" w:before="240" w:lineRule="auto"/>
        <w:rPr/>
      </w:pPr>
      <w:r w:rsidDel="00000000" w:rsidR="00000000" w:rsidRPr="00000000">
        <w:rPr>
          <w:rtl w:val="0"/>
        </w:rPr>
        <w:t xml:space="preserve">Based on the title, predict what topics the article will cover. Write your predictions in the table:</w:t>
      </w:r>
    </w:p>
    <w:tbl>
      <w:tblPr>
        <w:tblStyle w:val="Table1"/>
        <w:tblW w:w="7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045"/>
        <w:gridCol w:w="1955"/>
        <w:tblGridChange w:id="0">
          <w:tblGrid>
            <w:gridCol w:w="5045"/>
            <w:gridCol w:w="1955"/>
          </w:tblGrid>
        </w:tblGridChange>
      </w:tblGrid>
      <w:tr>
        <w:trPr>
          <w:cantSplit w:val="0"/>
          <w:trHeight w:val="5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jc w:val="center"/>
              <w:rPr/>
            </w:pPr>
            <w:r w:rsidDel="00000000" w:rsidR="00000000" w:rsidRPr="00000000">
              <w:rPr>
                <w:b w:val="1"/>
                <w:bCs w:val="1"/>
                <w:rtl w:val="0"/>
              </w:rPr>
              <w:t xml:space="preserve">What I expect to read about: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jc w:val="center"/>
              <w:rPr/>
            </w:pPr>
            <w:r w:rsidDel="00000000" w:rsidR="00000000" w:rsidRPr="00000000">
              <w:rPr>
                <w:rFonts w:ascii="Arial Unicode MS" w:cs="Arial Unicode MS" w:eastAsia="Arial Unicode MS" w:hAnsi="Arial Unicode MS"/>
                <w:b w:val="1"/>
                <w:bCs w:val="1"/>
                <w:rtl w:val="0"/>
              </w:rPr>
              <w:t xml:space="preserve">✓ (Tick after reading)</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rtl w:val="0"/>
              </w:rPr>
              <w:t xml:space="preserve">Example: Different types of eco-tourism activities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t xml:space="preserve">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rtl w:val="0"/>
              </w:rPr>
            </w:r>
          </w:p>
        </w:tc>
      </w:tr>
    </w:tbl>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sz w:val="24"/>
          <w:szCs w:val="24"/>
        </w:rPr>
      </w:pPr>
      <w:bookmarkStart w:colFirst="0" w:colLast="0" w:name="_itro5unnka8u" w:id="0"/>
      <w:bookmarkEnd w:id="0"/>
      <w:r w:rsidDel="00000000" w:rsidR="00000000" w:rsidRPr="00000000">
        <w:rPr>
          <w:b w:val="1"/>
          <w:bCs w:val="1"/>
          <w:color w:val="000000"/>
          <w:sz w:val="26"/>
          <w:szCs w:val="26"/>
          <w:rtl w:val="0"/>
        </w:rPr>
        <w:t xml:space="preserve">Task 3: </w:t>
      </w:r>
      <w:r w:rsidDel="00000000" w:rsidR="00000000" w:rsidRPr="00000000">
        <w:rPr>
          <w:rtl w:val="0"/>
        </w:rPr>
        <w:t xml:space="preserve"> </w:t>
      </w:r>
      <w:r w:rsidDel="00000000" w:rsidR="00000000" w:rsidRPr="00000000">
        <w:rPr>
          <w:b w:val="1"/>
          <w:bCs w:val="1"/>
          <w:sz w:val="24"/>
          <w:szCs w:val="24"/>
          <w:rtl w:val="0"/>
        </w:rPr>
        <w:t xml:space="preserve">Match the words from the article with their definitions. Work individually first, then check with a partner.</w:t>
      </w:r>
    </w:p>
    <w:tbl>
      <w:tblPr>
        <w:tblStyle w:val="Table2"/>
        <w:tblW w:w="89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30"/>
        <w:gridCol w:w="6950"/>
        <w:tblGridChange w:id="0">
          <w:tblGrid>
            <w:gridCol w:w="2030"/>
            <w:gridCol w:w="695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jc w:val="center"/>
              <w:rPr/>
            </w:pPr>
            <w:r w:rsidDel="00000000" w:rsidR="00000000" w:rsidRPr="00000000">
              <w:rPr>
                <w:b w:val="1"/>
                <w:bCs w:val="1"/>
                <w:rtl w:val="0"/>
              </w:rPr>
              <w:t xml:space="preserve">Word/Phrase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jc w:val="center"/>
              <w:rPr/>
            </w:pPr>
            <w:r w:rsidDel="00000000" w:rsidR="00000000" w:rsidRPr="00000000">
              <w:rPr>
                <w:b w:val="1"/>
                <w:bCs w:val="1"/>
                <w:rtl w:val="0"/>
              </w:rPr>
              <w:t xml:space="preserve">Definition</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t xml:space="preserve">1. eco-tourism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pPr>
            <w:r w:rsidDel="00000000" w:rsidR="00000000" w:rsidRPr="00000000">
              <w:rPr>
                <w:rtl w:val="0"/>
              </w:rPr>
              <w:t xml:space="preserve">a) Variety of plant and animal life in an area</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pPr>
            <w:r w:rsidDel="00000000" w:rsidR="00000000" w:rsidRPr="00000000">
              <w:rPr>
                <w:rtl w:val="0"/>
              </w:rPr>
              <w:t xml:space="preserve">2. sustainable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pPr>
            <w:r w:rsidDel="00000000" w:rsidR="00000000" w:rsidRPr="00000000">
              <w:rPr>
                <w:rtl w:val="0"/>
              </w:rPr>
              <w:t xml:space="preserve">b) The protection and preservation of nature</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tl w:val="0"/>
              </w:rPr>
              <w:t xml:space="preserve">3. conservation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pPr>
            <w:r w:rsidDel="00000000" w:rsidR="00000000" w:rsidRPr="00000000">
              <w:rPr>
                <w:rtl w:val="0"/>
              </w:rPr>
              <w:t xml:space="preserve">c) Can continue without harming the environment</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pPr>
            <w:r w:rsidDel="00000000" w:rsidR="00000000" w:rsidRPr="00000000">
              <w:rPr>
                <w:rtl w:val="0"/>
              </w:rPr>
              <w:t xml:space="preserve">4. biodiversity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pPr>
            <w:r w:rsidDel="00000000" w:rsidR="00000000" w:rsidRPr="00000000">
              <w:rPr>
                <w:rtl w:val="0"/>
              </w:rPr>
              <w:t xml:space="preserve">d) Natural environment where plants/animals live</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tl w:val="0"/>
              </w:rPr>
              <w:t xml:space="preserve">5. habitat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rtl w:val="0"/>
              </w:rPr>
              <w:t xml:space="preserve">e) Responsible travel that protects nature and helps local communities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rtl w:val="0"/>
              </w:rPr>
              <w:t xml:space="preserve">6. wildlife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tl w:val="0"/>
              </w:rPr>
              <w:t xml:space="preserve">f) Animals living in natural conditions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t xml:space="preserve">7. carbon footprint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g) Money coming into a business or area</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tl w:val="0"/>
              </w:rPr>
              <w:t xml:space="preserve">8. income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t xml:space="preserve">h) The amount of CO₂ emissions you produce</w:t>
            </w:r>
          </w:p>
          <w:p w:rsidR="00000000" w:rsidDel="00000000" w:rsidP="00000000" w:rsidRDefault="00000000" w:rsidRPr="00000000" w14:paraId="00000030">
            <w:pPr>
              <w:rPr/>
            </w:pPr>
            <w:r w:rsidDel="00000000" w:rsidR="00000000" w:rsidRPr="00000000">
              <w:rPr>
                <w:rtl w:val="0"/>
              </w:rPr>
            </w:r>
          </w:p>
          <w:tbl>
            <w:tblPr>
              <w:tblStyle w:val="Table3"/>
              <w:tblW w:w="67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3.75"/>
              <w:gridCol w:w="843.75"/>
              <w:gridCol w:w="843.75"/>
              <w:gridCol w:w="843.75"/>
              <w:gridCol w:w="843.75"/>
              <w:gridCol w:w="843.75"/>
              <w:gridCol w:w="843.75"/>
              <w:gridCol w:w="843.75"/>
              <w:tblGridChange w:id="0">
                <w:tblGrid>
                  <w:gridCol w:w="843.75"/>
                  <w:gridCol w:w="843.75"/>
                  <w:gridCol w:w="843.75"/>
                  <w:gridCol w:w="843.75"/>
                  <w:gridCol w:w="843.75"/>
                  <w:gridCol w:w="843.75"/>
                  <w:gridCol w:w="843.75"/>
                  <w:gridCol w:w="84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fq5ay1tc9j5n" w:id="1"/>
            <w:bookmarkEnd w:id="1"/>
            <w:r w:rsidDel="00000000" w:rsidR="00000000" w:rsidRPr="00000000">
              <w:rPr>
                <w:b w:val="1"/>
                <w:bCs w:val="1"/>
                <w:color w:val="000000"/>
                <w:sz w:val="26"/>
                <w:szCs w:val="26"/>
                <w:rtl w:val="0"/>
              </w:rPr>
              <w:t xml:space="preserve">Task 4. Vocabulary in Context</w:t>
            </w:r>
          </w:p>
          <w:p w:rsidR="00000000" w:rsidDel="00000000" w:rsidP="00000000" w:rsidRDefault="00000000" w:rsidRPr="00000000" w14:paraId="0000003A">
            <w:pPr>
              <w:spacing w:after="240" w:before="240" w:lineRule="auto"/>
              <w:rPr/>
            </w:pPr>
            <w:r w:rsidDel="00000000" w:rsidR="00000000" w:rsidRPr="00000000">
              <w:rPr>
                <w:rtl w:val="0"/>
              </w:rPr>
              <w:t xml:space="preserve">Here are some phrases from the article. Can you guess their meaning from context?</w:t>
            </w:r>
          </w:p>
          <w:p w:rsidR="00000000" w:rsidDel="00000000" w:rsidP="00000000" w:rsidRDefault="00000000" w:rsidRPr="00000000" w14:paraId="0000003B">
            <w:pPr>
              <w:numPr>
                <w:ilvl w:val="0"/>
                <w:numId w:val="1"/>
              </w:numPr>
              <w:spacing w:after="0" w:afterAutospacing="0" w:before="240" w:lineRule="auto"/>
              <w:ind w:left="720" w:hanging="360"/>
            </w:pPr>
            <w:r w:rsidDel="00000000" w:rsidR="00000000" w:rsidRPr="00000000">
              <w:rPr>
                <w:b w:val="1"/>
                <w:bCs w:val="1"/>
                <w:rtl w:val="0"/>
              </w:rPr>
              <w:t xml:space="preserve">"making a difference"</w:t>
            </w:r>
            <w:r w:rsidDel="00000000" w:rsidR="00000000" w:rsidRPr="00000000">
              <w:rPr>
                <w:rtl w:val="0"/>
              </w:rPr>
              <w:t xml:space="preserve"> (in the phrase: "experience the joy of responsible travel while making a difference")</w:t>
            </w:r>
          </w:p>
          <w:p w:rsidR="00000000" w:rsidDel="00000000" w:rsidP="00000000" w:rsidRDefault="00000000" w:rsidRPr="00000000" w14:paraId="0000003C">
            <w:pPr>
              <w:numPr>
                <w:ilvl w:val="1"/>
                <w:numId w:val="1"/>
              </w:numPr>
              <w:spacing w:after="0" w:afterAutospacing="0" w:before="0" w:beforeAutospacing="0" w:lineRule="auto"/>
              <w:ind w:left="1440" w:hanging="360"/>
            </w:pPr>
            <w:r w:rsidDel="00000000" w:rsidR="00000000" w:rsidRPr="00000000">
              <w:rPr>
                <w:rtl w:val="0"/>
              </w:rPr>
              <w:t xml:space="preserve">a) earning money</w:t>
            </w:r>
          </w:p>
          <w:p w:rsidR="00000000" w:rsidDel="00000000" w:rsidP="00000000" w:rsidRDefault="00000000" w:rsidRPr="00000000" w14:paraId="0000003D">
            <w:pPr>
              <w:numPr>
                <w:ilvl w:val="1"/>
                <w:numId w:val="1"/>
              </w:numPr>
              <w:spacing w:after="0" w:afterAutospacing="0" w:before="0" w:beforeAutospacing="0" w:lineRule="auto"/>
              <w:ind w:left="1440" w:hanging="360"/>
            </w:pPr>
            <w:r w:rsidDel="00000000" w:rsidR="00000000" w:rsidRPr="00000000">
              <w:rPr>
                <w:rtl w:val="0"/>
              </w:rPr>
              <w:t xml:space="preserve">b) having a positive impact</w:t>
            </w:r>
          </w:p>
          <w:p w:rsidR="00000000" w:rsidDel="00000000" w:rsidP="00000000" w:rsidRDefault="00000000" w:rsidRPr="00000000" w14:paraId="0000003E">
            <w:pPr>
              <w:numPr>
                <w:ilvl w:val="1"/>
                <w:numId w:val="1"/>
              </w:numPr>
              <w:spacing w:after="0" w:afterAutospacing="0" w:before="0" w:beforeAutospacing="0" w:lineRule="auto"/>
              <w:ind w:left="1440" w:hanging="360"/>
            </w:pPr>
            <w:r w:rsidDel="00000000" w:rsidR="00000000" w:rsidRPr="00000000">
              <w:rPr>
                <w:rtl w:val="0"/>
              </w:rPr>
              <w:t xml:space="preserve">c) traveling further</w:t>
            </w:r>
          </w:p>
          <w:p w:rsidR="00000000" w:rsidDel="00000000" w:rsidP="00000000" w:rsidRDefault="00000000" w:rsidRPr="00000000" w14:paraId="0000003F">
            <w:pPr>
              <w:numPr>
                <w:ilvl w:val="0"/>
                <w:numId w:val="1"/>
              </w:numPr>
              <w:spacing w:after="0" w:afterAutospacing="0" w:before="0" w:beforeAutospacing="0" w:lineRule="auto"/>
              <w:ind w:left="720" w:hanging="360"/>
            </w:pPr>
            <w:r w:rsidDel="00000000" w:rsidR="00000000" w:rsidRPr="00000000">
              <w:rPr>
                <w:b w:val="1"/>
                <w:bCs w:val="1"/>
                <w:rtl w:val="0"/>
              </w:rPr>
              <w:t xml:space="preserve">"carbon footprint"</w:t>
            </w:r>
          </w:p>
          <w:p w:rsidR="00000000" w:rsidDel="00000000" w:rsidP="00000000" w:rsidRDefault="00000000" w:rsidRPr="00000000" w14:paraId="00000040">
            <w:pPr>
              <w:numPr>
                <w:ilvl w:val="1"/>
                <w:numId w:val="1"/>
              </w:numPr>
              <w:spacing w:after="0" w:afterAutospacing="0" w:before="0" w:beforeAutospacing="0" w:lineRule="auto"/>
              <w:ind w:left="1440" w:hanging="360"/>
            </w:pPr>
            <w:r w:rsidDel="00000000" w:rsidR="00000000" w:rsidRPr="00000000">
              <w:rPr>
                <w:rtl w:val="0"/>
              </w:rPr>
              <w:t xml:space="preserve">What do you think this metaphor means?</w:t>
            </w:r>
          </w:p>
          <w:p w:rsidR="00000000" w:rsidDel="00000000" w:rsidP="00000000" w:rsidRDefault="00000000" w:rsidRPr="00000000" w14:paraId="00000041">
            <w:pPr>
              <w:numPr>
                <w:ilvl w:val="1"/>
                <w:numId w:val="1"/>
              </w:numPr>
              <w:spacing w:after="0" w:afterAutospacing="0" w:before="0" w:beforeAutospacing="0" w:lineRule="auto"/>
              <w:ind w:left="1440" w:hanging="360"/>
            </w:pPr>
            <w:r w:rsidDel="00000000" w:rsidR="00000000" w:rsidRPr="00000000">
              <w:rPr>
                <w:rtl w:val="0"/>
              </w:rPr>
              <w:t xml:space="preserve">Why do you think they use the word "footprint"?</w:t>
            </w:r>
          </w:p>
          <w:p w:rsidR="00000000" w:rsidDel="00000000" w:rsidP="00000000" w:rsidRDefault="00000000" w:rsidRPr="00000000" w14:paraId="00000042">
            <w:pPr>
              <w:numPr>
                <w:ilvl w:val="0"/>
                <w:numId w:val="1"/>
              </w:numPr>
              <w:spacing w:after="0" w:afterAutospacing="0" w:before="0" w:beforeAutospacing="0" w:lineRule="auto"/>
              <w:ind w:left="720" w:hanging="360"/>
            </w:pPr>
            <w:r w:rsidDel="00000000" w:rsidR="00000000" w:rsidRPr="00000000">
              <w:rPr>
                <w:b w:val="1"/>
                <w:bCs w:val="1"/>
                <w:rtl w:val="0"/>
              </w:rPr>
              <w:t xml:space="preserve">"hands-on experience"</w:t>
            </w:r>
            <w:r w:rsidDel="00000000" w:rsidR="00000000" w:rsidRPr="00000000">
              <w:rPr>
                <w:rtl w:val="0"/>
              </w:rPr>
              <w:t xml:space="preserve"> (in: "You gain hands-on experience")</w:t>
            </w:r>
          </w:p>
          <w:p w:rsidR="00000000" w:rsidDel="00000000" w:rsidP="00000000" w:rsidRDefault="00000000" w:rsidRPr="00000000" w14:paraId="00000043">
            <w:pPr>
              <w:numPr>
                <w:ilvl w:val="1"/>
                <w:numId w:val="1"/>
              </w:numPr>
              <w:spacing w:after="0" w:afterAutospacing="0" w:before="0" w:beforeAutospacing="0" w:lineRule="auto"/>
              <w:ind w:left="1440" w:hanging="360"/>
            </w:pPr>
            <w:r w:rsidDel="00000000" w:rsidR="00000000" w:rsidRPr="00000000">
              <w:rPr>
                <w:rtl w:val="0"/>
              </w:rPr>
              <w:t xml:space="preserve">a) practical, direct experience</w:t>
            </w:r>
          </w:p>
          <w:p w:rsidR="00000000" w:rsidDel="00000000" w:rsidP="00000000" w:rsidRDefault="00000000" w:rsidRPr="00000000" w14:paraId="00000044">
            <w:pPr>
              <w:numPr>
                <w:ilvl w:val="1"/>
                <w:numId w:val="1"/>
              </w:numPr>
              <w:spacing w:after="0" w:afterAutospacing="0" w:before="0" w:beforeAutospacing="0" w:lineRule="auto"/>
              <w:ind w:left="1440" w:hanging="360"/>
            </w:pPr>
            <w:r w:rsidDel="00000000" w:rsidR="00000000" w:rsidRPr="00000000">
              <w:rPr>
                <w:rtl w:val="0"/>
              </w:rPr>
              <w:t xml:space="preserve">b) experience using your hands</w:t>
            </w:r>
          </w:p>
          <w:p w:rsidR="00000000" w:rsidDel="00000000" w:rsidP="00000000" w:rsidRDefault="00000000" w:rsidRPr="00000000" w14:paraId="00000045">
            <w:pPr>
              <w:numPr>
                <w:ilvl w:val="1"/>
                <w:numId w:val="1"/>
              </w:numPr>
              <w:spacing w:after="0" w:afterAutospacing="0" w:before="0" w:beforeAutospacing="0" w:lineRule="auto"/>
              <w:ind w:left="1440" w:hanging="360"/>
            </w:pPr>
            <w:r w:rsidDel="00000000" w:rsidR="00000000" w:rsidRPr="00000000">
              <w:rPr>
                <w:rtl w:val="0"/>
              </w:rPr>
              <w:t xml:space="preserve">c) written experience</w:t>
            </w:r>
          </w:p>
          <w:p w:rsidR="00000000" w:rsidDel="00000000" w:rsidP="00000000" w:rsidRDefault="00000000" w:rsidRPr="00000000" w14:paraId="00000046">
            <w:pPr>
              <w:numPr>
                <w:ilvl w:val="0"/>
                <w:numId w:val="1"/>
              </w:numPr>
              <w:spacing w:after="0" w:afterAutospacing="0" w:before="0" w:beforeAutospacing="0" w:lineRule="auto"/>
              <w:ind w:left="720" w:hanging="360"/>
            </w:pPr>
            <w:r w:rsidDel="00000000" w:rsidR="00000000" w:rsidRPr="00000000">
              <w:rPr>
                <w:b w:val="1"/>
                <w:bCs w:val="1"/>
                <w:rtl w:val="0"/>
              </w:rPr>
              <w:t xml:space="preserve">"thrive"</w:t>
            </w:r>
            <w:r w:rsidDel="00000000" w:rsidR="00000000" w:rsidRPr="00000000">
              <w:rPr>
                <w:rtl w:val="0"/>
              </w:rPr>
              <w:t xml:space="preserve"> (in: "allowing communities to thrive")</w:t>
            </w:r>
          </w:p>
          <w:p w:rsidR="00000000" w:rsidDel="00000000" w:rsidP="00000000" w:rsidRDefault="00000000" w:rsidRPr="00000000" w14:paraId="00000047">
            <w:pPr>
              <w:numPr>
                <w:ilvl w:val="1"/>
                <w:numId w:val="1"/>
              </w:numPr>
              <w:spacing w:after="0" w:afterAutospacing="0" w:before="0" w:beforeAutospacing="0" w:lineRule="auto"/>
              <w:ind w:left="1440" w:hanging="360"/>
            </w:pPr>
            <w:r w:rsidDel="00000000" w:rsidR="00000000" w:rsidRPr="00000000">
              <w:rPr>
                <w:rtl w:val="0"/>
              </w:rPr>
              <w:t xml:space="preserve">a) to survive with difficulty</w:t>
            </w:r>
          </w:p>
          <w:p w:rsidR="00000000" w:rsidDel="00000000" w:rsidP="00000000" w:rsidRDefault="00000000" w:rsidRPr="00000000" w14:paraId="00000048">
            <w:pPr>
              <w:numPr>
                <w:ilvl w:val="1"/>
                <w:numId w:val="1"/>
              </w:numPr>
              <w:spacing w:after="0" w:afterAutospacing="0" w:before="0" w:beforeAutospacing="0" w:lineRule="auto"/>
              <w:ind w:left="1440" w:hanging="360"/>
            </w:pPr>
            <w:r w:rsidDel="00000000" w:rsidR="00000000" w:rsidRPr="00000000">
              <w:rPr>
                <w:rtl w:val="0"/>
              </w:rPr>
              <w:t xml:space="preserve">b) to grow and be successful</w:t>
            </w:r>
          </w:p>
          <w:p w:rsidR="00000000" w:rsidDel="00000000" w:rsidP="00000000" w:rsidRDefault="00000000" w:rsidRPr="00000000" w14:paraId="00000049">
            <w:pPr>
              <w:numPr>
                <w:ilvl w:val="1"/>
                <w:numId w:val="1"/>
              </w:numPr>
              <w:spacing w:after="240" w:before="0" w:beforeAutospacing="0" w:lineRule="auto"/>
              <w:ind w:left="1440" w:hanging="360"/>
            </w:pPr>
            <w:r w:rsidDel="00000000" w:rsidR="00000000" w:rsidRPr="00000000">
              <w:rPr>
                <w:rtl w:val="0"/>
              </w:rPr>
              <w:t xml:space="preserve">c) to decrease</w:t>
            </w:r>
          </w:p>
          <w:p w:rsidR="00000000" w:rsidDel="00000000" w:rsidP="00000000" w:rsidRDefault="00000000" w:rsidRPr="00000000" w14:paraId="0000004A">
            <w:pPr>
              <w:rPr/>
            </w:pPr>
            <w:r w:rsidDel="00000000" w:rsidR="00000000" w:rsidRPr="00000000">
              <w:rPr>
                <w:rtl w:val="0"/>
              </w:rPr>
            </w:r>
          </w:p>
          <w:tbl>
            <w:tblPr>
              <w:tblStyle w:val="Table4"/>
              <w:tblW w:w="67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87.5"/>
              <w:gridCol w:w="1687.5"/>
              <w:gridCol w:w="1687.5"/>
              <w:gridCol w:w="1687.5"/>
              <w:tblGridChange w:id="0">
                <w:tblGrid>
                  <w:gridCol w:w="1687.5"/>
                  <w:gridCol w:w="1687.5"/>
                  <w:gridCol w:w="1687.5"/>
                  <w:gridCol w:w="16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4F">
            <w:pPr>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rtl w:val="0"/>
              </w:rPr>
            </w:r>
          </w:p>
        </w:tc>
      </w:tr>
    </w:tbl>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rFonts w:ascii="Playfair Display" w:cs="Playfair Display" w:eastAsia="Playfair Display" w:hAnsi="Playfair Display"/>
          <w:b w:val="1"/>
          <w:bCs w:val="1"/>
          <w:sz w:val="60"/>
          <w:szCs w:val="60"/>
        </w:rPr>
      </w:pPr>
      <w:r w:rsidDel="00000000" w:rsidR="00000000" w:rsidRPr="00000000">
        <w:rPr>
          <w:rFonts w:ascii="Playfair Display" w:cs="Playfair Display" w:eastAsia="Playfair Display" w:hAnsi="Playfair Display"/>
          <w:b w:val="1"/>
          <w:bCs w:val="1"/>
          <w:sz w:val="60"/>
          <w:szCs w:val="60"/>
          <w:rtl w:val="0"/>
        </w:rPr>
        <w:t xml:space="preserve">Eco-Tourism Activities: Exploring Sustainable Travel Options</w:t>
      </w:r>
    </w:p>
    <w:p w:rsidR="00000000" w:rsidDel="00000000" w:rsidP="00000000" w:rsidRDefault="00000000" w:rsidRPr="00000000" w14:paraId="00000054">
      <w:pPr>
        <w:rPr/>
      </w:pPr>
      <w:r w:rsidDel="00000000" w:rsidR="00000000" w:rsidRPr="00000000">
        <w:rPr>
          <w:rtl w:val="0"/>
        </w:rPr>
        <w:t xml:space="preserve">materials taken from: </w:t>
      </w:r>
      <w:hyperlink r:id="rId10">
        <w:r w:rsidDel="00000000" w:rsidR="00000000" w:rsidRPr="00000000">
          <w:rPr>
            <w:color w:val="1155cc"/>
            <w:u w:val="single"/>
            <w:rtl w:val="0"/>
          </w:rPr>
          <w:t xml:space="preserve">https://bestfortravelers.com/eco-tourism-activities-exploring-sustainable-travel-options/#:~:text=This%20article%20will%20cover%20popular%20eco-tourism%20activities%20like,don%E2%80%99t%20forget%20to%20equip%20yourself%20for%20the%20unexpected%21</w:t>
        </w:r>
      </w:hyperlink>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numPr>
          <w:ilvl w:val="0"/>
          <w:numId w:val="3"/>
        </w:numPr>
        <w:pBdr>
          <w:top w:color="auto" w:space="0" w:sz="0" w:val="none"/>
          <w:bottom w:color="auto" w:space="0" w:sz="0" w:val="none"/>
          <w:right w:color="auto" w:space="0" w:sz="0" w:val="none"/>
          <w:between w:color="auto" w:space="0" w:sz="0" w:val="none"/>
        </w:pBdr>
        <w:spacing w:after="0" w:afterAutospacing="0" w:lineRule="auto"/>
        <w:ind w:left="720" w:hanging="360"/>
      </w:pPr>
      <w:hyperlink r:id="rId11">
        <w:r w:rsidDel="00000000" w:rsidR="00000000" w:rsidRPr="00000000">
          <w:rPr>
            <w:rFonts w:ascii="Roboto" w:cs="Roboto" w:eastAsia="Roboto" w:hAnsi="Roboto"/>
            <w:color w:val="48bca2"/>
            <w:sz w:val="24"/>
            <w:szCs w:val="24"/>
            <w:highlight w:val="white"/>
            <w:u w:val="single"/>
            <w:rtl w:val="0"/>
          </w:rPr>
          <w:t xml:space="preserve">Introduction</w:t>
        </w:r>
      </w:hyperlink>
      <w:r w:rsidDel="00000000" w:rsidR="00000000" w:rsidRPr="00000000">
        <w:rPr>
          <w:rtl w:val="0"/>
        </w:rPr>
      </w:r>
    </w:p>
    <w:p w:rsidR="00000000" w:rsidDel="00000000" w:rsidP="00000000" w:rsidRDefault="00000000" w:rsidRPr="00000000" w14:paraId="00000057">
      <w:pPr>
        <w:numPr>
          <w:ilvl w:val="0"/>
          <w:numId w:val="3"/>
        </w:numPr>
        <w:pBdr>
          <w:top w:color="auto" w:space="0" w:sz="0" w:val="none"/>
          <w:bottom w:color="auto" w:space="0" w:sz="0" w:val="none"/>
          <w:right w:color="auto" w:space="0" w:sz="0" w:val="none"/>
          <w:between w:color="auto" w:space="0" w:sz="0" w:val="none"/>
        </w:pBdr>
        <w:spacing w:after="0" w:afterAutospacing="0" w:lineRule="auto"/>
        <w:ind w:left="720" w:hanging="360"/>
      </w:pPr>
      <w:hyperlink r:id="rId12">
        <w:r w:rsidDel="00000000" w:rsidR="00000000" w:rsidRPr="00000000">
          <w:rPr>
            <w:rFonts w:ascii="Roboto" w:cs="Roboto" w:eastAsia="Roboto" w:hAnsi="Roboto"/>
            <w:color w:val="48bca2"/>
            <w:sz w:val="24"/>
            <w:szCs w:val="24"/>
            <w:highlight w:val="white"/>
            <w:u w:val="single"/>
            <w:rtl w:val="0"/>
          </w:rPr>
          <w:t xml:space="preserve">Summary and Overview</w:t>
        </w:r>
      </w:hyperlink>
      <w:r w:rsidDel="00000000" w:rsidR="00000000" w:rsidRPr="00000000">
        <w:rPr>
          <w:rtl w:val="0"/>
        </w:rPr>
      </w:r>
    </w:p>
    <w:p w:rsidR="00000000" w:rsidDel="00000000" w:rsidP="00000000" w:rsidRDefault="00000000" w:rsidRPr="00000000" w14:paraId="00000058">
      <w:pPr>
        <w:numPr>
          <w:ilvl w:val="0"/>
          <w:numId w:val="3"/>
        </w:numPr>
        <w:pBdr>
          <w:top w:color="auto" w:space="0" w:sz="0" w:val="none"/>
          <w:bottom w:color="auto" w:space="0" w:sz="0" w:val="none"/>
          <w:right w:color="auto" w:space="0" w:sz="0" w:val="none"/>
          <w:between w:color="auto" w:space="0" w:sz="0" w:val="none"/>
        </w:pBdr>
        <w:spacing w:after="0" w:afterAutospacing="0" w:lineRule="auto"/>
        <w:ind w:left="720" w:hanging="360"/>
      </w:pPr>
      <w:hyperlink r:id="rId13">
        <w:r w:rsidDel="00000000" w:rsidR="00000000" w:rsidRPr="00000000">
          <w:rPr>
            <w:rFonts w:ascii="Roboto" w:cs="Roboto" w:eastAsia="Roboto" w:hAnsi="Roboto"/>
            <w:color w:val="48bca2"/>
            <w:sz w:val="24"/>
            <w:szCs w:val="24"/>
            <w:highlight w:val="white"/>
            <w:u w:val="single"/>
            <w:rtl w:val="0"/>
          </w:rPr>
          <w:t xml:space="preserve">What is Eco-Tourism?</w:t>
        </w:r>
      </w:hyperlink>
      <w:r w:rsidDel="00000000" w:rsidR="00000000" w:rsidRPr="00000000">
        <w:rPr>
          <w:rtl w:val="0"/>
        </w:rPr>
      </w:r>
    </w:p>
    <w:p w:rsidR="00000000" w:rsidDel="00000000" w:rsidP="00000000" w:rsidRDefault="00000000" w:rsidRPr="00000000" w14:paraId="00000059">
      <w:pPr>
        <w:numPr>
          <w:ilvl w:val="0"/>
          <w:numId w:val="3"/>
        </w:numPr>
        <w:pBdr>
          <w:top w:color="auto" w:space="0" w:sz="0" w:val="none"/>
          <w:bottom w:color="auto" w:space="0" w:sz="0" w:val="none"/>
          <w:right w:color="auto" w:space="0" w:sz="0" w:val="none"/>
          <w:between w:color="auto" w:space="0" w:sz="0" w:val="none"/>
        </w:pBdr>
        <w:spacing w:after="0" w:afterAutospacing="0" w:lineRule="auto"/>
        <w:ind w:left="720" w:hanging="360"/>
      </w:pPr>
      <w:hyperlink r:id="rId14">
        <w:r w:rsidDel="00000000" w:rsidR="00000000" w:rsidRPr="00000000">
          <w:rPr>
            <w:rFonts w:ascii="Roboto" w:cs="Roboto" w:eastAsia="Roboto" w:hAnsi="Roboto"/>
            <w:color w:val="48bca2"/>
            <w:sz w:val="24"/>
            <w:szCs w:val="24"/>
            <w:highlight w:val="white"/>
            <w:u w:val="single"/>
            <w:rtl w:val="0"/>
          </w:rPr>
          <w:t xml:space="preserve">Benefits of Eco-Tourism</w:t>
        </w:r>
      </w:hyperlink>
      <w:r w:rsidDel="00000000" w:rsidR="00000000" w:rsidRPr="00000000">
        <w:rPr>
          <w:rtl w:val="0"/>
        </w:rPr>
      </w:r>
    </w:p>
    <w:p w:rsidR="00000000" w:rsidDel="00000000" w:rsidP="00000000" w:rsidRDefault="00000000" w:rsidRPr="00000000" w14:paraId="0000005A">
      <w:pPr>
        <w:numPr>
          <w:ilvl w:val="0"/>
          <w:numId w:val="3"/>
        </w:numPr>
        <w:pBdr>
          <w:top w:color="auto" w:space="0" w:sz="0" w:val="none"/>
          <w:bottom w:color="auto" w:space="0" w:sz="0" w:val="none"/>
          <w:right w:color="auto" w:space="0" w:sz="0" w:val="none"/>
          <w:between w:color="auto" w:space="0" w:sz="0" w:val="none"/>
        </w:pBdr>
        <w:spacing w:after="360" w:lineRule="auto"/>
        <w:ind w:left="720" w:hanging="360"/>
      </w:pPr>
      <w:hyperlink r:id="rId15">
        <w:r w:rsidDel="00000000" w:rsidR="00000000" w:rsidRPr="00000000">
          <w:rPr>
            <w:rFonts w:ascii="Roboto" w:cs="Roboto" w:eastAsia="Roboto" w:hAnsi="Roboto"/>
            <w:color w:val="48bca2"/>
            <w:sz w:val="24"/>
            <w:szCs w:val="24"/>
            <w:highlight w:val="white"/>
            <w:u w:val="single"/>
            <w:rtl w:val="0"/>
          </w:rPr>
          <w:t xml:space="preserve">FAQs</w:t>
        </w:r>
      </w:hyperlink>
      <w:r w:rsidDel="00000000" w:rsidR="00000000" w:rsidRPr="00000000">
        <w:rPr>
          <w:rtl w:val="0"/>
        </w:rPr>
      </w:r>
    </w:p>
    <w:p w:rsidR="00000000" w:rsidDel="00000000" w:rsidP="00000000" w:rsidRDefault="00000000" w:rsidRPr="00000000" w14:paraId="0000005B">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Playfair Display" w:cs="Playfair Display" w:eastAsia="Playfair Display" w:hAnsi="Playfair Display"/>
          <w:b w:val="1"/>
          <w:bCs w:val="1"/>
          <w:color w:val="0a0500"/>
          <w:sz w:val="60"/>
          <w:szCs w:val="60"/>
        </w:rPr>
      </w:pPr>
      <w:bookmarkStart w:colFirst="0" w:colLast="0" w:name="_rvk67h1fx32x" w:id="2"/>
      <w:bookmarkEnd w:id="2"/>
      <w:r w:rsidDel="00000000" w:rsidR="00000000" w:rsidRPr="00000000">
        <w:rPr>
          <w:rFonts w:ascii="Playfair Display" w:cs="Playfair Display" w:eastAsia="Playfair Display" w:hAnsi="Playfair Display"/>
          <w:b w:val="1"/>
          <w:bCs w:val="1"/>
          <w:color w:val="0a0500"/>
          <w:sz w:val="60"/>
          <w:szCs w:val="60"/>
          <w:rtl w:val="0"/>
        </w:rPr>
        <w:t xml:space="preserve">Introduction</w:t>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Eco-tourism promotes sustainable travel while preserving our planet. It’s a growing trend, with more travelers seeking eco-friendly activities. This article explores various eco-tourism activities and their benefits, encouraging you to make greener travel choices.</w:t>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Speaking of making greener choices, have you ever thought about staying hydrated while being eco-conscious? A </w:t>
      </w:r>
      <w:hyperlink r:id="rId16">
        <w:r w:rsidDel="00000000" w:rsidR="00000000" w:rsidRPr="00000000">
          <w:rPr>
            <w:rFonts w:ascii="Roboto" w:cs="Roboto" w:eastAsia="Roboto" w:hAnsi="Roboto"/>
            <w:color w:val="48bca2"/>
            <w:sz w:val="24"/>
            <w:szCs w:val="24"/>
            <w:u w:val="single"/>
            <w:rtl w:val="0"/>
          </w:rPr>
          <w:t xml:space="preserve">Reusable Water Bottle</w:t>
        </w:r>
      </w:hyperlink>
      <w:r w:rsidDel="00000000" w:rsidR="00000000" w:rsidRPr="00000000">
        <w:rPr>
          <w:rFonts w:ascii="Roboto" w:cs="Roboto" w:eastAsia="Roboto" w:hAnsi="Roboto"/>
          <w:color w:val="4f4f4f"/>
          <w:sz w:val="24"/>
          <w:szCs w:val="24"/>
          <w:rtl w:val="0"/>
        </w:rPr>
        <w:t xml:space="preserve"> is not just a trendy accessory; it’s a necessity for every eco-friendly traveler! Ditch those single-use plastic bottles and stay refreshed while saving the planet, one sip at a time!</w:t>
      </w:r>
    </w:p>
    <w:p w:rsidR="00000000" w:rsidDel="00000000" w:rsidP="00000000" w:rsidRDefault="00000000" w:rsidRPr="00000000" w14:paraId="0000005E">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Playfair Display" w:cs="Playfair Display" w:eastAsia="Playfair Display" w:hAnsi="Playfair Display"/>
          <w:b w:val="1"/>
          <w:bCs w:val="1"/>
          <w:color w:val="0a0500"/>
          <w:sz w:val="60"/>
          <w:szCs w:val="60"/>
        </w:rPr>
      </w:pPr>
      <w:bookmarkStart w:colFirst="0" w:colLast="0" w:name="_h1rd9jdlaeo4" w:id="3"/>
      <w:bookmarkEnd w:id="3"/>
      <w:r w:rsidDel="00000000" w:rsidR="00000000" w:rsidRPr="00000000">
        <w:rPr>
          <w:rFonts w:ascii="Playfair Display" w:cs="Playfair Display" w:eastAsia="Playfair Display" w:hAnsi="Playfair Display"/>
          <w:b w:val="1"/>
          <w:bCs w:val="1"/>
          <w:color w:val="0a0500"/>
          <w:sz w:val="60"/>
          <w:szCs w:val="60"/>
          <w:rtl w:val="0"/>
        </w:rPr>
        <w:t xml:space="preserve">Summary and Overview</w:t>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Eco-tourism focuses on responsible travel to natural areas, emphasizing conservation, community involvement, and education. It creates awareness about environmental issues while supporting local economies and preserving biodiversity. As eco-friendly travel options gain popularity, travelers are increasingly drawn to activities that benefit both nature and local communities. This article will cover popular eco-tourism activities like hiking, wildlife watching, and volunteering, showcasing how you can make a positive impact while enjoying your adventures.</w:t>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And speaking of adventures, don’t forget to equip yourself for the unexpected! A </w:t>
      </w:r>
      <w:hyperlink r:id="rId17">
        <w:r w:rsidDel="00000000" w:rsidR="00000000" w:rsidRPr="00000000">
          <w:rPr>
            <w:rFonts w:ascii="Roboto" w:cs="Roboto" w:eastAsia="Roboto" w:hAnsi="Roboto"/>
            <w:color w:val="48bca2"/>
            <w:sz w:val="24"/>
            <w:szCs w:val="24"/>
            <w:u w:val="single"/>
            <w:rtl w:val="0"/>
          </w:rPr>
          <w:t xml:space="preserve">Travel First Aid Kit</w:t>
        </w:r>
      </w:hyperlink>
      <w:r w:rsidDel="00000000" w:rsidR="00000000" w:rsidRPr="00000000">
        <w:rPr>
          <w:rFonts w:ascii="Roboto" w:cs="Roboto" w:eastAsia="Roboto" w:hAnsi="Roboto"/>
          <w:color w:val="4f4f4f"/>
          <w:sz w:val="24"/>
          <w:szCs w:val="24"/>
          <w:rtl w:val="0"/>
        </w:rPr>
        <w:t xml:space="preserve"> can be a lifesaver, literally! You never know when a minor mishap might occur, and being prepared ensures you can handle any situation with ease.</w:t>
      </w:r>
    </w:p>
    <w:p w:rsidR="00000000" w:rsidDel="00000000" w:rsidP="00000000" w:rsidRDefault="00000000" w:rsidRPr="00000000" w14:paraId="00000061">
      <w:pPr>
        <w:rPr>
          <w:rFonts w:ascii="Roboto" w:cs="Roboto" w:eastAsia="Roboto" w:hAnsi="Roboto"/>
          <w:color w:val="4f4f4f"/>
          <w:sz w:val="24"/>
          <w:szCs w:val="24"/>
        </w:rPr>
      </w:pPr>
      <w:r w:rsidDel="00000000" w:rsidR="00000000" w:rsidRPr="00000000">
        <w:rPr>
          <w:rtl w:val="0"/>
        </w:rPr>
      </w:r>
    </w:p>
    <w:p w:rsidR="00000000" w:rsidDel="00000000" w:rsidP="00000000" w:rsidRDefault="00000000" w:rsidRPr="00000000" w14:paraId="0000006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Playfair Display" w:cs="Playfair Display" w:eastAsia="Playfair Display" w:hAnsi="Playfair Display"/>
          <w:b w:val="1"/>
          <w:bCs w:val="1"/>
          <w:color w:val="0a0500"/>
          <w:sz w:val="60"/>
          <w:szCs w:val="60"/>
        </w:rPr>
      </w:pPr>
      <w:bookmarkStart w:colFirst="0" w:colLast="0" w:name="_3lvnc1g75tca" w:id="4"/>
      <w:bookmarkEnd w:id="4"/>
      <w:r w:rsidDel="00000000" w:rsidR="00000000" w:rsidRPr="00000000">
        <w:rPr>
          <w:rFonts w:ascii="Playfair Display" w:cs="Playfair Display" w:eastAsia="Playfair Display" w:hAnsi="Playfair Display"/>
          <w:b w:val="1"/>
          <w:bCs w:val="1"/>
          <w:color w:val="0a0500"/>
          <w:sz w:val="60"/>
          <w:szCs w:val="60"/>
          <w:rtl w:val="0"/>
        </w:rPr>
        <w:t xml:space="preserve">What is Eco-Tourism?</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Eco-tourism is responsible travel that prioritizes conservation and community well-being. It emerged in the 1970s as part of the environmental movement, aiming to provide travelers with meaningful experiences while protecting natural habitats. The core principles of eco-tourism include conservation of wildlife, engagement with local communities, and education about environmental issues.</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The eco-tourism market has seen significant growth, with an estimated increase of </w:t>
      </w:r>
      <w:r w:rsidDel="00000000" w:rsidR="00000000" w:rsidRPr="00000000">
        <w:rPr>
          <w:rFonts w:ascii="Roboto" w:cs="Roboto" w:eastAsia="Roboto" w:hAnsi="Roboto"/>
          <w:b w:val="1"/>
          <w:bCs w:val="1"/>
          <w:color w:val="4f4f4f"/>
          <w:sz w:val="24"/>
          <w:szCs w:val="24"/>
          <w:rtl w:val="0"/>
        </w:rPr>
        <w:t xml:space="preserve">20%</w:t>
      </w:r>
      <w:r w:rsidDel="00000000" w:rsidR="00000000" w:rsidRPr="00000000">
        <w:rPr>
          <w:rFonts w:ascii="Roboto" w:cs="Roboto" w:eastAsia="Roboto" w:hAnsi="Roboto"/>
          <w:color w:val="4f4f4f"/>
          <w:sz w:val="24"/>
          <w:szCs w:val="24"/>
          <w:rtl w:val="0"/>
        </w:rPr>
        <w:t xml:space="preserve"> annually in recent years. This rise reflects a growing awareness of sustainability among travelers. By choosing eco-tourism, you support local economies and learn about the importance of preserving our environment. Consider eco-tourism for your next trip, and experience the joy of responsible travel while making a difference.</w:t>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Before you pack your bags, don’t forget to include a </w:t>
      </w:r>
      <w:hyperlink r:id="rId18">
        <w:r w:rsidDel="00000000" w:rsidR="00000000" w:rsidRPr="00000000">
          <w:rPr>
            <w:rFonts w:ascii="Roboto" w:cs="Roboto" w:eastAsia="Roboto" w:hAnsi="Roboto"/>
            <w:color w:val="48bca2"/>
            <w:sz w:val="24"/>
            <w:szCs w:val="24"/>
            <w:u w:val="single"/>
            <w:rtl w:val="0"/>
          </w:rPr>
          <w:t xml:space="preserve">Packable Rain Jacket</w:t>
        </w:r>
      </w:hyperlink>
      <w:r w:rsidDel="00000000" w:rsidR="00000000" w:rsidRPr="00000000">
        <w:rPr>
          <w:rFonts w:ascii="Roboto" w:cs="Roboto" w:eastAsia="Roboto" w:hAnsi="Roboto"/>
          <w:color w:val="4f4f4f"/>
          <w:sz w:val="24"/>
          <w:szCs w:val="24"/>
          <w:rtl w:val="0"/>
        </w:rPr>
        <w:t xml:space="preserve">! Weather can be unpredictable, and this lightweight gem will keep you dry without weighing down your backpack. Plus, it’s a great way to look stylish while dodging raindrops!</w:t>
      </w:r>
    </w:p>
    <w:p w:rsidR="00000000" w:rsidDel="00000000" w:rsidP="00000000" w:rsidRDefault="00000000" w:rsidRPr="00000000" w14:paraId="00000066">
      <w:pPr>
        <w:rPr>
          <w:rFonts w:ascii="Roboto" w:cs="Roboto" w:eastAsia="Roboto" w:hAnsi="Roboto"/>
          <w:color w:val="4f4f4f"/>
          <w:sz w:val="24"/>
          <w:szCs w:val="24"/>
        </w:rPr>
      </w:pPr>
      <w:r w:rsidDel="00000000" w:rsidR="00000000" w:rsidRPr="00000000">
        <w:rPr>
          <w:rtl w:val="0"/>
        </w:rPr>
      </w:r>
    </w:p>
    <w:p w:rsidR="00000000" w:rsidDel="00000000" w:rsidP="00000000" w:rsidRDefault="00000000" w:rsidRPr="00000000" w14:paraId="00000067">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Playfair Display" w:cs="Playfair Display" w:eastAsia="Playfair Display" w:hAnsi="Playfair Display"/>
          <w:b w:val="1"/>
          <w:bCs w:val="1"/>
          <w:color w:val="0a0500"/>
          <w:sz w:val="60"/>
          <w:szCs w:val="60"/>
        </w:rPr>
      </w:pPr>
      <w:bookmarkStart w:colFirst="0" w:colLast="0" w:name="_elr0wvmq5iof" w:id="5"/>
      <w:bookmarkEnd w:id="5"/>
      <w:r w:rsidDel="00000000" w:rsidR="00000000" w:rsidRPr="00000000">
        <w:rPr>
          <w:rFonts w:ascii="Playfair Display" w:cs="Playfair Display" w:eastAsia="Playfair Display" w:hAnsi="Playfair Display"/>
          <w:b w:val="1"/>
          <w:bCs w:val="1"/>
          <w:color w:val="0a0500"/>
          <w:sz w:val="60"/>
          <w:szCs w:val="60"/>
          <w:rtl w:val="0"/>
        </w:rPr>
        <w:t xml:space="preserve">Benefits of Eco-Tourism</w:t>
      </w:r>
    </w:p>
    <w:p w:rsidR="00000000" w:rsidDel="00000000" w:rsidP="00000000" w:rsidRDefault="00000000" w:rsidRPr="00000000" w14:paraId="00000068">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Playfair Display" w:cs="Playfair Display" w:eastAsia="Playfair Display" w:hAnsi="Playfair Display"/>
          <w:b w:val="1"/>
          <w:bCs w:val="1"/>
          <w:color w:val="0a0500"/>
          <w:sz w:val="38"/>
          <w:szCs w:val="38"/>
        </w:rPr>
      </w:pPr>
      <w:bookmarkStart w:colFirst="0" w:colLast="0" w:name="_5nmb6dcgczly" w:id="6"/>
      <w:bookmarkEnd w:id="6"/>
      <w:r w:rsidDel="00000000" w:rsidR="00000000" w:rsidRPr="00000000">
        <w:rPr>
          <w:rFonts w:ascii="Playfair Display" w:cs="Playfair Display" w:eastAsia="Playfair Display" w:hAnsi="Playfair Display"/>
          <w:b w:val="1"/>
          <w:bCs w:val="1"/>
          <w:color w:val="0a0500"/>
          <w:sz w:val="38"/>
          <w:szCs w:val="38"/>
          <w:rtl w:val="0"/>
        </w:rPr>
        <w:t xml:space="preserve">Economic Benefits</w:t>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Eco-tourism significantly boosts local economies and creates jobs. This approach emphasizes sustainable practices, allowing communities to thrive. When travelers choose eco-friendly options, they directly support local businesses, from guesthouses to artisan shops. For instance, Costa Rica’s eco-tourism sector generates over </w:t>
      </w:r>
      <w:r w:rsidDel="00000000" w:rsidR="00000000" w:rsidRPr="00000000">
        <w:rPr>
          <w:rFonts w:ascii="Roboto" w:cs="Roboto" w:eastAsia="Roboto" w:hAnsi="Roboto"/>
          <w:b w:val="1"/>
          <w:bCs w:val="1"/>
          <w:color w:val="4f4f4f"/>
          <w:sz w:val="24"/>
          <w:szCs w:val="24"/>
          <w:rtl w:val="0"/>
        </w:rPr>
        <w:t xml:space="preserve">$3 billion</w:t>
      </w:r>
      <w:r w:rsidDel="00000000" w:rsidR="00000000" w:rsidRPr="00000000">
        <w:rPr>
          <w:rFonts w:ascii="Roboto" w:cs="Roboto" w:eastAsia="Roboto" w:hAnsi="Roboto"/>
          <w:color w:val="4f4f4f"/>
          <w:sz w:val="24"/>
          <w:szCs w:val="24"/>
          <w:rtl w:val="0"/>
        </w:rPr>
        <w:t xml:space="preserve"> annually, creating thousands of jobs. This economic influx helps maintain local traditions and livelihoods.</w:t>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In addition, regions like the Galápagos Islands rely on eco-tourism to protect their unique ecosystems. Here, visitor fees fund conservation initiatives, ensuring the island’s natural beauty remains intact. Furthermore, eco-tourism promotes economic sustainability by diversifying income sources for families who might otherwise depend solely on traditional tourism. By choosing eco-friendly travel options, you contribute to local economies and help create a more sustainable future for communities worldwide.</w:t>
      </w:r>
    </w:p>
    <w:p w:rsidR="00000000" w:rsidDel="00000000" w:rsidP="00000000" w:rsidRDefault="00000000" w:rsidRPr="00000000" w14:paraId="0000006B">
      <w:pPr>
        <w:rPr>
          <w:rFonts w:ascii="Roboto" w:cs="Roboto" w:eastAsia="Roboto" w:hAnsi="Roboto"/>
          <w:color w:val="4f4f4f"/>
          <w:sz w:val="24"/>
          <w:szCs w:val="24"/>
        </w:rPr>
      </w:pPr>
      <w:r w:rsidDel="00000000" w:rsidR="00000000" w:rsidRPr="00000000">
        <w:rPr>
          <w:rtl w:val="0"/>
        </w:rPr>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But wait! Speaking of local traditions, if you want to capture your travels, consider bringing along a </w:t>
      </w:r>
      <w:hyperlink r:id="rId19">
        <w:r w:rsidDel="00000000" w:rsidR="00000000" w:rsidRPr="00000000">
          <w:rPr>
            <w:rFonts w:ascii="Roboto" w:cs="Roboto" w:eastAsia="Roboto" w:hAnsi="Roboto"/>
            <w:color w:val="48bca2"/>
            <w:sz w:val="24"/>
            <w:szCs w:val="24"/>
            <w:u w:val="single"/>
            <w:rtl w:val="0"/>
          </w:rPr>
          <w:t xml:space="preserve">Wildlife Photography Book</w:t>
        </w:r>
      </w:hyperlink>
      <w:r w:rsidDel="00000000" w:rsidR="00000000" w:rsidRPr="00000000">
        <w:rPr>
          <w:rFonts w:ascii="Roboto" w:cs="Roboto" w:eastAsia="Roboto" w:hAnsi="Roboto"/>
          <w:color w:val="4f4f4f"/>
          <w:sz w:val="24"/>
          <w:szCs w:val="24"/>
          <w:rtl w:val="0"/>
        </w:rPr>
        <w:t xml:space="preserve">. It’s a great way to inspire your inner photographer and learn how to capture the beauty of nature while respecting its wonders.</w:t>
      </w:r>
    </w:p>
    <w:p w:rsidR="00000000" w:rsidDel="00000000" w:rsidP="00000000" w:rsidRDefault="00000000" w:rsidRPr="00000000" w14:paraId="0000006D">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Playfair Display" w:cs="Playfair Display" w:eastAsia="Playfair Display" w:hAnsi="Playfair Display"/>
          <w:b w:val="1"/>
          <w:bCs w:val="1"/>
          <w:color w:val="0a0500"/>
          <w:sz w:val="38"/>
          <w:szCs w:val="38"/>
        </w:rPr>
      </w:pPr>
      <w:bookmarkStart w:colFirst="0" w:colLast="0" w:name="_o7u5co5f16cp" w:id="7"/>
      <w:bookmarkEnd w:id="7"/>
      <w:r w:rsidDel="00000000" w:rsidR="00000000" w:rsidRPr="00000000">
        <w:rPr>
          <w:rFonts w:ascii="Playfair Display" w:cs="Playfair Display" w:eastAsia="Playfair Display" w:hAnsi="Playfair Display"/>
          <w:b w:val="1"/>
          <w:bCs w:val="1"/>
          <w:color w:val="0a0500"/>
          <w:sz w:val="38"/>
          <w:szCs w:val="38"/>
          <w:rtl w:val="0"/>
        </w:rPr>
        <w:t xml:space="preserve">Environmental Benefits</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Eco-tourism plays a vital role in conserving natural habitats and protecting wildlife. By engaging travelers in conservation efforts, eco-tourism raises awareness about the importance of preserving ecosystems. For example, the Amazon Rainforest benefits from eco-tourism initiatives that fund reforestation and wildlife protection projects.</w:t>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Many eco-tourism programs actively promote habitat protection. In places like Kenya, wildlife conservancies rely on eco-tourism income to safeguard endangered species and their habitats. Data shows that eco-tourism has led to a </w:t>
      </w:r>
      <w:r w:rsidDel="00000000" w:rsidR="00000000" w:rsidRPr="00000000">
        <w:rPr>
          <w:rFonts w:ascii="Roboto" w:cs="Roboto" w:eastAsia="Roboto" w:hAnsi="Roboto"/>
          <w:b w:val="1"/>
          <w:bCs w:val="1"/>
          <w:color w:val="4f4f4f"/>
          <w:sz w:val="24"/>
          <w:szCs w:val="24"/>
          <w:rtl w:val="0"/>
        </w:rPr>
        <w:t xml:space="preserve">30%</w:t>
      </w:r>
      <w:r w:rsidDel="00000000" w:rsidR="00000000" w:rsidRPr="00000000">
        <w:rPr>
          <w:rFonts w:ascii="Roboto" w:cs="Roboto" w:eastAsia="Roboto" w:hAnsi="Roboto"/>
          <w:color w:val="4f4f4f"/>
          <w:sz w:val="24"/>
          <w:szCs w:val="24"/>
          <w:rtl w:val="0"/>
        </w:rPr>
        <w:t xml:space="preserve"> increase in biodiversity in regions where it’s implemented.</w:t>
      </w:r>
    </w:p>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Participating in eco-tourism allows you to enjoy nature while contributing to conservation. By choosing eco-friendly travel options, you help protect the environment for future generations.</w:t>
      </w:r>
    </w:p>
    <w:p w:rsidR="00000000" w:rsidDel="00000000" w:rsidP="00000000" w:rsidRDefault="00000000" w:rsidRPr="00000000" w14:paraId="00000071">
      <w:pPr>
        <w:rPr>
          <w:rFonts w:ascii="Roboto" w:cs="Roboto" w:eastAsia="Roboto" w:hAnsi="Roboto"/>
          <w:color w:val="4f4f4f"/>
          <w:sz w:val="24"/>
          <w:szCs w:val="24"/>
        </w:rPr>
      </w:pPr>
      <w:r w:rsidDel="00000000" w:rsidR="00000000" w:rsidRPr="00000000">
        <w:rPr>
          <w:rtl w:val="0"/>
        </w:rPr>
      </w:r>
    </w:p>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And while you’re at it, keep your phone charged with a </w:t>
      </w:r>
      <w:hyperlink r:id="rId20">
        <w:r w:rsidDel="00000000" w:rsidR="00000000" w:rsidRPr="00000000">
          <w:rPr>
            <w:rFonts w:ascii="Roboto" w:cs="Roboto" w:eastAsia="Roboto" w:hAnsi="Roboto"/>
            <w:color w:val="48bca2"/>
            <w:sz w:val="24"/>
            <w:szCs w:val="24"/>
            <w:u w:val="single"/>
            <w:rtl w:val="0"/>
          </w:rPr>
          <w:t xml:space="preserve">Solar-Powered Charger</w:t>
        </w:r>
      </w:hyperlink>
      <w:r w:rsidDel="00000000" w:rsidR="00000000" w:rsidRPr="00000000">
        <w:rPr>
          <w:rFonts w:ascii="Roboto" w:cs="Roboto" w:eastAsia="Roboto" w:hAnsi="Roboto"/>
          <w:color w:val="4f4f4f"/>
          <w:sz w:val="24"/>
          <w:szCs w:val="24"/>
          <w:rtl w:val="0"/>
        </w:rPr>
        <w:t xml:space="preserve">. It’s perfect for those remote locations where outlets are as rare as a unicorn!</w:t>
      </w:r>
    </w:p>
    <w:p w:rsidR="00000000" w:rsidDel="00000000" w:rsidP="00000000" w:rsidRDefault="00000000" w:rsidRPr="00000000" w14:paraId="00000073">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Playfair Display" w:cs="Playfair Display" w:eastAsia="Playfair Display" w:hAnsi="Playfair Display"/>
          <w:b w:val="1"/>
          <w:bCs w:val="1"/>
          <w:color w:val="0a0500"/>
          <w:sz w:val="38"/>
          <w:szCs w:val="38"/>
        </w:rPr>
      </w:pPr>
      <w:bookmarkStart w:colFirst="0" w:colLast="0" w:name="_5mmzlvnaajus" w:id="8"/>
      <w:bookmarkEnd w:id="8"/>
      <w:r w:rsidDel="00000000" w:rsidR="00000000" w:rsidRPr="00000000">
        <w:rPr>
          <w:rFonts w:ascii="Playfair Display" w:cs="Playfair Display" w:eastAsia="Playfair Display" w:hAnsi="Playfair Display"/>
          <w:b w:val="1"/>
          <w:bCs w:val="1"/>
          <w:color w:val="0a0500"/>
          <w:sz w:val="38"/>
          <w:szCs w:val="38"/>
          <w:rtl w:val="0"/>
        </w:rPr>
        <w:t xml:space="preserve">Cultural Benefits</w:t>
      </w:r>
    </w:p>
    <w:p w:rsidR="00000000" w:rsidDel="00000000" w:rsidP="00000000" w:rsidRDefault="00000000" w:rsidRPr="00000000" w14:paraId="00000074">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Eco-tourism fosters cultural exchange and understanding among travelers and local communities. When you participate in eco-tourism, you engage with local traditions, customs, and lifestyles. This interaction promotes respect and appreciation for diverse cultures, enriching your travel experience.</w:t>
      </w:r>
    </w:p>
    <w:p w:rsidR="00000000" w:rsidDel="00000000" w:rsidP="00000000" w:rsidRDefault="00000000" w:rsidRPr="00000000" w14:paraId="00000075">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Preserving local traditions is crucial. Eco-tourism encourages the continuation of cultural practices that might otherwise fade away. For instance, many eco-tourism initiatives support local artisans and cultural performances, ensuring that these traditions thrive. A study found that eco-tourism can lead to a </w:t>
      </w:r>
      <w:r w:rsidDel="00000000" w:rsidR="00000000" w:rsidRPr="00000000">
        <w:rPr>
          <w:rFonts w:ascii="Roboto" w:cs="Roboto" w:eastAsia="Roboto" w:hAnsi="Roboto"/>
          <w:b w:val="1"/>
          <w:bCs w:val="1"/>
          <w:color w:val="4f4f4f"/>
          <w:sz w:val="24"/>
          <w:szCs w:val="24"/>
          <w:rtl w:val="0"/>
        </w:rPr>
        <w:t xml:space="preserve">25%</w:t>
      </w:r>
      <w:r w:rsidDel="00000000" w:rsidR="00000000" w:rsidRPr="00000000">
        <w:rPr>
          <w:rFonts w:ascii="Roboto" w:cs="Roboto" w:eastAsia="Roboto" w:hAnsi="Roboto"/>
          <w:color w:val="4f4f4f"/>
          <w:sz w:val="24"/>
          <w:szCs w:val="24"/>
          <w:rtl w:val="0"/>
        </w:rPr>
        <w:t xml:space="preserve"> increase in funding for community cultural projects.</w:t>
      </w:r>
    </w:p>
    <w:p w:rsidR="00000000" w:rsidDel="00000000" w:rsidP="00000000" w:rsidRDefault="00000000" w:rsidRPr="00000000" w14:paraId="00000076">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Community empowerment is another key aspect. By involving locals in eco-tourism efforts, communities gain a sense of ownership over their cultural heritage. This involvement can lead to sustainable development, where local populations benefit economically and socially from tourism.</w:t>
      </w:r>
    </w:p>
    <w:p w:rsidR="00000000" w:rsidDel="00000000" w:rsidP="00000000" w:rsidRDefault="00000000" w:rsidRPr="00000000" w14:paraId="00000077">
      <w:pPr>
        <w:rPr>
          <w:rFonts w:ascii="Roboto" w:cs="Roboto" w:eastAsia="Roboto" w:hAnsi="Roboto"/>
          <w:color w:val="4f4f4f"/>
          <w:sz w:val="24"/>
          <w:szCs w:val="24"/>
        </w:rPr>
      </w:pPr>
      <w:r w:rsidDel="00000000" w:rsidR="00000000" w:rsidRPr="00000000">
        <w:rPr>
          <w:rtl w:val="0"/>
        </w:rPr>
      </w:r>
    </w:p>
    <w:p w:rsidR="00000000" w:rsidDel="00000000" w:rsidP="00000000" w:rsidRDefault="00000000" w:rsidRPr="00000000" w14:paraId="00000078">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Consider participating in local cultural experiences during your travels. Whether it’s a cooking class, traditional festival, or craft workshop, these activities connect you to the heart of the community. By doing so, you help preserve traditions and empower local people.</w:t>
      </w:r>
    </w:p>
    <w:p w:rsidR="00000000" w:rsidDel="00000000" w:rsidP="00000000" w:rsidRDefault="00000000" w:rsidRPr="00000000" w14:paraId="00000079">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Playfair Display" w:cs="Playfair Display" w:eastAsia="Playfair Display" w:hAnsi="Playfair Display"/>
          <w:b w:val="1"/>
          <w:bCs w:val="1"/>
          <w:color w:val="0a0500"/>
          <w:sz w:val="38"/>
          <w:szCs w:val="38"/>
        </w:rPr>
      </w:pPr>
      <w:bookmarkStart w:colFirst="0" w:colLast="0" w:name="_m10xlsr1zlqh" w:id="9"/>
      <w:bookmarkEnd w:id="9"/>
      <w:r w:rsidDel="00000000" w:rsidR="00000000" w:rsidRPr="00000000">
        <w:rPr>
          <w:rFonts w:ascii="Playfair Display" w:cs="Playfair Display" w:eastAsia="Playfair Display" w:hAnsi="Playfair Display"/>
          <w:b w:val="1"/>
          <w:bCs w:val="1"/>
          <w:color w:val="0a0500"/>
          <w:sz w:val="38"/>
          <w:szCs w:val="38"/>
          <w:rtl w:val="0"/>
        </w:rPr>
        <w:t xml:space="preserve">Wildlife Watching</w:t>
      </w:r>
    </w:p>
    <w:p w:rsidR="00000000" w:rsidDel="00000000" w:rsidP="00000000" w:rsidRDefault="00000000" w:rsidRPr="00000000" w14:paraId="0000007A">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Observing wildlife in their natural habitat offers a unique connection to nature. This activity promotes ethical wildlife viewing, ensuring that animals are respected and undisturbed. Ethical practices help minimize human impact, allowing wildlife to thrive.</w:t>
      </w:r>
    </w:p>
    <w:p w:rsidR="00000000" w:rsidDel="00000000" w:rsidP="00000000" w:rsidRDefault="00000000" w:rsidRPr="00000000" w14:paraId="0000007B">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Popular destinations for wildlife watching include the Galápagos Islands, known for its diverse species, and Yellowstone National Park, home to bison and wolves. In Africa, the Maasai Mara is famous for its stunning wildlife migration. These locations provide unforgettable experiences while supporting local conservation efforts.</w:t>
      </w:r>
    </w:p>
    <w:p w:rsidR="00000000" w:rsidDel="00000000" w:rsidP="00000000" w:rsidRDefault="00000000" w:rsidRPr="00000000" w14:paraId="0000007C">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Wildlife tourism greatly impacts conservation. According to research, eco-tourism can lead to a </w:t>
      </w:r>
      <w:r w:rsidDel="00000000" w:rsidR="00000000" w:rsidRPr="00000000">
        <w:rPr>
          <w:rFonts w:ascii="Roboto" w:cs="Roboto" w:eastAsia="Roboto" w:hAnsi="Roboto"/>
          <w:b w:val="1"/>
          <w:bCs w:val="1"/>
          <w:color w:val="4f4f4f"/>
          <w:sz w:val="24"/>
          <w:szCs w:val="24"/>
          <w:rtl w:val="0"/>
        </w:rPr>
        <w:t xml:space="preserve">30%</w:t>
      </w:r>
      <w:r w:rsidDel="00000000" w:rsidR="00000000" w:rsidRPr="00000000">
        <w:rPr>
          <w:rFonts w:ascii="Roboto" w:cs="Roboto" w:eastAsia="Roboto" w:hAnsi="Roboto"/>
          <w:color w:val="4f4f4f"/>
          <w:sz w:val="24"/>
          <w:szCs w:val="24"/>
          <w:rtl w:val="0"/>
        </w:rPr>
        <w:t xml:space="preserve"> increase in wildlife populations in protected areas. This growth demonstrates how responsible tourism can contribute to habitat preservation and biodiversity.</w:t>
      </w:r>
    </w:p>
    <w:p w:rsidR="00000000" w:rsidDel="00000000" w:rsidP="00000000" w:rsidRDefault="00000000" w:rsidRPr="00000000" w14:paraId="0000007D">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Consider booking wildlife tours that prioritize ethical viewing practices. By doing so, you not only enrich your travel experience but also play a part in conservation efforts that help protect our planet’s precious wildlife.</w:t>
      </w:r>
    </w:p>
    <w:p w:rsidR="00000000" w:rsidDel="00000000" w:rsidP="00000000" w:rsidRDefault="00000000" w:rsidRPr="00000000" w14:paraId="0000007E">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To enhance your wildlife experience, don’t forget to pack a pair of </w:t>
      </w:r>
      <w:hyperlink r:id="rId21">
        <w:r w:rsidDel="00000000" w:rsidR="00000000" w:rsidRPr="00000000">
          <w:rPr>
            <w:rFonts w:ascii="Roboto" w:cs="Roboto" w:eastAsia="Roboto" w:hAnsi="Roboto"/>
            <w:color w:val="48bca2"/>
            <w:sz w:val="24"/>
            <w:szCs w:val="24"/>
            <w:u w:val="single"/>
            <w:rtl w:val="0"/>
          </w:rPr>
          <w:t xml:space="preserve">Compact Binoculars</w:t>
        </w:r>
      </w:hyperlink>
      <w:r w:rsidDel="00000000" w:rsidR="00000000" w:rsidRPr="00000000">
        <w:rPr>
          <w:rFonts w:ascii="Roboto" w:cs="Roboto" w:eastAsia="Roboto" w:hAnsi="Roboto"/>
          <w:color w:val="4f4f4f"/>
          <w:sz w:val="24"/>
          <w:szCs w:val="24"/>
          <w:rtl w:val="0"/>
        </w:rPr>
        <w:t xml:space="preserve">. They’re perfect for getting up close and personal with nature without disturbing the wildlife!</w:t>
      </w:r>
    </w:p>
    <w:p w:rsidR="00000000" w:rsidDel="00000000" w:rsidP="00000000" w:rsidRDefault="00000000" w:rsidRPr="00000000" w14:paraId="0000007F">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Playfair Display" w:cs="Playfair Display" w:eastAsia="Playfair Display" w:hAnsi="Playfair Display"/>
          <w:b w:val="1"/>
          <w:bCs w:val="1"/>
          <w:color w:val="0a0500"/>
          <w:sz w:val="38"/>
          <w:szCs w:val="38"/>
        </w:rPr>
      </w:pPr>
      <w:bookmarkStart w:colFirst="0" w:colLast="0" w:name="_jz9bmmlrr4lt" w:id="10"/>
      <w:bookmarkEnd w:id="10"/>
      <w:r w:rsidDel="00000000" w:rsidR="00000000" w:rsidRPr="00000000">
        <w:rPr>
          <w:rFonts w:ascii="Playfair Display" w:cs="Playfair Display" w:eastAsia="Playfair Display" w:hAnsi="Playfair Display"/>
          <w:b w:val="1"/>
          <w:bCs w:val="1"/>
          <w:color w:val="0a0500"/>
          <w:sz w:val="38"/>
          <w:szCs w:val="38"/>
          <w:rtl w:val="0"/>
        </w:rPr>
        <w:t xml:space="preserve">Kayaking and Canoeing</w:t>
      </w:r>
    </w:p>
    <w:p w:rsidR="00000000" w:rsidDel="00000000" w:rsidP="00000000" w:rsidRDefault="00000000" w:rsidRPr="00000000" w14:paraId="00000080">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Kayaking and canoeing are fantastic ways to enjoy nature while promoting environmental health. These water-based activities offer a serene experience, allowing you to glide through tranquil waters while observing local wildlife. Plus, they help reduce your carbon footprint compared to motorized water sports.</w:t>
      </w:r>
    </w:p>
    <w:p w:rsidR="00000000" w:rsidDel="00000000" w:rsidP="00000000" w:rsidRDefault="00000000" w:rsidRPr="00000000" w14:paraId="00000081">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Eco-friendly kayaking tours are gaining popularity. Locations like the crystal-clear waters of the Apostle Islands in Wisconsin and the mangroves of Florida’s Big Cypress National Preserve provide stunning backdrops. These spots also emphasize safety and sustainability practices, ensuring that nature remains unharmed.</w:t>
      </w:r>
    </w:p>
    <w:p w:rsidR="00000000" w:rsidDel="00000000" w:rsidP="00000000" w:rsidRDefault="00000000" w:rsidRPr="00000000" w14:paraId="00000082">
      <w:pPr>
        <w:rPr>
          <w:rFonts w:ascii="Roboto" w:cs="Roboto" w:eastAsia="Roboto" w:hAnsi="Roboto"/>
          <w:color w:val="4f4f4f"/>
          <w:sz w:val="24"/>
          <w:szCs w:val="24"/>
        </w:rPr>
      </w:pPr>
      <w:r w:rsidDel="00000000" w:rsidR="00000000" w:rsidRPr="00000000">
        <w:rPr>
          <w:rtl w:val="0"/>
        </w:rPr>
      </w:r>
    </w:p>
    <w:p w:rsidR="00000000" w:rsidDel="00000000" w:rsidP="00000000" w:rsidRDefault="00000000" w:rsidRPr="00000000" w14:paraId="00000083">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Participation in kayaking activities has surged, with a recent study indicating that over </w:t>
      </w:r>
      <w:r w:rsidDel="00000000" w:rsidR="00000000" w:rsidRPr="00000000">
        <w:rPr>
          <w:rFonts w:ascii="Roboto" w:cs="Roboto" w:eastAsia="Roboto" w:hAnsi="Roboto"/>
          <w:b w:val="1"/>
          <w:bCs w:val="1"/>
          <w:color w:val="4f4f4f"/>
          <w:sz w:val="24"/>
          <w:szCs w:val="24"/>
          <w:rtl w:val="0"/>
        </w:rPr>
        <w:t xml:space="preserve">20 million</w:t>
      </w:r>
      <w:r w:rsidDel="00000000" w:rsidR="00000000" w:rsidRPr="00000000">
        <w:rPr>
          <w:rFonts w:ascii="Roboto" w:cs="Roboto" w:eastAsia="Roboto" w:hAnsi="Roboto"/>
          <w:color w:val="4f4f4f"/>
          <w:sz w:val="24"/>
          <w:szCs w:val="24"/>
          <w:rtl w:val="0"/>
        </w:rPr>
        <w:t xml:space="preserve"> Americans engage in kayaking annually. This growth reflects a rising interest in eco-friendly activities.</w:t>
      </w:r>
    </w:p>
    <w:p w:rsidR="00000000" w:rsidDel="00000000" w:rsidP="00000000" w:rsidRDefault="00000000" w:rsidRPr="00000000" w14:paraId="00000084">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Why not try a kayaking adventure? This unique perspective of nature offers both excitement and relaxation, making it a perfect choice for eco-tourists looking to explore the beauty of our environment responsibly.</w:t>
      </w:r>
    </w:p>
    <w:p w:rsidR="00000000" w:rsidDel="00000000" w:rsidP="00000000" w:rsidRDefault="00000000" w:rsidRPr="00000000" w14:paraId="00000085">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Playfair Display" w:cs="Playfair Display" w:eastAsia="Playfair Display" w:hAnsi="Playfair Display"/>
          <w:b w:val="1"/>
          <w:bCs w:val="1"/>
          <w:color w:val="0a0500"/>
          <w:sz w:val="38"/>
          <w:szCs w:val="38"/>
        </w:rPr>
      </w:pPr>
      <w:bookmarkStart w:colFirst="0" w:colLast="0" w:name="_2dx2mzx9lf9b" w:id="11"/>
      <w:bookmarkEnd w:id="11"/>
      <w:r w:rsidDel="00000000" w:rsidR="00000000" w:rsidRPr="00000000">
        <w:rPr>
          <w:rFonts w:ascii="Playfair Display" w:cs="Playfair Display" w:eastAsia="Playfair Display" w:hAnsi="Playfair Display"/>
          <w:b w:val="1"/>
          <w:bCs w:val="1"/>
          <w:color w:val="0a0500"/>
          <w:sz w:val="38"/>
          <w:szCs w:val="38"/>
          <w:rtl w:val="0"/>
        </w:rPr>
        <w:t xml:space="preserve">Volunteering in Conservation</w:t>
      </w:r>
    </w:p>
    <w:p w:rsidR="00000000" w:rsidDel="00000000" w:rsidP="00000000" w:rsidRDefault="00000000" w:rsidRPr="00000000" w14:paraId="00000086">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Volunteering plays a crucial role in eco-tourism. It allows travelers to engage directly with conservation efforts, making a real difference. Many opportunities exist, from wildlife rehabilitation to habitat restoration. Programs like the Jaguar Rescue Center in Costa Rica or the Sea Turtle Conservancy in Florida welcome volunteers year-round.</w:t>
      </w:r>
    </w:p>
    <w:p w:rsidR="00000000" w:rsidDel="00000000" w:rsidP="00000000" w:rsidRDefault="00000000" w:rsidRPr="00000000" w14:paraId="00000087">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These initiatives not only enhance local ecosystems but also support communities. For instance, many conservation projects hire local guides, creating jobs and fostering a sense of pride in natural heritage. In fact, over </w:t>
      </w:r>
      <w:r w:rsidDel="00000000" w:rsidR="00000000" w:rsidRPr="00000000">
        <w:rPr>
          <w:rFonts w:ascii="Roboto" w:cs="Roboto" w:eastAsia="Roboto" w:hAnsi="Roboto"/>
          <w:b w:val="1"/>
          <w:bCs w:val="1"/>
          <w:color w:val="4f4f4f"/>
          <w:sz w:val="24"/>
          <w:szCs w:val="24"/>
          <w:rtl w:val="0"/>
        </w:rPr>
        <w:t xml:space="preserve">1 million</w:t>
      </w:r>
      <w:r w:rsidDel="00000000" w:rsidR="00000000" w:rsidRPr="00000000">
        <w:rPr>
          <w:rFonts w:ascii="Roboto" w:cs="Roboto" w:eastAsia="Roboto" w:hAnsi="Roboto"/>
          <w:color w:val="4f4f4f"/>
          <w:sz w:val="24"/>
          <w:szCs w:val="24"/>
          <w:rtl w:val="0"/>
        </w:rPr>
        <w:t xml:space="preserve"> volunteers participate in conservation efforts globally each year, showcasing the impact of collective action.</w:t>
      </w:r>
    </w:p>
    <w:p w:rsidR="00000000" w:rsidDel="00000000" w:rsidP="00000000" w:rsidRDefault="00000000" w:rsidRPr="00000000" w14:paraId="00000088">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Pr>
        <w:drawing>
          <wp:inline distB="114300" distT="114300" distL="114300" distR="114300">
            <wp:extent cx="4729163" cy="3150156"/>
            <wp:effectExtent b="0" l="0" r="0" t="0"/>
            <wp:docPr id="3" name="image5.png"/>
            <a:graphic>
              <a:graphicData uri="http://schemas.openxmlformats.org/drawingml/2006/picture">
                <pic:pic>
                  <pic:nvPicPr>
                    <pic:cNvPr id="0" name="image5.png"/>
                    <pic:cNvPicPr preferRelativeResize="0"/>
                  </pic:nvPicPr>
                  <pic:blipFill>
                    <a:blip r:embed="rId22"/>
                    <a:srcRect b="0" l="0" r="0" t="0"/>
                    <a:stretch>
                      <a:fillRect/>
                    </a:stretch>
                  </pic:blipFill>
                  <pic:spPr>
                    <a:xfrm>
                      <a:off x="0" y="0"/>
                      <a:ext cx="4729163" cy="3150156"/>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rPr>
          <w:rFonts w:ascii="Roboto" w:cs="Roboto" w:eastAsia="Roboto" w:hAnsi="Roboto"/>
          <w:color w:val="4f4f4f"/>
          <w:sz w:val="24"/>
          <w:szCs w:val="24"/>
        </w:rPr>
      </w:pPr>
      <w:r w:rsidDel="00000000" w:rsidR="00000000" w:rsidRPr="00000000">
        <w:rPr>
          <w:rtl w:val="0"/>
        </w:rPr>
      </w:r>
    </w:p>
    <w:p w:rsidR="00000000" w:rsidDel="00000000" w:rsidP="00000000" w:rsidRDefault="00000000" w:rsidRPr="00000000" w14:paraId="0000008A">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Volunteering also offers personal growth. You gain hands-on experience, learn new skills, and connect with like-minded individuals. It’s a fulfilling way to travel, enriching your journey while contributing to vital causes. So, why not include volunteering in your next travel plans? You’ll leave a positive mark on the environment and return home with unforgettable memories.</w:t>
      </w:r>
    </w:p>
    <w:p w:rsidR="00000000" w:rsidDel="00000000" w:rsidP="00000000" w:rsidRDefault="00000000" w:rsidRPr="00000000" w14:paraId="0000008B">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Playfair Display" w:cs="Playfair Display" w:eastAsia="Playfair Display" w:hAnsi="Playfair Display"/>
          <w:b w:val="1"/>
          <w:bCs w:val="1"/>
          <w:color w:val="0a0500"/>
          <w:sz w:val="38"/>
          <w:szCs w:val="38"/>
        </w:rPr>
      </w:pPr>
      <w:bookmarkStart w:colFirst="0" w:colLast="0" w:name="_255rro4do59f" w:id="12"/>
      <w:bookmarkEnd w:id="12"/>
      <w:r w:rsidDel="00000000" w:rsidR="00000000" w:rsidRPr="00000000">
        <w:rPr>
          <w:rFonts w:ascii="Playfair Display" w:cs="Playfair Display" w:eastAsia="Playfair Display" w:hAnsi="Playfair Display"/>
          <w:b w:val="1"/>
          <w:bCs w:val="1"/>
          <w:color w:val="0a0500"/>
          <w:sz w:val="38"/>
          <w:szCs w:val="38"/>
          <w:rtl w:val="0"/>
        </w:rPr>
        <w:t xml:space="preserve">Sustainable Accommodation Options</w:t>
      </w:r>
    </w:p>
    <w:p w:rsidR="00000000" w:rsidDel="00000000" w:rsidP="00000000" w:rsidRDefault="00000000" w:rsidRPr="00000000" w14:paraId="0000008C">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Choosing eco-lodges and sustainable hotels is essential for responsible travel. These accommodations prioritize environmental practices, utilizing renewable energy, water conservation, and local materials. Staying in eco-friendly places reduces your carbon footprint and supports sustainable tourism. For more information on the best eco-lodges, check out this guide on </w:t>
      </w:r>
      <w:hyperlink r:id="rId23">
        <w:r w:rsidDel="00000000" w:rsidR="00000000" w:rsidRPr="00000000">
          <w:rPr>
            <w:rFonts w:ascii="Roboto" w:cs="Roboto" w:eastAsia="Roboto" w:hAnsi="Roboto"/>
            <w:color w:val="48bca2"/>
            <w:sz w:val="24"/>
            <w:szCs w:val="24"/>
            <w:u w:val="single"/>
            <w:rtl w:val="0"/>
          </w:rPr>
          <w:t xml:space="preserve">eco-lodges</w:t>
        </w:r>
      </w:hyperlink>
      <w:r w:rsidDel="00000000" w:rsidR="00000000" w:rsidRPr="00000000">
        <w:rPr>
          <w:rFonts w:ascii="Roboto" w:cs="Roboto" w:eastAsia="Roboto" w:hAnsi="Roboto"/>
          <w:color w:val="4f4f4f"/>
          <w:sz w:val="24"/>
          <w:szCs w:val="24"/>
          <w:rtl w:val="0"/>
        </w:rPr>
        <w:t xml:space="preserve">.</w:t>
      </w:r>
    </w:p>
    <w:p w:rsidR="00000000" w:rsidDel="00000000" w:rsidP="00000000" w:rsidRDefault="00000000" w:rsidRPr="00000000" w14:paraId="0000008D">
      <w:pPr>
        <w:rPr>
          <w:rFonts w:ascii="Roboto" w:cs="Roboto" w:eastAsia="Roboto" w:hAnsi="Roboto"/>
          <w:color w:val="4f4f4f"/>
          <w:sz w:val="24"/>
          <w:szCs w:val="24"/>
        </w:rPr>
      </w:pPr>
      <w:r w:rsidDel="00000000" w:rsidR="00000000" w:rsidRPr="00000000">
        <w:rPr>
          <w:rtl w:val="0"/>
        </w:rPr>
      </w:r>
    </w:p>
    <w:p w:rsidR="00000000" w:rsidDel="00000000" w:rsidP="00000000" w:rsidRDefault="00000000" w:rsidRPr="00000000" w14:paraId="0000008E">
      <w:pPr>
        <w:pBdr>
          <w:top w:color="auto" w:space="0" w:sz="0" w:val="none"/>
          <w:left w:color="auto" w:space="0" w:sz="0" w:val="none"/>
          <w:bottom w:color="auto" w:space="0" w:sz="0" w:val="none"/>
          <w:right w:color="auto" w:space="0" w:sz="0" w:val="none"/>
          <w:between w:color="auto" w:space="0" w:sz="0" w:val="none"/>
        </w:pBdr>
        <w:spacing w:line="395.99999999999994" w:lineRule="auto"/>
        <w:rPr>
          <w:rFonts w:ascii="Roboto" w:cs="Roboto" w:eastAsia="Roboto" w:hAnsi="Roboto"/>
          <w:color w:val="48bca2"/>
          <w:sz w:val="24"/>
          <w:szCs w:val="24"/>
          <w:highlight w:val="white"/>
          <w:u w:val="single"/>
        </w:rPr>
      </w:pPr>
      <w:r w:rsidDel="00000000" w:rsidR="00000000" w:rsidRPr="00000000">
        <w:rPr>
          <w:rFonts w:ascii="Roboto" w:cs="Roboto" w:eastAsia="Roboto" w:hAnsi="Roboto"/>
          <w:color w:val="4f4f4f"/>
          <w:sz w:val="24"/>
          <w:szCs w:val="24"/>
          <w:highlight w:val="white"/>
          <w:rtl w:val="0"/>
        </w:rPr>
        <w:t xml:space="preserve">Discover how eco-lodges can enhance your travel experience while promoting sustainability. </w:t>
      </w:r>
      <w:hyperlink r:id="rId24">
        <w:r w:rsidDel="00000000" w:rsidR="00000000" w:rsidRPr="00000000">
          <w:rPr>
            <w:rFonts w:ascii="Roboto" w:cs="Roboto" w:eastAsia="Roboto" w:hAnsi="Roboto"/>
            <w:color w:val="48bca2"/>
            <w:sz w:val="24"/>
            <w:szCs w:val="24"/>
            <w:highlight w:val="white"/>
            <w:u w:val="single"/>
            <w:rtl w:val="0"/>
          </w:rPr>
          <w:t xml:space="preserve">eco-lodges</w:t>
        </w:r>
      </w:hyperlink>
      <w:r w:rsidDel="00000000" w:rsidR="00000000" w:rsidRPr="00000000">
        <w:rPr>
          <w:rtl w:val="0"/>
        </w:rPr>
      </w:r>
    </w:p>
    <w:p w:rsidR="00000000" w:rsidDel="00000000" w:rsidP="00000000" w:rsidRDefault="00000000" w:rsidRPr="00000000" w14:paraId="0000008F">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When searching for eco-lodges, look for certifications like Green Key or EarthCheck. These labels indicate a commitment to sustainability. Renowned eco-lodges, such as the Inkaterra Machu Picchu Pueblo Hotel in Peru or the Lapa Rios Lodge in Costa Rica, offer unique experiences while promoting conservation.</w:t>
      </w:r>
    </w:p>
    <w:p w:rsidR="00000000" w:rsidDel="00000000" w:rsidP="00000000" w:rsidRDefault="00000000" w:rsidRPr="00000000" w14:paraId="00000090">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The eco-lodging industry is booming, with a </w:t>
      </w:r>
      <w:r w:rsidDel="00000000" w:rsidR="00000000" w:rsidRPr="00000000">
        <w:rPr>
          <w:rFonts w:ascii="Roboto" w:cs="Roboto" w:eastAsia="Roboto" w:hAnsi="Roboto"/>
          <w:b w:val="1"/>
          <w:bCs w:val="1"/>
          <w:color w:val="4f4f4f"/>
          <w:sz w:val="24"/>
          <w:szCs w:val="24"/>
          <w:rtl w:val="0"/>
        </w:rPr>
        <w:t xml:space="preserve">25%</w:t>
      </w:r>
      <w:r w:rsidDel="00000000" w:rsidR="00000000" w:rsidRPr="00000000">
        <w:rPr>
          <w:rFonts w:ascii="Roboto" w:cs="Roboto" w:eastAsia="Roboto" w:hAnsi="Roboto"/>
          <w:color w:val="4f4f4f"/>
          <w:sz w:val="24"/>
          <w:szCs w:val="24"/>
          <w:rtl w:val="0"/>
        </w:rPr>
        <w:t xml:space="preserve"> growth in recent years. Travelers increasingly seek places that align with their values. By choosing eco-lodges, you not only enjoy a comfortable stay but also contribute to environmental preservation. Next time you travel, consider booking an eco-friendly accommodation for a greener getaway.</w:t>
      </w:r>
    </w:p>
    <w:p w:rsidR="00000000" w:rsidDel="00000000" w:rsidP="00000000" w:rsidRDefault="00000000" w:rsidRPr="00000000" w14:paraId="00000091">
      <w:pPr>
        <w:pBdr>
          <w:top w:color="auto" w:space="0" w:sz="0" w:val="none"/>
          <w:left w:color="auto" w:space="0" w:sz="0" w:val="none"/>
          <w:bottom w:color="auto" w:space="0" w:sz="0" w:val="none"/>
          <w:right w:color="auto" w:space="0" w:sz="0" w:val="none"/>
          <w:between w:color="auto" w:space="0" w:sz="0" w:val="none"/>
        </w:pBdr>
        <w:shd w:fill="ffffff" w:val="clea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And while you’re planning, don’t forget to pack some </w:t>
      </w:r>
      <w:hyperlink r:id="rId25">
        <w:r w:rsidDel="00000000" w:rsidR="00000000" w:rsidRPr="00000000">
          <w:rPr>
            <w:rFonts w:ascii="Roboto" w:cs="Roboto" w:eastAsia="Roboto" w:hAnsi="Roboto"/>
            <w:color w:val="48bca2"/>
            <w:sz w:val="24"/>
            <w:szCs w:val="24"/>
            <w:u w:val="single"/>
            <w:rtl w:val="0"/>
          </w:rPr>
          <w:t xml:space="preserve">Organic Snacks for Travel</w:t>
        </w:r>
      </w:hyperlink>
      <w:r w:rsidDel="00000000" w:rsidR="00000000" w:rsidRPr="00000000">
        <w:rPr>
          <w:rFonts w:ascii="Roboto" w:cs="Roboto" w:eastAsia="Roboto" w:hAnsi="Roboto"/>
          <w:color w:val="4f4f4f"/>
          <w:sz w:val="24"/>
          <w:szCs w:val="24"/>
          <w:rtl w:val="0"/>
        </w:rPr>
        <w:t xml:space="preserve">. They’ll keep your energy up while exploring and are a much healthier option than those overpriced airport snacks!</w:t>
      </w:r>
    </w:p>
    <w:p w:rsidR="00000000" w:rsidDel="00000000" w:rsidP="00000000" w:rsidRDefault="00000000" w:rsidRPr="00000000" w14:paraId="0000009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Playfair Display" w:cs="Playfair Display" w:eastAsia="Playfair Display" w:hAnsi="Playfair Display"/>
          <w:b w:val="1"/>
          <w:bCs w:val="1"/>
          <w:color w:val="0a0500"/>
          <w:sz w:val="60"/>
          <w:szCs w:val="60"/>
        </w:rPr>
      </w:pPr>
      <w:bookmarkStart w:colFirst="0" w:colLast="0" w:name="_lvdhz4qxcbyx" w:id="13"/>
      <w:bookmarkEnd w:id="13"/>
      <w:r w:rsidDel="00000000" w:rsidR="00000000" w:rsidRPr="00000000">
        <w:rPr>
          <w:rFonts w:ascii="Playfair Display" w:cs="Playfair Display" w:eastAsia="Playfair Display" w:hAnsi="Playfair Display"/>
          <w:b w:val="1"/>
          <w:bCs w:val="1"/>
          <w:color w:val="0a0500"/>
          <w:sz w:val="60"/>
          <w:szCs w:val="60"/>
          <w:rtl w:val="0"/>
        </w:rPr>
        <w:t xml:space="preserve">FAQs</w:t>
      </w:r>
    </w:p>
    <w:p w:rsidR="00000000" w:rsidDel="00000000" w:rsidP="00000000" w:rsidRDefault="00000000" w:rsidRPr="00000000" w14:paraId="00000093">
      <w:pPr>
        <w:numPr>
          <w:ilvl w:val="0"/>
          <w:numId w:val="4"/>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rFonts w:ascii="Playfair Display" w:cs="Playfair Display" w:eastAsia="Playfair Display" w:hAnsi="Playfair Display"/>
          <w:b w:val="1"/>
          <w:bCs w:val="1"/>
          <w:color w:val="0a0500"/>
          <w:sz w:val="30"/>
          <w:szCs w:val="30"/>
          <w:rtl w:val="0"/>
        </w:rPr>
        <w:t xml:space="preserve">What are the basic principles of eco-tourism?</w:t>
        <w:br w:type="textWrapping"/>
      </w:r>
      <w:r w:rsidDel="00000000" w:rsidR="00000000" w:rsidRPr="00000000">
        <w:rPr>
          <w:rFonts w:ascii="Roboto" w:cs="Roboto" w:eastAsia="Roboto" w:hAnsi="Roboto"/>
          <w:color w:val="4f4f4f"/>
          <w:sz w:val="24"/>
          <w:szCs w:val="24"/>
          <w:rtl w:val="0"/>
        </w:rPr>
        <w:t xml:space="preserve">The core principles of eco-tourism include conservation of natural resources, community involvement, and education about environmental issues. These principles ensure that eco-tourism fosters respect for nature and local cultures.</w:t>
      </w:r>
    </w:p>
    <w:p w:rsidR="00000000" w:rsidDel="00000000" w:rsidP="00000000" w:rsidRDefault="00000000" w:rsidRPr="00000000" w14:paraId="00000094">
      <w:pPr>
        <w:numPr>
          <w:ilvl w:val="0"/>
          <w:numId w:val="4"/>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rFonts w:ascii="Playfair Display" w:cs="Playfair Display" w:eastAsia="Playfair Display" w:hAnsi="Playfair Display"/>
          <w:b w:val="1"/>
          <w:bCs w:val="1"/>
          <w:color w:val="0a0500"/>
          <w:sz w:val="30"/>
          <w:szCs w:val="30"/>
          <w:rtl w:val="0"/>
        </w:rPr>
        <w:t xml:space="preserve">What activities are considered eco-tourism?</w:t>
        <w:br w:type="textWrapping"/>
      </w:r>
      <w:r w:rsidDel="00000000" w:rsidR="00000000" w:rsidRPr="00000000">
        <w:rPr>
          <w:rFonts w:ascii="Roboto" w:cs="Roboto" w:eastAsia="Roboto" w:hAnsi="Roboto"/>
          <w:color w:val="4f4f4f"/>
          <w:sz w:val="24"/>
          <w:szCs w:val="24"/>
          <w:rtl w:val="0"/>
        </w:rPr>
        <w:t xml:space="preserve">Eco-tourism includes various activities such as hiking, wildlife watching, volunteering, and kayaking. Each activity emphasizes sustainability and environmental awareness.</w:t>
      </w:r>
    </w:p>
    <w:p w:rsidR="00000000" w:rsidDel="00000000" w:rsidP="00000000" w:rsidRDefault="00000000" w:rsidRPr="00000000" w14:paraId="00000095">
      <w:pPr>
        <w:numPr>
          <w:ilvl w:val="0"/>
          <w:numId w:val="4"/>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rFonts w:ascii="Playfair Display" w:cs="Playfair Display" w:eastAsia="Playfair Display" w:hAnsi="Playfair Display"/>
          <w:b w:val="1"/>
          <w:bCs w:val="1"/>
          <w:color w:val="0a0500"/>
          <w:sz w:val="30"/>
          <w:szCs w:val="30"/>
          <w:rtl w:val="0"/>
        </w:rPr>
        <w:t xml:space="preserve">How does eco-tourism benefit local communities?</w:t>
        <w:br w:type="textWrapping"/>
      </w:r>
      <w:r w:rsidDel="00000000" w:rsidR="00000000" w:rsidRPr="00000000">
        <w:rPr>
          <w:rFonts w:ascii="Roboto" w:cs="Roboto" w:eastAsia="Roboto" w:hAnsi="Roboto"/>
          <w:color w:val="4f4f4f"/>
          <w:sz w:val="24"/>
          <w:szCs w:val="24"/>
          <w:rtl w:val="0"/>
        </w:rPr>
        <w:t xml:space="preserve">Eco-tourism creates jobs, supports local businesses, and promotes cultural exchange. It helps communities thrive while preserving their natural and cultural heritage.</w:t>
      </w:r>
    </w:p>
    <w:p w:rsidR="00000000" w:rsidDel="00000000" w:rsidP="00000000" w:rsidRDefault="00000000" w:rsidRPr="00000000" w14:paraId="00000096">
      <w:pPr>
        <w:numPr>
          <w:ilvl w:val="0"/>
          <w:numId w:val="4"/>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rFonts w:ascii="Playfair Display" w:cs="Playfair Display" w:eastAsia="Playfair Display" w:hAnsi="Playfair Display"/>
          <w:b w:val="1"/>
          <w:bCs w:val="1"/>
          <w:color w:val="0a0500"/>
          <w:sz w:val="30"/>
          <w:szCs w:val="30"/>
          <w:rtl w:val="0"/>
        </w:rPr>
        <w:t xml:space="preserve">What are some popular eco-tourism destinations?</w:t>
        <w:br w:type="textWrapping"/>
      </w:r>
      <w:r w:rsidDel="00000000" w:rsidR="00000000" w:rsidRPr="00000000">
        <w:rPr>
          <w:rFonts w:ascii="Roboto" w:cs="Roboto" w:eastAsia="Roboto" w:hAnsi="Roboto"/>
          <w:color w:val="4f4f4f"/>
          <w:sz w:val="24"/>
          <w:szCs w:val="24"/>
          <w:rtl w:val="0"/>
        </w:rPr>
        <w:t xml:space="preserve">Well-known eco-tourism destinations include Costa Rica, the Galápagos Islands, and New Zealand. These locations offer diverse eco-friendly activities and rich biodiversity.</w:t>
      </w:r>
    </w:p>
    <w:p w:rsidR="00000000" w:rsidDel="00000000" w:rsidP="00000000" w:rsidRDefault="00000000" w:rsidRPr="00000000" w14:paraId="00000097">
      <w:pPr>
        <w:numPr>
          <w:ilvl w:val="0"/>
          <w:numId w:val="4"/>
        </w:numPr>
        <w:pBdr>
          <w:top w:color="auto" w:space="0" w:sz="0" w:val="none"/>
          <w:bottom w:color="auto" w:space="0" w:sz="0" w:val="none"/>
          <w:right w:color="auto" w:space="0" w:sz="0" w:val="none"/>
          <w:between w:color="auto" w:space="0" w:sz="0" w:val="none"/>
        </w:pBdr>
        <w:spacing w:after="360" w:lineRule="auto"/>
        <w:ind w:left="720" w:hanging="360"/>
      </w:pPr>
      <w:r w:rsidDel="00000000" w:rsidR="00000000" w:rsidRPr="00000000">
        <w:rPr>
          <w:rFonts w:ascii="Playfair Display" w:cs="Playfair Display" w:eastAsia="Playfair Display" w:hAnsi="Playfair Display"/>
          <w:b w:val="1"/>
          <w:bCs w:val="1"/>
          <w:color w:val="0a0500"/>
          <w:sz w:val="30"/>
          <w:szCs w:val="30"/>
          <w:rtl w:val="0"/>
        </w:rPr>
        <w:t xml:space="preserve">How can travelers ensure that their eco-tourism activities are sustainable?</w:t>
        <w:br w:type="textWrapping"/>
      </w:r>
      <w:r w:rsidDel="00000000" w:rsidR="00000000" w:rsidRPr="00000000">
        <w:rPr>
          <w:rFonts w:ascii="Roboto" w:cs="Roboto" w:eastAsia="Roboto" w:hAnsi="Roboto"/>
          <w:color w:val="4f4f4f"/>
          <w:sz w:val="24"/>
          <w:szCs w:val="24"/>
          <w:rtl w:val="0"/>
        </w:rPr>
        <w:t xml:space="preserve">Travelers can choose certified eco-friendly accommodations, support local businesses, and engage in activities that promote conservation. Researching and planning responsibly ensures a positive impact on destinations.</w:t>
      </w:r>
    </w:p>
    <w:p w:rsidR="00000000" w:rsidDel="00000000" w:rsidP="00000000" w:rsidRDefault="00000000" w:rsidRPr="00000000" w14:paraId="00000098">
      <w:pPr>
        <w:pBdr>
          <w:top w:color="auto" w:space="0" w:sz="0" w:val="none"/>
          <w:bottom w:color="auto" w:space="0" w:sz="0" w:val="none"/>
          <w:right w:color="auto" w:space="0" w:sz="0" w:val="none"/>
          <w:between w:color="auto" w:space="0" w:sz="0" w:val="none"/>
        </w:pBdr>
        <w:spacing w:after="360" w:lineRule="auto"/>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Post-reading activities:</w:t>
      </w:r>
    </w:p>
    <w:p w:rsidR="00000000" w:rsidDel="00000000" w:rsidP="00000000" w:rsidRDefault="00000000" w:rsidRPr="00000000" w14:paraId="00000099">
      <w:pPr>
        <w:pBdr>
          <w:top w:color="auto" w:space="0" w:sz="0" w:val="none"/>
          <w:bottom w:color="auto" w:space="0" w:sz="0" w:val="none"/>
          <w:right w:color="auto" w:space="0" w:sz="0" w:val="none"/>
          <w:between w:color="auto" w:space="0" w:sz="0" w:val="none"/>
        </w:pBdr>
        <w:spacing w:after="240" w:before="240" w:lineRule="auto"/>
        <w:rPr>
          <w:rFonts w:ascii="Roboto" w:cs="Roboto" w:eastAsia="Roboto" w:hAnsi="Roboto"/>
          <w:color w:val="4f4f4f"/>
          <w:sz w:val="24"/>
          <w:szCs w:val="24"/>
        </w:rPr>
      </w:pPr>
      <w:r w:rsidDel="00000000" w:rsidR="00000000" w:rsidRPr="00000000">
        <w:rPr>
          <w:rFonts w:ascii="Roboto" w:cs="Roboto" w:eastAsia="Roboto" w:hAnsi="Roboto"/>
          <w:b w:val="1"/>
          <w:bCs w:val="1"/>
          <w:color w:val="4f4f4f"/>
          <w:sz w:val="24"/>
          <w:szCs w:val="24"/>
          <w:rtl w:val="0"/>
        </w:rPr>
        <w:t xml:space="preserve">Task 5. Gap Fill. </w:t>
      </w:r>
      <w:r w:rsidDel="00000000" w:rsidR="00000000" w:rsidRPr="00000000">
        <w:rPr>
          <w:rFonts w:ascii="Roboto" w:cs="Roboto" w:eastAsia="Roboto" w:hAnsi="Roboto"/>
          <w:color w:val="4f4f4f"/>
          <w:sz w:val="24"/>
          <w:szCs w:val="24"/>
          <w:rtl w:val="0"/>
        </w:rPr>
        <w:t xml:space="preserve">Complete these sentences using vocabulary from the article:</w:t>
      </w:r>
    </w:p>
    <w:p w:rsidR="00000000" w:rsidDel="00000000" w:rsidP="00000000" w:rsidRDefault="00000000" w:rsidRPr="00000000" w14:paraId="0000009A">
      <w:pPr>
        <w:pBdr>
          <w:top w:color="auto" w:space="0" w:sz="0" w:val="none"/>
          <w:bottom w:color="auto" w:space="0" w:sz="0" w:val="none"/>
          <w:right w:color="auto" w:space="0" w:sz="0" w:val="none"/>
          <w:between w:color="auto" w:space="0" w:sz="0" w:val="none"/>
        </w:pBdr>
        <w:spacing w:after="240" w:before="240" w:lineRule="auto"/>
        <w:rPr>
          <w:rFonts w:ascii="Roboto" w:cs="Roboto" w:eastAsia="Roboto" w:hAnsi="Roboto"/>
          <w:color w:val="4f4f4f"/>
          <w:sz w:val="24"/>
          <w:szCs w:val="24"/>
        </w:rPr>
      </w:pPr>
      <w:r w:rsidDel="00000000" w:rsidR="00000000" w:rsidRPr="00000000">
        <w:rPr>
          <w:rFonts w:ascii="Roboto" w:cs="Roboto" w:eastAsia="Roboto" w:hAnsi="Roboto"/>
          <w:b w:val="1"/>
          <w:bCs w:val="1"/>
          <w:color w:val="4f4f4f"/>
          <w:sz w:val="24"/>
          <w:szCs w:val="24"/>
          <w:rtl w:val="0"/>
        </w:rPr>
        <w:t xml:space="preserve">Words:</w:t>
      </w:r>
      <w:r w:rsidDel="00000000" w:rsidR="00000000" w:rsidRPr="00000000">
        <w:rPr>
          <w:rFonts w:ascii="Roboto" w:cs="Roboto" w:eastAsia="Roboto" w:hAnsi="Roboto"/>
          <w:color w:val="4f4f4f"/>
          <w:sz w:val="24"/>
          <w:szCs w:val="24"/>
          <w:rtl w:val="0"/>
        </w:rPr>
        <w:t xml:space="preserve">  renewable, footprint, reforestation,  volunteer, certifications, responsible, conservation, traditions</w:t>
      </w:r>
    </w:p>
    <w:p w:rsidR="00000000" w:rsidDel="00000000" w:rsidP="00000000" w:rsidRDefault="00000000" w:rsidRPr="00000000" w14:paraId="0000009B">
      <w:pPr>
        <w:numPr>
          <w:ilvl w:val="0"/>
          <w:numId w:val="7"/>
        </w:numPr>
        <w:pBdr>
          <w:top w:color="auto" w:space="0" w:sz="0" w:val="none"/>
          <w:bottom w:color="auto" w:space="0" w:sz="0" w:val="none"/>
          <w:right w:color="auto" w:space="0" w:sz="0" w:val="none"/>
          <w:between w:color="auto" w:space="0" w:sz="0" w:val="none"/>
        </w:pBdr>
        <w:spacing w:after="0" w:afterAutospacing="0" w:before="240" w:lineRule="auto"/>
        <w:ind w:left="720" w:hanging="360"/>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Eco-tourism emphasizes __________ of wildlife and their natural habitats.</w:t>
      </w:r>
    </w:p>
    <w:p w:rsidR="00000000" w:rsidDel="00000000" w:rsidP="00000000" w:rsidRDefault="00000000" w:rsidRPr="00000000" w14:paraId="0000009C">
      <w:pPr>
        <w:numPr>
          <w:ilvl w:val="0"/>
          <w:numId w:val="7"/>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Many eco-lodges use __________ energy like solar or wind power.</w:t>
      </w:r>
    </w:p>
    <w:p w:rsidR="00000000" w:rsidDel="00000000" w:rsidP="00000000" w:rsidRDefault="00000000" w:rsidRPr="00000000" w14:paraId="0000009D">
      <w:pPr>
        <w:numPr>
          <w:ilvl w:val="0"/>
          <w:numId w:val="7"/>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By choosing eco-friendly travel, you can reduce your carbon __________.</w:t>
      </w:r>
    </w:p>
    <w:p w:rsidR="00000000" w:rsidDel="00000000" w:rsidP="00000000" w:rsidRDefault="00000000" w:rsidRPr="00000000" w14:paraId="0000009E">
      <w:pPr>
        <w:numPr>
          <w:ilvl w:val="0"/>
          <w:numId w:val="7"/>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The Amazon Rainforest benefits from eco-tourism initiatives that fund __________ projects.</w:t>
      </w:r>
    </w:p>
    <w:p w:rsidR="00000000" w:rsidDel="00000000" w:rsidP="00000000" w:rsidRDefault="00000000" w:rsidRPr="00000000" w14:paraId="0000009F">
      <w:pPr>
        <w:numPr>
          <w:ilvl w:val="0"/>
          <w:numId w:val="7"/>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Eco-tourism helps preserve local __________ and cultural practices.</w:t>
      </w:r>
    </w:p>
    <w:p w:rsidR="00000000" w:rsidDel="00000000" w:rsidP="00000000" w:rsidRDefault="00000000" w:rsidRPr="00000000" w14:paraId="000000A0">
      <w:pPr>
        <w:numPr>
          <w:ilvl w:val="0"/>
          <w:numId w:val="7"/>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Over 1 million people __________ in conservation efforts globally each year.</w:t>
      </w:r>
    </w:p>
    <w:p w:rsidR="00000000" w:rsidDel="00000000" w:rsidP="00000000" w:rsidRDefault="00000000" w:rsidRPr="00000000" w14:paraId="000000A1">
      <w:pPr>
        <w:numPr>
          <w:ilvl w:val="0"/>
          <w:numId w:val="7"/>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Look for __________ like Green Key when choosing eco-friendly accommodation.</w:t>
      </w:r>
    </w:p>
    <w:p w:rsidR="00000000" w:rsidDel="00000000" w:rsidP="00000000" w:rsidRDefault="00000000" w:rsidRPr="00000000" w14:paraId="000000A2">
      <w:pPr>
        <w:numPr>
          <w:ilvl w:val="0"/>
          <w:numId w:val="7"/>
        </w:numPr>
        <w:pBdr>
          <w:top w:color="auto" w:space="0" w:sz="0" w:val="none"/>
          <w:bottom w:color="auto" w:space="0" w:sz="0" w:val="none"/>
          <w:right w:color="auto" w:space="0" w:sz="0" w:val="none"/>
          <w:between w:color="auto" w:space="0" w:sz="0" w:val="none"/>
        </w:pBdr>
        <w:spacing w:after="240" w:before="0" w:beforeAutospacing="0" w:lineRule="auto"/>
        <w:ind w:left="720" w:hanging="360"/>
        <w:rPr>
          <w:rFonts w:ascii="Roboto" w:cs="Roboto" w:eastAsia="Roboto" w:hAnsi="Roboto"/>
          <w:color w:val="4f4f4f"/>
          <w:sz w:val="24"/>
          <w:szCs w:val="24"/>
        </w:rPr>
      </w:pPr>
      <w:r w:rsidDel="00000000" w:rsidR="00000000" w:rsidRPr="00000000">
        <w:rPr>
          <w:rFonts w:ascii="Roboto" w:cs="Roboto" w:eastAsia="Roboto" w:hAnsi="Roboto"/>
          <w:color w:val="4f4f4f"/>
          <w:sz w:val="24"/>
          <w:szCs w:val="24"/>
          <w:rtl w:val="0"/>
        </w:rPr>
        <w:t xml:space="preserve">__________ tourism allows wildlife populations to thrive in protected areas.</w:t>
      </w:r>
    </w:p>
    <w:p w:rsidR="00000000" w:rsidDel="00000000" w:rsidP="00000000" w:rsidRDefault="00000000" w:rsidRPr="00000000" w14:paraId="000000A3">
      <w:pPr>
        <w:pBdr>
          <w:top w:color="auto" w:space="0" w:sz="0" w:val="none"/>
          <w:bottom w:color="auto" w:space="0" w:sz="0" w:val="none"/>
          <w:right w:color="auto" w:space="0" w:sz="0" w:val="none"/>
          <w:between w:color="auto" w:space="0" w:sz="0" w:val="none"/>
        </w:pBdr>
        <w:spacing w:after="240" w:before="240" w:lineRule="auto"/>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Task 6. Think and write the answers to these questions:</w:t>
      </w:r>
    </w:p>
    <w:p w:rsidR="00000000" w:rsidDel="00000000" w:rsidP="00000000" w:rsidRDefault="00000000" w:rsidRPr="00000000" w14:paraId="000000A4">
      <w:pPr>
        <w:pBdr>
          <w:top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b w:val="1"/>
          <w:bCs w:val="1"/>
          <w:i w:val="1"/>
          <w:iCs w:val="1"/>
          <w:color w:val="4f4f4f"/>
          <w:sz w:val="24"/>
          <w:szCs w:val="24"/>
        </w:rPr>
      </w:pPr>
      <w:r w:rsidDel="00000000" w:rsidR="00000000" w:rsidRPr="00000000">
        <w:rPr>
          <w:rFonts w:ascii="Times New Roman" w:cs="Times New Roman" w:eastAsia="Times New Roman" w:hAnsi="Times New Roman"/>
          <w:b w:val="1"/>
          <w:bCs w:val="1"/>
          <w:i w:val="1"/>
          <w:iCs w:val="1"/>
          <w:color w:val="4f4f4f"/>
          <w:sz w:val="24"/>
          <w:szCs w:val="24"/>
          <w:rtl w:val="0"/>
        </w:rPr>
        <w:t xml:space="preserve">Some companies claim to be "eco-friendly" but aren't really. How can travelers identify genuine eco-tourism?</w:t>
      </w:r>
    </w:p>
    <w:p w:rsidR="00000000" w:rsidDel="00000000" w:rsidP="00000000" w:rsidRDefault="00000000" w:rsidRPr="00000000" w14:paraId="000000A5">
      <w:pPr>
        <w:pBdr>
          <w:top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b w:val="1"/>
          <w:bCs w:val="1"/>
          <w:i w:val="1"/>
          <w:iCs w:val="1"/>
          <w:color w:val="4f4f4f"/>
          <w:sz w:val="24"/>
          <w:szCs w:val="24"/>
        </w:rPr>
      </w:pPr>
      <w:r w:rsidDel="00000000" w:rsidR="00000000" w:rsidRPr="00000000">
        <w:rPr>
          <w:rFonts w:ascii="Times New Roman" w:cs="Times New Roman" w:eastAsia="Times New Roman" w:hAnsi="Times New Roman"/>
          <w:b w:val="1"/>
          <w:bCs w:val="1"/>
          <w:i w:val="1"/>
          <w:iCs w:val="1"/>
          <w:color w:val="4f4f4f"/>
          <w:sz w:val="24"/>
          <w:szCs w:val="24"/>
          <w:rtl w:val="0"/>
        </w:rPr>
        <w:t xml:space="preserve">What questions should you ask before booking an eco-tourism activity?</w:t>
      </w:r>
    </w:p>
    <w:p w:rsidR="00000000" w:rsidDel="00000000" w:rsidP="00000000" w:rsidRDefault="00000000" w:rsidRPr="00000000" w14:paraId="000000A6">
      <w:pPr>
        <w:pBdr>
          <w:top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b w:val="1"/>
          <w:bCs w:val="1"/>
          <w:i w:val="1"/>
          <w:iCs w:val="1"/>
          <w:color w:val="4f4f4f"/>
          <w:sz w:val="24"/>
          <w:szCs w:val="24"/>
        </w:rPr>
      </w:pPr>
      <w:r w:rsidDel="00000000" w:rsidR="00000000" w:rsidRPr="00000000">
        <w:rPr>
          <w:rFonts w:ascii="Times New Roman" w:cs="Times New Roman" w:eastAsia="Times New Roman" w:hAnsi="Times New Roman"/>
          <w:b w:val="1"/>
          <w:bCs w:val="1"/>
          <w:i w:val="1"/>
          <w:iCs w:val="1"/>
          <w:color w:val="4f4f4f"/>
          <w:sz w:val="24"/>
          <w:szCs w:val="24"/>
          <w:rtl w:val="0"/>
        </w:rPr>
        <w:t xml:space="preserve">How could Ukraine develop its eco-tourism industry?</w:t>
      </w:r>
    </w:p>
    <w:p w:rsidR="00000000" w:rsidDel="00000000" w:rsidP="00000000" w:rsidRDefault="00000000" w:rsidRPr="00000000" w14:paraId="000000A7">
      <w:pPr>
        <w:pBdr>
          <w:top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b w:val="1"/>
          <w:bCs w:val="1"/>
          <w:i w:val="1"/>
          <w:iCs w:val="1"/>
          <w:color w:val="4f4f4f"/>
          <w:sz w:val="24"/>
          <w:szCs w:val="24"/>
        </w:rPr>
      </w:pPr>
      <w:r w:rsidDel="00000000" w:rsidR="00000000" w:rsidRPr="00000000">
        <w:rPr>
          <w:rFonts w:ascii="Times New Roman" w:cs="Times New Roman" w:eastAsia="Times New Roman" w:hAnsi="Times New Roman"/>
          <w:b w:val="1"/>
          <w:bCs w:val="1"/>
          <w:i w:val="1"/>
          <w:iCs w:val="1"/>
          <w:color w:val="4f4f4f"/>
          <w:sz w:val="24"/>
          <w:szCs w:val="24"/>
          <w:rtl w:val="0"/>
        </w:rPr>
        <w:t xml:space="preserve">What natural areas in Ukraine would be good for eco-tourism?</w:t>
      </w:r>
    </w:p>
    <w:p w:rsidR="00000000" w:rsidDel="00000000" w:rsidP="00000000" w:rsidRDefault="00000000" w:rsidRPr="00000000" w14:paraId="000000A8">
      <w:pPr>
        <w:pBdr>
          <w:top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b w:val="1"/>
          <w:bCs w:val="1"/>
          <w:i w:val="1"/>
          <w:iCs w:val="1"/>
          <w:color w:val="4f4f4f"/>
          <w:sz w:val="24"/>
          <w:szCs w:val="24"/>
        </w:rPr>
      </w:pPr>
      <w:r w:rsidDel="00000000" w:rsidR="00000000" w:rsidRPr="00000000">
        <w:rPr>
          <w:rFonts w:ascii="Times New Roman" w:cs="Times New Roman" w:eastAsia="Times New Roman" w:hAnsi="Times New Roman"/>
          <w:b w:val="1"/>
          <w:bCs w:val="1"/>
          <w:i w:val="1"/>
          <w:iCs w:val="1"/>
          <w:color w:val="4f4f4f"/>
          <w:sz w:val="24"/>
          <w:szCs w:val="24"/>
          <w:rtl w:val="0"/>
        </w:rPr>
        <w:t xml:space="preserve">What challenges might Ukraine face in promoting eco-tourism?</w:t>
      </w:r>
    </w:p>
    <w:p w:rsidR="00000000" w:rsidDel="00000000" w:rsidP="00000000" w:rsidRDefault="00000000" w:rsidRPr="00000000" w14:paraId="000000A9">
      <w:pPr>
        <w:pBdr>
          <w:top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b w:val="1"/>
          <w:bCs w:val="1"/>
          <w:i w:val="1"/>
          <w:iCs w:val="1"/>
          <w:color w:val="4f4f4f"/>
          <w:sz w:val="24"/>
          <w:szCs w:val="24"/>
        </w:rPr>
      </w:pPr>
      <w:r w:rsidDel="00000000" w:rsidR="00000000" w:rsidRPr="00000000">
        <w:rPr>
          <w:rtl w:val="0"/>
        </w:rPr>
      </w:r>
    </w:p>
    <w:p w:rsidR="00000000" w:rsidDel="00000000" w:rsidP="00000000" w:rsidRDefault="00000000" w:rsidRPr="00000000" w14:paraId="000000AA">
      <w:pPr>
        <w:pBdr>
          <w:top w:color="auto" w:space="0" w:sz="0" w:val="none"/>
          <w:bottom w:color="auto" w:space="0" w:sz="0" w:val="none"/>
          <w:right w:color="auto" w:space="0" w:sz="0" w:val="none"/>
          <w:between w:color="auto" w:space="0" w:sz="0" w:val="none"/>
        </w:pBdr>
        <w:spacing w:after="240" w:before="240" w:lineRule="auto"/>
        <w:rPr>
          <w:rFonts w:ascii="Roboto" w:cs="Roboto" w:eastAsia="Roboto" w:hAnsi="Roboto"/>
          <w:b w:val="1"/>
          <w:bCs w:val="1"/>
          <w:color w:val="4f4f4f"/>
          <w:sz w:val="24"/>
          <w:szCs w:val="24"/>
        </w:rPr>
      </w:pPr>
      <w:r w:rsidDel="00000000" w:rsidR="00000000" w:rsidRPr="00000000">
        <w:rPr>
          <w:rtl w:val="0"/>
        </w:rPr>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bCs w:val="1"/>
                <w:color w:val="4f4f4f"/>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bCs w:val="1"/>
                <w:color w:val="4f4f4f"/>
                <w:sz w:val="24"/>
                <w:szCs w:val="24"/>
              </w:rPr>
            </w:pPr>
            <w:r w:rsidDel="00000000" w:rsidR="00000000" w:rsidRPr="00000000">
              <w:rPr>
                <w:rtl w:val="0"/>
              </w:rPr>
            </w:r>
          </w:p>
        </w:tc>
      </w:tr>
    </w:tbl>
    <w:p w:rsidR="00000000" w:rsidDel="00000000" w:rsidP="00000000" w:rsidRDefault="00000000" w:rsidRPr="00000000" w14:paraId="000000AD">
      <w:pPr>
        <w:pBdr>
          <w:top w:color="auto" w:space="0" w:sz="0" w:val="none"/>
          <w:bottom w:color="auto" w:space="0" w:sz="0" w:val="none"/>
          <w:right w:color="auto" w:space="0" w:sz="0" w:val="none"/>
          <w:between w:color="auto" w:space="0" w:sz="0" w:val="none"/>
        </w:pBdr>
        <w:spacing w:after="240" w:before="240" w:lineRule="auto"/>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Task 7. </w:t>
      </w:r>
    </w:p>
    <w:p w:rsidR="00000000" w:rsidDel="00000000" w:rsidP="00000000" w:rsidRDefault="00000000" w:rsidRPr="00000000" w14:paraId="000000AE">
      <w:pPr>
        <w:pStyle w:val="Heading3"/>
        <w:keepNext w:val="0"/>
        <w:keepLines w:val="0"/>
        <w:pBdr>
          <w:top w:color="auto" w:space="0" w:sz="0" w:val="none"/>
          <w:bottom w:color="auto" w:space="0" w:sz="0" w:val="none"/>
          <w:right w:color="auto" w:space="0" w:sz="0" w:val="none"/>
          <w:between w:color="auto" w:space="0" w:sz="0" w:val="none"/>
        </w:pBdr>
        <w:spacing w:before="280" w:lineRule="auto"/>
        <w:rPr>
          <w:rFonts w:ascii="Roboto" w:cs="Roboto" w:eastAsia="Roboto" w:hAnsi="Roboto"/>
          <w:b w:val="1"/>
          <w:bCs w:val="1"/>
          <w:color w:val="4f4f4f"/>
          <w:sz w:val="26"/>
          <w:szCs w:val="26"/>
        </w:rPr>
      </w:pPr>
      <w:bookmarkStart w:colFirst="0" w:colLast="0" w:name="_10h6hmv5kc8y" w:id="14"/>
      <w:bookmarkEnd w:id="14"/>
      <w:r w:rsidDel="00000000" w:rsidR="00000000" w:rsidRPr="00000000">
        <w:rPr>
          <w:rFonts w:ascii="Roboto" w:cs="Roboto" w:eastAsia="Roboto" w:hAnsi="Roboto"/>
          <w:b w:val="1"/>
          <w:bCs w:val="1"/>
          <w:color w:val="4f4f4f"/>
          <w:sz w:val="26"/>
          <w:szCs w:val="26"/>
          <w:rtl w:val="0"/>
        </w:rPr>
        <w:t xml:space="preserve">Action Plan - "My Eco-Friendly Travel Checklist" </w:t>
      </w:r>
    </w:p>
    <w:p w:rsidR="00000000" w:rsidDel="00000000" w:rsidP="00000000" w:rsidRDefault="00000000" w:rsidRPr="00000000" w14:paraId="000000AF">
      <w:pPr>
        <w:pBdr>
          <w:top w:color="auto" w:space="0" w:sz="0" w:val="none"/>
          <w:bottom w:color="auto" w:space="0" w:sz="0" w:val="none"/>
          <w:right w:color="auto" w:space="0" w:sz="0" w:val="none"/>
          <w:between w:color="auto" w:space="0" w:sz="0" w:val="none"/>
        </w:pBdr>
        <w:spacing w:after="240" w:before="240" w:lineRule="auto"/>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Instructions: Create a personal action plan for your next trip. Based on what you learned from the article, list specific actions you will take to travel more sustainably.</w:t>
      </w:r>
    </w:p>
    <w:p w:rsidR="00000000" w:rsidDel="00000000" w:rsidP="00000000" w:rsidRDefault="00000000" w:rsidRPr="00000000" w14:paraId="000000B0">
      <w:pPr>
        <w:pBdr>
          <w:top w:color="auto" w:space="0" w:sz="0" w:val="none"/>
          <w:bottom w:color="auto" w:space="0" w:sz="0" w:val="none"/>
          <w:right w:color="auto" w:space="0" w:sz="0" w:val="none"/>
          <w:between w:color="auto" w:space="0" w:sz="0" w:val="none"/>
        </w:pBdr>
        <w:spacing w:after="240" w:before="240" w:lineRule="auto"/>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My Eco-Friendly Travel Checklist:</w:t>
      </w:r>
    </w:p>
    <w:p w:rsidR="00000000" w:rsidDel="00000000" w:rsidP="00000000" w:rsidRDefault="00000000" w:rsidRPr="00000000" w14:paraId="000000B1">
      <w:pPr>
        <w:pBdr>
          <w:top w:color="auto" w:space="0" w:sz="0" w:val="none"/>
          <w:bottom w:color="auto" w:space="0" w:sz="0" w:val="none"/>
          <w:right w:color="auto" w:space="0" w:sz="0" w:val="none"/>
          <w:between w:color="auto" w:space="0" w:sz="0" w:val="none"/>
        </w:pBdr>
        <w:spacing w:after="240" w:before="240" w:lineRule="auto"/>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Before my trip:</w:t>
      </w:r>
    </w:p>
    <w:p w:rsidR="00000000" w:rsidDel="00000000" w:rsidP="00000000" w:rsidRDefault="00000000" w:rsidRPr="00000000" w14:paraId="000000B2">
      <w:pPr>
        <w:numPr>
          <w:ilvl w:val="0"/>
          <w:numId w:val="8"/>
        </w:numPr>
        <w:pBdr>
          <w:top w:color="auto" w:space="0" w:sz="0" w:val="none"/>
          <w:bottom w:color="auto" w:space="0" w:sz="0" w:val="none"/>
          <w:right w:color="auto" w:space="0" w:sz="0" w:val="none"/>
          <w:between w:color="auto" w:space="0" w:sz="0" w:val="none"/>
        </w:pBdr>
        <w:spacing w:after="0" w:afterAutospacing="0" w:before="240" w:lineRule="auto"/>
        <w:ind w:left="720" w:hanging="360"/>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Example: Research eco-certified accommodations</w:t>
      </w:r>
    </w:p>
    <w:p w:rsidR="00000000" w:rsidDel="00000000" w:rsidP="00000000" w:rsidRDefault="00000000" w:rsidRPr="00000000" w14:paraId="000000B3">
      <w:pPr>
        <w:numPr>
          <w:ilvl w:val="0"/>
          <w:numId w:val="8"/>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_______________________________</w:t>
      </w:r>
    </w:p>
    <w:p w:rsidR="00000000" w:rsidDel="00000000" w:rsidP="00000000" w:rsidRDefault="00000000" w:rsidRPr="00000000" w14:paraId="000000B4">
      <w:pPr>
        <w:numPr>
          <w:ilvl w:val="0"/>
          <w:numId w:val="8"/>
        </w:numPr>
        <w:pBdr>
          <w:top w:color="auto" w:space="0" w:sz="0" w:val="none"/>
          <w:bottom w:color="auto" w:space="0" w:sz="0" w:val="none"/>
          <w:right w:color="auto" w:space="0" w:sz="0" w:val="none"/>
          <w:between w:color="auto" w:space="0" w:sz="0" w:val="none"/>
        </w:pBdr>
        <w:spacing w:after="240" w:before="0" w:beforeAutospacing="0" w:lineRule="auto"/>
        <w:ind w:left="720" w:hanging="360"/>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_______________________________</w:t>
      </w:r>
    </w:p>
    <w:p w:rsidR="00000000" w:rsidDel="00000000" w:rsidP="00000000" w:rsidRDefault="00000000" w:rsidRPr="00000000" w14:paraId="000000B5">
      <w:pPr>
        <w:pBdr>
          <w:top w:color="auto" w:space="0" w:sz="0" w:val="none"/>
          <w:bottom w:color="auto" w:space="0" w:sz="0" w:val="none"/>
          <w:right w:color="auto" w:space="0" w:sz="0" w:val="none"/>
          <w:between w:color="auto" w:space="0" w:sz="0" w:val="none"/>
        </w:pBdr>
        <w:spacing w:after="240" w:before="240" w:lineRule="auto"/>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During my trip:</w:t>
      </w:r>
    </w:p>
    <w:p w:rsidR="00000000" w:rsidDel="00000000" w:rsidP="00000000" w:rsidRDefault="00000000" w:rsidRPr="00000000" w14:paraId="000000B6">
      <w:pPr>
        <w:numPr>
          <w:ilvl w:val="0"/>
          <w:numId w:val="6"/>
        </w:numPr>
        <w:pBdr>
          <w:top w:color="auto" w:space="0" w:sz="0" w:val="none"/>
          <w:bottom w:color="auto" w:space="0" w:sz="0" w:val="none"/>
          <w:right w:color="auto" w:space="0" w:sz="0" w:val="none"/>
          <w:between w:color="auto" w:space="0" w:sz="0" w:val="none"/>
        </w:pBdr>
        <w:spacing w:after="0" w:afterAutospacing="0" w:before="240" w:lineRule="auto"/>
        <w:ind w:left="720" w:hanging="360"/>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Example: Use refillable water bottles instead of plastic</w:t>
      </w:r>
    </w:p>
    <w:p w:rsidR="00000000" w:rsidDel="00000000" w:rsidP="00000000" w:rsidRDefault="00000000" w:rsidRPr="00000000" w14:paraId="000000B7">
      <w:pPr>
        <w:numPr>
          <w:ilvl w:val="0"/>
          <w:numId w:val="6"/>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_______________________________</w:t>
      </w:r>
    </w:p>
    <w:p w:rsidR="00000000" w:rsidDel="00000000" w:rsidP="00000000" w:rsidRDefault="00000000" w:rsidRPr="00000000" w14:paraId="000000B8">
      <w:pPr>
        <w:numPr>
          <w:ilvl w:val="0"/>
          <w:numId w:val="6"/>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_______________________________</w:t>
      </w:r>
    </w:p>
    <w:p w:rsidR="00000000" w:rsidDel="00000000" w:rsidP="00000000" w:rsidRDefault="00000000" w:rsidRPr="00000000" w14:paraId="000000B9">
      <w:pPr>
        <w:numPr>
          <w:ilvl w:val="0"/>
          <w:numId w:val="6"/>
        </w:numPr>
        <w:pBdr>
          <w:top w:color="auto" w:space="0" w:sz="0" w:val="none"/>
          <w:bottom w:color="auto" w:space="0" w:sz="0" w:val="none"/>
          <w:right w:color="auto" w:space="0" w:sz="0" w:val="none"/>
          <w:between w:color="auto" w:space="0" w:sz="0" w:val="none"/>
        </w:pBdr>
        <w:spacing w:after="240" w:before="0" w:beforeAutospacing="0" w:lineRule="auto"/>
        <w:ind w:left="720" w:hanging="360"/>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_______________________________</w:t>
      </w:r>
    </w:p>
    <w:p w:rsidR="00000000" w:rsidDel="00000000" w:rsidP="00000000" w:rsidRDefault="00000000" w:rsidRPr="00000000" w14:paraId="000000BA">
      <w:pPr>
        <w:pBdr>
          <w:top w:color="auto" w:space="0" w:sz="0" w:val="none"/>
          <w:bottom w:color="auto" w:space="0" w:sz="0" w:val="none"/>
          <w:right w:color="auto" w:space="0" w:sz="0" w:val="none"/>
          <w:between w:color="auto" w:space="0" w:sz="0" w:val="none"/>
        </w:pBdr>
        <w:spacing w:after="240" w:before="240" w:lineRule="auto"/>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Activities I'll choose:</w:t>
      </w:r>
    </w:p>
    <w:p w:rsidR="00000000" w:rsidDel="00000000" w:rsidP="00000000" w:rsidRDefault="00000000" w:rsidRPr="00000000" w14:paraId="000000BB">
      <w:pPr>
        <w:numPr>
          <w:ilvl w:val="0"/>
          <w:numId w:val="2"/>
        </w:numPr>
        <w:pBdr>
          <w:top w:color="auto" w:space="0" w:sz="0" w:val="none"/>
          <w:bottom w:color="auto" w:space="0" w:sz="0" w:val="none"/>
          <w:right w:color="auto" w:space="0" w:sz="0" w:val="none"/>
          <w:between w:color="auto" w:space="0" w:sz="0" w:val="none"/>
        </w:pBdr>
        <w:spacing w:after="0" w:afterAutospacing="0" w:before="240" w:lineRule="auto"/>
        <w:ind w:left="720" w:hanging="360"/>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Example: Book ethical wildlife tours</w:t>
      </w:r>
    </w:p>
    <w:p w:rsidR="00000000" w:rsidDel="00000000" w:rsidP="00000000" w:rsidRDefault="00000000" w:rsidRPr="00000000" w14:paraId="000000BC">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_______________________________</w:t>
      </w:r>
    </w:p>
    <w:p w:rsidR="00000000" w:rsidDel="00000000" w:rsidP="00000000" w:rsidRDefault="00000000" w:rsidRPr="00000000" w14:paraId="000000BD">
      <w:pPr>
        <w:numPr>
          <w:ilvl w:val="0"/>
          <w:numId w:val="2"/>
        </w:numPr>
        <w:pBdr>
          <w:top w:color="auto" w:space="0" w:sz="0" w:val="none"/>
          <w:bottom w:color="auto" w:space="0" w:sz="0" w:val="none"/>
          <w:right w:color="auto" w:space="0" w:sz="0" w:val="none"/>
          <w:between w:color="auto" w:space="0" w:sz="0" w:val="none"/>
        </w:pBdr>
        <w:spacing w:after="240" w:before="0" w:beforeAutospacing="0" w:lineRule="auto"/>
        <w:ind w:left="720" w:hanging="360"/>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_______________________________</w:t>
      </w:r>
    </w:p>
    <w:p w:rsidR="00000000" w:rsidDel="00000000" w:rsidP="00000000" w:rsidRDefault="00000000" w:rsidRPr="00000000" w14:paraId="000000BE">
      <w:pPr>
        <w:pBdr>
          <w:top w:color="auto" w:space="0" w:sz="0" w:val="none"/>
          <w:bottom w:color="auto" w:space="0" w:sz="0" w:val="none"/>
          <w:right w:color="auto" w:space="0" w:sz="0" w:val="none"/>
          <w:between w:color="auto" w:space="0" w:sz="0" w:val="none"/>
        </w:pBdr>
        <w:spacing w:after="240" w:before="240" w:lineRule="auto"/>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What I'll avoid:</w:t>
      </w:r>
    </w:p>
    <w:p w:rsidR="00000000" w:rsidDel="00000000" w:rsidP="00000000" w:rsidRDefault="00000000" w:rsidRPr="00000000" w14:paraId="000000BF">
      <w:pPr>
        <w:numPr>
          <w:ilvl w:val="0"/>
          <w:numId w:val="5"/>
        </w:numPr>
        <w:pBdr>
          <w:top w:color="auto" w:space="0" w:sz="0" w:val="none"/>
          <w:bottom w:color="auto" w:space="0" w:sz="0" w:val="none"/>
          <w:right w:color="auto" w:space="0" w:sz="0" w:val="none"/>
          <w:between w:color="auto" w:space="0" w:sz="0" w:val="none"/>
        </w:pBdr>
        <w:spacing w:after="0" w:afterAutospacing="0" w:before="240" w:lineRule="auto"/>
        <w:ind w:left="720" w:hanging="360"/>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Example: Activities that harm animals</w:t>
      </w:r>
    </w:p>
    <w:p w:rsidR="00000000" w:rsidDel="00000000" w:rsidP="00000000" w:rsidRDefault="00000000" w:rsidRPr="00000000" w14:paraId="000000C0">
      <w:pPr>
        <w:numPr>
          <w:ilvl w:val="0"/>
          <w:numId w:val="5"/>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_______________________________</w:t>
      </w:r>
    </w:p>
    <w:p w:rsidR="00000000" w:rsidDel="00000000" w:rsidP="00000000" w:rsidRDefault="00000000" w:rsidRPr="00000000" w14:paraId="000000C1">
      <w:pPr>
        <w:numPr>
          <w:ilvl w:val="0"/>
          <w:numId w:val="5"/>
        </w:numPr>
        <w:pBdr>
          <w:top w:color="auto" w:space="0" w:sz="0" w:val="none"/>
          <w:bottom w:color="auto" w:space="0" w:sz="0" w:val="none"/>
          <w:right w:color="auto" w:space="0" w:sz="0" w:val="none"/>
          <w:between w:color="auto" w:space="0" w:sz="0" w:val="none"/>
        </w:pBdr>
        <w:spacing w:after="240" w:before="0" w:beforeAutospacing="0" w:lineRule="auto"/>
        <w:ind w:left="720" w:hanging="360"/>
        <w:rPr>
          <w:rFonts w:ascii="Roboto" w:cs="Roboto" w:eastAsia="Roboto" w:hAnsi="Roboto"/>
          <w:b w:val="1"/>
          <w:bCs w:val="1"/>
          <w:color w:val="4f4f4f"/>
          <w:sz w:val="24"/>
          <w:szCs w:val="24"/>
        </w:rPr>
      </w:pPr>
      <w:r w:rsidDel="00000000" w:rsidR="00000000" w:rsidRPr="00000000">
        <w:rPr>
          <w:rFonts w:ascii="Roboto" w:cs="Roboto" w:eastAsia="Roboto" w:hAnsi="Roboto"/>
          <w:b w:val="1"/>
          <w:bCs w:val="1"/>
          <w:color w:val="4f4f4f"/>
          <w:sz w:val="24"/>
          <w:szCs w:val="24"/>
          <w:rtl w:val="0"/>
        </w:rPr>
        <w:t xml:space="preserve">_______________________________</w:t>
      </w:r>
    </w:p>
    <w:p w:rsidR="00000000" w:rsidDel="00000000" w:rsidP="00000000" w:rsidRDefault="00000000" w:rsidRPr="00000000" w14:paraId="000000C2">
      <w:pPr>
        <w:pBdr>
          <w:top w:color="auto" w:space="0" w:sz="0" w:val="none"/>
          <w:bottom w:color="auto" w:space="0" w:sz="0" w:val="none"/>
          <w:right w:color="auto" w:space="0" w:sz="0" w:val="none"/>
          <w:between w:color="auto" w:space="0" w:sz="0" w:val="none"/>
        </w:pBdr>
        <w:spacing w:after="240" w:before="240" w:lineRule="auto"/>
        <w:rPr>
          <w:rFonts w:ascii="Roboto" w:cs="Roboto" w:eastAsia="Roboto" w:hAnsi="Roboto"/>
          <w:b w:val="1"/>
          <w:bCs w:val="1"/>
          <w:color w:val="4f4f4f"/>
          <w:sz w:val="24"/>
          <w:szCs w:val="24"/>
        </w:rPr>
      </w:pPr>
      <w:r w:rsidDel="00000000" w:rsidR="00000000" w:rsidRPr="00000000">
        <w:rPr>
          <w:rtl w:val="0"/>
        </w:rPr>
      </w:r>
    </w:p>
    <w:p w:rsidR="00000000" w:rsidDel="00000000" w:rsidP="00000000" w:rsidRDefault="00000000" w:rsidRPr="00000000" w14:paraId="000000C3">
      <w:pPr>
        <w:pBdr>
          <w:top w:color="auto" w:space="0" w:sz="0" w:val="none"/>
          <w:bottom w:color="auto" w:space="0" w:sz="0" w:val="none"/>
          <w:right w:color="auto" w:space="0" w:sz="0" w:val="none"/>
          <w:between w:color="auto" w:space="0" w:sz="0" w:val="none"/>
        </w:pBdr>
        <w:spacing w:after="360" w:lineRule="auto"/>
        <w:rPr>
          <w:rFonts w:ascii="Roboto" w:cs="Roboto" w:eastAsia="Roboto" w:hAnsi="Roboto"/>
          <w:color w:val="4f4f4f"/>
          <w:sz w:val="24"/>
          <w:szCs w:val="24"/>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layfair Display">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4f4f4f"/>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4f4f4f"/>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amazon.com/s?k=Solar-Powered+Charger&amp;crid=1M07GUVUM1AQT&amp;sprefix=solar-powered+charger%2Caps%2C189&amp;linkCode=ll2&amp;tag=bestfortravelers-20&amp;linkId=694c0ec637546243d1532b59fb71015c&amp;language=en_US&amp;ref_=as_li_ss_tl" TargetMode="External"/><Relationship Id="rId22" Type="http://schemas.openxmlformats.org/officeDocument/2006/relationships/image" Target="media/image5.png"/><Relationship Id="rId21" Type="http://schemas.openxmlformats.org/officeDocument/2006/relationships/hyperlink" Target="https://www.amazon.com/s?k=Compact+Binoculars&amp;crid=1M07GUVUM1AQT&amp;sprefix=compact+binoculars%2Caps%2C189&amp;linkCode=ll2&amp;tag=bestfortravelers-20&amp;linkId=694c0ec637546243d1532b59fb71015c&amp;language=en_US&amp;ref_=as_li_ss_tl" TargetMode="External"/><Relationship Id="rId24" Type="http://schemas.openxmlformats.org/officeDocument/2006/relationships/hyperlink" Target="https://bestfortravelers.com/eco-lodges-sustainable-retreats-for-nature-lovers/" TargetMode="External"/><Relationship Id="rId23" Type="http://schemas.openxmlformats.org/officeDocument/2006/relationships/hyperlink" Target="https://bestfortravelers.com/eco-lodges-sustainable-retreats-for-nature-lover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25" Type="http://schemas.openxmlformats.org/officeDocument/2006/relationships/hyperlink" Target="https://www.amazon.com/s?k=Organic+Snacks+for+Travel&amp;crid=1M07GUVUM1AQT&amp;sprefix=organic+snacks+for+travel%2Caps%2C189&amp;linkCode=ll2&amp;tag=bestfortravelers-20&amp;linkId=694c0ec637546243d1532b59fb71015c&amp;language=en_US&amp;ref_=as_li_ss_tl"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 Id="rId11" Type="http://schemas.openxmlformats.org/officeDocument/2006/relationships/hyperlink" Target="https://bestfortravelers.com/eco-tourism-activities-exploring-sustainable-travel-options/#introduction" TargetMode="External"/><Relationship Id="rId10" Type="http://schemas.openxmlformats.org/officeDocument/2006/relationships/hyperlink" Target="https://bestfortravelers.com/eco-tourism-activities-exploring-sustainable-travel-options/#:~:text=This%20article%20will%20cover%20popular%20eco-tourism%20activities%20like,don%E2%80%99t%20forget%20to%20equip%20yourself%20for%20the%20unexpected%21" TargetMode="External"/><Relationship Id="rId13" Type="http://schemas.openxmlformats.org/officeDocument/2006/relationships/hyperlink" Target="https://bestfortravelers.com/eco-tourism-activities-exploring-sustainable-travel-options/#what-is-eco-tourism" TargetMode="External"/><Relationship Id="rId12" Type="http://schemas.openxmlformats.org/officeDocument/2006/relationships/hyperlink" Target="https://bestfortravelers.com/eco-tourism-activities-exploring-sustainable-travel-options/#summary-and-overview" TargetMode="External"/><Relationship Id="rId15" Type="http://schemas.openxmlformats.org/officeDocument/2006/relationships/hyperlink" Target="https://bestfortravelers.com/eco-tourism-activities-exploring-sustainable-travel-options/#faqs" TargetMode="External"/><Relationship Id="rId14" Type="http://schemas.openxmlformats.org/officeDocument/2006/relationships/hyperlink" Target="https://bestfortravelers.com/eco-tourism-activities-exploring-sustainable-travel-options/#benefits-of-eco-tourism" TargetMode="External"/><Relationship Id="rId17" Type="http://schemas.openxmlformats.org/officeDocument/2006/relationships/hyperlink" Target="https://www.amazon.com/s?k=Travel+First+Aid+Kit&amp;crid=1M07GUVUM1AQT&amp;sprefix=travel+first+aid+kit%2Caps%2C189&amp;linkCode=ll2&amp;tag=bestfortravelers-20&amp;linkId=694c0ec637546243d1532b59fb71015c&amp;language=en_US&amp;ref_=as_li_ss_tl" TargetMode="External"/><Relationship Id="rId16" Type="http://schemas.openxmlformats.org/officeDocument/2006/relationships/hyperlink" Target="https://www.amazon.com/s?k=Reusable+Water+Bottle&amp;crid=1M07GUVUM1AQT&amp;sprefix=reusable+water+bottle%2Caps%2C189&amp;linkCode=ll2&amp;tag=bestfortravelers-20&amp;linkId=694c0ec637546243d1532b59fb71015c&amp;language=en_US&amp;ref_=as_li_ss_tl" TargetMode="External"/><Relationship Id="rId19" Type="http://schemas.openxmlformats.org/officeDocument/2006/relationships/hyperlink" Target="https://www.amazon.com/s?k=Wildlife+Photography+Book&amp;crid=1M07GUVUM1AQT&amp;sprefix=wildlife+photography+book%2Caps%2C189&amp;linkCode=ll2&amp;tag=bestfortravelers-20&amp;linkId=694c0ec637546243d1532b59fb71015c&amp;language=en_US&amp;ref_=as_li_ss_tl" TargetMode="External"/><Relationship Id="rId18" Type="http://schemas.openxmlformats.org/officeDocument/2006/relationships/hyperlink" Target="https://www.amazon.com/s?k=Packable+Rain+Jacket&amp;crid=1M07GUVUM1AQT&amp;sprefix=packable+rain+jacket%2Caps%2C189&amp;linkCode=ll2&amp;tag=bestfortravelers-20&amp;linkId=694c0ec637546243d1532b59fb71015c&amp;language=en_US&amp;ref_=as_li_ss_t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PlayfairDisplay-regular.ttf"/><Relationship Id="rId6" Type="http://schemas.openxmlformats.org/officeDocument/2006/relationships/font" Target="fonts/PlayfairDisplay-bold.ttf"/><Relationship Id="rId7" Type="http://schemas.openxmlformats.org/officeDocument/2006/relationships/font" Target="fonts/PlayfairDisplay-italic.ttf"/><Relationship Id="rId8"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