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E458" w14:textId="77777777" w:rsidR="00034333" w:rsidRDefault="00034333" w:rsidP="00034333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Методологія</w:t>
      </w:r>
      <w:proofErr w:type="spellEnd"/>
      <w:r>
        <w:rPr>
          <w:b/>
          <w:bCs/>
          <w:sz w:val="28"/>
          <w:szCs w:val="28"/>
        </w:rPr>
        <w:t xml:space="preserve"> і методика </w:t>
      </w:r>
      <w:proofErr w:type="spellStart"/>
      <w:r>
        <w:rPr>
          <w:b/>
          <w:bCs/>
          <w:sz w:val="28"/>
          <w:szCs w:val="28"/>
        </w:rPr>
        <w:t>аналізу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художнього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твору</w:t>
      </w:r>
      <w:proofErr w:type="spellEnd"/>
      <w:r>
        <w:rPr>
          <w:b/>
          <w:bCs/>
          <w:sz w:val="28"/>
          <w:szCs w:val="28"/>
        </w:rPr>
        <w:t xml:space="preserve"> на уроках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</w:p>
    <w:p w14:paraId="76AE22F9" w14:textId="77777777" w:rsidR="00034333" w:rsidRDefault="00034333" w:rsidP="00034333">
      <w:pPr>
        <w:pStyle w:val="Default"/>
        <w:rPr>
          <w:b/>
          <w:bCs/>
          <w:sz w:val="28"/>
          <w:szCs w:val="28"/>
          <w:lang w:val="uk-UA"/>
        </w:rPr>
      </w:pPr>
    </w:p>
    <w:p w14:paraId="70C4AC97" w14:textId="77777777" w:rsidR="00034333" w:rsidRDefault="00034333" w:rsidP="00034333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Практичне 5. </w:t>
      </w:r>
    </w:p>
    <w:p w14:paraId="0A183FB5" w14:textId="62870481" w:rsidR="00034333" w:rsidRDefault="00034333" w:rsidP="0003433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E5B66DA" w14:textId="77777777" w:rsidR="002825A0" w:rsidRDefault="00034333" w:rsidP="00034333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Характеристика </w:t>
      </w:r>
      <w:proofErr w:type="spellStart"/>
      <w:r>
        <w:rPr>
          <w:sz w:val="28"/>
          <w:szCs w:val="28"/>
        </w:rPr>
        <w:t>етапів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та шляхи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на методику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на уроках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Принципи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. </w:t>
      </w:r>
    </w:p>
    <w:p w14:paraId="5788E4E1" w14:textId="77777777" w:rsidR="002825A0" w:rsidRDefault="00034333" w:rsidP="0003433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Своєрідність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ліричного</w:t>
      </w:r>
      <w:proofErr w:type="spellEnd"/>
      <w:r>
        <w:rPr>
          <w:sz w:val="28"/>
          <w:szCs w:val="28"/>
        </w:rPr>
        <w:t xml:space="preserve"> тексту. </w:t>
      </w:r>
    </w:p>
    <w:p w14:paraId="4C2EC741" w14:textId="77777777" w:rsidR="002825A0" w:rsidRDefault="00034333" w:rsidP="0003433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Римо-ритмічна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ліричного</w:t>
      </w:r>
      <w:proofErr w:type="spellEnd"/>
      <w:r>
        <w:rPr>
          <w:sz w:val="28"/>
          <w:szCs w:val="28"/>
        </w:rPr>
        <w:t xml:space="preserve"> тексту.</w:t>
      </w:r>
    </w:p>
    <w:p w14:paraId="5F50A6DE" w14:textId="399EF051" w:rsidR="00034333" w:rsidRDefault="00034333" w:rsidP="0003433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драматичного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. </w:t>
      </w:r>
    </w:p>
    <w:p w14:paraId="2D612B30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A3"/>
    <w:rsid w:val="00034333"/>
    <w:rsid w:val="0005529D"/>
    <w:rsid w:val="00111A3E"/>
    <w:rsid w:val="0016139B"/>
    <w:rsid w:val="001D4A4F"/>
    <w:rsid w:val="001F77E7"/>
    <w:rsid w:val="002825A0"/>
    <w:rsid w:val="002D77CA"/>
    <w:rsid w:val="00626D61"/>
    <w:rsid w:val="00920ECC"/>
    <w:rsid w:val="00C25AA3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FADB"/>
  <w15:chartTrackingRefBased/>
  <w15:docId w15:val="{4281B15C-E5C3-41D4-8C0A-FDE32300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A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A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A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5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5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5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AA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343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159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2025-12-11T16:55:00Z</dcterms:created>
  <dcterms:modified xsi:type="dcterms:W3CDTF">2025-12-11T16:56:00Z</dcterms:modified>
</cp:coreProperties>
</file>