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9AF" w:rsidRDefault="005049AF" w:rsidP="005049AF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/>
          <w:bCs/>
          <w:iCs/>
          <w:kern w:val="2"/>
          <w:sz w:val="28"/>
          <w:szCs w:val="28"/>
        </w:rPr>
      </w:pPr>
      <w:r w:rsidRPr="005049AF">
        <w:rPr>
          <w:rFonts w:ascii="Times New Roman" w:hAnsi="Times New Roman"/>
          <w:b/>
          <w:bCs/>
          <w:iCs/>
          <w:kern w:val="2"/>
          <w:sz w:val="28"/>
          <w:szCs w:val="28"/>
        </w:rPr>
        <w:t>Індивідуальне завдання</w:t>
      </w:r>
      <w:r>
        <w:rPr>
          <w:rFonts w:ascii="Times New Roman" w:hAnsi="Times New Roman"/>
          <w:b/>
          <w:bCs/>
          <w:iCs/>
          <w:kern w:val="2"/>
          <w:sz w:val="28"/>
          <w:szCs w:val="28"/>
        </w:rPr>
        <w:t xml:space="preserve"> з кусу «Стратегічний маркетинг»</w:t>
      </w:r>
      <w:bookmarkStart w:id="0" w:name="_GoBack"/>
      <w:bookmarkEnd w:id="0"/>
    </w:p>
    <w:p w:rsidR="005049AF" w:rsidRDefault="005049AF" w:rsidP="005049A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bCs/>
          <w:iCs/>
          <w:kern w:val="2"/>
          <w:sz w:val="28"/>
          <w:szCs w:val="28"/>
        </w:rPr>
      </w:pPr>
    </w:p>
    <w:p w:rsidR="005049AF" w:rsidRPr="007B6B11" w:rsidRDefault="005049AF" w:rsidP="005049A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kern w:val="2"/>
          <w:sz w:val="28"/>
          <w:szCs w:val="28"/>
        </w:rPr>
      </w:pPr>
      <w:r w:rsidRPr="002D7605">
        <w:rPr>
          <w:rFonts w:ascii="Times New Roman" w:hAnsi="Times New Roman"/>
          <w:bCs/>
          <w:iCs/>
          <w:kern w:val="2"/>
          <w:sz w:val="28"/>
          <w:szCs w:val="28"/>
        </w:rPr>
        <w:t xml:space="preserve">Метою завдання є </w:t>
      </w:r>
      <w:r>
        <w:rPr>
          <w:rFonts w:ascii="Times New Roman" w:hAnsi="Times New Roman"/>
          <w:bCs/>
          <w:iCs/>
          <w:kern w:val="2"/>
          <w:sz w:val="28"/>
          <w:szCs w:val="28"/>
        </w:rPr>
        <w:t>з</w:t>
      </w:r>
      <w:r w:rsidRPr="007B6B11">
        <w:rPr>
          <w:rFonts w:ascii="Times New Roman" w:hAnsi="Times New Roman"/>
          <w:bCs/>
          <w:iCs/>
          <w:kern w:val="2"/>
          <w:sz w:val="28"/>
          <w:szCs w:val="28"/>
        </w:rPr>
        <w:t>акріп</w:t>
      </w:r>
      <w:r>
        <w:rPr>
          <w:rFonts w:ascii="Times New Roman" w:hAnsi="Times New Roman"/>
          <w:bCs/>
          <w:iCs/>
          <w:kern w:val="2"/>
          <w:sz w:val="28"/>
          <w:szCs w:val="28"/>
        </w:rPr>
        <w:t>лення</w:t>
      </w:r>
      <w:r w:rsidRPr="007B6B11">
        <w:rPr>
          <w:rFonts w:ascii="Times New Roman" w:hAnsi="Times New Roman"/>
          <w:bCs/>
          <w:iCs/>
          <w:kern w:val="2"/>
          <w:sz w:val="28"/>
          <w:szCs w:val="28"/>
        </w:rPr>
        <w:t xml:space="preserve"> теоретичн</w:t>
      </w:r>
      <w:r>
        <w:rPr>
          <w:rFonts w:ascii="Times New Roman" w:hAnsi="Times New Roman"/>
          <w:bCs/>
          <w:iCs/>
          <w:kern w:val="2"/>
          <w:sz w:val="28"/>
          <w:szCs w:val="28"/>
        </w:rPr>
        <w:t>их</w:t>
      </w:r>
      <w:r w:rsidRPr="007B6B11">
        <w:rPr>
          <w:rFonts w:ascii="Times New Roman" w:hAnsi="Times New Roman"/>
          <w:bCs/>
          <w:iCs/>
          <w:kern w:val="2"/>
          <w:sz w:val="28"/>
          <w:szCs w:val="28"/>
        </w:rPr>
        <w:t xml:space="preserve"> знан</w:t>
      </w:r>
      <w:r>
        <w:rPr>
          <w:rFonts w:ascii="Times New Roman" w:hAnsi="Times New Roman"/>
          <w:bCs/>
          <w:iCs/>
          <w:kern w:val="2"/>
          <w:sz w:val="28"/>
          <w:szCs w:val="28"/>
        </w:rPr>
        <w:t>ь</w:t>
      </w:r>
      <w:r w:rsidRPr="007B6B11">
        <w:rPr>
          <w:rFonts w:ascii="Times New Roman" w:hAnsi="Times New Roman"/>
          <w:bCs/>
          <w:iCs/>
          <w:kern w:val="2"/>
          <w:sz w:val="28"/>
          <w:szCs w:val="28"/>
        </w:rPr>
        <w:t xml:space="preserve"> та набути</w:t>
      </w:r>
      <w:r>
        <w:rPr>
          <w:rFonts w:ascii="Times New Roman" w:hAnsi="Times New Roman"/>
          <w:bCs/>
          <w:iCs/>
          <w:kern w:val="2"/>
          <w:sz w:val="28"/>
          <w:szCs w:val="28"/>
        </w:rPr>
        <w:t>х</w:t>
      </w:r>
      <w:r w:rsidRPr="007B6B11">
        <w:rPr>
          <w:rFonts w:ascii="Times New Roman" w:hAnsi="Times New Roman"/>
          <w:bCs/>
          <w:iCs/>
          <w:kern w:val="2"/>
          <w:sz w:val="28"/>
          <w:szCs w:val="28"/>
        </w:rPr>
        <w:t xml:space="preserve"> практичних навичок аналізу, оцінювання й удосконалення маркетингової стратегії підприємства з урахуванням принципів стратегічного маркетингу, ринкових тенденцій і конкурентного середовища.</w:t>
      </w:r>
    </w:p>
    <w:p w:rsidR="005049AF" w:rsidRPr="002D7605" w:rsidRDefault="005049AF" w:rsidP="005049A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bCs/>
          <w:iCs/>
          <w:kern w:val="2"/>
          <w:sz w:val="28"/>
          <w:szCs w:val="28"/>
        </w:rPr>
      </w:pPr>
      <w:r w:rsidRPr="002D7605">
        <w:rPr>
          <w:rFonts w:ascii="Times New Roman" w:hAnsi="Times New Roman"/>
          <w:bCs/>
          <w:iCs/>
          <w:kern w:val="2"/>
          <w:sz w:val="28"/>
          <w:szCs w:val="28"/>
        </w:rPr>
        <w:t>Послідовність виконання:</w:t>
      </w:r>
    </w:p>
    <w:p w:rsidR="005049AF" w:rsidRPr="007B6B11" w:rsidRDefault="005049AF" w:rsidP="005049AF">
      <w:pPr>
        <w:numPr>
          <w:ilvl w:val="0"/>
          <w:numId w:val="2"/>
        </w:numPr>
        <w:tabs>
          <w:tab w:val="clear" w:pos="720"/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kern w:val="2"/>
          <w:sz w:val="28"/>
          <w:szCs w:val="28"/>
        </w:rPr>
      </w:pPr>
      <w:r w:rsidRPr="007B6B11">
        <w:rPr>
          <w:rFonts w:ascii="Times New Roman" w:hAnsi="Times New Roman"/>
          <w:bCs/>
          <w:iCs/>
          <w:kern w:val="2"/>
          <w:sz w:val="28"/>
          <w:szCs w:val="28"/>
        </w:rPr>
        <w:t>Вибір напряму дослідження.</w:t>
      </w:r>
    </w:p>
    <w:p w:rsidR="005049AF" w:rsidRPr="007B6B11" w:rsidRDefault="005049AF" w:rsidP="005049AF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Cs/>
          <w:iCs/>
          <w:kern w:val="2"/>
          <w:sz w:val="28"/>
          <w:szCs w:val="28"/>
        </w:rPr>
      </w:pPr>
      <w:r w:rsidRPr="007B6B11">
        <w:rPr>
          <w:rFonts w:ascii="Times New Roman" w:hAnsi="Times New Roman"/>
          <w:bCs/>
          <w:iCs/>
          <w:kern w:val="2"/>
          <w:sz w:val="28"/>
          <w:szCs w:val="28"/>
        </w:rPr>
        <w:t xml:space="preserve">Визначте нішу, яка вас цікавить (виробництво, ІТ, сфера послуг, агробізнес, </w:t>
      </w:r>
      <w:proofErr w:type="spellStart"/>
      <w:r w:rsidRPr="007B6B11">
        <w:rPr>
          <w:rFonts w:ascii="Times New Roman" w:hAnsi="Times New Roman"/>
          <w:bCs/>
          <w:iCs/>
          <w:kern w:val="2"/>
          <w:sz w:val="28"/>
          <w:szCs w:val="28"/>
        </w:rPr>
        <w:t>ритейл</w:t>
      </w:r>
      <w:proofErr w:type="spellEnd"/>
      <w:r w:rsidRPr="007B6B11">
        <w:rPr>
          <w:rFonts w:ascii="Times New Roman" w:hAnsi="Times New Roman"/>
          <w:bCs/>
          <w:iCs/>
          <w:kern w:val="2"/>
          <w:sz w:val="28"/>
          <w:szCs w:val="28"/>
        </w:rPr>
        <w:t>, освіта тощо), та оберіть конкретне підприємство (реальне або гіпотетичне), що працює у цій сфері.</w:t>
      </w:r>
    </w:p>
    <w:p w:rsidR="005049AF" w:rsidRPr="007B6B11" w:rsidRDefault="005049AF" w:rsidP="005049AF">
      <w:pPr>
        <w:numPr>
          <w:ilvl w:val="0"/>
          <w:numId w:val="2"/>
        </w:numPr>
        <w:tabs>
          <w:tab w:val="clear" w:pos="720"/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kern w:val="2"/>
          <w:sz w:val="28"/>
          <w:szCs w:val="28"/>
        </w:rPr>
      </w:pPr>
      <w:r w:rsidRPr="007B6B11">
        <w:rPr>
          <w:rFonts w:ascii="Times New Roman" w:hAnsi="Times New Roman"/>
          <w:bCs/>
          <w:iCs/>
          <w:kern w:val="2"/>
          <w:sz w:val="28"/>
          <w:szCs w:val="28"/>
        </w:rPr>
        <w:t>Характеристика підприємства.</w:t>
      </w:r>
    </w:p>
    <w:p w:rsidR="005049AF" w:rsidRPr="007B6B11" w:rsidRDefault="005049AF" w:rsidP="005049AF">
      <w:pPr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kern w:val="2"/>
          <w:sz w:val="28"/>
          <w:szCs w:val="28"/>
        </w:rPr>
      </w:pPr>
      <w:r>
        <w:rPr>
          <w:rFonts w:ascii="Times New Roman" w:hAnsi="Times New Roman"/>
          <w:bCs/>
          <w:iCs/>
          <w:kern w:val="2"/>
          <w:sz w:val="28"/>
          <w:szCs w:val="28"/>
        </w:rPr>
        <w:t>н</w:t>
      </w:r>
      <w:r w:rsidRPr="007B6B11">
        <w:rPr>
          <w:rFonts w:ascii="Times New Roman" w:hAnsi="Times New Roman"/>
          <w:bCs/>
          <w:iCs/>
          <w:kern w:val="2"/>
          <w:sz w:val="28"/>
          <w:szCs w:val="28"/>
        </w:rPr>
        <w:t>азва, організаційно-правова форма, місцезнаходження.</w:t>
      </w:r>
    </w:p>
    <w:p w:rsidR="005049AF" w:rsidRPr="007B6B11" w:rsidRDefault="005049AF" w:rsidP="005049AF">
      <w:pPr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kern w:val="2"/>
          <w:sz w:val="28"/>
          <w:szCs w:val="28"/>
        </w:rPr>
      </w:pPr>
      <w:r>
        <w:rPr>
          <w:rFonts w:ascii="Times New Roman" w:hAnsi="Times New Roman"/>
          <w:bCs/>
          <w:iCs/>
          <w:kern w:val="2"/>
          <w:sz w:val="28"/>
          <w:szCs w:val="28"/>
        </w:rPr>
        <w:t>о</w:t>
      </w:r>
      <w:r w:rsidRPr="007B6B11">
        <w:rPr>
          <w:rFonts w:ascii="Times New Roman" w:hAnsi="Times New Roman"/>
          <w:bCs/>
          <w:iCs/>
          <w:kern w:val="2"/>
          <w:sz w:val="28"/>
          <w:szCs w:val="28"/>
        </w:rPr>
        <w:t>сновні види діяльності, види продукції або послуг.</w:t>
      </w:r>
    </w:p>
    <w:p w:rsidR="005049AF" w:rsidRPr="007B6B11" w:rsidRDefault="005049AF" w:rsidP="005049AF">
      <w:pPr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kern w:val="2"/>
          <w:sz w:val="28"/>
          <w:szCs w:val="28"/>
        </w:rPr>
      </w:pPr>
      <w:r>
        <w:rPr>
          <w:rFonts w:ascii="Times New Roman" w:hAnsi="Times New Roman"/>
          <w:bCs/>
          <w:iCs/>
          <w:kern w:val="2"/>
          <w:sz w:val="28"/>
          <w:szCs w:val="28"/>
        </w:rPr>
        <w:t>м</w:t>
      </w:r>
      <w:r w:rsidRPr="007B6B11">
        <w:rPr>
          <w:rFonts w:ascii="Times New Roman" w:hAnsi="Times New Roman"/>
          <w:bCs/>
          <w:iCs/>
          <w:kern w:val="2"/>
          <w:sz w:val="28"/>
          <w:szCs w:val="28"/>
        </w:rPr>
        <w:t>ісія підприємства та його стратегічні цілі.</w:t>
      </w:r>
    </w:p>
    <w:p w:rsidR="005049AF" w:rsidRPr="007B6B11" w:rsidRDefault="005049AF" w:rsidP="005049AF">
      <w:pPr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kern w:val="2"/>
          <w:sz w:val="28"/>
          <w:szCs w:val="28"/>
        </w:rPr>
      </w:pPr>
      <w:r>
        <w:rPr>
          <w:rFonts w:ascii="Times New Roman" w:hAnsi="Times New Roman"/>
          <w:bCs/>
          <w:iCs/>
          <w:kern w:val="2"/>
          <w:sz w:val="28"/>
          <w:szCs w:val="28"/>
        </w:rPr>
        <w:t>і</w:t>
      </w:r>
      <w:r w:rsidRPr="007B6B11">
        <w:rPr>
          <w:rFonts w:ascii="Times New Roman" w:hAnsi="Times New Roman"/>
          <w:bCs/>
          <w:iCs/>
          <w:kern w:val="2"/>
          <w:sz w:val="28"/>
          <w:szCs w:val="28"/>
        </w:rPr>
        <w:t>дентифікація основних споживачів, постачальників та конкурентів.</w:t>
      </w:r>
    </w:p>
    <w:p w:rsidR="005049AF" w:rsidRPr="007B6B11" w:rsidRDefault="005049AF" w:rsidP="005049AF">
      <w:pPr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kern w:val="2"/>
          <w:sz w:val="28"/>
          <w:szCs w:val="28"/>
        </w:rPr>
      </w:pPr>
      <w:r>
        <w:rPr>
          <w:rFonts w:ascii="Times New Roman" w:hAnsi="Times New Roman"/>
          <w:bCs/>
          <w:iCs/>
          <w:kern w:val="2"/>
          <w:sz w:val="28"/>
          <w:szCs w:val="28"/>
        </w:rPr>
        <w:t>о</w:t>
      </w:r>
      <w:r w:rsidRPr="007B6B11">
        <w:rPr>
          <w:rFonts w:ascii="Times New Roman" w:hAnsi="Times New Roman"/>
          <w:bCs/>
          <w:iCs/>
          <w:kern w:val="2"/>
          <w:sz w:val="28"/>
          <w:szCs w:val="28"/>
        </w:rPr>
        <w:t xml:space="preserve">цінка ринкової позиції підприємства (частка ринку, конкурентні переваги, рівень </w:t>
      </w:r>
      <w:proofErr w:type="spellStart"/>
      <w:r w:rsidRPr="007B6B11">
        <w:rPr>
          <w:rFonts w:ascii="Times New Roman" w:hAnsi="Times New Roman"/>
          <w:bCs/>
          <w:iCs/>
          <w:kern w:val="2"/>
          <w:sz w:val="28"/>
          <w:szCs w:val="28"/>
        </w:rPr>
        <w:t>впізнаваності</w:t>
      </w:r>
      <w:proofErr w:type="spellEnd"/>
      <w:r w:rsidRPr="007B6B11">
        <w:rPr>
          <w:rFonts w:ascii="Times New Roman" w:hAnsi="Times New Roman"/>
          <w:bCs/>
          <w:iCs/>
          <w:kern w:val="2"/>
          <w:sz w:val="28"/>
          <w:szCs w:val="28"/>
        </w:rPr>
        <w:t xml:space="preserve"> бренду).</w:t>
      </w:r>
    </w:p>
    <w:p w:rsidR="005049AF" w:rsidRPr="007B6B11" w:rsidRDefault="005049AF" w:rsidP="005049AF">
      <w:pPr>
        <w:numPr>
          <w:ilvl w:val="0"/>
          <w:numId w:val="2"/>
        </w:numPr>
        <w:tabs>
          <w:tab w:val="clear" w:pos="720"/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kern w:val="2"/>
          <w:sz w:val="28"/>
          <w:szCs w:val="28"/>
        </w:rPr>
      </w:pPr>
      <w:r w:rsidRPr="007B6B11">
        <w:rPr>
          <w:rFonts w:ascii="Times New Roman" w:hAnsi="Times New Roman"/>
          <w:bCs/>
          <w:iCs/>
          <w:kern w:val="2"/>
          <w:sz w:val="28"/>
          <w:szCs w:val="28"/>
        </w:rPr>
        <w:t>Дослідження чинної маркетингової стратегії.</w:t>
      </w:r>
    </w:p>
    <w:p w:rsidR="005049AF" w:rsidRPr="007B6B11" w:rsidRDefault="005049AF" w:rsidP="005049AF">
      <w:pPr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kern w:val="2"/>
          <w:sz w:val="28"/>
          <w:szCs w:val="28"/>
        </w:rPr>
      </w:pPr>
      <w:r>
        <w:rPr>
          <w:rFonts w:ascii="Times New Roman" w:hAnsi="Times New Roman"/>
          <w:bCs/>
          <w:iCs/>
          <w:kern w:val="2"/>
          <w:sz w:val="28"/>
          <w:szCs w:val="28"/>
        </w:rPr>
        <w:t>п</w:t>
      </w:r>
      <w:r w:rsidRPr="007B6B11">
        <w:rPr>
          <w:rFonts w:ascii="Times New Roman" w:hAnsi="Times New Roman"/>
          <w:bCs/>
          <w:iCs/>
          <w:kern w:val="2"/>
          <w:sz w:val="28"/>
          <w:szCs w:val="28"/>
        </w:rPr>
        <w:t>роаналізуйте, які типи стратегій реалізує підприємство (зростання, диференціації, позиціонування, ціноутворення, комунікації тощо).</w:t>
      </w:r>
    </w:p>
    <w:p w:rsidR="005049AF" w:rsidRPr="007B6B11" w:rsidRDefault="005049AF" w:rsidP="005049AF">
      <w:pPr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kern w:val="2"/>
          <w:sz w:val="28"/>
          <w:szCs w:val="28"/>
        </w:rPr>
      </w:pPr>
      <w:r>
        <w:rPr>
          <w:rFonts w:ascii="Times New Roman" w:hAnsi="Times New Roman"/>
          <w:bCs/>
          <w:iCs/>
          <w:kern w:val="2"/>
          <w:sz w:val="28"/>
          <w:szCs w:val="28"/>
        </w:rPr>
        <w:t>в</w:t>
      </w:r>
      <w:r w:rsidRPr="007B6B11">
        <w:rPr>
          <w:rFonts w:ascii="Times New Roman" w:hAnsi="Times New Roman"/>
          <w:bCs/>
          <w:iCs/>
          <w:kern w:val="2"/>
          <w:sz w:val="28"/>
          <w:szCs w:val="28"/>
        </w:rPr>
        <w:t>изначте, які маркетингові інструменти використовуються.</w:t>
      </w:r>
    </w:p>
    <w:p w:rsidR="005049AF" w:rsidRPr="007B6B11" w:rsidRDefault="005049AF" w:rsidP="005049AF">
      <w:pPr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kern w:val="2"/>
          <w:sz w:val="28"/>
          <w:szCs w:val="28"/>
        </w:rPr>
      </w:pPr>
      <w:r>
        <w:rPr>
          <w:rFonts w:ascii="Times New Roman" w:hAnsi="Times New Roman"/>
          <w:bCs/>
          <w:iCs/>
          <w:kern w:val="2"/>
          <w:sz w:val="28"/>
          <w:szCs w:val="28"/>
        </w:rPr>
        <w:t>п</w:t>
      </w:r>
      <w:r w:rsidRPr="007B6B11">
        <w:rPr>
          <w:rFonts w:ascii="Times New Roman" w:hAnsi="Times New Roman"/>
          <w:bCs/>
          <w:iCs/>
          <w:kern w:val="2"/>
          <w:sz w:val="28"/>
          <w:szCs w:val="28"/>
        </w:rPr>
        <w:t>роаналізуйте ефективність існуючої стратегії (сильні та слабкі сторони, можливості та загрози, результати діяльності).</w:t>
      </w:r>
    </w:p>
    <w:p w:rsidR="005049AF" w:rsidRPr="007B6B11" w:rsidRDefault="005049AF" w:rsidP="005049AF">
      <w:pPr>
        <w:numPr>
          <w:ilvl w:val="0"/>
          <w:numId w:val="2"/>
        </w:numPr>
        <w:tabs>
          <w:tab w:val="clear" w:pos="720"/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kern w:val="2"/>
          <w:sz w:val="28"/>
          <w:szCs w:val="28"/>
        </w:rPr>
      </w:pPr>
      <w:r w:rsidRPr="007B6B11">
        <w:rPr>
          <w:rFonts w:ascii="Times New Roman" w:hAnsi="Times New Roman"/>
          <w:bCs/>
          <w:iCs/>
          <w:kern w:val="2"/>
          <w:sz w:val="28"/>
          <w:szCs w:val="28"/>
        </w:rPr>
        <w:t>Оцінка зовнішнього та внутрішнього середовища.</w:t>
      </w:r>
    </w:p>
    <w:p w:rsidR="005049AF" w:rsidRPr="007B6B11" w:rsidRDefault="005049AF" w:rsidP="005049AF">
      <w:pPr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kern w:val="2"/>
          <w:sz w:val="28"/>
          <w:szCs w:val="28"/>
        </w:rPr>
      </w:pPr>
      <w:r>
        <w:rPr>
          <w:rFonts w:ascii="Times New Roman" w:hAnsi="Times New Roman"/>
          <w:bCs/>
          <w:iCs/>
          <w:kern w:val="2"/>
          <w:sz w:val="28"/>
          <w:szCs w:val="28"/>
        </w:rPr>
        <w:t>п</w:t>
      </w:r>
      <w:r w:rsidRPr="007B6B11">
        <w:rPr>
          <w:rFonts w:ascii="Times New Roman" w:hAnsi="Times New Roman"/>
          <w:bCs/>
          <w:iCs/>
          <w:kern w:val="2"/>
          <w:sz w:val="28"/>
          <w:szCs w:val="28"/>
        </w:rPr>
        <w:t>роведіть SWOT-аналіз підприємства.</w:t>
      </w:r>
    </w:p>
    <w:p w:rsidR="005049AF" w:rsidRPr="007B6B11" w:rsidRDefault="005049AF" w:rsidP="005049AF">
      <w:pPr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kern w:val="2"/>
          <w:sz w:val="28"/>
          <w:szCs w:val="28"/>
        </w:rPr>
      </w:pPr>
      <w:r>
        <w:rPr>
          <w:rFonts w:ascii="Times New Roman" w:hAnsi="Times New Roman"/>
          <w:bCs/>
          <w:iCs/>
          <w:kern w:val="2"/>
          <w:sz w:val="28"/>
          <w:szCs w:val="28"/>
        </w:rPr>
        <w:t>в</w:t>
      </w:r>
      <w:r w:rsidRPr="007B6B11">
        <w:rPr>
          <w:rFonts w:ascii="Times New Roman" w:hAnsi="Times New Roman"/>
          <w:bCs/>
          <w:iCs/>
          <w:kern w:val="2"/>
          <w:sz w:val="28"/>
          <w:szCs w:val="28"/>
        </w:rPr>
        <w:t>изначте ключові фактори успіху у вибраній галузі.</w:t>
      </w:r>
    </w:p>
    <w:p w:rsidR="005049AF" w:rsidRPr="007B6B11" w:rsidRDefault="005049AF" w:rsidP="005049AF">
      <w:pPr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kern w:val="2"/>
          <w:sz w:val="28"/>
          <w:szCs w:val="28"/>
        </w:rPr>
      </w:pPr>
      <w:r>
        <w:rPr>
          <w:rFonts w:ascii="Times New Roman" w:hAnsi="Times New Roman"/>
          <w:bCs/>
          <w:iCs/>
          <w:kern w:val="2"/>
          <w:sz w:val="28"/>
          <w:szCs w:val="28"/>
        </w:rPr>
        <w:t>о</w:t>
      </w:r>
      <w:r w:rsidRPr="007B6B11">
        <w:rPr>
          <w:rFonts w:ascii="Times New Roman" w:hAnsi="Times New Roman"/>
          <w:bCs/>
          <w:iCs/>
          <w:kern w:val="2"/>
          <w:sz w:val="28"/>
          <w:szCs w:val="28"/>
        </w:rPr>
        <w:t xml:space="preserve">цініть ступінь впливу </w:t>
      </w:r>
      <w:proofErr w:type="spellStart"/>
      <w:r w:rsidRPr="007B6B11">
        <w:rPr>
          <w:rFonts w:ascii="Times New Roman" w:hAnsi="Times New Roman"/>
          <w:bCs/>
          <w:iCs/>
          <w:kern w:val="2"/>
          <w:sz w:val="28"/>
          <w:szCs w:val="28"/>
        </w:rPr>
        <w:t>цифровізації</w:t>
      </w:r>
      <w:proofErr w:type="spellEnd"/>
      <w:r w:rsidRPr="007B6B11">
        <w:rPr>
          <w:rFonts w:ascii="Times New Roman" w:hAnsi="Times New Roman"/>
          <w:bCs/>
          <w:iCs/>
          <w:kern w:val="2"/>
          <w:sz w:val="28"/>
          <w:szCs w:val="28"/>
        </w:rPr>
        <w:t>, екологічних тенденцій, споживчих змін на діяльність підприємства.</w:t>
      </w:r>
    </w:p>
    <w:p w:rsidR="005049AF" w:rsidRPr="007B6B11" w:rsidRDefault="005049AF" w:rsidP="005049AF">
      <w:pPr>
        <w:numPr>
          <w:ilvl w:val="0"/>
          <w:numId w:val="2"/>
        </w:numPr>
        <w:tabs>
          <w:tab w:val="clear" w:pos="720"/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kern w:val="2"/>
          <w:sz w:val="28"/>
          <w:szCs w:val="28"/>
        </w:rPr>
      </w:pPr>
      <w:r w:rsidRPr="007B6B11">
        <w:rPr>
          <w:rFonts w:ascii="Times New Roman" w:hAnsi="Times New Roman"/>
          <w:bCs/>
          <w:iCs/>
          <w:kern w:val="2"/>
          <w:sz w:val="28"/>
          <w:szCs w:val="28"/>
        </w:rPr>
        <w:t>Формування напрямів удосконалення маркетингової стратегії.</w:t>
      </w:r>
    </w:p>
    <w:p w:rsidR="005049AF" w:rsidRPr="007B6B11" w:rsidRDefault="005049AF" w:rsidP="005049AF">
      <w:pPr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kern w:val="2"/>
          <w:sz w:val="28"/>
          <w:szCs w:val="28"/>
        </w:rPr>
      </w:pPr>
      <w:r>
        <w:rPr>
          <w:rFonts w:ascii="Times New Roman" w:hAnsi="Times New Roman"/>
          <w:bCs/>
          <w:iCs/>
          <w:kern w:val="2"/>
          <w:sz w:val="28"/>
          <w:szCs w:val="28"/>
        </w:rPr>
        <w:t>з</w:t>
      </w:r>
      <w:r w:rsidRPr="007B6B11">
        <w:rPr>
          <w:rFonts w:ascii="Times New Roman" w:hAnsi="Times New Roman"/>
          <w:bCs/>
          <w:iCs/>
          <w:kern w:val="2"/>
          <w:sz w:val="28"/>
          <w:szCs w:val="28"/>
        </w:rPr>
        <w:t xml:space="preserve">апропонуйте можливі зміни або оновлення маркетингової стратегії (наприклад, перехід на </w:t>
      </w:r>
      <w:proofErr w:type="spellStart"/>
      <w:r w:rsidRPr="007B6B11">
        <w:rPr>
          <w:rFonts w:ascii="Times New Roman" w:hAnsi="Times New Roman"/>
          <w:bCs/>
          <w:iCs/>
          <w:kern w:val="2"/>
          <w:sz w:val="28"/>
          <w:szCs w:val="28"/>
        </w:rPr>
        <w:t>digital</w:t>
      </w:r>
      <w:proofErr w:type="spellEnd"/>
      <w:r w:rsidRPr="007B6B11">
        <w:rPr>
          <w:rFonts w:ascii="Times New Roman" w:hAnsi="Times New Roman"/>
          <w:bCs/>
          <w:iCs/>
          <w:kern w:val="2"/>
          <w:sz w:val="28"/>
          <w:szCs w:val="28"/>
        </w:rPr>
        <w:t>-маркетинг, зміну позиціонування, удосконалення цінової політики, розширення асортименту тощо).</w:t>
      </w:r>
    </w:p>
    <w:p w:rsidR="005049AF" w:rsidRPr="007B6B11" w:rsidRDefault="005049AF" w:rsidP="005049AF">
      <w:pPr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kern w:val="2"/>
          <w:sz w:val="28"/>
          <w:szCs w:val="28"/>
        </w:rPr>
      </w:pPr>
      <w:r>
        <w:rPr>
          <w:rFonts w:ascii="Times New Roman" w:hAnsi="Times New Roman"/>
          <w:bCs/>
          <w:iCs/>
          <w:kern w:val="2"/>
          <w:sz w:val="28"/>
          <w:szCs w:val="28"/>
        </w:rPr>
        <w:t>о</w:t>
      </w:r>
      <w:r w:rsidRPr="007B6B11">
        <w:rPr>
          <w:rFonts w:ascii="Times New Roman" w:hAnsi="Times New Roman"/>
          <w:bCs/>
          <w:iCs/>
          <w:kern w:val="2"/>
          <w:sz w:val="28"/>
          <w:szCs w:val="28"/>
        </w:rPr>
        <w:t>бґрунтуйте доцільність кожного запропонованого напряму.</w:t>
      </w:r>
    </w:p>
    <w:p w:rsidR="005049AF" w:rsidRPr="007B6B11" w:rsidRDefault="005049AF" w:rsidP="005049AF">
      <w:pPr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kern w:val="2"/>
          <w:sz w:val="28"/>
          <w:szCs w:val="28"/>
        </w:rPr>
      </w:pPr>
      <w:r>
        <w:rPr>
          <w:rFonts w:ascii="Times New Roman" w:hAnsi="Times New Roman"/>
          <w:bCs/>
          <w:iCs/>
          <w:kern w:val="2"/>
          <w:sz w:val="28"/>
          <w:szCs w:val="28"/>
        </w:rPr>
        <w:t>о</w:t>
      </w:r>
      <w:r w:rsidRPr="007B6B11">
        <w:rPr>
          <w:rFonts w:ascii="Times New Roman" w:hAnsi="Times New Roman"/>
          <w:bCs/>
          <w:iCs/>
          <w:kern w:val="2"/>
          <w:sz w:val="28"/>
          <w:szCs w:val="28"/>
        </w:rPr>
        <w:t>пишіть очікувані результати впровадження нової або оновленої маркетингової стратегії.</w:t>
      </w:r>
    </w:p>
    <w:p w:rsidR="005049AF" w:rsidRDefault="005049AF" w:rsidP="005049AF">
      <w:pPr>
        <w:numPr>
          <w:ilvl w:val="0"/>
          <w:numId w:val="2"/>
        </w:numPr>
        <w:tabs>
          <w:tab w:val="clear" w:pos="720"/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kern w:val="2"/>
          <w:sz w:val="28"/>
          <w:szCs w:val="28"/>
        </w:rPr>
      </w:pPr>
      <w:r w:rsidRPr="007B6B11">
        <w:rPr>
          <w:rFonts w:ascii="Times New Roman" w:hAnsi="Times New Roman"/>
          <w:bCs/>
          <w:iCs/>
          <w:kern w:val="2"/>
          <w:sz w:val="28"/>
          <w:szCs w:val="28"/>
        </w:rPr>
        <w:t>Висновки.</w:t>
      </w:r>
      <w:r>
        <w:rPr>
          <w:rFonts w:ascii="Times New Roman" w:hAnsi="Times New Roman"/>
          <w:bCs/>
          <w:iCs/>
          <w:kern w:val="2"/>
          <w:sz w:val="28"/>
          <w:szCs w:val="28"/>
        </w:rPr>
        <w:t xml:space="preserve"> </w:t>
      </w:r>
      <w:r w:rsidRPr="007B6B11">
        <w:rPr>
          <w:rFonts w:ascii="Times New Roman" w:hAnsi="Times New Roman"/>
          <w:bCs/>
          <w:iCs/>
          <w:kern w:val="2"/>
          <w:sz w:val="28"/>
          <w:szCs w:val="28"/>
        </w:rPr>
        <w:t>Узагальніть результати дослідження, визначте перспективи подальшого розвитку маркетингової стратегії підприємства.</w:t>
      </w:r>
    </w:p>
    <w:p w:rsidR="005049AF" w:rsidRPr="005A2EA0" w:rsidRDefault="005049AF" w:rsidP="005049AF">
      <w:pPr>
        <w:numPr>
          <w:ilvl w:val="0"/>
          <w:numId w:val="2"/>
        </w:numPr>
        <w:tabs>
          <w:tab w:val="clear" w:pos="720"/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kern w:val="2"/>
          <w:sz w:val="28"/>
          <w:szCs w:val="28"/>
        </w:rPr>
      </w:pPr>
      <w:r w:rsidRPr="005A2EA0">
        <w:rPr>
          <w:rFonts w:ascii="Times New Roman" w:hAnsi="Times New Roman"/>
          <w:sz w:val="28"/>
          <w:szCs w:val="28"/>
        </w:rPr>
        <w:t>Підготуйте презентацію у вигляді зведених таблиць і схем за кожним етапом індивідуального завдання.</w:t>
      </w:r>
    </w:p>
    <w:p w:rsidR="00003A7A" w:rsidRDefault="00003A7A"/>
    <w:sectPr w:rsidR="00003A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3137A"/>
    <w:multiLevelType w:val="hybridMultilevel"/>
    <w:tmpl w:val="8EC47F10"/>
    <w:lvl w:ilvl="0" w:tplc="FB685080">
      <w:start w:val="2025"/>
      <w:numFmt w:val="bullet"/>
      <w:lvlText w:val="-"/>
      <w:lvlJc w:val="left"/>
      <w:pPr>
        <w:ind w:left="899" w:hanging="360"/>
      </w:pPr>
      <w:rPr>
        <w:rFonts w:ascii="Calibri" w:eastAsia="Calibri" w:hAnsi="Calibri" w:cs="Calibri" w:hint="default"/>
        <w:sz w:val="22"/>
      </w:rPr>
    </w:lvl>
    <w:lvl w:ilvl="1" w:tplc="0422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" w15:restartNumberingAfterBreak="0">
    <w:nsid w:val="566241F3"/>
    <w:multiLevelType w:val="multilevel"/>
    <w:tmpl w:val="A454D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7EC"/>
    <w:rsid w:val="00003A7A"/>
    <w:rsid w:val="000817EC"/>
    <w:rsid w:val="0050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67076"/>
  <w15:chartTrackingRefBased/>
  <w15:docId w15:val="{1497B0F1-4C12-4E3E-90EE-9D90A1D90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49A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1336</Words>
  <Characters>762</Characters>
  <Application>Microsoft Office Word</Application>
  <DocSecurity>0</DocSecurity>
  <Lines>6</Lines>
  <Paragraphs>4</Paragraphs>
  <ScaleCrop>false</ScaleCrop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2025-12-02T07:39:00Z</dcterms:created>
  <dcterms:modified xsi:type="dcterms:W3CDTF">2025-12-02T07:40:00Z</dcterms:modified>
</cp:coreProperties>
</file>