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E933" w14:textId="091B25E8" w:rsidR="00C95A05" w:rsidRPr="00C95A05" w:rsidRDefault="00203960" w:rsidP="00C95A05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 xml:space="preserve">Важливу роль в аналізі суспільства відіграв австрійсько- британський філософ </w:t>
      </w:r>
      <w:r w:rsidRPr="00F842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 Карл Ра́ймунд По́ппер</w:t>
      </w:r>
      <w:r w:rsidRPr="002039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(1902-1994). Він увійшов в історію філософської думки, залишивши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значний спадок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у галузях: філософії науки</w:t>
      </w:r>
      <w:r w:rsidR="00C95A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соціальній</w:t>
      </w:r>
      <w:r w:rsidR="00F8428D" w:rsidRPr="00F84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філософії,</w:t>
      </w:r>
      <w:r w:rsidRPr="00203960">
        <w:rPr>
          <w:rFonts w:ascii="Times New Roman" w:hAnsi="Times New Roman" w:cs="Times New Roman"/>
          <w:sz w:val="28"/>
          <w:szCs w:val="28"/>
        </w:rPr>
        <w:t xml:space="preserve"> </w:t>
      </w:r>
      <w:r w:rsidR="00C95A05" w:rsidRPr="00C95A05">
        <w:rPr>
          <w:rFonts w:ascii="Times New Roman" w:hAnsi="Times New Roman" w:cs="Times New Roman"/>
          <w:b/>
          <w:bCs/>
          <w:sz w:val="28"/>
          <w:szCs w:val="28"/>
        </w:rPr>
        <w:t>політичної філософії.</w:t>
      </w:r>
    </w:p>
    <w:p w14:paraId="37A607F2" w14:textId="77777777" w:rsidR="00C95A05" w:rsidRPr="00C95A05" w:rsidRDefault="00C95A05" w:rsidP="00C95A05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5A05">
        <w:rPr>
          <w:rFonts w:ascii="Times New Roman" w:hAnsi="Times New Roman" w:cs="Times New Roman"/>
          <w:b/>
          <w:bCs/>
          <w:sz w:val="28"/>
          <w:szCs w:val="28"/>
        </w:rPr>
        <w:t>Основні ідеї Поппера:</w:t>
      </w:r>
    </w:p>
    <w:p w14:paraId="778B8E27" w14:textId="02F4C509" w:rsidR="00C95A05" w:rsidRPr="00C95A05" w:rsidRDefault="00C95A05" w:rsidP="00C95A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A05">
        <w:rPr>
          <w:rFonts w:ascii="Times New Roman" w:hAnsi="Times New Roman" w:cs="Times New Roman"/>
          <w:b/>
          <w:bCs/>
          <w:sz w:val="28"/>
          <w:szCs w:val="28"/>
        </w:rPr>
        <w:t>Принцип фальсифікації</w:t>
      </w:r>
      <w:r w:rsidRPr="00C95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5A05">
        <w:rPr>
          <w:rFonts w:ascii="Times New Roman" w:hAnsi="Times New Roman" w:cs="Times New Roman"/>
          <w:sz w:val="28"/>
          <w:szCs w:val="28"/>
        </w:rPr>
        <w:t xml:space="preserve"> наука розвивається не через підтвердження теорій, а через спроби їх спростувати. Теорія є науковою лише тоді, коли її можна перевірити і потенційно спростувати досвідом.</w:t>
      </w:r>
    </w:p>
    <w:p w14:paraId="3FD953B2" w14:textId="7BC7B8AC" w:rsidR="00C95A05" w:rsidRPr="00C95A05" w:rsidRDefault="00C95A05" w:rsidP="00C95A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A05">
        <w:rPr>
          <w:rFonts w:ascii="Times New Roman" w:hAnsi="Times New Roman" w:cs="Times New Roman"/>
          <w:b/>
          <w:bCs/>
          <w:sz w:val="28"/>
          <w:szCs w:val="28"/>
        </w:rPr>
        <w:t>Критичний раціоналізм</w:t>
      </w:r>
      <w:r w:rsidRPr="00C95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5A05">
        <w:rPr>
          <w:rFonts w:ascii="Times New Roman" w:hAnsi="Times New Roman" w:cs="Times New Roman"/>
          <w:sz w:val="28"/>
          <w:szCs w:val="28"/>
        </w:rPr>
        <w:t xml:space="preserve"> знання ніколи не є остаточним; воно завжди потребує перевірки і критики. Люди повинні мислити раціонально, визнаючи можливість помилок.</w:t>
      </w:r>
    </w:p>
    <w:p w14:paraId="0F6CB24D" w14:textId="48B0195F" w:rsidR="00C95A05" w:rsidRPr="00C95A05" w:rsidRDefault="00C95A05" w:rsidP="00C95A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A05">
        <w:rPr>
          <w:rFonts w:ascii="Times New Roman" w:hAnsi="Times New Roman" w:cs="Times New Roman"/>
          <w:b/>
          <w:bCs/>
          <w:sz w:val="28"/>
          <w:szCs w:val="28"/>
        </w:rPr>
        <w:t>Відкрите суспільство</w:t>
      </w:r>
      <w:r w:rsidRPr="00C95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5A05">
        <w:rPr>
          <w:rFonts w:ascii="Times New Roman" w:hAnsi="Times New Roman" w:cs="Times New Roman"/>
          <w:sz w:val="28"/>
          <w:szCs w:val="28"/>
        </w:rPr>
        <w:t xml:space="preserve"> у своїй політичній філософії Поппер виступав проти тоталітаризму і захищав ідею демократичного суспільства, у якому панують свобода думки, критика влади і захист прав людини.</w:t>
      </w:r>
    </w:p>
    <w:p w14:paraId="5800F742" w14:textId="1E43FF47" w:rsidR="00C95A05" w:rsidRPr="00C95A05" w:rsidRDefault="00C95A05" w:rsidP="00C95A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A05">
        <w:rPr>
          <w:rFonts w:ascii="Times New Roman" w:hAnsi="Times New Roman" w:cs="Times New Roman"/>
          <w:b/>
          <w:bCs/>
          <w:sz w:val="28"/>
          <w:szCs w:val="28"/>
        </w:rPr>
        <w:t>Принцип поступового вдосконалення</w:t>
      </w:r>
      <w:r w:rsidRPr="00C95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5A05">
        <w:rPr>
          <w:rFonts w:ascii="Times New Roman" w:hAnsi="Times New Roman" w:cs="Times New Roman"/>
          <w:sz w:val="28"/>
          <w:szCs w:val="28"/>
        </w:rPr>
        <w:t xml:space="preserve"> соціальні зміни повинні бути еволюційними, а не революційними, щоб уникнути насильства і дестабілізації.</w:t>
      </w:r>
    </w:p>
    <w:p w14:paraId="381A7D2A" w14:textId="77777777" w:rsidR="00C95A05" w:rsidRDefault="00C95A05" w:rsidP="00C95A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A05">
        <w:rPr>
          <w:rFonts w:ascii="Times New Roman" w:hAnsi="Times New Roman" w:cs="Times New Roman"/>
          <w:sz w:val="28"/>
          <w:szCs w:val="28"/>
        </w:rPr>
        <w:t xml:space="preserve">Його найвідоміші праці: </w:t>
      </w:r>
      <w:r w:rsidRPr="00C95A05">
        <w:rPr>
          <w:rFonts w:ascii="Times New Roman" w:hAnsi="Times New Roman" w:cs="Times New Roman"/>
          <w:i/>
          <w:iCs/>
          <w:sz w:val="28"/>
          <w:szCs w:val="28"/>
        </w:rPr>
        <w:t>Логіка наукового відкриття</w:t>
      </w:r>
      <w:r w:rsidRPr="00C95A05">
        <w:rPr>
          <w:rFonts w:ascii="Times New Roman" w:hAnsi="Times New Roman" w:cs="Times New Roman"/>
          <w:sz w:val="28"/>
          <w:szCs w:val="28"/>
        </w:rPr>
        <w:t xml:space="preserve"> та </w:t>
      </w:r>
      <w:r w:rsidRPr="00C95A05">
        <w:rPr>
          <w:rFonts w:ascii="Times New Roman" w:hAnsi="Times New Roman" w:cs="Times New Roman"/>
          <w:i/>
          <w:iCs/>
          <w:sz w:val="28"/>
          <w:szCs w:val="28"/>
        </w:rPr>
        <w:t>Відкрите суспільство та його вороги</w:t>
      </w:r>
      <w:r w:rsidRPr="00C95A05">
        <w:rPr>
          <w:rFonts w:ascii="Times New Roman" w:hAnsi="Times New Roman" w:cs="Times New Roman"/>
          <w:sz w:val="28"/>
          <w:szCs w:val="28"/>
        </w:rPr>
        <w:t>.</w:t>
      </w:r>
    </w:p>
    <w:p w14:paraId="6E1CCA35" w14:textId="77777777" w:rsidR="00C95A05" w:rsidRPr="00203960" w:rsidRDefault="00C95A05" w:rsidP="00C95A05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960">
        <w:rPr>
          <w:rFonts w:ascii="Times New Roman" w:hAnsi="Times New Roman" w:cs="Times New Roman"/>
          <w:b/>
          <w:bCs/>
          <w:sz w:val="28"/>
          <w:szCs w:val="28"/>
        </w:rPr>
        <w:t>Відкрите суспільство Поппера</w:t>
      </w:r>
    </w:p>
    <w:p w14:paraId="3155A07D" w14:textId="77777777" w:rsidR="00F8428D" w:rsidRDefault="00203960" w:rsidP="00F842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Поппер вважав, що вчені створюють наукові теорії, не основуючи її на досвіді. Спершу у вченого з'являється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якась ідея, він її аналізує, узгоджує з іншими науковими теоріями, прийнятими в його час, якщо це можливо, то здійснює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експеримент, який посилює вірогідність теорії, і оголошує її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науковому співтовариству. </w:t>
      </w:r>
    </w:p>
    <w:p w14:paraId="6224D826" w14:textId="05BCA6BF" w:rsidR="00F8428D" w:rsidRPr="00F8428D" w:rsidRDefault="00203960" w:rsidP="00F8428D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Вчений не може перевірити цю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теорію, враховуючи всі можливості її застосування; тому він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не може бути впевненим в її істинності. Теорія може бути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тільки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вірогідною.</w:t>
      </w:r>
      <w:r w:rsidRPr="00203960">
        <w:rPr>
          <w:rFonts w:ascii="Times New Roman" w:hAnsi="Times New Roman" w:cs="Times New Roman"/>
          <w:sz w:val="28"/>
          <w:szCs w:val="28"/>
        </w:rPr>
        <w:t xml:space="preserve"> Коли теорія отримує загальне визнання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наукового світу, нею починають послуговуватись.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Практичне використання теорії є воднораз її постійною перевіркою.</w:t>
      </w:r>
    </w:p>
    <w:p w14:paraId="7855F1F0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Кожного разу, коли теорію використовують, вона ризикує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бути фальсифікованою. Напр., переконання в тому, що мідь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електропровідна, є науковою теорією, але ніхто ніколи не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перевіряв усю мідь, яка існувала, існує й буде існувати. Це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означає, що вчені не мають підстав стверджувати, що ця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теорія істинна, але мідь використовується у промисловості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для виготовлення електропровідників. Кожен мідний електропровідник, який працює, посилює вірогідність цієї теорії.</w:t>
      </w:r>
      <w:r w:rsidR="00F8428D">
        <w:rPr>
          <w:rFonts w:ascii="Times New Roman" w:hAnsi="Times New Roman" w:cs="Times New Roman"/>
          <w:sz w:val="28"/>
          <w:szCs w:val="28"/>
        </w:rPr>
        <w:t xml:space="preserve">  </w:t>
      </w:r>
      <w:r w:rsidRPr="00203960">
        <w:rPr>
          <w:rFonts w:ascii="Times New Roman" w:hAnsi="Times New Roman" w:cs="Times New Roman"/>
          <w:sz w:val="28"/>
          <w:szCs w:val="28"/>
        </w:rPr>
        <w:t>Але, як тільки якийсь один мідний електропровідник не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lastRenderedPageBreak/>
        <w:t>спрацює, то цього буде достатньо, щоби сказати, що теорія,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відповідно до якої мідь електропровідна, хибна, тобто її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фальсифікувати. </w:t>
      </w:r>
    </w:p>
    <w:p w14:paraId="4592F719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Однак, для того, щоби науковці посилювали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свою впевненість у тому, що теорія істинна, або відмовились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від неї, як хибної, потрібно, щоби вчені мали можливість її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використовувати і її критикувати. Якщо якась владна інституція заборонить критикувати якусь теорію, і ще й встановить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карні санкції за її критику, тоді теорію буде неможливо фальсифікувати, але не тому, що вона істинна, а тому, що вона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підтримується тоталітарною системою. Напр., марксизм був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абсолютно хибною економічною теорією, але в соціалістичних країнах його неможливо було фальсифікувати, оскільки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за будь-яку спробу критикувати тоталітарні режими строго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карали. </w:t>
      </w:r>
    </w:p>
    <w:p w14:paraId="6AAA6769" w14:textId="77777777" w:rsidR="00F8428D" w:rsidRPr="00F8428D" w:rsidRDefault="00203960" w:rsidP="00203960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28D">
        <w:rPr>
          <w:rFonts w:ascii="Times New Roman" w:hAnsi="Times New Roman" w:cs="Times New Roman"/>
          <w:b/>
          <w:bCs/>
          <w:sz w:val="28"/>
          <w:szCs w:val="28"/>
        </w:rPr>
        <w:t>Отже, для того, щоби теорія могла бути визнана за</w:t>
      </w:r>
      <w:r w:rsidR="00F8428D" w:rsidRPr="00F84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наукову, повинна існувати можливість її критикувати.</w:t>
      </w:r>
    </w:p>
    <w:p w14:paraId="7B20D538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Ці самі принципи Поппер переніс і на соціальну філософію.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Він розрізняв два типи суспільства: відкрите і закрите. Основною характеристикою відкритого суспільства є те, що в ньому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кожен може вільно висловлювати свою думку, і критикувати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суспільні моделі. </w:t>
      </w:r>
    </w:p>
    <w:p w14:paraId="73E13C5D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Головною ознакою закритого суспільства є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те, що в ньому заборонена будь-яка критика. Члени закритого суспільства повинні погоджуватися з усім, що панівний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режим проголошує істинним, і не мають права на свою думку. Навіть, коли люди бачать очевидні факти, які суперечать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панівній ідеології, вони воліють про це мовчати, щоби не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стати жертвою режиму. </w:t>
      </w:r>
    </w:p>
    <w:p w14:paraId="7CB9494E" w14:textId="6B3E3C0E" w:rsidR="00F8428D" w:rsidRDefault="00203960" w:rsidP="00F842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Що з того, що всі бачили, що в СРСР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був дефіцит основних товарів споживання, загальна бідність,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забюрократизованість державних структур, управлінська неефективність, відсталість промислового виробництва і моральний занепад, якщо говорити про це було заборонено?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Дисиденти, які вказували на абсолютну неефективність соціалізму в усіх сферах, ставали жертвами режиму. </w:t>
      </w:r>
    </w:p>
    <w:p w14:paraId="151D3488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428D">
        <w:rPr>
          <w:rFonts w:ascii="Times New Roman" w:hAnsi="Times New Roman" w:cs="Times New Roman"/>
          <w:b/>
          <w:bCs/>
          <w:sz w:val="28"/>
          <w:szCs w:val="28"/>
        </w:rPr>
        <w:t>Поппер у</w:t>
      </w:r>
      <w:r w:rsidR="00F8428D" w:rsidRPr="00F84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28D">
        <w:rPr>
          <w:rFonts w:ascii="Times New Roman" w:hAnsi="Times New Roman" w:cs="Times New Roman"/>
          <w:b/>
          <w:bCs/>
          <w:sz w:val="28"/>
          <w:szCs w:val="28"/>
        </w:rPr>
        <w:t>двотомнику "Відкрите суспільство і його вороги" проаналізував історію соціально-політичної думки і вказав на ті соціальні концепції, які можна назвати закритими</w:t>
      </w:r>
      <w:r w:rsidRPr="00203960">
        <w:rPr>
          <w:rFonts w:ascii="Times New Roman" w:hAnsi="Times New Roman" w:cs="Times New Roman"/>
          <w:sz w:val="28"/>
          <w:szCs w:val="28"/>
        </w:rPr>
        <w:t>.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0C5C3" w14:textId="77777777" w:rsidR="00F8428D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Закриті суспільства не обов'язково є тоталітарними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політичними режимами. Закрите суспільство зазвичай асоціюється зі соціалістичними чи соціал-націоналістичними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країнами, в яких будь-яка критика панівної ідеології була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повністю заборонена. Однак, не менш небезпечним є суспільний тиск, який не дозволяє адекватно оцінити та критикувати загальні переконання, які полонили суспільство. </w:t>
      </w:r>
    </w:p>
    <w:p w14:paraId="59DABB6C" w14:textId="1C750C97" w:rsidR="00703908" w:rsidRPr="00203960" w:rsidRDefault="00203960" w:rsidP="0020396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60">
        <w:rPr>
          <w:rFonts w:ascii="Times New Roman" w:hAnsi="Times New Roman" w:cs="Times New Roman"/>
          <w:sz w:val="28"/>
          <w:szCs w:val="28"/>
        </w:rPr>
        <w:t>Початок ХХІ століття став епохою вседозволеності та боротьби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 xml:space="preserve">за гендерну рівність. Ці ідеї перетворились на панівну ідеологію, яку недозволено </w:t>
      </w:r>
      <w:r w:rsidRPr="00203960">
        <w:rPr>
          <w:rFonts w:ascii="Times New Roman" w:hAnsi="Times New Roman" w:cs="Times New Roman"/>
          <w:sz w:val="28"/>
          <w:szCs w:val="28"/>
        </w:rPr>
        <w:lastRenderedPageBreak/>
        <w:t>критикувати. Навіть очевидний факт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жахливої демографічної кризи, яка стає причиною вимирання європейських націй, залишається поза увагою суспільства. Ніхто не має права критикувати панівні у суспільстві ідеї.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Якщо хтось на це зважиться, він буде строго осуджений суспільною думкою та ізольований так само, як у минулому</w:t>
      </w:r>
      <w:r w:rsidR="00F8428D">
        <w:rPr>
          <w:rFonts w:ascii="Times New Roman" w:hAnsi="Times New Roman" w:cs="Times New Roman"/>
          <w:sz w:val="28"/>
          <w:szCs w:val="28"/>
        </w:rPr>
        <w:t xml:space="preserve"> </w:t>
      </w:r>
      <w:r w:rsidRPr="00203960">
        <w:rPr>
          <w:rFonts w:ascii="Times New Roman" w:hAnsi="Times New Roman" w:cs="Times New Roman"/>
          <w:sz w:val="28"/>
          <w:szCs w:val="28"/>
        </w:rPr>
        <w:t>столітті ізольовували дисидентів.</w:t>
      </w:r>
    </w:p>
    <w:sectPr w:rsidR="00703908" w:rsidRPr="0020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098E"/>
    <w:multiLevelType w:val="multilevel"/>
    <w:tmpl w:val="7B62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49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3AB"/>
    <w:rsid w:val="000C2A38"/>
    <w:rsid w:val="000D7619"/>
    <w:rsid w:val="00192EE9"/>
    <w:rsid w:val="00203960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419EA"/>
    <w:rsid w:val="005453AB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95A05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8428D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EBAB"/>
  <w15:chartTrackingRefBased/>
  <w15:docId w15:val="{196B43BA-7FA7-45EA-BF2C-131A59C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5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3266</Words>
  <Characters>1862</Characters>
  <Application>Microsoft Office Word</Application>
  <DocSecurity>0</DocSecurity>
  <Lines>15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2025-09-22T20:37:00Z</dcterms:created>
  <dcterms:modified xsi:type="dcterms:W3CDTF">2025-11-13T17:17:00Z</dcterms:modified>
</cp:coreProperties>
</file>