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EB239" w14:textId="378ACE01" w:rsidR="00440920" w:rsidRPr="009E1170" w:rsidRDefault="00760CB7" w:rsidP="00440920">
      <w:pPr>
        <w:jc w:val="right"/>
        <w:rPr>
          <w:rFonts w:ascii="Times New Roman" w:hAnsi="Times New Roman"/>
          <w:b/>
          <w:sz w:val="16"/>
          <w:szCs w:val="16"/>
        </w:rPr>
      </w:pPr>
      <w:r>
        <w:rPr>
          <w:rFonts w:ascii="Times New Roman" w:hAnsi="Times New Roman"/>
          <w:b/>
          <w:sz w:val="16"/>
          <w:szCs w:val="16"/>
        </w:rPr>
        <w:t>Ф-23.07-04.01/Е2.00.1/М</w:t>
      </w:r>
      <w:r w:rsidR="00440920" w:rsidRPr="009E1170">
        <w:rPr>
          <w:rFonts w:ascii="Times New Roman" w:hAnsi="Times New Roman"/>
          <w:b/>
          <w:sz w:val="16"/>
          <w:szCs w:val="16"/>
        </w:rPr>
        <w:t>-</w:t>
      </w:r>
      <w:r w:rsidR="000E786B">
        <w:rPr>
          <w:rFonts w:ascii="Times New Roman" w:hAnsi="Times New Roman"/>
          <w:b/>
          <w:sz w:val="16"/>
          <w:szCs w:val="16"/>
        </w:rPr>
        <w:t>1-</w:t>
      </w:r>
      <w:r w:rsidR="00440920" w:rsidRPr="009E1170">
        <w:rPr>
          <w:rFonts w:ascii="Times New Roman" w:hAnsi="Times New Roman"/>
          <w:b/>
          <w:sz w:val="16"/>
          <w:szCs w:val="16"/>
        </w:rPr>
        <w:t>202</w:t>
      </w:r>
      <w:r w:rsidR="00F751B3">
        <w:rPr>
          <w:rFonts w:ascii="Times New Roman" w:hAnsi="Times New Roman"/>
          <w:b/>
          <w:sz w:val="16"/>
          <w:szCs w:val="16"/>
        </w:rPr>
        <w:t>6</w:t>
      </w:r>
    </w:p>
    <w:p w14:paraId="51008D83" w14:textId="77777777" w:rsidR="00440920" w:rsidRPr="009E1170" w:rsidRDefault="00440920" w:rsidP="002467AE">
      <w:pPr>
        <w:contextualSpacing/>
        <w:mirrorIndents/>
        <w:jc w:val="center"/>
        <w:outlineLvl w:val="0"/>
        <w:rPr>
          <w:rFonts w:ascii="Times New Roman" w:hAnsi="Times New Roman"/>
          <w:color w:val="000000"/>
          <w:sz w:val="28"/>
          <w:szCs w:val="28"/>
        </w:rPr>
      </w:pPr>
    </w:p>
    <w:p w14:paraId="74744CA6" w14:textId="4BBA9C07" w:rsidR="002467AE" w:rsidRPr="009E1170" w:rsidRDefault="002467AE" w:rsidP="002467AE">
      <w:pPr>
        <w:contextualSpacing/>
        <w:mirrorIndents/>
        <w:jc w:val="center"/>
        <w:outlineLvl w:val="0"/>
        <w:rPr>
          <w:rFonts w:ascii="Times New Roman" w:hAnsi="Times New Roman"/>
          <w:color w:val="000000"/>
          <w:sz w:val="28"/>
          <w:szCs w:val="28"/>
        </w:rPr>
      </w:pPr>
      <w:r w:rsidRPr="009E1170">
        <w:rPr>
          <w:rFonts w:ascii="Times New Roman" w:hAnsi="Times New Roman"/>
          <w:color w:val="000000"/>
          <w:sz w:val="28"/>
          <w:szCs w:val="28"/>
        </w:rPr>
        <w:t>МІНІСТЕРСТВО ОСВІТИ І НАУКИ УКРАЇНИ</w:t>
      </w:r>
    </w:p>
    <w:p w14:paraId="2CAD68CD" w14:textId="77777777" w:rsidR="002467AE" w:rsidRPr="009E1170" w:rsidRDefault="002467AE" w:rsidP="002467AE">
      <w:pPr>
        <w:contextualSpacing/>
        <w:mirrorIndents/>
        <w:jc w:val="center"/>
        <w:outlineLvl w:val="0"/>
        <w:rPr>
          <w:rFonts w:ascii="Times New Roman" w:hAnsi="Times New Roman"/>
          <w:b/>
          <w:color w:val="000000"/>
          <w:sz w:val="28"/>
          <w:szCs w:val="28"/>
        </w:rPr>
      </w:pPr>
      <w:r w:rsidRPr="009E1170">
        <w:rPr>
          <w:rFonts w:ascii="Times New Roman" w:hAnsi="Times New Roman"/>
          <w:b/>
          <w:color w:val="000000"/>
          <w:sz w:val="28"/>
          <w:szCs w:val="28"/>
        </w:rPr>
        <w:t>ДЕРЖАВНИЙ УНІВЕРСИТЕТ «ЖИТОМИРСЬКА ПОЛІТЕХНІКА»</w:t>
      </w:r>
    </w:p>
    <w:p w14:paraId="139A5AEA" w14:textId="77777777" w:rsidR="002416AE" w:rsidRPr="009E1170" w:rsidRDefault="002416AE" w:rsidP="002467AE">
      <w:pPr>
        <w:rPr>
          <w:rFonts w:ascii="Times New Roman" w:hAnsi="Times New Roman"/>
          <w:color w:val="000000"/>
          <w:sz w:val="28"/>
          <w:szCs w:val="28"/>
        </w:rPr>
      </w:pPr>
    </w:p>
    <w:p w14:paraId="239E7FB4" w14:textId="77777777" w:rsidR="00D52A66" w:rsidRPr="009E1170" w:rsidRDefault="00D52A66" w:rsidP="002467AE">
      <w:pPr>
        <w:rPr>
          <w:rFonts w:ascii="Times New Roman" w:hAnsi="Times New Roman"/>
          <w:color w:val="000000"/>
          <w:sz w:val="28"/>
          <w:szCs w:val="28"/>
        </w:rPr>
      </w:pPr>
    </w:p>
    <w:p w14:paraId="1295D4D1" w14:textId="77777777" w:rsidR="002467AE" w:rsidRPr="009E1170" w:rsidRDefault="002467AE" w:rsidP="002467AE">
      <w:pPr>
        <w:jc w:val="center"/>
        <w:outlineLvl w:val="0"/>
        <w:rPr>
          <w:rFonts w:ascii="Times New Roman" w:hAnsi="Times New Roman"/>
          <w:b/>
          <w:color w:val="000000"/>
          <w:sz w:val="28"/>
          <w:szCs w:val="28"/>
        </w:rPr>
      </w:pPr>
    </w:p>
    <w:p w14:paraId="191200CA" w14:textId="77777777" w:rsidR="002467AE" w:rsidRPr="009E1170" w:rsidRDefault="002467AE" w:rsidP="002467AE">
      <w:pPr>
        <w:jc w:val="center"/>
        <w:outlineLvl w:val="0"/>
        <w:rPr>
          <w:rFonts w:ascii="Times New Roman" w:hAnsi="Times New Roman"/>
          <w:b/>
          <w:color w:val="000000"/>
          <w:sz w:val="28"/>
          <w:szCs w:val="28"/>
        </w:rPr>
      </w:pPr>
    </w:p>
    <w:p w14:paraId="62B4F4F6" w14:textId="77777777" w:rsidR="002467AE" w:rsidRPr="009E1170" w:rsidRDefault="002467AE" w:rsidP="002467AE">
      <w:pPr>
        <w:jc w:val="center"/>
        <w:outlineLvl w:val="0"/>
        <w:rPr>
          <w:rFonts w:ascii="Times New Roman" w:hAnsi="Times New Roman"/>
          <w:b/>
          <w:color w:val="000000"/>
          <w:sz w:val="28"/>
          <w:szCs w:val="28"/>
        </w:rPr>
      </w:pPr>
    </w:p>
    <w:p w14:paraId="3E803B19" w14:textId="77777777" w:rsidR="00B1684D" w:rsidRPr="009E1170" w:rsidRDefault="00B1684D" w:rsidP="002467AE">
      <w:pPr>
        <w:jc w:val="center"/>
        <w:outlineLvl w:val="0"/>
        <w:rPr>
          <w:rFonts w:ascii="Times New Roman" w:hAnsi="Times New Roman"/>
          <w:b/>
          <w:color w:val="000000"/>
          <w:sz w:val="28"/>
          <w:szCs w:val="28"/>
        </w:rPr>
      </w:pPr>
    </w:p>
    <w:p w14:paraId="5867F257" w14:textId="77777777" w:rsidR="00B1684D" w:rsidRPr="009E1170" w:rsidRDefault="00B1684D" w:rsidP="002467AE">
      <w:pPr>
        <w:jc w:val="center"/>
        <w:outlineLvl w:val="0"/>
        <w:rPr>
          <w:rFonts w:ascii="Times New Roman" w:hAnsi="Times New Roman"/>
          <w:b/>
          <w:color w:val="000000"/>
          <w:sz w:val="28"/>
          <w:szCs w:val="28"/>
        </w:rPr>
      </w:pPr>
    </w:p>
    <w:p w14:paraId="037CDB4C" w14:textId="77777777" w:rsidR="00D52A66" w:rsidRPr="009E1170" w:rsidRDefault="00D52A66" w:rsidP="002467AE">
      <w:pPr>
        <w:jc w:val="center"/>
        <w:outlineLvl w:val="0"/>
        <w:rPr>
          <w:rFonts w:ascii="Times New Roman" w:hAnsi="Times New Roman"/>
          <w:b/>
          <w:color w:val="000000"/>
          <w:sz w:val="28"/>
          <w:szCs w:val="28"/>
        </w:rPr>
      </w:pPr>
      <w:r w:rsidRPr="009E1170">
        <w:rPr>
          <w:rFonts w:ascii="Times New Roman" w:hAnsi="Times New Roman"/>
          <w:b/>
          <w:color w:val="000000"/>
          <w:sz w:val="28"/>
          <w:szCs w:val="28"/>
        </w:rPr>
        <w:t>ОСВІТНЬО-ПРОФЕСІЙНА ПРОГРАМА</w:t>
      </w:r>
    </w:p>
    <w:p w14:paraId="67F5AD5A" w14:textId="121FEFF6" w:rsidR="00434EA0" w:rsidRDefault="00760CB7" w:rsidP="002467AE">
      <w:pPr>
        <w:widowControl w:val="0"/>
        <w:tabs>
          <w:tab w:val="left" w:pos="7371"/>
        </w:tabs>
        <w:autoSpaceDE w:val="0"/>
        <w:autoSpaceDN w:val="0"/>
        <w:adjustRightInd w:val="0"/>
        <w:jc w:val="center"/>
        <w:rPr>
          <w:rFonts w:ascii="Times New Roman" w:hAnsi="Times New Roman"/>
          <w:b/>
          <w:color w:val="000000"/>
          <w:sz w:val="28"/>
          <w:szCs w:val="28"/>
        </w:rPr>
      </w:pPr>
      <w:r w:rsidRPr="009E1170">
        <w:rPr>
          <w:rFonts w:ascii="Times New Roman" w:hAnsi="Times New Roman"/>
          <w:b/>
          <w:color w:val="000000"/>
          <w:sz w:val="28"/>
          <w:szCs w:val="28"/>
        </w:rPr>
        <w:t>«ЕКОЛОГІЯ»</w:t>
      </w:r>
    </w:p>
    <w:p w14:paraId="1F5EA0E2" w14:textId="3F6A014F" w:rsidR="00F751B3" w:rsidRPr="009E1170" w:rsidRDefault="00F751B3" w:rsidP="002467AE">
      <w:pPr>
        <w:widowControl w:val="0"/>
        <w:tabs>
          <w:tab w:val="left" w:pos="7371"/>
        </w:tabs>
        <w:autoSpaceDE w:val="0"/>
        <w:autoSpaceDN w:val="0"/>
        <w:adjustRightInd w:val="0"/>
        <w:jc w:val="center"/>
        <w:rPr>
          <w:rFonts w:ascii="Times New Roman" w:hAnsi="Times New Roman"/>
          <w:color w:val="000000"/>
          <w:sz w:val="28"/>
          <w:szCs w:val="28"/>
        </w:rPr>
      </w:pPr>
      <w:r>
        <w:rPr>
          <w:rFonts w:ascii="Times New Roman" w:hAnsi="Times New Roman"/>
          <w:b/>
          <w:color w:val="000000"/>
          <w:sz w:val="28"/>
          <w:szCs w:val="28"/>
        </w:rPr>
        <w:t>ПРОЄКТ</w:t>
      </w:r>
    </w:p>
    <w:tbl>
      <w:tblPr>
        <w:tblW w:w="0" w:type="auto"/>
        <w:tblLook w:val="04A0" w:firstRow="1" w:lastRow="0" w:firstColumn="1" w:lastColumn="0" w:noHBand="0" w:noVBand="1"/>
      </w:tblPr>
      <w:tblGrid>
        <w:gridCol w:w="10205"/>
      </w:tblGrid>
      <w:tr w:rsidR="00D52A66" w:rsidRPr="009E1170" w14:paraId="726A518A" w14:textId="77777777" w:rsidTr="00BA126C">
        <w:tc>
          <w:tcPr>
            <w:tcW w:w="10420" w:type="dxa"/>
          </w:tcPr>
          <w:p w14:paraId="57083F1E" w14:textId="77777777" w:rsidR="00D52A66" w:rsidRPr="009E1170" w:rsidRDefault="00D52A66" w:rsidP="002467AE">
            <w:pPr>
              <w:jc w:val="center"/>
              <w:rPr>
                <w:rFonts w:ascii="Times New Roman" w:hAnsi="Times New Roman"/>
                <w:i/>
                <w:color w:val="000000"/>
                <w:sz w:val="28"/>
                <w:szCs w:val="28"/>
              </w:rPr>
            </w:pPr>
          </w:p>
        </w:tc>
      </w:tr>
      <w:tr w:rsidR="00D52A66" w:rsidRPr="009E1170" w14:paraId="40710239" w14:textId="77777777" w:rsidTr="00BA126C">
        <w:tc>
          <w:tcPr>
            <w:tcW w:w="10420" w:type="dxa"/>
          </w:tcPr>
          <w:p w14:paraId="73C70DB2" w14:textId="77777777" w:rsidR="00D52A66" w:rsidRPr="009E1170" w:rsidRDefault="00D52A66" w:rsidP="002467AE">
            <w:pPr>
              <w:autoSpaceDE w:val="0"/>
              <w:autoSpaceDN w:val="0"/>
              <w:adjustRightInd w:val="0"/>
              <w:jc w:val="center"/>
              <w:rPr>
                <w:rFonts w:ascii="Times New Roman" w:eastAsia="Calibri" w:hAnsi="Times New Roman"/>
                <w:color w:val="000000"/>
                <w:sz w:val="28"/>
                <w:szCs w:val="28"/>
                <w:lang w:eastAsia="uk-UA"/>
              </w:rPr>
            </w:pPr>
            <w:r w:rsidRPr="009E1170">
              <w:rPr>
                <w:rFonts w:ascii="Times New Roman" w:eastAsia="Calibri" w:hAnsi="Times New Roman"/>
                <w:color w:val="000000"/>
                <w:sz w:val="28"/>
                <w:szCs w:val="28"/>
                <w:lang w:eastAsia="uk-UA"/>
              </w:rPr>
              <w:t xml:space="preserve">Другого </w:t>
            </w:r>
            <w:r w:rsidR="007964DB" w:rsidRPr="009E1170">
              <w:rPr>
                <w:rFonts w:ascii="Times New Roman" w:eastAsia="Calibri" w:hAnsi="Times New Roman"/>
                <w:color w:val="000000"/>
                <w:sz w:val="28"/>
                <w:szCs w:val="28"/>
                <w:lang w:eastAsia="uk-UA"/>
              </w:rPr>
              <w:t xml:space="preserve">(магістерського) </w:t>
            </w:r>
            <w:r w:rsidRPr="009E1170">
              <w:rPr>
                <w:rFonts w:ascii="Times New Roman" w:eastAsia="Calibri" w:hAnsi="Times New Roman"/>
                <w:color w:val="000000"/>
                <w:sz w:val="28"/>
                <w:szCs w:val="28"/>
                <w:lang w:eastAsia="uk-UA"/>
              </w:rPr>
              <w:t>рівня вищої освіти</w:t>
            </w:r>
          </w:p>
          <w:p w14:paraId="2287643C" w14:textId="77777777" w:rsidR="00440920" w:rsidRPr="009E1170" w:rsidRDefault="00440920" w:rsidP="00440920">
            <w:pPr>
              <w:widowControl w:val="0"/>
              <w:pBdr>
                <w:top w:val="nil"/>
                <w:left w:val="nil"/>
                <w:bottom w:val="nil"/>
                <w:right w:val="nil"/>
                <w:between w:val="nil"/>
              </w:pBdr>
              <w:jc w:val="center"/>
              <w:rPr>
                <w:rFonts w:ascii="Times New Roman" w:hAnsi="Times New Roman"/>
                <w:color w:val="000000"/>
                <w:sz w:val="28"/>
                <w:szCs w:val="28"/>
                <w:lang w:eastAsia="ru-RU"/>
              </w:rPr>
            </w:pPr>
            <w:r w:rsidRPr="009E1170">
              <w:rPr>
                <w:rFonts w:ascii="Times New Roman" w:hAnsi="Times New Roman"/>
                <w:color w:val="000000"/>
                <w:sz w:val="28"/>
                <w:szCs w:val="28"/>
                <w:lang w:eastAsia="ru-RU"/>
              </w:rPr>
              <w:t xml:space="preserve">галузі знань Е </w:t>
            </w:r>
            <w:r w:rsidRPr="009E1170">
              <w:rPr>
                <w:rFonts w:ascii="Times New Roman" w:hAnsi="Times New Roman"/>
                <w:b/>
                <w:sz w:val="28"/>
                <w:szCs w:val="28"/>
                <w:lang w:eastAsia="ru-RU"/>
              </w:rPr>
              <w:t>«</w:t>
            </w:r>
            <w:r w:rsidRPr="009E1170">
              <w:rPr>
                <w:rFonts w:ascii="Times New Roman" w:hAnsi="Times New Roman"/>
                <w:color w:val="000000"/>
                <w:sz w:val="28"/>
                <w:szCs w:val="28"/>
                <w:lang w:eastAsia="ru-RU"/>
              </w:rPr>
              <w:t>Природничі науки, математика та статистика</w:t>
            </w:r>
            <w:r w:rsidRPr="009E1170">
              <w:rPr>
                <w:rFonts w:ascii="Times New Roman" w:hAnsi="Times New Roman"/>
                <w:b/>
                <w:sz w:val="28"/>
                <w:szCs w:val="28"/>
                <w:lang w:eastAsia="ru-RU"/>
              </w:rPr>
              <w:t>»</w:t>
            </w:r>
          </w:p>
          <w:p w14:paraId="3F1D05DF" w14:textId="77777777" w:rsidR="00440920" w:rsidRPr="009E1170" w:rsidRDefault="00440920" w:rsidP="00440920">
            <w:pPr>
              <w:widowControl w:val="0"/>
              <w:pBdr>
                <w:top w:val="nil"/>
                <w:left w:val="nil"/>
                <w:bottom w:val="nil"/>
                <w:right w:val="nil"/>
                <w:between w:val="nil"/>
              </w:pBdr>
              <w:jc w:val="center"/>
              <w:rPr>
                <w:rFonts w:ascii="Times New Roman" w:hAnsi="Times New Roman"/>
                <w:color w:val="000000"/>
                <w:sz w:val="28"/>
                <w:szCs w:val="28"/>
                <w:lang w:eastAsia="ru-RU"/>
              </w:rPr>
            </w:pPr>
            <w:r w:rsidRPr="009E1170">
              <w:rPr>
                <w:rFonts w:ascii="Times New Roman" w:hAnsi="Times New Roman"/>
                <w:color w:val="000000"/>
                <w:sz w:val="28"/>
                <w:szCs w:val="28"/>
                <w:lang w:eastAsia="ru-RU"/>
              </w:rPr>
              <w:t>спеціальності Е2</w:t>
            </w:r>
            <w:r w:rsidRPr="009E1170">
              <w:rPr>
                <w:rFonts w:ascii="Times New Roman" w:hAnsi="Times New Roman"/>
                <w:b/>
                <w:color w:val="000000"/>
                <w:sz w:val="28"/>
                <w:szCs w:val="28"/>
                <w:lang w:eastAsia="ru-RU"/>
              </w:rPr>
              <w:t xml:space="preserve"> </w:t>
            </w:r>
            <w:r w:rsidRPr="009E1170">
              <w:rPr>
                <w:rFonts w:ascii="Times New Roman" w:hAnsi="Times New Roman"/>
                <w:b/>
                <w:sz w:val="28"/>
                <w:szCs w:val="28"/>
                <w:lang w:eastAsia="ru-RU"/>
              </w:rPr>
              <w:t>«</w:t>
            </w:r>
            <w:r w:rsidRPr="009E1170">
              <w:rPr>
                <w:rFonts w:ascii="Times New Roman" w:hAnsi="Times New Roman"/>
                <w:color w:val="000000"/>
                <w:sz w:val="28"/>
                <w:szCs w:val="28"/>
                <w:lang w:eastAsia="ru-RU"/>
              </w:rPr>
              <w:t>Екологія</w:t>
            </w:r>
            <w:r w:rsidRPr="009E1170">
              <w:rPr>
                <w:rFonts w:ascii="Times New Roman" w:hAnsi="Times New Roman"/>
                <w:b/>
                <w:sz w:val="28"/>
                <w:szCs w:val="28"/>
                <w:lang w:eastAsia="ru-RU"/>
              </w:rPr>
              <w:t>»</w:t>
            </w:r>
          </w:p>
          <w:p w14:paraId="4C563923" w14:textId="77777777" w:rsidR="00D52A66" w:rsidRPr="009E1170" w:rsidRDefault="00D52A66" w:rsidP="002467AE">
            <w:pPr>
              <w:jc w:val="center"/>
              <w:rPr>
                <w:rFonts w:ascii="Times New Roman" w:hAnsi="Times New Roman"/>
                <w:color w:val="000000"/>
                <w:sz w:val="28"/>
                <w:szCs w:val="28"/>
              </w:rPr>
            </w:pPr>
            <w:r w:rsidRPr="009E1170">
              <w:rPr>
                <w:rFonts w:ascii="Times New Roman" w:eastAsia="Calibri" w:hAnsi="Times New Roman"/>
                <w:color w:val="000000"/>
                <w:sz w:val="28"/>
                <w:szCs w:val="28"/>
                <w:lang w:eastAsia="uk-UA"/>
              </w:rPr>
              <w:t>Кваліфікація: магістр</w:t>
            </w:r>
            <w:r w:rsidR="00434EA0" w:rsidRPr="009E1170">
              <w:rPr>
                <w:rFonts w:ascii="Times New Roman" w:eastAsia="Calibri" w:hAnsi="Times New Roman"/>
                <w:color w:val="000000"/>
                <w:sz w:val="28"/>
                <w:szCs w:val="28"/>
                <w:lang w:eastAsia="uk-UA"/>
              </w:rPr>
              <w:t xml:space="preserve"> з </w:t>
            </w:r>
            <w:r w:rsidR="00007106" w:rsidRPr="009E1170">
              <w:rPr>
                <w:rFonts w:ascii="Times New Roman" w:eastAsia="Calibri" w:hAnsi="Times New Roman"/>
                <w:color w:val="000000"/>
                <w:sz w:val="28"/>
                <w:szCs w:val="28"/>
                <w:lang w:eastAsia="uk-UA"/>
              </w:rPr>
              <w:t>екології</w:t>
            </w:r>
          </w:p>
          <w:p w14:paraId="22DAD6D9" w14:textId="77777777" w:rsidR="00D52A66" w:rsidRPr="009E1170" w:rsidRDefault="00D52A66" w:rsidP="002467AE">
            <w:pPr>
              <w:jc w:val="center"/>
              <w:rPr>
                <w:rFonts w:ascii="Times New Roman" w:hAnsi="Times New Roman"/>
                <w:color w:val="000000"/>
                <w:sz w:val="28"/>
                <w:szCs w:val="28"/>
              </w:rPr>
            </w:pPr>
          </w:p>
        </w:tc>
      </w:tr>
    </w:tbl>
    <w:p w14:paraId="4A6F11CF" w14:textId="77777777" w:rsidR="00D52A66" w:rsidRPr="009E1170" w:rsidRDefault="00D52A66" w:rsidP="00D52A66">
      <w:pPr>
        <w:jc w:val="center"/>
        <w:rPr>
          <w:rFonts w:ascii="Times New Roman" w:hAnsi="Times New Roman"/>
          <w:color w:val="000000"/>
          <w:sz w:val="28"/>
          <w:szCs w:val="28"/>
        </w:rPr>
      </w:pPr>
    </w:p>
    <w:p w14:paraId="220B0885" w14:textId="77777777" w:rsidR="00D52A66" w:rsidRPr="009E1170" w:rsidRDefault="00D52A66" w:rsidP="00D52A66">
      <w:pPr>
        <w:jc w:val="center"/>
        <w:rPr>
          <w:rFonts w:ascii="Times New Roman" w:hAnsi="Times New Roman"/>
          <w:color w:val="000000"/>
          <w:sz w:val="28"/>
          <w:szCs w:val="28"/>
        </w:rPr>
      </w:pPr>
    </w:p>
    <w:p w14:paraId="1C529363" w14:textId="77777777" w:rsidR="00D52A66" w:rsidRPr="009E1170" w:rsidRDefault="00D52A66" w:rsidP="00D52A66">
      <w:pPr>
        <w:jc w:val="center"/>
        <w:rPr>
          <w:rFonts w:ascii="Times New Roman" w:hAnsi="Times New Roman"/>
          <w:color w:val="000000"/>
          <w:sz w:val="28"/>
          <w:szCs w:val="28"/>
        </w:rPr>
      </w:pPr>
    </w:p>
    <w:p w14:paraId="6669B329" w14:textId="77777777" w:rsidR="00440920" w:rsidRPr="009E1170" w:rsidRDefault="00440920" w:rsidP="00440920">
      <w:pPr>
        <w:widowControl w:val="0"/>
        <w:autoSpaceDE w:val="0"/>
        <w:autoSpaceDN w:val="0"/>
        <w:adjustRightInd w:val="0"/>
        <w:spacing w:after="120"/>
        <w:ind w:left="5670"/>
        <w:jc w:val="left"/>
        <w:rPr>
          <w:rFonts w:ascii="Times New Roman" w:eastAsia="Calibri" w:hAnsi="Times New Roman"/>
          <w:b/>
          <w:bCs/>
          <w:sz w:val="28"/>
          <w:szCs w:val="28"/>
          <w:lang w:eastAsia="uk-UA"/>
        </w:rPr>
      </w:pPr>
      <w:r w:rsidRPr="009E1170">
        <w:rPr>
          <w:rFonts w:ascii="Times New Roman" w:eastAsia="Calibri" w:hAnsi="Times New Roman"/>
          <w:b/>
          <w:bCs/>
          <w:sz w:val="28"/>
          <w:szCs w:val="28"/>
          <w:lang w:eastAsia="uk-UA"/>
        </w:rPr>
        <w:t>ЗАТВЕРДЖЕНО</w:t>
      </w:r>
    </w:p>
    <w:p w14:paraId="000B08E3" w14:textId="77777777" w:rsidR="00440920" w:rsidRPr="009E1170" w:rsidRDefault="00440920" w:rsidP="00440920">
      <w:pPr>
        <w:widowControl w:val="0"/>
        <w:autoSpaceDE w:val="0"/>
        <w:autoSpaceDN w:val="0"/>
        <w:adjustRightInd w:val="0"/>
        <w:spacing w:after="120"/>
        <w:ind w:left="5670"/>
        <w:rPr>
          <w:rFonts w:ascii="Times New Roman" w:eastAsia="Calibri" w:hAnsi="Times New Roman"/>
          <w:bCs/>
          <w:sz w:val="28"/>
          <w:szCs w:val="28"/>
          <w:lang w:eastAsia="uk-UA"/>
        </w:rPr>
      </w:pPr>
      <w:r w:rsidRPr="009E1170">
        <w:rPr>
          <w:rFonts w:ascii="Times New Roman" w:eastAsia="Calibri" w:hAnsi="Times New Roman"/>
          <w:bCs/>
          <w:sz w:val="28"/>
          <w:szCs w:val="28"/>
          <w:lang w:eastAsia="uk-UA"/>
        </w:rPr>
        <w:t>Вченою радою Державного університету «Житомирська політехніка»</w:t>
      </w:r>
    </w:p>
    <w:p w14:paraId="4260898A" w14:textId="77777777" w:rsidR="00440920" w:rsidRPr="009E1170" w:rsidRDefault="00440920" w:rsidP="00440920">
      <w:pPr>
        <w:widowControl w:val="0"/>
        <w:autoSpaceDE w:val="0"/>
        <w:autoSpaceDN w:val="0"/>
        <w:adjustRightInd w:val="0"/>
        <w:spacing w:after="120"/>
        <w:ind w:left="5670"/>
        <w:rPr>
          <w:rFonts w:ascii="Times New Roman" w:eastAsia="Calibri" w:hAnsi="Times New Roman"/>
          <w:sz w:val="28"/>
          <w:szCs w:val="28"/>
          <w:lang w:eastAsia="uk-UA"/>
        </w:rPr>
      </w:pPr>
      <w:r w:rsidRPr="009E1170">
        <w:rPr>
          <w:rFonts w:ascii="Times New Roman" w:eastAsia="Calibri" w:hAnsi="Times New Roman"/>
          <w:sz w:val="28"/>
          <w:szCs w:val="28"/>
          <w:lang w:eastAsia="uk-UA"/>
        </w:rPr>
        <w:t>Голова Вченої ради</w:t>
      </w:r>
    </w:p>
    <w:p w14:paraId="0C8938E5" w14:textId="77777777" w:rsidR="00440920" w:rsidRPr="009E1170" w:rsidRDefault="00440920" w:rsidP="00440920">
      <w:pPr>
        <w:widowControl w:val="0"/>
        <w:autoSpaceDE w:val="0"/>
        <w:autoSpaceDN w:val="0"/>
        <w:adjustRightInd w:val="0"/>
        <w:spacing w:after="120"/>
        <w:ind w:left="5670"/>
        <w:rPr>
          <w:rFonts w:ascii="Times New Roman" w:eastAsia="Calibri" w:hAnsi="Times New Roman"/>
          <w:sz w:val="28"/>
          <w:szCs w:val="28"/>
          <w:lang w:eastAsia="uk-UA"/>
        </w:rPr>
      </w:pPr>
      <w:r w:rsidRPr="009E1170">
        <w:rPr>
          <w:rFonts w:ascii="Times New Roman" w:eastAsia="Calibri" w:hAnsi="Times New Roman"/>
          <w:sz w:val="28"/>
          <w:szCs w:val="28"/>
          <w:lang w:eastAsia="uk-UA"/>
        </w:rPr>
        <w:t>________ Віктор ЄВДОКИМОВ</w:t>
      </w:r>
    </w:p>
    <w:p w14:paraId="07586E6E" w14:textId="3C2B617F" w:rsidR="00440920" w:rsidRPr="009E1170" w:rsidRDefault="00440920" w:rsidP="00440920">
      <w:pPr>
        <w:widowControl w:val="0"/>
        <w:autoSpaceDE w:val="0"/>
        <w:autoSpaceDN w:val="0"/>
        <w:adjustRightInd w:val="0"/>
        <w:ind w:left="5670"/>
        <w:rPr>
          <w:rFonts w:ascii="Times New Roman" w:eastAsia="Calibri" w:hAnsi="Times New Roman"/>
          <w:sz w:val="28"/>
          <w:szCs w:val="28"/>
          <w:lang w:eastAsia="uk-UA"/>
        </w:rPr>
      </w:pPr>
      <w:r w:rsidRPr="009E1170">
        <w:rPr>
          <w:rFonts w:ascii="Times New Roman" w:eastAsia="Calibri" w:hAnsi="Times New Roman"/>
          <w:sz w:val="28"/>
          <w:szCs w:val="28"/>
          <w:lang w:eastAsia="uk-UA"/>
        </w:rPr>
        <w:t xml:space="preserve">(протокол від </w:t>
      </w:r>
      <w:r w:rsidR="00F751B3">
        <w:rPr>
          <w:rFonts w:ascii="Times New Roman" w:eastAsia="Calibri" w:hAnsi="Times New Roman"/>
          <w:sz w:val="28"/>
          <w:szCs w:val="28"/>
          <w:lang w:eastAsia="uk-UA"/>
        </w:rPr>
        <w:t>__</w:t>
      </w:r>
      <w:r w:rsidRPr="009E1170">
        <w:rPr>
          <w:rFonts w:ascii="Times New Roman" w:eastAsia="Calibri" w:hAnsi="Times New Roman"/>
          <w:sz w:val="28"/>
          <w:szCs w:val="28"/>
          <w:lang w:eastAsia="uk-UA"/>
        </w:rPr>
        <w:t xml:space="preserve"> </w:t>
      </w:r>
      <w:r w:rsidR="00F751B3">
        <w:rPr>
          <w:rFonts w:ascii="Times New Roman" w:eastAsia="Calibri" w:hAnsi="Times New Roman"/>
          <w:sz w:val="28"/>
          <w:szCs w:val="28"/>
          <w:lang w:eastAsia="uk-UA"/>
        </w:rPr>
        <w:t>_____</w:t>
      </w:r>
      <w:r w:rsidRPr="009E1170">
        <w:rPr>
          <w:rFonts w:ascii="Times New Roman" w:eastAsia="Calibri" w:hAnsi="Times New Roman"/>
          <w:sz w:val="28"/>
          <w:szCs w:val="28"/>
          <w:lang w:eastAsia="uk-UA"/>
        </w:rPr>
        <w:t xml:space="preserve"> 202</w:t>
      </w:r>
      <w:r w:rsidR="00F751B3">
        <w:rPr>
          <w:rFonts w:ascii="Times New Roman" w:eastAsia="Calibri" w:hAnsi="Times New Roman"/>
          <w:sz w:val="28"/>
          <w:szCs w:val="28"/>
          <w:lang w:eastAsia="uk-UA"/>
        </w:rPr>
        <w:t>6</w:t>
      </w:r>
      <w:r w:rsidRPr="009E1170">
        <w:rPr>
          <w:rFonts w:ascii="Times New Roman" w:eastAsia="Calibri" w:hAnsi="Times New Roman"/>
          <w:sz w:val="28"/>
          <w:szCs w:val="28"/>
          <w:lang w:eastAsia="uk-UA"/>
        </w:rPr>
        <w:t xml:space="preserve"> р.</w:t>
      </w:r>
      <w:r w:rsidRPr="00E653D9">
        <w:rPr>
          <w:rFonts w:ascii="Times New Roman" w:eastAsia="Calibri" w:hAnsi="Times New Roman"/>
          <w:sz w:val="28"/>
          <w:szCs w:val="28"/>
          <w:lang w:val="ru-RU" w:eastAsia="uk-UA"/>
        </w:rPr>
        <w:t xml:space="preserve"> </w:t>
      </w:r>
      <w:r w:rsidRPr="009E1170">
        <w:rPr>
          <w:rFonts w:ascii="Times New Roman" w:eastAsia="Calibri" w:hAnsi="Times New Roman"/>
          <w:sz w:val="28"/>
          <w:szCs w:val="28"/>
          <w:lang w:eastAsia="uk-UA"/>
        </w:rPr>
        <w:t xml:space="preserve">№ </w:t>
      </w:r>
      <w:r w:rsidR="00F751B3">
        <w:rPr>
          <w:rFonts w:ascii="Times New Roman" w:eastAsia="Calibri" w:hAnsi="Times New Roman"/>
          <w:sz w:val="28"/>
          <w:szCs w:val="28"/>
          <w:lang w:eastAsia="uk-UA"/>
        </w:rPr>
        <w:t>_</w:t>
      </w:r>
      <w:r w:rsidRPr="009E1170">
        <w:rPr>
          <w:rFonts w:ascii="Times New Roman" w:eastAsia="Calibri" w:hAnsi="Times New Roman"/>
          <w:sz w:val="28"/>
          <w:szCs w:val="28"/>
          <w:lang w:eastAsia="uk-UA"/>
        </w:rPr>
        <w:t>)</w:t>
      </w:r>
    </w:p>
    <w:p w14:paraId="66911F24" w14:textId="672AF5F7" w:rsidR="00440920" w:rsidRPr="009E1170" w:rsidRDefault="00440920" w:rsidP="00440920">
      <w:pPr>
        <w:widowControl w:val="0"/>
        <w:autoSpaceDE w:val="0"/>
        <w:autoSpaceDN w:val="0"/>
        <w:adjustRightInd w:val="0"/>
        <w:ind w:left="5670" w:right="-142"/>
        <w:rPr>
          <w:rFonts w:ascii="Times New Roman" w:eastAsia="Calibri" w:hAnsi="Times New Roman"/>
          <w:sz w:val="28"/>
          <w:szCs w:val="28"/>
          <w:lang w:eastAsia="uk-UA"/>
        </w:rPr>
      </w:pPr>
      <w:r w:rsidRPr="009E1170">
        <w:rPr>
          <w:rFonts w:ascii="Times New Roman" w:eastAsia="Calibri" w:hAnsi="Times New Roman"/>
          <w:sz w:val="28"/>
          <w:szCs w:val="28"/>
          <w:lang w:eastAsia="uk-UA"/>
        </w:rPr>
        <w:t>Освітня програма вводиться в дію з 01</w:t>
      </w:r>
      <w:r w:rsidR="008D777E">
        <w:rPr>
          <w:rFonts w:ascii="Times New Roman" w:eastAsia="Calibri" w:hAnsi="Times New Roman"/>
          <w:sz w:val="28"/>
          <w:szCs w:val="28"/>
          <w:lang w:eastAsia="uk-UA"/>
        </w:rPr>
        <w:t> </w:t>
      </w:r>
      <w:r w:rsidRPr="009E1170">
        <w:rPr>
          <w:rFonts w:ascii="Times New Roman" w:eastAsia="Calibri" w:hAnsi="Times New Roman"/>
          <w:sz w:val="28"/>
          <w:szCs w:val="28"/>
          <w:lang w:eastAsia="uk-UA"/>
        </w:rPr>
        <w:t xml:space="preserve">вересня 2025 р. </w:t>
      </w:r>
    </w:p>
    <w:p w14:paraId="68649638" w14:textId="77777777" w:rsidR="00440920" w:rsidRPr="009E1170" w:rsidRDefault="00440920" w:rsidP="00440920">
      <w:pPr>
        <w:widowControl w:val="0"/>
        <w:autoSpaceDE w:val="0"/>
        <w:autoSpaceDN w:val="0"/>
        <w:adjustRightInd w:val="0"/>
        <w:spacing w:after="120"/>
        <w:ind w:left="5670"/>
        <w:rPr>
          <w:rFonts w:ascii="Times New Roman" w:eastAsia="Calibri" w:hAnsi="Times New Roman"/>
          <w:sz w:val="28"/>
          <w:szCs w:val="28"/>
          <w:lang w:eastAsia="uk-UA"/>
        </w:rPr>
      </w:pPr>
      <w:r w:rsidRPr="009E1170">
        <w:rPr>
          <w:rFonts w:ascii="Times New Roman" w:eastAsia="Calibri" w:hAnsi="Times New Roman"/>
          <w:sz w:val="28"/>
          <w:szCs w:val="28"/>
          <w:lang w:eastAsia="uk-UA"/>
        </w:rPr>
        <w:t>Ректор</w:t>
      </w:r>
    </w:p>
    <w:p w14:paraId="75E3E2FE" w14:textId="77777777" w:rsidR="00440920" w:rsidRPr="009E1170" w:rsidRDefault="00440920" w:rsidP="00440920">
      <w:pPr>
        <w:widowControl w:val="0"/>
        <w:autoSpaceDE w:val="0"/>
        <w:autoSpaceDN w:val="0"/>
        <w:adjustRightInd w:val="0"/>
        <w:spacing w:line="360" w:lineRule="auto"/>
        <w:ind w:left="5670"/>
        <w:rPr>
          <w:rFonts w:ascii="Times New Roman" w:eastAsia="Calibri" w:hAnsi="Times New Roman"/>
          <w:sz w:val="28"/>
          <w:szCs w:val="28"/>
          <w:lang w:eastAsia="uk-UA"/>
        </w:rPr>
      </w:pPr>
      <w:r w:rsidRPr="009E1170">
        <w:rPr>
          <w:rFonts w:ascii="Times New Roman" w:eastAsia="Calibri" w:hAnsi="Times New Roman"/>
          <w:sz w:val="28"/>
          <w:szCs w:val="28"/>
          <w:lang w:eastAsia="uk-UA"/>
        </w:rPr>
        <w:t>________ Віктор ЄВДОКИМОВ</w:t>
      </w:r>
    </w:p>
    <w:p w14:paraId="428825C1" w14:textId="609DE2F9" w:rsidR="00440920" w:rsidRPr="009E1170" w:rsidRDefault="00440920" w:rsidP="00440920">
      <w:pPr>
        <w:widowControl w:val="0"/>
        <w:ind w:left="5670"/>
        <w:rPr>
          <w:rFonts w:ascii="Times New Roman" w:hAnsi="Times New Roman"/>
          <w:sz w:val="28"/>
          <w:szCs w:val="28"/>
          <w:lang w:eastAsia="ru-RU"/>
        </w:rPr>
      </w:pPr>
      <w:r w:rsidRPr="009E1170">
        <w:rPr>
          <w:rFonts w:ascii="Times New Roman" w:eastAsia="Calibri" w:hAnsi="Times New Roman"/>
          <w:sz w:val="28"/>
          <w:szCs w:val="28"/>
          <w:lang w:eastAsia="uk-UA"/>
        </w:rPr>
        <w:t xml:space="preserve">(наказ від </w:t>
      </w:r>
      <w:r w:rsidR="00F751B3">
        <w:rPr>
          <w:rFonts w:ascii="Times New Roman" w:eastAsia="Calibri" w:hAnsi="Times New Roman"/>
          <w:sz w:val="28"/>
          <w:szCs w:val="28"/>
          <w:lang w:eastAsia="uk-UA"/>
        </w:rPr>
        <w:t>__</w:t>
      </w:r>
      <w:r w:rsidRPr="009E1170">
        <w:rPr>
          <w:rFonts w:ascii="Times New Roman" w:eastAsia="Calibri" w:hAnsi="Times New Roman"/>
          <w:sz w:val="28"/>
          <w:szCs w:val="28"/>
          <w:lang w:eastAsia="uk-UA"/>
        </w:rPr>
        <w:t xml:space="preserve"> </w:t>
      </w:r>
      <w:r w:rsidR="00F751B3">
        <w:rPr>
          <w:rFonts w:ascii="Times New Roman" w:eastAsia="Calibri" w:hAnsi="Times New Roman"/>
          <w:sz w:val="28"/>
          <w:szCs w:val="28"/>
          <w:lang w:eastAsia="uk-UA"/>
        </w:rPr>
        <w:t>_______</w:t>
      </w:r>
      <w:r w:rsidRPr="009E1170">
        <w:rPr>
          <w:rFonts w:ascii="Times New Roman" w:eastAsia="Calibri" w:hAnsi="Times New Roman"/>
          <w:sz w:val="28"/>
          <w:szCs w:val="28"/>
          <w:lang w:eastAsia="uk-UA"/>
        </w:rPr>
        <w:t xml:space="preserve"> 202</w:t>
      </w:r>
      <w:r w:rsidR="00F751B3">
        <w:rPr>
          <w:rFonts w:ascii="Times New Roman" w:eastAsia="Calibri" w:hAnsi="Times New Roman"/>
          <w:sz w:val="28"/>
          <w:szCs w:val="28"/>
          <w:lang w:eastAsia="uk-UA"/>
        </w:rPr>
        <w:t>6</w:t>
      </w:r>
      <w:r w:rsidRPr="009E1170">
        <w:rPr>
          <w:rFonts w:ascii="Times New Roman" w:eastAsia="Calibri" w:hAnsi="Times New Roman"/>
          <w:sz w:val="28"/>
          <w:szCs w:val="28"/>
          <w:lang w:eastAsia="uk-UA"/>
        </w:rPr>
        <w:t xml:space="preserve"> р. № </w:t>
      </w:r>
      <w:r w:rsidR="00F751B3">
        <w:rPr>
          <w:rFonts w:ascii="Times New Roman" w:eastAsia="Calibri" w:hAnsi="Times New Roman"/>
          <w:sz w:val="28"/>
          <w:szCs w:val="28"/>
          <w:lang w:eastAsia="uk-UA"/>
        </w:rPr>
        <w:t>___</w:t>
      </w:r>
      <w:r w:rsidRPr="009E1170">
        <w:rPr>
          <w:rFonts w:ascii="Times New Roman" w:eastAsia="Calibri" w:hAnsi="Times New Roman"/>
          <w:sz w:val="28"/>
          <w:szCs w:val="28"/>
          <w:lang w:eastAsia="uk-UA"/>
        </w:rPr>
        <w:t>)</w:t>
      </w:r>
    </w:p>
    <w:p w14:paraId="7C1D4423" w14:textId="77777777" w:rsidR="00440920" w:rsidRPr="00E653D9" w:rsidRDefault="00440920" w:rsidP="00440920">
      <w:pPr>
        <w:contextualSpacing/>
        <w:mirrorIndents/>
        <w:jc w:val="center"/>
        <w:rPr>
          <w:rFonts w:ascii="Times New Roman" w:hAnsi="Times New Roman"/>
          <w:sz w:val="28"/>
          <w:szCs w:val="28"/>
          <w:lang w:val="ru-RU" w:eastAsia="ru-RU"/>
        </w:rPr>
      </w:pPr>
    </w:p>
    <w:p w14:paraId="245D756C" w14:textId="77777777" w:rsidR="00BA6648" w:rsidRPr="009E1170" w:rsidRDefault="00BA6648" w:rsidP="00D52A66">
      <w:pPr>
        <w:jc w:val="center"/>
        <w:rPr>
          <w:rFonts w:ascii="Times New Roman" w:hAnsi="Times New Roman"/>
          <w:color w:val="000000"/>
          <w:sz w:val="28"/>
          <w:szCs w:val="28"/>
        </w:rPr>
      </w:pPr>
    </w:p>
    <w:p w14:paraId="306E70C0" w14:textId="77777777" w:rsidR="00D52A66" w:rsidRPr="009E1170" w:rsidRDefault="00D52A66" w:rsidP="00D52A66">
      <w:pPr>
        <w:autoSpaceDE w:val="0"/>
        <w:autoSpaceDN w:val="0"/>
        <w:adjustRightInd w:val="0"/>
        <w:rPr>
          <w:rFonts w:ascii="Times New Roman" w:eastAsia="Calibri" w:hAnsi="Times New Roman"/>
          <w:color w:val="000000"/>
          <w:sz w:val="28"/>
          <w:szCs w:val="28"/>
          <w:lang w:eastAsia="uk-UA"/>
        </w:rPr>
      </w:pPr>
    </w:p>
    <w:p w14:paraId="17E8384A" w14:textId="77777777" w:rsidR="00D52A66" w:rsidRPr="009E1170" w:rsidRDefault="00D52A66" w:rsidP="00D52A66">
      <w:pPr>
        <w:autoSpaceDE w:val="0"/>
        <w:autoSpaceDN w:val="0"/>
        <w:adjustRightInd w:val="0"/>
        <w:rPr>
          <w:rFonts w:ascii="Times New Roman" w:eastAsia="Calibri" w:hAnsi="Times New Roman"/>
          <w:color w:val="000000"/>
          <w:sz w:val="28"/>
          <w:szCs w:val="28"/>
          <w:lang w:eastAsia="uk-UA"/>
        </w:rPr>
      </w:pPr>
    </w:p>
    <w:p w14:paraId="77A4527C" w14:textId="77777777" w:rsidR="00996922" w:rsidRPr="009E1170" w:rsidRDefault="00996922" w:rsidP="00996922">
      <w:pPr>
        <w:pBdr>
          <w:top w:val="nil"/>
          <w:left w:val="nil"/>
          <w:bottom w:val="nil"/>
          <w:right w:val="nil"/>
          <w:between w:val="nil"/>
        </w:pBdr>
        <w:rPr>
          <w:rFonts w:ascii="Times New Roman" w:hAnsi="Times New Roman"/>
          <w:color w:val="000000"/>
          <w:sz w:val="24"/>
          <w:szCs w:val="24"/>
        </w:rPr>
      </w:pPr>
    </w:p>
    <w:p w14:paraId="75FD664A" w14:textId="77777777" w:rsidR="00996922" w:rsidRPr="009E1170" w:rsidRDefault="00996922" w:rsidP="00996922">
      <w:pPr>
        <w:pBdr>
          <w:top w:val="nil"/>
          <w:left w:val="nil"/>
          <w:bottom w:val="nil"/>
          <w:right w:val="nil"/>
          <w:between w:val="nil"/>
        </w:pBdr>
        <w:rPr>
          <w:rFonts w:ascii="Times New Roman" w:hAnsi="Times New Roman"/>
          <w:color w:val="000000"/>
          <w:sz w:val="28"/>
          <w:szCs w:val="28"/>
        </w:rPr>
      </w:pPr>
    </w:p>
    <w:p w14:paraId="154A1FD8" w14:textId="77777777" w:rsidR="00996922" w:rsidRPr="009E1170" w:rsidRDefault="00996922" w:rsidP="00996922">
      <w:pPr>
        <w:rPr>
          <w:color w:val="000000"/>
        </w:rPr>
      </w:pPr>
    </w:p>
    <w:p w14:paraId="57B457CA" w14:textId="785B0968" w:rsidR="00996922" w:rsidRPr="009E1170" w:rsidRDefault="00996922" w:rsidP="00996922">
      <w:pPr>
        <w:pBdr>
          <w:top w:val="nil"/>
          <w:left w:val="nil"/>
          <w:bottom w:val="nil"/>
          <w:right w:val="nil"/>
          <w:between w:val="nil"/>
        </w:pBdr>
        <w:jc w:val="center"/>
        <w:rPr>
          <w:rFonts w:ascii="Times New Roman" w:hAnsi="Times New Roman"/>
          <w:color w:val="000000"/>
          <w:sz w:val="28"/>
          <w:szCs w:val="28"/>
        </w:rPr>
      </w:pPr>
      <w:r w:rsidRPr="009E1170">
        <w:rPr>
          <w:rFonts w:ascii="Times New Roman" w:hAnsi="Times New Roman"/>
          <w:color w:val="000000"/>
          <w:sz w:val="28"/>
          <w:szCs w:val="28"/>
        </w:rPr>
        <w:t xml:space="preserve">Житомир – </w:t>
      </w:r>
      <w:r w:rsidRPr="009E1170">
        <w:rPr>
          <w:rFonts w:ascii="Times New Roman" w:hAnsi="Times New Roman"/>
          <w:sz w:val="28"/>
          <w:szCs w:val="28"/>
        </w:rPr>
        <w:t>202</w:t>
      </w:r>
      <w:r w:rsidR="00F751B3">
        <w:rPr>
          <w:rFonts w:ascii="Times New Roman" w:hAnsi="Times New Roman"/>
          <w:sz w:val="28"/>
          <w:szCs w:val="28"/>
        </w:rPr>
        <w:t>6</w:t>
      </w:r>
    </w:p>
    <w:p w14:paraId="4C77041B" w14:textId="77777777" w:rsidR="00440920" w:rsidRPr="009E1170" w:rsidRDefault="00654D8B">
      <w:pPr>
        <w:jc w:val="left"/>
        <w:rPr>
          <w:rFonts w:ascii="Times New Roman" w:hAnsi="Times New Roman"/>
          <w:b/>
          <w:snapToGrid w:val="0"/>
          <w:color w:val="000000"/>
          <w:sz w:val="28"/>
          <w:szCs w:val="28"/>
        </w:rPr>
      </w:pPr>
      <w:r w:rsidRPr="009E1170">
        <w:rPr>
          <w:rFonts w:ascii="Times New Roman" w:hAnsi="Times New Roman"/>
          <w:b/>
          <w:snapToGrid w:val="0"/>
          <w:color w:val="000000"/>
          <w:sz w:val="28"/>
          <w:szCs w:val="28"/>
        </w:rPr>
        <w:br w:type="page"/>
      </w:r>
    </w:p>
    <w:p w14:paraId="0773B0CA" w14:textId="77777777" w:rsidR="00440920" w:rsidRPr="009E1170" w:rsidRDefault="00440920" w:rsidP="00440920">
      <w:pPr>
        <w:jc w:val="center"/>
        <w:outlineLvl w:val="0"/>
        <w:rPr>
          <w:rFonts w:ascii="Times New Roman" w:eastAsia="Calibri" w:hAnsi="Times New Roman"/>
          <w:b/>
          <w:sz w:val="28"/>
          <w:szCs w:val="28"/>
        </w:rPr>
      </w:pPr>
      <w:r w:rsidRPr="009E1170">
        <w:rPr>
          <w:rFonts w:ascii="Times New Roman" w:eastAsia="Calibri" w:hAnsi="Times New Roman"/>
          <w:b/>
          <w:sz w:val="28"/>
          <w:szCs w:val="28"/>
        </w:rPr>
        <w:lastRenderedPageBreak/>
        <w:t>ЛИСТ ПОГОДЖЕННЯ</w:t>
      </w:r>
    </w:p>
    <w:p w14:paraId="7C51EA21" w14:textId="6B47795E" w:rsidR="00440920" w:rsidRPr="009E1170" w:rsidRDefault="00440920" w:rsidP="00440920">
      <w:pPr>
        <w:jc w:val="center"/>
        <w:rPr>
          <w:rFonts w:ascii="Times New Roman" w:eastAsia="Calibri" w:hAnsi="Times New Roman"/>
          <w:b/>
          <w:sz w:val="28"/>
          <w:szCs w:val="28"/>
        </w:rPr>
      </w:pPr>
      <w:r w:rsidRPr="009E1170">
        <w:rPr>
          <w:rFonts w:ascii="Times New Roman" w:eastAsia="Calibri" w:hAnsi="Times New Roman"/>
          <w:b/>
          <w:sz w:val="28"/>
          <w:szCs w:val="28"/>
        </w:rPr>
        <w:t xml:space="preserve">освітньо-професійна програми </w:t>
      </w:r>
    </w:p>
    <w:p w14:paraId="6D8FEF65" w14:textId="77777777" w:rsidR="00440920" w:rsidRPr="009E1170" w:rsidRDefault="00440920" w:rsidP="00440920">
      <w:pPr>
        <w:contextualSpacing/>
        <w:mirrorIndents/>
        <w:jc w:val="center"/>
        <w:outlineLvl w:val="0"/>
        <w:rPr>
          <w:rFonts w:ascii="Times New Roman" w:hAnsi="Times New Roman"/>
          <w:b/>
          <w:color w:val="000000"/>
          <w:sz w:val="28"/>
          <w:szCs w:val="28"/>
        </w:rPr>
      </w:pPr>
      <w:r w:rsidRPr="009E1170">
        <w:rPr>
          <w:rFonts w:ascii="Times New Roman" w:hAnsi="Times New Roman"/>
          <w:b/>
          <w:color w:val="000000"/>
          <w:sz w:val="28"/>
          <w:szCs w:val="28"/>
        </w:rPr>
        <w:t>«Екологія»</w:t>
      </w:r>
    </w:p>
    <w:p w14:paraId="45DFD5D3" w14:textId="498ABDE3" w:rsidR="00440920" w:rsidRPr="009E1170" w:rsidRDefault="00440920" w:rsidP="00440920">
      <w:pPr>
        <w:widowControl w:val="0"/>
        <w:jc w:val="center"/>
        <w:rPr>
          <w:rFonts w:ascii="Times New Roman" w:hAnsi="Times New Roman"/>
          <w:color w:val="000000"/>
          <w:sz w:val="28"/>
          <w:szCs w:val="28"/>
        </w:rPr>
      </w:pPr>
      <w:r w:rsidRPr="009E1170">
        <w:rPr>
          <w:rFonts w:ascii="Times New Roman" w:hAnsi="Times New Roman"/>
          <w:color w:val="000000"/>
          <w:sz w:val="28"/>
          <w:szCs w:val="28"/>
        </w:rPr>
        <w:t>Другого (магістерського) рівня вищої освіти</w:t>
      </w:r>
    </w:p>
    <w:p w14:paraId="371ADB4A" w14:textId="77777777" w:rsidR="00440920" w:rsidRPr="009E1170" w:rsidRDefault="00440920" w:rsidP="00440920">
      <w:pPr>
        <w:widowControl w:val="0"/>
        <w:pBdr>
          <w:top w:val="nil"/>
          <w:left w:val="nil"/>
          <w:bottom w:val="nil"/>
          <w:right w:val="nil"/>
          <w:between w:val="nil"/>
        </w:pBdr>
        <w:jc w:val="center"/>
        <w:rPr>
          <w:rFonts w:ascii="Times New Roman" w:hAnsi="Times New Roman"/>
          <w:color w:val="000000"/>
          <w:sz w:val="28"/>
          <w:szCs w:val="28"/>
        </w:rPr>
      </w:pPr>
      <w:r w:rsidRPr="009E1170">
        <w:rPr>
          <w:rFonts w:ascii="Times New Roman" w:hAnsi="Times New Roman"/>
          <w:color w:val="000000"/>
          <w:sz w:val="28"/>
          <w:szCs w:val="28"/>
        </w:rPr>
        <w:t>галузі знань Е «Природничі науки, математика та статистика»</w:t>
      </w:r>
    </w:p>
    <w:p w14:paraId="1C5B8558" w14:textId="77777777" w:rsidR="00440920" w:rsidRPr="00440920" w:rsidRDefault="00440920" w:rsidP="00440920">
      <w:pPr>
        <w:widowControl w:val="0"/>
        <w:pBdr>
          <w:top w:val="nil"/>
          <w:left w:val="nil"/>
          <w:bottom w:val="nil"/>
          <w:right w:val="nil"/>
          <w:between w:val="nil"/>
        </w:pBdr>
        <w:jc w:val="center"/>
        <w:rPr>
          <w:rFonts w:ascii="Times New Roman" w:hAnsi="Times New Roman"/>
          <w:color w:val="000000"/>
          <w:sz w:val="28"/>
          <w:szCs w:val="28"/>
        </w:rPr>
      </w:pPr>
      <w:r w:rsidRPr="009E1170">
        <w:rPr>
          <w:rFonts w:ascii="Times New Roman" w:hAnsi="Times New Roman"/>
          <w:color w:val="000000"/>
          <w:sz w:val="28"/>
          <w:szCs w:val="28"/>
        </w:rPr>
        <w:t>спеціальності Е2 «Екологія»</w:t>
      </w:r>
    </w:p>
    <w:p w14:paraId="7E17442D" w14:textId="77777777" w:rsidR="00440920" w:rsidRDefault="00440920" w:rsidP="00440920">
      <w:pPr>
        <w:widowControl w:val="0"/>
        <w:ind w:firstLine="567"/>
        <w:jc w:val="center"/>
        <w:rPr>
          <w:color w:val="000000"/>
          <w:sz w:val="28"/>
          <w:szCs w:val="28"/>
          <w:highlight w:val="yellow"/>
        </w:rPr>
      </w:pPr>
    </w:p>
    <w:p w14:paraId="49B7DAF9" w14:textId="77777777" w:rsidR="00440920" w:rsidRDefault="00440920" w:rsidP="00440920">
      <w:pPr>
        <w:tabs>
          <w:tab w:val="left" w:pos="6804"/>
        </w:tabs>
        <w:rPr>
          <w:rFonts w:ascii="Times New Roman" w:eastAsia="Calibri" w:hAnsi="Times New Roman"/>
          <w:sz w:val="28"/>
          <w:szCs w:val="28"/>
        </w:rPr>
      </w:pPr>
    </w:p>
    <w:p w14:paraId="33E7A99E" w14:textId="77777777" w:rsidR="00440920" w:rsidRDefault="00440920" w:rsidP="00440920">
      <w:pPr>
        <w:tabs>
          <w:tab w:val="left" w:pos="6804"/>
        </w:tabs>
        <w:rPr>
          <w:rFonts w:ascii="Times New Roman" w:eastAsia="Calibri" w:hAnsi="Times New Roman"/>
          <w:sz w:val="28"/>
          <w:szCs w:val="28"/>
        </w:rPr>
      </w:pPr>
    </w:p>
    <w:p w14:paraId="105F397B" w14:textId="3B1615FA" w:rsidR="00440920" w:rsidRPr="00440920" w:rsidRDefault="00440920" w:rsidP="00440920">
      <w:pPr>
        <w:tabs>
          <w:tab w:val="left" w:pos="6804"/>
        </w:tabs>
        <w:rPr>
          <w:rFonts w:ascii="Times New Roman" w:eastAsia="Calibri" w:hAnsi="Times New Roman"/>
          <w:sz w:val="28"/>
          <w:szCs w:val="28"/>
        </w:rPr>
      </w:pPr>
      <w:r w:rsidRPr="00440920">
        <w:rPr>
          <w:rFonts w:ascii="Times New Roman" w:eastAsia="Calibri" w:hAnsi="Times New Roman"/>
          <w:sz w:val="28"/>
          <w:szCs w:val="28"/>
        </w:rPr>
        <w:t>Гарант освітньо-</w:t>
      </w:r>
      <w:r w:rsidR="009E1170">
        <w:rPr>
          <w:rFonts w:ascii="Times New Roman" w:eastAsia="Calibri" w:hAnsi="Times New Roman"/>
          <w:sz w:val="28"/>
          <w:szCs w:val="28"/>
        </w:rPr>
        <w:t>професійної</w:t>
      </w:r>
      <w:r w:rsidRPr="00440920">
        <w:rPr>
          <w:rFonts w:ascii="Times New Roman" w:eastAsia="Calibri" w:hAnsi="Times New Roman"/>
          <w:sz w:val="28"/>
          <w:szCs w:val="28"/>
        </w:rPr>
        <w:t xml:space="preserve"> програми </w:t>
      </w:r>
      <w:r w:rsidRPr="00440920">
        <w:rPr>
          <w:rFonts w:ascii="Times New Roman" w:eastAsia="Calibri" w:hAnsi="Times New Roman"/>
          <w:sz w:val="28"/>
          <w:szCs w:val="28"/>
        </w:rPr>
        <w:tab/>
      </w:r>
      <w:r>
        <w:rPr>
          <w:rFonts w:ascii="Times New Roman" w:eastAsia="Calibri" w:hAnsi="Times New Roman"/>
          <w:sz w:val="28"/>
          <w:szCs w:val="28"/>
        </w:rPr>
        <w:t>Руслана ВАЛЕРКО</w:t>
      </w:r>
    </w:p>
    <w:p w14:paraId="302CEE8A" w14:textId="77777777" w:rsidR="00440920" w:rsidRPr="00440920" w:rsidRDefault="00440920" w:rsidP="00440920">
      <w:pPr>
        <w:rPr>
          <w:rFonts w:ascii="Times New Roman" w:eastAsia="Calibri" w:hAnsi="Times New Roman"/>
          <w:sz w:val="28"/>
          <w:szCs w:val="28"/>
        </w:rPr>
      </w:pPr>
      <w:r w:rsidRPr="00440920">
        <w:rPr>
          <w:rFonts w:ascii="Times New Roman" w:eastAsia="Calibri" w:hAnsi="Times New Roman"/>
          <w:sz w:val="28"/>
          <w:szCs w:val="28"/>
        </w:rPr>
        <w:t>__. __. 20__ р</w:t>
      </w:r>
    </w:p>
    <w:p w14:paraId="46C7E937" w14:textId="77777777" w:rsidR="00440920" w:rsidRPr="00440920" w:rsidRDefault="00440920" w:rsidP="00440920">
      <w:pPr>
        <w:rPr>
          <w:rFonts w:ascii="Times New Roman" w:eastAsia="Calibri" w:hAnsi="Times New Roman"/>
          <w:sz w:val="28"/>
          <w:szCs w:val="28"/>
        </w:rPr>
      </w:pPr>
    </w:p>
    <w:p w14:paraId="7E4ACEF3" w14:textId="77777777" w:rsidR="00440920" w:rsidRPr="00440920" w:rsidRDefault="00440920" w:rsidP="00440920">
      <w:pPr>
        <w:rPr>
          <w:rFonts w:ascii="Times New Roman" w:eastAsia="Calibri" w:hAnsi="Times New Roman"/>
          <w:sz w:val="28"/>
          <w:szCs w:val="28"/>
        </w:rPr>
      </w:pPr>
      <w:r w:rsidRPr="00440920">
        <w:rPr>
          <w:rFonts w:ascii="Times New Roman" w:eastAsia="Calibri" w:hAnsi="Times New Roman"/>
          <w:sz w:val="28"/>
          <w:szCs w:val="28"/>
        </w:rPr>
        <w:t xml:space="preserve">Кафедра екології та природоохоронних </w:t>
      </w:r>
    </w:p>
    <w:p w14:paraId="16F236AB" w14:textId="77777777" w:rsidR="00440920" w:rsidRPr="00440920" w:rsidRDefault="00440920" w:rsidP="00440920">
      <w:pPr>
        <w:rPr>
          <w:rFonts w:ascii="Times New Roman" w:eastAsia="Calibri" w:hAnsi="Times New Roman"/>
          <w:sz w:val="28"/>
          <w:szCs w:val="28"/>
        </w:rPr>
      </w:pPr>
      <w:r w:rsidRPr="00440920">
        <w:rPr>
          <w:rFonts w:ascii="Times New Roman" w:eastAsia="Calibri" w:hAnsi="Times New Roman"/>
          <w:sz w:val="28"/>
          <w:szCs w:val="28"/>
        </w:rPr>
        <w:t>технологій</w:t>
      </w:r>
    </w:p>
    <w:p w14:paraId="6527F14C" w14:textId="77777777" w:rsidR="00440920" w:rsidRPr="00440920" w:rsidRDefault="00440920" w:rsidP="00440920">
      <w:pPr>
        <w:rPr>
          <w:rFonts w:ascii="Times New Roman" w:eastAsia="Calibri" w:hAnsi="Times New Roman"/>
          <w:sz w:val="28"/>
          <w:szCs w:val="28"/>
        </w:rPr>
      </w:pPr>
      <w:r w:rsidRPr="00440920">
        <w:rPr>
          <w:rFonts w:ascii="Times New Roman" w:eastAsia="Calibri" w:hAnsi="Times New Roman"/>
          <w:sz w:val="28"/>
          <w:szCs w:val="28"/>
        </w:rPr>
        <w:t>Протокол від __ ________ 20__ р</w:t>
      </w:r>
    </w:p>
    <w:p w14:paraId="4860CCC5" w14:textId="77777777" w:rsidR="00440920" w:rsidRPr="00440920" w:rsidRDefault="00440920" w:rsidP="00440920">
      <w:pPr>
        <w:spacing w:after="120"/>
        <w:rPr>
          <w:rFonts w:ascii="Times New Roman" w:eastAsia="Calibri" w:hAnsi="Times New Roman"/>
          <w:sz w:val="28"/>
          <w:szCs w:val="28"/>
        </w:rPr>
      </w:pPr>
      <w:r w:rsidRPr="00440920">
        <w:rPr>
          <w:rFonts w:ascii="Times New Roman" w:eastAsia="Calibri" w:hAnsi="Times New Roman"/>
          <w:sz w:val="28"/>
          <w:szCs w:val="28"/>
        </w:rPr>
        <w:t>№ __</w:t>
      </w:r>
    </w:p>
    <w:p w14:paraId="449C8B71" w14:textId="77777777" w:rsidR="00440920" w:rsidRPr="00440920" w:rsidRDefault="00440920" w:rsidP="00440920">
      <w:pPr>
        <w:tabs>
          <w:tab w:val="left" w:pos="7088"/>
        </w:tabs>
        <w:ind w:right="-284"/>
        <w:rPr>
          <w:rFonts w:ascii="Times New Roman" w:eastAsia="Calibri" w:hAnsi="Times New Roman"/>
          <w:sz w:val="28"/>
          <w:szCs w:val="28"/>
        </w:rPr>
      </w:pPr>
      <w:r w:rsidRPr="00440920">
        <w:rPr>
          <w:rFonts w:ascii="Times New Roman" w:eastAsia="Calibri" w:hAnsi="Times New Roman"/>
          <w:sz w:val="28"/>
          <w:szCs w:val="28"/>
        </w:rPr>
        <w:t xml:space="preserve">Завідувач кафедри </w:t>
      </w:r>
      <w:r w:rsidRPr="00440920">
        <w:rPr>
          <w:rFonts w:ascii="Times New Roman" w:eastAsia="Calibri" w:hAnsi="Times New Roman"/>
          <w:sz w:val="28"/>
          <w:szCs w:val="28"/>
        </w:rPr>
        <w:tab/>
        <w:t>Ірина ПАЦЕВА</w:t>
      </w:r>
    </w:p>
    <w:p w14:paraId="449E3AC7" w14:textId="77777777" w:rsidR="00440920" w:rsidRPr="00440920" w:rsidRDefault="00440920" w:rsidP="00440920">
      <w:pPr>
        <w:rPr>
          <w:rFonts w:ascii="Times New Roman" w:eastAsia="Calibri" w:hAnsi="Times New Roman"/>
          <w:sz w:val="28"/>
          <w:szCs w:val="28"/>
        </w:rPr>
      </w:pPr>
    </w:p>
    <w:p w14:paraId="0541BE23" w14:textId="77777777" w:rsidR="00440920" w:rsidRPr="00440920" w:rsidRDefault="00440920" w:rsidP="00440920">
      <w:pPr>
        <w:rPr>
          <w:rFonts w:ascii="Times New Roman" w:eastAsia="Calibri" w:hAnsi="Times New Roman"/>
          <w:sz w:val="28"/>
          <w:szCs w:val="28"/>
        </w:rPr>
      </w:pPr>
      <w:r w:rsidRPr="00440920">
        <w:rPr>
          <w:rFonts w:ascii="Times New Roman" w:eastAsia="Calibri" w:hAnsi="Times New Roman"/>
          <w:sz w:val="28"/>
          <w:szCs w:val="28"/>
        </w:rPr>
        <w:t xml:space="preserve">Вчена рада факультету </w:t>
      </w:r>
    </w:p>
    <w:p w14:paraId="4627F006" w14:textId="77777777" w:rsidR="00440920" w:rsidRPr="00440920" w:rsidRDefault="00440920" w:rsidP="00440920">
      <w:pPr>
        <w:rPr>
          <w:rFonts w:ascii="Times New Roman" w:eastAsia="Calibri" w:hAnsi="Times New Roman"/>
          <w:sz w:val="28"/>
          <w:szCs w:val="28"/>
        </w:rPr>
      </w:pPr>
      <w:r w:rsidRPr="00440920">
        <w:rPr>
          <w:rFonts w:ascii="Times New Roman" w:eastAsia="Calibri" w:hAnsi="Times New Roman"/>
          <w:sz w:val="28"/>
          <w:szCs w:val="28"/>
        </w:rPr>
        <w:t xml:space="preserve">гірничої справи, природокористування </w:t>
      </w:r>
    </w:p>
    <w:p w14:paraId="052FEF93" w14:textId="77777777" w:rsidR="00440920" w:rsidRPr="00440920" w:rsidRDefault="00440920" w:rsidP="00440920">
      <w:pPr>
        <w:rPr>
          <w:rFonts w:ascii="Times New Roman" w:eastAsia="Calibri" w:hAnsi="Times New Roman"/>
          <w:sz w:val="28"/>
          <w:szCs w:val="28"/>
        </w:rPr>
      </w:pPr>
      <w:r w:rsidRPr="00440920">
        <w:rPr>
          <w:rFonts w:ascii="Times New Roman" w:eastAsia="Calibri" w:hAnsi="Times New Roman"/>
          <w:sz w:val="28"/>
          <w:szCs w:val="28"/>
        </w:rPr>
        <w:t>та будівництва</w:t>
      </w:r>
    </w:p>
    <w:p w14:paraId="1B068244" w14:textId="77777777" w:rsidR="00440920" w:rsidRPr="00440920" w:rsidRDefault="00440920" w:rsidP="00440920">
      <w:pPr>
        <w:rPr>
          <w:rFonts w:ascii="Times New Roman" w:eastAsia="Calibri" w:hAnsi="Times New Roman"/>
          <w:sz w:val="28"/>
          <w:szCs w:val="28"/>
        </w:rPr>
      </w:pPr>
      <w:r w:rsidRPr="00440920">
        <w:rPr>
          <w:rFonts w:ascii="Times New Roman" w:eastAsia="Calibri" w:hAnsi="Times New Roman"/>
          <w:sz w:val="28"/>
          <w:szCs w:val="28"/>
        </w:rPr>
        <w:t>Протокол від __ ________ 20__ р</w:t>
      </w:r>
    </w:p>
    <w:p w14:paraId="63C03674" w14:textId="77777777" w:rsidR="00440920" w:rsidRPr="00440920" w:rsidRDefault="00440920" w:rsidP="00440920">
      <w:pPr>
        <w:spacing w:after="120"/>
        <w:rPr>
          <w:rFonts w:ascii="Times New Roman" w:eastAsia="Calibri" w:hAnsi="Times New Roman"/>
          <w:sz w:val="28"/>
          <w:szCs w:val="28"/>
        </w:rPr>
      </w:pPr>
      <w:r w:rsidRPr="00440920">
        <w:rPr>
          <w:rFonts w:ascii="Times New Roman" w:eastAsia="Calibri" w:hAnsi="Times New Roman"/>
          <w:sz w:val="28"/>
          <w:szCs w:val="28"/>
        </w:rPr>
        <w:t>№ __</w:t>
      </w:r>
    </w:p>
    <w:p w14:paraId="5FF5F27B" w14:textId="77777777" w:rsidR="00440920" w:rsidRPr="00440920" w:rsidRDefault="00440920" w:rsidP="00440920">
      <w:pPr>
        <w:tabs>
          <w:tab w:val="left" w:pos="7088"/>
        </w:tabs>
        <w:ind w:right="-284"/>
        <w:rPr>
          <w:rFonts w:ascii="Times New Roman" w:eastAsia="Calibri" w:hAnsi="Times New Roman"/>
          <w:sz w:val="28"/>
          <w:szCs w:val="28"/>
        </w:rPr>
      </w:pPr>
      <w:r w:rsidRPr="00440920">
        <w:rPr>
          <w:rFonts w:ascii="Times New Roman" w:eastAsia="Calibri" w:hAnsi="Times New Roman"/>
          <w:sz w:val="28"/>
          <w:szCs w:val="28"/>
        </w:rPr>
        <w:t xml:space="preserve">Декан факультету </w:t>
      </w:r>
      <w:r w:rsidRPr="00440920">
        <w:rPr>
          <w:rFonts w:ascii="Times New Roman" w:eastAsia="Calibri" w:hAnsi="Times New Roman"/>
          <w:sz w:val="28"/>
          <w:szCs w:val="28"/>
        </w:rPr>
        <w:tab/>
        <w:t>Володимир КОТЕНКО</w:t>
      </w:r>
    </w:p>
    <w:p w14:paraId="79643990" w14:textId="77777777" w:rsidR="00440920" w:rsidRPr="00440920" w:rsidRDefault="00440920" w:rsidP="00440920">
      <w:pPr>
        <w:tabs>
          <w:tab w:val="left" w:pos="7088"/>
        </w:tabs>
        <w:rPr>
          <w:rFonts w:ascii="Times New Roman" w:eastAsia="Calibri" w:hAnsi="Times New Roman"/>
          <w:sz w:val="28"/>
          <w:szCs w:val="28"/>
        </w:rPr>
      </w:pPr>
    </w:p>
    <w:p w14:paraId="15014433" w14:textId="77777777" w:rsidR="00440920" w:rsidRPr="00440920" w:rsidRDefault="00440920" w:rsidP="00440920">
      <w:pPr>
        <w:tabs>
          <w:tab w:val="left" w:pos="7088"/>
        </w:tabs>
        <w:rPr>
          <w:rFonts w:ascii="Times New Roman" w:eastAsia="Calibri" w:hAnsi="Times New Roman"/>
          <w:sz w:val="28"/>
          <w:szCs w:val="28"/>
        </w:rPr>
      </w:pPr>
      <w:r w:rsidRPr="00440920">
        <w:rPr>
          <w:rFonts w:ascii="Times New Roman" w:eastAsia="Calibri" w:hAnsi="Times New Roman"/>
          <w:sz w:val="28"/>
          <w:szCs w:val="28"/>
        </w:rPr>
        <w:t>Начальник навчально-методичного</w:t>
      </w:r>
    </w:p>
    <w:p w14:paraId="6CA207CE" w14:textId="77777777" w:rsidR="00440920" w:rsidRPr="00440920" w:rsidRDefault="00440920" w:rsidP="00440920">
      <w:pPr>
        <w:tabs>
          <w:tab w:val="left" w:pos="6379"/>
        </w:tabs>
        <w:ind w:right="-426"/>
        <w:outlineLvl w:val="0"/>
        <w:rPr>
          <w:rFonts w:ascii="Times New Roman" w:eastAsia="Calibri" w:hAnsi="Times New Roman"/>
          <w:spacing w:val="-6"/>
          <w:sz w:val="28"/>
          <w:szCs w:val="28"/>
        </w:rPr>
      </w:pPr>
      <w:r w:rsidRPr="00440920">
        <w:rPr>
          <w:rFonts w:ascii="Times New Roman" w:eastAsia="Calibri" w:hAnsi="Times New Roman"/>
          <w:sz w:val="28"/>
          <w:szCs w:val="28"/>
        </w:rPr>
        <w:t xml:space="preserve">відділу </w:t>
      </w:r>
      <w:r w:rsidRPr="00440920">
        <w:rPr>
          <w:rFonts w:ascii="Times New Roman" w:eastAsia="Calibri" w:hAnsi="Times New Roman"/>
          <w:sz w:val="28"/>
          <w:szCs w:val="28"/>
        </w:rPr>
        <w:tab/>
      </w:r>
      <w:r w:rsidRPr="00440920">
        <w:rPr>
          <w:rFonts w:ascii="Times New Roman" w:eastAsia="Calibri" w:hAnsi="Times New Roman"/>
          <w:spacing w:val="-8"/>
          <w:sz w:val="28"/>
          <w:szCs w:val="28"/>
        </w:rPr>
        <w:t>Вікторія МЕЛЬНИК-ШАМРАЙ</w:t>
      </w:r>
    </w:p>
    <w:p w14:paraId="1F125B48" w14:textId="77777777" w:rsidR="00440920" w:rsidRPr="00440920" w:rsidRDefault="00440920" w:rsidP="00440920">
      <w:pPr>
        <w:tabs>
          <w:tab w:val="left" w:pos="6663"/>
        </w:tabs>
        <w:ind w:right="-143"/>
        <w:outlineLvl w:val="0"/>
        <w:rPr>
          <w:rFonts w:ascii="Times New Roman" w:eastAsia="Calibri" w:hAnsi="Times New Roman"/>
          <w:spacing w:val="-6"/>
          <w:sz w:val="28"/>
          <w:szCs w:val="28"/>
        </w:rPr>
      </w:pPr>
      <w:r w:rsidRPr="00440920">
        <w:rPr>
          <w:rFonts w:ascii="Times New Roman" w:eastAsia="Calibri" w:hAnsi="Times New Roman"/>
          <w:sz w:val="28"/>
          <w:szCs w:val="28"/>
        </w:rPr>
        <w:t>__. __. 20__ р</w:t>
      </w:r>
    </w:p>
    <w:p w14:paraId="1E448CEF" w14:textId="77777777" w:rsidR="00440920" w:rsidRPr="00440920" w:rsidRDefault="00440920" w:rsidP="00440920">
      <w:pPr>
        <w:tabs>
          <w:tab w:val="left" w:pos="7088"/>
        </w:tabs>
        <w:rPr>
          <w:rFonts w:ascii="Times New Roman" w:eastAsia="Calibri" w:hAnsi="Times New Roman"/>
          <w:sz w:val="28"/>
          <w:szCs w:val="28"/>
        </w:rPr>
      </w:pPr>
    </w:p>
    <w:p w14:paraId="46DF7402" w14:textId="77777777" w:rsidR="00440920" w:rsidRPr="00440920" w:rsidRDefault="00440920" w:rsidP="00440920">
      <w:pPr>
        <w:tabs>
          <w:tab w:val="left" w:pos="7088"/>
        </w:tabs>
        <w:rPr>
          <w:rFonts w:ascii="Times New Roman" w:eastAsia="Calibri" w:hAnsi="Times New Roman"/>
          <w:sz w:val="28"/>
          <w:szCs w:val="28"/>
        </w:rPr>
      </w:pPr>
      <w:r w:rsidRPr="00440920">
        <w:rPr>
          <w:rFonts w:ascii="Times New Roman" w:eastAsia="Calibri" w:hAnsi="Times New Roman"/>
          <w:sz w:val="28"/>
          <w:szCs w:val="28"/>
        </w:rPr>
        <w:t>Начальник відділу моніторингу та</w:t>
      </w:r>
    </w:p>
    <w:p w14:paraId="057239A3" w14:textId="77777777" w:rsidR="00440920" w:rsidRPr="00440920" w:rsidRDefault="00440920" w:rsidP="00440920">
      <w:pPr>
        <w:tabs>
          <w:tab w:val="left" w:pos="7088"/>
        </w:tabs>
        <w:ind w:right="-143"/>
        <w:outlineLvl w:val="0"/>
        <w:rPr>
          <w:rFonts w:ascii="Times New Roman" w:eastAsia="Calibri" w:hAnsi="Times New Roman"/>
          <w:sz w:val="28"/>
          <w:szCs w:val="28"/>
        </w:rPr>
      </w:pPr>
      <w:r w:rsidRPr="00440920">
        <w:rPr>
          <w:rFonts w:ascii="Times New Roman" w:eastAsia="Calibri" w:hAnsi="Times New Roman"/>
          <w:sz w:val="28"/>
          <w:szCs w:val="28"/>
        </w:rPr>
        <w:t xml:space="preserve">забезпечення якості </w:t>
      </w:r>
      <w:r w:rsidRPr="00440920">
        <w:rPr>
          <w:rFonts w:ascii="Times New Roman" w:eastAsia="Calibri" w:hAnsi="Times New Roman"/>
          <w:sz w:val="28"/>
          <w:szCs w:val="28"/>
        </w:rPr>
        <w:tab/>
        <w:t>Ігор СВІТЛИШИН</w:t>
      </w:r>
    </w:p>
    <w:p w14:paraId="0A19CB94" w14:textId="77777777" w:rsidR="00440920" w:rsidRPr="00440920" w:rsidRDefault="00440920" w:rsidP="00440920">
      <w:pPr>
        <w:tabs>
          <w:tab w:val="left" w:pos="7088"/>
        </w:tabs>
        <w:ind w:right="-143"/>
        <w:outlineLvl w:val="0"/>
        <w:rPr>
          <w:rFonts w:ascii="Times New Roman" w:hAnsi="Times New Roman"/>
          <w:color w:val="000000"/>
          <w:sz w:val="28"/>
          <w:szCs w:val="28"/>
          <w:lang w:eastAsia="ru-RU"/>
        </w:rPr>
      </w:pPr>
      <w:r w:rsidRPr="00440920">
        <w:rPr>
          <w:rFonts w:ascii="Times New Roman" w:eastAsia="Calibri" w:hAnsi="Times New Roman"/>
          <w:sz w:val="28"/>
          <w:szCs w:val="28"/>
        </w:rPr>
        <w:t>__. __. 20__ р</w:t>
      </w:r>
    </w:p>
    <w:p w14:paraId="1AA3AA6F" w14:textId="77777777" w:rsidR="00440920" w:rsidRPr="00440920" w:rsidRDefault="00440920" w:rsidP="00440920">
      <w:pPr>
        <w:tabs>
          <w:tab w:val="left" w:pos="7088"/>
        </w:tabs>
        <w:rPr>
          <w:rFonts w:ascii="Times New Roman" w:eastAsia="Calibri" w:hAnsi="Times New Roman"/>
          <w:sz w:val="28"/>
          <w:szCs w:val="28"/>
        </w:rPr>
      </w:pPr>
    </w:p>
    <w:p w14:paraId="13CE2A9C" w14:textId="77777777" w:rsidR="00440920" w:rsidRPr="00440920" w:rsidRDefault="00440920" w:rsidP="00440920">
      <w:pPr>
        <w:tabs>
          <w:tab w:val="left" w:pos="7088"/>
        </w:tabs>
        <w:rPr>
          <w:rFonts w:ascii="Times New Roman" w:eastAsia="Calibri" w:hAnsi="Times New Roman"/>
          <w:sz w:val="28"/>
          <w:szCs w:val="28"/>
        </w:rPr>
      </w:pPr>
      <w:r w:rsidRPr="00440920">
        <w:rPr>
          <w:rFonts w:ascii="Times New Roman" w:eastAsia="Calibri" w:hAnsi="Times New Roman"/>
          <w:sz w:val="28"/>
          <w:szCs w:val="28"/>
        </w:rPr>
        <w:t xml:space="preserve">Науково-методична рада </w:t>
      </w:r>
    </w:p>
    <w:p w14:paraId="674564AE" w14:textId="77777777" w:rsidR="00440920" w:rsidRPr="00440920" w:rsidRDefault="00440920" w:rsidP="00440920">
      <w:pPr>
        <w:tabs>
          <w:tab w:val="left" w:pos="7088"/>
        </w:tabs>
        <w:rPr>
          <w:rFonts w:ascii="Times New Roman" w:eastAsia="Calibri" w:hAnsi="Times New Roman"/>
          <w:sz w:val="28"/>
          <w:szCs w:val="28"/>
        </w:rPr>
      </w:pPr>
      <w:r w:rsidRPr="00440920">
        <w:rPr>
          <w:rFonts w:ascii="Times New Roman" w:eastAsia="Calibri" w:hAnsi="Times New Roman"/>
          <w:sz w:val="28"/>
          <w:szCs w:val="28"/>
        </w:rPr>
        <w:t xml:space="preserve">Державного університету </w:t>
      </w:r>
    </w:p>
    <w:p w14:paraId="6C346863" w14:textId="77777777" w:rsidR="00440920" w:rsidRPr="00440920" w:rsidRDefault="00440920" w:rsidP="00440920">
      <w:pPr>
        <w:tabs>
          <w:tab w:val="left" w:pos="7088"/>
        </w:tabs>
        <w:rPr>
          <w:rFonts w:ascii="Times New Roman" w:eastAsia="Calibri" w:hAnsi="Times New Roman"/>
          <w:sz w:val="28"/>
          <w:szCs w:val="28"/>
        </w:rPr>
      </w:pPr>
      <w:r w:rsidRPr="00440920">
        <w:rPr>
          <w:rFonts w:ascii="Times New Roman" w:eastAsia="Calibri" w:hAnsi="Times New Roman"/>
          <w:sz w:val="28"/>
          <w:szCs w:val="28"/>
        </w:rPr>
        <w:t>«Житомирська політехніка»</w:t>
      </w:r>
    </w:p>
    <w:p w14:paraId="31957D80" w14:textId="77777777" w:rsidR="00440920" w:rsidRPr="00440920" w:rsidRDefault="00440920" w:rsidP="00440920">
      <w:pPr>
        <w:rPr>
          <w:rFonts w:ascii="Times New Roman" w:eastAsia="Calibri" w:hAnsi="Times New Roman"/>
          <w:sz w:val="28"/>
          <w:szCs w:val="28"/>
        </w:rPr>
      </w:pPr>
      <w:r w:rsidRPr="00440920">
        <w:rPr>
          <w:rFonts w:ascii="Times New Roman" w:eastAsia="Calibri" w:hAnsi="Times New Roman"/>
          <w:sz w:val="28"/>
          <w:szCs w:val="28"/>
        </w:rPr>
        <w:t>Протокол від __ ________ 20__ р</w:t>
      </w:r>
    </w:p>
    <w:p w14:paraId="4EFC61C1" w14:textId="77777777" w:rsidR="00440920" w:rsidRPr="00440920" w:rsidRDefault="00440920" w:rsidP="00440920">
      <w:pPr>
        <w:spacing w:after="120"/>
        <w:rPr>
          <w:rFonts w:ascii="Times New Roman" w:eastAsia="Calibri" w:hAnsi="Times New Roman"/>
          <w:sz w:val="28"/>
          <w:szCs w:val="28"/>
        </w:rPr>
      </w:pPr>
      <w:r w:rsidRPr="00440920">
        <w:rPr>
          <w:rFonts w:ascii="Times New Roman" w:eastAsia="Calibri" w:hAnsi="Times New Roman"/>
          <w:sz w:val="28"/>
          <w:szCs w:val="28"/>
        </w:rPr>
        <w:t>№ __</w:t>
      </w:r>
    </w:p>
    <w:p w14:paraId="433F032D" w14:textId="77777777" w:rsidR="00440920" w:rsidRPr="00440920" w:rsidRDefault="00440920" w:rsidP="00440920">
      <w:pPr>
        <w:tabs>
          <w:tab w:val="left" w:pos="7088"/>
        </w:tabs>
        <w:ind w:right="-285"/>
        <w:outlineLvl w:val="0"/>
        <w:rPr>
          <w:rFonts w:ascii="Times New Roman" w:eastAsia="Calibri" w:hAnsi="Times New Roman"/>
          <w:spacing w:val="-6"/>
          <w:sz w:val="28"/>
          <w:szCs w:val="28"/>
        </w:rPr>
      </w:pPr>
      <w:r w:rsidRPr="00440920">
        <w:rPr>
          <w:rFonts w:ascii="Times New Roman" w:eastAsia="Calibri" w:hAnsi="Times New Roman"/>
          <w:sz w:val="28"/>
          <w:szCs w:val="28"/>
        </w:rPr>
        <w:t>Проректор з науково-педагогічної роботи</w:t>
      </w:r>
      <w:r w:rsidRPr="00440920">
        <w:rPr>
          <w:rFonts w:ascii="Times New Roman" w:eastAsia="Calibri" w:hAnsi="Times New Roman"/>
          <w:sz w:val="28"/>
          <w:szCs w:val="28"/>
        </w:rPr>
        <w:tab/>
      </w:r>
      <w:r w:rsidRPr="00440920">
        <w:rPr>
          <w:rFonts w:ascii="Times New Roman" w:eastAsia="Calibri" w:hAnsi="Times New Roman"/>
          <w:spacing w:val="-8"/>
          <w:sz w:val="28"/>
          <w:szCs w:val="28"/>
        </w:rPr>
        <w:t>Андрій МОРОЗОВ</w:t>
      </w:r>
    </w:p>
    <w:p w14:paraId="6369BBEC" w14:textId="77777777" w:rsidR="00440920" w:rsidRPr="00440920" w:rsidRDefault="00440920" w:rsidP="00440920">
      <w:pPr>
        <w:tabs>
          <w:tab w:val="left" w:pos="6663"/>
        </w:tabs>
        <w:ind w:right="-143"/>
        <w:outlineLvl w:val="0"/>
        <w:rPr>
          <w:rFonts w:ascii="Times New Roman" w:eastAsia="Calibri" w:hAnsi="Times New Roman"/>
          <w:spacing w:val="-6"/>
          <w:sz w:val="28"/>
          <w:szCs w:val="28"/>
        </w:rPr>
      </w:pPr>
      <w:r w:rsidRPr="00440920">
        <w:rPr>
          <w:rFonts w:ascii="Times New Roman" w:eastAsia="Calibri" w:hAnsi="Times New Roman"/>
          <w:sz w:val="28"/>
          <w:szCs w:val="28"/>
        </w:rPr>
        <w:t>__. __. 20__ р</w:t>
      </w:r>
    </w:p>
    <w:p w14:paraId="41E5B522" w14:textId="77777777" w:rsidR="00440920" w:rsidRDefault="00440920">
      <w:pPr>
        <w:jc w:val="left"/>
        <w:rPr>
          <w:rFonts w:ascii="Times New Roman" w:hAnsi="Times New Roman"/>
          <w:b/>
          <w:snapToGrid w:val="0"/>
          <w:color w:val="000000"/>
          <w:sz w:val="28"/>
          <w:szCs w:val="28"/>
        </w:rPr>
      </w:pPr>
    </w:p>
    <w:p w14:paraId="7A86C4B3" w14:textId="77777777" w:rsidR="00440920" w:rsidRDefault="00440920">
      <w:pPr>
        <w:jc w:val="left"/>
        <w:rPr>
          <w:rFonts w:ascii="Times New Roman" w:hAnsi="Times New Roman"/>
          <w:b/>
          <w:snapToGrid w:val="0"/>
          <w:color w:val="000000"/>
          <w:sz w:val="28"/>
          <w:szCs w:val="28"/>
        </w:rPr>
      </w:pPr>
    </w:p>
    <w:p w14:paraId="53876493" w14:textId="2462BA03" w:rsidR="00440920" w:rsidRDefault="00440920">
      <w:pPr>
        <w:jc w:val="left"/>
        <w:rPr>
          <w:rFonts w:ascii="Times New Roman" w:hAnsi="Times New Roman"/>
          <w:b/>
          <w:snapToGrid w:val="0"/>
          <w:color w:val="000000"/>
          <w:sz w:val="28"/>
          <w:szCs w:val="28"/>
        </w:rPr>
      </w:pPr>
      <w:r>
        <w:rPr>
          <w:rFonts w:ascii="Times New Roman" w:hAnsi="Times New Roman"/>
          <w:b/>
          <w:snapToGrid w:val="0"/>
          <w:color w:val="000000"/>
          <w:sz w:val="28"/>
          <w:szCs w:val="28"/>
        </w:rPr>
        <w:br w:type="page"/>
      </w:r>
    </w:p>
    <w:p w14:paraId="3C98D4AC" w14:textId="58EB3CC6" w:rsidR="00654D8B" w:rsidRPr="0098662B" w:rsidRDefault="00654D8B" w:rsidP="0048523E">
      <w:pPr>
        <w:keepNext/>
        <w:spacing w:before="480" w:after="480"/>
        <w:jc w:val="center"/>
        <w:outlineLvl w:val="0"/>
        <w:rPr>
          <w:rFonts w:ascii="Times New Roman" w:hAnsi="Times New Roman"/>
          <w:b/>
          <w:caps/>
          <w:snapToGrid w:val="0"/>
          <w:color w:val="000000"/>
          <w:sz w:val="28"/>
          <w:szCs w:val="28"/>
        </w:rPr>
      </w:pPr>
      <w:r w:rsidRPr="0098662B">
        <w:rPr>
          <w:rFonts w:ascii="Times New Roman" w:hAnsi="Times New Roman"/>
          <w:b/>
          <w:caps/>
          <w:snapToGrid w:val="0"/>
          <w:color w:val="000000"/>
          <w:sz w:val="28"/>
          <w:szCs w:val="28"/>
        </w:rPr>
        <w:lastRenderedPageBreak/>
        <w:t>ПЕРЕДМОВА</w:t>
      </w:r>
    </w:p>
    <w:p w14:paraId="4E23A0BA" w14:textId="597A61E4" w:rsidR="003676A2" w:rsidRPr="0098662B" w:rsidRDefault="003676A2" w:rsidP="003676A2">
      <w:pPr>
        <w:pBdr>
          <w:top w:val="nil"/>
          <w:left w:val="nil"/>
          <w:bottom w:val="nil"/>
          <w:right w:val="nil"/>
          <w:between w:val="nil"/>
        </w:pBdr>
        <w:spacing w:line="276" w:lineRule="auto"/>
        <w:ind w:firstLine="567"/>
        <w:rPr>
          <w:rFonts w:ascii="Times New Roman" w:hAnsi="Times New Roman"/>
          <w:color w:val="000000"/>
          <w:sz w:val="28"/>
          <w:szCs w:val="28"/>
        </w:rPr>
      </w:pPr>
      <w:r w:rsidRPr="0098662B">
        <w:rPr>
          <w:rFonts w:ascii="Times New Roman" w:hAnsi="Times New Roman"/>
          <w:color w:val="000000"/>
          <w:sz w:val="28"/>
          <w:szCs w:val="28"/>
        </w:rPr>
        <w:t xml:space="preserve">Освітньо-професійну програму розроблено </w:t>
      </w:r>
      <w:r w:rsidR="00620CCA" w:rsidRPr="0098662B">
        <w:rPr>
          <w:rFonts w:ascii="Times New Roman" w:hAnsi="Times New Roman"/>
          <w:color w:val="000000"/>
          <w:sz w:val="28"/>
          <w:szCs w:val="28"/>
        </w:rPr>
        <w:t>робочою</w:t>
      </w:r>
      <w:r w:rsidR="00F93878" w:rsidRPr="0098662B">
        <w:rPr>
          <w:rFonts w:ascii="Times New Roman" w:hAnsi="Times New Roman"/>
          <w:color w:val="000000"/>
          <w:sz w:val="28"/>
          <w:szCs w:val="28"/>
        </w:rPr>
        <w:t xml:space="preserve"> </w:t>
      </w:r>
      <w:r w:rsidRPr="0098662B">
        <w:rPr>
          <w:rFonts w:ascii="Times New Roman" w:hAnsi="Times New Roman"/>
          <w:color w:val="000000"/>
          <w:sz w:val="28"/>
          <w:szCs w:val="28"/>
        </w:rPr>
        <w:t>групою у складі:</w:t>
      </w:r>
    </w:p>
    <w:p w14:paraId="47D9DC08" w14:textId="7AF4D27D" w:rsidR="00BA6648" w:rsidRPr="000E786B" w:rsidRDefault="00BA6648" w:rsidP="00434EA0">
      <w:pPr>
        <w:widowControl w:val="0"/>
        <w:tabs>
          <w:tab w:val="left" w:pos="7371"/>
        </w:tabs>
        <w:autoSpaceDE w:val="0"/>
        <w:autoSpaceDN w:val="0"/>
        <w:adjustRightInd w:val="0"/>
        <w:rPr>
          <w:rFonts w:ascii="Times New Roman" w:hAnsi="Times New Roman"/>
          <w:color w:val="FF0000"/>
          <w:sz w:val="28"/>
          <w:szCs w:val="28"/>
          <w:lang w:eastAsia="ru-RU"/>
        </w:rPr>
      </w:pPr>
    </w:p>
    <w:p w14:paraId="0BDAFE4B" w14:textId="73179F9C" w:rsidR="00794D76" w:rsidRDefault="008B1641" w:rsidP="001B0DA6">
      <w:pPr>
        <w:shd w:val="clear" w:color="auto" w:fill="FFFFFF"/>
        <w:ind w:firstLine="567"/>
        <w:rPr>
          <w:rFonts w:ascii="Times New Roman" w:hAnsi="Times New Roman"/>
          <w:color w:val="000000"/>
          <w:sz w:val="28"/>
          <w:szCs w:val="28"/>
          <w:lang w:eastAsia="uk-UA"/>
        </w:rPr>
      </w:pPr>
      <w:r>
        <w:rPr>
          <w:rFonts w:ascii="Times New Roman" w:hAnsi="Times New Roman"/>
          <w:color w:val="000000"/>
          <w:sz w:val="28"/>
          <w:szCs w:val="28"/>
          <w:lang w:eastAsia="uk-UA"/>
        </w:rPr>
        <w:t>ВАЛЕРКО</w:t>
      </w:r>
      <w:r w:rsidR="00794D76" w:rsidRPr="00DD4CBC">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Руслана</w:t>
      </w:r>
      <w:r w:rsidR="00794D76" w:rsidRPr="00DD4CBC">
        <w:rPr>
          <w:rFonts w:ascii="Times New Roman" w:hAnsi="Times New Roman"/>
          <w:color w:val="000000"/>
          <w:sz w:val="28"/>
          <w:szCs w:val="28"/>
          <w:lang w:eastAsia="uk-UA"/>
        </w:rPr>
        <w:t xml:space="preserve"> – гарант освітньої програми, керівник робочої групи, </w:t>
      </w:r>
      <w:r w:rsidR="001059D3">
        <w:rPr>
          <w:rFonts w:ascii="Times New Roman" w:hAnsi="Times New Roman"/>
          <w:color w:val="000000"/>
          <w:sz w:val="28"/>
          <w:szCs w:val="28"/>
          <w:lang w:eastAsia="uk-UA"/>
        </w:rPr>
        <w:t>доктор</w:t>
      </w:r>
      <w:r>
        <w:rPr>
          <w:rFonts w:ascii="Times New Roman" w:hAnsi="Times New Roman"/>
          <w:color w:val="000000"/>
          <w:sz w:val="28"/>
          <w:szCs w:val="28"/>
          <w:lang w:eastAsia="uk-UA"/>
        </w:rPr>
        <w:t xml:space="preserve"> сільськогосподарських</w:t>
      </w:r>
      <w:r w:rsidR="00794D76" w:rsidRPr="00DD4CBC">
        <w:rPr>
          <w:rFonts w:ascii="Times New Roman" w:hAnsi="Times New Roman"/>
          <w:color w:val="000000"/>
          <w:sz w:val="28"/>
          <w:szCs w:val="28"/>
          <w:lang w:eastAsia="uk-UA"/>
        </w:rPr>
        <w:t xml:space="preserve"> наук, </w:t>
      </w:r>
      <w:r>
        <w:rPr>
          <w:rFonts w:ascii="Times New Roman" w:hAnsi="Times New Roman"/>
          <w:color w:val="000000"/>
          <w:sz w:val="28"/>
          <w:szCs w:val="28"/>
          <w:lang w:eastAsia="uk-UA"/>
        </w:rPr>
        <w:t>доцент</w:t>
      </w:r>
      <w:r w:rsidR="00794D76" w:rsidRPr="00DD4CBC">
        <w:rPr>
          <w:rFonts w:ascii="Times New Roman" w:hAnsi="Times New Roman"/>
          <w:color w:val="000000"/>
          <w:sz w:val="28"/>
          <w:szCs w:val="28"/>
          <w:lang w:eastAsia="uk-UA"/>
        </w:rPr>
        <w:t>.</w:t>
      </w:r>
    </w:p>
    <w:p w14:paraId="6B5A3F7C" w14:textId="77777777" w:rsidR="001B0DA6" w:rsidRDefault="001B0DA6" w:rsidP="001B0DA6">
      <w:pPr>
        <w:shd w:val="clear" w:color="auto" w:fill="FFFFFF"/>
        <w:ind w:firstLine="567"/>
        <w:rPr>
          <w:rFonts w:ascii="Arial" w:hAnsi="Arial" w:cs="Arial"/>
          <w:color w:val="000000"/>
          <w:sz w:val="21"/>
          <w:szCs w:val="21"/>
          <w:lang w:eastAsia="uk-UA"/>
        </w:rPr>
      </w:pPr>
      <w:r>
        <w:rPr>
          <w:rFonts w:ascii="Times New Roman" w:hAnsi="Times New Roman"/>
          <w:color w:val="000000"/>
          <w:sz w:val="28"/>
          <w:szCs w:val="28"/>
          <w:lang w:eastAsia="uk-UA"/>
        </w:rPr>
        <w:t>Члени групи:</w:t>
      </w:r>
    </w:p>
    <w:p w14:paraId="004279C1" w14:textId="77777777" w:rsidR="00771905" w:rsidRPr="00771905" w:rsidRDefault="00771905" w:rsidP="00771905">
      <w:pPr>
        <w:shd w:val="clear" w:color="auto" w:fill="FFFFFF"/>
        <w:ind w:firstLine="567"/>
        <w:rPr>
          <w:rFonts w:ascii="Times New Roman" w:hAnsi="Times New Roman"/>
          <w:color w:val="000000"/>
          <w:sz w:val="28"/>
          <w:szCs w:val="28"/>
          <w:lang w:eastAsia="uk-UA"/>
        </w:rPr>
      </w:pPr>
      <w:r w:rsidRPr="00771905">
        <w:rPr>
          <w:rFonts w:ascii="Times New Roman" w:hAnsi="Times New Roman"/>
          <w:color w:val="000000"/>
          <w:sz w:val="28"/>
          <w:szCs w:val="28"/>
          <w:lang w:eastAsia="uk-UA"/>
        </w:rPr>
        <w:t>ПАЦЕВА Ірина – д.т.н., проф., завідувач кафедри екології та природоохоронних технологій;</w:t>
      </w:r>
    </w:p>
    <w:p w14:paraId="46FE8DC0" w14:textId="77777777" w:rsidR="00771905" w:rsidRDefault="00771905" w:rsidP="00771905">
      <w:pPr>
        <w:shd w:val="clear" w:color="auto" w:fill="FFFFFF"/>
        <w:ind w:firstLine="567"/>
        <w:rPr>
          <w:rFonts w:ascii="Times New Roman" w:hAnsi="Times New Roman"/>
          <w:color w:val="000000"/>
          <w:sz w:val="28"/>
          <w:szCs w:val="28"/>
          <w:lang w:eastAsia="uk-UA"/>
        </w:rPr>
      </w:pPr>
      <w:r w:rsidRPr="00771905">
        <w:rPr>
          <w:rFonts w:ascii="Times New Roman" w:hAnsi="Times New Roman"/>
          <w:color w:val="000000"/>
          <w:sz w:val="28"/>
          <w:szCs w:val="28"/>
          <w:lang w:eastAsia="uk-UA"/>
        </w:rPr>
        <w:t>МЕЛЬНИК-ШАМРАЙ Вікторія – к.с.-г.н., доц., доцент кафедри екології та природоохоронних технологій;</w:t>
      </w:r>
    </w:p>
    <w:p w14:paraId="3F51A072" w14:textId="1B509D6E" w:rsidR="00ED2B46" w:rsidRDefault="00ED2B46" w:rsidP="00771905">
      <w:pPr>
        <w:shd w:val="clear" w:color="auto" w:fill="FFFFFF"/>
        <w:ind w:firstLine="567"/>
        <w:rPr>
          <w:rFonts w:ascii="Times New Roman" w:hAnsi="Times New Roman"/>
          <w:color w:val="000000"/>
          <w:sz w:val="28"/>
          <w:szCs w:val="28"/>
          <w:lang w:eastAsia="uk-UA"/>
        </w:rPr>
      </w:pPr>
      <w:r>
        <w:rPr>
          <w:rFonts w:ascii="Times New Roman" w:hAnsi="Times New Roman"/>
          <w:color w:val="000000"/>
          <w:sz w:val="28"/>
          <w:szCs w:val="28"/>
          <w:lang w:eastAsia="uk-UA"/>
        </w:rPr>
        <w:t>КАГУКІНА Анастасія – доктор філософії за спеціальністю 101 «Екологія», асистент кафедри екології та природоохоронних технологій;</w:t>
      </w:r>
    </w:p>
    <w:p w14:paraId="64F11AD2" w14:textId="1DC004E2" w:rsidR="00ED2B46" w:rsidRPr="00771905" w:rsidRDefault="00ED2B46" w:rsidP="00771905">
      <w:pPr>
        <w:shd w:val="clear" w:color="auto" w:fill="FFFFFF"/>
        <w:ind w:firstLine="567"/>
        <w:rPr>
          <w:rFonts w:ascii="Times New Roman" w:hAnsi="Times New Roman"/>
          <w:color w:val="000000"/>
          <w:sz w:val="28"/>
          <w:szCs w:val="28"/>
          <w:lang w:eastAsia="uk-UA"/>
        </w:rPr>
      </w:pPr>
      <w:r>
        <w:rPr>
          <w:rFonts w:ascii="Times New Roman" w:hAnsi="Times New Roman"/>
          <w:color w:val="000000"/>
          <w:sz w:val="28"/>
          <w:szCs w:val="28"/>
          <w:lang w:eastAsia="uk-UA"/>
        </w:rPr>
        <w:t xml:space="preserve">НОНІК Людмила - </w:t>
      </w:r>
      <w:r w:rsidRPr="00ED2B46">
        <w:rPr>
          <w:rFonts w:ascii="Times New Roman" w:hAnsi="Times New Roman"/>
          <w:color w:val="000000"/>
          <w:sz w:val="28"/>
          <w:szCs w:val="28"/>
          <w:lang w:eastAsia="uk-UA"/>
        </w:rPr>
        <w:t>доктор філософії за спеціальністю 101 «Екологія», асистент кафедри екології та природоохоронних технологій;</w:t>
      </w:r>
    </w:p>
    <w:p w14:paraId="0744B9D9" w14:textId="1110E7FF" w:rsidR="00771905" w:rsidRPr="00771905" w:rsidRDefault="00ED2B46" w:rsidP="00771905">
      <w:pPr>
        <w:shd w:val="clear" w:color="auto" w:fill="FFFFFF"/>
        <w:ind w:firstLine="567"/>
        <w:rPr>
          <w:rFonts w:ascii="Times New Roman" w:hAnsi="Times New Roman"/>
          <w:color w:val="000000"/>
          <w:sz w:val="28"/>
          <w:szCs w:val="28"/>
          <w:lang w:eastAsia="uk-UA"/>
        </w:rPr>
      </w:pPr>
      <w:r>
        <w:rPr>
          <w:rFonts w:ascii="Times New Roman" w:hAnsi="Times New Roman"/>
          <w:color w:val="000000"/>
          <w:sz w:val="28"/>
          <w:szCs w:val="28"/>
          <w:lang w:eastAsia="uk-UA"/>
        </w:rPr>
        <w:t>МИЛЕН</w:t>
      </w:r>
      <w:r w:rsidR="00FA6C11">
        <w:rPr>
          <w:rFonts w:ascii="Times New Roman" w:hAnsi="Times New Roman"/>
          <w:color w:val="000000"/>
          <w:sz w:val="28"/>
          <w:szCs w:val="28"/>
          <w:lang w:eastAsia="uk-UA"/>
        </w:rPr>
        <w:t>Ь</w:t>
      </w:r>
      <w:r>
        <w:rPr>
          <w:rFonts w:ascii="Times New Roman" w:hAnsi="Times New Roman"/>
          <w:color w:val="000000"/>
          <w:sz w:val="28"/>
          <w:szCs w:val="28"/>
          <w:lang w:eastAsia="uk-UA"/>
        </w:rPr>
        <w:t>КА</w:t>
      </w:r>
      <w:r w:rsidR="00771905" w:rsidRPr="00771905">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Мирослава</w:t>
      </w:r>
      <w:r w:rsidR="00771905" w:rsidRPr="00771905">
        <w:rPr>
          <w:rFonts w:ascii="Times New Roman" w:hAnsi="Times New Roman"/>
          <w:color w:val="000000"/>
          <w:sz w:val="28"/>
          <w:szCs w:val="28"/>
          <w:lang w:eastAsia="uk-UA"/>
        </w:rPr>
        <w:t xml:space="preserve"> – </w:t>
      </w:r>
      <w:r>
        <w:rPr>
          <w:rFonts w:ascii="Times New Roman" w:hAnsi="Times New Roman"/>
          <w:color w:val="000000"/>
          <w:sz w:val="28"/>
          <w:szCs w:val="28"/>
          <w:lang w:eastAsia="uk-UA"/>
        </w:rPr>
        <w:t>к</w:t>
      </w:r>
      <w:r w:rsidR="00771905" w:rsidRPr="00771905">
        <w:rPr>
          <w:rFonts w:ascii="Times New Roman" w:hAnsi="Times New Roman"/>
          <w:color w:val="000000"/>
          <w:sz w:val="28"/>
          <w:szCs w:val="28"/>
          <w:lang w:eastAsia="uk-UA"/>
        </w:rPr>
        <w:t>.</w:t>
      </w:r>
      <w:r>
        <w:rPr>
          <w:rFonts w:ascii="Times New Roman" w:hAnsi="Times New Roman"/>
          <w:color w:val="000000"/>
          <w:sz w:val="28"/>
          <w:szCs w:val="28"/>
          <w:lang w:eastAsia="uk-UA"/>
        </w:rPr>
        <w:t>б</w:t>
      </w:r>
      <w:r w:rsidR="00771905" w:rsidRPr="00771905">
        <w:rPr>
          <w:rFonts w:ascii="Times New Roman" w:hAnsi="Times New Roman"/>
          <w:color w:val="000000"/>
          <w:sz w:val="28"/>
          <w:szCs w:val="28"/>
          <w:lang w:eastAsia="uk-UA"/>
        </w:rPr>
        <w:t xml:space="preserve">.н., </w:t>
      </w:r>
      <w:r>
        <w:rPr>
          <w:rFonts w:ascii="Times New Roman" w:hAnsi="Times New Roman"/>
          <w:color w:val="000000"/>
          <w:sz w:val="28"/>
          <w:szCs w:val="28"/>
          <w:lang w:eastAsia="uk-UA"/>
        </w:rPr>
        <w:t>доц</w:t>
      </w:r>
      <w:r w:rsidR="00771905" w:rsidRPr="00771905">
        <w:rPr>
          <w:rFonts w:ascii="Times New Roman" w:hAnsi="Times New Roman"/>
          <w:color w:val="000000"/>
          <w:sz w:val="28"/>
          <w:szCs w:val="28"/>
          <w:lang w:eastAsia="uk-UA"/>
        </w:rPr>
        <w:t xml:space="preserve">., завідувач кафедри </w:t>
      </w:r>
      <w:r>
        <w:rPr>
          <w:rFonts w:ascii="Times New Roman" w:hAnsi="Times New Roman"/>
          <w:color w:val="000000"/>
          <w:sz w:val="28"/>
          <w:szCs w:val="28"/>
          <w:lang w:eastAsia="uk-UA"/>
        </w:rPr>
        <w:t xml:space="preserve">біології та </w:t>
      </w:r>
      <w:r w:rsidR="00771905" w:rsidRPr="00771905">
        <w:rPr>
          <w:rFonts w:ascii="Times New Roman" w:hAnsi="Times New Roman"/>
          <w:color w:val="000000"/>
          <w:sz w:val="28"/>
          <w:szCs w:val="28"/>
          <w:lang w:eastAsia="uk-UA"/>
        </w:rPr>
        <w:t xml:space="preserve">екології </w:t>
      </w:r>
      <w:r w:rsidRPr="00ED2B46">
        <w:rPr>
          <w:rFonts w:ascii="Times New Roman" w:hAnsi="Times New Roman"/>
          <w:color w:val="000000"/>
          <w:sz w:val="28"/>
          <w:szCs w:val="28"/>
          <w:lang w:eastAsia="uk-UA"/>
        </w:rPr>
        <w:t>Карпатськ</w:t>
      </w:r>
      <w:r>
        <w:rPr>
          <w:rFonts w:ascii="Times New Roman" w:hAnsi="Times New Roman"/>
          <w:color w:val="000000"/>
          <w:sz w:val="28"/>
          <w:szCs w:val="28"/>
          <w:lang w:eastAsia="uk-UA"/>
        </w:rPr>
        <w:t>ого</w:t>
      </w:r>
      <w:r w:rsidRPr="00ED2B46">
        <w:rPr>
          <w:rFonts w:ascii="Times New Roman" w:hAnsi="Times New Roman"/>
          <w:color w:val="000000"/>
          <w:sz w:val="28"/>
          <w:szCs w:val="28"/>
          <w:lang w:eastAsia="uk-UA"/>
        </w:rPr>
        <w:t xml:space="preserve"> національн</w:t>
      </w:r>
      <w:r>
        <w:rPr>
          <w:rFonts w:ascii="Times New Roman" w:hAnsi="Times New Roman"/>
          <w:color w:val="000000"/>
          <w:sz w:val="28"/>
          <w:szCs w:val="28"/>
          <w:lang w:eastAsia="uk-UA"/>
        </w:rPr>
        <w:t>ого</w:t>
      </w:r>
      <w:r w:rsidRPr="00ED2B46">
        <w:rPr>
          <w:rFonts w:ascii="Times New Roman" w:hAnsi="Times New Roman"/>
          <w:color w:val="000000"/>
          <w:sz w:val="28"/>
          <w:szCs w:val="28"/>
          <w:lang w:eastAsia="uk-UA"/>
        </w:rPr>
        <w:t xml:space="preserve"> університет</w:t>
      </w:r>
      <w:r>
        <w:rPr>
          <w:rFonts w:ascii="Times New Roman" w:hAnsi="Times New Roman"/>
          <w:color w:val="000000"/>
          <w:sz w:val="28"/>
          <w:szCs w:val="28"/>
          <w:lang w:eastAsia="uk-UA"/>
        </w:rPr>
        <w:t>у</w:t>
      </w:r>
      <w:r w:rsidRPr="00ED2B46">
        <w:rPr>
          <w:rFonts w:ascii="Times New Roman" w:hAnsi="Times New Roman"/>
          <w:color w:val="000000"/>
          <w:sz w:val="28"/>
          <w:szCs w:val="28"/>
          <w:lang w:eastAsia="uk-UA"/>
        </w:rPr>
        <w:t xml:space="preserve"> імені Василя Стефаника</w:t>
      </w:r>
      <w:r w:rsidR="00771905" w:rsidRPr="00771905">
        <w:rPr>
          <w:rFonts w:ascii="Times New Roman" w:hAnsi="Times New Roman"/>
          <w:color w:val="000000"/>
          <w:sz w:val="28"/>
          <w:szCs w:val="28"/>
          <w:lang w:eastAsia="uk-UA"/>
        </w:rPr>
        <w:t>;</w:t>
      </w:r>
    </w:p>
    <w:p w14:paraId="729A7253" w14:textId="1DDA5745" w:rsidR="00771905" w:rsidRPr="00771905" w:rsidRDefault="001059D3" w:rsidP="00771905">
      <w:pPr>
        <w:shd w:val="clear" w:color="auto" w:fill="FFFFFF"/>
        <w:ind w:firstLine="567"/>
        <w:rPr>
          <w:rFonts w:ascii="Times New Roman" w:hAnsi="Times New Roman"/>
          <w:color w:val="000000"/>
          <w:sz w:val="28"/>
          <w:szCs w:val="28"/>
          <w:lang w:eastAsia="uk-UA"/>
        </w:rPr>
      </w:pPr>
      <w:r>
        <w:rPr>
          <w:rFonts w:ascii="Times New Roman" w:hAnsi="Times New Roman"/>
          <w:color w:val="000000"/>
          <w:sz w:val="28"/>
          <w:szCs w:val="28"/>
          <w:lang w:eastAsia="uk-UA"/>
        </w:rPr>
        <w:t>ПРИМЕРА</w:t>
      </w:r>
      <w:r w:rsidR="00771905" w:rsidRPr="00771905">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Ірина</w:t>
      </w:r>
      <w:r w:rsidR="00771905" w:rsidRPr="00771905">
        <w:rPr>
          <w:rFonts w:ascii="Times New Roman" w:hAnsi="Times New Roman"/>
          <w:color w:val="000000"/>
          <w:sz w:val="28"/>
          <w:szCs w:val="28"/>
          <w:lang w:eastAsia="uk-UA"/>
        </w:rPr>
        <w:t xml:space="preserve"> – </w:t>
      </w:r>
      <w:r>
        <w:rPr>
          <w:rFonts w:ascii="Times New Roman" w:hAnsi="Times New Roman"/>
          <w:color w:val="000000"/>
          <w:sz w:val="28"/>
          <w:szCs w:val="28"/>
          <w:lang w:eastAsia="uk-UA"/>
        </w:rPr>
        <w:t>завідувач сектору з охорони природних екосистем відділу державної охорони природно-заповідного фонду Чорнобильського радіаційно-екологічного біосферного заповідника</w:t>
      </w:r>
      <w:r w:rsidR="00771905" w:rsidRPr="00771905">
        <w:rPr>
          <w:rFonts w:ascii="Times New Roman" w:hAnsi="Times New Roman"/>
          <w:color w:val="000000"/>
          <w:sz w:val="28"/>
          <w:szCs w:val="28"/>
          <w:lang w:eastAsia="uk-UA"/>
        </w:rPr>
        <w:t>;</w:t>
      </w:r>
    </w:p>
    <w:p w14:paraId="2A20D8B5" w14:textId="4646F3DC" w:rsidR="00771905" w:rsidRPr="00771905" w:rsidRDefault="001059D3" w:rsidP="00771905">
      <w:pPr>
        <w:shd w:val="clear" w:color="auto" w:fill="FFFFFF"/>
        <w:ind w:firstLine="567"/>
        <w:rPr>
          <w:rFonts w:ascii="Times New Roman" w:hAnsi="Times New Roman"/>
          <w:color w:val="000000"/>
          <w:sz w:val="28"/>
          <w:szCs w:val="28"/>
          <w:lang w:eastAsia="uk-UA"/>
        </w:rPr>
      </w:pPr>
      <w:r>
        <w:rPr>
          <w:rFonts w:ascii="Times New Roman" w:hAnsi="Times New Roman"/>
          <w:color w:val="000000"/>
          <w:sz w:val="28"/>
          <w:szCs w:val="28"/>
          <w:lang w:eastAsia="uk-UA"/>
        </w:rPr>
        <w:t>БОРДЮГ</w:t>
      </w:r>
      <w:r w:rsidR="00771905" w:rsidRPr="00771905">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Володимир</w:t>
      </w:r>
      <w:r w:rsidR="00771905" w:rsidRPr="00771905">
        <w:rPr>
          <w:rFonts w:ascii="Times New Roman" w:hAnsi="Times New Roman"/>
          <w:color w:val="000000"/>
          <w:sz w:val="28"/>
          <w:szCs w:val="28"/>
          <w:lang w:eastAsia="uk-UA"/>
        </w:rPr>
        <w:t xml:space="preserve"> – здобувач вищої освіти;</w:t>
      </w:r>
    </w:p>
    <w:p w14:paraId="492669A6" w14:textId="0C16CAF2" w:rsidR="00830622" w:rsidRDefault="001059D3" w:rsidP="00771905">
      <w:pPr>
        <w:shd w:val="clear" w:color="auto" w:fill="FFFFFF"/>
        <w:ind w:firstLine="567"/>
        <w:rPr>
          <w:rFonts w:ascii="Times New Roman" w:hAnsi="Times New Roman"/>
          <w:color w:val="000000"/>
          <w:sz w:val="28"/>
          <w:szCs w:val="28"/>
          <w:lang w:eastAsia="uk-UA"/>
        </w:rPr>
      </w:pPr>
      <w:r>
        <w:rPr>
          <w:rFonts w:ascii="Times New Roman" w:hAnsi="Times New Roman"/>
          <w:color w:val="000000"/>
          <w:sz w:val="28"/>
          <w:szCs w:val="28"/>
          <w:lang w:eastAsia="uk-UA"/>
        </w:rPr>
        <w:t>БАБИЧ</w:t>
      </w:r>
      <w:r w:rsidR="00771905" w:rsidRPr="00771905">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Іванна</w:t>
      </w:r>
      <w:r w:rsidR="00771905" w:rsidRPr="00771905">
        <w:rPr>
          <w:rFonts w:ascii="Times New Roman" w:hAnsi="Times New Roman"/>
          <w:color w:val="000000"/>
          <w:sz w:val="28"/>
          <w:szCs w:val="28"/>
          <w:lang w:eastAsia="uk-UA"/>
        </w:rPr>
        <w:t xml:space="preserve"> – здобувач вищої освіти</w:t>
      </w:r>
      <w:r w:rsidR="00D83C78">
        <w:rPr>
          <w:rFonts w:ascii="Times New Roman" w:hAnsi="Times New Roman"/>
          <w:color w:val="000000"/>
          <w:sz w:val="28"/>
          <w:szCs w:val="28"/>
          <w:lang w:eastAsia="uk-UA"/>
        </w:rPr>
        <w:t>;</w:t>
      </w:r>
    </w:p>
    <w:p w14:paraId="4B05BB6D" w14:textId="391E02D7" w:rsidR="00D83C78" w:rsidRPr="001B0DA6" w:rsidRDefault="00D83C78" w:rsidP="00771905">
      <w:pPr>
        <w:shd w:val="clear" w:color="auto" w:fill="FFFFFF"/>
        <w:ind w:firstLine="567"/>
        <w:rPr>
          <w:rFonts w:ascii="Arial" w:hAnsi="Arial" w:cs="Arial"/>
          <w:color w:val="000000"/>
          <w:sz w:val="21"/>
          <w:szCs w:val="21"/>
          <w:lang w:eastAsia="uk-UA"/>
        </w:rPr>
      </w:pPr>
      <w:r>
        <w:rPr>
          <w:rFonts w:ascii="Times New Roman" w:hAnsi="Times New Roman"/>
          <w:color w:val="000000"/>
          <w:sz w:val="28"/>
          <w:szCs w:val="28"/>
          <w:lang w:eastAsia="uk-UA"/>
        </w:rPr>
        <w:t>КОНОВАЛЮК Світозар – випускник ОПП.</w:t>
      </w:r>
    </w:p>
    <w:p w14:paraId="61AFF399" w14:textId="77777777" w:rsidR="002467AE" w:rsidRDefault="002467AE" w:rsidP="002467AE">
      <w:pPr>
        <w:pBdr>
          <w:top w:val="nil"/>
          <w:left w:val="nil"/>
          <w:bottom w:val="nil"/>
          <w:right w:val="nil"/>
          <w:between w:val="nil"/>
        </w:pBdr>
        <w:spacing w:line="276" w:lineRule="auto"/>
        <w:ind w:firstLine="1440"/>
        <w:rPr>
          <w:rFonts w:ascii="Times New Roman" w:hAnsi="Times New Roman"/>
          <w:color w:val="000000"/>
          <w:sz w:val="28"/>
          <w:szCs w:val="28"/>
        </w:rPr>
      </w:pPr>
    </w:p>
    <w:p w14:paraId="36211CCF" w14:textId="77777777" w:rsidR="00830622" w:rsidRPr="0098662B" w:rsidRDefault="00830622" w:rsidP="002467AE">
      <w:pPr>
        <w:pBdr>
          <w:top w:val="nil"/>
          <w:left w:val="nil"/>
          <w:bottom w:val="nil"/>
          <w:right w:val="nil"/>
          <w:between w:val="nil"/>
        </w:pBdr>
        <w:spacing w:line="276" w:lineRule="auto"/>
        <w:ind w:firstLine="1440"/>
        <w:rPr>
          <w:rFonts w:ascii="Times New Roman" w:hAnsi="Times New Roman"/>
          <w:color w:val="000000"/>
          <w:sz w:val="28"/>
          <w:szCs w:val="28"/>
        </w:rPr>
      </w:pPr>
    </w:p>
    <w:p w14:paraId="46A7CD07" w14:textId="77777777" w:rsidR="002467AE" w:rsidRPr="00BF4F76" w:rsidRDefault="002467AE" w:rsidP="002467AE">
      <w:pPr>
        <w:pBdr>
          <w:top w:val="nil"/>
          <w:left w:val="nil"/>
          <w:bottom w:val="nil"/>
          <w:right w:val="nil"/>
          <w:between w:val="nil"/>
        </w:pBdr>
        <w:spacing w:line="276" w:lineRule="auto"/>
        <w:ind w:left="1800"/>
        <w:rPr>
          <w:rFonts w:ascii="Times New Roman" w:hAnsi="Times New Roman"/>
          <w:color w:val="000000"/>
          <w:sz w:val="28"/>
          <w:szCs w:val="28"/>
        </w:rPr>
      </w:pPr>
    </w:p>
    <w:p w14:paraId="2E714E73" w14:textId="77777777" w:rsidR="00FF4AA8" w:rsidRPr="0098662B" w:rsidRDefault="00FF4AA8" w:rsidP="00FF4AA8">
      <w:pPr>
        <w:rPr>
          <w:rFonts w:ascii="Times New Roman" w:hAnsi="Times New Roman"/>
          <w:color w:val="000000"/>
          <w:sz w:val="24"/>
          <w:szCs w:val="24"/>
        </w:rPr>
      </w:pPr>
    </w:p>
    <w:p w14:paraId="4BDB6180" w14:textId="77777777" w:rsidR="00654D8B" w:rsidRPr="0098662B" w:rsidRDefault="00654D8B" w:rsidP="0048523E">
      <w:pPr>
        <w:jc w:val="left"/>
        <w:rPr>
          <w:rFonts w:ascii="Times New Roman" w:hAnsi="Times New Roman"/>
          <w:color w:val="000000"/>
          <w:sz w:val="24"/>
          <w:szCs w:val="24"/>
          <w:lang w:eastAsia="ru-RU"/>
        </w:rPr>
      </w:pPr>
    </w:p>
    <w:p w14:paraId="3A384F88" w14:textId="77777777" w:rsidR="00654D8B" w:rsidRPr="0098662B" w:rsidRDefault="00654D8B" w:rsidP="0048523E">
      <w:pPr>
        <w:rPr>
          <w:rFonts w:ascii="Times New Roman" w:hAnsi="Times New Roman"/>
          <w:color w:val="000000"/>
          <w:sz w:val="32"/>
          <w:szCs w:val="32"/>
        </w:rPr>
        <w:sectPr w:rsidR="00654D8B" w:rsidRPr="0098662B" w:rsidSect="00816AD1">
          <w:footerReference w:type="default" r:id="rId8"/>
          <w:pgSz w:w="11906" w:h="16838"/>
          <w:pgMar w:top="851" w:right="567" w:bottom="680" w:left="1134" w:header="709" w:footer="709" w:gutter="0"/>
          <w:cols w:space="708"/>
          <w:docGrid w:linePitch="360"/>
        </w:sectPr>
      </w:pPr>
    </w:p>
    <w:p w14:paraId="1D4FDAB1" w14:textId="77777777" w:rsidR="00654D8B" w:rsidRPr="0098662B" w:rsidRDefault="00654D8B" w:rsidP="008877F8">
      <w:pPr>
        <w:jc w:val="center"/>
        <w:rPr>
          <w:rFonts w:ascii="Times New Roman" w:hAnsi="Times New Roman"/>
          <w:b/>
          <w:color w:val="000000"/>
          <w:sz w:val="24"/>
          <w:szCs w:val="24"/>
        </w:rPr>
      </w:pPr>
    </w:p>
    <w:p w14:paraId="1B857A51" w14:textId="0546B6D4" w:rsidR="00BA6648" w:rsidRDefault="00AC7651" w:rsidP="008877F8">
      <w:pPr>
        <w:jc w:val="center"/>
        <w:rPr>
          <w:rFonts w:ascii="Times New Roman" w:hAnsi="Times New Roman"/>
          <w:b/>
          <w:color w:val="000000"/>
          <w:sz w:val="28"/>
          <w:szCs w:val="28"/>
          <w:lang w:eastAsia="ru-RU"/>
        </w:rPr>
      </w:pPr>
      <w:r w:rsidRPr="0098662B">
        <w:rPr>
          <w:rFonts w:ascii="Times New Roman" w:hAnsi="Times New Roman"/>
          <w:b/>
          <w:color w:val="000000"/>
          <w:sz w:val="28"/>
          <w:szCs w:val="28"/>
        </w:rPr>
        <w:t xml:space="preserve">1. </w:t>
      </w:r>
      <w:r w:rsidR="00F16BF9" w:rsidRPr="00F16BF9">
        <w:rPr>
          <w:rFonts w:ascii="Times New Roman" w:hAnsi="Times New Roman"/>
          <w:b/>
          <w:color w:val="000000"/>
          <w:sz w:val="28"/>
          <w:szCs w:val="28"/>
          <w:lang w:eastAsia="ru-RU"/>
        </w:rPr>
        <w:t>ПРОФІЛЬ ОСВІТНЬО-ПРОФЕСІЙНОЇ ПРОГРАМИ</w:t>
      </w:r>
    </w:p>
    <w:p w14:paraId="04E0A6FB" w14:textId="77777777" w:rsidR="00F16BF9" w:rsidRPr="0098662B" w:rsidRDefault="00F16BF9" w:rsidP="008877F8">
      <w:pPr>
        <w:jc w:val="center"/>
        <w:rPr>
          <w:rFonts w:ascii="Times New Roman" w:hAnsi="Times New Roman"/>
          <w:b/>
          <w:color w:val="000000"/>
          <w:sz w:val="28"/>
          <w:szCs w:val="28"/>
        </w:rPr>
      </w:pPr>
    </w:p>
    <w:tbl>
      <w:tblPr>
        <w:tblW w:w="10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6083"/>
      </w:tblGrid>
      <w:tr w:rsidR="00654D8B" w:rsidRPr="0098662B" w14:paraId="44D595D3" w14:textId="77777777" w:rsidTr="00AC7651">
        <w:trPr>
          <w:jc w:val="center"/>
        </w:trPr>
        <w:tc>
          <w:tcPr>
            <w:tcW w:w="10756" w:type="dxa"/>
            <w:gridSpan w:val="2"/>
            <w:tcBorders>
              <w:top w:val="single" w:sz="4" w:space="0" w:color="auto"/>
              <w:left w:val="single" w:sz="4" w:space="0" w:color="auto"/>
              <w:bottom w:val="single" w:sz="4" w:space="0" w:color="auto"/>
              <w:right w:val="single" w:sz="4" w:space="0" w:color="auto"/>
            </w:tcBorders>
            <w:shd w:val="clear" w:color="auto" w:fill="E7E6E6"/>
          </w:tcPr>
          <w:p w14:paraId="4FFD55E8" w14:textId="77777777" w:rsidR="00654D8B" w:rsidRPr="009E1170" w:rsidRDefault="00654D8B" w:rsidP="009601F8">
            <w:pPr>
              <w:tabs>
                <w:tab w:val="num" w:pos="426"/>
              </w:tabs>
              <w:jc w:val="center"/>
              <w:rPr>
                <w:rFonts w:ascii="Times New Roman" w:hAnsi="Times New Roman"/>
                <w:color w:val="000000"/>
                <w:sz w:val="24"/>
                <w:szCs w:val="24"/>
              </w:rPr>
            </w:pPr>
            <w:r w:rsidRPr="009E1170">
              <w:rPr>
                <w:rFonts w:ascii="Times New Roman" w:hAnsi="Times New Roman"/>
                <w:b/>
                <w:bCs/>
                <w:color w:val="000000"/>
                <w:sz w:val="24"/>
                <w:szCs w:val="24"/>
              </w:rPr>
              <w:t>1 – Загальна інформація</w:t>
            </w:r>
          </w:p>
        </w:tc>
      </w:tr>
      <w:tr w:rsidR="00654D8B" w:rsidRPr="0098662B" w14:paraId="577B793A"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50E192BF" w14:textId="77777777" w:rsidR="00654D8B" w:rsidRPr="009E1170" w:rsidRDefault="00654D8B" w:rsidP="000462ED">
            <w:pPr>
              <w:tabs>
                <w:tab w:val="num" w:pos="851"/>
              </w:tabs>
              <w:rPr>
                <w:rFonts w:ascii="Times New Roman" w:hAnsi="Times New Roman"/>
                <w:b/>
                <w:color w:val="000000"/>
                <w:sz w:val="24"/>
                <w:szCs w:val="24"/>
              </w:rPr>
            </w:pPr>
            <w:r w:rsidRPr="009E1170">
              <w:rPr>
                <w:rFonts w:ascii="Times New Roman" w:hAnsi="Times New Roman"/>
                <w:b/>
                <w:iCs/>
                <w:color w:val="000000"/>
                <w:sz w:val="24"/>
                <w:szCs w:val="24"/>
              </w:rPr>
              <w:t xml:space="preserve">Повна назва </w:t>
            </w:r>
            <w:r w:rsidR="000462ED" w:rsidRPr="009E1170">
              <w:rPr>
                <w:rFonts w:ascii="Times New Roman" w:hAnsi="Times New Roman"/>
                <w:b/>
                <w:iCs/>
                <w:color w:val="000000"/>
                <w:sz w:val="24"/>
                <w:szCs w:val="24"/>
              </w:rPr>
              <w:t>закладу</w:t>
            </w:r>
            <w:r w:rsidRPr="009E1170">
              <w:rPr>
                <w:rFonts w:ascii="Times New Roman" w:hAnsi="Times New Roman"/>
                <w:b/>
                <w:iCs/>
                <w:color w:val="000000"/>
                <w:sz w:val="24"/>
                <w:szCs w:val="24"/>
              </w:rPr>
              <w:t xml:space="preserve"> </w:t>
            </w:r>
            <w:r w:rsidR="00870541" w:rsidRPr="009E1170">
              <w:rPr>
                <w:rFonts w:ascii="Times New Roman" w:hAnsi="Times New Roman"/>
                <w:b/>
                <w:iCs/>
                <w:color w:val="000000"/>
                <w:sz w:val="24"/>
                <w:szCs w:val="24"/>
              </w:rPr>
              <w:t xml:space="preserve">вищої освіти </w:t>
            </w:r>
            <w:r w:rsidRPr="009E1170">
              <w:rPr>
                <w:rFonts w:ascii="Times New Roman" w:hAnsi="Times New Roman"/>
                <w:b/>
                <w:iCs/>
                <w:color w:val="000000"/>
                <w:sz w:val="24"/>
                <w:szCs w:val="24"/>
              </w:rPr>
              <w:t>та структурного підрозділу</w:t>
            </w:r>
          </w:p>
        </w:tc>
        <w:tc>
          <w:tcPr>
            <w:tcW w:w="6083" w:type="dxa"/>
            <w:tcBorders>
              <w:top w:val="single" w:sz="4" w:space="0" w:color="auto"/>
              <w:left w:val="single" w:sz="4" w:space="0" w:color="auto"/>
              <w:bottom w:val="single" w:sz="4" w:space="0" w:color="auto"/>
              <w:right w:val="single" w:sz="4" w:space="0" w:color="auto"/>
            </w:tcBorders>
          </w:tcPr>
          <w:p w14:paraId="78C79415" w14:textId="77777777" w:rsidR="009E7DBE" w:rsidRPr="009E1170" w:rsidRDefault="009E7DBE" w:rsidP="00931C8F">
            <w:pPr>
              <w:rPr>
                <w:rFonts w:ascii="Times New Roman" w:hAnsi="Times New Roman"/>
                <w:color w:val="000000"/>
                <w:sz w:val="24"/>
                <w:szCs w:val="24"/>
              </w:rPr>
            </w:pPr>
            <w:r w:rsidRPr="009E1170">
              <w:rPr>
                <w:rFonts w:ascii="Times New Roman" w:hAnsi="Times New Roman"/>
                <w:color w:val="000000"/>
                <w:sz w:val="24"/>
                <w:szCs w:val="24"/>
              </w:rPr>
              <w:t>Державний університет «Житомирська політехніка»</w:t>
            </w:r>
          </w:p>
          <w:p w14:paraId="6C8578E2" w14:textId="69CA5960" w:rsidR="00654D8B" w:rsidRPr="009E1170" w:rsidRDefault="00D47156" w:rsidP="00007106">
            <w:pPr>
              <w:rPr>
                <w:rFonts w:ascii="Times New Roman" w:hAnsi="Times New Roman"/>
                <w:color w:val="000000"/>
                <w:sz w:val="24"/>
                <w:szCs w:val="24"/>
              </w:rPr>
            </w:pPr>
            <w:r w:rsidRPr="009E1170">
              <w:rPr>
                <w:rFonts w:ascii="Times New Roman" w:hAnsi="Times New Roman"/>
                <w:color w:val="000000"/>
                <w:sz w:val="24"/>
                <w:szCs w:val="24"/>
              </w:rPr>
              <w:t>Факультет гірничої справи, природокористування та будівництва</w:t>
            </w:r>
          </w:p>
        </w:tc>
      </w:tr>
      <w:tr w:rsidR="00F16BF9" w:rsidRPr="0098662B" w14:paraId="7CB3EA55"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0F2943C0" w14:textId="407A12C7" w:rsidR="00F16BF9" w:rsidRPr="009E1170" w:rsidRDefault="00F16BF9" w:rsidP="000462ED">
            <w:pPr>
              <w:tabs>
                <w:tab w:val="num" w:pos="851"/>
              </w:tabs>
              <w:rPr>
                <w:rFonts w:ascii="Times New Roman" w:hAnsi="Times New Roman"/>
                <w:b/>
                <w:iCs/>
                <w:color w:val="000000"/>
                <w:sz w:val="24"/>
                <w:szCs w:val="24"/>
              </w:rPr>
            </w:pPr>
            <w:r w:rsidRPr="009E1170">
              <w:rPr>
                <w:rFonts w:ascii="Times New Roman" w:hAnsi="Times New Roman"/>
                <w:b/>
                <w:color w:val="000000"/>
                <w:sz w:val="24"/>
                <w:szCs w:val="24"/>
              </w:rPr>
              <w:t>Назва освітньої програми</w:t>
            </w:r>
          </w:p>
        </w:tc>
        <w:tc>
          <w:tcPr>
            <w:tcW w:w="6083" w:type="dxa"/>
            <w:tcBorders>
              <w:top w:val="single" w:sz="4" w:space="0" w:color="auto"/>
              <w:left w:val="single" w:sz="4" w:space="0" w:color="auto"/>
              <w:bottom w:val="single" w:sz="4" w:space="0" w:color="auto"/>
              <w:right w:val="single" w:sz="4" w:space="0" w:color="auto"/>
            </w:tcBorders>
          </w:tcPr>
          <w:p w14:paraId="3D18D519" w14:textId="2662E892" w:rsidR="00F16BF9" w:rsidRPr="009E1170" w:rsidRDefault="00F16BF9" w:rsidP="00931C8F">
            <w:pPr>
              <w:rPr>
                <w:rFonts w:ascii="Times New Roman" w:hAnsi="Times New Roman"/>
                <w:color w:val="000000"/>
                <w:sz w:val="24"/>
                <w:szCs w:val="24"/>
              </w:rPr>
            </w:pPr>
            <w:r w:rsidRPr="009E1170">
              <w:rPr>
                <w:rFonts w:ascii="Times New Roman" w:hAnsi="Times New Roman"/>
                <w:color w:val="000000"/>
                <w:sz w:val="24"/>
                <w:szCs w:val="24"/>
              </w:rPr>
              <w:t>Екологія</w:t>
            </w:r>
          </w:p>
        </w:tc>
      </w:tr>
      <w:tr w:rsidR="00F16BF9" w:rsidRPr="0098662B" w14:paraId="5228B501"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5C4A0BFB" w14:textId="366C7FC9" w:rsidR="00F16BF9" w:rsidRPr="009E1170" w:rsidRDefault="00F16BF9" w:rsidP="00F16BF9">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Тип освітньої програми</w:t>
            </w:r>
          </w:p>
        </w:tc>
        <w:tc>
          <w:tcPr>
            <w:tcW w:w="6083" w:type="dxa"/>
            <w:tcBorders>
              <w:top w:val="single" w:sz="4" w:space="0" w:color="auto"/>
              <w:left w:val="single" w:sz="4" w:space="0" w:color="auto"/>
              <w:bottom w:val="single" w:sz="4" w:space="0" w:color="auto"/>
              <w:right w:val="single" w:sz="4" w:space="0" w:color="auto"/>
            </w:tcBorders>
          </w:tcPr>
          <w:p w14:paraId="1FBA890F" w14:textId="0A2DFAB0" w:rsidR="00F16BF9" w:rsidRPr="009E1170" w:rsidRDefault="00F16BF9" w:rsidP="00F16BF9">
            <w:pPr>
              <w:rPr>
                <w:rFonts w:ascii="Times New Roman" w:hAnsi="Times New Roman"/>
                <w:color w:val="000000"/>
                <w:sz w:val="24"/>
                <w:szCs w:val="24"/>
              </w:rPr>
            </w:pPr>
            <w:r w:rsidRPr="009E1170">
              <w:rPr>
                <w:rFonts w:ascii="Times New Roman" w:hAnsi="Times New Roman"/>
                <w:color w:val="000000"/>
                <w:sz w:val="24"/>
                <w:szCs w:val="24"/>
              </w:rPr>
              <w:t>освітньо-професійна</w:t>
            </w:r>
          </w:p>
        </w:tc>
      </w:tr>
      <w:tr w:rsidR="00F16BF9" w:rsidRPr="0098662B" w14:paraId="38BDA91E"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667596BB" w14:textId="292520FA" w:rsidR="00F16BF9" w:rsidRPr="009E1170" w:rsidRDefault="00F16BF9" w:rsidP="00F16BF9">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Рівень вищої освіти</w:t>
            </w:r>
          </w:p>
        </w:tc>
        <w:tc>
          <w:tcPr>
            <w:tcW w:w="6083" w:type="dxa"/>
            <w:tcBorders>
              <w:top w:val="single" w:sz="4" w:space="0" w:color="auto"/>
              <w:left w:val="single" w:sz="4" w:space="0" w:color="auto"/>
              <w:bottom w:val="single" w:sz="4" w:space="0" w:color="auto"/>
              <w:right w:val="single" w:sz="4" w:space="0" w:color="auto"/>
            </w:tcBorders>
          </w:tcPr>
          <w:p w14:paraId="48246EDB" w14:textId="7D9D02A6" w:rsidR="00F16BF9" w:rsidRPr="009E1170" w:rsidRDefault="00F16BF9" w:rsidP="00F16BF9">
            <w:pPr>
              <w:rPr>
                <w:rFonts w:ascii="Times New Roman" w:hAnsi="Times New Roman"/>
                <w:color w:val="000000"/>
                <w:sz w:val="24"/>
                <w:szCs w:val="24"/>
              </w:rPr>
            </w:pPr>
            <w:r w:rsidRPr="009E1170">
              <w:rPr>
                <w:rFonts w:ascii="Times New Roman" w:hAnsi="Times New Roman"/>
                <w:color w:val="000000"/>
                <w:sz w:val="24"/>
                <w:szCs w:val="24"/>
              </w:rPr>
              <w:t xml:space="preserve">Другий </w:t>
            </w:r>
            <w:r w:rsidRPr="009E1170">
              <w:rPr>
                <w:rFonts w:ascii="Times New Roman" w:eastAsia="Calibri" w:hAnsi="Times New Roman"/>
                <w:color w:val="000000"/>
                <w:sz w:val="24"/>
                <w:szCs w:val="24"/>
                <w:lang w:eastAsia="uk-UA"/>
              </w:rPr>
              <w:t xml:space="preserve">(магістерський) </w:t>
            </w:r>
            <w:r w:rsidRPr="009E1170">
              <w:rPr>
                <w:rFonts w:ascii="Times New Roman" w:hAnsi="Times New Roman"/>
                <w:color w:val="000000"/>
                <w:sz w:val="24"/>
                <w:szCs w:val="24"/>
              </w:rPr>
              <w:t>рівень вищої освіти</w:t>
            </w:r>
          </w:p>
        </w:tc>
      </w:tr>
      <w:tr w:rsidR="00F16BF9" w:rsidRPr="0098662B" w14:paraId="120CAD54"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70AE08BF" w14:textId="106EDA2F" w:rsidR="00F16BF9" w:rsidRPr="009E1170" w:rsidRDefault="00F16BF9" w:rsidP="00F16BF9">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Ступінь вищої освіти</w:t>
            </w:r>
          </w:p>
        </w:tc>
        <w:tc>
          <w:tcPr>
            <w:tcW w:w="6083" w:type="dxa"/>
            <w:tcBorders>
              <w:top w:val="single" w:sz="4" w:space="0" w:color="auto"/>
              <w:left w:val="single" w:sz="4" w:space="0" w:color="auto"/>
              <w:bottom w:val="single" w:sz="4" w:space="0" w:color="auto"/>
              <w:right w:val="single" w:sz="4" w:space="0" w:color="auto"/>
            </w:tcBorders>
          </w:tcPr>
          <w:p w14:paraId="5F927E85" w14:textId="1C6FFEB8" w:rsidR="00F16BF9" w:rsidRPr="009E1170" w:rsidRDefault="00F16BF9" w:rsidP="00F16BF9">
            <w:pPr>
              <w:rPr>
                <w:rFonts w:ascii="Times New Roman" w:hAnsi="Times New Roman"/>
                <w:color w:val="000000"/>
                <w:sz w:val="24"/>
                <w:szCs w:val="24"/>
              </w:rPr>
            </w:pPr>
            <w:r w:rsidRPr="009E1170">
              <w:rPr>
                <w:rFonts w:ascii="Times New Roman" w:hAnsi="Times New Roman"/>
                <w:color w:val="000000"/>
                <w:sz w:val="24"/>
                <w:szCs w:val="24"/>
              </w:rPr>
              <w:t>«магістр»</w:t>
            </w:r>
          </w:p>
        </w:tc>
      </w:tr>
      <w:tr w:rsidR="00F16BF9" w:rsidRPr="0098662B" w14:paraId="2BC01D76"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73C26B5C" w14:textId="02EED29E" w:rsidR="00F16BF9" w:rsidRPr="009E1170" w:rsidRDefault="00F16BF9" w:rsidP="00F16BF9">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Галузь знань</w:t>
            </w:r>
          </w:p>
        </w:tc>
        <w:tc>
          <w:tcPr>
            <w:tcW w:w="6083" w:type="dxa"/>
            <w:tcBorders>
              <w:top w:val="single" w:sz="4" w:space="0" w:color="auto"/>
              <w:left w:val="single" w:sz="4" w:space="0" w:color="auto"/>
              <w:bottom w:val="single" w:sz="4" w:space="0" w:color="auto"/>
              <w:right w:val="single" w:sz="4" w:space="0" w:color="auto"/>
            </w:tcBorders>
          </w:tcPr>
          <w:p w14:paraId="049D9093" w14:textId="13034BAC" w:rsidR="00F16BF9" w:rsidRPr="009E1170" w:rsidRDefault="00F16BF9" w:rsidP="00F16BF9">
            <w:pPr>
              <w:rPr>
                <w:rFonts w:ascii="Times New Roman" w:hAnsi="Times New Roman"/>
                <w:color w:val="000000"/>
                <w:sz w:val="24"/>
                <w:szCs w:val="24"/>
              </w:rPr>
            </w:pPr>
            <w:r w:rsidRPr="009E1170">
              <w:rPr>
                <w:rFonts w:ascii="Times New Roman" w:hAnsi="Times New Roman"/>
                <w:sz w:val="24"/>
                <w:szCs w:val="24"/>
              </w:rPr>
              <w:t>Е «Природничі науки, математика та статистика»</w:t>
            </w:r>
          </w:p>
        </w:tc>
      </w:tr>
      <w:tr w:rsidR="00F16BF9" w:rsidRPr="0098662B" w14:paraId="30D47588"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3E38FA12" w14:textId="1F12AE9F" w:rsidR="00F16BF9" w:rsidRPr="009E1170" w:rsidRDefault="00F16BF9" w:rsidP="00F16BF9">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Спеціальність</w:t>
            </w:r>
          </w:p>
        </w:tc>
        <w:tc>
          <w:tcPr>
            <w:tcW w:w="6083" w:type="dxa"/>
            <w:tcBorders>
              <w:top w:val="single" w:sz="4" w:space="0" w:color="auto"/>
              <w:left w:val="single" w:sz="4" w:space="0" w:color="auto"/>
              <w:bottom w:val="single" w:sz="4" w:space="0" w:color="auto"/>
              <w:right w:val="single" w:sz="4" w:space="0" w:color="auto"/>
            </w:tcBorders>
          </w:tcPr>
          <w:p w14:paraId="2ADE64F9" w14:textId="007AC70D" w:rsidR="00F16BF9" w:rsidRPr="009E1170" w:rsidRDefault="00F16BF9" w:rsidP="00F16BF9">
            <w:pPr>
              <w:rPr>
                <w:rFonts w:ascii="Times New Roman" w:hAnsi="Times New Roman"/>
                <w:color w:val="000000"/>
                <w:sz w:val="24"/>
                <w:szCs w:val="24"/>
              </w:rPr>
            </w:pPr>
            <w:r w:rsidRPr="009E1170">
              <w:rPr>
                <w:rFonts w:ascii="Times New Roman" w:hAnsi="Times New Roman"/>
                <w:sz w:val="24"/>
                <w:szCs w:val="24"/>
              </w:rPr>
              <w:t>Е 2 «Екологія»</w:t>
            </w:r>
          </w:p>
        </w:tc>
      </w:tr>
      <w:tr w:rsidR="00F16BF9" w:rsidRPr="0098662B" w14:paraId="4E8B5719"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1CE24C5A" w14:textId="05F403D9" w:rsidR="00F16BF9" w:rsidRPr="009E1170" w:rsidRDefault="00F16BF9" w:rsidP="00F16BF9">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Спеціалізація або предметна спеціальність (за наявності)</w:t>
            </w:r>
          </w:p>
        </w:tc>
        <w:tc>
          <w:tcPr>
            <w:tcW w:w="6083" w:type="dxa"/>
            <w:tcBorders>
              <w:top w:val="single" w:sz="4" w:space="0" w:color="auto"/>
              <w:left w:val="single" w:sz="4" w:space="0" w:color="auto"/>
              <w:bottom w:val="single" w:sz="4" w:space="0" w:color="auto"/>
              <w:right w:val="single" w:sz="4" w:space="0" w:color="auto"/>
            </w:tcBorders>
          </w:tcPr>
          <w:p w14:paraId="3097E726" w14:textId="1FDFFA07" w:rsidR="00F16BF9" w:rsidRPr="009E1170" w:rsidRDefault="00F16BF9" w:rsidP="008D777E">
            <w:pPr>
              <w:pStyle w:val="ae"/>
              <w:numPr>
                <w:ilvl w:val="0"/>
                <w:numId w:val="26"/>
              </w:numPr>
              <w:ind w:left="29" w:firstLine="0"/>
              <w:rPr>
                <w:rFonts w:ascii="Times New Roman" w:hAnsi="Times New Roman"/>
                <w:color w:val="000000"/>
                <w:sz w:val="24"/>
                <w:szCs w:val="24"/>
              </w:rPr>
            </w:pPr>
          </w:p>
        </w:tc>
      </w:tr>
      <w:tr w:rsidR="00F16BF9" w:rsidRPr="0098662B" w14:paraId="73DDE5F3"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0603B46A" w14:textId="7D445898" w:rsidR="00F16BF9" w:rsidRPr="009E1170" w:rsidRDefault="00F16BF9" w:rsidP="00F16BF9">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Тип диплома</w:t>
            </w:r>
          </w:p>
        </w:tc>
        <w:tc>
          <w:tcPr>
            <w:tcW w:w="6083" w:type="dxa"/>
            <w:tcBorders>
              <w:top w:val="single" w:sz="4" w:space="0" w:color="auto"/>
              <w:left w:val="single" w:sz="4" w:space="0" w:color="auto"/>
              <w:bottom w:val="single" w:sz="4" w:space="0" w:color="auto"/>
              <w:right w:val="single" w:sz="4" w:space="0" w:color="auto"/>
            </w:tcBorders>
          </w:tcPr>
          <w:p w14:paraId="59E99C4E" w14:textId="77777777" w:rsidR="00F16BF9" w:rsidRPr="009E1170" w:rsidRDefault="00F16BF9" w:rsidP="00F16BF9">
            <w:pPr>
              <w:tabs>
                <w:tab w:val="num" w:pos="851"/>
              </w:tabs>
              <w:rPr>
                <w:rFonts w:ascii="Times New Roman" w:hAnsi="Times New Roman"/>
                <w:color w:val="000000"/>
                <w:sz w:val="24"/>
                <w:szCs w:val="24"/>
              </w:rPr>
            </w:pPr>
            <w:r w:rsidRPr="009E1170">
              <w:rPr>
                <w:rFonts w:ascii="Times New Roman" w:hAnsi="Times New Roman"/>
                <w:color w:val="000000"/>
                <w:sz w:val="24"/>
                <w:szCs w:val="24"/>
              </w:rPr>
              <w:t xml:space="preserve">Диплом магістра, одиничний, </w:t>
            </w:r>
          </w:p>
          <w:p w14:paraId="572CFC75" w14:textId="77777777" w:rsidR="00F16BF9" w:rsidRPr="009E1170" w:rsidRDefault="00F16BF9" w:rsidP="00F16BF9">
            <w:pPr>
              <w:rPr>
                <w:rFonts w:ascii="Times New Roman" w:hAnsi="Times New Roman"/>
                <w:color w:val="000000"/>
                <w:sz w:val="24"/>
                <w:szCs w:val="24"/>
              </w:rPr>
            </w:pPr>
          </w:p>
        </w:tc>
      </w:tr>
      <w:tr w:rsidR="00F16BF9" w:rsidRPr="0098662B" w14:paraId="7E0E8EA2"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2949B166" w14:textId="5BCC3699" w:rsidR="00F16BF9" w:rsidRPr="009E1170" w:rsidRDefault="00F16BF9" w:rsidP="00F16BF9">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Найменування партнера за узгодженою спільною освітньою програмою (за наявності)</w:t>
            </w:r>
          </w:p>
        </w:tc>
        <w:tc>
          <w:tcPr>
            <w:tcW w:w="6083" w:type="dxa"/>
            <w:tcBorders>
              <w:top w:val="single" w:sz="4" w:space="0" w:color="auto"/>
              <w:left w:val="single" w:sz="4" w:space="0" w:color="auto"/>
              <w:bottom w:val="single" w:sz="4" w:space="0" w:color="auto"/>
              <w:right w:val="single" w:sz="4" w:space="0" w:color="auto"/>
            </w:tcBorders>
          </w:tcPr>
          <w:p w14:paraId="0B274F01" w14:textId="721E32F3" w:rsidR="00F16BF9" w:rsidRPr="009E1170" w:rsidRDefault="00F16BF9" w:rsidP="00F16BF9">
            <w:pPr>
              <w:rPr>
                <w:rFonts w:ascii="Times New Roman" w:hAnsi="Times New Roman"/>
                <w:color w:val="000000"/>
                <w:sz w:val="24"/>
                <w:szCs w:val="24"/>
              </w:rPr>
            </w:pPr>
            <w:r w:rsidRPr="009E1170">
              <w:rPr>
                <w:rFonts w:ascii="Times New Roman" w:hAnsi="Times New Roman"/>
                <w:color w:val="000000"/>
                <w:sz w:val="24"/>
                <w:szCs w:val="24"/>
              </w:rPr>
              <w:t>–</w:t>
            </w:r>
          </w:p>
        </w:tc>
      </w:tr>
      <w:tr w:rsidR="00F16BF9" w:rsidRPr="0098662B" w14:paraId="184C4662"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2D247B75" w14:textId="44576520" w:rsidR="00F16BF9" w:rsidRPr="009E1170" w:rsidRDefault="00F16BF9" w:rsidP="00F16BF9">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Мова (мови) викладання</w:t>
            </w:r>
          </w:p>
        </w:tc>
        <w:tc>
          <w:tcPr>
            <w:tcW w:w="6083" w:type="dxa"/>
            <w:tcBorders>
              <w:top w:val="single" w:sz="4" w:space="0" w:color="auto"/>
              <w:left w:val="single" w:sz="4" w:space="0" w:color="auto"/>
              <w:bottom w:val="single" w:sz="4" w:space="0" w:color="auto"/>
              <w:right w:val="single" w:sz="4" w:space="0" w:color="auto"/>
            </w:tcBorders>
          </w:tcPr>
          <w:p w14:paraId="6BA0F10C" w14:textId="61428C99" w:rsidR="00F16BF9" w:rsidRPr="009E1170" w:rsidRDefault="00F16BF9" w:rsidP="00F16BF9">
            <w:pPr>
              <w:rPr>
                <w:rFonts w:ascii="Times New Roman" w:hAnsi="Times New Roman"/>
                <w:color w:val="000000"/>
                <w:sz w:val="24"/>
                <w:szCs w:val="24"/>
              </w:rPr>
            </w:pPr>
            <w:r w:rsidRPr="009E1170">
              <w:rPr>
                <w:rFonts w:ascii="Times New Roman" w:hAnsi="Times New Roman"/>
                <w:color w:val="000000"/>
                <w:sz w:val="24"/>
                <w:szCs w:val="24"/>
              </w:rPr>
              <w:t>Українська</w:t>
            </w:r>
          </w:p>
        </w:tc>
      </w:tr>
      <w:tr w:rsidR="00F16BF9" w:rsidRPr="0098662B" w14:paraId="52739777"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3F8B1C59" w14:textId="67CF496D" w:rsidR="00F16BF9" w:rsidRPr="009E1170" w:rsidRDefault="00F16BF9" w:rsidP="00F16BF9">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Кількість кредитів ЄКТС, необхідних для виконання програми</w:t>
            </w:r>
          </w:p>
        </w:tc>
        <w:tc>
          <w:tcPr>
            <w:tcW w:w="6083" w:type="dxa"/>
            <w:tcBorders>
              <w:top w:val="single" w:sz="4" w:space="0" w:color="auto"/>
              <w:left w:val="single" w:sz="4" w:space="0" w:color="auto"/>
              <w:bottom w:val="single" w:sz="4" w:space="0" w:color="auto"/>
              <w:right w:val="single" w:sz="4" w:space="0" w:color="auto"/>
            </w:tcBorders>
          </w:tcPr>
          <w:p w14:paraId="56CB5B1F" w14:textId="5FDFE393" w:rsidR="00F16BF9" w:rsidRPr="009E1170" w:rsidRDefault="00F16BF9" w:rsidP="00F16BF9">
            <w:pPr>
              <w:rPr>
                <w:rFonts w:ascii="Times New Roman" w:hAnsi="Times New Roman"/>
                <w:color w:val="000000"/>
                <w:sz w:val="24"/>
                <w:szCs w:val="24"/>
              </w:rPr>
            </w:pPr>
            <w:r w:rsidRPr="009E1170">
              <w:rPr>
                <w:rFonts w:ascii="Times New Roman" w:hAnsi="Times New Roman"/>
                <w:color w:val="000000"/>
                <w:sz w:val="24"/>
                <w:szCs w:val="24"/>
              </w:rPr>
              <w:t>90 кредитів ЄТКС</w:t>
            </w:r>
          </w:p>
        </w:tc>
      </w:tr>
      <w:tr w:rsidR="00F16BF9" w:rsidRPr="0098662B" w14:paraId="0EAA6DF3"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51921907" w14:textId="4C625255" w:rsidR="00F16BF9" w:rsidRPr="009E1170" w:rsidRDefault="00F16BF9" w:rsidP="00F16BF9">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Форми здобуття освіти за освітньою програмою та розрахункові строки виконання освітньої програми за кожною з них</w:t>
            </w:r>
          </w:p>
        </w:tc>
        <w:tc>
          <w:tcPr>
            <w:tcW w:w="6083" w:type="dxa"/>
            <w:tcBorders>
              <w:top w:val="single" w:sz="4" w:space="0" w:color="auto"/>
              <w:left w:val="single" w:sz="4" w:space="0" w:color="auto"/>
              <w:bottom w:val="single" w:sz="4" w:space="0" w:color="auto"/>
              <w:right w:val="single" w:sz="4" w:space="0" w:color="auto"/>
            </w:tcBorders>
          </w:tcPr>
          <w:p w14:paraId="4E6323E1" w14:textId="1F9C8D38" w:rsidR="00F16BF9" w:rsidRPr="009E1170" w:rsidRDefault="000E786B" w:rsidP="00F16BF9">
            <w:pPr>
              <w:widowControl w:val="0"/>
              <w:pBdr>
                <w:top w:val="nil"/>
                <w:left w:val="nil"/>
                <w:bottom w:val="nil"/>
                <w:right w:val="nil"/>
                <w:between w:val="nil"/>
              </w:pBdr>
              <w:tabs>
                <w:tab w:val="left" w:pos="993"/>
              </w:tabs>
              <w:rPr>
                <w:rFonts w:ascii="Times New Roman" w:hAnsi="Times New Roman"/>
                <w:color w:val="000000"/>
                <w:sz w:val="24"/>
                <w:szCs w:val="24"/>
              </w:rPr>
            </w:pPr>
            <w:r>
              <w:rPr>
                <w:rFonts w:ascii="Times New Roman" w:hAnsi="Times New Roman"/>
                <w:color w:val="000000"/>
                <w:sz w:val="24"/>
                <w:szCs w:val="24"/>
              </w:rPr>
              <w:t>Очна (денна</w:t>
            </w:r>
            <w:r w:rsidR="00F16BF9" w:rsidRPr="009E1170">
              <w:rPr>
                <w:rFonts w:ascii="Times New Roman" w:hAnsi="Times New Roman"/>
                <w:color w:val="000000"/>
                <w:sz w:val="24"/>
                <w:szCs w:val="24"/>
              </w:rPr>
              <w:t>), заочна</w:t>
            </w:r>
          </w:p>
          <w:p w14:paraId="6CD6FCBA" w14:textId="4022FD3B" w:rsidR="00F16BF9" w:rsidRPr="009E1170" w:rsidRDefault="00F16BF9" w:rsidP="00F16BF9">
            <w:pPr>
              <w:rPr>
                <w:rFonts w:ascii="Times New Roman" w:hAnsi="Times New Roman"/>
                <w:color w:val="000000"/>
                <w:sz w:val="24"/>
                <w:szCs w:val="24"/>
              </w:rPr>
            </w:pPr>
            <w:r w:rsidRPr="009E1170">
              <w:rPr>
                <w:rFonts w:ascii="Times New Roman" w:hAnsi="Times New Roman"/>
                <w:color w:val="000000"/>
                <w:sz w:val="24"/>
                <w:szCs w:val="24"/>
              </w:rPr>
              <w:t>1 рік 4 місяці</w:t>
            </w:r>
          </w:p>
        </w:tc>
      </w:tr>
      <w:tr w:rsidR="00F16BF9" w:rsidRPr="0098662B" w14:paraId="0DC2BF51"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022EEB88" w14:textId="0A8D3657" w:rsidR="00F16BF9" w:rsidRPr="009E1170" w:rsidRDefault="00F16BF9" w:rsidP="00F16BF9">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Освітня</w:t>
            </w:r>
            <w:r w:rsidRPr="009E1170">
              <w:rPr>
                <w:rFonts w:ascii="Times New Roman" w:hAnsi="Times New Roman"/>
                <w:b/>
                <w:color w:val="000000"/>
                <w:sz w:val="24"/>
                <w:szCs w:val="24"/>
                <w:lang w:val="en-US"/>
              </w:rPr>
              <w:t xml:space="preserve"> </w:t>
            </w:r>
            <w:r w:rsidRPr="009E1170">
              <w:rPr>
                <w:rFonts w:ascii="Times New Roman" w:hAnsi="Times New Roman"/>
                <w:b/>
                <w:color w:val="000000"/>
                <w:sz w:val="24"/>
                <w:szCs w:val="24"/>
              </w:rPr>
              <w:t>кваліфікація</w:t>
            </w:r>
          </w:p>
        </w:tc>
        <w:tc>
          <w:tcPr>
            <w:tcW w:w="6083" w:type="dxa"/>
            <w:tcBorders>
              <w:top w:val="single" w:sz="4" w:space="0" w:color="auto"/>
              <w:left w:val="single" w:sz="4" w:space="0" w:color="auto"/>
              <w:bottom w:val="single" w:sz="4" w:space="0" w:color="auto"/>
              <w:right w:val="single" w:sz="4" w:space="0" w:color="auto"/>
            </w:tcBorders>
          </w:tcPr>
          <w:p w14:paraId="5D0E6EEF" w14:textId="4A2D6CE2" w:rsidR="00F16BF9" w:rsidRPr="009E1170" w:rsidRDefault="00F16BF9" w:rsidP="00F16BF9">
            <w:pPr>
              <w:rPr>
                <w:rFonts w:ascii="Times New Roman" w:hAnsi="Times New Roman"/>
                <w:color w:val="000000"/>
                <w:sz w:val="24"/>
                <w:szCs w:val="24"/>
              </w:rPr>
            </w:pPr>
            <w:r w:rsidRPr="009E1170">
              <w:rPr>
                <w:rFonts w:ascii="Times New Roman" w:hAnsi="Times New Roman"/>
                <w:color w:val="000000"/>
                <w:sz w:val="24"/>
                <w:szCs w:val="24"/>
              </w:rPr>
              <w:t>магістр з екології</w:t>
            </w:r>
          </w:p>
        </w:tc>
      </w:tr>
      <w:tr w:rsidR="00F16BF9" w:rsidRPr="0098662B" w14:paraId="3298EDBA"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35A1D153" w14:textId="787FD6C7" w:rsidR="00F16BF9" w:rsidRPr="009E1170" w:rsidRDefault="00F16BF9" w:rsidP="00F16BF9">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Кваліфікація в дипломі</w:t>
            </w:r>
          </w:p>
        </w:tc>
        <w:tc>
          <w:tcPr>
            <w:tcW w:w="6083" w:type="dxa"/>
            <w:tcBorders>
              <w:top w:val="single" w:sz="4" w:space="0" w:color="auto"/>
              <w:left w:val="single" w:sz="4" w:space="0" w:color="auto"/>
              <w:bottom w:val="single" w:sz="4" w:space="0" w:color="auto"/>
              <w:right w:val="single" w:sz="4" w:space="0" w:color="auto"/>
            </w:tcBorders>
          </w:tcPr>
          <w:p w14:paraId="1BE81C78" w14:textId="448B384B" w:rsidR="00F16BF9" w:rsidRPr="009E1170" w:rsidRDefault="00F16BF9" w:rsidP="00F16BF9">
            <w:pPr>
              <w:rPr>
                <w:rFonts w:ascii="Times New Roman" w:hAnsi="Times New Roman"/>
                <w:color w:val="000000"/>
                <w:sz w:val="24"/>
                <w:szCs w:val="24"/>
              </w:rPr>
            </w:pPr>
            <w:r w:rsidRPr="009E1170">
              <w:rPr>
                <w:rFonts w:ascii="Times New Roman" w:hAnsi="Times New Roman"/>
                <w:color w:val="000000"/>
                <w:sz w:val="24"/>
                <w:szCs w:val="24"/>
              </w:rPr>
              <w:t>магістр з екології</w:t>
            </w:r>
          </w:p>
        </w:tc>
      </w:tr>
      <w:tr w:rsidR="009E1170" w:rsidRPr="0098662B" w14:paraId="615C2C64"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72E62323" w14:textId="30896BFC" w:rsidR="009E1170" w:rsidRPr="009E1170" w:rsidRDefault="009E1170" w:rsidP="00F16BF9">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Вимоги до освіти осіб, які можуть розпочати навчання за програмою</w:t>
            </w:r>
          </w:p>
        </w:tc>
        <w:tc>
          <w:tcPr>
            <w:tcW w:w="6083" w:type="dxa"/>
            <w:tcBorders>
              <w:top w:val="single" w:sz="4" w:space="0" w:color="auto"/>
              <w:left w:val="single" w:sz="4" w:space="0" w:color="auto"/>
              <w:bottom w:val="single" w:sz="4" w:space="0" w:color="auto"/>
              <w:right w:val="single" w:sz="4" w:space="0" w:color="auto"/>
            </w:tcBorders>
          </w:tcPr>
          <w:p w14:paraId="01DEF4A6" w14:textId="184EECE2" w:rsidR="009E1170" w:rsidRPr="009E1170" w:rsidRDefault="009E1170" w:rsidP="00F16BF9">
            <w:pPr>
              <w:rPr>
                <w:rFonts w:ascii="Times New Roman" w:hAnsi="Times New Roman"/>
                <w:color w:val="000000"/>
                <w:sz w:val="24"/>
                <w:szCs w:val="24"/>
              </w:rPr>
            </w:pPr>
            <w:r w:rsidRPr="009E1170">
              <w:rPr>
                <w:rFonts w:ascii="Times New Roman" w:hAnsi="Times New Roman"/>
                <w:color w:val="000000"/>
                <w:sz w:val="24"/>
                <w:szCs w:val="24"/>
              </w:rPr>
              <w:t>На базі освітнього ступеня «бакалавр», «магістр» або освітньо-кваліфікаційного рівня «спеціаліст»</w:t>
            </w:r>
          </w:p>
        </w:tc>
      </w:tr>
      <w:tr w:rsidR="00F16BF9" w:rsidRPr="0098662B" w14:paraId="19CDAF58"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0983D092" w14:textId="77777777" w:rsidR="00F16BF9" w:rsidRPr="009E1170" w:rsidRDefault="00F16BF9" w:rsidP="00F16BF9">
            <w:pPr>
              <w:tabs>
                <w:tab w:val="num" w:pos="851"/>
              </w:tabs>
              <w:rPr>
                <w:rFonts w:ascii="Times New Roman" w:hAnsi="Times New Roman"/>
                <w:b/>
                <w:iCs/>
                <w:color w:val="000000"/>
                <w:sz w:val="24"/>
                <w:szCs w:val="24"/>
              </w:rPr>
            </w:pPr>
            <w:r w:rsidRPr="009E1170">
              <w:rPr>
                <w:rFonts w:ascii="Times New Roman" w:hAnsi="Times New Roman"/>
                <w:b/>
                <w:iCs/>
                <w:color w:val="000000"/>
                <w:sz w:val="24"/>
                <w:szCs w:val="24"/>
              </w:rPr>
              <w:t>Наявність акредитації</w:t>
            </w:r>
          </w:p>
        </w:tc>
        <w:tc>
          <w:tcPr>
            <w:tcW w:w="6083" w:type="dxa"/>
            <w:tcBorders>
              <w:top w:val="single" w:sz="4" w:space="0" w:color="auto"/>
              <w:left w:val="single" w:sz="4" w:space="0" w:color="auto"/>
              <w:bottom w:val="single" w:sz="4" w:space="0" w:color="auto"/>
              <w:right w:val="single" w:sz="4" w:space="0" w:color="auto"/>
            </w:tcBorders>
          </w:tcPr>
          <w:p w14:paraId="20E52378" w14:textId="2AB1C444" w:rsidR="00F16BF9" w:rsidRPr="009E1170" w:rsidRDefault="00F16BF9" w:rsidP="00F16BF9">
            <w:pPr>
              <w:pStyle w:val="Default"/>
              <w:jc w:val="both"/>
              <w:rPr>
                <w:rFonts w:eastAsia="Times New Roman"/>
                <w:lang w:eastAsia="en-US"/>
              </w:rPr>
            </w:pPr>
            <w:r w:rsidRPr="009E1170">
              <w:rPr>
                <w:rFonts w:eastAsia="Times New Roman"/>
                <w:lang w:eastAsia="en-US"/>
              </w:rPr>
              <w:t>Національне агентство із забезпечення якості вищої освіти</w:t>
            </w:r>
          </w:p>
          <w:p w14:paraId="2055E20C" w14:textId="56F75C3A" w:rsidR="00F16BF9" w:rsidRPr="009E1170" w:rsidRDefault="00F16BF9" w:rsidP="00F16BF9">
            <w:pPr>
              <w:pStyle w:val="Default"/>
              <w:jc w:val="both"/>
            </w:pPr>
            <w:r w:rsidRPr="009E1170">
              <w:rPr>
                <w:rFonts w:eastAsia="Times New Roman"/>
                <w:lang w:eastAsia="en-US"/>
              </w:rPr>
              <w:t xml:space="preserve">Сертифікат про акредитацію № </w:t>
            </w:r>
            <w:r w:rsidR="008E1677">
              <w:rPr>
                <w:rFonts w:eastAsia="Times New Roman"/>
                <w:lang w:val="ru-RU" w:eastAsia="en-US"/>
              </w:rPr>
              <w:t>14918</w:t>
            </w:r>
            <w:r w:rsidRPr="009E1170">
              <w:rPr>
                <w:rFonts w:eastAsia="Times New Roman"/>
                <w:lang w:eastAsia="en-US"/>
              </w:rPr>
              <w:t xml:space="preserve"> </w:t>
            </w:r>
            <w:r w:rsidRPr="009E1170">
              <w:t>термін дії до 01 липня 2029 року</w:t>
            </w:r>
          </w:p>
        </w:tc>
      </w:tr>
      <w:tr w:rsidR="00F16BF9" w:rsidRPr="0098662B" w14:paraId="0E258A51"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02CC734D" w14:textId="77777777" w:rsidR="00F16BF9" w:rsidRPr="009E1170" w:rsidRDefault="00F16BF9" w:rsidP="00F16BF9">
            <w:pPr>
              <w:tabs>
                <w:tab w:val="num" w:pos="851"/>
              </w:tabs>
              <w:rPr>
                <w:rFonts w:ascii="Times New Roman" w:hAnsi="Times New Roman"/>
                <w:b/>
                <w:color w:val="000000"/>
                <w:sz w:val="24"/>
                <w:szCs w:val="24"/>
              </w:rPr>
            </w:pPr>
            <w:r w:rsidRPr="009E1170">
              <w:rPr>
                <w:rFonts w:ascii="Times New Roman" w:hAnsi="Times New Roman"/>
                <w:b/>
                <w:iCs/>
                <w:color w:val="000000"/>
                <w:sz w:val="24"/>
                <w:szCs w:val="24"/>
              </w:rPr>
              <w:t>Цикл/рівень</w:t>
            </w:r>
          </w:p>
        </w:tc>
        <w:tc>
          <w:tcPr>
            <w:tcW w:w="6083" w:type="dxa"/>
            <w:tcBorders>
              <w:top w:val="single" w:sz="4" w:space="0" w:color="auto"/>
              <w:left w:val="single" w:sz="4" w:space="0" w:color="auto"/>
              <w:bottom w:val="single" w:sz="4" w:space="0" w:color="auto"/>
              <w:right w:val="single" w:sz="4" w:space="0" w:color="auto"/>
            </w:tcBorders>
          </w:tcPr>
          <w:p w14:paraId="7C83C773" w14:textId="77777777" w:rsidR="00F16BF9" w:rsidRPr="009E1170" w:rsidRDefault="00F16BF9" w:rsidP="00F16BF9">
            <w:pPr>
              <w:pStyle w:val="Default"/>
              <w:jc w:val="both"/>
            </w:pPr>
            <w:r w:rsidRPr="009E1170">
              <w:t>НРК України – 7 рівень</w:t>
            </w:r>
          </w:p>
          <w:p w14:paraId="72C45937" w14:textId="77777777" w:rsidR="00F16BF9" w:rsidRPr="009E1170" w:rsidRDefault="00F16BF9" w:rsidP="00F16BF9">
            <w:pPr>
              <w:pStyle w:val="Default"/>
              <w:jc w:val="both"/>
            </w:pPr>
            <w:r w:rsidRPr="009E1170">
              <w:t>FQ-EHEA – другий цикл</w:t>
            </w:r>
          </w:p>
          <w:p w14:paraId="7D5056F9" w14:textId="0376771E" w:rsidR="00F16BF9" w:rsidRPr="009E1170" w:rsidRDefault="00F16BF9" w:rsidP="00F16BF9">
            <w:pPr>
              <w:pStyle w:val="Default"/>
              <w:jc w:val="both"/>
            </w:pPr>
            <w:r w:rsidRPr="009E1170">
              <w:t xml:space="preserve">ЕQF-LLL – 7 рівень </w:t>
            </w:r>
          </w:p>
        </w:tc>
      </w:tr>
      <w:tr w:rsidR="00F16BF9" w:rsidRPr="0098662B" w14:paraId="434782FC"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111E7B4D" w14:textId="77777777" w:rsidR="00F16BF9" w:rsidRPr="009E1170" w:rsidRDefault="00F16BF9" w:rsidP="00F16BF9">
            <w:pPr>
              <w:tabs>
                <w:tab w:val="num" w:pos="851"/>
              </w:tabs>
              <w:rPr>
                <w:rFonts w:ascii="Times New Roman" w:hAnsi="Times New Roman"/>
                <w:b/>
                <w:iCs/>
                <w:color w:val="000000"/>
                <w:sz w:val="24"/>
                <w:szCs w:val="24"/>
              </w:rPr>
            </w:pPr>
            <w:r w:rsidRPr="009E1170">
              <w:rPr>
                <w:rFonts w:ascii="Times New Roman" w:hAnsi="Times New Roman"/>
                <w:b/>
                <w:iCs/>
                <w:color w:val="000000"/>
                <w:sz w:val="24"/>
                <w:szCs w:val="24"/>
              </w:rPr>
              <w:t>Інтернет адреса постійного розміщення опису постійної програми</w:t>
            </w:r>
          </w:p>
        </w:tc>
        <w:tc>
          <w:tcPr>
            <w:tcW w:w="6083" w:type="dxa"/>
            <w:tcBorders>
              <w:top w:val="single" w:sz="4" w:space="0" w:color="auto"/>
              <w:left w:val="single" w:sz="4" w:space="0" w:color="auto"/>
              <w:bottom w:val="single" w:sz="4" w:space="0" w:color="auto"/>
              <w:right w:val="single" w:sz="4" w:space="0" w:color="auto"/>
            </w:tcBorders>
            <w:shd w:val="clear" w:color="auto" w:fill="FFFFFF"/>
          </w:tcPr>
          <w:p w14:paraId="596CF032" w14:textId="089BA2CB" w:rsidR="00F16BF9" w:rsidRPr="00E653D9" w:rsidRDefault="009E1170" w:rsidP="00F16BF9">
            <w:pPr>
              <w:rPr>
                <w:rFonts w:ascii="Times New Roman" w:hAnsi="Times New Roman"/>
                <w:color w:val="000000"/>
                <w:sz w:val="24"/>
                <w:szCs w:val="24"/>
              </w:rPr>
            </w:pPr>
            <w:r w:rsidRPr="009E1170">
              <w:rPr>
                <w:rFonts w:ascii="Times New Roman" w:hAnsi="Times New Roman"/>
                <w:sz w:val="24"/>
                <w:szCs w:val="24"/>
              </w:rPr>
              <w:t>https://vstup.ztu.edu.ua/bakalavr/101-ekolohiya/</w:t>
            </w:r>
            <w:r w:rsidRPr="009E1170">
              <w:rPr>
                <w:rFonts w:ascii="Times New Roman" w:hAnsi="Times New Roman"/>
                <w:sz w:val="24"/>
                <w:szCs w:val="24"/>
              </w:rPr>
              <w:br/>
              <w:t>https://learn.ztu.edu.ua/course/view.php?id=5481</w:t>
            </w:r>
          </w:p>
        </w:tc>
      </w:tr>
      <w:tr w:rsidR="00F16BF9" w:rsidRPr="0098662B" w14:paraId="19B85BFD" w14:textId="77777777" w:rsidTr="00AC7651">
        <w:trPr>
          <w:jc w:val="center"/>
        </w:trPr>
        <w:tc>
          <w:tcPr>
            <w:tcW w:w="10756" w:type="dxa"/>
            <w:gridSpan w:val="2"/>
            <w:tcBorders>
              <w:top w:val="single" w:sz="4" w:space="0" w:color="auto"/>
              <w:left w:val="single" w:sz="4" w:space="0" w:color="auto"/>
              <w:bottom w:val="single" w:sz="4" w:space="0" w:color="auto"/>
              <w:right w:val="single" w:sz="4" w:space="0" w:color="auto"/>
            </w:tcBorders>
            <w:shd w:val="clear" w:color="auto" w:fill="E7E6E6"/>
          </w:tcPr>
          <w:p w14:paraId="2978C8B4" w14:textId="77777777" w:rsidR="00F16BF9" w:rsidRPr="0098662B" w:rsidRDefault="00F16BF9" w:rsidP="00F16BF9">
            <w:pPr>
              <w:jc w:val="center"/>
              <w:rPr>
                <w:rFonts w:ascii="Times New Roman" w:hAnsi="Times New Roman"/>
                <w:b/>
                <w:color w:val="000000"/>
                <w:sz w:val="24"/>
                <w:szCs w:val="24"/>
              </w:rPr>
            </w:pPr>
            <w:r w:rsidRPr="0098662B">
              <w:rPr>
                <w:rFonts w:ascii="Times New Roman" w:hAnsi="Times New Roman"/>
                <w:b/>
                <w:color w:val="000000"/>
                <w:sz w:val="24"/>
                <w:szCs w:val="24"/>
              </w:rPr>
              <w:t>2 – Мета освітньої програми</w:t>
            </w:r>
          </w:p>
        </w:tc>
      </w:tr>
      <w:tr w:rsidR="00F16BF9" w:rsidRPr="0098662B" w14:paraId="31FA60CB" w14:textId="77777777" w:rsidTr="00AC7651">
        <w:trPr>
          <w:trHeight w:val="156"/>
          <w:jc w:val="center"/>
        </w:trPr>
        <w:tc>
          <w:tcPr>
            <w:tcW w:w="10756" w:type="dxa"/>
            <w:gridSpan w:val="2"/>
            <w:tcBorders>
              <w:top w:val="single" w:sz="4" w:space="0" w:color="auto"/>
              <w:left w:val="single" w:sz="4" w:space="0" w:color="auto"/>
              <w:bottom w:val="single" w:sz="4" w:space="0" w:color="auto"/>
              <w:right w:val="single" w:sz="4" w:space="0" w:color="auto"/>
            </w:tcBorders>
          </w:tcPr>
          <w:p w14:paraId="50ADAE09" w14:textId="77777777" w:rsidR="00F16BF9" w:rsidRPr="0098662B" w:rsidRDefault="00F16BF9" w:rsidP="00F16BF9">
            <w:pPr>
              <w:tabs>
                <w:tab w:val="num" w:pos="426"/>
              </w:tabs>
              <w:rPr>
                <w:rFonts w:ascii="Times New Roman" w:hAnsi="Times New Roman"/>
                <w:color w:val="000000"/>
                <w:sz w:val="24"/>
                <w:szCs w:val="24"/>
              </w:rPr>
            </w:pPr>
            <w:r w:rsidRPr="0098662B">
              <w:rPr>
                <w:rFonts w:ascii="Times New Roman" w:hAnsi="Times New Roman"/>
                <w:color w:val="000000"/>
                <w:sz w:val="24"/>
                <w:szCs w:val="24"/>
              </w:rPr>
              <w:t>Професійна підготовка висококваліфікованих фахівців, здатних здійснювати інноваційну науково-дослідну та виробничу діяльність з розробки та впровадження сучасних технологій в екології, а також здатних розв’язувати комплексні задачі та проблеми у сфері екології, охорони довкілля та збалансованого природокористування.</w:t>
            </w:r>
          </w:p>
        </w:tc>
      </w:tr>
      <w:tr w:rsidR="00F16BF9" w:rsidRPr="0098662B" w14:paraId="1A66D5FF" w14:textId="77777777" w:rsidTr="00AC7651">
        <w:trPr>
          <w:jc w:val="center"/>
        </w:trPr>
        <w:tc>
          <w:tcPr>
            <w:tcW w:w="10756" w:type="dxa"/>
            <w:gridSpan w:val="2"/>
            <w:tcBorders>
              <w:top w:val="single" w:sz="4" w:space="0" w:color="auto"/>
              <w:left w:val="single" w:sz="4" w:space="0" w:color="auto"/>
              <w:bottom w:val="single" w:sz="4" w:space="0" w:color="auto"/>
              <w:right w:val="single" w:sz="4" w:space="0" w:color="auto"/>
            </w:tcBorders>
            <w:shd w:val="clear" w:color="auto" w:fill="E7E6E6"/>
          </w:tcPr>
          <w:p w14:paraId="6D601732" w14:textId="77777777" w:rsidR="00F16BF9" w:rsidRPr="0098662B" w:rsidRDefault="00F16BF9" w:rsidP="00F16BF9">
            <w:pPr>
              <w:tabs>
                <w:tab w:val="num" w:pos="426"/>
              </w:tabs>
              <w:jc w:val="center"/>
              <w:rPr>
                <w:rFonts w:ascii="Times New Roman" w:hAnsi="Times New Roman"/>
                <w:i/>
                <w:color w:val="000000"/>
                <w:sz w:val="24"/>
                <w:szCs w:val="24"/>
              </w:rPr>
            </w:pPr>
            <w:r w:rsidRPr="0098662B">
              <w:rPr>
                <w:rFonts w:ascii="Times New Roman" w:hAnsi="Times New Roman"/>
                <w:b/>
                <w:bCs/>
                <w:color w:val="000000"/>
                <w:sz w:val="24"/>
                <w:szCs w:val="24"/>
              </w:rPr>
              <w:t>3 - Характеристика освітньої програми</w:t>
            </w:r>
          </w:p>
        </w:tc>
      </w:tr>
      <w:tr w:rsidR="00F16BF9" w:rsidRPr="0098662B" w14:paraId="486E4A44" w14:textId="77777777" w:rsidTr="006F075C">
        <w:trPr>
          <w:trHeight w:val="298"/>
          <w:jc w:val="center"/>
        </w:trPr>
        <w:tc>
          <w:tcPr>
            <w:tcW w:w="4673" w:type="dxa"/>
            <w:tcBorders>
              <w:top w:val="single" w:sz="4" w:space="0" w:color="auto"/>
              <w:left w:val="single" w:sz="4" w:space="0" w:color="auto"/>
              <w:bottom w:val="single" w:sz="4" w:space="0" w:color="auto"/>
              <w:right w:val="single" w:sz="4" w:space="0" w:color="auto"/>
            </w:tcBorders>
          </w:tcPr>
          <w:p w14:paraId="762C62C9" w14:textId="59F488DC" w:rsidR="00F16BF9" w:rsidRPr="0098662B" w:rsidRDefault="009E1170" w:rsidP="00F16BF9">
            <w:pPr>
              <w:tabs>
                <w:tab w:val="num" w:pos="851"/>
              </w:tabs>
              <w:jc w:val="left"/>
              <w:rPr>
                <w:rFonts w:ascii="Times New Roman" w:hAnsi="Times New Roman"/>
                <w:b/>
                <w:color w:val="000000"/>
                <w:sz w:val="24"/>
                <w:szCs w:val="24"/>
              </w:rPr>
            </w:pPr>
            <w:r w:rsidRPr="009E1170">
              <w:rPr>
                <w:rFonts w:ascii="Times New Roman" w:hAnsi="Times New Roman"/>
                <w:b/>
                <w:iCs/>
                <w:color w:val="000000"/>
                <w:sz w:val="24"/>
                <w:szCs w:val="24"/>
              </w:rPr>
              <w:t>Опис предметної області</w:t>
            </w:r>
          </w:p>
        </w:tc>
        <w:tc>
          <w:tcPr>
            <w:tcW w:w="6083" w:type="dxa"/>
            <w:tcBorders>
              <w:top w:val="single" w:sz="4" w:space="0" w:color="auto"/>
              <w:left w:val="single" w:sz="4" w:space="0" w:color="auto"/>
              <w:bottom w:val="single" w:sz="4" w:space="0" w:color="auto"/>
              <w:right w:val="single" w:sz="4" w:space="0" w:color="auto"/>
            </w:tcBorders>
          </w:tcPr>
          <w:p w14:paraId="16D91AFC" w14:textId="77777777" w:rsidR="00F16BF9" w:rsidRPr="0098662B" w:rsidRDefault="00F16BF9" w:rsidP="00F16BF9">
            <w:pPr>
              <w:tabs>
                <w:tab w:val="num" w:pos="426"/>
              </w:tabs>
              <w:rPr>
                <w:rFonts w:ascii="Times New Roman" w:hAnsi="Times New Roman"/>
                <w:color w:val="000000"/>
                <w:sz w:val="24"/>
                <w:szCs w:val="24"/>
              </w:rPr>
            </w:pPr>
            <w:r w:rsidRPr="0098662B">
              <w:rPr>
                <w:rFonts w:ascii="Times New Roman" w:hAnsi="Times New Roman"/>
                <w:b/>
                <w:bCs/>
                <w:iCs/>
                <w:color w:val="000000"/>
                <w:sz w:val="24"/>
                <w:szCs w:val="24"/>
              </w:rPr>
              <w:t xml:space="preserve">Опис предметної області: </w:t>
            </w:r>
            <w:r w:rsidRPr="0098662B">
              <w:rPr>
                <w:rFonts w:ascii="Times New Roman" w:hAnsi="Times New Roman"/>
                <w:iCs/>
                <w:color w:val="000000"/>
                <w:sz w:val="24"/>
                <w:szCs w:val="24"/>
              </w:rPr>
              <w:t>с</w:t>
            </w:r>
            <w:r w:rsidRPr="0098662B">
              <w:rPr>
                <w:rFonts w:ascii="Times New Roman" w:hAnsi="Times New Roman"/>
                <w:color w:val="000000"/>
                <w:sz w:val="24"/>
                <w:szCs w:val="24"/>
              </w:rPr>
              <w:t xml:space="preserve">труктура та функціональні компоненти екосистем різного рівня та походження; антропогенний вплив на довкілля та оптимізація природокористування. </w:t>
            </w:r>
          </w:p>
          <w:p w14:paraId="21ECF8C2" w14:textId="77777777" w:rsidR="00F16BF9" w:rsidRPr="0098662B" w:rsidRDefault="00F16BF9" w:rsidP="00F16BF9">
            <w:pPr>
              <w:rPr>
                <w:rFonts w:ascii="Times New Roman" w:hAnsi="Times New Roman"/>
                <w:b/>
                <w:color w:val="000000"/>
                <w:sz w:val="24"/>
                <w:szCs w:val="24"/>
              </w:rPr>
            </w:pPr>
            <w:r w:rsidRPr="0098662B">
              <w:rPr>
                <w:rFonts w:ascii="Times New Roman" w:hAnsi="Times New Roman"/>
                <w:b/>
                <w:color w:val="000000"/>
                <w:sz w:val="24"/>
                <w:szCs w:val="24"/>
              </w:rPr>
              <w:t xml:space="preserve">Об’єкт вивчення: </w:t>
            </w:r>
            <w:r w:rsidRPr="0098662B">
              <w:rPr>
                <w:rFonts w:ascii="Times New Roman" w:hAnsi="Times New Roman"/>
                <w:color w:val="000000"/>
                <w:sz w:val="24"/>
                <w:szCs w:val="24"/>
              </w:rPr>
              <w:t>сучасні технології в екології та забезпечення екологічної безпеки</w:t>
            </w:r>
          </w:p>
          <w:p w14:paraId="1B1001B2" w14:textId="77777777" w:rsidR="00F16BF9" w:rsidRPr="0098662B" w:rsidRDefault="00F16BF9" w:rsidP="00F16BF9">
            <w:pPr>
              <w:rPr>
                <w:rFonts w:ascii="Times New Roman" w:hAnsi="Times New Roman"/>
                <w:b/>
                <w:color w:val="000000"/>
                <w:sz w:val="24"/>
                <w:szCs w:val="24"/>
              </w:rPr>
            </w:pPr>
            <w:r w:rsidRPr="0098662B">
              <w:rPr>
                <w:rFonts w:ascii="Times New Roman" w:hAnsi="Times New Roman"/>
                <w:b/>
                <w:color w:val="000000"/>
                <w:sz w:val="24"/>
                <w:szCs w:val="24"/>
              </w:rPr>
              <w:lastRenderedPageBreak/>
              <w:t xml:space="preserve">Ціль навчання: </w:t>
            </w:r>
            <w:r w:rsidRPr="0098662B">
              <w:rPr>
                <w:rFonts w:ascii="Times New Roman" w:hAnsi="Times New Roman"/>
                <w:color w:val="000000"/>
                <w:sz w:val="24"/>
                <w:szCs w:val="24"/>
              </w:rPr>
              <w:t>підготовка фахівців, здатних розв’язувати складні задачі в екології, що характеризуються невизначеністю умов та вимог.</w:t>
            </w:r>
          </w:p>
          <w:p w14:paraId="501DCDA0" w14:textId="77777777" w:rsidR="00F16BF9" w:rsidRPr="0098662B" w:rsidRDefault="00F16BF9" w:rsidP="00F16BF9">
            <w:pPr>
              <w:tabs>
                <w:tab w:val="num" w:pos="426"/>
              </w:tabs>
              <w:rPr>
                <w:rFonts w:ascii="Times New Roman" w:hAnsi="Times New Roman"/>
                <w:color w:val="000000"/>
                <w:sz w:val="24"/>
                <w:szCs w:val="24"/>
              </w:rPr>
            </w:pPr>
            <w:r w:rsidRPr="0098662B">
              <w:rPr>
                <w:rFonts w:ascii="Times New Roman" w:hAnsi="Times New Roman"/>
                <w:b/>
                <w:bCs/>
                <w:iCs/>
                <w:color w:val="000000"/>
                <w:sz w:val="24"/>
                <w:szCs w:val="24"/>
              </w:rPr>
              <w:t>Теоретичний зміст предметної області:</w:t>
            </w:r>
            <w:r w:rsidRPr="0098662B">
              <w:rPr>
                <w:rFonts w:ascii="Times New Roman" w:hAnsi="Times New Roman"/>
                <w:color w:val="000000"/>
                <w:sz w:val="24"/>
                <w:szCs w:val="24"/>
              </w:rPr>
              <w:t xml:space="preserve"> поняття, концепції, принципи природничих наук, сучасної екології та їх використання для охорони навколишнього середовища, збалансованого природокористування та сталого розвитку. </w:t>
            </w:r>
          </w:p>
          <w:p w14:paraId="2266434D" w14:textId="77777777" w:rsidR="00F16BF9" w:rsidRPr="0098662B" w:rsidRDefault="00F16BF9" w:rsidP="00F16BF9">
            <w:pPr>
              <w:tabs>
                <w:tab w:val="num" w:pos="426"/>
              </w:tabs>
              <w:rPr>
                <w:rFonts w:ascii="Times New Roman" w:hAnsi="Times New Roman"/>
                <w:color w:val="000000"/>
                <w:sz w:val="24"/>
                <w:szCs w:val="24"/>
              </w:rPr>
            </w:pPr>
            <w:r w:rsidRPr="0098662B">
              <w:rPr>
                <w:rFonts w:ascii="Times New Roman" w:hAnsi="Times New Roman"/>
                <w:b/>
                <w:bCs/>
                <w:iCs/>
                <w:color w:val="000000"/>
                <w:sz w:val="24"/>
                <w:szCs w:val="24"/>
              </w:rPr>
              <w:t>Методи, методики та технології:</w:t>
            </w:r>
            <w:r w:rsidRPr="0098662B">
              <w:rPr>
                <w:rFonts w:ascii="Times New Roman" w:hAnsi="Times New Roman"/>
                <w:color w:val="000000"/>
                <w:sz w:val="24"/>
                <w:szCs w:val="24"/>
              </w:rPr>
              <w:t xml:space="preserve"> здобувач має оволодіти методами збирання, обробки та інтерпретації результатів екологічних досліджень. </w:t>
            </w:r>
          </w:p>
          <w:p w14:paraId="4830A216" w14:textId="77777777" w:rsidR="00F16BF9" w:rsidRPr="0098662B" w:rsidRDefault="00F16BF9" w:rsidP="00F16BF9">
            <w:pPr>
              <w:tabs>
                <w:tab w:val="num" w:pos="426"/>
              </w:tabs>
              <w:rPr>
                <w:rFonts w:ascii="Times New Roman" w:hAnsi="Times New Roman"/>
                <w:color w:val="000000"/>
                <w:sz w:val="24"/>
                <w:szCs w:val="24"/>
              </w:rPr>
            </w:pPr>
            <w:r w:rsidRPr="0098662B">
              <w:rPr>
                <w:rFonts w:ascii="Times New Roman" w:hAnsi="Times New Roman"/>
                <w:b/>
                <w:bCs/>
                <w:iCs/>
                <w:color w:val="000000"/>
                <w:sz w:val="24"/>
                <w:szCs w:val="24"/>
              </w:rPr>
              <w:t>Інструменти та обладнання:</w:t>
            </w:r>
            <w:r w:rsidRPr="0098662B">
              <w:rPr>
                <w:rFonts w:ascii="Times New Roman" w:hAnsi="Times New Roman"/>
                <w:color w:val="000000"/>
                <w:sz w:val="24"/>
                <w:szCs w:val="24"/>
              </w:rPr>
              <w:t xml:space="preserve"> обладнання, устаткування та програмне забезпечення, необхідне для натурних, лабораторних та дистанційних досліджень будови та властивостей екологічних систем різного рівня та походження.</w:t>
            </w:r>
          </w:p>
          <w:p w14:paraId="0CC6F9EA" w14:textId="77777777" w:rsidR="00F16BF9" w:rsidRPr="0098662B" w:rsidRDefault="00F16BF9" w:rsidP="00F16BF9">
            <w:pPr>
              <w:tabs>
                <w:tab w:val="num" w:pos="426"/>
              </w:tabs>
              <w:rPr>
                <w:rFonts w:ascii="Times New Roman" w:hAnsi="Times New Roman"/>
                <w:color w:val="000000"/>
                <w:sz w:val="24"/>
                <w:szCs w:val="24"/>
                <w:highlight w:val="yellow"/>
              </w:rPr>
            </w:pPr>
            <w:r w:rsidRPr="0098662B">
              <w:rPr>
                <w:rFonts w:ascii="Times New Roman" w:hAnsi="Times New Roman"/>
                <w:b/>
                <w:color w:val="000000"/>
                <w:sz w:val="24"/>
                <w:szCs w:val="24"/>
              </w:rPr>
              <w:t xml:space="preserve">Академічні права випускників: </w:t>
            </w:r>
            <w:r w:rsidRPr="00D47156">
              <w:rPr>
                <w:rFonts w:ascii="Times New Roman" w:hAnsi="Times New Roman"/>
                <w:bCs/>
                <w:color w:val="000000"/>
                <w:sz w:val="24"/>
                <w:szCs w:val="24"/>
              </w:rPr>
              <w:t>м</w:t>
            </w:r>
            <w:r w:rsidRPr="0098662B">
              <w:rPr>
                <w:rFonts w:ascii="Times New Roman" w:hAnsi="Times New Roman"/>
                <w:color w:val="000000"/>
                <w:sz w:val="24"/>
                <w:szCs w:val="24"/>
              </w:rPr>
              <w:t>ають право продовжити навчання на третьому освітньо-науковому рівні вищої освіти та набувати додаткові кваліфікації в системі освіти дорослих.</w:t>
            </w:r>
          </w:p>
        </w:tc>
      </w:tr>
      <w:tr w:rsidR="00F16BF9" w:rsidRPr="0098662B" w14:paraId="04B8C11E" w14:textId="77777777" w:rsidTr="006F075C">
        <w:trPr>
          <w:trHeight w:val="298"/>
          <w:jc w:val="center"/>
        </w:trPr>
        <w:tc>
          <w:tcPr>
            <w:tcW w:w="4673" w:type="dxa"/>
            <w:tcBorders>
              <w:top w:val="single" w:sz="4" w:space="0" w:color="auto"/>
              <w:left w:val="single" w:sz="4" w:space="0" w:color="auto"/>
              <w:bottom w:val="single" w:sz="4" w:space="0" w:color="auto"/>
              <w:right w:val="single" w:sz="4" w:space="0" w:color="auto"/>
            </w:tcBorders>
          </w:tcPr>
          <w:p w14:paraId="75AE9396" w14:textId="7A78F85C" w:rsidR="00F16BF9" w:rsidRPr="009E1170" w:rsidRDefault="009E1170" w:rsidP="00F16BF9">
            <w:pPr>
              <w:tabs>
                <w:tab w:val="num" w:pos="851"/>
              </w:tabs>
              <w:jc w:val="left"/>
              <w:rPr>
                <w:rFonts w:ascii="Times New Roman" w:hAnsi="Times New Roman"/>
                <w:b/>
                <w:color w:val="000000"/>
                <w:sz w:val="24"/>
                <w:szCs w:val="24"/>
              </w:rPr>
            </w:pPr>
            <w:r w:rsidRPr="009E1170">
              <w:rPr>
                <w:rFonts w:ascii="Times New Roman" w:hAnsi="Times New Roman"/>
                <w:b/>
                <w:color w:val="000000"/>
              </w:rPr>
              <w:lastRenderedPageBreak/>
              <w:t>Основний фокус освітньої програми</w:t>
            </w:r>
          </w:p>
        </w:tc>
        <w:tc>
          <w:tcPr>
            <w:tcW w:w="6083" w:type="dxa"/>
            <w:tcBorders>
              <w:top w:val="single" w:sz="4" w:space="0" w:color="auto"/>
              <w:left w:val="single" w:sz="4" w:space="0" w:color="auto"/>
              <w:bottom w:val="single" w:sz="4" w:space="0" w:color="auto"/>
              <w:right w:val="single" w:sz="4" w:space="0" w:color="auto"/>
            </w:tcBorders>
          </w:tcPr>
          <w:p w14:paraId="4560C7EB" w14:textId="695EDAF2" w:rsidR="00F16BF9" w:rsidRPr="0098662B" w:rsidRDefault="00F16BF9" w:rsidP="00F16BF9">
            <w:pPr>
              <w:tabs>
                <w:tab w:val="num" w:pos="426"/>
              </w:tabs>
              <w:rPr>
                <w:rFonts w:ascii="Times New Roman" w:hAnsi="Times New Roman"/>
                <w:color w:val="000000"/>
                <w:sz w:val="24"/>
                <w:szCs w:val="24"/>
              </w:rPr>
            </w:pPr>
            <w:r w:rsidRPr="0098662B">
              <w:rPr>
                <w:rFonts w:ascii="Times New Roman" w:hAnsi="Times New Roman"/>
                <w:color w:val="000000"/>
                <w:sz w:val="24"/>
                <w:szCs w:val="24"/>
              </w:rPr>
              <w:t xml:space="preserve">Спеціальна освіта в галузі </w:t>
            </w:r>
            <w:r w:rsidR="00F33070">
              <w:rPr>
                <w:rFonts w:ascii="Times New Roman" w:hAnsi="Times New Roman"/>
                <w:color w:val="000000"/>
                <w:sz w:val="24"/>
                <w:szCs w:val="24"/>
              </w:rPr>
              <w:t>Е</w:t>
            </w:r>
            <w:r w:rsidRPr="0098662B">
              <w:rPr>
                <w:rFonts w:ascii="Times New Roman" w:hAnsi="Times New Roman"/>
                <w:color w:val="000000"/>
                <w:sz w:val="24"/>
                <w:szCs w:val="24"/>
              </w:rPr>
              <w:t xml:space="preserve"> – Природничі науки,</w:t>
            </w:r>
            <w:r w:rsidR="00F33070">
              <w:rPr>
                <w:rFonts w:ascii="Times New Roman" w:hAnsi="Times New Roman"/>
                <w:color w:val="000000"/>
                <w:sz w:val="24"/>
                <w:szCs w:val="24"/>
              </w:rPr>
              <w:t xml:space="preserve"> математика та статистика</w:t>
            </w:r>
            <w:r w:rsidRPr="0098662B">
              <w:rPr>
                <w:rFonts w:ascii="Times New Roman" w:hAnsi="Times New Roman"/>
                <w:color w:val="000000"/>
                <w:sz w:val="24"/>
                <w:szCs w:val="24"/>
              </w:rPr>
              <w:t xml:space="preserve"> спеціальність </w:t>
            </w:r>
            <w:r w:rsidR="00F33070">
              <w:rPr>
                <w:rFonts w:ascii="Times New Roman" w:hAnsi="Times New Roman"/>
                <w:color w:val="000000"/>
                <w:sz w:val="24"/>
                <w:szCs w:val="24"/>
              </w:rPr>
              <w:t>Е2</w:t>
            </w:r>
            <w:r w:rsidRPr="0098662B">
              <w:rPr>
                <w:rFonts w:ascii="Times New Roman" w:hAnsi="Times New Roman"/>
                <w:color w:val="000000"/>
                <w:sz w:val="24"/>
                <w:szCs w:val="24"/>
              </w:rPr>
              <w:t xml:space="preserve"> – Екологія.</w:t>
            </w:r>
          </w:p>
          <w:p w14:paraId="2CE267E7" w14:textId="77777777" w:rsidR="00F16BF9" w:rsidRPr="0098662B" w:rsidRDefault="00F16BF9" w:rsidP="00F16BF9">
            <w:pPr>
              <w:tabs>
                <w:tab w:val="num" w:pos="426"/>
              </w:tabs>
              <w:rPr>
                <w:rFonts w:ascii="Times New Roman" w:hAnsi="Times New Roman"/>
                <w:color w:val="000000"/>
                <w:sz w:val="24"/>
                <w:szCs w:val="24"/>
              </w:rPr>
            </w:pPr>
            <w:r w:rsidRPr="0098662B">
              <w:rPr>
                <w:rFonts w:ascii="Times New Roman" w:hAnsi="Times New Roman"/>
                <w:color w:val="000000"/>
                <w:sz w:val="24"/>
                <w:szCs w:val="24"/>
              </w:rPr>
              <w:t>Ключові слова: екологія, довкілля, радіоекологія, прикладні роботи, наукові дослідження, раціональне природокористування, інновації.</w:t>
            </w:r>
          </w:p>
        </w:tc>
      </w:tr>
      <w:tr w:rsidR="00F16BF9" w:rsidRPr="0098662B" w14:paraId="13FE8E5A" w14:textId="77777777" w:rsidTr="006F075C">
        <w:trPr>
          <w:trHeight w:val="480"/>
          <w:jc w:val="center"/>
        </w:trPr>
        <w:tc>
          <w:tcPr>
            <w:tcW w:w="4673" w:type="dxa"/>
            <w:tcBorders>
              <w:top w:val="single" w:sz="4" w:space="0" w:color="auto"/>
              <w:left w:val="single" w:sz="4" w:space="0" w:color="auto"/>
              <w:bottom w:val="single" w:sz="4" w:space="0" w:color="auto"/>
              <w:right w:val="single" w:sz="4" w:space="0" w:color="auto"/>
            </w:tcBorders>
          </w:tcPr>
          <w:p w14:paraId="3ED55837" w14:textId="77777777" w:rsidR="00F16BF9" w:rsidRPr="0098662B" w:rsidRDefault="00F16BF9" w:rsidP="00F16BF9">
            <w:pPr>
              <w:tabs>
                <w:tab w:val="num" w:pos="426"/>
                <w:tab w:val="num" w:pos="851"/>
              </w:tabs>
              <w:spacing w:after="240"/>
              <w:jc w:val="left"/>
              <w:rPr>
                <w:rFonts w:ascii="Times New Roman" w:hAnsi="Times New Roman"/>
                <w:b/>
                <w:color w:val="000000"/>
                <w:sz w:val="24"/>
                <w:szCs w:val="24"/>
              </w:rPr>
            </w:pPr>
            <w:r w:rsidRPr="0098662B">
              <w:rPr>
                <w:rFonts w:ascii="Times New Roman" w:hAnsi="Times New Roman"/>
                <w:b/>
                <w:iCs/>
                <w:color w:val="000000"/>
                <w:sz w:val="24"/>
                <w:szCs w:val="24"/>
              </w:rPr>
              <w:t>Особливості програми</w:t>
            </w:r>
          </w:p>
        </w:tc>
        <w:tc>
          <w:tcPr>
            <w:tcW w:w="6083" w:type="dxa"/>
            <w:tcBorders>
              <w:top w:val="single" w:sz="4" w:space="0" w:color="auto"/>
              <w:left w:val="single" w:sz="4" w:space="0" w:color="auto"/>
              <w:bottom w:val="single" w:sz="4" w:space="0" w:color="auto"/>
              <w:right w:val="single" w:sz="4" w:space="0" w:color="auto"/>
            </w:tcBorders>
            <w:shd w:val="clear" w:color="auto" w:fill="FFFFFF"/>
          </w:tcPr>
          <w:p w14:paraId="19A6184A" w14:textId="77777777" w:rsidR="00F16BF9" w:rsidRPr="0098662B" w:rsidRDefault="00F16BF9" w:rsidP="00F16BF9">
            <w:pPr>
              <w:spacing w:after="120"/>
              <w:rPr>
                <w:rFonts w:ascii="Times New Roman" w:hAnsi="Times New Roman"/>
                <w:color w:val="000000"/>
                <w:sz w:val="24"/>
                <w:szCs w:val="24"/>
              </w:rPr>
            </w:pPr>
            <w:r w:rsidRPr="0098662B">
              <w:rPr>
                <w:rFonts w:ascii="Times New Roman" w:hAnsi="Times New Roman"/>
                <w:color w:val="000000"/>
                <w:sz w:val="24"/>
                <w:szCs w:val="24"/>
              </w:rPr>
              <w:t xml:space="preserve">Освітньо-професійна програма (90 кредитів) включає навчальні дисципліни, що поглиблюють дослідницькі компетентності та знання спеціальних розділів фундаментальних та професійно-орієнтованих дисциплін. Реалізується з використанням програмних пакетів, методів математичного моделювання, в ході проєктної діяльності, потребує глибоких теоретичних знань та навичок експериментаторів. Формує спеціалістів в галузі екології з новим перспективним способом мислення, здатних не лише застосовувати засвоєні знання, але й генерувати нові на базі сучасних досягнень науки, а також здатних займатися науково-дослідницькою діяльністю. Вимагає спеціальної практики на підприємствах або в організаціях, які займаються природоохоронною діяльністю </w:t>
            </w:r>
          </w:p>
        </w:tc>
      </w:tr>
      <w:tr w:rsidR="00F16BF9" w:rsidRPr="0098662B" w14:paraId="6183C7D7" w14:textId="77777777" w:rsidTr="00AC7651">
        <w:trPr>
          <w:jc w:val="center"/>
        </w:trPr>
        <w:tc>
          <w:tcPr>
            <w:tcW w:w="10756" w:type="dxa"/>
            <w:gridSpan w:val="2"/>
            <w:tcBorders>
              <w:top w:val="single" w:sz="4" w:space="0" w:color="auto"/>
              <w:left w:val="single" w:sz="4" w:space="0" w:color="auto"/>
              <w:bottom w:val="single" w:sz="4" w:space="0" w:color="auto"/>
              <w:right w:val="single" w:sz="4" w:space="0" w:color="auto"/>
            </w:tcBorders>
            <w:shd w:val="clear" w:color="auto" w:fill="E7E6E6"/>
          </w:tcPr>
          <w:p w14:paraId="698D019D" w14:textId="74014A60" w:rsidR="00F16BF9" w:rsidRPr="009E1170" w:rsidRDefault="009E1170" w:rsidP="00F16BF9">
            <w:pPr>
              <w:tabs>
                <w:tab w:val="num" w:pos="426"/>
                <w:tab w:val="num" w:pos="851"/>
              </w:tabs>
              <w:jc w:val="center"/>
              <w:rPr>
                <w:rFonts w:ascii="Times New Roman" w:hAnsi="Times New Roman"/>
                <w:color w:val="000000"/>
                <w:sz w:val="24"/>
                <w:szCs w:val="24"/>
              </w:rPr>
            </w:pPr>
            <w:r w:rsidRPr="009E1170">
              <w:rPr>
                <w:rFonts w:ascii="Times New Roman" w:hAnsi="Times New Roman"/>
                <w:b/>
                <w:color w:val="000000"/>
              </w:rPr>
              <w:t>4 – Працевлаштування за здобутою освітою</w:t>
            </w:r>
          </w:p>
        </w:tc>
      </w:tr>
      <w:tr w:rsidR="00F16BF9" w:rsidRPr="0098662B" w14:paraId="03B258FD"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17965AD9" w14:textId="77777777" w:rsidR="00F16BF9" w:rsidRPr="0098662B" w:rsidRDefault="00F16BF9" w:rsidP="00F16BF9">
            <w:pPr>
              <w:rPr>
                <w:rFonts w:ascii="Times New Roman" w:hAnsi="Times New Roman"/>
                <w:b/>
                <w:color w:val="000000"/>
                <w:sz w:val="24"/>
                <w:szCs w:val="24"/>
              </w:rPr>
            </w:pPr>
            <w:r w:rsidRPr="0098662B">
              <w:rPr>
                <w:rFonts w:ascii="Times New Roman" w:hAnsi="Times New Roman"/>
                <w:b/>
                <w:iCs/>
                <w:color w:val="000000"/>
                <w:sz w:val="24"/>
                <w:szCs w:val="24"/>
              </w:rPr>
              <w:t>Придатність до працевлаштування</w:t>
            </w:r>
          </w:p>
        </w:tc>
        <w:tc>
          <w:tcPr>
            <w:tcW w:w="6083" w:type="dxa"/>
            <w:tcBorders>
              <w:top w:val="single" w:sz="4" w:space="0" w:color="auto"/>
              <w:left w:val="single" w:sz="4" w:space="0" w:color="auto"/>
              <w:bottom w:val="single" w:sz="4" w:space="0" w:color="auto"/>
              <w:right w:val="single" w:sz="4" w:space="0" w:color="auto"/>
            </w:tcBorders>
          </w:tcPr>
          <w:p w14:paraId="7E280534" w14:textId="77777777" w:rsidR="00F16BF9" w:rsidRPr="0098662B" w:rsidRDefault="00F16BF9" w:rsidP="00F16BF9">
            <w:pPr>
              <w:rPr>
                <w:rFonts w:ascii="Times New Roman" w:hAnsi="Times New Roman"/>
                <w:color w:val="000000"/>
                <w:sz w:val="24"/>
                <w:szCs w:val="24"/>
              </w:rPr>
            </w:pPr>
            <w:r w:rsidRPr="0098662B">
              <w:rPr>
                <w:rFonts w:ascii="Times New Roman" w:hAnsi="Times New Roman"/>
                <w:color w:val="000000"/>
                <w:sz w:val="24"/>
                <w:szCs w:val="24"/>
              </w:rPr>
              <w:t xml:space="preserve">Професійна діяльність в галузі екології, інженерно-технологічної діяльності на промислових підприємствах, у вищих навчальних закладах, в проєктних установах та науково-дослідних інститутах і лабораторіях, у природозахисних організаціях органів державної влади та інспекційної діяльності з техногенного і екологічного нагляду. </w:t>
            </w:r>
          </w:p>
          <w:p w14:paraId="605C9BF1" w14:textId="77777777" w:rsidR="00F16BF9" w:rsidRPr="0098662B" w:rsidRDefault="00F16BF9" w:rsidP="00F16BF9">
            <w:pPr>
              <w:rPr>
                <w:rFonts w:ascii="Times New Roman" w:hAnsi="Times New Roman"/>
                <w:color w:val="000000"/>
                <w:sz w:val="24"/>
                <w:szCs w:val="24"/>
              </w:rPr>
            </w:pPr>
            <w:r w:rsidRPr="0098662B">
              <w:rPr>
                <w:rFonts w:ascii="Times New Roman" w:hAnsi="Times New Roman"/>
                <w:color w:val="000000"/>
                <w:sz w:val="24"/>
                <w:szCs w:val="24"/>
              </w:rPr>
              <w:t xml:space="preserve">Випускники можуть здійснювати професійну діяльність за видом економічної діяльності «Дослідження та розробки в галузі природничих та технічних наук» (код КВЕД 73.10, код ISIC 731). Випускники можуть надавати послуги щодо наукового досліджування та експериментального розробляння у сфері природничих </w:t>
            </w:r>
            <w:r w:rsidRPr="0098662B">
              <w:rPr>
                <w:rFonts w:ascii="Times New Roman" w:hAnsi="Times New Roman"/>
                <w:color w:val="000000"/>
                <w:sz w:val="24"/>
                <w:szCs w:val="24"/>
              </w:rPr>
              <w:lastRenderedPageBreak/>
              <w:t>наук, а також консультаційні послуги щодо охорони довкілля (код ДК 016:2010 72.19.19, 72.19.50, 74.90.13).</w:t>
            </w:r>
          </w:p>
          <w:p w14:paraId="5BD756B9" w14:textId="77777777" w:rsidR="00F16BF9" w:rsidRPr="0098662B" w:rsidRDefault="00F16BF9" w:rsidP="00F16BF9">
            <w:pPr>
              <w:rPr>
                <w:rFonts w:ascii="Times New Roman" w:hAnsi="Times New Roman"/>
                <w:b/>
                <w:color w:val="000000"/>
                <w:sz w:val="24"/>
                <w:szCs w:val="24"/>
              </w:rPr>
            </w:pPr>
            <w:r w:rsidRPr="0098662B">
              <w:rPr>
                <w:rFonts w:ascii="Times New Roman" w:hAnsi="Times New Roman"/>
                <w:b/>
                <w:color w:val="000000"/>
                <w:sz w:val="24"/>
                <w:szCs w:val="24"/>
              </w:rPr>
              <w:t>Фахівець може займати первинні посади відповідно до ДК 003:2010</w:t>
            </w:r>
          </w:p>
          <w:p w14:paraId="53C807D5" w14:textId="77777777" w:rsidR="00F16BF9" w:rsidRPr="0098662B" w:rsidRDefault="00F16BF9" w:rsidP="00F16BF9">
            <w:pPr>
              <w:rPr>
                <w:rFonts w:ascii="Times New Roman" w:hAnsi="Times New Roman"/>
                <w:color w:val="000000"/>
                <w:sz w:val="24"/>
                <w:szCs w:val="24"/>
              </w:rPr>
            </w:pPr>
            <w:r w:rsidRPr="0098662B">
              <w:rPr>
                <w:rFonts w:ascii="Times New Roman" w:hAnsi="Times New Roman"/>
                <w:color w:val="000000"/>
                <w:sz w:val="24"/>
                <w:szCs w:val="24"/>
              </w:rPr>
              <w:t xml:space="preserve">2419.3 Державний аудитор </w:t>
            </w:r>
          </w:p>
          <w:p w14:paraId="3BE148A7" w14:textId="77777777" w:rsidR="00F16BF9" w:rsidRDefault="00F16BF9" w:rsidP="00F16BF9">
            <w:pPr>
              <w:rPr>
                <w:rFonts w:ascii="Times New Roman" w:hAnsi="Times New Roman"/>
                <w:color w:val="000000"/>
                <w:sz w:val="24"/>
                <w:szCs w:val="24"/>
              </w:rPr>
            </w:pPr>
            <w:r w:rsidRPr="0098662B">
              <w:rPr>
                <w:rFonts w:ascii="Times New Roman" w:hAnsi="Times New Roman"/>
                <w:color w:val="000000"/>
                <w:sz w:val="24"/>
                <w:szCs w:val="24"/>
              </w:rPr>
              <w:t xml:space="preserve">2211.2 Еколог </w:t>
            </w:r>
          </w:p>
          <w:p w14:paraId="4CACF314" w14:textId="77777777" w:rsidR="00F16BF9" w:rsidRPr="0098662B" w:rsidRDefault="00F16BF9" w:rsidP="00F16BF9">
            <w:pPr>
              <w:rPr>
                <w:rFonts w:ascii="Times New Roman" w:hAnsi="Times New Roman"/>
                <w:color w:val="000000"/>
                <w:sz w:val="24"/>
                <w:szCs w:val="24"/>
              </w:rPr>
            </w:pPr>
            <w:r>
              <w:rPr>
                <w:rFonts w:ascii="Times New Roman" w:hAnsi="Times New Roman"/>
                <w:color w:val="000000"/>
                <w:sz w:val="24"/>
                <w:szCs w:val="24"/>
              </w:rPr>
              <w:t>2211.2 Експерт з екології</w:t>
            </w:r>
          </w:p>
          <w:p w14:paraId="21F619E3" w14:textId="77777777" w:rsidR="00F16BF9" w:rsidRDefault="00F16BF9" w:rsidP="00F16BF9">
            <w:pPr>
              <w:rPr>
                <w:rFonts w:ascii="Times New Roman" w:hAnsi="Times New Roman"/>
                <w:color w:val="000000"/>
                <w:sz w:val="24"/>
                <w:szCs w:val="24"/>
              </w:rPr>
            </w:pPr>
            <w:r w:rsidRPr="0098662B">
              <w:rPr>
                <w:rFonts w:ascii="Times New Roman" w:hAnsi="Times New Roman"/>
                <w:color w:val="000000"/>
                <w:sz w:val="24"/>
                <w:szCs w:val="24"/>
              </w:rPr>
              <w:t xml:space="preserve">2149.2 Інженер з охорони навколишнього середовища </w:t>
            </w:r>
          </w:p>
          <w:p w14:paraId="794BE836" w14:textId="77777777" w:rsidR="00F16BF9" w:rsidRPr="0098662B" w:rsidRDefault="00F16BF9" w:rsidP="00F16BF9">
            <w:pPr>
              <w:rPr>
                <w:rFonts w:ascii="Times New Roman" w:hAnsi="Times New Roman"/>
                <w:color w:val="000000"/>
                <w:sz w:val="24"/>
                <w:szCs w:val="24"/>
              </w:rPr>
            </w:pPr>
            <w:r>
              <w:rPr>
                <w:rFonts w:ascii="Times New Roman" w:hAnsi="Times New Roman"/>
                <w:color w:val="000000"/>
                <w:sz w:val="24"/>
                <w:szCs w:val="24"/>
              </w:rPr>
              <w:t>2149.2 Інженер з техногенно-екологічної безпеки</w:t>
            </w:r>
          </w:p>
          <w:p w14:paraId="70185C25" w14:textId="77777777" w:rsidR="00F16BF9" w:rsidRPr="0098662B" w:rsidRDefault="00F16BF9" w:rsidP="00F16BF9">
            <w:pPr>
              <w:rPr>
                <w:rFonts w:ascii="Times New Roman" w:hAnsi="Times New Roman"/>
                <w:color w:val="000000"/>
                <w:sz w:val="24"/>
                <w:szCs w:val="24"/>
              </w:rPr>
            </w:pPr>
            <w:r w:rsidRPr="0098662B">
              <w:rPr>
                <w:rFonts w:ascii="Times New Roman" w:hAnsi="Times New Roman"/>
                <w:color w:val="000000"/>
                <w:sz w:val="24"/>
                <w:szCs w:val="24"/>
              </w:rPr>
              <w:t xml:space="preserve">2213.2 Інженер з охорони природних екосистем. Інженер з охорони тваринного світу </w:t>
            </w:r>
          </w:p>
          <w:p w14:paraId="7193F372" w14:textId="77777777" w:rsidR="00F16BF9" w:rsidRPr="0098662B" w:rsidRDefault="00F16BF9" w:rsidP="00F16BF9">
            <w:pPr>
              <w:rPr>
                <w:rFonts w:ascii="Times New Roman" w:hAnsi="Times New Roman"/>
                <w:color w:val="000000"/>
                <w:sz w:val="24"/>
                <w:szCs w:val="24"/>
              </w:rPr>
            </w:pPr>
            <w:r w:rsidRPr="0098662B">
              <w:rPr>
                <w:rFonts w:ascii="Times New Roman" w:hAnsi="Times New Roman"/>
                <w:color w:val="000000"/>
                <w:sz w:val="24"/>
                <w:szCs w:val="24"/>
              </w:rPr>
              <w:t xml:space="preserve">2141.1 Молодший науковий співробітник (планування міст) </w:t>
            </w:r>
          </w:p>
          <w:p w14:paraId="53EF4DEE" w14:textId="77777777" w:rsidR="00F16BF9" w:rsidRPr="0098662B" w:rsidRDefault="00F16BF9" w:rsidP="00F16BF9">
            <w:pPr>
              <w:rPr>
                <w:rFonts w:ascii="Times New Roman" w:hAnsi="Times New Roman"/>
                <w:color w:val="000000"/>
                <w:sz w:val="24"/>
                <w:szCs w:val="24"/>
              </w:rPr>
            </w:pPr>
            <w:r w:rsidRPr="0098662B">
              <w:rPr>
                <w:rFonts w:ascii="Times New Roman" w:hAnsi="Times New Roman"/>
                <w:color w:val="000000"/>
                <w:sz w:val="24"/>
                <w:szCs w:val="24"/>
              </w:rPr>
              <w:t>2213.1 Науковий співробітник-консультан</w:t>
            </w:r>
            <w:r>
              <w:rPr>
                <w:rFonts w:ascii="Times New Roman" w:hAnsi="Times New Roman"/>
                <w:color w:val="000000"/>
                <w:sz w:val="24"/>
                <w:szCs w:val="24"/>
              </w:rPr>
              <w:t>т</w:t>
            </w:r>
            <w:r w:rsidRPr="0098662B">
              <w:rPr>
                <w:rFonts w:ascii="Times New Roman" w:hAnsi="Times New Roman"/>
                <w:color w:val="000000"/>
                <w:sz w:val="24"/>
                <w:szCs w:val="24"/>
              </w:rPr>
              <w:t xml:space="preserve"> (агрономія, зоотехніка, лісництво, природо-заповідна справа) </w:t>
            </w:r>
          </w:p>
          <w:p w14:paraId="1E8D847F" w14:textId="77777777" w:rsidR="00F16BF9" w:rsidRPr="0098662B" w:rsidRDefault="00F16BF9" w:rsidP="00F16BF9">
            <w:pPr>
              <w:rPr>
                <w:rFonts w:ascii="Times New Roman" w:hAnsi="Times New Roman"/>
                <w:color w:val="000000"/>
                <w:sz w:val="24"/>
                <w:szCs w:val="24"/>
              </w:rPr>
            </w:pPr>
            <w:r w:rsidRPr="0098662B">
              <w:rPr>
                <w:rFonts w:ascii="Times New Roman" w:hAnsi="Times New Roman"/>
                <w:color w:val="000000"/>
                <w:sz w:val="24"/>
                <w:szCs w:val="24"/>
              </w:rPr>
              <w:t xml:space="preserve">2148.2 Фахівець з геосистемного моніторингу навколишнього середовища </w:t>
            </w:r>
          </w:p>
          <w:p w14:paraId="3620B83B" w14:textId="77777777" w:rsidR="00F16BF9" w:rsidRPr="0098662B" w:rsidRDefault="00F16BF9" w:rsidP="00F16BF9">
            <w:pPr>
              <w:rPr>
                <w:rFonts w:ascii="Times New Roman" w:hAnsi="Times New Roman"/>
                <w:color w:val="000000"/>
                <w:sz w:val="24"/>
                <w:szCs w:val="24"/>
              </w:rPr>
            </w:pPr>
            <w:r w:rsidRPr="0098662B">
              <w:rPr>
                <w:rFonts w:ascii="Times New Roman" w:hAnsi="Times New Roman"/>
                <w:color w:val="000000"/>
                <w:sz w:val="24"/>
                <w:szCs w:val="24"/>
              </w:rPr>
              <w:t xml:space="preserve">2213.2 Фахівець з екологічної освіти </w:t>
            </w:r>
          </w:p>
          <w:p w14:paraId="20487CD6" w14:textId="77777777" w:rsidR="00F16BF9" w:rsidRPr="0098662B" w:rsidRDefault="00F16BF9" w:rsidP="00F16BF9">
            <w:pPr>
              <w:rPr>
                <w:rFonts w:ascii="Times New Roman" w:hAnsi="Times New Roman"/>
                <w:color w:val="000000"/>
                <w:sz w:val="24"/>
                <w:szCs w:val="24"/>
              </w:rPr>
            </w:pPr>
            <w:r w:rsidRPr="0098662B">
              <w:rPr>
                <w:rFonts w:ascii="Times New Roman" w:hAnsi="Times New Roman"/>
                <w:color w:val="000000"/>
                <w:sz w:val="24"/>
                <w:szCs w:val="24"/>
              </w:rPr>
              <w:t xml:space="preserve">2419.2 Фахівець з економічного моделювання екологічних систем </w:t>
            </w:r>
          </w:p>
          <w:p w14:paraId="17E9E993" w14:textId="77777777" w:rsidR="00F16BF9" w:rsidRPr="0098662B" w:rsidRDefault="00F16BF9" w:rsidP="00F16BF9">
            <w:pPr>
              <w:rPr>
                <w:rFonts w:ascii="Times New Roman" w:hAnsi="Times New Roman"/>
                <w:b/>
                <w:bCs/>
                <w:color w:val="000000"/>
                <w:sz w:val="24"/>
                <w:szCs w:val="24"/>
              </w:rPr>
            </w:pPr>
            <w:r w:rsidRPr="0098662B">
              <w:rPr>
                <w:rFonts w:ascii="Times New Roman" w:hAnsi="Times New Roman"/>
                <w:color w:val="000000"/>
                <w:sz w:val="24"/>
                <w:szCs w:val="24"/>
              </w:rPr>
              <w:t>2442.2 Фахівець з управління природокористуванням</w:t>
            </w:r>
          </w:p>
        </w:tc>
      </w:tr>
      <w:tr w:rsidR="00F16BF9" w:rsidRPr="0098662B" w14:paraId="2697106B"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6C0C984E" w14:textId="77777777" w:rsidR="00F16BF9" w:rsidRPr="0098662B" w:rsidRDefault="00F16BF9" w:rsidP="00F16BF9">
            <w:pPr>
              <w:rPr>
                <w:rFonts w:ascii="Times New Roman" w:hAnsi="Times New Roman"/>
                <w:b/>
                <w:color w:val="000000"/>
                <w:sz w:val="24"/>
                <w:szCs w:val="24"/>
              </w:rPr>
            </w:pPr>
            <w:r w:rsidRPr="0098662B">
              <w:rPr>
                <w:rFonts w:ascii="Times New Roman" w:hAnsi="Times New Roman"/>
                <w:b/>
                <w:iCs/>
                <w:color w:val="000000"/>
                <w:sz w:val="24"/>
                <w:szCs w:val="24"/>
              </w:rPr>
              <w:lastRenderedPageBreak/>
              <w:t>Подальше навчання</w:t>
            </w:r>
          </w:p>
        </w:tc>
        <w:tc>
          <w:tcPr>
            <w:tcW w:w="6083" w:type="dxa"/>
            <w:tcBorders>
              <w:top w:val="single" w:sz="4" w:space="0" w:color="auto"/>
              <w:left w:val="single" w:sz="4" w:space="0" w:color="auto"/>
              <w:bottom w:val="single" w:sz="4" w:space="0" w:color="auto"/>
              <w:right w:val="single" w:sz="4" w:space="0" w:color="auto"/>
            </w:tcBorders>
          </w:tcPr>
          <w:p w14:paraId="3A3BE398" w14:textId="79AA8F51" w:rsidR="00F16BF9" w:rsidRPr="0098662B" w:rsidRDefault="00F16BF9" w:rsidP="009E1170">
            <w:pPr>
              <w:tabs>
                <w:tab w:val="num" w:pos="426"/>
              </w:tabs>
              <w:rPr>
                <w:rFonts w:ascii="Times New Roman" w:hAnsi="Times New Roman"/>
                <w:color w:val="000000"/>
                <w:sz w:val="24"/>
                <w:szCs w:val="24"/>
              </w:rPr>
            </w:pPr>
            <w:r w:rsidRPr="0098662B">
              <w:rPr>
                <w:rFonts w:ascii="Times New Roman" w:hAnsi="Times New Roman"/>
                <w:color w:val="000000"/>
                <w:sz w:val="24"/>
                <w:szCs w:val="24"/>
              </w:rPr>
              <w:t>Можливість навчання на третьому освітньо-науковому рівні вищої освіти та набувати додаткові кваліфікації в системі освіти дорослих.</w:t>
            </w:r>
            <w:r w:rsidRPr="0098662B">
              <w:rPr>
                <w:color w:val="000000"/>
                <w:sz w:val="24"/>
                <w:szCs w:val="24"/>
              </w:rPr>
              <w:t xml:space="preserve"> </w:t>
            </w:r>
          </w:p>
        </w:tc>
      </w:tr>
      <w:tr w:rsidR="00F16BF9" w:rsidRPr="0098662B" w14:paraId="7D5C52CD" w14:textId="77777777" w:rsidTr="00AC7651">
        <w:trPr>
          <w:jc w:val="center"/>
        </w:trPr>
        <w:tc>
          <w:tcPr>
            <w:tcW w:w="10756" w:type="dxa"/>
            <w:gridSpan w:val="2"/>
            <w:tcBorders>
              <w:top w:val="single" w:sz="4" w:space="0" w:color="auto"/>
              <w:left w:val="single" w:sz="4" w:space="0" w:color="auto"/>
              <w:bottom w:val="single" w:sz="4" w:space="0" w:color="auto"/>
              <w:right w:val="single" w:sz="4" w:space="0" w:color="auto"/>
            </w:tcBorders>
            <w:shd w:val="clear" w:color="auto" w:fill="E7E6E6"/>
          </w:tcPr>
          <w:p w14:paraId="0C5D9651" w14:textId="77777777" w:rsidR="00F16BF9" w:rsidRPr="0098662B" w:rsidRDefault="00F16BF9" w:rsidP="00F16BF9">
            <w:pPr>
              <w:tabs>
                <w:tab w:val="num" w:pos="426"/>
                <w:tab w:val="num" w:pos="851"/>
              </w:tabs>
              <w:jc w:val="center"/>
              <w:rPr>
                <w:rFonts w:ascii="Times New Roman" w:hAnsi="Times New Roman"/>
                <w:color w:val="000000"/>
                <w:sz w:val="24"/>
                <w:szCs w:val="24"/>
              </w:rPr>
            </w:pPr>
            <w:r w:rsidRPr="0098662B">
              <w:rPr>
                <w:rFonts w:ascii="Times New Roman" w:hAnsi="Times New Roman"/>
                <w:b/>
                <w:bCs/>
                <w:color w:val="000000"/>
                <w:sz w:val="24"/>
                <w:szCs w:val="24"/>
              </w:rPr>
              <w:t>5 – Викладання та оцінювання</w:t>
            </w:r>
          </w:p>
        </w:tc>
      </w:tr>
      <w:tr w:rsidR="00F16BF9" w:rsidRPr="0098662B" w14:paraId="7A33D5BC"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59E17736" w14:textId="77777777" w:rsidR="00F16BF9" w:rsidRPr="0098662B" w:rsidRDefault="00F16BF9" w:rsidP="00F16BF9">
            <w:pPr>
              <w:rPr>
                <w:rFonts w:ascii="Times New Roman" w:hAnsi="Times New Roman"/>
                <w:b/>
                <w:iCs/>
                <w:color w:val="000000"/>
                <w:sz w:val="24"/>
                <w:szCs w:val="24"/>
              </w:rPr>
            </w:pPr>
            <w:r w:rsidRPr="0098662B">
              <w:rPr>
                <w:rFonts w:ascii="Times New Roman" w:hAnsi="Times New Roman"/>
                <w:b/>
                <w:iCs/>
                <w:color w:val="000000"/>
                <w:sz w:val="24"/>
                <w:szCs w:val="24"/>
              </w:rPr>
              <w:t>Викладання та навчання</w:t>
            </w:r>
          </w:p>
        </w:tc>
        <w:tc>
          <w:tcPr>
            <w:tcW w:w="6083" w:type="dxa"/>
            <w:tcBorders>
              <w:top w:val="single" w:sz="4" w:space="0" w:color="auto"/>
              <w:left w:val="single" w:sz="4" w:space="0" w:color="auto"/>
              <w:bottom w:val="single" w:sz="4" w:space="0" w:color="auto"/>
              <w:right w:val="single" w:sz="4" w:space="0" w:color="auto"/>
            </w:tcBorders>
          </w:tcPr>
          <w:p w14:paraId="39A72C75" w14:textId="77777777" w:rsidR="00F16BF9" w:rsidRPr="0098662B" w:rsidRDefault="00F16BF9" w:rsidP="00F16BF9">
            <w:pPr>
              <w:pBdr>
                <w:top w:val="nil"/>
                <w:left w:val="nil"/>
                <w:bottom w:val="nil"/>
                <w:right w:val="nil"/>
                <w:between w:val="nil"/>
              </w:pBdr>
              <w:rPr>
                <w:rFonts w:ascii="Times New Roman" w:hAnsi="Times New Roman"/>
                <w:color w:val="000000"/>
                <w:sz w:val="24"/>
                <w:szCs w:val="24"/>
              </w:rPr>
            </w:pPr>
            <w:r w:rsidRPr="0098662B">
              <w:rPr>
                <w:rFonts w:ascii="Times New Roman" w:hAnsi="Times New Roman"/>
                <w:color w:val="000000"/>
                <w:sz w:val="24"/>
                <w:szCs w:val="24"/>
              </w:rPr>
              <w:t>Студенто-центроване навчання, самонавчання, проблемно-орієнтоване навчання. Стиль навчання – активний, що дає можливість магістранту обирати предмети. Лекції, лабораторні роботи, семінари, практичні заняття, самостійна робота на основі підручників, навчальних посібників та конспектів лекцій, консультації із викладачами. Під час першого року навчання здобувач обирає напрям дослідження.</w:t>
            </w:r>
          </w:p>
          <w:p w14:paraId="5D61562D" w14:textId="77777777" w:rsidR="00F16BF9" w:rsidRPr="0098662B" w:rsidRDefault="00F16BF9" w:rsidP="00F16BF9">
            <w:pPr>
              <w:spacing w:after="120"/>
              <w:rPr>
                <w:rFonts w:ascii="Times New Roman" w:hAnsi="Times New Roman"/>
                <w:color w:val="000000"/>
                <w:sz w:val="24"/>
                <w:szCs w:val="24"/>
              </w:rPr>
            </w:pPr>
            <w:r w:rsidRPr="0098662B">
              <w:rPr>
                <w:rFonts w:ascii="Times New Roman" w:hAnsi="Times New Roman"/>
                <w:color w:val="000000"/>
                <w:sz w:val="24"/>
                <w:szCs w:val="24"/>
              </w:rPr>
              <w:t>Впродовж останнього часу більшу частину часу присвячує написанню кваліфікаційної роботи, яку презентує та захищає перед екзаменаційною комісією.</w:t>
            </w:r>
          </w:p>
        </w:tc>
      </w:tr>
      <w:tr w:rsidR="00F16BF9" w:rsidRPr="0098662B" w14:paraId="6E4C0952"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319B81E3" w14:textId="77777777" w:rsidR="00F16BF9" w:rsidRPr="0098662B" w:rsidRDefault="00F16BF9" w:rsidP="00F16BF9">
            <w:pPr>
              <w:rPr>
                <w:rFonts w:ascii="Times New Roman" w:hAnsi="Times New Roman"/>
                <w:b/>
                <w:iCs/>
                <w:color w:val="000000"/>
                <w:sz w:val="24"/>
                <w:szCs w:val="24"/>
              </w:rPr>
            </w:pPr>
            <w:r w:rsidRPr="0098662B">
              <w:rPr>
                <w:rFonts w:ascii="Times New Roman" w:hAnsi="Times New Roman"/>
                <w:b/>
                <w:iCs/>
                <w:color w:val="000000"/>
                <w:sz w:val="24"/>
                <w:szCs w:val="24"/>
              </w:rPr>
              <w:t>Оцінювання</w:t>
            </w:r>
          </w:p>
        </w:tc>
        <w:tc>
          <w:tcPr>
            <w:tcW w:w="6083" w:type="dxa"/>
            <w:tcBorders>
              <w:top w:val="single" w:sz="4" w:space="0" w:color="auto"/>
              <w:left w:val="single" w:sz="4" w:space="0" w:color="auto"/>
              <w:bottom w:val="single" w:sz="4" w:space="0" w:color="auto"/>
              <w:right w:val="single" w:sz="4" w:space="0" w:color="auto"/>
            </w:tcBorders>
          </w:tcPr>
          <w:p w14:paraId="35D2AD38" w14:textId="26ACAF1A" w:rsidR="00F16BF9" w:rsidRPr="0098662B" w:rsidRDefault="009E1170" w:rsidP="00F16BF9">
            <w:pPr>
              <w:spacing w:after="120"/>
              <w:rPr>
                <w:rFonts w:ascii="Times New Roman" w:hAnsi="Times New Roman"/>
                <w:color w:val="000000"/>
                <w:sz w:val="24"/>
                <w:szCs w:val="24"/>
                <w:lang w:eastAsia="ru-RU"/>
              </w:rPr>
            </w:pPr>
            <w:r w:rsidRPr="0086198B">
              <w:rPr>
                <w:rFonts w:ascii="Times New Roman" w:hAnsi="Times New Roman"/>
                <w:color w:val="000000"/>
                <w:sz w:val="24"/>
                <w:szCs w:val="24"/>
              </w:rPr>
              <w:t>Оцінювання</w:t>
            </w:r>
            <w:r>
              <w:rPr>
                <w:rFonts w:ascii="Times New Roman" w:hAnsi="Times New Roman"/>
                <w:color w:val="000000"/>
                <w:sz w:val="24"/>
                <w:szCs w:val="24"/>
              </w:rPr>
              <w:t xml:space="preserve"> </w:t>
            </w:r>
            <w:r w:rsidRPr="0086198B">
              <w:rPr>
                <w:rFonts w:ascii="Times New Roman" w:hAnsi="Times New Roman"/>
                <w:color w:val="000000"/>
                <w:sz w:val="24"/>
                <w:szCs w:val="24"/>
              </w:rPr>
              <w:t xml:space="preserve">навчальних досягнень </w:t>
            </w:r>
            <w:r>
              <w:rPr>
                <w:rFonts w:ascii="Times New Roman" w:hAnsi="Times New Roman"/>
                <w:color w:val="000000"/>
                <w:sz w:val="24"/>
                <w:szCs w:val="24"/>
              </w:rPr>
              <w:t xml:space="preserve">здобувачів вищої освіти </w:t>
            </w:r>
            <w:r w:rsidRPr="0086198B">
              <w:rPr>
                <w:rFonts w:ascii="Times New Roman" w:hAnsi="Times New Roman"/>
                <w:color w:val="000000"/>
                <w:sz w:val="24"/>
                <w:szCs w:val="24"/>
              </w:rPr>
              <w:t>здійснюється за взаємоузгодже</w:t>
            </w:r>
            <w:r>
              <w:rPr>
                <w:rFonts w:ascii="Times New Roman" w:hAnsi="Times New Roman"/>
                <w:color w:val="000000"/>
                <w:sz w:val="24"/>
                <w:szCs w:val="24"/>
              </w:rPr>
              <w:t>ною</w:t>
            </w:r>
            <w:r w:rsidRPr="0086198B">
              <w:rPr>
                <w:rFonts w:ascii="Times New Roman" w:hAnsi="Times New Roman"/>
                <w:color w:val="000000"/>
                <w:sz w:val="24"/>
                <w:szCs w:val="24"/>
              </w:rPr>
              <w:t xml:space="preserve"> 4-х</w:t>
            </w:r>
            <w:r>
              <w:rPr>
                <w:rFonts w:ascii="Times New Roman" w:hAnsi="Times New Roman"/>
                <w:color w:val="000000"/>
                <w:sz w:val="24"/>
                <w:szCs w:val="24"/>
              </w:rPr>
              <w:t xml:space="preserve"> </w:t>
            </w:r>
            <w:r w:rsidRPr="0086198B">
              <w:rPr>
                <w:rFonts w:ascii="Times New Roman" w:hAnsi="Times New Roman"/>
                <w:color w:val="000000"/>
                <w:sz w:val="24"/>
                <w:szCs w:val="24"/>
              </w:rPr>
              <w:t>бальною («відмінно», «добре»,</w:t>
            </w:r>
            <w:r>
              <w:rPr>
                <w:rFonts w:ascii="Times New Roman" w:hAnsi="Times New Roman"/>
                <w:color w:val="000000"/>
                <w:sz w:val="24"/>
                <w:szCs w:val="24"/>
              </w:rPr>
              <w:t xml:space="preserve"> </w:t>
            </w:r>
            <w:r w:rsidRPr="0086198B">
              <w:rPr>
                <w:rFonts w:ascii="Times New Roman" w:hAnsi="Times New Roman"/>
                <w:color w:val="000000"/>
                <w:sz w:val="24"/>
                <w:szCs w:val="24"/>
              </w:rPr>
              <w:t>«задовільно», «незадовільно») і вербальною</w:t>
            </w:r>
            <w:r>
              <w:rPr>
                <w:rFonts w:ascii="Times New Roman" w:hAnsi="Times New Roman"/>
                <w:color w:val="000000"/>
                <w:sz w:val="24"/>
                <w:szCs w:val="24"/>
              </w:rPr>
              <w:t xml:space="preserve"> </w:t>
            </w:r>
            <w:r w:rsidRPr="0086198B">
              <w:rPr>
                <w:rFonts w:ascii="Times New Roman" w:hAnsi="Times New Roman"/>
                <w:color w:val="000000"/>
                <w:sz w:val="24"/>
                <w:szCs w:val="24"/>
              </w:rPr>
              <w:t>(«зараховано», «не зараховано») системами,</w:t>
            </w:r>
            <w:r>
              <w:rPr>
                <w:rFonts w:ascii="Times New Roman" w:hAnsi="Times New Roman"/>
                <w:color w:val="000000"/>
                <w:sz w:val="24"/>
                <w:szCs w:val="24"/>
              </w:rPr>
              <w:t xml:space="preserve"> </w:t>
            </w:r>
            <w:r w:rsidRPr="0086198B">
              <w:rPr>
                <w:rFonts w:ascii="Times New Roman" w:hAnsi="Times New Roman"/>
                <w:color w:val="000000"/>
                <w:sz w:val="24"/>
                <w:szCs w:val="24"/>
              </w:rPr>
              <w:t>шкалою навчального закладу (від 0 до 100</w:t>
            </w:r>
            <w:r>
              <w:rPr>
                <w:rFonts w:ascii="Times New Roman" w:hAnsi="Times New Roman"/>
                <w:color w:val="000000"/>
                <w:sz w:val="24"/>
                <w:szCs w:val="24"/>
              </w:rPr>
              <w:t xml:space="preserve"> </w:t>
            </w:r>
            <w:r w:rsidRPr="0086198B">
              <w:rPr>
                <w:rFonts w:ascii="Times New Roman" w:hAnsi="Times New Roman"/>
                <w:color w:val="000000"/>
                <w:sz w:val="24"/>
                <w:szCs w:val="24"/>
              </w:rPr>
              <w:t>балів), національною шкалою ECTS (A, B,</w:t>
            </w:r>
            <w:r>
              <w:rPr>
                <w:rFonts w:ascii="Times New Roman" w:hAnsi="Times New Roman"/>
                <w:color w:val="000000"/>
                <w:sz w:val="24"/>
                <w:szCs w:val="24"/>
              </w:rPr>
              <w:t xml:space="preserve"> </w:t>
            </w:r>
            <w:r w:rsidRPr="0086198B">
              <w:rPr>
                <w:rFonts w:ascii="Times New Roman" w:hAnsi="Times New Roman"/>
                <w:color w:val="000000"/>
                <w:sz w:val="24"/>
                <w:szCs w:val="24"/>
              </w:rPr>
              <w:t>C, D, E, FX, F).</w:t>
            </w:r>
            <w:r>
              <w:rPr>
                <w:rFonts w:ascii="Times New Roman" w:hAnsi="Times New Roman"/>
                <w:color w:val="000000"/>
                <w:sz w:val="24"/>
                <w:szCs w:val="24"/>
              </w:rPr>
              <w:t xml:space="preserve"> </w:t>
            </w:r>
            <w:r w:rsidRPr="0086198B">
              <w:rPr>
                <w:rFonts w:ascii="Times New Roman" w:hAnsi="Times New Roman"/>
                <w:color w:val="000000"/>
                <w:sz w:val="24"/>
                <w:szCs w:val="24"/>
              </w:rPr>
              <w:t>Види контролю: поточн</w:t>
            </w:r>
            <w:r>
              <w:rPr>
                <w:rFonts w:ascii="Times New Roman" w:hAnsi="Times New Roman"/>
                <w:color w:val="000000"/>
                <w:sz w:val="24"/>
                <w:szCs w:val="24"/>
              </w:rPr>
              <w:t>е опитування, тестовий контроль,</w:t>
            </w:r>
            <w:r w:rsidRPr="00D7735E">
              <w:rPr>
                <w:rFonts w:ascii="Times New Roman" w:hAnsi="Times New Roman"/>
                <w:color w:val="000000"/>
                <w:sz w:val="24"/>
                <w:szCs w:val="24"/>
              </w:rPr>
              <w:t xml:space="preserve"> презентація індивідуальних завдань, звіти команд, звіти з практик</w:t>
            </w:r>
            <w:r w:rsidRPr="0086198B">
              <w:rPr>
                <w:rFonts w:ascii="Times New Roman" w:hAnsi="Times New Roman"/>
                <w:color w:val="000000"/>
                <w:sz w:val="24"/>
                <w:szCs w:val="24"/>
              </w:rPr>
              <w:t>, самоконтроль.</w:t>
            </w:r>
            <w:r>
              <w:rPr>
                <w:rFonts w:ascii="Times New Roman" w:hAnsi="Times New Roman"/>
                <w:color w:val="000000"/>
                <w:sz w:val="24"/>
                <w:szCs w:val="24"/>
              </w:rPr>
              <w:t xml:space="preserve"> Екзамени та заліки </w:t>
            </w:r>
            <w:r w:rsidRPr="00F43452">
              <w:rPr>
                <w:rFonts w:ascii="Times New Roman" w:hAnsi="Times New Roman"/>
                <w:color w:val="000000"/>
                <w:sz w:val="24"/>
                <w:szCs w:val="24"/>
              </w:rPr>
              <w:t>з урахуванням накопичених балів поточного контролю</w:t>
            </w:r>
            <w:r>
              <w:rPr>
                <w:rFonts w:ascii="Times New Roman" w:hAnsi="Times New Roman"/>
                <w:color w:val="000000"/>
                <w:sz w:val="24"/>
                <w:szCs w:val="24"/>
              </w:rPr>
              <w:t>.</w:t>
            </w:r>
            <w:r w:rsidRPr="00D7735E">
              <w:rPr>
                <w:rFonts w:ascii="Times New Roman" w:hAnsi="Times New Roman"/>
                <w:color w:val="000000"/>
                <w:sz w:val="24"/>
                <w:szCs w:val="24"/>
              </w:rPr>
              <w:t xml:space="preserve"> Атестація – підготовка та публічний захист кваліфікаційної роботи</w:t>
            </w:r>
          </w:p>
        </w:tc>
      </w:tr>
      <w:tr w:rsidR="00F16BF9" w:rsidRPr="0098662B" w14:paraId="22DEEE15" w14:textId="77777777" w:rsidTr="00AC7651">
        <w:trPr>
          <w:jc w:val="center"/>
        </w:trPr>
        <w:tc>
          <w:tcPr>
            <w:tcW w:w="10756" w:type="dxa"/>
            <w:gridSpan w:val="2"/>
            <w:tcBorders>
              <w:top w:val="single" w:sz="4" w:space="0" w:color="auto"/>
              <w:left w:val="single" w:sz="4" w:space="0" w:color="auto"/>
              <w:bottom w:val="single" w:sz="4" w:space="0" w:color="auto"/>
              <w:right w:val="single" w:sz="4" w:space="0" w:color="auto"/>
            </w:tcBorders>
            <w:shd w:val="clear" w:color="auto" w:fill="E7E6E6"/>
          </w:tcPr>
          <w:p w14:paraId="760E6FAB" w14:textId="57AE8DF1" w:rsidR="00F16BF9" w:rsidRPr="0098662B" w:rsidRDefault="00F16BF9" w:rsidP="00F16BF9">
            <w:pPr>
              <w:tabs>
                <w:tab w:val="num" w:pos="426"/>
                <w:tab w:val="num" w:pos="851"/>
              </w:tabs>
              <w:jc w:val="center"/>
              <w:rPr>
                <w:rFonts w:ascii="Times New Roman" w:hAnsi="Times New Roman"/>
                <w:color w:val="000000"/>
                <w:sz w:val="24"/>
                <w:szCs w:val="24"/>
              </w:rPr>
            </w:pPr>
            <w:r w:rsidRPr="0098662B">
              <w:rPr>
                <w:rFonts w:ascii="Times New Roman" w:hAnsi="Times New Roman"/>
                <w:b/>
                <w:bCs/>
                <w:color w:val="000000"/>
                <w:sz w:val="24"/>
                <w:szCs w:val="24"/>
              </w:rPr>
              <w:t xml:space="preserve">6 – </w:t>
            </w:r>
            <w:r w:rsidR="009E1170" w:rsidRPr="009E1170">
              <w:rPr>
                <w:rFonts w:ascii="Times New Roman" w:hAnsi="Times New Roman"/>
                <w:b/>
                <w:bCs/>
                <w:color w:val="000000"/>
                <w:sz w:val="24"/>
                <w:szCs w:val="24"/>
              </w:rPr>
              <w:t>Компетентності</w:t>
            </w:r>
          </w:p>
        </w:tc>
      </w:tr>
      <w:tr w:rsidR="00F16BF9" w:rsidRPr="0098662B" w14:paraId="2B724FEB"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5D6051F3" w14:textId="77777777" w:rsidR="00F16BF9" w:rsidRPr="0098662B" w:rsidRDefault="00F16BF9" w:rsidP="00F16BF9">
            <w:pPr>
              <w:rPr>
                <w:rFonts w:ascii="Times New Roman" w:hAnsi="Times New Roman"/>
                <w:b/>
                <w:iCs/>
                <w:color w:val="000000"/>
                <w:sz w:val="24"/>
                <w:szCs w:val="24"/>
              </w:rPr>
            </w:pPr>
            <w:r w:rsidRPr="0098662B">
              <w:rPr>
                <w:rFonts w:ascii="Times New Roman" w:hAnsi="Times New Roman"/>
                <w:b/>
                <w:iCs/>
                <w:color w:val="000000"/>
                <w:sz w:val="24"/>
                <w:szCs w:val="24"/>
              </w:rPr>
              <w:t>Інтегральна компетентність</w:t>
            </w:r>
          </w:p>
        </w:tc>
        <w:tc>
          <w:tcPr>
            <w:tcW w:w="6083" w:type="dxa"/>
            <w:tcBorders>
              <w:top w:val="single" w:sz="4" w:space="0" w:color="auto"/>
              <w:left w:val="single" w:sz="4" w:space="0" w:color="auto"/>
              <w:bottom w:val="single" w:sz="4" w:space="0" w:color="auto"/>
              <w:right w:val="single" w:sz="4" w:space="0" w:color="auto"/>
            </w:tcBorders>
          </w:tcPr>
          <w:p w14:paraId="5334CB91" w14:textId="77777777" w:rsidR="00F16BF9" w:rsidRPr="0098662B" w:rsidRDefault="00F16BF9" w:rsidP="00F16BF9">
            <w:pPr>
              <w:rPr>
                <w:rFonts w:ascii="Times New Roman" w:hAnsi="Times New Roman"/>
                <w:color w:val="000000"/>
                <w:sz w:val="24"/>
                <w:szCs w:val="24"/>
              </w:rPr>
            </w:pPr>
            <w:r w:rsidRPr="0098662B">
              <w:rPr>
                <w:rFonts w:ascii="Times New Roman" w:hAnsi="Times New Roman"/>
                <w:color w:val="000000"/>
                <w:sz w:val="24"/>
                <w:szCs w:val="24"/>
              </w:rPr>
              <w:t xml:space="preserve">Здатність розв’язувати складні задачі і проблеми у сфері екології, охорони довкілля та збалансованого природокористування при здійсненні професійної діяльності або у процесі навчання, що передбачає </w:t>
            </w:r>
            <w:r w:rsidRPr="0098662B">
              <w:rPr>
                <w:rFonts w:ascii="Times New Roman" w:hAnsi="Times New Roman"/>
                <w:color w:val="000000"/>
                <w:sz w:val="24"/>
                <w:szCs w:val="24"/>
              </w:rPr>
              <w:lastRenderedPageBreak/>
              <w:t>проведення досліджень та/або здійснення інновацій, та характеризуються комплексністю і невизначеністю умов.</w:t>
            </w:r>
          </w:p>
        </w:tc>
      </w:tr>
      <w:tr w:rsidR="00F16BF9" w:rsidRPr="0098662B" w14:paraId="5871BDD8"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5B70C6D5" w14:textId="77777777" w:rsidR="00F16BF9" w:rsidRPr="0098662B" w:rsidRDefault="00F16BF9" w:rsidP="00F16BF9">
            <w:pPr>
              <w:rPr>
                <w:rFonts w:ascii="Times New Roman" w:hAnsi="Times New Roman"/>
                <w:b/>
                <w:iCs/>
                <w:color w:val="000000"/>
                <w:sz w:val="24"/>
                <w:szCs w:val="24"/>
              </w:rPr>
            </w:pPr>
            <w:bookmarkStart w:id="0" w:name="_Hlk142132019"/>
            <w:r w:rsidRPr="0098662B">
              <w:rPr>
                <w:rFonts w:ascii="Times New Roman" w:hAnsi="Times New Roman"/>
                <w:b/>
                <w:iCs/>
                <w:color w:val="000000"/>
                <w:sz w:val="24"/>
                <w:szCs w:val="24"/>
              </w:rPr>
              <w:lastRenderedPageBreak/>
              <w:t>Загальні компетентності (ЗК)</w:t>
            </w:r>
          </w:p>
        </w:tc>
        <w:tc>
          <w:tcPr>
            <w:tcW w:w="6083" w:type="dxa"/>
            <w:tcBorders>
              <w:top w:val="single" w:sz="4" w:space="0" w:color="auto"/>
              <w:left w:val="single" w:sz="4" w:space="0" w:color="auto"/>
              <w:bottom w:val="single" w:sz="4" w:space="0" w:color="auto"/>
              <w:right w:val="single" w:sz="4" w:space="0" w:color="auto"/>
            </w:tcBorders>
          </w:tcPr>
          <w:p w14:paraId="1088B8C4" w14:textId="77777777" w:rsidR="00F16BF9" w:rsidRPr="0098662B" w:rsidRDefault="00F16BF9" w:rsidP="00F16BF9">
            <w:pPr>
              <w:rPr>
                <w:rFonts w:ascii="Times New Roman" w:hAnsi="Times New Roman"/>
                <w:color w:val="000000"/>
                <w:sz w:val="24"/>
                <w:szCs w:val="24"/>
              </w:rPr>
            </w:pPr>
            <w:r w:rsidRPr="0098662B">
              <w:rPr>
                <w:rFonts w:ascii="Times New Roman" w:hAnsi="Times New Roman"/>
                <w:color w:val="000000"/>
                <w:sz w:val="24"/>
                <w:szCs w:val="24"/>
              </w:rPr>
              <w:t xml:space="preserve">ЗК01. </w:t>
            </w:r>
            <w:bookmarkStart w:id="1" w:name="_Hlk142147160"/>
            <w:r w:rsidRPr="0098662B">
              <w:rPr>
                <w:rFonts w:ascii="Times New Roman" w:hAnsi="Times New Roman"/>
                <w:color w:val="000000"/>
                <w:sz w:val="24"/>
                <w:szCs w:val="24"/>
              </w:rPr>
              <w:t>Здатність вчитися і оволодівати сучасними знаннями.</w:t>
            </w:r>
            <w:bookmarkEnd w:id="1"/>
            <w:r w:rsidRPr="0098662B">
              <w:rPr>
                <w:rFonts w:ascii="Times New Roman" w:hAnsi="Times New Roman"/>
                <w:color w:val="000000"/>
                <w:sz w:val="24"/>
                <w:szCs w:val="24"/>
              </w:rPr>
              <w:t xml:space="preserve"> </w:t>
            </w:r>
          </w:p>
          <w:p w14:paraId="6824F371" w14:textId="77777777" w:rsidR="00F16BF9" w:rsidRPr="0098662B" w:rsidRDefault="00F16BF9" w:rsidP="00F16BF9">
            <w:pPr>
              <w:rPr>
                <w:rFonts w:ascii="Times New Roman" w:hAnsi="Times New Roman"/>
                <w:color w:val="000000"/>
                <w:sz w:val="24"/>
                <w:szCs w:val="24"/>
              </w:rPr>
            </w:pPr>
            <w:bookmarkStart w:id="2" w:name="_Hlk141279208"/>
            <w:r w:rsidRPr="0098662B">
              <w:rPr>
                <w:rFonts w:ascii="Times New Roman" w:hAnsi="Times New Roman"/>
                <w:color w:val="000000"/>
                <w:sz w:val="24"/>
                <w:szCs w:val="24"/>
              </w:rPr>
              <w:t>ЗК02. Здатність приймати обґрунтовані рішення.</w:t>
            </w:r>
            <w:bookmarkEnd w:id="2"/>
            <w:r w:rsidRPr="0098662B">
              <w:rPr>
                <w:rFonts w:ascii="Times New Roman" w:hAnsi="Times New Roman"/>
                <w:color w:val="000000"/>
                <w:sz w:val="24"/>
                <w:szCs w:val="24"/>
              </w:rPr>
              <w:t xml:space="preserve"> </w:t>
            </w:r>
          </w:p>
          <w:p w14:paraId="6C9C37C0" w14:textId="77777777" w:rsidR="00F16BF9" w:rsidRPr="0098662B" w:rsidRDefault="00F16BF9" w:rsidP="00F16BF9">
            <w:pPr>
              <w:rPr>
                <w:rFonts w:ascii="Times New Roman" w:hAnsi="Times New Roman"/>
                <w:color w:val="000000"/>
                <w:sz w:val="24"/>
                <w:szCs w:val="24"/>
              </w:rPr>
            </w:pPr>
            <w:r w:rsidRPr="0098662B">
              <w:rPr>
                <w:rFonts w:ascii="Times New Roman" w:hAnsi="Times New Roman"/>
                <w:color w:val="000000"/>
                <w:sz w:val="24"/>
                <w:szCs w:val="24"/>
              </w:rPr>
              <w:t xml:space="preserve">ЗК03. </w:t>
            </w:r>
            <w:bookmarkStart w:id="3" w:name="_Hlk142147190"/>
            <w:r w:rsidRPr="0098662B">
              <w:rPr>
                <w:rFonts w:ascii="Times New Roman" w:hAnsi="Times New Roman"/>
                <w:color w:val="000000"/>
                <w:sz w:val="24"/>
                <w:szCs w:val="24"/>
              </w:rPr>
              <w:t>Здатність генерувати нові ідеї (креативність).</w:t>
            </w:r>
            <w:bookmarkEnd w:id="3"/>
            <w:r w:rsidRPr="0098662B">
              <w:rPr>
                <w:rFonts w:ascii="Times New Roman" w:hAnsi="Times New Roman"/>
                <w:color w:val="000000"/>
                <w:sz w:val="24"/>
                <w:szCs w:val="24"/>
              </w:rPr>
              <w:t xml:space="preserve"> </w:t>
            </w:r>
          </w:p>
          <w:p w14:paraId="4013AAB3" w14:textId="77777777" w:rsidR="00F16BF9" w:rsidRPr="0098662B" w:rsidRDefault="00F16BF9" w:rsidP="00F16BF9">
            <w:pPr>
              <w:rPr>
                <w:rFonts w:ascii="Times New Roman" w:hAnsi="Times New Roman"/>
                <w:color w:val="000000"/>
                <w:sz w:val="24"/>
                <w:szCs w:val="24"/>
              </w:rPr>
            </w:pPr>
            <w:r w:rsidRPr="0098662B">
              <w:rPr>
                <w:rFonts w:ascii="Times New Roman" w:hAnsi="Times New Roman"/>
                <w:color w:val="000000"/>
                <w:sz w:val="24"/>
                <w:szCs w:val="24"/>
              </w:rPr>
              <w:t xml:space="preserve">ЗК04. Здатність розробляти та управляти проектами. </w:t>
            </w:r>
          </w:p>
          <w:p w14:paraId="4D8868DF" w14:textId="77777777" w:rsidR="00F16BF9" w:rsidRPr="0098662B" w:rsidRDefault="00F16BF9" w:rsidP="00F16BF9">
            <w:pPr>
              <w:rPr>
                <w:rFonts w:ascii="Times New Roman" w:hAnsi="Times New Roman"/>
                <w:color w:val="000000"/>
                <w:sz w:val="24"/>
                <w:szCs w:val="24"/>
              </w:rPr>
            </w:pPr>
            <w:r w:rsidRPr="0098662B">
              <w:rPr>
                <w:rFonts w:ascii="Times New Roman" w:hAnsi="Times New Roman"/>
                <w:color w:val="000000"/>
                <w:sz w:val="24"/>
                <w:szCs w:val="24"/>
              </w:rPr>
              <w:t>ЗК05. Здатність спілкуватися іноземною мовою.</w:t>
            </w:r>
          </w:p>
          <w:p w14:paraId="052C16AC" w14:textId="77777777" w:rsidR="00F16BF9" w:rsidRPr="0098662B" w:rsidRDefault="00F16BF9" w:rsidP="00F16BF9">
            <w:pPr>
              <w:rPr>
                <w:rFonts w:ascii="Times New Roman" w:hAnsi="Times New Roman"/>
                <w:color w:val="000000"/>
                <w:sz w:val="24"/>
                <w:szCs w:val="24"/>
              </w:rPr>
            </w:pPr>
            <w:bookmarkStart w:id="4" w:name="_Hlk141279254"/>
            <w:r w:rsidRPr="0098662B">
              <w:rPr>
                <w:rFonts w:ascii="Times New Roman" w:hAnsi="Times New Roman"/>
                <w:color w:val="000000"/>
                <w:sz w:val="24"/>
                <w:szCs w:val="24"/>
              </w:rPr>
              <w:t>ЗК06. Здатність до пошуку, оброблення та аналізу інформації з різних джерел.</w:t>
            </w:r>
            <w:bookmarkEnd w:id="4"/>
            <w:r w:rsidRPr="0098662B">
              <w:rPr>
                <w:rFonts w:ascii="Times New Roman" w:hAnsi="Times New Roman"/>
                <w:color w:val="000000"/>
                <w:sz w:val="24"/>
                <w:szCs w:val="24"/>
              </w:rPr>
              <w:t xml:space="preserve"> </w:t>
            </w:r>
          </w:p>
          <w:p w14:paraId="076E67EE" w14:textId="77777777" w:rsidR="00F16BF9" w:rsidRPr="0098662B" w:rsidRDefault="00F16BF9" w:rsidP="00F16BF9">
            <w:pPr>
              <w:rPr>
                <w:rFonts w:ascii="Times New Roman" w:hAnsi="Times New Roman"/>
                <w:color w:val="000000"/>
                <w:sz w:val="24"/>
                <w:szCs w:val="24"/>
              </w:rPr>
            </w:pPr>
            <w:r w:rsidRPr="0098662B">
              <w:rPr>
                <w:rFonts w:ascii="Times New Roman" w:hAnsi="Times New Roman"/>
                <w:color w:val="000000"/>
                <w:sz w:val="24"/>
                <w:szCs w:val="24"/>
              </w:rPr>
              <w:t xml:space="preserve">ЗК07. Здатність мотивувати людей та рухатись до спільної мети. </w:t>
            </w:r>
          </w:p>
          <w:p w14:paraId="3195C5B7" w14:textId="77777777" w:rsidR="00F16BF9" w:rsidRPr="0098662B" w:rsidRDefault="00F16BF9" w:rsidP="00F16BF9">
            <w:pPr>
              <w:rPr>
                <w:rFonts w:ascii="Times New Roman" w:hAnsi="Times New Roman"/>
                <w:color w:val="000000"/>
                <w:sz w:val="24"/>
                <w:szCs w:val="24"/>
              </w:rPr>
            </w:pPr>
            <w:bookmarkStart w:id="5" w:name="_Hlk141279287"/>
            <w:r w:rsidRPr="0098662B">
              <w:rPr>
                <w:rFonts w:ascii="Times New Roman" w:hAnsi="Times New Roman"/>
                <w:color w:val="000000"/>
                <w:sz w:val="24"/>
                <w:szCs w:val="24"/>
              </w:rPr>
              <w:t>ЗК</w:t>
            </w:r>
            <w:r w:rsidRPr="0098662B">
              <w:rPr>
                <w:rFonts w:ascii="Times New Roman" w:hAnsi="Times New Roman"/>
                <w:color w:val="000000"/>
                <w:sz w:val="24"/>
                <w:szCs w:val="24"/>
                <w:lang w:val="ru-RU"/>
              </w:rPr>
              <w:t>08</w:t>
            </w:r>
            <w:r w:rsidRPr="0098662B">
              <w:rPr>
                <w:rFonts w:ascii="Times New Roman" w:hAnsi="Times New Roman"/>
                <w:color w:val="000000"/>
                <w:sz w:val="24"/>
                <w:szCs w:val="24"/>
              </w:rPr>
              <w:t>. Здатність проведення досліджень на відповідному рівні.</w:t>
            </w:r>
            <w:bookmarkEnd w:id="5"/>
          </w:p>
          <w:p w14:paraId="59CED66B" w14:textId="77777777" w:rsidR="00F16BF9" w:rsidRPr="00C85DCE" w:rsidRDefault="00F16BF9" w:rsidP="00F16BF9">
            <w:pPr>
              <w:rPr>
                <w:rFonts w:ascii="Times New Roman" w:hAnsi="Times New Roman"/>
                <w:color w:val="000000"/>
                <w:sz w:val="24"/>
                <w:szCs w:val="24"/>
              </w:rPr>
            </w:pPr>
            <w:r w:rsidRPr="00C85DCE">
              <w:rPr>
                <w:rFonts w:ascii="Times New Roman" w:hAnsi="Times New Roman"/>
                <w:color w:val="000000"/>
                <w:sz w:val="24"/>
                <w:szCs w:val="24"/>
              </w:rPr>
              <w:t>ЗК</w:t>
            </w:r>
            <w:r w:rsidRPr="00C85DCE">
              <w:rPr>
                <w:rFonts w:ascii="Times New Roman" w:hAnsi="Times New Roman"/>
                <w:color w:val="000000"/>
                <w:sz w:val="24"/>
                <w:szCs w:val="24"/>
                <w:lang w:val="ru-RU"/>
              </w:rPr>
              <w:t>19</w:t>
            </w:r>
            <w:r w:rsidRPr="00C85DCE">
              <w:rPr>
                <w:rFonts w:ascii="Times New Roman" w:hAnsi="Times New Roman"/>
                <w:color w:val="000000"/>
                <w:sz w:val="24"/>
                <w:szCs w:val="24"/>
              </w:rPr>
              <w:t>. Здатність використовувати знання інформаційних і комунікаційних технологій на практиці.</w:t>
            </w:r>
          </w:p>
          <w:p w14:paraId="6F04B803" w14:textId="77777777" w:rsidR="00F16BF9" w:rsidRPr="00C85DCE" w:rsidRDefault="00F16BF9" w:rsidP="00F16BF9">
            <w:pPr>
              <w:rPr>
                <w:rFonts w:ascii="Times New Roman" w:hAnsi="Times New Roman"/>
                <w:color w:val="000000"/>
                <w:sz w:val="24"/>
                <w:szCs w:val="24"/>
              </w:rPr>
            </w:pPr>
            <w:bookmarkStart w:id="6" w:name="_Hlk141279362"/>
            <w:r w:rsidRPr="00C85DCE">
              <w:rPr>
                <w:rFonts w:ascii="Times New Roman" w:hAnsi="Times New Roman"/>
                <w:color w:val="000000"/>
                <w:sz w:val="24"/>
                <w:szCs w:val="24"/>
              </w:rPr>
              <w:t>ЗК</w:t>
            </w:r>
            <w:r w:rsidRPr="001B2373">
              <w:rPr>
                <w:rFonts w:ascii="Times New Roman" w:hAnsi="Times New Roman"/>
                <w:color w:val="000000"/>
                <w:sz w:val="24"/>
                <w:szCs w:val="24"/>
              </w:rPr>
              <w:t>20</w:t>
            </w:r>
            <w:r w:rsidRPr="00C85DCE">
              <w:rPr>
                <w:rFonts w:ascii="Times New Roman" w:hAnsi="Times New Roman"/>
                <w:color w:val="000000"/>
                <w:sz w:val="24"/>
                <w:szCs w:val="24"/>
              </w:rPr>
              <w:t>. Здатність спілкуватися з представниками інших професійних груп різного рівня (з експертами з інших галузей знань/видів економічної діяльності).</w:t>
            </w:r>
            <w:bookmarkEnd w:id="6"/>
          </w:p>
          <w:p w14:paraId="23142F92" w14:textId="77777777" w:rsidR="00F16BF9" w:rsidRPr="0098662B" w:rsidRDefault="00F16BF9" w:rsidP="00F16BF9">
            <w:pPr>
              <w:shd w:val="clear" w:color="auto" w:fill="FFFFFF"/>
              <w:textAlignment w:val="baseline"/>
              <w:rPr>
                <w:rFonts w:ascii="Times New Roman" w:hAnsi="Times New Roman"/>
                <w:color w:val="000000"/>
                <w:sz w:val="24"/>
                <w:szCs w:val="24"/>
              </w:rPr>
            </w:pPr>
            <w:bookmarkStart w:id="7" w:name="_Hlk143017652"/>
            <w:bookmarkStart w:id="8" w:name="_Hlk143002353"/>
            <w:r w:rsidRPr="00C85DCE">
              <w:rPr>
                <w:rFonts w:ascii="Times New Roman" w:hAnsi="Times New Roman"/>
                <w:color w:val="000000"/>
                <w:sz w:val="24"/>
                <w:szCs w:val="24"/>
              </w:rPr>
              <w:t>ЗК</w:t>
            </w:r>
            <w:r w:rsidRPr="00C85DCE">
              <w:rPr>
                <w:rFonts w:ascii="Times New Roman" w:hAnsi="Times New Roman"/>
                <w:color w:val="000000"/>
                <w:sz w:val="24"/>
                <w:szCs w:val="24"/>
                <w:lang w:val="ru-RU"/>
              </w:rPr>
              <w:t>21</w:t>
            </w:r>
            <w:r w:rsidRPr="00C85DCE">
              <w:rPr>
                <w:rFonts w:ascii="Times New Roman" w:hAnsi="Times New Roman"/>
                <w:color w:val="000000"/>
                <w:sz w:val="24"/>
                <w:szCs w:val="24"/>
              </w:rPr>
              <w:t>. Здатність до прийняття рішень у складних і непередбачуваних умовах, що потребує застосування нових підходів та методів прогнозування</w:t>
            </w:r>
            <w:bookmarkEnd w:id="7"/>
            <w:r w:rsidRPr="00C85DCE">
              <w:rPr>
                <w:rFonts w:ascii="Times New Roman" w:hAnsi="Times New Roman"/>
                <w:color w:val="000000"/>
                <w:sz w:val="24"/>
                <w:szCs w:val="24"/>
              </w:rPr>
              <w:t>.</w:t>
            </w:r>
            <w:bookmarkEnd w:id="8"/>
            <w:r w:rsidRPr="0098662B">
              <w:rPr>
                <w:rFonts w:ascii="Times New Roman" w:hAnsi="Times New Roman"/>
                <w:color w:val="000000"/>
                <w:sz w:val="24"/>
                <w:szCs w:val="24"/>
              </w:rPr>
              <w:t xml:space="preserve"> </w:t>
            </w:r>
          </w:p>
        </w:tc>
      </w:tr>
      <w:tr w:rsidR="00F16BF9" w:rsidRPr="0098662B" w14:paraId="4E0CD5A4"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1E8CDE17" w14:textId="77777777" w:rsidR="00F16BF9" w:rsidRPr="0098662B" w:rsidRDefault="00F16BF9" w:rsidP="00F16BF9">
            <w:pPr>
              <w:rPr>
                <w:rFonts w:ascii="Times New Roman" w:hAnsi="Times New Roman"/>
                <w:b/>
                <w:iCs/>
                <w:color w:val="000000"/>
                <w:sz w:val="24"/>
                <w:szCs w:val="24"/>
              </w:rPr>
            </w:pPr>
            <w:r w:rsidRPr="0098662B">
              <w:rPr>
                <w:rFonts w:ascii="Times New Roman" w:hAnsi="Times New Roman"/>
                <w:b/>
                <w:color w:val="000000"/>
                <w:sz w:val="24"/>
                <w:szCs w:val="24"/>
              </w:rPr>
              <w:t>Спеціальні (фахові, предметні) компетентності (СК)</w:t>
            </w:r>
          </w:p>
        </w:tc>
        <w:tc>
          <w:tcPr>
            <w:tcW w:w="6083" w:type="dxa"/>
            <w:tcBorders>
              <w:top w:val="single" w:sz="4" w:space="0" w:color="auto"/>
              <w:left w:val="single" w:sz="4" w:space="0" w:color="auto"/>
              <w:bottom w:val="single" w:sz="4" w:space="0" w:color="auto"/>
              <w:right w:val="single" w:sz="4" w:space="0" w:color="auto"/>
            </w:tcBorders>
          </w:tcPr>
          <w:p w14:paraId="1D30CAEF" w14:textId="77777777" w:rsidR="00F16BF9" w:rsidRPr="0098662B" w:rsidRDefault="00F16BF9" w:rsidP="00F16BF9">
            <w:pPr>
              <w:pStyle w:val="1"/>
              <w:shd w:val="clear" w:color="auto" w:fill="FFFFFF"/>
              <w:tabs>
                <w:tab w:val="left" w:pos="495"/>
              </w:tabs>
              <w:ind w:left="68"/>
              <w:textAlignment w:val="baseline"/>
              <w:rPr>
                <w:rFonts w:ascii="Times New Roman" w:hAnsi="Times New Roman"/>
                <w:color w:val="000000"/>
                <w:sz w:val="24"/>
                <w:szCs w:val="24"/>
              </w:rPr>
            </w:pPr>
            <w:bookmarkStart w:id="9" w:name="_Hlk143017558"/>
            <w:r w:rsidRPr="0098662B">
              <w:rPr>
                <w:rFonts w:ascii="Times New Roman" w:hAnsi="Times New Roman"/>
                <w:color w:val="000000"/>
                <w:sz w:val="24"/>
                <w:szCs w:val="24"/>
              </w:rPr>
              <w:t xml:space="preserve">СК09. </w:t>
            </w:r>
            <w:bookmarkStart w:id="10" w:name="_Hlk142147214"/>
            <w:r w:rsidRPr="0098662B">
              <w:rPr>
                <w:rFonts w:ascii="Times New Roman" w:hAnsi="Times New Roman"/>
                <w:color w:val="000000"/>
                <w:sz w:val="24"/>
                <w:szCs w:val="24"/>
              </w:rPr>
              <w:t>Обізнаність на рівні новітніх досягнень, необхідних для дослідницької та/або інноваційної діяльності у сфері екології, охорони довкілля та збалансованого природокористування.</w:t>
            </w:r>
            <w:bookmarkEnd w:id="9"/>
            <w:bookmarkEnd w:id="10"/>
          </w:p>
          <w:p w14:paraId="73E5FD9A" w14:textId="77777777" w:rsidR="00F16BF9" w:rsidRPr="0098662B" w:rsidRDefault="00F16BF9" w:rsidP="00F16BF9">
            <w:pPr>
              <w:pStyle w:val="1"/>
              <w:shd w:val="clear" w:color="auto" w:fill="FFFFFF"/>
              <w:tabs>
                <w:tab w:val="left" w:pos="495"/>
              </w:tabs>
              <w:ind w:left="68"/>
              <w:textAlignment w:val="baseline"/>
              <w:rPr>
                <w:rFonts w:ascii="Times New Roman" w:hAnsi="Times New Roman"/>
                <w:color w:val="000000"/>
                <w:sz w:val="24"/>
                <w:szCs w:val="24"/>
              </w:rPr>
            </w:pPr>
            <w:bookmarkStart w:id="11" w:name="_Hlk143017625"/>
            <w:r w:rsidRPr="0098662B">
              <w:rPr>
                <w:rFonts w:ascii="Times New Roman" w:hAnsi="Times New Roman"/>
                <w:color w:val="000000"/>
                <w:sz w:val="24"/>
                <w:szCs w:val="24"/>
              </w:rPr>
              <w:t>СК</w:t>
            </w:r>
            <w:r w:rsidRPr="0098662B">
              <w:rPr>
                <w:rFonts w:ascii="Times New Roman" w:hAnsi="Times New Roman"/>
                <w:color w:val="000000"/>
                <w:sz w:val="24"/>
                <w:szCs w:val="24"/>
                <w:lang w:val="ru-RU"/>
              </w:rPr>
              <w:t>10</w:t>
            </w:r>
            <w:r w:rsidRPr="0098662B">
              <w:rPr>
                <w:rFonts w:ascii="Times New Roman" w:hAnsi="Times New Roman"/>
                <w:color w:val="000000"/>
                <w:sz w:val="24"/>
                <w:szCs w:val="24"/>
              </w:rPr>
              <w:t>. Здатність застосовувати міждисциплінарні підходи при критичному осмисленні екологічних проблем.</w:t>
            </w:r>
            <w:bookmarkEnd w:id="11"/>
          </w:p>
          <w:p w14:paraId="593EE16C" w14:textId="77777777" w:rsidR="00F16BF9" w:rsidRPr="0098662B" w:rsidRDefault="00F16BF9" w:rsidP="00F16BF9">
            <w:pPr>
              <w:pStyle w:val="1"/>
              <w:shd w:val="clear" w:color="auto" w:fill="FFFFFF"/>
              <w:tabs>
                <w:tab w:val="left" w:pos="495"/>
              </w:tabs>
              <w:ind w:left="68"/>
              <w:textAlignment w:val="baseline"/>
              <w:rPr>
                <w:rFonts w:ascii="Times New Roman" w:hAnsi="Times New Roman"/>
                <w:color w:val="000000"/>
                <w:sz w:val="24"/>
                <w:szCs w:val="24"/>
              </w:rPr>
            </w:pPr>
            <w:r w:rsidRPr="0098662B">
              <w:rPr>
                <w:rFonts w:ascii="Times New Roman" w:hAnsi="Times New Roman"/>
                <w:color w:val="000000"/>
                <w:sz w:val="24"/>
                <w:szCs w:val="24"/>
              </w:rPr>
              <w:t>СК</w:t>
            </w:r>
            <w:r w:rsidRPr="0098662B">
              <w:rPr>
                <w:rFonts w:ascii="Times New Roman" w:hAnsi="Times New Roman"/>
                <w:color w:val="000000"/>
                <w:sz w:val="24"/>
                <w:szCs w:val="24"/>
                <w:lang w:val="ru-RU"/>
              </w:rPr>
              <w:t>11</w:t>
            </w:r>
            <w:r w:rsidRPr="0098662B">
              <w:rPr>
                <w:rFonts w:ascii="Times New Roman" w:hAnsi="Times New Roman"/>
                <w:color w:val="000000"/>
                <w:sz w:val="24"/>
                <w:szCs w:val="24"/>
              </w:rPr>
              <w:t>. Здатність до використання принципів, методів та організаційних процедур дослідницької та/або інноваційної діяльності.</w:t>
            </w:r>
          </w:p>
          <w:p w14:paraId="5C5ADC67" w14:textId="77777777" w:rsidR="00F16BF9" w:rsidRPr="0098662B" w:rsidRDefault="00F16BF9" w:rsidP="00F16BF9">
            <w:pPr>
              <w:pStyle w:val="1"/>
              <w:shd w:val="clear" w:color="auto" w:fill="FFFFFF"/>
              <w:tabs>
                <w:tab w:val="left" w:pos="495"/>
              </w:tabs>
              <w:ind w:left="68"/>
              <w:textAlignment w:val="baseline"/>
              <w:rPr>
                <w:rFonts w:ascii="Times New Roman" w:hAnsi="Times New Roman"/>
                <w:color w:val="000000"/>
                <w:sz w:val="24"/>
                <w:szCs w:val="24"/>
              </w:rPr>
            </w:pPr>
            <w:r w:rsidRPr="0098662B">
              <w:rPr>
                <w:rFonts w:ascii="Times New Roman" w:hAnsi="Times New Roman"/>
                <w:color w:val="000000"/>
                <w:sz w:val="24"/>
                <w:szCs w:val="24"/>
              </w:rPr>
              <w:t>СК</w:t>
            </w:r>
            <w:r w:rsidRPr="0098662B">
              <w:rPr>
                <w:rFonts w:ascii="Times New Roman" w:hAnsi="Times New Roman"/>
                <w:color w:val="000000"/>
                <w:sz w:val="24"/>
                <w:szCs w:val="24"/>
                <w:lang w:val="ru-RU"/>
              </w:rPr>
              <w:t>12</w:t>
            </w:r>
            <w:r w:rsidRPr="0098662B">
              <w:rPr>
                <w:rFonts w:ascii="Times New Roman" w:hAnsi="Times New Roman"/>
                <w:color w:val="000000"/>
                <w:sz w:val="24"/>
                <w:szCs w:val="24"/>
              </w:rPr>
              <w:t xml:space="preserve">. </w:t>
            </w:r>
            <w:bookmarkStart w:id="12" w:name="_Hlk140517099"/>
            <w:r w:rsidRPr="0098662B">
              <w:rPr>
                <w:rFonts w:ascii="Times New Roman" w:hAnsi="Times New Roman"/>
                <w:color w:val="000000"/>
                <w:sz w:val="24"/>
                <w:szCs w:val="24"/>
              </w:rPr>
              <w:t>Здатність застосовувати нові підходи до аналізу та прогнозування складних явищ, критичного осмислення проблем у професійній діяльності</w:t>
            </w:r>
            <w:bookmarkEnd w:id="12"/>
            <w:r w:rsidRPr="0098662B">
              <w:rPr>
                <w:rFonts w:ascii="Times New Roman" w:hAnsi="Times New Roman"/>
                <w:color w:val="000000"/>
                <w:sz w:val="24"/>
                <w:szCs w:val="24"/>
              </w:rPr>
              <w:t>.</w:t>
            </w:r>
          </w:p>
          <w:p w14:paraId="24C63209" w14:textId="77777777" w:rsidR="00F16BF9" w:rsidRPr="0098662B" w:rsidRDefault="00F16BF9" w:rsidP="00F16BF9">
            <w:pPr>
              <w:pStyle w:val="1"/>
              <w:shd w:val="clear" w:color="auto" w:fill="FFFFFF"/>
              <w:tabs>
                <w:tab w:val="left" w:pos="495"/>
              </w:tabs>
              <w:ind w:left="68"/>
              <w:textAlignment w:val="baseline"/>
              <w:rPr>
                <w:rFonts w:ascii="Times New Roman" w:hAnsi="Times New Roman"/>
                <w:color w:val="000000"/>
                <w:sz w:val="24"/>
                <w:szCs w:val="24"/>
              </w:rPr>
            </w:pPr>
            <w:bookmarkStart w:id="13" w:name="_Hlk141279333"/>
            <w:r w:rsidRPr="0098662B">
              <w:rPr>
                <w:rFonts w:ascii="Times New Roman" w:hAnsi="Times New Roman"/>
                <w:color w:val="000000"/>
                <w:sz w:val="24"/>
                <w:szCs w:val="24"/>
              </w:rPr>
              <w:t>СК</w:t>
            </w:r>
            <w:r w:rsidRPr="0098662B">
              <w:rPr>
                <w:rFonts w:ascii="Times New Roman" w:hAnsi="Times New Roman"/>
                <w:color w:val="000000"/>
                <w:sz w:val="24"/>
                <w:szCs w:val="24"/>
                <w:lang w:val="ru-RU"/>
              </w:rPr>
              <w:t>13</w:t>
            </w:r>
            <w:r w:rsidRPr="0098662B">
              <w:rPr>
                <w:rFonts w:ascii="Times New Roman" w:hAnsi="Times New Roman"/>
                <w:color w:val="000000"/>
                <w:sz w:val="24"/>
                <w:szCs w:val="24"/>
              </w:rPr>
              <w:t>. Здатність доводити знання та власні висновки до фахівців та нефахівців.</w:t>
            </w:r>
            <w:bookmarkEnd w:id="13"/>
          </w:p>
          <w:p w14:paraId="627A5C35" w14:textId="77777777" w:rsidR="00F16BF9" w:rsidRPr="0098662B" w:rsidRDefault="00F16BF9" w:rsidP="00F16BF9">
            <w:pPr>
              <w:pStyle w:val="1"/>
              <w:shd w:val="clear" w:color="auto" w:fill="FFFFFF"/>
              <w:tabs>
                <w:tab w:val="left" w:pos="495"/>
              </w:tabs>
              <w:ind w:left="68"/>
              <w:textAlignment w:val="baseline"/>
              <w:rPr>
                <w:rFonts w:ascii="Times New Roman" w:hAnsi="Times New Roman"/>
                <w:color w:val="000000"/>
                <w:sz w:val="24"/>
                <w:szCs w:val="24"/>
              </w:rPr>
            </w:pPr>
            <w:r w:rsidRPr="0098662B">
              <w:rPr>
                <w:rFonts w:ascii="Times New Roman" w:hAnsi="Times New Roman"/>
                <w:color w:val="000000"/>
                <w:sz w:val="24"/>
                <w:szCs w:val="24"/>
              </w:rPr>
              <w:t>СК</w:t>
            </w:r>
            <w:r w:rsidRPr="0098662B">
              <w:rPr>
                <w:rFonts w:ascii="Times New Roman" w:hAnsi="Times New Roman"/>
                <w:color w:val="000000"/>
                <w:sz w:val="24"/>
                <w:szCs w:val="24"/>
                <w:lang w:val="ru-RU"/>
              </w:rPr>
              <w:t>14</w:t>
            </w:r>
            <w:r w:rsidRPr="0098662B">
              <w:rPr>
                <w:rFonts w:ascii="Times New Roman" w:hAnsi="Times New Roman"/>
                <w:color w:val="000000"/>
                <w:sz w:val="24"/>
                <w:szCs w:val="24"/>
              </w:rPr>
              <w:t>. Здатність управляти стратегічним розвитком команди в процесі здійснення професійної діяльності у сфері екології, охорони довкілля та збалансованого природокористування.</w:t>
            </w:r>
          </w:p>
          <w:p w14:paraId="0B304E66" w14:textId="77777777" w:rsidR="00F16BF9" w:rsidRPr="0098662B" w:rsidRDefault="00F16BF9" w:rsidP="00F16BF9">
            <w:pPr>
              <w:pStyle w:val="1"/>
              <w:shd w:val="clear" w:color="auto" w:fill="FFFFFF"/>
              <w:tabs>
                <w:tab w:val="left" w:pos="495"/>
              </w:tabs>
              <w:ind w:left="68"/>
              <w:textAlignment w:val="baseline"/>
              <w:rPr>
                <w:rFonts w:ascii="Times New Roman" w:hAnsi="Times New Roman"/>
                <w:color w:val="000000"/>
                <w:sz w:val="24"/>
                <w:szCs w:val="24"/>
              </w:rPr>
            </w:pPr>
            <w:bookmarkStart w:id="14" w:name="_Hlk141279418"/>
            <w:r w:rsidRPr="0098662B">
              <w:rPr>
                <w:rFonts w:ascii="Times New Roman" w:hAnsi="Times New Roman"/>
                <w:color w:val="000000"/>
                <w:sz w:val="24"/>
                <w:szCs w:val="24"/>
              </w:rPr>
              <w:t>СК15. Здатність до організації робіт, пов’язаних з оцінкою екологічного стану, захистом довкілля та оптимізацією природокористування, в умовах неповної інформації та суперечливих вимог.</w:t>
            </w:r>
            <w:bookmarkEnd w:id="14"/>
            <w:r w:rsidRPr="0098662B">
              <w:rPr>
                <w:rFonts w:ascii="Times New Roman" w:hAnsi="Times New Roman"/>
                <w:color w:val="000000"/>
                <w:sz w:val="24"/>
                <w:szCs w:val="24"/>
              </w:rPr>
              <w:t xml:space="preserve"> </w:t>
            </w:r>
          </w:p>
          <w:p w14:paraId="573C5D2B" w14:textId="77777777" w:rsidR="00F16BF9" w:rsidRPr="0098662B" w:rsidRDefault="00F16BF9" w:rsidP="00F16BF9">
            <w:pPr>
              <w:pStyle w:val="1"/>
              <w:shd w:val="clear" w:color="auto" w:fill="FFFFFF"/>
              <w:tabs>
                <w:tab w:val="left" w:pos="495"/>
              </w:tabs>
              <w:ind w:left="68"/>
              <w:textAlignment w:val="baseline"/>
              <w:rPr>
                <w:rFonts w:ascii="Times New Roman" w:hAnsi="Times New Roman"/>
                <w:color w:val="000000"/>
                <w:sz w:val="24"/>
                <w:szCs w:val="24"/>
              </w:rPr>
            </w:pPr>
            <w:r w:rsidRPr="0098662B">
              <w:rPr>
                <w:rFonts w:ascii="Times New Roman" w:hAnsi="Times New Roman"/>
                <w:color w:val="000000"/>
                <w:sz w:val="24"/>
                <w:szCs w:val="24"/>
              </w:rPr>
              <w:t>СК</w:t>
            </w:r>
            <w:r w:rsidRPr="001B2373">
              <w:rPr>
                <w:rFonts w:ascii="Times New Roman" w:hAnsi="Times New Roman"/>
                <w:color w:val="000000"/>
                <w:sz w:val="24"/>
                <w:szCs w:val="24"/>
              </w:rPr>
              <w:t>16</w:t>
            </w:r>
            <w:r w:rsidRPr="0098662B">
              <w:rPr>
                <w:rFonts w:ascii="Times New Roman" w:hAnsi="Times New Roman"/>
                <w:color w:val="000000"/>
                <w:sz w:val="24"/>
                <w:szCs w:val="24"/>
              </w:rPr>
              <w:t xml:space="preserve">. </w:t>
            </w:r>
            <w:bookmarkStart w:id="15" w:name="_Hlk140517139"/>
            <w:r w:rsidRPr="0098662B">
              <w:rPr>
                <w:rFonts w:ascii="Times New Roman" w:hAnsi="Times New Roman"/>
                <w:color w:val="000000"/>
                <w:sz w:val="24"/>
                <w:szCs w:val="24"/>
              </w:rPr>
              <w:t>Здатність до самоосвіти та підвищення кваліфікації на основі інноваційних підходів у сфері екології, охорони довкілля та збалансованого природокористування</w:t>
            </w:r>
            <w:bookmarkEnd w:id="15"/>
            <w:r w:rsidRPr="0098662B">
              <w:rPr>
                <w:rFonts w:ascii="Times New Roman" w:hAnsi="Times New Roman"/>
                <w:color w:val="000000"/>
                <w:sz w:val="24"/>
                <w:szCs w:val="24"/>
              </w:rPr>
              <w:t>.</w:t>
            </w:r>
          </w:p>
          <w:p w14:paraId="41CF2AB7" w14:textId="77777777" w:rsidR="00F16BF9" w:rsidRPr="0098662B" w:rsidRDefault="00F16BF9" w:rsidP="00F16BF9">
            <w:pPr>
              <w:pStyle w:val="1"/>
              <w:shd w:val="clear" w:color="auto" w:fill="FFFFFF"/>
              <w:tabs>
                <w:tab w:val="left" w:pos="495"/>
              </w:tabs>
              <w:ind w:left="68"/>
              <w:textAlignment w:val="baseline"/>
              <w:rPr>
                <w:rFonts w:ascii="Times New Roman" w:hAnsi="Times New Roman"/>
                <w:color w:val="000000"/>
                <w:sz w:val="24"/>
                <w:szCs w:val="24"/>
              </w:rPr>
            </w:pPr>
            <w:bookmarkStart w:id="16" w:name="_Hlk143437668"/>
            <w:r w:rsidRPr="0098662B">
              <w:rPr>
                <w:rFonts w:ascii="Times New Roman" w:hAnsi="Times New Roman"/>
                <w:color w:val="000000"/>
                <w:sz w:val="24"/>
                <w:szCs w:val="24"/>
              </w:rPr>
              <w:t>СК</w:t>
            </w:r>
            <w:r w:rsidRPr="0098662B">
              <w:rPr>
                <w:rFonts w:ascii="Times New Roman" w:hAnsi="Times New Roman"/>
                <w:color w:val="000000"/>
                <w:sz w:val="24"/>
                <w:szCs w:val="24"/>
                <w:lang w:val="ru-RU"/>
              </w:rPr>
              <w:t>17</w:t>
            </w:r>
            <w:r w:rsidRPr="0098662B">
              <w:rPr>
                <w:rFonts w:ascii="Times New Roman" w:hAnsi="Times New Roman"/>
                <w:color w:val="000000"/>
                <w:sz w:val="24"/>
                <w:szCs w:val="24"/>
              </w:rPr>
              <w:t xml:space="preserve">. </w:t>
            </w:r>
            <w:bookmarkStart w:id="17" w:name="_Hlk142147249"/>
            <w:r w:rsidRPr="0098662B">
              <w:rPr>
                <w:rFonts w:ascii="Times New Roman" w:hAnsi="Times New Roman"/>
                <w:color w:val="000000"/>
                <w:sz w:val="24"/>
                <w:szCs w:val="24"/>
              </w:rPr>
              <w:t>Здатність самостійно розробляти екологічні проекти шляхом творчого застосування існуючих та генерування нових ідей.</w:t>
            </w:r>
            <w:bookmarkEnd w:id="16"/>
            <w:bookmarkEnd w:id="17"/>
          </w:p>
          <w:p w14:paraId="43A67E21" w14:textId="77777777" w:rsidR="00F16BF9" w:rsidRPr="0098662B" w:rsidRDefault="00F16BF9" w:rsidP="00F16BF9">
            <w:pPr>
              <w:rPr>
                <w:rFonts w:ascii="Times New Roman" w:hAnsi="Times New Roman"/>
                <w:color w:val="000000"/>
                <w:sz w:val="24"/>
                <w:szCs w:val="24"/>
              </w:rPr>
            </w:pPr>
            <w:bookmarkStart w:id="18" w:name="_Hlk143017696"/>
            <w:r w:rsidRPr="0098662B">
              <w:rPr>
                <w:rFonts w:ascii="Times New Roman" w:hAnsi="Times New Roman"/>
                <w:color w:val="000000"/>
                <w:sz w:val="24"/>
                <w:szCs w:val="24"/>
              </w:rPr>
              <w:lastRenderedPageBreak/>
              <w:t>СК1</w:t>
            </w:r>
            <w:r w:rsidRPr="0098662B">
              <w:rPr>
                <w:rFonts w:ascii="Times New Roman" w:hAnsi="Times New Roman"/>
                <w:color w:val="000000"/>
                <w:sz w:val="24"/>
                <w:szCs w:val="24"/>
                <w:lang w:val="ru-RU"/>
              </w:rPr>
              <w:t>8</w:t>
            </w:r>
            <w:r w:rsidRPr="0098662B">
              <w:rPr>
                <w:rFonts w:ascii="Times New Roman" w:hAnsi="Times New Roman"/>
                <w:color w:val="000000"/>
                <w:sz w:val="24"/>
                <w:szCs w:val="24"/>
              </w:rPr>
              <w:t>. Здатність оцінювати рівень негативного впливу природних та антропогенних факторів екологічної небезпеки на довкілля та людину.</w:t>
            </w:r>
            <w:bookmarkEnd w:id="18"/>
          </w:p>
          <w:p w14:paraId="6541950C" w14:textId="77777777" w:rsidR="00F16BF9" w:rsidRPr="00C85DCE" w:rsidRDefault="00F16BF9" w:rsidP="00F16BF9">
            <w:pPr>
              <w:autoSpaceDE w:val="0"/>
              <w:autoSpaceDN w:val="0"/>
              <w:adjustRightInd w:val="0"/>
              <w:rPr>
                <w:rFonts w:ascii="Times New Roman" w:hAnsi="Times New Roman"/>
                <w:color w:val="000000"/>
                <w:sz w:val="24"/>
                <w:szCs w:val="24"/>
              </w:rPr>
            </w:pPr>
            <w:r w:rsidRPr="00C85DCE">
              <w:rPr>
                <w:rFonts w:ascii="Times New Roman" w:hAnsi="Times New Roman"/>
                <w:color w:val="000000"/>
                <w:sz w:val="24"/>
                <w:szCs w:val="24"/>
              </w:rPr>
              <w:t>СК</w:t>
            </w:r>
            <w:r w:rsidRPr="00C85DCE">
              <w:rPr>
                <w:rFonts w:ascii="Times New Roman" w:hAnsi="Times New Roman"/>
                <w:color w:val="000000"/>
                <w:sz w:val="24"/>
                <w:szCs w:val="24"/>
                <w:lang w:val="ru-RU"/>
              </w:rPr>
              <w:t>22</w:t>
            </w:r>
            <w:r w:rsidRPr="00C85DCE">
              <w:rPr>
                <w:rFonts w:ascii="Times New Roman" w:hAnsi="Times New Roman"/>
                <w:color w:val="000000"/>
                <w:sz w:val="24"/>
                <w:szCs w:val="24"/>
              </w:rPr>
              <w:t>. Здатність здійснювати моніторинг стану об’єктів природного середовища за параметрами, які характеризують радіоекологічну ситуацію як в зоні забруднення, так і за її межами.</w:t>
            </w:r>
          </w:p>
          <w:p w14:paraId="1FFFDE21" w14:textId="02FC9A0F" w:rsidR="00F16BF9" w:rsidRPr="00C85DCE" w:rsidRDefault="00F16BF9" w:rsidP="00F16BF9">
            <w:pPr>
              <w:autoSpaceDE w:val="0"/>
              <w:autoSpaceDN w:val="0"/>
              <w:adjustRightInd w:val="0"/>
              <w:rPr>
                <w:rFonts w:ascii="Times New Roman" w:hAnsi="Times New Roman"/>
                <w:color w:val="000000"/>
                <w:sz w:val="24"/>
                <w:szCs w:val="24"/>
              </w:rPr>
            </w:pPr>
            <w:r w:rsidRPr="00C85DCE">
              <w:rPr>
                <w:rFonts w:ascii="Times New Roman" w:hAnsi="Times New Roman"/>
                <w:color w:val="000000"/>
                <w:sz w:val="24"/>
                <w:szCs w:val="24"/>
              </w:rPr>
              <w:t>СК</w:t>
            </w:r>
            <w:r w:rsidRPr="00C85DCE">
              <w:rPr>
                <w:rFonts w:ascii="Times New Roman" w:hAnsi="Times New Roman"/>
                <w:color w:val="000000"/>
                <w:sz w:val="24"/>
                <w:szCs w:val="24"/>
                <w:lang w:val="ru-RU"/>
              </w:rPr>
              <w:t>23</w:t>
            </w:r>
            <w:r w:rsidRPr="00C85DCE">
              <w:rPr>
                <w:rFonts w:ascii="Times New Roman" w:hAnsi="Times New Roman"/>
                <w:color w:val="000000"/>
                <w:sz w:val="24"/>
                <w:szCs w:val="24"/>
              </w:rPr>
              <w:t>. Уміння прогнозувати еколог</w:t>
            </w:r>
            <w:r>
              <w:rPr>
                <w:rFonts w:ascii="Times New Roman" w:hAnsi="Times New Roman"/>
                <w:color w:val="000000"/>
                <w:sz w:val="24"/>
                <w:szCs w:val="24"/>
              </w:rPr>
              <w:t>і</w:t>
            </w:r>
            <w:r w:rsidRPr="00C85DCE">
              <w:rPr>
                <w:rFonts w:ascii="Times New Roman" w:hAnsi="Times New Roman"/>
                <w:color w:val="000000"/>
                <w:sz w:val="24"/>
                <w:szCs w:val="24"/>
              </w:rPr>
              <w:t>чний стан територій</w:t>
            </w:r>
            <w:r>
              <w:rPr>
                <w:rFonts w:ascii="Times New Roman" w:hAnsi="Times New Roman"/>
                <w:color w:val="000000"/>
                <w:sz w:val="24"/>
                <w:szCs w:val="24"/>
              </w:rPr>
              <w:t xml:space="preserve"> в умовах війни</w:t>
            </w:r>
            <w:r w:rsidRPr="00C85DCE">
              <w:rPr>
                <w:rFonts w:ascii="Times New Roman" w:hAnsi="Times New Roman"/>
                <w:color w:val="000000"/>
                <w:sz w:val="24"/>
                <w:szCs w:val="24"/>
              </w:rPr>
              <w:t>.</w:t>
            </w:r>
          </w:p>
          <w:p w14:paraId="39F02D76" w14:textId="5CEFBC9A" w:rsidR="00F16BF9" w:rsidRPr="0098662B" w:rsidRDefault="00F16BF9" w:rsidP="00F16BF9">
            <w:pPr>
              <w:autoSpaceDE w:val="0"/>
              <w:autoSpaceDN w:val="0"/>
              <w:adjustRightInd w:val="0"/>
              <w:rPr>
                <w:rFonts w:ascii="Times New Roman" w:hAnsi="Times New Roman"/>
                <w:color w:val="000000"/>
                <w:sz w:val="24"/>
                <w:szCs w:val="24"/>
              </w:rPr>
            </w:pPr>
            <w:r w:rsidRPr="00C85DCE">
              <w:rPr>
                <w:rFonts w:ascii="Times New Roman" w:hAnsi="Times New Roman"/>
                <w:color w:val="000000"/>
                <w:sz w:val="24"/>
                <w:szCs w:val="24"/>
              </w:rPr>
              <w:t xml:space="preserve">СК24. Здатність використовувати основні математичні моделі </w:t>
            </w:r>
            <w:r>
              <w:rPr>
                <w:rFonts w:ascii="Times New Roman" w:hAnsi="Times New Roman"/>
                <w:color w:val="000000"/>
                <w:sz w:val="24"/>
                <w:szCs w:val="24"/>
              </w:rPr>
              <w:t>екологічної</w:t>
            </w:r>
            <w:r w:rsidRPr="00C85DCE">
              <w:rPr>
                <w:rFonts w:ascii="Times New Roman" w:hAnsi="Times New Roman"/>
                <w:color w:val="000000"/>
                <w:sz w:val="24"/>
                <w:szCs w:val="24"/>
              </w:rPr>
              <w:t xml:space="preserve"> обстановки, які описують вплив </w:t>
            </w:r>
            <w:r>
              <w:rPr>
                <w:rFonts w:ascii="Times New Roman" w:hAnsi="Times New Roman"/>
                <w:color w:val="000000"/>
                <w:sz w:val="24"/>
                <w:szCs w:val="24"/>
              </w:rPr>
              <w:t>військових дій.</w:t>
            </w:r>
          </w:p>
        </w:tc>
      </w:tr>
      <w:bookmarkEnd w:id="0"/>
      <w:tr w:rsidR="00F16BF9" w:rsidRPr="0098662B" w14:paraId="3556CC97" w14:textId="77777777" w:rsidTr="00E72AE2">
        <w:trPr>
          <w:jc w:val="center"/>
        </w:trPr>
        <w:tc>
          <w:tcPr>
            <w:tcW w:w="10756" w:type="dxa"/>
            <w:gridSpan w:val="2"/>
            <w:tcBorders>
              <w:top w:val="single" w:sz="4" w:space="0" w:color="auto"/>
              <w:left w:val="single" w:sz="4" w:space="0" w:color="auto"/>
              <w:bottom w:val="single" w:sz="4" w:space="0" w:color="auto"/>
              <w:right w:val="single" w:sz="4" w:space="0" w:color="auto"/>
            </w:tcBorders>
            <w:shd w:val="clear" w:color="auto" w:fill="E7E6E6"/>
          </w:tcPr>
          <w:p w14:paraId="5D6CE33F" w14:textId="77777777" w:rsidR="00F16BF9" w:rsidRPr="0098662B" w:rsidRDefault="00F16BF9" w:rsidP="00F16BF9">
            <w:pPr>
              <w:tabs>
                <w:tab w:val="num" w:pos="426"/>
                <w:tab w:val="num" w:pos="851"/>
              </w:tabs>
              <w:jc w:val="center"/>
              <w:rPr>
                <w:rFonts w:ascii="Times New Roman" w:hAnsi="Times New Roman"/>
                <w:color w:val="000000"/>
                <w:sz w:val="24"/>
                <w:szCs w:val="24"/>
              </w:rPr>
            </w:pPr>
            <w:r w:rsidRPr="0098662B">
              <w:rPr>
                <w:rFonts w:ascii="Times New Roman" w:hAnsi="Times New Roman"/>
                <w:b/>
                <w:bCs/>
                <w:color w:val="000000"/>
                <w:sz w:val="24"/>
                <w:szCs w:val="24"/>
              </w:rPr>
              <w:lastRenderedPageBreak/>
              <w:t>7 – Програмні результати навчання</w:t>
            </w:r>
          </w:p>
        </w:tc>
      </w:tr>
      <w:tr w:rsidR="00F16BF9" w:rsidRPr="0098662B" w14:paraId="7854CEC9" w14:textId="77777777" w:rsidTr="00E72AE2">
        <w:trPr>
          <w:jc w:val="center"/>
        </w:trPr>
        <w:tc>
          <w:tcPr>
            <w:tcW w:w="10756" w:type="dxa"/>
            <w:gridSpan w:val="2"/>
            <w:tcBorders>
              <w:top w:val="single" w:sz="4" w:space="0" w:color="auto"/>
              <w:left w:val="single" w:sz="4" w:space="0" w:color="auto"/>
              <w:bottom w:val="single" w:sz="4" w:space="0" w:color="auto"/>
              <w:right w:val="single" w:sz="4" w:space="0" w:color="auto"/>
            </w:tcBorders>
          </w:tcPr>
          <w:p w14:paraId="5DF39B7D" w14:textId="77777777" w:rsidR="00F16BF9" w:rsidRPr="0098662B" w:rsidRDefault="00F16BF9" w:rsidP="00F16BF9">
            <w:pPr>
              <w:shd w:val="clear" w:color="auto" w:fill="FFFFFF"/>
              <w:textAlignment w:val="baseline"/>
              <w:rPr>
                <w:rFonts w:ascii="Times New Roman" w:hAnsi="Times New Roman"/>
                <w:color w:val="000000"/>
                <w:sz w:val="24"/>
                <w:szCs w:val="24"/>
                <w:lang w:eastAsia="uk-UA"/>
              </w:rPr>
            </w:pPr>
            <w:bookmarkStart w:id="19" w:name="_Hlk142132282"/>
            <w:bookmarkStart w:id="20" w:name="_Hlk142134838"/>
            <w:r w:rsidRPr="0098662B">
              <w:rPr>
                <w:rFonts w:ascii="Times New Roman" w:hAnsi="Times New Roman"/>
                <w:color w:val="000000"/>
                <w:sz w:val="24"/>
                <w:szCs w:val="24"/>
                <w:lang w:eastAsia="uk-UA"/>
              </w:rPr>
              <w:t xml:space="preserve">ПР01. Знати та розуміти фундаментальні і прикладні аспекти наук про довкілля. </w:t>
            </w:r>
          </w:p>
          <w:p w14:paraId="65A0F40F" w14:textId="77777777" w:rsidR="00F16BF9" w:rsidRPr="0098662B" w:rsidRDefault="00F16BF9" w:rsidP="00F16BF9">
            <w:pPr>
              <w:shd w:val="clear" w:color="auto" w:fill="FFFFFF"/>
              <w:textAlignment w:val="baseline"/>
              <w:rPr>
                <w:rFonts w:ascii="Times New Roman" w:hAnsi="Times New Roman"/>
                <w:color w:val="000000"/>
                <w:sz w:val="24"/>
                <w:szCs w:val="24"/>
                <w:lang w:eastAsia="uk-UA"/>
              </w:rPr>
            </w:pPr>
            <w:bookmarkStart w:id="21" w:name="_Hlk143017720"/>
            <w:r w:rsidRPr="0098662B">
              <w:rPr>
                <w:rFonts w:ascii="Times New Roman" w:hAnsi="Times New Roman"/>
                <w:color w:val="000000"/>
                <w:sz w:val="24"/>
                <w:szCs w:val="24"/>
                <w:lang w:eastAsia="uk-UA"/>
              </w:rPr>
              <w:t>ПР02. Уміти використовувати концептуальні екологічні закономірності у професійній діяльності.</w:t>
            </w:r>
            <w:bookmarkEnd w:id="21"/>
            <w:r w:rsidRPr="0098662B">
              <w:rPr>
                <w:rFonts w:ascii="Times New Roman" w:hAnsi="Times New Roman"/>
                <w:color w:val="000000"/>
                <w:sz w:val="24"/>
                <w:szCs w:val="24"/>
                <w:lang w:eastAsia="uk-UA"/>
              </w:rPr>
              <w:t xml:space="preserve"> </w:t>
            </w:r>
          </w:p>
          <w:p w14:paraId="6ABFC1A2" w14:textId="77777777" w:rsidR="00F16BF9" w:rsidRPr="0098662B" w:rsidRDefault="00F16BF9" w:rsidP="00F16BF9">
            <w:pPr>
              <w:shd w:val="clear" w:color="auto" w:fill="FFFFFF"/>
              <w:textAlignment w:val="baseline"/>
              <w:rPr>
                <w:rFonts w:ascii="Times New Roman" w:hAnsi="Times New Roman"/>
                <w:color w:val="000000"/>
                <w:sz w:val="24"/>
                <w:szCs w:val="24"/>
                <w:lang w:eastAsia="uk-UA"/>
              </w:rPr>
            </w:pPr>
            <w:r w:rsidRPr="0098662B">
              <w:rPr>
                <w:rFonts w:ascii="Times New Roman" w:hAnsi="Times New Roman"/>
                <w:color w:val="000000"/>
                <w:sz w:val="24"/>
                <w:szCs w:val="24"/>
                <w:lang w:eastAsia="uk-UA"/>
              </w:rPr>
              <w:t xml:space="preserve">ПР03. </w:t>
            </w:r>
            <w:bookmarkStart w:id="22" w:name="_Hlk140517202"/>
            <w:bookmarkStart w:id="23" w:name="_Hlk142147281"/>
            <w:r w:rsidRPr="0098662B">
              <w:rPr>
                <w:rFonts w:ascii="Times New Roman" w:hAnsi="Times New Roman"/>
                <w:color w:val="000000"/>
                <w:sz w:val="24"/>
                <w:szCs w:val="24"/>
                <w:lang w:eastAsia="uk-UA"/>
              </w:rPr>
              <w:t>Знати на рівні новітніх досягнень основні концепції природознавства, сталого розвитку і методології наукового пізнання</w:t>
            </w:r>
            <w:bookmarkEnd w:id="22"/>
            <w:r w:rsidRPr="0098662B">
              <w:rPr>
                <w:rFonts w:ascii="Times New Roman" w:hAnsi="Times New Roman"/>
                <w:color w:val="000000"/>
                <w:sz w:val="24"/>
                <w:szCs w:val="24"/>
                <w:lang w:eastAsia="uk-UA"/>
              </w:rPr>
              <w:t>.</w:t>
            </w:r>
            <w:bookmarkEnd w:id="23"/>
            <w:r w:rsidRPr="0098662B">
              <w:rPr>
                <w:rFonts w:ascii="Times New Roman" w:hAnsi="Times New Roman"/>
                <w:color w:val="000000"/>
                <w:sz w:val="24"/>
                <w:szCs w:val="24"/>
                <w:lang w:eastAsia="uk-UA"/>
              </w:rPr>
              <w:t xml:space="preserve"> </w:t>
            </w:r>
          </w:p>
          <w:p w14:paraId="59744A0D" w14:textId="77777777" w:rsidR="00F16BF9" w:rsidRPr="0098662B" w:rsidRDefault="00F16BF9" w:rsidP="00F16BF9">
            <w:pPr>
              <w:shd w:val="clear" w:color="auto" w:fill="FFFFFF"/>
              <w:textAlignment w:val="baseline"/>
              <w:rPr>
                <w:rFonts w:ascii="Times New Roman" w:hAnsi="Times New Roman"/>
                <w:color w:val="000000"/>
                <w:sz w:val="24"/>
                <w:szCs w:val="24"/>
                <w:lang w:eastAsia="uk-UA"/>
              </w:rPr>
            </w:pPr>
            <w:r w:rsidRPr="0098662B">
              <w:rPr>
                <w:rFonts w:ascii="Times New Roman" w:hAnsi="Times New Roman"/>
                <w:color w:val="000000"/>
                <w:sz w:val="24"/>
                <w:szCs w:val="24"/>
                <w:lang w:eastAsia="uk-UA"/>
              </w:rPr>
              <w:t>ПР04. Знати правові та етичні норми для оцінки професійної діяльності, розробки та реалізації соціально-значущих екологічних проектів в умовах суперечливих вимог.</w:t>
            </w:r>
          </w:p>
          <w:p w14:paraId="5D49CBA2" w14:textId="77777777" w:rsidR="00F16BF9" w:rsidRPr="0098662B" w:rsidRDefault="00F16BF9" w:rsidP="00F16BF9">
            <w:pPr>
              <w:shd w:val="clear" w:color="auto" w:fill="FFFFFF"/>
              <w:textAlignment w:val="baseline"/>
              <w:rPr>
                <w:rFonts w:ascii="Times New Roman" w:hAnsi="Times New Roman"/>
                <w:color w:val="000000"/>
                <w:sz w:val="24"/>
                <w:szCs w:val="24"/>
                <w:lang w:eastAsia="uk-UA"/>
              </w:rPr>
            </w:pPr>
            <w:r w:rsidRPr="0098662B">
              <w:rPr>
                <w:rFonts w:ascii="Times New Roman" w:hAnsi="Times New Roman"/>
                <w:color w:val="000000"/>
                <w:sz w:val="24"/>
                <w:szCs w:val="24"/>
                <w:lang w:eastAsia="uk-UA"/>
              </w:rPr>
              <w:t xml:space="preserve">ПР05. Демонструвати здатність до організації колективної діяльності та реалізації комплексних природоохоронних проектів з урахуванням наявних ресурсів та часових обмежень. </w:t>
            </w:r>
          </w:p>
          <w:p w14:paraId="7315E9CE" w14:textId="77777777" w:rsidR="00F16BF9" w:rsidRPr="0098662B" w:rsidRDefault="00F16BF9" w:rsidP="00F16BF9">
            <w:pPr>
              <w:shd w:val="clear" w:color="auto" w:fill="FFFFFF"/>
              <w:textAlignment w:val="baseline"/>
              <w:rPr>
                <w:rFonts w:ascii="Times New Roman" w:hAnsi="Times New Roman"/>
                <w:color w:val="000000"/>
                <w:sz w:val="24"/>
                <w:szCs w:val="24"/>
                <w:lang w:eastAsia="uk-UA"/>
              </w:rPr>
            </w:pPr>
            <w:r w:rsidRPr="0098662B">
              <w:rPr>
                <w:rFonts w:ascii="Times New Roman" w:hAnsi="Times New Roman"/>
                <w:color w:val="000000"/>
                <w:sz w:val="24"/>
                <w:szCs w:val="24"/>
                <w:lang w:eastAsia="uk-UA"/>
              </w:rPr>
              <w:t xml:space="preserve">ПР06. Знати новітні методи та інструментальні засоби екологічних досліджень, у тому числі методи та засоби математичного і геоінформаційного моделювання. </w:t>
            </w:r>
          </w:p>
          <w:p w14:paraId="2AB76984" w14:textId="77777777" w:rsidR="00F16BF9" w:rsidRPr="0098662B" w:rsidRDefault="00F16BF9" w:rsidP="00F16BF9">
            <w:pPr>
              <w:shd w:val="clear" w:color="auto" w:fill="FFFFFF"/>
              <w:textAlignment w:val="baseline"/>
              <w:rPr>
                <w:rFonts w:ascii="Times New Roman" w:hAnsi="Times New Roman"/>
                <w:color w:val="000000"/>
                <w:sz w:val="24"/>
                <w:szCs w:val="24"/>
                <w:lang w:eastAsia="uk-UA"/>
              </w:rPr>
            </w:pPr>
            <w:r w:rsidRPr="0098662B">
              <w:rPr>
                <w:rFonts w:ascii="Times New Roman" w:hAnsi="Times New Roman"/>
                <w:color w:val="000000"/>
                <w:sz w:val="24"/>
                <w:szCs w:val="24"/>
                <w:lang w:eastAsia="uk-UA"/>
              </w:rPr>
              <w:t>ПР</w:t>
            </w:r>
            <w:r>
              <w:rPr>
                <w:rFonts w:ascii="Times New Roman" w:hAnsi="Times New Roman"/>
                <w:color w:val="000000"/>
                <w:sz w:val="24"/>
                <w:szCs w:val="24"/>
                <w:lang w:eastAsia="uk-UA"/>
              </w:rPr>
              <w:t>0</w:t>
            </w:r>
            <w:r w:rsidRPr="0098662B">
              <w:rPr>
                <w:rFonts w:ascii="Times New Roman" w:hAnsi="Times New Roman"/>
                <w:color w:val="000000"/>
                <w:sz w:val="24"/>
                <w:szCs w:val="24"/>
                <w:lang w:eastAsia="uk-UA"/>
              </w:rPr>
              <w:t xml:space="preserve">7. Уміти спілкуватися іноземною мовою в науковій, виробничій та соціально-суспільній сферах діяльності. </w:t>
            </w:r>
          </w:p>
          <w:p w14:paraId="5957B329" w14:textId="77777777" w:rsidR="00F16BF9" w:rsidRPr="0098662B" w:rsidRDefault="00F16BF9" w:rsidP="00F16BF9">
            <w:pPr>
              <w:shd w:val="clear" w:color="auto" w:fill="FFFFFF"/>
              <w:textAlignment w:val="baseline"/>
              <w:rPr>
                <w:rFonts w:ascii="Times New Roman" w:hAnsi="Times New Roman"/>
                <w:color w:val="000000"/>
                <w:sz w:val="24"/>
                <w:szCs w:val="24"/>
                <w:lang w:eastAsia="uk-UA"/>
              </w:rPr>
            </w:pPr>
            <w:bookmarkStart w:id="24" w:name="_Hlk141279496"/>
            <w:r w:rsidRPr="0098662B">
              <w:rPr>
                <w:rFonts w:ascii="Times New Roman" w:hAnsi="Times New Roman"/>
                <w:color w:val="000000"/>
                <w:sz w:val="24"/>
                <w:szCs w:val="24"/>
                <w:lang w:eastAsia="uk-UA"/>
              </w:rPr>
              <w:t>ПР</w:t>
            </w:r>
            <w:r>
              <w:rPr>
                <w:rFonts w:ascii="Times New Roman" w:hAnsi="Times New Roman"/>
                <w:color w:val="000000"/>
                <w:sz w:val="24"/>
                <w:szCs w:val="24"/>
                <w:lang w:eastAsia="uk-UA"/>
              </w:rPr>
              <w:t>0</w:t>
            </w:r>
            <w:r w:rsidRPr="0098662B">
              <w:rPr>
                <w:rFonts w:ascii="Times New Roman" w:hAnsi="Times New Roman"/>
                <w:color w:val="000000"/>
                <w:sz w:val="24"/>
                <w:szCs w:val="24"/>
                <w:lang w:eastAsia="uk-UA"/>
              </w:rPr>
              <w:t>8. Уміння доносити зрозуміло і недвозначно професійні знання, власні обґрунтування і висновки до фахівців і широкого загалу.</w:t>
            </w:r>
            <w:bookmarkEnd w:id="24"/>
            <w:r w:rsidRPr="0098662B">
              <w:rPr>
                <w:rFonts w:ascii="Times New Roman" w:hAnsi="Times New Roman"/>
                <w:color w:val="000000"/>
                <w:sz w:val="24"/>
                <w:szCs w:val="24"/>
                <w:lang w:eastAsia="uk-UA"/>
              </w:rPr>
              <w:t xml:space="preserve"> </w:t>
            </w:r>
          </w:p>
          <w:p w14:paraId="14810D4E" w14:textId="77777777" w:rsidR="00F16BF9" w:rsidRPr="0098662B" w:rsidRDefault="00F16BF9" w:rsidP="00F16BF9">
            <w:pPr>
              <w:shd w:val="clear" w:color="auto" w:fill="FFFFFF"/>
              <w:textAlignment w:val="baseline"/>
              <w:rPr>
                <w:rFonts w:ascii="Times New Roman" w:hAnsi="Times New Roman"/>
                <w:color w:val="000000"/>
                <w:sz w:val="24"/>
                <w:szCs w:val="24"/>
                <w:lang w:eastAsia="uk-UA"/>
              </w:rPr>
            </w:pPr>
            <w:r w:rsidRPr="0098662B">
              <w:rPr>
                <w:rFonts w:ascii="Times New Roman" w:hAnsi="Times New Roman"/>
                <w:color w:val="000000"/>
                <w:sz w:val="24"/>
                <w:szCs w:val="24"/>
                <w:lang w:eastAsia="uk-UA"/>
              </w:rPr>
              <w:t>ПР</w:t>
            </w:r>
            <w:r>
              <w:rPr>
                <w:rFonts w:ascii="Times New Roman" w:hAnsi="Times New Roman"/>
                <w:color w:val="000000"/>
                <w:sz w:val="24"/>
                <w:szCs w:val="24"/>
                <w:lang w:eastAsia="uk-UA"/>
              </w:rPr>
              <w:t>0</w:t>
            </w:r>
            <w:r w:rsidRPr="0098662B">
              <w:rPr>
                <w:rFonts w:ascii="Times New Roman" w:hAnsi="Times New Roman"/>
                <w:color w:val="000000"/>
                <w:sz w:val="24"/>
                <w:szCs w:val="24"/>
                <w:lang w:eastAsia="uk-UA"/>
              </w:rPr>
              <w:t xml:space="preserve">9. Знати принципи управління персоналом та ресурсами, основні підходи до прийняття рішень в умовах неповної/недостатньої інформації та суперечливих вимог. </w:t>
            </w:r>
          </w:p>
          <w:p w14:paraId="35E821E8" w14:textId="77777777" w:rsidR="00F16BF9" w:rsidRPr="0098662B" w:rsidRDefault="00F16BF9" w:rsidP="00F16BF9">
            <w:pPr>
              <w:shd w:val="clear" w:color="auto" w:fill="FFFFFF"/>
              <w:textAlignment w:val="baseline"/>
              <w:rPr>
                <w:rFonts w:ascii="Times New Roman" w:hAnsi="Times New Roman"/>
                <w:color w:val="000000"/>
                <w:sz w:val="24"/>
                <w:szCs w:val="24"/>
                <w:lang w:eastAsia="uk-UA"/>
              </w:rPr>
            </w:pPr>
            <w:bookmarkStart w:id="25" w:name="_Hlk143017740"/>
            <w:r w:rsidRPr="0098662B">
              <w:rPr>
                <w:rFonts w:ascii="Times New Roman" w:hAnsi="Times New Roman"/>
                <w:color w:val="000000"/>
                <w:sz w:val="24"/>
                <w:szCs w:val="24"/>
                <w:lang w:eastAsia="uk-UA"/>
              </w:rPr>
              <w:t>ПР10. Демонструвати обізнаність щодо новітніх принципів та методів захисту навколишнього середовища.</w:t>
            </w:r>
            <w:bookmarkEnd w:id="25"/>
            <w:r w:rsidRPr="0098662B">
              <w:rPr>
                <w:rFonts w:ascii="Times New Roman" w:hAnsi="Times New Roman"/>
                <w:color w:val="000000"/>
                <w:sz w:val="24"/>
                <w:szCs w:val="24"/>
                <w:lang w:eastAsia="uk-UA"/>
              </w:rPr>
              <w:t xml:space="preserve"> </w:t>
            </w:r>
          </w:p>
          <w:p w14:paraId="2569A071" w14:textId="77777777" w:rsidR="00F16BF9" w:rsidRPr="0098662B" w:rsidRDefault="00F16BF9" w:rsidP="00F16BF9">
            <w:pPr>
              <w:shd w:val="clear" w:color="auto" w:fill="FFFFFF"/>
              <w:textAlignment w:val="baseline"/>
              <w:rPr>
                <w:rFonts w:ascii="Times New Roman" w:hAnsi="Times New Roman"/>
                <w:color w:val="000000"/>
                <w:sz w:val="24"/>
                <w:szCs w:val="24"/>
                <w:lang w:eastAsia="uk-UA"/>
              </w:rPr>
            </w:pPr>
            <w:bookmarkStart w:id="26" w:name="_Hlk142130300"/>
            <w:r w:rsidRPr="0098662B">
              <w:rPr>
                <w:rFonts w:ascii="Times New Roman" w:hAnsi="Times New Roman"/>
                <w:color w:val="000000"/>
                <w:sz w:val="24"/>
                <w:szCs w:val="24"/>
                <w:lang w:eastAsia="uk-UA"/>
              </w:rPr>
              <w:t>ПР11. Уміти використовувати сучасні інформаційні ресурси з питань екології, природокористування та захисту довкілля.</w:t>
            </w:r>
            <w:bookmarkEnd w:id="26"/>
            <w:r w:rsidRPr="0098662B">
              <w:rPr>
                <w:rFonts w:ascii="Times New Roman" w:hAnsi="Times New Roman"/>
                <w:color w:val="000000"/>
                <w:sz w:val="24"/>
                <w:szCs w:val="24"/>
                <w:lang w:eastAsia="uk-UA"/>
              </w:rPr>
              <w:t xml:space="preserve"> </w:t>
            </w:r>
          </w:p>
          <w:p w14:paraId="603CDCC0" w14:textId="77777777" w:rsidR="00F16BF9" w:rsidRPr="0098662B" w:rsidRDefault="00F16BF9" w:rsidP="00F16BF9">
            <w:pPr>
              <w:shd w:val="clear" w:color="auto" w:fill="FFFFFF"/>
              <w:textAlignment w:val="baseline"/>
              <w:rPr>
                <w:rFonts w:ascii="Times New Roman" w:hAnsi="Times New Roman"/>
                <w:color w:val="000000"/>
                <w:sz w:val="24"/>
                <w:szCs w:val="24"/>
                <w:lang w:eastAsia="uk-UA"/>
              </w:rPr>
            </w:pPr>
            <w:r w:rsidRPr="0098662B">
              <w:rPr>
                <w:rFonts w:ascii="Times New Roman" w:hAnsi="Times New Roman"/>
                <w:color w:val="000000"/>
                <w:sz w:val="24"/>
                <w:szCs w:val="24"/>
                <w:lang w:eastAsia="uk-UA"/>
              </w:rPr>
              <w:t xml:space="preserve">ПР12. Уміти оцінювати ландшафтне і біологічне різноманіття та аналізувати наслідки антропогенного впливу на природні  середовища. </w:t>
            </w:r>
          </w:p>
          <w:p w14:paraId="19ED9974" w14:textId="77777777" w:rsidR="00F16BF9" w:rsidRPr="0098662B" w:rsidRDefault="00F16BF9" w:rsidP="00F16BF9">
            <w:pPr>
              <w:shd w:val="clear" w:color="auto" w:fill="FFFFFF"/>
              <w:textAlignment w:val="baseline"/>
              <w:rPr>
                <w:rFonts w:ascii="Times New Roman" w:hAnsi="Times New Roman"/>
                <w:color w:val="000000"/>
                <w:sz w:val="24"/>
                <w:szCs w:val="24"/>
                <w:lang w:eastAsia="uk-UA"/>
              </w:rPr>
            </w:pPr>
            <w:bookmarkStart w:id="27" w:name="_Hlk141279555"/>
            <w:r w:rsidRPr="0098662B">
              <w:rPr>
                <w:rFonts w:ascii="Times New Roman" w:hAnsi="Times New Roman"/>
                <w:color w:val="000000"/>
                <w:sz w:val="24"/>
                <w:szCs w:val="24"/>
                <w:lang w:eastAsia="uk-UA"/>
              </w:rPr>
              <w:t>ПР13. Уміння оцінювати потенційний вплив техногенних об’єктів та господарської діяльності на довкілля.</w:t>
            </w:r>
            <w:bookmarkEnd w:id="27"/>
            <w:r w:rsidRPr="0098662B">
              <w:rPr>
                <w:rFonts w:ascii="Times New Roman" w:hAnsi="Times New Roman"/>
                <w:color w:val="000000"/>
                <w:sz w:val="24"/>
                <w:szCs w:val="24"/>
                <w:lang w:eastAsia="uk-UA"/>
              </w:rPr>
              <w:t xml:space="preserve"> </w:t>
            </w:r>
          </w:p>
          <w:p w14:paraId="4B24B99A" w14:textId="77777777" w:rsidR="00F16BF9" w:rsidRPr="0098662B" w:rsidRDefault="00F16BF9" w:rsidP="00F16BF9">
            <w:pPr>
              <w:shd w:val="clear" w:color="auto" w:fill="FFFFFF"/>
              <w:textAlignment w:val="baseline"/>
              <w:rPr>
                <w:rFonts w:ascii="Times New Roman" w:hAnsi="Times New Roman"/>
                <w:color w:val="000000"/>
                <w:sz w:val="24"/>
                <w:szCs w:val="24"/>
                <w:lang w:eastAsia="uk-UA"/>
              </w:rPr>
            </w:pPr>
            <w:bookmarkStart w:id="28" w:name="_Hlk143437594"/>
            <w:r w:rsidRPr="0098662B">
              <w:rPr>
                <w:rFonts w:ascii="Times New Roman" w:hAnsi="Times New Roman"/>
                <w:color w:val="000000"/>
                <w:sz w:val="24"/>
                <w:szCs w:val="24"/>
                <w:lang w:eastAsia="uk-UA"/>
              </w:rPr>
              <w:t>ПР14. Застосовувати нові підходи для вироблення стратегії прийняття рішень у складних непередбачуваних умовах.</w:t>
            </w:r>
            <w:bookmarkEnd w:id="28"/>
            <w:r w:rsidRPr="0098662B">
              <w:rPr>
                <w:rFonts w:ascii="Times New Roman" w:hAnsi="Times New Roman"/>
                <w:color w:val="000000"/>
                <w:sz w:val="24"/>
                <w:szCs w:val="24"/>
                <w:lang w:eastAsia="uk-UA"/>
              </w:rPr>
              <w:t xml:space="preserve"> </w:t>
            </w:r>
          </w:p>
          <w:p w14:paraId="5AF12734" w14:textId="77777777" w:rsidR="00F16BF9" w:rsidRPr="0098662B" w:rsidRDefault="00F16BF9" w:rsidP="00F16BF9">
            <w:pPr>
              <w:shd w:val="clear" w:color="auto" w:fill="FFFFFF"/>
              <w:textAlignment w:val="baseline"/>
              <w:rPr>
                <w:rFonts w:ascii="Times New Roman" w:hAnsi="Times New Roman"/>
                <w:color w:val="000000"/>
                <w:sz w:val="24"/>
                <w:szCs w:val="24"/>
                <w:lang w:eastAsia="uk-UA"/>
              </w:rPr>
            </w:pPr>
            <w:r w:rsidRPr="0098662B">
              <w:rPr>
                <w:rFonts w:ascii="Times New Roman" w:hAnsi="Times New Roman"/>
                <w:color w:val="000000"/>
                <w:sz w:val="24"/>
                <w:szCs w:val="24"/>
                <w:lang w:eastAsia="uk-UA"/>
              </w:rPr>
              <w:t xml:space="preserve">ПР15. Оцінювати екологічні ризики за умов недостатньої інформації та суперечливих вимог. </w:t>
            </w:r>
          </w:p>
          <w:p w14:paraId="7079E30F" w14:textId="77777777" w:rsidR="00F16BF9" w:rsidRPr="0098662B" w:rsidRDefault="00F16BF9" w:rsidP="00F16BF9">
            <w:pPr>
              <w:shd w:val="clear" w:color="auto" w:fill="FFFFFF"/>
              <w:textAlignment w:val="baseline"/>
              <w:rPr>
                <w:rFonts w:ascii="Times New Roman" w:hAnsi="Times New Roman"/>
                <w:color w:val="000000"/>
                <w:sz w:val="24"/>
                <w:szCs w:val="24"/>
                <w:lang w:eastAsia="uk-UA"/>
              </w:rPr>
            </w:pPr>
            <w:bookmarkStart w:id="29" w:name="_Hlk141279597"/>
            <w:r w:rsidRPr="0098662B">
              <w:rPr>
                <w:rFonts w:ascii="Times New Roman" w:hAnsi="Times New Roman"/>
                <w:color w:val="000000"/>
                <w:sz w:val="24"/>
                <w:szCs w:val="24"/>
                <w:lang w:eastAsia="uk-UA"/>
              </w:rPr>
              <w:t xml:space="preserve">ПР16. </w:t>
            </w:r>
            <w:bookmarkStart w:id="30" w:name="_Hlk142147337"/>
            <w:r w:rsidRPr="0098662B">
              <w:rPr>
                <w:rFonts w:ascii="Times New Roman" w:hAnsi="Times New Roman"/>
                <w:color w:val="000000"/>
                <w:sz w:val="24"/>
                <w:szCs w:val="24"/>
                <w:lang w:eastAsia="uk-UA"/>
              </w:rPr>
              <w:t>Вибирати оптимальну стратегію господарювання та/або природокористування в залежності від екологічних умов.</w:t>
            </w:r>
            <w:bookmarkEnd w:id="29"/>
            <w:bookmarkEnd w:id="30"/>
          </w:p>
          <w:p w14:paraId="0F08A93E" w14:textId="77777777" w:rsidR="00F16BF9" w:rsidRPr="0098662B" w:rsidRDefault="00F16BF9" w:rsidP="00F16BF9">
            <w:pPr>
              <w:shd w:val="clear" w:color="auto" w:fill="FFFFFF"/>
              <w:textAlignment w:val="baseline"/>
              <w:rPr>
                <w:rFonts w:ascii="Times New Roman" w:hAnsi="Times New Roman"/>
                <w:color w:val="000000"/>
                <w:sz w:val="24"/>
                <w:szCs w:val="24"/>
                <w:lang w:eastAsia="uk-UA"/>
              </w:rPr>
            </w:pPr>
            <w:bookmarkStart w:id="31" w:name="_Hlk142998356"/>
            <w:r w:rsidRPr="0098662B">
              <w:rPr>
                <w:rFonts w:ascii="Times New Roman" w:hAnsi="Times New Roman"/>
                <w:color w:val="000000"/>
                <w:sz w:val="24"/>
                <w:szCs w:val="24"/>
                <w:lang w:eastAsia="uk-UA"/>
              </w:rPr>
              <w:t>ПР17. Критично осмислювати теорії, принципи, методи і поняття з різних предметних галузей для вирішення теоретичних задач і проблем екології.</w:t>
            </w:r>
            <w:bookmarkEnd w:id="31"/>
          </w:p>
          <w:p w14:paraId="5A516D7D" w14:textId="77777777" w:rsidR="00F16BF9" w:rsidRPr="0098662B" w:rsidRDefault="00F16BF9" w:rsidP="00F16BF9">
            <w:pPr>
              <w:shd w:val="clear" w:color="auto" w:fill="FFFFFF"/>
              <w:textAlignment w:val="baseline"/>
              <w:rPr>
                <w:rFonts w:ascii="Times New Roman" w:hAnsi="Times New Roman"/>
                <w:color w:val="000000"/>
                <w:sz w:val="24"/>
                <w:szCs w:val="24"/>
                <w:lang w:eastAsia="uk-UA"/>
              </w:rPr>
            </w:pPr>
            <w:bookmarkStart w:id="32" w:name="_Hlk142130328"/>
            <w:r w:rsidRPr="00F215AD">
              <w:rPr>
                <w:rFonts w:ascii="Times New Roman" w:hAnsi="Times New Roman"/>
                <w:color w:val="000000"/>
                <w:sz w:val="24"/>
                <w:szCs w:val="24"/>
                <w:lang w:eastAsia="uk-UA"/>
              </w:rPr>
              <w:t xml:space="preserve">ПР18. </w:t>
            </w:r>
            <w:bookmarkStart w:id="33" w:name="_Hlk140517232"/>
            <w:r w:rsidRPr="00F215AD">
              <w:rPr>
                <w:rFonts w:ascii="Times New Roman" w:hAnsi="Times New Roman"/>
                <w:color w:val="000000"/>
                <w:sz w:val="24"/>
                <w:szCs w:val="24"/>
                <w:lang w:eastAsia="uk-UA"/>
              </w:rPr>
              <w:t>Уміти використовувати сучасні методи обробки і інтерпретації інформації при проведенні екологічних досліджень</w:t>
            </w:r>
            <w:bookmarkEnd w:id="33"/>
            <w:r w:rsidRPr="00F215AD">
              <w:rPr>
                <w:rFonts w:ascii="Times New Roman" w:hAnsi="Times New Roman"/>
                <w:color w:val="000000"/>
                <w:sz w:val="24"/>
                <w:szCs w:val="24"/>
                <w:lang w:eastAsia="uk-UA"/>
              </w:rPr>
              <w:t>.</w:t>
            </w:r>
          </w:p>
          <w:p w14:paraId="00E23692" w14:textId="77777777" w:rsidR="00F16BF9" w:rsidRPr="0098662B" w:rsidRDefault="00F16BF9" w:rsidP="00F16BF9">
            <w:pPr>
              <w:shd w:val="clear" w:color="auto" w:fill="FFFFFF"/>
              <w:textAlignment w:val="baseline"/>
              <w:rPr>
                <w:rFonts w:ascii="Times New Roman" w:hAnsi="Times New Roman"/>
                <w:color w:val="000000"/>
                <w:sz w:val="24"/>
                <w:szCs w:val="24"/>
                <w:lang w:eastAsia="uk-UA"/>
              </w:rPr>
            </w:pPr>
            <w:r w:rsidRPr="0098662B">
              <w:rPr>
                <w:rFonts w:ascii="Times New Roman" w:hAnsi="Times New Roman"/>
                <w:color w:val="000000"/>
                <w:sz w:val="24"/>
                <w:szCs w:val="24"/>
                <w:lang w:eastAsia="uk-UA"/>
              </w:rPr>
              <w:t xml:space="preserve">ПР19. </w:t>
            </w:r>
            <w:bookmarkStart w:id="34" w:name="_Hlk140517247"/>
            <w:r w:rsidRPr="0098662B">
              <w:rPr>
                <w:rFonts w:ascii="Times New Roman" w:hAnsi="Times New Roman"/>
                <w:color w:val="000000"/>
                <w:sz w:val="24"/>
                <w:szCs w:val="24"/>
                <w:lang w:eastAsia="uk-UA"/>
              </w:rPr>
              <w:t>Уміти самостійно планувати виконання дослідницького завдання та формулювати висновки за його результатами</w:t>
            </w:r>
            <w:bookmarkEnd w:id="34"/>
            <w:r w:rsidRPr="0098662B">
              <w:rPr>
                <w:rFonts w:ascii="Times New Roman" w:hAnsi="Times New Roman"/>
                <w:color w:val="000000"/>
                <w:sz w:val="24"/>
                <w:szCs w:val="24"/>
                <w:lang w:eastAsia="uk-UA"/>
              </w:rPr>
              <w:t>.</w:t>
            </w:r>
            <w:bookmarkEnd w:id="32"/>
          </w:p>
          <w:p w14:paraId="01543092" w14:textId="77777777" w:rsidR="00F16BF9" w:rsidRPr="0098662B" w:rsidRDefault="00F16BF9" w:rsidP="00F16BF9">
            <w:pPr>
              <w:shd w:val="clear" w:color="auto" w:fill="FFFFFF"/>
              <w:textAlignment w:val="baseline"/>
              <w:rPr>
                <w:rFonts w:ascii="Times New Roman" w:hAnsi="Times New Roman"/>
                <w:color w:val="000000"/>
                <w:sz w:val="24"/>
                <w:szCs w:val="24"/>
                <w:lang w:eastAsia="uk-UA"/>
              </w:rPr>
            </w:pPr>
            <w:bookmarkStart w:id="35" w:name="_Hlk141279628"/>
            <w:r w:rsidRPr="0098662B">
              <w:rPr>
                <w:rFonts w:ascii="Times New Roman" w:hAnsi="Times New Roman"/>
                <w:color w:val="000000"/>
                <w:sz w:val="24"/>
                <w:szCs w:val="24"/>
                <w:lang w:eastAsia="uk-UA"/>
              </w:rPr>
              <w:t>ПР20. Володіти основами виконання екологічних досліджень та еколого</w:t>
            </w:r>
            <w:r>
              <w:rPr>
                <w:rFonts w:ascii="Times New Roman" w:hAnsi="Times New Roman"/>
                <w:color w:val="000000"/>
                <w:sz w:val="24"/>
                <w:szCs w:val="24"/>
                <w:lang w:eastAsia="uk-UA"/>
              </w:rPr>
              <w:t>-</w:t>
            </w:r>
            <w:r w:rsidRPr="0098662B">
              <w:rPr>
                <w:rFonts w:ascii="Times New Roman" w:hAnsi="Times New Roman"/>
                <w:color w:val="000000"/>
                <w:sz w:val="24"/>
                <w:szCs w:val="24"/>
                <w:lang w:eastAsia="uk-UA"/>
              </w:rPr>
              <w:t>експертної оцінки впливу на довкілля.</w:t>
            </w:r>
            <w:bookmarkEnd w:id="35"/>
          </w:p>
          <w:p w14:paraId="15D806FE" w14:textId="77777777" w:rsidR="00F16BF9" w:rsidRDefault="00F16BF9" w:rsidP="00F16BF9">
            <w:pPr>
              <w:shd w:val="clear" w:color="auto" w:fill="FFFFFF"/>
              <w:textAlignment w:val="baseline"/>
              <w:rPr>
                <w:rFonts w:ascii="Times New Roman" w:hAnsi="Times New Roman"/>
                <w:color w:val="000000"/>
                <w:sz w:val="24"/>
                <w:szCs w:val="24"/>
                <w:lang w:eastAsia="uk-UA"/>
              </w:rPr>
            </w:pPr>
            <w:bookmarkStart w:id="36" w:name="_Hlk142130345"/>
            <w:r w:rsidRPr="00F215AD">
              <w:rPr>
                <w:rFonts w:ascii="Times New Roman" w:hAnsi="Times New Roman"/>
                <w:color w:val="000000"/>
                <w:sz w:val="24"/>
                <w:szCs w:val="24"/>
                <w:lang w:eastAsia="uk-UA"/>
              </w:rPr>
              <w:t xml:space="preserve">ПР21. </w:t>
            </w:r>
            <w:bookmarkStart w:id="37" w:name="_Hlk141279670"/>
            <w:r w:rsidRPr="0098662B">
              <w:rPr>
                <w:rFonts w:ascii="Times New Roman" w:hAnsi="Times New Roman"/>
                <w:color w:val="000000"/>
                <w:sz w:val="24"/>
                <w:szCs w:val="24"/>
                <w:lang w:eastAsia="uk-UA"/>
              </w:rPr>
              <w:t xml:space="preserve">Уміти використовувати інформаційні технології у професійній діяльності, працювати в комп’ютерних мережах з використанням спеціалізованих програмних </w:t>
            </w:r>
            <w:r w:rsidRPr="00F215AD">
              <w:rPr>
                <w:rFonts w:ascii="Times New Roman" w:hAnsi="Times New Roman"/>
                <w:color w:val="000000"/>
                <w:sz w:val="24"/>
                <w:szCs w:val="24"/>
                <w:lang w:eastAsia="uk-UA"/>
              </w:rPr>
              <w:t>засобів</w:t>
            </w:r>
            <w:r>
              <w:rPr>
                <w:rFonts w:ascii="Times New Roman" w:hAnsi="Times New Roman"/>
                <w:color w:val="000000"/>
                <w:sz w:val="24"/>
                <w:szCs w:val="24"/>
                <w:lang w:eastAsia="uk-UA"/>
              </w:rPr>
              <w:t>,</w:t>
            </w:r>
            <w:r w:rsidRPr="00F215AD">
              <w:rPr>
                <w:rFonts w:ascii="Times New Roman" w:hAnsi="Times New Roman"/>
                <w:color w:val="000000"/>
                <w:sz w:val="24"/>
                <w:szCs w:val="24"/>
                <w:lang w:eastAsia="uk-UA"/>
              </w:rPr>
              <w:t xml:space="preserve"> </w:t>
            </w:r>
            <w:bookmarkStart w:id="38" w:name="_Hlk143002469"/>
            <w:r>
              <w:rPr>
                <w:rFonts w:ascii="Times New Roman" w:hAnsi="Times New Roman"/>
                <w:color w:val="000000"/>
                <w:sz w:val="24"/>
                <w:szCs w:val="24"/>
                <w:lang w:eastAsia="uk-UA"/>
              </w:rPr>
              <w:t>м</w:t>
            </w:r>
            <w:r w:rsidRPr="00F215AD">
              <w:rPr>
                <w:rFonts w:ascii="Times New Roman" w:hAnsi="Times New Roman"/>
                <w:color w:val="000000"/>
                <w:sz w:val="24"/>
                <w:szCs w:val="24"/>
                <w:lang w:eastAsia="uk-UA"/>
              </w:rPr>
              <w:t>ати навички отримання, збереження, обробки та поширення професійної наукової інформації.</w:t>
            </w:r>
            <w:bookmarkEnd w:id="19"/>
            <w:bookmarkEnd w:id="36"/>
            <w:bookmarkEnd w:id="37"/>
            <w:bookmarkEnd w:id="38"/>
          </w:p>
          <w:p w14:paraId="1B90F4DC" w14:textId="77777777" w:rsidR="00F16BF9" w:rsidRPr="004B5EF8" w:rsidRDefault="00F16BF9" w:rsidP="00F16BF9">
            <w:pPr>
              <w:shd w:val="clear" w:color="auto" w:fill="FFFFFF"/>
              <w:textAlignment w:val="baseline"/>
              <w:rPr>
                <w:rFonts w:ascii="Times New Roman" w:hAnsi="Times New Roman"/>
                <w:color w:val="000000"/>
                <w:sz w:val="24"/>
                <w:szCs w:val="24"/>
                <w:lang w:eastAsia="uk-UA"/>
              </w:rPr>
            </w:pPr>
            <w:bookmarkStart w:id="39" w:name="_Hlk142937668"/>
            <w:bookmarkStart w:id="40" w:name="_Hlk142939518"/>
            <w:r w:rsidRPr="004B5EF8">
              <w:rPr>
                <w:rFonts w:ascii="Times New Roman" w:hAnsi="Times New Roman"/>
                <w:color w:val="000000"/>
                <w:sz w:val="24"/>
                <w:szCs w:val="24"/>
                <w:lang w:eastAsia="uk-UA"/>
              </w:rPr>
              <w:lastRenderedPageBreak/>
              <w:t>ПР2</w:t>
            </w:r>
            <w:r>
              <w:rPr>
                <w:rFonts w:ascii="Times New Roman" w:hAnsi="Times New Roman"/>
                <w:color w:val="000000"/>
                <w:sz w:val="24"/>
                <w:szCs w:val="24"/>
                <w:lang w:eastAsia="uk-UA"/>
              </w:rPr>
              <w:t>2</w:t>
            </w:r>
            <w:r w:rsidRPr="004B5EF8">
              <w:rPr>
                <w:rFonts w:ascii="Times New Roman" w:hAnsi="Times New Roman"/>
                <w:color w:val="000000"/>
                <w:sz w:val="24"/>
                <w:szCs w:val="24"/>
                <w:lang w:eastAsia="uk-UA"/>
              </w:rPr>
              <w:t>. Уміти оцінювати радіобіологічні, радіоекологічні та екологічні наслідки радіаційних аварій на природні середовища, екосистеми різних типів, біоту.</w:t>
            </w:r>
          </w:p>
          <w:bookmarkEnd w:id="39"/>
          <w:p w14:paraId="230E580E" w14:textId="42325BC2" w:rsidR="00F16BF9" w:rsidRPr="0098662B" w:rsidRDefault="00F16BF9" w:rsidP="00F16BF9">
            <w:pPr>
              <w:shd w:val="clear" w:color="auto" w:fill="FFFFFF"/>
              <w:textAlignment w:val="baseline"/>
              <w:rPr>
                <w:rFonts w:ascii="Times New Roman" w:hAnsi="Times New Roman"/>
                <w:color w:val="000000"/>
                <w:sz w:val="24"/>
                <w:szCs w:val="24"/>
                <w:lang w:eastAsia="uk-UA"/>
              </w:rPr>
            </w:pPr>
            <w:r w:rsidRPr="004B5EF8">
              <w:rPr>
                <w:rFonts w:ascii="Times New Roman" w:hAnsi="Times New Roman"/>
                <w:color w:val="000000"/>
                <w:sz w:val="24"/>
                <w:szCs w:val="24"/>
                <w:lang w:eastAsia="uk-UA"/>
              </w:rPr>
              <w:t>ПР2</w:t>
            </w:r>
            <w:r>
              <w:rPr>
                <w:rFonts w:ascii="Times New Roman" w:hAnsi="Times New Roman"/>
                <w:color w:val="000000"/>
                <w:sz w:val="24"/>
                <w:szCs w:val="24"/>
                <w:lang w:eastAsia="uk-UA"/>
              </w:rPr>
              <w:t>3</w:t>
            </w:r>
            <w:r w:rsidRPr="004B5EF8">
              <w:rPr>
                <w:rFonts w:ascii="Times New Roman" w:hAnsi="Times New Roman"/>
                <w:color w:val="000000"/>
                <w:sz w:val="24"/>
                <w:szCs w:val="24"/>
                <w:lang w:eastAsia="uk-UA"/>
              </w:rPr>
              <w:t xml:space="preserve">. </w:t>
            </w:r>
            <w:r>
              <w:rPr>
                <w:rFonts w:ascii="Times New Roman" w:hAnsi="Times New Roman"/>
                <w:color w:val="000000"/>
                <w:sz w:val="24"/>
                <w:szCs w:val="24"/>
                <w:lang w:eastAsia="uk-UA"/>
              </w:rPr>
              <w:t xml:space="preserve">Володіти </w:t>
            </w:r>
            <w:r w:rsidRPr="009164E4">
              <w:rPr>
                <w:rFonts w:ascii="Times New Roman" w:hAnsi="Times New Roman"/>
                <w:color w:val="000000"/>
                <w:sz w:val="24"/>
                <w:szCs w:val="24"/>
                <w:lang w:eastAsia="uk-UA"/>
              </w:rPr>
              <w:t>основ</w:t>
            </w:r>
            <w:r>
              <w:rPr>
                <w:rFonts w:ascii="Times New Roman" w:hAnsi="Times New Roman"/>
                <w:color w:val="000000"/>
                <w:sz w:val="24"/>
                <w:szCs w:val="24"/>
                <w:lang w:eastAsia="uk-UA"/>
              </w:rPr>
              <w:t>ами</w:t>
            </w:r>
            <w:r w:rsidRPr="009164E4">
              <w:rPr>
                <w:rFonts w:ascii="Times New Roman" w:hAnsi="Times New Roman"/>
                <w:color w:val="000000"/>
                <w:sz w:val="24"/>
                <w:szCs w:val="24"/>
                <w:lang w:eastAsia="uk-UA"/>
              </w:rPr>
              <w:t xml:space="preserve"> проведення досліджень та створення інновацій, що пов’язані з захистом навколишнього середовища в умовах війни, виявлення забруднених територій та ідентифікація вибухонебезпечних предметів</w:t>
            </w:r>
            <w:r>
              <w:rPr>
                <w:rFonts w:ascii="Times New Roman" w:hAnsi="Times New Roman"/>
                <w:color w:val="000000"/>
                <w:sz w:val="24"/>
                <w:szCs w:val="24"/>
                <w:lang w:eastAsia="uk-UA"/>
              </w:rPr>
              <w:t>.</w:t>
            </w:r>
            <w:bookmarkEnd w:id="40"/>
          </w:p>
        </w:tc>
      </w:tr>
      <w:bookmarkEnd w:id="20"/>
      <w:tr w:rsidR="00F16BF9" w:rsidRPr="0098662B" w14:paraId="297CA820" w14:textId="77777777" w:rsidTr="00E72AE2">
        <w:trPr>
          <w:jc w:val="center"/>
        </w:trPr>
        <w:tc>
          <w:tcPr>
            <w:tcW w:w="10756" w:type="dxa"/>
            <w:gridSpan w:val="2"/>
            <w:tcBorders>
              <w:top w:val="single" w:sz="4" w:space="0" w:color="auto"/>
              <w:left w:val="single" w:sz="4" w:space="0" w:color="auto"/>
              <w:bottom w:val="single" w:sz="4" w:space="0" w:color="auto"/>
              <w:right w:val="single" w:sz="4" w:space="0" w:color="auto"/>
            </w:tcBorders>
            <w:shd w:val="clear" w:color="auto" w:fill="E7E6E6"/>
          </w:tcPr>
          <w:p w14:paraId="688DF854" w14:textId="77777777" w:rsidR="00F16BF9" w:rsidRPr="0098662B" w:rsidRDefault="00F16BF9" w:rsidP="00F16BF9">
            <w:pPr>
              <w:tabs>
                <w:tab w:val="num" w:pos="426"/>
                <w:tab w:val="num" w:pos="851"/>
              </w:tabs>
              <w:jc w:val="center"/>
              <w:rPr>
                <w:rFonts w:ascii="Times New Roman" w:hAnsi="Times New Roman"/>
                <w:color w:val="000000"/>
                <w:sz w:val="24"/>
                <w:szCs w:val="24"/>
              </w:rPr>
            </w:pPr>
            <w:r w:rsidRPr="0098662B">
              <w:rPr>
                <w:rFonts w:ascii="Times New Roman" w:hAnsi="Times New Roman"/>
                <w:b/>
                <w:bCs/>
                <w:color w:val="000000"/>
                <w:sz w:val="24"/>
                <w:szCs w:val="24"/>
              </w:rPr>
              <w:lastRenderedPageBreak/>
              <w:t>8 – Ресурсне забезпечення реалізації програми</w:t>
            </w:r>
          </w:p>
        </w:tc>
      </w:tr>
      <w:tr w:rsidR="00F16BF9" w:rsidRPr="0098662B" w14:paraId="60E8E78C"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2E4AA5E6" w14:textId="77777777" w:rsidR="00F16BF9" w:rsidRPr="0098662B" w:rsidRDefault="00F16BF9" w:rsidP="00F16BF9">
            <w:pPr>
              <w:rPr>
                <w:rFonts w:ascii="Times New Roman" w:hAnsi="Times New Roman"/>
                <w:b/>
                <w:iCs/>
                <w:color w:val="000000"/>
                <w:sz w:val="24"/>
                <w:szCs w:val="24"/>
              </w:rPr>
            </w:pPr>
            <w:r w:rsidRPr="0098662B">
              <w:rPr>
                <w:rFonts w:ascii="Times New Roman" w:hAnsi="Times New Roman"/>
                <w:b/>
                <w:color w:val="000000"/>
                <w:sz w:val="24"/>
                <w:szCs w:val="24"/>
              </w:rPr>
              <w:t>Кадрове забезпечення</w:t>
            </w:r>
          </w:p>
        </w:tc>
        <w:tc>
          <w:tcPr>
            <w:tcW w:w="6083" w:type="dxa"/>
            <w:tcBorders>
              <w:top w:val="single" w:sz="4" w:space="0" w:color="auto"/>
              <w:left w:val="single" w:sz="4" w:space="0" w:color="auto"/>
              <w:bottom w:val="single" w:sz="4" w:space="0" w:color="auto"/>
              <w:right w:val="single" w:sz="4" w:space="0" w:color="auto"/>
            </w:tcBorders>
          </w:tcPr>
          <w:p w14:paraId="00CB2CF8" w14:textId="461475DC" w:rsidR="00F16BF9" w:rsidRDefault="00F16BF9" w:rsidP="00F16BF9">
            <w:pPr>
              <w:widowControl w:val="0"/>
              <w:pBdr>
                <w:top w:val="nil"/>
                <w:left w:val="nil"/>
                <w:bottom w:val="nil"/>
                <w:right w:val="nil"/>
                <w:between w:val="nil"/>
              </w:pBdr>
              <w:tabs>
                <w:tab w:val="left" w:pos="993"/>
              </w:tabs>
              <w:rPr>
                <w:rFonts w:ascii="Times New Roman" w:hAnsi="Times New Roman"/>
                <w:color w:val="000000"/>
                <w:sz w:val="24"/>
                <w:szCs w:val="24"/>
              </w:rPr>
            </w:pPr>
            <w:r w:rsidRPr="0046107E">
              <w:rPr>
                <w:rFonts w:ascii="Times New Roman" w:hAnsi="Times New Roman"/>
                <w:color w:val="000000"/>
                <w:sz w:val="24"/>
                <w:szCs w:val="24"/>
              </w:rPr>
              <w:t xml:space="preserve">Робоча група складається з: </w:t>
            </w:r>
            <w:r w:rsidR="008E1677" w:rsidRPr="008E1677">
              <w:rPr>
                <w:rFonts w:ascii="Times New Roman" w:hAnsi="Times New Roman"/>
                <w:color w:val="000000"/>
                <w:sz w:val="24"/>
                <w:szCs w:val="24"/>
              </w:rPr>
              <w:t>2</w:t>
            </w:r>
            <w:r w:rsidRPr="0046107E">
              <w:rPr>
                <w:rFonts w:ascii="Times New Roman" w:hAnsi="Times New Roman"/>
                <w:color w:val="000000"/>
                <w:sz w:val="24"/>
                <w:szCs w:val="24"/>
              </w:rPr>
              <w:t xml:space="preserve"> докторів наук, з них </w:t>
            </w:r>
            <w:r w:rsidR="008E1677" w:rsidRPr="008E1677">
              <w:rPr>
                <w:rFonts w:ascii="Times New Roman" w:hAnsi="Times New Roman"/>
                <w:color w:val="000000"/>
                <w:sz w:val="24"/>
                <w:szCs w:val="24"/>
              </w:rPr>
              <w:t>1</w:t>
            </w:r>
            <w:r w:rsidRPr="0046107E">
              <w:rPr>
                <w:rFonts w:ascii="Times New Roman" w:hAnsi="Times New Roman"/>
                <w:color w:val="000000"/>
                <w:sz w:val="24"/>
                <w:szCs w:val="24"/>
              </w:rPr>
              <w:t xml:space="preserve"> професор, 2 кандидата наук, з них 2 доценти, </w:t>
            </w:r>
            <w:r w:rsidR="008E1677">
              <w:rPr>
                <w:rFonts w:ascii="Times New Roman" w:hAnsi="Times New Roman"/>
                <w:color w:val="000000"/>
                <w:sz w:val="24"/>
                <w:szCs w:val="24"/>
              </w:rPr>
              <w:t xml:space="preserve">2 доктора філософії за спеціальністю 101 «Екологія», </w:t>
            </w:r>
            <w:r w:rsidRPr="0046107E">
              <w:rPr>
                <w:rFonts w:ascii="Times New Roman" w:hAnsi="Times New Roman"/>
                <w:color w:val="000000"/>
                <w:sz w:val="24"/>
                <w:szCs w:val="24"/>
              </w:rPr>
              <w:t>додатково залучені 2 здобувачі вищої освіти та роботодавець.</w:t>
            </w:r>
          </w:p>
          <w:p w14:paraId="0D88D35B" w14:textId="42996DA2" w:rsidR="00F16BF9" w:rsidRDefault="00F16BF9" w:rsidP="00F16BF9">
            <w:pPr>
              <w:widowControl w:val="0"/>
              <w:pBdr>
                <w:top w:val="nil"/>
                <w:left w:val="nil"/>
                <w:bottom w:val="nil"/>
                <w:right w:val="nil"/>
                <w:between w:val="nil"/>
              </w:pBdr>
              <w:tabs>
                <w:tab w:val="left" w:pos="993"/>
              </w:tabs>
              <w:rPr>
                <w:rFonts w:ascii="Times New Roman" w:hAnsi="Times New Roman"/>
                <w:color w:val="000000"/>
                <w:sz w:val="24"/>
                <w:szCs w:val="24"/>
              </w:rPr>
            </w:pPr>
            <w:r>
              <w:rPr>
                <w:rFonts w:ascii="Times New Roman" w:hAnsi="Times New Roman"/>
                <w:color w:val="000000"/>
                <w:sz w:val="24"/>
                <w:szCs w:val="24"/>
              </w:rPr>
              <w:t xml:space="preserve">Гарант освітньої програми: </w:t>
            </w:r>
            <w:r w:rsidR="008E1677">
              <w:rPr>
                <w:rFonts w:ascii="Times New Roman" w:hAnsi="Times New Roman"/>
                <w:color w:val="000000"/>
                <w:sz w:val="24"/>
                <w:szCs w:val="24"/>
              </w:rPr>
              <w:t>професор</w:t>
            </w:r>
            <w:r>
              <w:rPr>
                <w:rFonts w:ascii="Times New Roman" w:hAnsi="Times New Roman"/>
                <w:color w:val="000000"/>
                <w:sz w:val="24"/>
                <w:szCs w:val="24"/>
              </w:rPr>
              <w:t xml:space="preserve"> кафедри екології та природоохоронних технологій, </w:t>
            </w:r>
            <w:r w:rsidR="008E1677">
              <w:rPr>
                <w:rFonts w:ascii="Times New Roman" w:hAnsi="Times New Roman"/>
                <w:color w:val="000000"/>
                <w:sz w:val="24"/>
                <w:szCs w:val="24"/>
              </w:rPr>
              <w:t>доктор</w:t>
            </w:r>
            <w:r>
              <w:rPr>
                <w:rFonts w:ascii="Times New Roman" w:hAnsi="Times New Roman"/>
                <w:color w:val="000000"/>
                <w:sz w:val="24"/>
                <w:szCs w:val="24"/>
              </w:rPr>
              <w:t xml:space="preserve"> сільськогосподарських наук, доцент, Валерко Р.А., має стаж науково-педагогічної роботи – 1</w:t>
            </w:r>
            <w:r w:rsidR="008E1677" w:rsidRPr="008E1677">
              <w:rPr>
                <w:rFonts w:ascii="Times New Roman" w:hAnsi="Times New Roman"/>
                <w:color w:val="000000"/>
                <w:sz w:val="24"/>
                <w:szCs w:val="24"/>
              </w:rPr>
              <w:t>5</w:t>
            </w:r>
            <w:r>
              <w:rPr>
                <w:rFonts w:ascii="Times New Roman" w:hAnsi="Times New Roman"/>
                <w:color w:val="000000"/>
                <w:sz w:val="24"/>
                <w:szCs w:val="24"/>
              </w:rPr>
              <w:t xml:space="preserve"> років.</w:t>
            </w:r>
          </w:p>
          <w:p w14:paraId="5520F272" w14:textId="77777777" w:rsidR="00F16BF9" w:rsidRPr="0098662B" w:rsidRDefault="00F16BF9" w:rsidP="00F16BF9">
            <w:pPr>
              <w:widowControl w:val="0"/>
              <w:pBdr>
                <w:top w:val="nil"/>
                <w:left w:val="nil"/>
                <w:bottom w:val="nil"/>
                <w:right w:val="nil"/>
                <w:between w:val="nil"/>
              </w:pBdr>
              <w:tabs>
                <w:tab w:val="left" w:pos="993"/>
              </w:tabs>
              <w:rPr>
                <w:rFonts w:ascii="Times New Roman" w:hAnsi="Times New Roman"/>
                <w:color w:val="000000"/>
                <w:sz w:val="24"/>
                <w:szCs w:val="24"/>
              </w:rPr>
            </w:pPr>
            <w:r>
              <w:rPr>
                <w:rFonts w:ascii="Times New Roman" w:hAnsi="Times New Roman"/>
                <w:color w:val="000000"/>
                <w:sz w:val="24"/>
                <w:szCs w:val="24"/>
              </w:rPr>
              <w:t xml:space="preserve">Всі науково-педагогічні працівники, залучені до реалізації освітньої програми є співробітниками Державного університету «Житомирська політехніка», мають науковий ступінь і вчене звання та підтверджений рівень наукової і професійної активності. </w:t>
            </w:r>
            <w:r w:rsidRPr="0098662B">
              <w:rPr>
                <w:rFonts w:ascii="Times New Roman" w:hAnsi="Times New Roman"/>
                <w:color w:val="000000"/>
                <w:sz w:val="24"/>
                <w:szCs w:val="24"/>
              </w:rPr>
              <w:t>Підвищення кваліфікації науково-педагогічних працівників за термінами та формами відповідає чинним вимогам.</w:t>
            </w:r>
          </w:p>
          <w:p w14:paraId="6C01E115" w14:textId="77777777" w:rsidR="00F16BF9" w:rsidRPr="0098662B" w:rsidRDefault="00F16BF9" w:rsidP="00F16BF9">
            <w:pPr>
              <w:widowControl w:val="0"/>
              <w:pBdr>
                <w:top w:val="nil"/>
                <w:left w:val="nil"/>
                <w:bottom w:val="nil"/>
                <w:right w:val="nil"/>
                <w:between w:val="nil"/>
              </w:pBdr>
              <w:tabs>
                <w:tab w:val="left" w:pos="993"/>
              </w:tabs>
              <w:rPr>
                <w:rFonts w:ascii="Times New Roman" w:hAnsi="Times New Roman"/>
                <w:color w:val="000000"/>
                <w:sz w:val="24"/>
                <w:szCs w:val="24"/>
              </w:rPr>
            </w:pPr>
            <w:r w:rsidRPr="0098662B">
              <w:rPr>
                <w:rFonts w:ascii="Times New Roman" w:hAnsi="Times New Roman"/>
                <w:color w:val="000000"/>
                <w:sz w:val="24"/>
                <w:szCs w:val="24"/>
              </w:rPr>
              <w:t xml:space="preserve">Підготовка науково-педагогічних кадрів у Державному університеті «Житомирська політехніка» через аспірантуру забезпечує потреби </w:t>
            </w:r>
            <w:r>
              <w:rPr>
                <w:rFonts w:ascii="Times New Roman" w:hAnsi="Times New Roman"/>
                <w:color w:val="000000"/>
                <w:sz w:val="24"/>
                <w:szCs w:val="24"/>
              </w:rPr>
              <w:t>кафедри екології та природоохоронних технологій на перспективу і вирішує проблему забезпечення новими кадрами</w:t>
            </w:r>
            <w:r w:rsidRPr="0098662B">
              <w:rPr>
                <w:rFonts w:ascii="Times New Roman" w:hAnsi="Times New Roman"/>
                <w:color w:val="000000"/>
                <w:sz w:val="24"/>
                <w:szCs w:val="24"/>
              </w:rPr>
              <w:t>.</w:t>
            </w:r>
          </w:p>
          <w:p w14:paraId="1F24C6BC" w14:textId="77777777" w:rsidR="00F16BF9" w:rsidRPr="0098662B" w:rsidRDefault="00F16BF9" w:rsidP="00F16BF9">
            <w:pPr>
              <w:rPr>
                <w:rFonts w:ascii="Times New Roman" w:hAnsi="Times New Roman"/>
                <w:color w:val="000000"/>
                <w:sz w:val="24"/>
                <w:szCs w:val="24"/>
              </w:rPr>
            </w:pPr>
            <w:r w:rsidRPr="0098662B">
              <w:rPr>
                <w:rFonts w:ascii="Times New Roman" w:hAnsi="Times New Roman"/>
                <w:color w:val="000000"/>
                <w:sz w:val="24"/>
                <w:szCs w:val="24"/>
              </w:rPr>
              <w:t>До аудиторних занять в межах відкритих лекцій залучаються представники роботодавців – професіонали-практики та експерти.</w:t>
            </w:r>
          </w:p>
        </w:tc>
      </w:tr>
      <w:tr w:rsidR="00F16BF9" w:rsidRPr="0098662B" w14:paraId="7D105E47"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6207CA1D" w14:textId="77777777" w:rsidR="00F16BF9" w:rsidRPr="0098662B" w:rsidRDefault="00F16BF9" w:rsidP="00F16BF9">
            <w:pPr>
              <w:rPr>
                <w:rFonts w:ascii="Times New Roman" w:hAnsi="Times New Roman"/>
                <w:b/>
                <w:iCs/>
                <w:color w:val="000000"/>
                <w:sz w:val="24"/>
                <w:szCs w:val="24"/>
              </w:rPr>
            </w:pPr>
            <w:r w:rsidRPr="0098662B">
              <w:rPr>
                <w:rFonts w:ascii="Times New Roman" w:hAnsi="Times New Roman"/>
                <w:b/>
                <w:color w:val="000000"/>
                <w:sz w:val="24"/>
                <w:szCs w:val="24"/>
              </w:rPr>
              <w:t>Матеріально-технічне забезпечення</w:t>
            </w:r>
          </w:p>
        </w:tc>
        <w:tc>
          <w:tcPr>
            <w:tcW w:w="6083" w:type="dxa"/>
            <w:tcBorders>
              <w:top w:val="single" w:sz="4" w:space="0" w:color="auto"/>
              <w:left w:val="single" w:sz="4" w:space="0" w:color="auto"/>
              <w:bottom w:val="single" w:sz="4" w:space="0" w:color="auto"/>
              <w:right w:val="single" w:sz="4" w:space="0" w:color="auto"/>
            </w:tcBorders>
          </w:tcPr>
          <w:p w14:paraId="5FE195B9" w14:textId="77777777" w:rsidR="00F16BF9" w:rsidRPr="0098662B" w:rsidRDefault="00F16BF9" w:rsidP="00F16BF9">
            <w:pPr>
              <w:pBdr>
                <w:top w:val="nil"/>
                <w:left w:val="nil"/>
                <w:bottom w:val="nil"/>
                <w:right w:val="nil"/>
                <w:between w:val="nil"/>
              </w:pBdr>
              <w:rPr>
                <w:rFonts w:ascii="Times New Roman" w:hAnsi="Times New Roman"/>
                <w:color w:val="000000"/>
                <w:sz w:val="24"/>
                <w:szCs w:val="24"/>
              </w:rPr>
            </w:pPr>
            <w:r w:rsidRPr="0098662B">
              <w:rPr>
                <w:rFonts w:ascii="Times New Roman" w:hAnsi="Times New Roman"/>
                <w:color w:val="000000"/>
                <w:sz w:val="24"/>
                <w:szCs w:val="24"/>
              </w:rPr>
              <w:t xml:space="preserve">Забезпеченість навчальними приміщеннями, комп’ютерними робочими місцями, мультимедійним обладнанням відповідає встановленим вимогам. У головному навчальному корпусі експлуатуються локальні мережі, підключені до провайдера Internet. Користування Інтернет-мережею безлімітне. </w:t>
            </w:r>
          </w:p>
          <w:p w14:paraId="6C39B637" w14:textId="77777777" w:rsidR="00F16BF9" w:rsidRPr="0098662B" w:rsidRDefault="00F16BF9" w:rsidP="00F16BF9">
            <w:pPr>
              <w:spacing w:after="120"/>
              <w:rPr>
                <w:rFonts w:ascii="Times New Roman" w:hAnsi="Times New Roman"/>
                <w:color w:val="000000"/>
                <w:sz w:val="24"/>
                <w:szCs w:val="24"/>
              </w:rPr>
            </w:pPr>
            <w:r w:rsidRPr="0098662B">
              <w:rPr>
                <w:rFonts w:ascii="Times New Roman" w:hAnsi="Times New Roman"/>
                <w:color w:val="000000"/>
                <w:sz w:val="24"/>
                <w:szCs w:val="24"/>
              </w:rPr>
              <w:t>Для проведення досліджень наявні спеціалізовані лабораторії, зокрема науково-дослідна лабораторія, навчальна наукова лабораторія хімії та біогеохімії, радіоекологічна та радіобіологічна лабораторія, лабораторія ґрунтознавства, лабораторія біології та гідробіології та спеціалізовані аудиторії, які обладнані технічними засобами демонстрації, зокрема мультимедійними системами, а також методичний кабінет зі спеціальною науковою та навчально-методичною літературою, фонди якої постійно поповнюються, викладацькі; кабінети завідувачів кафедр. Лабораторії, кабінети та аудиторії кафедр Державного університету «Житомирська політехніка» відповідають вимогам навчальних планів ОПП, обладнані усіма необхідними приладами. Наявна вся необхідна соціально-побутова інфраструктура, кількість місць в гуртожитках відповідає вимогам.</w:t>
            </w:r>
          </w:p>
        </w:tc>
      </w:tr>
      <w:tr w:rsidR="00F16BF9" w:rsidRPr="0098662B" w14:paraId="2388B35C"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77FDC532" w14:textId="77777777" w:rsidR="00F16BF9" w:rsidRPr="0098662B" w:rsidRDefault="00F16BF9" w:rsidP="00F16BF9">
            <w:pPr>
              <w:rPr>
                <w:rFonts w:ascii="Times New Roman" w:hAnsi="Times New Roman"/>
                <w:b/>
                <w:iCs/>
                <w:color w:val="000000"/>
                <w:sz w:val="24"/>
                <w:szCs w:val="24"/>
              </w:rPr>
            </w:pPr>
            <w:r w:rsidRPr="0098662B">
              <w:rPr>
                <w:rFonts w:ascii="Times New Roman" w:hAnsi="Times New Roman"/>
                <w:b/>
                <w:color w:val="000000"/>
                <w:sz w:val="24"/>
                <w:szCs w:val="24"/>
              </w:rPr>
              <w:t>Інформаційне та навчально-методичне забезпечення</w:t>
            </w:r>
          </w:p>
        </w:tc>
        <w:tc>
          <w:tcPr>
            <w:tcW w:w="6083" w:type="dxa"/>
            <w:tcBorders>
              <w:top w:val="single" w:sz="4" w:space="0" w:color="auto"/>
              <w:left w:val="single" w:sz="4" w:space="0" w:color="auto"/>
              <w:bottom w:val="single" w:sz="4" w:space="0" w:color="auto"/>
              <w:right w:val="single" w:sz="4" w:space="0" w:color="auto"/>
            </w:tcBorders>
          </w:tcPr>
          <w:p w14:paraId="5D8315A9" w14:textId="77777777" w:rsidR="00F16BF9" w:rsidRPr="0098662B" w:rsidRDefault="00F16BF9" w:rsidP="00F16BF9">
            <w:pPr>
              <w:pBdr>
                <w:top w:val="nil"/>
                <w:left w:val="nil"/>
                <w:bottom w:val="nil"/>
                <w:right w:val="nil"/>
                <w:between w:val="nil"/>
              </w:pBdr>
              <w:rPr>
                <w:rFonts w:ascii="Times New Roman" w:hAnsi="Times New Roman"/>
                <w:color w:val="000000"/>
                <w:sz w:val="24"/>
                <w:szCs w:val="24"/>
              </w:rPr>
            </w:pPr>
            <w:r w:rsidRPr="0098662B">
              <w:rPr>
                <w:rFonts w:ascii="Times New Roman" w:hAnsi="Times New Roman"/>
                <w:color w:val="000000"/>
                <w:sz w:val="24"/>
                <w:szCs w:val="24"/>
              </w:rPr>
              <w:t xml:space="preserve">Офіційний веб-сайт </w:t>
            </w:r>
            <w:hyperlink r:id="rId9" w:history="1">
              <w:r w:rsidRPr="0098662B">
                <w:rPr>
                  <w:rStyle w:val="ac"/>
                  <w:rFonts w:ascii="Times New Roman" w:hAnsi="Times New Roman"/>
                  <w:color w:val="000000"/>
                  <w:sz w:val="24"/>
                  <w:szCs w:val="24"/>
                </w:rPr>
                <w:t>https://ztu.edu.ua/</w:t>
              </w:r>
            </w:hyperlink>
            <w:r w:rsidRPr="0098662B">
              <w:rPr>
                <w:rFonts w:ascii="Times New Roman" w:hAnsi="Times New Roman"/>
                <w:color w:val="000000"/>
                <w:sz w:val="24"/>
                <w:szCs w:val="24"/>
              </w:rPr>
              <w:t xml:space="preserve"> містить інформацію про освітні програми, навчальну, наукову і </w:t>
            </w:r>
            <w:r w:rsidRPr="0098662B">
              <w:rPr>
                <w:rFonts w:ascii="Times New Roman" w:hAnsi="Times New Roman"/>
                <w:color w:val="000000"/>
                <w:sz w:val="24"/>
                <w:szCs w:val="24"/>
              </w:rPr>
              <w:lastRenderedPageBreak/>
              <w:t xml:space="preserve">виховну діяльність, структурні підрозділи, правила прийому, контакти. Матеріали навчально-методичного забезпечення освітньо-професійної програми викладені на освітньому порталі </w:t>
            </w:r>
            <w:hyperlink r:id="rId10" w:history="1">
              <w:r w:rsidRPr="0098662B">
                <w:rPr>
                  <w:rStyle w:val="ac"/>
                  <w:rFonts w:ascii="Times New Roman" w:hAnsi="Times New Roman"/>
                  <w:color w:val="000000"/>
                  <w:sz w:val="24"/>
                  <w:szCs w:val="24"/>
                </w:rPr>
                <w:t>https://learn.ztu.edu.ua/</w:t>
              </w:r>
            </w:hyperlink>
          </w:p>
          <w:p w14:paraId="08E2D009" w14:textId="77777777" w:rsidR="00F16BF9" w:rsidRPr="0098662B" w:rsidRDefault="00F16BF9" w:rsidP="00F16BF9">
            <w:pPr>
              <w:pBdr>
                <w:top w:val="nil"/>
                <w:left w:val="nil"/>
                <w:bottom w:val="nil"/>
                <w:right w:val="nil"/>
                <w:between w:val="nil"/>
              </w:pBdr>
              <w:rPr>
                <w:rFonts w:ascii="Times New Roman" w:hAnsi="Times New Roman"/>
                <w:color w:val="000000"/>
                <w:sz w:val="24"/>
                <w:szCs w:val="24"/>
              </w:rPr>
            </w:pPr>
            <w:r w:rsidRPr="0098662B">
              <w:rPr>
                <w:rFonts w:ascii="Times New Roman" w:hAnsi="Times New Roman"/>
                <w:color w:val="000000"/>
                <w:sz w:val="24"/>
                <w:szCs w:val="24"/>
              </w:rPr>
              <w:t>Вільний доступ через сайт Державного університету «Житомирська політехніка» до баз даних періодичних фахових наукових видань (в тому числі, англійською мовою).</w:t>
            </w:r>
          </w:p>
          <w:p w14:paraId="0053A25E" w14:textId="07C45CD4" w:rsidR="00F16BF9" w:rsidRPr="0098662B" w:rsidRDefault="00F16BF9" w:rsidP="00F16BF9">
            <w:pPr>
              <w:spacing w:after="120"/>
              <w:rPr>
                <w:rFonts w:ascii="Times New Roman" w:hAnsi="Times New Roman"/>
                <w:color w:val="000000"/>
                <w:sz w:val="24"/>
                <w:szCs w:val="24"/>
              </w:rPr>
            </w:pPr>
            <w:r w:rsidRPr="0098662B">
              <w:rPr>
                <w:rFonts w:ascii="Times New Roman" w:hAnsi="Times New Roman"/>
                <w:color w:val="000000"/>
                <w:sz w:val="24"/>
                <w:szCs w:val="24"/>
              </w:rPr>
              <w:t xml:space="preserve">Інформаційне та навчально-методичне забезпечення освітньої програми з підготовки фахівців зі спеціальності </w:t>
            </w:r>
            <w:r w:rsidR="00E653D9" w:rsidRPr="00E653D9">
              <w:rPr>
                <w:rFonts w:ascii="Times New Roman" w:hAnsi="Times New Roman"/>
                <w:color w:val="000000"/>
                <w:sz w:val="24"/>
                <w:szCs w:val="24"/>
              </w:rPr>
              <w:t>Е2</w:t>
            </w:r>
            <w:r w:rsidRPr="00E653D9">
              <w:rPr>
                <w:rFonts w:ascii="Times New Roman" w:hAnsi="Times New Roman"/>
                <w:color w:val="000000"/>
                <w:sz w:val="24"/>
                <w:szCs w:val="24"/>
              </w:rPr>
              <w:t xml:space="preserve"> «Екологія»</w:t>
            </w:r>
            <w:r w:rsidRPr="0098662B">
              <w:rPr>
                <w:rFonts w:ascii="Times New Roman" w:hAnsi="Times New Roman"/>
                <w:color w:val="000000"/>
                <w:sz w:val="24"/>
                <w:szCs w:val="24"/>
              </w:rPr>
              <w:t xml:space="preserve"> відповідає ліцензійним вимогам, має актуальний змістовий контент, базується на сучасних інформаційно-комунікаційних технологіях.</w:t>
            </w:r>
          </w:p>
        </w:tc>
      </w:tr>
      <w:tr w:rsidR="00F16BF9" w:rsidRPr="0098662B" w14:paraId="470D10ED" w14:textId="77777777" w:rsidTr="00AC7651">
        <w:trPr>
          <w:jc w:val="center"/>
        </w:trPr>
        <w:tc>
          <w:tcPr>
            <w:tcW w:w="10756" w:type="dxa"/>
            <w:gridSpan w:val="2"/>
            <w:tcBorders>
              <w:top w:val="single" w:sz="4" w:space="0" w:color="auto"/>
              <w:left w:val="single" w:sz="4" w:space="0" w:color="auto"/>
              <w:bottom w:val="single" w:sz="4" w:space="0" w:color="auto"/>
              <w:right w:val="single" w:sz="4" w:space="0" w:color="auto"/>
            </w:tcBorders>
            <w:shd w:val="clear" w:color="auto" w:fill="E7E6E6"/>
          </w:tcPr>
          <w:p w14:paraId="4E55A7A4" w14:textId="77777777" w:rsidR="00F16BF9" w:rsidRPr="0098662B" w:rsidRDefault="00F16BF9" w:rsidP="00F16BF9">
            <w:pPr>
              <w:tabs>
                <w:tab w:val="num" w:pos="426"/>
                <w:tab w:val="num" w:pos="851"/>
              </w:tabs>
              <w:jc w:val="center"/>
              <w:rPr>
                <w:rFonts w:ascii="Times New Roman" w:hAnsi="Times New Roman"/>
                <w:color w:val="000000"/>
                <w:sz w:val="24"/>
                <w:szCs w:val="24"/>
              </w:rPr>
            </w:pPr>
            <w:r w:rsidRPr="0098662B">
              <w:rPr>
                <w:rFonts w:ascii="Times New Roman" w:hAnsi="Times New Roman"/>
                <w:b/>
                <w:bCs/>
                <w:color w:val="000000"/>
                <w:sz w:val="24"/>
                <w:szCs w:val="24"/>
              </w:rPr>
              <w:lastRenderedPageBreak/>
              <w:t>9 – Академічна мобільність</w:t>
            </w:r>
          </w:p>
        </w:tc>
      </w:tr>
      <w:tr w:rsidR="00F16BF9" w:rsidRPr="0098662B" w14:paraId="4EE3F96A" w14:textId="77777777" w:rsidTr="006F075C">
        <w:trPr>
          <w:trHeight w:val="662"/>
          <w:jc w:val="center"/>
        </w:trPr>
        <w:tc>
          <w:tcPr>
            <w:tcW w:w="4673" w:type="dxa"/>
            <w:tcBorders>
              <w:top w:val="single" w:sz="4" w:space="0" w:color="auto"/>
              <w:left w:val="single" w:sz="4" w:space="0" w:color="auto"/>
              <w:bottom w:val="single" w:sz="4" w:space="0" w:color="auto"/>
              <w:right w:val="single" w:sz="4" w:space="0" w:color="auto"/>
            </w:tcBorders>
          </w:tcPr>
          <w:p w14:paraId="5B4F1F79" w14:textId="77777777" w:rsidR="00F16BF9" w:rsidRPr="0098662B" w:rsidRDefault="00F16BF9" w:rsidP="00F16BF9">
            <w:pPr>
              <w:rPr>
                <w:rFonts w:ascii="Times New Roman" w:hAnsi="Times New Roman"/>
                <w:b/>
                <w:color w:val="000000"/>
                <w:sz w:val="24"/>
                <w:szCs w:val="24"/>
              </w:rPr>
            </w:pPr>
            <w:r w:rsidRPr="0098662B">
              <w:rPr>
                <w:rFonts w:ascii="Times New Roman" w:hAnsi="Times New Roman"/>
                <w:b/>
                <w:color w:val="000000"/>
                <w:sz w:val="24"/>
                <w:szCs w:val="24"/>
              </w:rPr>
              <w:t>Національна кредитна мобільність</w:t>
            </w:r>
          </w:p>
        </w:tc>
        <w:tc>
          <w:tcPr>
            <w:tcW w:w="6083" w:type="dxa"/>
            <w:tcBorders>
              <w:top w:val="single" w:sz="4" w:space="0" w:color="auto"/>
              <w:left w:val="single" w:sz="4" w:space="0" w:color="auto"/>
              <w:bottom w:val="single" w:sz="4" w:space="0" w:color="auto"/>
              <w:right w:val="single" w:sz="4" w:space="0" w:color="auto"/>
            </w:tcBorders>
          </w:tcPr>
          <w:p w14:paraId="05775AD3" w14:textId="77777777" w:rsidR="00F16BF9" w:rsidRPr="0098662B" w:rsidRDefault="00F16BF9" w:rsidP="00F16BF9">
            <w:pPr>
              <w:rPr>
                <w:rFonts w:ascii="Times New Roman" w:hAnsi="Times New Roman"/>
                <w:color w:val="000000"/>
                <w:sz w:val="24"/>
                <w:szCs w:val="24"/>
              </w:rPr>
            </w:pPr>
            <w:r>
              <w:rPr>
                <w:rFonts w:ascii="Times New Roman" w:hAnsi="Times New Roman"/>
                <w:color w:val="000000"/>
                <w:sz w:val="24"/>
                <w:szCs w:val="24"/>
              </w:rPr>
              <w:t xml:space="preserve">Національна кредитна мобільність в рамках договорів про встановлення науково-освітянських відносин для задоволення потреб розвитку освіти і науки, укладених між Державним університетом «Житомирська політехніка» та національними ЗВО. Допускаються індивідуальні угоди про академічну мобільність для навчання та проведення досліджень в університетах та наукових установах України. </w:t>
            </w:r>
            <w:r w:rsidRPr="0098662B">
              <w:rPr>
                <w:rFonts w:ascii="Times New Roman" w:hAnsi="Times New Roman"/>
                <w:color w:val="000000"/>
                <w:sz w:val="24"/>
                <w:szCs w:val="24"/>
              </w:rPr>
              <w:t>Кредити, отримані в інших університетах України, перераховуються відповідно до довідки про академічну мобільність.</w:t>
            </w:r>
          </w:p>
        </w:tc>
      </w:tr>
      <w:tr w:rsidR="00F16BF9" w:rsidRPr="0098662B" w14:paraId="1F6D4B40"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1AE42A28" w14:textId="77777777" w:rsidR="00F16BF9" w:rsidRPr="0098662B" w:rsidRDefault="00F16BF9" w:rsidP="00F16BF9">
            <w:pPr>
              <w:rPr>
                <w:rFonts w:ascii="Times New Roman" w:hAnsi="Times New Roman"/>
                <w:b/>
                <w:color w:val="000000"/>
                <w:sz w:val="24"/>
                <w:szCs w:val="24"/>
              </w:rPr>
            </w:pPr>
            <w:r w:rsidRPr="0098662B">
              <w:rPr>
                <w:rFonts w:ascii="Times New Roman" w:hAnsi="Times New Roman"/>
                <w:b/>
                <w:color w:val="000000"/>
                <w:sz w:val="24"/>
                <w:szCs w:val="24"/>
              </w:rPr>
              <w:t>Міжнародна кредитна мобільність</w:t>
            </w:r>
          </w:p>
        </w:tc>
        <w:tc>
          <w:tcPr>
            <w:tcW w:w="6083" w:type="dxa"/>
            <w:tcBorders>
              <w:top w:val="single" w:sz="4" w:space="0" w:color="auto"/>
              <w:left w:val="single" w:sz="4" w:space="0" w:color="auto"/>
              <w:bottom w:val="single" w:sz="4" w:space="0" w:color="auto"/>
              <w:right w:val="single" w:sz="4" w:space="0" w:color="auto"/>
            </w:tcBorders>
          </w:tcPr>
          <w:p w14:paraId="3E32016B" w14:textId="397AE4A6" w:rsidR="00F16BF9" w:rsidRPr="0098662B" w:rsidRDefault="00F16BF9" w:rsidP="00F16BF9">
            <w:pPr>
              <w:spacing w:after="60"/>
              <w:rPr>
                <w:rFonts w:ascii="Times New Roman" w:hAnsi="Times New Roman"/>
                <w:color w:val="000000"/>
                <w:sz w:val="24"/>
                <w:szCs w:val="24"/>
              </w:rPr>
            </w:pPr>
            <w:r w:rsidRPr="00FF4809">
              <w:rPr>
                <w:rFonts w:ascii="Times New Roman" w:hAnsi="Times New Roman"/>
                <w:color w:val="222222"/>
                <w:sz w:val="24"/>
                <w:szCs w:val="24"/>
                <w:shd w:val="clear" w:color="auto" w:fill="FFFFFF"/>
              </w:rPr>
              <w:t>Забезпечується відповідно до підписаних міжнародних угод та меморандумів із наступними установами: Вища школа, Католицький університет м. Лілль (Франція), Університет ім. М.Коперника м. Торунь (Польща), Сілезька політехніка (Польща), Університет «Думлупинар» м. Кютаг’я, (Туреччина), Університет «Османгази» м. Ескішехір, (Туреччина), Технічний університет м. Конья (Туреччина), Університет м. Парма (Італія), Університет м. Кальярі (Італія) та Університет сталого розвитку Еберсвальде, м. Еберсвальде (Німеччина).</w:t>
            </w:r>
          </w:p>
        </w:tc>
      </w:tr>
      <w:tr w:rsidR="00F16BF9" w:rsidRPr="0098662B" w14:paraId="53FFE961"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3EECA6E0" w14:textId="77777777" w:rsidR="00F16BF9" w:rsidRPr="0098662B" w:rsidRDefault="00F16BF9" w:rsidP="00F16BF9">
            <w:pPr>
              <w:rPr>
                <w:rFonts w:ascii="Times New Roman" w:hAnsi="Times New Roman"/>
                <w:b/>
                <w:color w:val="000000"/>
                <w:sz w:val="24"/>
                <w:szCs w:val="24"/>
              </w:rPr>
            </w:pPr>
            <w:r w:rsidRPr="0098662B">
              <w:rPr>
                <w:rFonts w:ascii="Times New Roman" w:hAnsi="Times New Roman"/>
                <w:b/>
                <w:color w:val="000000"/>
                <w:sz w:val="24"/>
                <w:szCs w:val="24"/>
              </w:rPr>
              <w:t>Навчання іноземних здобувачів вищої освіти</w:t>
            </w:r>
          </w:p>
        </w:tc>
        <w:tc>
          <w:tcPr>
            <w:tcW w:w="6083" w:type="dxa"/>
            <w:tcBorders>
              <w:top w:val="single" w:sz="4" w:space="0" w:color="auto"/>
              <w:left w:val="single" w:sz="4" w:space="0" w:color="auto"/>
              <w:bottom w:val="single" w:sz="4" w:space="0" w:color="auto"/>
              <w:right w:val="single" w:sz="4" w:space="0" w:color="auto"/>
            </w:tcBorders>
          </w:tcPr>
          <w:p w14:paraId="17CAA3F0" w14:textId="77777777" w:rsidR="00F16BF9" w:rsidRPr="0098662B" w:rsidRDefault="00F16BF9" w:rsidP="00F16BF9">
            <w:pPr>
              <w:rPr>
                <w:rFonts w:ascii="Times New Roman" w:hAnsi="Times New Roman"/>
                <w:color w:val="000000"/>
                <w:sz w:val="24"/>
                <w:szCs w:val="24"/>
              </w:rPr>
            </w:pPr>
            <w:r w:rsidRPr="0098662B">
              <w:rPr>
                <w:rFonts w:ascii="Times New Roman" w:hAnsi="Times New Roman"/>
                <w:color w:val="000000"/>
                <w:sz w:val="24"/>
                <w:szCs w:val="24"/>
              </w:rPr>
              <w:t>На навчання за результатами вступних випробувань приймаються іноземні громадяни на умовах контракту, які мають документ про здобутий рівень освіти та відповідний рівень успішності, що дають право для вступу на магістратуру відповідно до законодавства країни, що видала документ про здобутий рівень освіти, а також відповідно до законодавства України.</w:t>
            </w:r>
          </w:p>
        </w:tc>
      </w:tr>
      <w:tr w:rsidR="00F16BF9" w:rsidRPr="0098662B" w14:paraId="4181D817" w14:textId="77777777" w:rsidTr="00705D80">
        <w:trPr>
          <w:jc w:val="center"/>
        </w:trPr>
        <w:tc>
          <w:tcPr>
            <w:tcW w:w="10756" w:type="dxa"/>
            <w:gridSpan w:val="2"/>
            <w:tcBorders>
              <w:top w:val="single" w:sz="4" w:space="0" w:color="auto"/>
              <w:left w:val="single" w:sz="4" w:space="0" w:color="auto"/>
              <w:bottom w:val="single" w:sz="4" w:space="0" w:color="auto"/>
              <w:right w:val="single" w:sz="4" w:space="0" w:color="auto"/>
            </w:tcBorders>
          </w:tcPr>
          <w:p w14:paraId="1BA91B1D" w14:textId="77777777" w:rsidR="00F16BF9" w:rsidRPr="0098662B" w:rsidRDefault="00F16BF9" w:rsidP="00F16BF9">
            <w:pPr>
              <w:jc w:val="center"/>
              <w:rPr>
                <w:rFonts w:ascii="Times New Roman" w:hAnsi="Times New Roman"/>
                <w:color w:val="000000"/>
                <w:sz w:val="24"/>
                <w:szCs w:val="24"/>
              </w:rPr>
            </w:pPr>
            <w:r w:rsidRPr="0098662B">
              <w:rPr>
                <w:rFonts w:ascii="Times New Roman" w:hAnsi="Times New Roman"/>
                <w:b/>
                <w:color w:val="000000"/>
                <w:sz w:val="24"/>
                <w:szCs w:val="24"/>
              </w:rPr>
              <w:t>10 – Форми атестації здобувачів вищої освіти</w:t>
            </w:r>
          </w:p>
        </w:tc>
      </w:tr>
      <w:tr w:rsidR="00F16BF9" w:rsidRPr="0098662B" w14:paraId="37A9A2C0"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2D4BB8CF" w14:textId="77777777" w:rsidR="00F16BF9" w:rsidRPr="0098662B" w:rsidRDefault="00F16BF9" w:rsidP="00F16BF9">
            <w:pPr>
              <w:rPr>
                <w:rFonts w:ascii="Times New Roman" w:hAnsi="Times New Roman"/>
                <w:b/>
                <w:color w:val="000000"/>
                <w:sz w:val="24"/>
                <w:szCs w:val="24"/>
              </w:rPr>
            </w:pPr>
            <w:r w:rsidRPr="0098662B">
              <w:rPr>
                <w:rFonts w:ascii="Times New Roman" w:hAnsi="Times New Roman"/>
                <w:b/>
                <w:color w:val="000000"/>
                <w:sz w:val="24"/>
                <w:szCs w:val="24"/>
              </w:rPr>
              <w:t>Форми атестації здобувачів вищої освіти</w:t>
            </w:r>
          </w:p>
        </w:tc>
        <w:tc>
          <w:tcPr>
            <w:tcW w:w="6083" w:type="dxa"/>
            <w:tcBorders>
              <w:top w:val="single" w:sz="4" w:space="0" w:color="auto"/>
              <w:left w:val="single" w:sz="4" w:space="0" w:color="auto"/>
              <w:bottom w:val="single" w:sz="4" w:space="0" w:color="auto"/>
              <w:right w:val="single" w:sz="4" w:space="0" w:color="auto"/>
            </w:tcBorders>
          </w:tcPr>
          <w:p w14:paraId="4CFD977E" w14:textId="77777777" w:rsidR="00F16BF9" w:rsidRPr="0098662B" w:rsidRDefault="00F16BF9" w:rsidP="00F16BF9">
            <w:pPr>
              <w:rPr>
                <w:rFonts w:ascii="Times New Roman" w:hAnsi="Times New Roman"/>
                <w:color w:val="000000"/>
                <w:sz w:val="24"/>
                <w:szCs w:val="24"/>
              </w:rPr>
            </w:pPr>
            <w:r w:rsidRPr="0098662B">
              <w:rPr>
                <w:rFonts w:ascii="Times New Roman" w:hAnsi="Times New Roman"/>
                <w:color w:val="000000"/>
                <w:sz w:val="24"/>
                <w:szCs w:val="24"/>
              </w:rPr>
              <w:t>Атестація здійснюється у формі публічного захисту кваліфікаційної роботи.</w:t>
            </w:r>
          </w:p>
        </w:tc>
      </w:tr>
      <w:tr w:rsidR="00F16BF9" w:rsidRPr="0098662B" w14:paraId="512F2CCB" w14:textId="77777777" w:rsidTr="006F075C">
        <w:trPr>
          <w:jc w:val="center"/>
        </w:trPr>
        <w:tc>
          <w:tcPr>
            <w:tcW w:w="4673" w:type="dxa"/>
            <w:tcBorders>
              <w:top w:val="single" w:sz="4" w:space="0" w:color="auto"/>
              <w:left w:val="single" w:sz="4" w:space="0" w:color="auto"/>
              <w:bottom w:val="single" w:sz="4" w:space="0" w:color="auto"/>
              <w:right w:val="single" w:sz="4" w:space="0" w:color="auto"/>
            </w:tcBorders>
          </w:tcPr>
          <w:p w14:paraId="01D581C3" w14:textId="77777777" w:rsidR="00F16BF9" w:rsidRPr="0098662B" w:rsidRDefault="00F16BF9" w:rsidP="00F16BF9">
            <w:pPr>
              <w:rPr>
                <w:rFonts w:ascii="Times New Roman" w:hAnsi="Times New Roman"/>
                <w:b/>
                <w:color w:val="000000"/>
                <w:sz w:val="24"/>
                <w:szCs w:val="24"/>
              </w:rPr>
            </w:pPr>
            <w:r w:rsidRPr="0098662B">
              <w:rPr>
                <w:rFonts w:ascii="Times New Roman" w:hAnsi="Times New Roman"/>
                <w:b/>
                <w:color w:val="000000"/>
                <w:sz w:val="24"/>
                <w:szCs w:val="24"/>
              </w:rPr>
              <w:t>Вимоги до кваліфікаційної роботи</w:t>
            </w:r>
          </w:p>
        </w:tc>
        <w:tc>
          <w:tcPr>
            <w:tcW w:w="6083" w:type="dxa"/>
            <w:tcBorders>
              <w:top w:val="single" w:sz="4" w:space="0" w:color="auto"/>
              <w:left w:val="single" w:sz="4" w:space="0" w:color="auto"/>
              <w:bottom w:val="single" w:sz="4" w:space="0" w:color="auto"/>
              <w:right w:val="single" w:sz="4" w:space="0" w:color="auto"/>
            </w:tcBorders>
          </w:tcPr>
          <w:p w14:paraId="76DFB96E" w14:textId="77777777" w:rsidR="00F16BF9" w:rsidRPr="0098662B" w:rsidRDefault="00F16BF9" w:rsidP="00F16BF9">
            <w:pPr>
              <w:pBdr>
                <w:top w:val="nil"/>
                <w:left w:val="nil"/>
                <w:bottom w:val="nil"/>
                <w:right w:val="nil"/>
                <w:between w:val="nil"/>
              </w:pBdr>
              <w:rPr>
                <w:rFonts w:ascii="Times New Roman" w:hAnsi="Times New Roman"/>
                <w:color w:val="000000"/>
                <w:sz w:val="24"/>
                <w:szCs w:val="24"/>
              </w:rPr>
            </w:pPr>
            <w:r w:rsidRPr="0098662B">
              <w:rPr>
                <w:rFonts w:ascii="Times New Roman" w:hAnsi="Times New Roman"/>
                <w:color w:val="000000"/>
                <w:sz w:val="24"/>
                <w:szCs w:val="24"/>
              </w:rPr>
              <w:t xml:space="preserve">Кваліфікаційна робота передбачає самостійне розв’язання комплексної проблеми у сфері екології, що характеризується невизначеністю умов та вимог і потребує проведення досліджень та/або здійснення інновацій. </w:t>
            </w:r>
          </w:p>
          <w:p w14:paraId="7FD99583" w14:textId="77777777" w:rsidR="00F16BF9" w:rsidRPr="0098662B" w:rsidRDefault="00F16BF9" w:rsidP="00F16BF9">
            <w:pPr>
              <w:pBdr>
                <w:top w:val="nil"/>
                <w:left w:val="nil"/>
                <w:bottom w:val="nil"/>
                <w:right w:val="nil"/>
                <w:between w:val="nil"/>
              </w:pBdr>
              <w:rPr>
                <w:rFonts w:ascii="Times New Roman" w:hAnsi="Times New Roman"/>
                <w:color w:val="000000"/>
                <w:sz w:val="24"/>
                <w:szCs w:val="24"/>
              </w:rPr>
            </w:pPr>
            <w:r w:rsidRPr="0098662B">
              <w:rPr>
                <w:rFonts w:ascii="Times New Roman" w:hAnsi="Times New Roman"/>
                <w:color w:val="000000"/>
                <w:sz w:val="24"/>
                <w:szCs w:val="24"/>
              </w:rPr>
              <w:t xml:space="preserve">Кваліфікаційна робота не повинна містити академічного плагіату, фабрикації, фальсифікації. </w:t>
            </w:r>
          </w:p>
          <w:p w14:paraId="5949D0BA" w14:textId="77777777" w:rsidR="00F16BF9" w:rsidRPr="0098662B" w:rsidRDefault="00F16BF9" w:rsidP="00F16BF9">
            <w:pPr>
              <w:pBdr>
                <w:top w:val="nil"/>
                <w:left w:val="nil"/>
                <w:bottom w:val="nil"/>
                <w:right w:val="nil"/>
                <w:between w:val="nil"/>
              </w:pBdr>
              <w:rPr>
                <w:rFonts w:ascii="Times New Roman" w:hAnsi="Times New Roman"/>
                <w:color w:val="000000"/>
                <w:sz w:val="24"/>
                <w:szCs w:val="24"/>
              </w:rPr>
            </w:pPr>
            <w:r w:rsidRPr="0098662B">
              <w:rPr>
                <w:rFonts w:ascii="Times New Roman" w:hAnsi="Times New Roman"/>
                <w:color w:val="000000"/>
                <w:sz w:val="24"/>
                <w:szCs w:val="24"/>
              </w:rPr>
              <w:lastRenderedPageBreak/>
              <w:t xml:space="preserve">Кваліфікаційна робота має бути розміщена на сайті закладу вищої освіти або його структурного підрозділу, або у репозитарії закладу вищої освіти. </w:t>
            </w:r>
          </w:p>
          <w:p w14:paraId="7FD95F6F" w14:textId="77777777" w:rsidR="00F16BF9" w:rsidRPr="0098662B" w:rsidRDefault="00F16BF9" w:rsidP="00F16BF9">
            <w:pPr>
              <w:rPr>
                <w:rFonts w:ascii="Times New Roman" w:hAnsi="Times New Roman"/>
                <w:color w:val="000000"/>
                <w:sz w:val="24"/>
                <w:szCs w:val="24"/>
              </w:rPr>
            </w:pPr>
            <w:r w:rsidRPr="0098662B">
              <w:rPr>
                <w:rFonts w:ascii="Times New Roman" w:hAnsi="Times New Roman"/>
                <w:color w:val="000000"/>
                <w:sz w:val="24"/>
                <w:szCs w:val="24"/>
              </w:rPr>
              <w:t>Оприлюднення кваліфікаційних робіт, що містять інформацію з обмеженим доступом, здійснювати відповідно до вимог законодавства.</w:t>
            </w:r>
          </w:p>
        </w:tc>
      </w:tr>
      <w:tr w:rsidR="00F16BF9" w:rsidRPr="0098662B" w14:paraId="4DF4CE44" w14:textId="77777777" w:rsidTr="00705D80">
        <w:trPr>
          <w:jc w:val="center"/>
        </w:trPr>
        <w:tc>
          <w:tcPr>
            <w:tcW w:w="10756" w:type="dxa"/>
            <w:gridSpan w:val="2"/>
            <w:tcBorders>
              <w:top w:val="single" w:sz="4" w:space="0" w:color="auto"/>
              <w:left w:val="single" w:sz="4" w:space="0" w:color="auto"/>
              <w:bottom w:val="single" w:sz="4" w:space="0" w:color="auto"/>
              <w:right w:val="single" w:sz="4" w:space="0" w:color="auto"/>
            </w:tcBorders>
          </w:tcPr>
          <w:p w14:paraId="19D6512C" w14:textId="306A18DF" w:rsidR="00F16BF9" w:rsidRPr="0098662B" w:rsidRDefault="009E1170" w:rsidP="009E1170">
            <w:pPr>
              <w:jc w:val="center"/>
              <w:rPr>
                <w:rFonts w:ascii="Times New Roman" w:hAnsi="Times New Roman"/>
                <w:color w:val="000000"/>
                <w:sz w:val="24"/>
                <w:szCs w:val="24"/>
              </w:rPr>
            </w:pPr>
            <w:r w:rsidRPr="009E1170">
              <w:rPr>
                <w:rFonts w:ascii="Times New Roman" w:hAnsi="Times New Roman"/>
                <w:b/>
                <w:bCs/>
                <w:color w:val="000000"/>
                <w:sz w:val="24"/>
                <w:szCs w:val="24"/>
              </w:rPr>
              <w:lastRenderedPageBreak/>
              <w:t>11 – Система внутрішнього забезпечення якості вищої освіти</w:t>
            </w:r>
          </w:p>
        </w:tc>
      </w:tr>
      <w:tr w:rsidR="009E1170" w:rsidRPr="0098662B" w14:paraId="111CA236" w14:textId="77777777" w:rsidTr="006E64BB">
        <w:trPr>
          <w:jc w:val="center"/>
        </w:trPr>
        <w:tc>
          <w:tcPr>
            <w:tcW w:w="10756" w:type="dxa"/>
            <w:gridSpan w:val="2"/>
            <w:tcBorders>
              <w:top w:val="single" w:sz="4" w:space="0" w:color="auto"/>
              <w:left w:val="single" w:sz="4" w:space="0" w:color="auto"/>
              <w:bottom w:val="single" w:sz="4" w:space="0" w:color="auto"/>
              <w:right w:val="single" w:sz="4" w:space="0" w:color="auto"/>
            </w:tcBorders>
          </w:tcPr>
          <w:p w14:paraId="42A9B1B5" w14:textId="77777777" w:rsidR="009E1170" w:rsidRPr="009E1170" w:rsidRDefault="009E1170" w:rsidP="009E1170">
            <w:pPr>
              <w:rPr>
                <w:rFonts w:ascii="Times New Roman" w:eastAsia="Calibri" w:hAnsi="Times New Roman"/>
                <w:sz w:val="24"/>
                <w:szCs w:val="24"/>
              </w:rPr>
            </w:pPr>
            <w:r w:rsidRPr="009E1170">
              <w:rPr>
                <w:rFonts w:ascii="Times New Roman" w:eastAsia="Calibri" w:hAnsi="Times New Roman"/>
                <w:sz w:val="24"/>
                <w:szCs w:val="24"/>
              </w:rPr>
              <w:t xml:space="preserve">Система внутрішнього забезпечення якості освітньої діяльності та якості вищої освіти відповідає вимогам чинного законодавства України та вимогам міжнародних стандартів якості ISO (ISO 9001 і ISO 21001). </w:t>
            </w:r>
          </w:p>
          <w:p w14:paraId="03133B6F" w14:textId="77777777" w:rsidR="009E1170" w:rsidRPr="009E1170" w:rsidRDefault="009E1170" w:rsidP="009E1170">
            <w:pPr>
              <w:rPr>
                <w:rFonts w:ascii="Times New Roman" w:eastAsia="Calibri" w:hAnsi="Times New Roman"/>
                <w:sz w:val="24"/>
                <w:szCs w:val="24"/>
              </w:rPr>
            </w:pPr>
            <w:r w:rsidRPr="009E1170">
              <w:rPr>
                <w:rFonts w:ascii="Times New Roman" w:eastAsia="Calibri" w:hAnsi="Times New Roman"/>
                <w:sz w:val="24"/>
                <w:szCs w:val="24"/>
              </w:rPr>
              <w:t>Організація внутрішнього забезпечення якості вищої освіти здійснюється на таких рівнях: університетський; факультетський; кафедральний; викладацький; студентський.</w:t>
            </w:r>
          </w:p>
          <w:p w14:paraId="13DBBA2A" w14:textId="77777777" w:rsidR="009E1170" w:rsidRPr="009E1170" w:rsidRDefault="009E1170" w:rsidP="009E1170">
            <w:pPr>
              <w:rPr>
                <w:rFonts w:ascii="Times New Roman" w:eastAsia="Calibri" w:hAnsi="Times New Roman"/>
                <w:sz w:val="24"/>
                <w:szCs w:val="24"/>
              </w:rPr>
            </w:pPr>
            <w:r w:rsidRPr="009E1170">
              <w:rPr>
                <w:rFonts w:ascii="Times New Roman" w:eastAsia="Calibri" w:hAnsi="Times New Roman"/>
                <w:sz w:val="24"/>
                <w:szCs w:val="24"/>
              </w:rPr>
              <w:t>Система внутрішнього забезпечення якості включає:</w:t>
            </w:r>
          </w:p>
          <w:p w14:paraId="6F819082" w14:textId="77777777" w:rsidR="009E1170" w:rsidRPr="009E1170" w:rsidRDefault="009E1170" w:rsidP="009E1170">
            <w:pPr>
              <w:rPr>
                <w:rFonts w:ascii="Times New Roman" w:eastAsia="Calibri" w:hAnsi="Times New Roman"/>
                <w:sz w:val="24"/>
                <w:szCs w:val="24"/>
              </w:rPr>
            </w:pPr>
            <w:r w:rsidRPr="009E1170">
              <w:rPr>
                <w:rFonts w:ascii="Times New Roman" w:eastAsia="Calibri" w:hAnsi="Times New Roman"/>
                <w:sz w:val="24"/>
                <w:szCs w:val="24"/>
              </w:rPr>
              <w:t xml:space="preserve">1) визначення та періодичний перегляд принципів і процедур забезпечення якості вищої освіти, формування культури якості; </w:t>
            </w:r>
          </w:p>
          <w:p w14:paraId="5891C55C" w14:textId="77777777" w:rsidR="009E1170" w:rsidRPr="009E1170" w:rsidRDefault="009E1170" w:rsidP="009E1170">
            <w:pPr>
              <w:rPr>
                <w:rFonts w:ascii="Times New Roman" w:eastAsia="Calibri" w:hAnsi="Times New Roman"/>
                <w:sz w:val="24"/>
                <w:szCs w:val="24"/>
              </w:rPr>
            </w:pPr>
            <w:r w:rsidRPr="009E1170">
              <w:rPr>
                <w:rFonts w:ascii="Times New Roman" w:eastAsia="Calibri" w:hAnsi="Times New Roman"/>
                <w:sz w:val="24"/>
                <w:szCs w:val="24"/>
              </w:rPr>
              <w:t xml:space="preserve">2) здійснення моніторингу та щорічного перегляду освітньої програми; </w:t>
            </w:r>
          </w:p>
          <w:p w14:paraId="6B4D3741" w14:textId="77777777" w:rsidR="009E1170" w:rsidRPr="009E1170" w:rsidRDefault="009E1170" w:rsidP="009E1170">
            <w:pPr>
              <w:rPr>
                <w:rFonts w:ascii="Times New Roman" w:eastAsia="Calibri" w:hAnsi="Times New Roman"/>
                <w:sz w:val="24"/>
                <w:szCs w:val="24"/>
              </w:rPr>
            </w:pPr>
            <w:r w:rsidRPr="009E1170">
              <w:rPr>
                <w:rFonts w:ascii="Times New Roman" w:eastAsia="Calibri" w:hAnsi="Times New Roman"/>
                <w:sz w:val="24"/>
                <w:szCs w:val="24"/>
              </w:rPr>
              <w:t xml:space="preserve">3) щорічне оцінювання здобувачів вищої освіти, науково-педагогічних і педагогічних працівників та регулярне оприлюднення результатів таких оцінювань на офіційному веб-сайті університету; </w:t>
            </w:r>
          </w:p>
          <w:p w14:paraId="0C4DBAD8" w14:textId="77777777" w:rsidR="009E1170" w:rsidRPr="009E1170" w:rsidRDefault="009E1170" w:rsidP="009E1170">
            <w:pPr>
              <w:rPr>
                <w:rFonts w:ascii="Times New Roman" w:eastAsia="Calibri" w:hAnsi="Times New Roman"/>
                <w:sz w:val="24"/>
                <w:szCs w:val="24"/>
              </w:rPr>
            </w:pPr>
            <w:r w:rsidRPr="009E1170">
              <w:rPr>
                <w:rFonts w:ascii="Times New Roman" w:eastAsia="Calibri" w:hAnsi="Times New Roman"/>
                <w:sz w:val="24"/>
                <w:szCs w:val="24"/>
              </w:rPr>
              <w:t xml:space="preserve">4) забезпечення підвищення кваліфікації педагогічних, наукових і науково-педагогічних працівників; </w:t>
            </w:r>
          </w:p>
          <w:p w14:paraId="1D059842" w14:textId="77777777" w:rsidR="009E1170" w:rsidRPr="009E1170" w:rsidRDefault="009E1170" w:rsidP="009E1170">
            <w:pPr>
              <w:rPr>
                <w:rFonts w:ascii="Times New Roman" w:eastAsia="Calibri" w:hAnsi="Times New Roman"/>
                <w:sz w:val="24"/>
                <w:szCs w:val="24"/>
              </w:rPr>
            </w:pPr>
            <w:r w:rsidRPr="009E1170">
              <w:rPr>
                <w:rFonts w:ascii="Times New Roman" w:eastAsia="Calibri" w:hAnsi="Times New Roman"/>
                <w:sz w:val="24"/>
                <w:szCs w:val="24"/>
              </w:rPr>
              <w:t xml:space="preserve">5) </w:t>
            </w:r>
            <w:bookmarkStart w:id="41" w:name="_Hlk186226517"/>
            <w:r w:rsidRPr="009E1170">
              <w:rPr>
                <w:rFonts w:ascii="Times New Roman" w:eastAsia="Calibri" w:hAnsi="Times New Roman"/>
                <w:sz w:val="24"/>
                <w:szCs w:val="24"/>
              </w:rPr>
              <w:t>забезпечення</w:t>
            </w:r>
            <w:bookmarkEnd w:id="41"/>
            <w:r w:rsidRPr="009E1170">
              <w:rPr>
                <w:rFonts w:ascii="Times New Roman" w:eastAsia="Calibri" w:hAnsi="Times New Roman"/>
                <w:sz w:val="24"/>
                <w:szCs w:val="24"/>
              </w:rPr>
              <w:t xml:space="preserve"> наявності необхідних ресурсів для організації освітнього процесу, у тому числі самостійної роботи здобувачів вищої освіти; </w:t>
            </w:r>
          </w:p>
          <w:p w14:paraId="7AAEE0C2" w14:textId="77777777" w:rsidR="009E1170" w:rsidRPr="009E1170" w:rsidRDefault="009E1170" w:rsidP="009E1170">
            <w:pPr>
              <w:rPr>
                <w:rFonts w:ascii="Times New Roman" w:eastAsia="Calibri" w:hAnsi="Times New Roman"/>
                <w:sz w:val="24"/>
                <w:szCs w:val="24"/>
              </w:rPr>
            </w:pPr>
            <w:r w:rsidRPr="009E1170">
              <w:rPr>
                <w:rFonts w:ascii="Times New Roman" w:eastAsia="Calibri" w:hAnsi="Times New Roman"/>
                <w:sz w:val="24"/>
                <w:szCs w:val="24"/>
              </w:rPr>
              <w:t xml:space="preserve">6) забезпечення функціонування внутрішніх інформаційних систем («Портал Житомирської політехніки» та «Освітній портал Житомирської політехніки») для ефективного управління освітнім процесом; </w:t>
            </w:r>
          </w:p>
          <w:p w14:paraId="21F168F1" w14:textId="77777777" w:rsidR="009E1170" w:rsidRPr="009E1170" w:rsidRDefault="009E1170" w:rsidP="009E1170">
            <w:pPr>
              <w:rPr>
                <w:rFonts w:ascii="Times New Roman" w:eastAsia="Calibri" w:hAnsi="Times New Roman"/>
                <w:sz w:val="24"/>
                <w:szCs w:val="24"/>
              </w:rPr>
            </w:pPr>
            <w:r w:rsidRPr="009E1170">
              <w:rPr>
                <w:rFonts w:ascii="Times New Roman" w:eastAsia="Calibri" w:hAnsi="Times New Roman"/>
                <w:sz w:val="24"/>
                <w:szCs w:val="24"/>
              </w:rPr>
              <w:t xml:space="preserve">7) забезпечення публічності інформації про освітню програму, ступінь вищої освіти та кваліфікацію; </w:t>
            </w:r>
          </w:p>
          <w:p w14:paraId="45539FC5" w14:textId="77777777" w:rsidR="009E1170" w:rsidRPr="009E1170" w:rsidRDefault="009E1170" w:rsidP="009E1170">
            <w:pPr>
              <w:rPr>
                <w:rFonts w:ascii="Times New Roman" w:eastAsia="Calibri" w:hAnsi="Times New Roman"/>
                <w:sz w:val="24"/>
                <w:szCs w:val="24"/>
              </w:rPr>
            </w:pPr>
            <w:r w:rsidRPr="009E1170">
              <w:rPr>
                <w:rFonts w:ascii="Times New Roman" w:eastAsia="Calibri" w:hAnsi="Times New Roman"/>
                <w:sz w:val="24"/>
                <w:szCs w:val="24"/>
              </w:rPr>
              <w:t>8) забезпечення дотримання академічної доброчесності працівниками та здобувачами вищої освіти, у тому числі шляхом запровадження функціонування ефективної системи запобігання та виявлення академічного плагіату;</w:t>
            </w:r>
          </w:p>
          <w:p w14:paraId="34252794" w14:textId="77777777" w:rsidR="009E1170" w:rsidRPr="009E1170" w:rsidRDefault="009E1170" w:rsidP="009E1170">
            <w:pPr>
              <w:rPr>
                <w:rFonts w:ascii="Times New Roman" w:eastAsia="Calibri" w:hAnsi="Times New Roman"/>
                <w:sz w:val="24"/>
                <w:szCs w:val="24"/>
              </w:rPr>
            </w:pPr>
            <w:r w:rsidRPr="009E1170">
              <w:rPr>
                <w:rFonts w:ascii="Times New Roman" w:eastAsia="Calibri" w:hAnsi="Times New Roman"/>
                <w:sz w:val="24"/>
                <w:szCs w:val="24"/>
              </w:rPr>
              <w:t>9) здійснення щорічного внутрішнього та зовнішнього аудитів процесів забезпечення якості вищої освіти;</w:t>
            </w:r>
          </w:p>
          <w:p w14:paraId="27D77E7F" w14:textId="106C1888" w:rsidR="009E1170" w:rsidRPr="0098662B" w:rsidRDefault="009E1170" w:rsidP="009E1170">
            <w:pPr>
              <w:rPr>
                <w:rFonts w:ascii="Times New Roman" w:hAnsi="Times New Roman"/>
                <w:color w:val="000000"/>
                <w:sz w:val="24"/>
                <w:szCs w:val="24"/>
              </w:rPr>
            </w:pPr>
            <w:r w:rsidRPr="009E1170">
              <w:rPr>
                <w:rFonts w:ascii="Times New Roman" w:eastAsia="Calibri" w:hAnsi="Times New Roman"/>
                <w:sz w:val="24"/>
                <w:szCs w:val="24"/>
              </w:rPr>
              <w:t>10) залучення до процесів забезпечення якості вищої освіти внутрішніх та зовнішніх стейкхолдерів, в тому числі через проведення круглих столів, долучення до проведення навчальних занять, анкетування тощо</w:t>
            </w:r>
          </w:p>
        </w:tc>
      </w:tr>
    </w:tbl>
    <w:p w14:paraId="12879D74" w14:textId="77777777" w:rsidR="00F005CF" w:rsidRPr="0098662B" w:rsidRDefault="00F005CF" w:rsidP="00BA126C">
      <w:pPr>
        <w:jc w:val="center"/>
        <w:outlineLvl w:val="0"/>
        <w:rPr>
          <w:rFonts w:ascii="Times New Roman" w:hAnsi="Times New Roman"/>
          <w:b/>
          <w:color w:val="000000"/>
          <w:sz w:val="28"/>
          <w:szCs w:val="28"/>
        </w:rPr>
      </w:pPr>
    </w:p>
    <w:p w14:paraId="77B02894" w14:textId="77777777" w:rsidR="00884A5F" w:rsidRPr="0098662B" w:rsidRDefault="009E7DBE" w:rsidP="00884A5F">
      <w:pPr>
        <w:ind w:firstLine="567"/>
        <w:mirrorIndents/>
        <w:jc w:val="center"/>
        <w:outlineLvl w:val="0"/>
        <w:rPr>
          <w:rFonts w:ascii="Times New Roman" w:hAnsi="Times New Roman"/>
          <w:b/>
          <w:color w:val="000000"/>
          <w:sz w:val="28"/>
          <w:szCs w:val="28"/>
        </w:rPr>
      </w:pPr>
      <w:r w:rsidRPr="0098662B">
        <w:rPr>
          <w:rFonts w:ascii="Times New Roman" w:hAnsi="Times New Roman"/>
          <w:b/>
          <w:color w:val="000000"/>
          <w:sz w:val="28"/>
          <w:szCs w:val="28"/>
        </w:rPr>
        <w:br w:type="page"/>
      </w:r>
      <w:r w:rsidR="00AE0F69">
        <w:rPr>
          <w:rFonts w:ascii="Times New Roman" w:hAnsi="Times New Roman"/>
          <w:b/>
          <w:color w:val="000000"/>
          <w:sz w:val="28"/>
          <w:szCs w:val="28"/>
        </w:rPr>
        <w:lastRenderedPageBreak/>
        <w:t>2.</w:t>
      </w:r>
      <w:r w:rsidR="00884A5F" w:rsidRPr="0098662B">
        <w:rPr>
          <w:rFonts w:ascii="Times New Roman" w:hAnsi="Times New Roman"/>
          <w:b/>
          <w:color w:val="000000"/>
          <w:sz w:val="28"/>
          <w:szCs w:val="28"/>
        </w:rPr>
        <w:t xml:space="preserve"> ПЕРЕЛІК КОМПОНЕНТ ОСВІТНЬО-ПРОФЕСІЙНОЇ</w:t>
      </w:r>
      <w:r w:rsidR="00884A5F" w:rsidRPr="0098662B">
        <w:rPr>
          <w:rFonts w:ascii="Times New Roman" w:hAnsi="Times New Roman"/>
          <w:b/>
          <w:bCs/>
          <w:color w:val="000000"/>
          <w:sz w:val="28"/>
          <w:szCs w:val="28"/>
        </w:rPr>
        <w:t xml:space="preserve"> ПРОГРАМИ ТА ЇХ ЛОГІЧНА ПОСЛІДОВНІСТЬ</w:t>
      </w:r>
    </w:p>
    <w:p w14:paraId="3C11B3DF" w14:textId="77777777" w:rsidR="00884A5F" w:rsidRPr="0098662B" w:rsidRDefault="00884A5F" w:rsidP="00884A5F">
      <w:pPr>
        <w:mirrorIndents/>
        <w:jc w:val="center"/>
        <w:outlineLvl w:val="0"/>
        <w:rPr>
          <w:rFonts w:ascii="Times New Roman" w:hAnsi="Times New Roman"/>
          <w:color w:val="000000"/>
          <w:sz w:val="28"/>
          <w:szCs w:val="28"/>
        </w:rPr>
      </w:pPr>
    </w:p>
    <w:p w14:paraId="0E2E4077" w14:textId="77777777" w:rsidR="00884A5F" w:rsidRPr="0098662B" w:rsidRDefault="00884A5F" w:rsidP="00884A5F">
      <w:pPr>
        <w:ind w:firstLine="567"/>
        <w:mirrorIndents/>
        <w:jc w:val="center"/>
        <w:outlineLvl w:val="0"/>
        <w:rPr>
          <w:rFonts w:ascii="Times New Roman" w:hAnsi="Times New Roman"/>
          <w:b/>
          <w:bCs/>
          <w:color w:val="000000"/>
          <w:sz w:val="28"/>
          <w:szCs w:val="28"/>
        </w:rPr>
      </w:pPr>
      <w:r w:rsidRPr="0098662B">
        <w:rPr>
          <w:rFonts w:ascii="Times New Roman" w:hAnsi="Times New Roman"/>
          <w:b/>
          <w:color w:val="000000"/>
          <w:sz w:val="28"/>
          <w:szCs w:val="28"/>
        </w:rPr>
        <w:t>2.1. Перелік компонент освітньо-професійної програми</w:t>
      </w:r>
    </w:p>
    <w:p w14:paraId="1F6BCF87" w14:textId="77777777" w:rsidR="00884A5F" w:rsidRPr="0098662B" w:rsidRDefault="00884A5F" w:rsidP="00884A5F">
      <w:pPr>
        <w:jc w:val="center"/>
        <w:rPr>
          <w:rFonts w:ascii="Times New Roman" w:hAnsi="Times New Roman"/>
          <w:color w:val="000000"/>
          <w:sz w:val="28"/>
          <w:szCs w:val="28"/>
        </w:rPr>
      </w:pPr>
    </w:p>
    <w:tbl>
      <w:tblPr>
        <w:tblW w:w="9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05"/>
        <w:gridCol w:w="5670"/>
        <w:gridCol w:w="1134"/>
        <w:gridCol w:w="2036"/>
      </w:tblGrid>
      <w:tr w:rsidR="00884A5F" w:rsidRPr="0098662B" w14:paraId="37E9790F" w14:textId="77777777" w:rsidTr="00CB10D8">
        <w:trPr>
          <w:jc w:val="center"/>
        </w:trPr>
        <w:tc>
          <w:tcPr>
            <w:tcW w:w="905" w:type="dxa"/>
            <w:tcMar>
              <w:top w:w="28" w:type="dxa"/>
              <w:left w:w="28" w:type="dxa"/>
              <w:bottom w:w="28" w:type="dxa"/>
              <w:right w:w="28" w:type="dxa"/>
            </w:tcMar>
            <w:vAlign w:val="center"/>
          </w:tcPr>
          <w:p w14:paraId="06052DA9" w14:textId="77777777" w:rsidR="00884A5F" w:rsidRPr="0098662B" w:rsidRDefault="00884A5F" w:rsidP="003F32F4">
            <w:pPr>
              <w:widowControl w:val="0"/>
              <w:jc w:val="center"/>
              <w:rPr>
                <w:rFonts w:ascii="Times New Roman" w:hAnsi="Times New Roman"/>
                <w:color w:val="000000"/>
                <w:sz w:val="24"/>
                <w:szCs w:val="24"/>
              </w:rPr>
            </w:pPr>
            <w:r w:rsidRPr="0098662B">
              <w:rPr>
                <w:rFonts w:ascii="Times New Roman" w:hAnsi="Times New Roman"/>
                <w:color w:val="000000"/>
                <w:sz w:val="24"/>
                <w:szCs w:val="24"/>
              </w:rPr>
              <w:t>Код за ОПП</w:t>
            </w:r>
          </w:p>
        </w:tc>
        <w:tc>
          <w:tcPr>
            <w:tcW w:w="5670" w:type="dxa"/>
            <w:tcMar>
              <w:top w:w="28" w:type="dxa"/>
              <w:left w:w="28" w:type="dxa"/>
              <w:bottom w:w="28" w:type="dxa"/>
              <w:right w:w="28" w:type="dxa"/>
            </w:tcMar>
          </w:tcPr>
          <w:p w14:paraId="0FB5680A" w14:textId="77777777" w:rsidR="00884A5F" w:rsidRPr="0098662B" w:rsidRDefault="00884A5F" w:rsidP="003F32F4">
            <w:pPr>
              <w:widowControl w:val="0"/>
              <w:jc w:val="center"/>
              <w:rPr>
                <w:rFonts w:ascii="Times New Roman" w:hAnsi="Times New Roman"/>
                <w:color w:val="000000"/>
                <w:sz w:val="24"/>
                <w:szCs w:val="24"/>
              </w:rPr>
            </w:pPr>
            <w:r w:rsidRPr="0098662B">
              <w:rPr>
                <w:rFonts w:ascii="Times New Roman" w:hAnsi="Times New Roman"/>
                <w:color w:val="000000"/>
                <w:sz w:val="24"/>
                <w:szCs w:val="24"/>
              </w:rPr>
              <w:t>Компоненти освітньої програми (навчальні дисципліни, курсові проекти/ роботи, практики кваліфікаційна робота)</w:t>
            </w:r>
          </w:p>
        </w:tc>
        <w:tc>
          <w:tcPr>
            <w:tcW w:w="1134" w:type="dxa"/>
            <w:tcMar>
              <w:top w:w="28" w:type="dxa"/>
              <w:left w:w="28" w:type="dxa"/>
              <w:bottom w:w="28" w:type="dxa"/>
              <w:right w:w="28" w:type="dxa"/>
            </w:tcMar>
            <w:vAlign w:val="center"/>
          </w:tcPr>
          <w:p w14:paraId="3D651196" w14:textId="77777777" w:rsidR="00884A5F" w:rsidRPr="0098662B" w:rsidRDefault="00884A5F" w:rsidP="003F32F4">
            <w:pPr>
              <w:widowControl w:val="0"/>
              <w:jc w:val="center"/>
              <w:rPr>
                <w:rFonts w:ascii="Times New Roman" w:hAnsi="Times New Roman"/>
                <w:color w:val="000000"/>
                <w:sz w:val="24"/>
                <w:szCs w:val="24"/>
              </w:rPr>
            </w:pPr>
            <w:r w:rsidRPr="0098662B">
              <w:rPr>
                <w:rFonts w:ascii="Times New Roman" w:hAnsi="Times New Roman"/>
                <w:color w:val="000000"/>
                <w:sz w:val="24"/>
                <w:szCs w:val="24"/>
              </w:rPr>
              <w:t>Кількість кредитів</w:t>
            </w:r>
          </w:p>
        </w:tc>
        <w:tc>
          <w:tcPr>
            <w:tcW w:w="2036" w:type="dxa"/>
            <w:tcMar>
              <w:top w:w="28" w:type="dxa"/>
              <w:left w:w="28" w:type="dxa"/>
              <w:bottom w:w="28" w:type="dxa"/>
              <w:right w:w="28" w:type="dxa"/>
            </w:tcMar>
            <w:vAlign w:val="center"/>
          </w:tcPr>
          <w:p w14:paraId="69608C0B" w14:textId="77777777" w:rsidR="00884A5F" w:rsidRPr="0098662B" w:rsidRDefault="00884A5F" w:rsidP="003F32F4">
            <w:pPr>
              <w:widowControl w:val="0"/>
              <w:jc w:val="center"/>
              <w:rPr>
                <w:rFonts w:ascii="Times New Roman" w:hAnsi="Times New Roman"/>
                <w:color w:val="000000"/>
                <w:sz w:val="24"/>
                <w:szCs w:val="24"/>
              </w:rPr>
            </w:pPr>
            <w:r w:rsidRPr="0098662B">
              <w:rPr>
                <w:rFonts w:ascii="Times New Roman" w:hAnsi="Times New Roman"/>
                <w:color w:val="000000"/>
                <w:sz w:val="24"/>
                <w:szCs w:val="24"/>
              </w:rPr>
              <w:t>Форма підсумкового контролю</w:t>
            </w:r>
          </w:p>
        </w:tc>
      </w:tr>
      <w:tr w:rsidR="00884A5F" w:rsidRPr="0098662B" w14:paraId="0D150FB6" w14:textId="77777777" w:rsidTr="00CB10D8">
        <w:trPr>
          <w:jc w:val="center"/>
        </w:trPr>
        <w:tc>
          <w:tcPr>
            <w:tcW w:w="905" w:type="dxa"/>
            <w:tcMar>
              <w:top w:w="28" w:type="dxa"/>
              <w:left w:w="28" w:type="dxa"/>
              <w:bottom w:w="28" w:type="dxa"/>
              <w:right w:w="28" w:type="dxa"/>
            </w:tcMar>
            <w:vAlign w:val="center"/>
          </w:tcPr>
          <w:p w14:paraId="12D5FFFB" w14:textId="77777777" w:rsidR="00884A5F" w:rsidRPr="0098662B" w:rsidRDefault="00884A5F" w:rsidP="003F32F4">
            <w:pPr>
              <w:widowControl w:val="0"/>
              <w:jc w:val="center"/>
              <w:rPr>
                <w:rFonts w:ascii="Times New Roman" w:hAnsi="Times New Roman"/>
                <w:color w:val="000000"/>
                <w:sz w:val="24"/>
                <w:szCs w:val="24"/>
              </w:rPr>
            </w:pPr>
            <w:r w:rsidRPr="0098662B">
              <w:rPr>
                <w:rFonts w:ascii="Times New Roman" w:hAnsi="Times New Roman"/>
                <w:color w:val="000000"/>
                <w:sz w:val="24"/>
                <w:szCs w:val="24"/>
              </w:rPr>
              <w:t>1</w:t>
            </w:r>
          </w:p>
        </w:tc>
        <w:tc>
          <w:tcPr>
            <w:tcW w:w="5670" w:type="dxa"/>
            <w:tcMar>
              <w:top w:w="28" w:type="dxa"/>
              <w:left w:w="28" w:type="dxa"/>
              <w:bottom w:w="28" w:type="dxa"/>
              <w:right w:w="28" w:type="dxa"/>
            </w:tcMar>
            <w:vAlign w:val="center"/>
          </w:tcPr>
          <w:p w14:paraId="36C9F742" w14:textId="77777777" w:rsidR="00884A5F" w:rsidRPr="0098662B" w:rsidRDefault="00884A5F" w:rsidP="003F32F4">
            <w:pPr>
              <w:widowControl w:val="0"/>
              <w:jc w:val="center"/>
              <w:rPr>
                <w:rFonts w:ascii="Times New Roman" w:hAnsi="Times New Roman"/>
                <w:color w:val="000000"/>
                <w:sz w:val="24"/>
                <w:szCs w:val="24"/>
              </w:rPr>
            </w:pPr>
            <w:r w:rsidRPr="0098662B">
              <w:rPr>
                <w:rFonts w:ascii="Times New Roman" w:hAnsi="Times New Roman"/>
                <w:color w:val="000000"/>
                <w:sz w:val="24"/>
                <w:szCs w:val="24"/>
              </w:rPr>
              <w:t>2</w:t>
            </w:r>
          </w:p>
        </w:tc>
        <w:tc>
          <w:tcPr>
            <w:tcW w:w="1134" w:type="dxa"/>
            <w:tcMar>
              <w:top w:w="28" w:type="dxa"/>
              <w:left w:w="28" w:type="dxa"/>
              <w:bottom w:w="28" w:type="dxa"/>
              <w:right w:w="28" w:type="dxa"/>
            </w:tcMar>
            <w:vAlign w:val="center"/>
          </w:tcPr>
          <w:p w14:paraId="7D1F65DB" w14:textId="77777777" w:rsidR="00884A5F" w:rsidRPr="0098662B" w:rsidRDefault="00884A5F" w:rsidP="003F32F4">
            <w:pPr>
              <w:widowControl w:val="0"/>
              <w:jc w:val="center"/>
              <w:rPr>
                <w:rFonts w:ascii="Times New Roman" w:hAnsi="Times New Roman"/>
                <w:color w:val="000000"/>
                <w:sz w:val="24"/>
                <w:szCs w:val="24"/>
              </w:rPr>
            </w:pPr>
            <w:r w:rsidRPr="0098662B">
              <w:rPr>
                <w:rFonts w:ascii="Times New Roman" w:hAnsi="Times New Roman"/>
                <w:color w:val="000000"/>
                <w:sz w:val="24"/>
                <w:szCs w:val="24"/>
              </w:rPr>
              <w:t>3</w:t>
            </w:r>
          </w:p>
        </w:tc>
        <w:tc>
          <w:tcPr>
            <w:tcW w:w="2036" w:type="dxa"/>
            <w:tcMar>
              <w:top w:w="28" w:type="dxa"/>
              <w:left w:w="28" w:type="dxa"/>
              <w:bottom w:w="28" w:type="dxa"/>
              <w:right w:w="28" w:type="dxa"/>
            </w:tcMar>
            <w:vAlign w:val="center"/>
          </w:tcPr>
          <w:p w14:paraId="38937C51" w14:textId="77777777" w:rsidR="00884A5F" w:rsidRPr="0098662B" w:rsidRDefault="00884A5F" w:rsidP="003F32F4">
            <w:pPr>
              <w:widowControl w:val="0"/>
              <w:jc w:val="center"/>
              <w:rPr>
                <w:rFonts w:ascii="Times New Roman" w:hAnsi="Times New Roman"/>
                <w:color w:val="000000"/>
                <w:sz w:val="24"/>
                <w:szCs w:val="24"/>
              </w:rPr>
            </w:pPr>
            <w:r w:rsidRPr="0098662B">
              <w:rPr>
                <w:rFonts w:ascii="Times New Roman" w:hAnsi="Times New Roman"/>
                <w:color w:val="000000"/>
                <w:sz w:val="24"/>
                <w:szCs w:val="24"/>
              </w:rPr>
              <w:t>4</w:t>
            </w:r>
          </w:p>
        </w:tc>
      </w:tr>
      <w:tr w:rsidR="00884A5F" w:rsidRPr="0098662B" w14:paraId="6C9399DC" w14:textId="77777777" w:rsidTr="003F32F4">
        <w:trPr>
          <w:jc w:val="center"/>
        </w:trPr>
        <w:tc>
          <w:tcPr>
            <w:tcW w:w="9745" w:type="dxa"/>
            <w:gridSpan w:val="4"/>
            <w:tcMar>
              <w:top w:w="28" w:type="dxa"/>
              <w:left w:w="28" w:type="dxa"/>
              <w:bottom w:w="28" w:type="dxa"/>
              <w:right w:w="28" w:type="dxa"/>
            </w:tcMar>
            <w:vAlign w:val="center"/>
          </w:tcPr>
          <w:p w14:paraId="7C087C40" w14:textId="23DBB7B2" w:rsidR="00884A5F" w:rsidRPr="0098662B" w:rsidRDefault="009E1170" w:rsidP="003F32F4">
            <w:pPr>
              <w:widowControl w:val="0"/>
              <w:jc w:val="center"/>
              <w:rPr>
                <w:rFonts w:ascii="Times New Roman" w:hAnsi="Times New Roman"/>
                <w:color w:val="000000"/>
                <w:sz w:val="24"/>
                <w:szCs w:val="24"/>
              </w:rPr>
            </w:pPr>
            <w:r>
              <w:rPr>
                <w:rFonts w:ascii="Times New Roman" w:hAnsi="Times New Roman"/>
                <w:b/>
                <w:color w:val="000000"/>
                <w:sz w:val="24"/>
                <w:szCs w:val="24"/>
              </w:rPr>
              <w:t>Нормативна частина</w:t>
            </w:r>
          </w:p>
        </w:tc>
      </w:tr>
      <w:tr w:rsidR="00884A5F" w:rsidRPr="0098662B" w14:paraId="29C674E5" w14:textId="77777777" w:rsidTr="003F32F4">
        <w:trPr>
          <w:jc w:val="center"/>
        </w:trPr>
        <w:tc>
          <w:tcPr>
            <w:tcW w:w="9745" w:type="dxa"/>
            <w:gridSpan w:val="4"/>
            <w:tcMar>
              <w:top w:w="28" w:type="dxa"/>
              <w:left w:w="28" w:type="dxa"/>
              <w:bottom w:w="28" w:type="dxa"/>
              <w:right w:w="28" w:type="dxa"/>
            </w:tcMar>
            <w:vAlign w:val="center"/>
          </w:tcPr>
          <w:p w14:paraId="75827B70" w14:textId="6DBA0943" w:rsidR="00884A5F" w:rsidRPr="009E1170" w:rsidRDefault="009E1170" w:rsidP="003F32F4">
            <w:pPr>
              <w:widowControl w:val="0"/>
              <w:jc w:val="center"/>
              <w:rPr>
                <w:rFonts w:ascii="Times New Roman" w:hAnsi="Times New Roman"/>
                <w:b/>
                <w:bCs/>
                <w:color w:val="000000"/>
                <w:sz w:val="24"/>
                <w:szCs w:val="24"/>
              </w:rPr>
            </w:pPr>
            <w:r w:rsidRPr="009E1170">
              <w:rPr>
                <w:rFonts w:ascii="Times New Roman" w:hAnsi="Times New Roman"/>
                <w:b/>
                <w:bCs/>
                <w:color w:val="000000"/>
                <w:sz w:val="24"/>
                <w:szCs w:val="24"/>
              </w:rPr>
              <w:t>Дисципліни загальної підготовки</w:t>
            </w:r>
          </w:p>
        </w:tc>
      </w:tr>
      <w:tr w:rsidR="00884A5F" w:rsidRPr="0098662B" w14:paraId="61C2C631" w14:textId="77777777" w:rsidTr="00CB10D8">
        <w:trPr>
          <w:jc w:val="center"/>
        </w:trPr>
        <w:tc>
          <w:tcPr>
            <w:tcW w:w="905" w:type="dxa"/>
            <w:tcMar>
              <w:top w:w="28" w:type="dxa"/>
              <w:left w:w="28" w:type="dxa"/>
              <w:bottom w:w="28" w:type="dxa"/>
              <w:right w:w="28" w:type="dxa"/>
            </w:tcMar>
            <w:vAlign w:val="center"/>
          </w:tcPr>
          <w:p w14:paraId="3D7F3CC0" w14:textId="77777777" w:rsidR="00884A5F" w:rsidRPr="0098662B" w:rsidRDefault="00884A5F" w:rsidP="003F32F4">
            <w:pPr>
              <w:widowControl w:val="0"/>
              <w:jc w:val="left"/>
              <w:rPr>
                <w:rFonts w:ascii="Times New Roman" w:hAnsi="Times New Roman"/>
                <w:color w:val="000000"/>
                <w:sz w:val="24"/>
                <w:szCs w:val="24"/>
              </w:rPr>
            </w:pPr>
            <w:r w:rsidRPr="0098662B">
              <w:rPr>
                <w:rFonts w:ascii="Times New Roman" w:hAnsi="Times New Roman"/>
                <w:color w:val="000000"/>
                <w:sz w:val="24"/>
                <w:szCs w:val="24"/>
              </w:rPr>
              <w:t>ОК1</w:t>
            </w:r>
          </w:p>
        </w:tc>
        <w:tc>
          <w:tcPr>
            <w:tcW w:w="5670" w:type="dxa"/>
            <w:tcMar>
              <w:top w:w="28" w:type="dxa"/>
              <w:left w:w="28" w:type="dxa"/>
              <w:bottom w:w="28" w:type="dxa"/>
              <w:right w:w="28" w:type="dxa"/>
            </w:tcMar>
            <w:vAlign w:val="center"/>
          </w:tcPr>
          <w:p w14:paraId="554A5722" w14:textId="77777777" w:rsidR="00884A5F" w:rsidRPr="0098662B" w:rsidRDefault="000038BE" w:rsidP="003F32F4">
            <w:pPr>
              <w:widowControl w:val="0"/>
              <w:rPr>
                <w:rFonts w:ascii="Times New Roman" w:hAnsi="Times New Roman"/>
                <w:color w:val="000000"/>
                <w:sz w:val="24"/>
                <w:szCs w:val="24"/>
              </w:rPr>
            </w:pPr>
            <w:r>
              <w:rPr>
                <w:rFonts w:ascii="Times New Roman" w:hAnsi="Times New Roman"/>
                <w:color w:val="000000"/>
                <w:sz w:val="24"/>
                <w:szCs w:val="24"/>
              </w:rPr>
              <w:t>Методи обробки екологічної інформації</w:t>
            </w:r>
          </w:p>
        </w:tc>
        <w:tc>
          <w:tcPr>
            <w:tcW w:w="1134" w:type="dxa"/>
            <w:tcMar>
              <w:top w:w="28" w:type="dxa"/>
              <w:left w:w="28" w:type="dxa"/>
              <w:bottom w:w="28" w:type="dxa"/>
              <w:right w:w="28" w:type="dxa"/>
            </w:tcMar>
          </w:tcPr>
          <w:p w14:paraId="1FFD94D6" w14:textId="77777777" w:rsidR="00884A5F" w:rsidRPr="0098662B" w:rsidRDefault="00884A5F" w:rsidP="003F32F4">
            <w:pPr>
              <w:widowControl w:val="0"/>
              <w:jc w:val="center"/>
              <w:rPr>
                <w:rFonts w:ascii="Times New Roman" w:hAnsi="Times New Roman"/>
                <w:color w:val="000000"/>
                <w:sz w:val="24"/>
                <w:szCs w:val="24"/>
              </w:rPr>
            </w:pPr>
            <w:r w:rsidRPr="0098662B">
              <w:rPr>
                <w:rFonts w:ascii="Times New Roman" w:hAnsi="Times New Roman"/>
                <w:color w:val="000000"/>
                <w:sz w:val="24"/>
                <w:szCs w:val="24"/>
              </w:rPr>
              <w:t>3</w:t>
            </w:r>
          </w:p>
        </w:tc>
        <w:tc>
          <w:tcPr>
            <w:tcW w:w="2036" w:type="dxa"/>
            <w:tcMar>
              <w:top w:w="28" w:type="dxa"/>
              <w:left w:w="28" w:type="dxa"/>
              <w:bottom w:w="28" w:type="dxa"/>
              <w:right w:w="28" w:type="dxa"/>
            </w:tcMar>
            <w:vAlign w:val="center"/>
          </w:tcPr>
          <w:p w14:paraId="5E439548" w14:textId="77777777" w:rsidR="00884A5F" w:rsidRPr="0098662B" w:rsidRDefault="00884A5F" w:rsidP="003F32F4">
            <w:pPr>
              <w:widowControl w:val="0"/>
              <w:jc w:val="center"/>
              <w:rPr>
                <w:rFonts w:ascii="Times New Roman" w:hAnsi="Times New Roman"/>
                <w:color w:val="000000"/>
                <w:sz w:val="24"/>
                <w:szCs w:val="24"/>
              </w:rPr>
            </w:pPr>
            <w:r w:rsidRPr="0098662B">
              <w:rPr>
                <w:rFonts w:ascii="Times New Roman" w:hAnsi="Times New Roman"/>
                <w:color w:val="000000"/>
                <w:sz w:val="24"/>
                <w:szCs w:val="24"/>
              </w:rPr>
              <w:t>залік</w:t>
            </w:r>
          </w:p>
        </w:tc>
      </w:tr>
      <w:tr w:rsidR="00884A5F" w:rsidRPr="0098662B" w14:paraId="120DC7A9" w14:textId="77777777" w:rsidTr="00CB10D8">
        <w:trPr>
          <w:jc w:val="center"/>
        </w:trPr>
        <w:tc>
          <w:tcPr>
            <w:tcW w:w="905" w:type="dxa"/>
            <w:tcMar>
              <w:top w:w="28" w:type="dxa"/>
              <w:left w:w="28" w:type="dxa"/>
              <w:bottom w:w="28" w:type="dxa"/>
              <w:right w:w="28" w:type="dxa"/>
            </w:tcMar>
            <w:vAlign w:val="center"/>
          </w:tcPr>
          <w:p w14:paraId="083A3A3E" w14:textId="77777777" w:rsidR="00884A5F" w:rsidRPr="0098662B" w:rsidRDefault="00884A5F" w:rsidP="003F32F4">
            <w:pPr>
              <w:widowControl w:val="0"/>
              <w:jc w:val="left"/>
              <w:rPr>
                <w:rFonts w:ascii="Times New Roman" w:hAnsi="Times New Roman"/>
                <w:color w:val="000000"/>
                <w:sz w:val="24"/>
                <w:szCs w:val="24"/>
              </w:rPr>
            </w:pPr>
            <w:r w:rsidRPr="0098662B">
              <w:rPr>
                <w:rFonts w:ascii="Times New Roman" w:hAnsi="Times New Roman"/>
                <w:color w:val="000000"/>
                <w:sz w:val="24"/>
                <w:szCs w:val="24"/>
              </w:rPr>
              <w:t>ОК2</w:t>
            </w:r>
          </w:p>
        </w:tc>
        <w:tc>
          <w:tcPr>
            <w:tcW w:w="5670" w:type="dxa"/>
            <w:tcMar>
              <w:top w:w="28" w:type="dxa"/>
              <w:left w:w="28" w:type="dxa"/>
              <w:bottom w:w="28" w:type="dxa"/>
              <w:right w:w="28" w:type="dxa"/>
            </w:tcMar>
            <w:vAlign w:val="center"/>
          </w:tcPr>
          <w:p w14:paraId="3CD91A57" w14:textId="77777777" w:rsidR="00884A5F" w:rsidRPr="0098662B" w:rsidRDefault="00884A5F" w:rsidP="003F32F4">
            <w:pPr>
              <w:widowControl w:val="0"/>
              <w:rPr>
                <w:rFonts w:ascii="Times New Roman" w:hAnsi="Times New Roman"/>
                <w:color w:val="000000"/>
                <w:sz w:val="24"/>
                <w:szCs w:val="24"/>
              </w:rPr>
            </w:pPr>
            <w:r w:rsidRPr="0098662B">
              <w:rPr>
                <w:rFonts w:ascii="Times New Roman" w:hAnsi="Times New Roman"/>
                <w:color w:val="000000"/>
                <w:sz w:val="24"/>
                <w:szCs w:val="24"/>
              </w:rPr>
              <w:t>Методологія та організація наукових досліджень</w:t>
            </w:r>
          </w:p>
        </w:tc>
        <w:tc>
          <w:tcPr>
            <w:tcW w:w="1134" w:type="dxa"/>
            <w:tcMar>
              <w:top w:w="28" w:type="dxa"/>
              <w:left w:w="28" w:type="dxa"/>
              <w:bottom w:w="28" w:type="dxa"/>
              <w:right w:w="28" w:type="dxa"/>
            </w:tcMar>
          </w:tcPr>
          <w:p w14:paraId="6FD44FD3" w14:textId="77777777" w:rsidR="00884A5F" w:rsidRPr="0098662B" w:rsidRDefault="00884A5F" w:rsidP="003F32F4">
            <w:pPr>
              <w:widowControl w:val="0"/>
              <w:jc w:val="center"/>
              <w:rPr>
                <w:rFonts w:ascii="Times New Roman" w:hAnsi="Times New Roman"/>
                <w:color w:val="000000"/>
                <w:sz w:val="24"/>
                <w:szCs w:val="24"/>
              </w:rPr>
            </w:pPr>
            <w:r w:rsidRPr="0098662B">
              <w:rPr>
                <w:rFonts w:ascii="Times New Roman" w:hAnsi="Times New Roman"/>
                <w:color w:val="000000"/>
                <w:sz w:val="24"/>
                <w:szCs w:val="24"/>
              </w:rPr>
              <w:t>3</w:t>
            </w:r>
          </w:p>
        </w:tc>
        <w:tc>
          <w:tcPr>
            <w:tcW w:w="2036" w:type="dxa"/>
            <w:tcMar>
              <w:top w:w="28" w:type="dxa"/>
              <w:left w:w="28" w:type="dxa"/>
              <w:bottom w:w="28" w:type="dxa"/>
              <w:right w:w="28" w:type="dxa"/>
            </w:tcMar>
            <w:vAlign w:val="center"/>
          </w:tcPr>
          <w:p w14:paraId="3F0731C9" w14:textId="77777777" w:rsidR="00884A5F" w:rsidRPr="0098662B" w:rsidRDefault="00884A5F" w:rsidP="003F32F4">
            <w:pPr>
              <w:widowControl w:val="0"/>
              <w:jc w:val="center"/>
              <w:rPr>
                <w:rFonts w:ascii="Times New Roman" w:hAnsi="Times New Roman"/>
                <w:color w:val="000000"/>
                <w:sz w:val="24"/>
                <w:szCs w:val="24"/>
              </w:rPr>
            </w:pPr>
            <w:r w:rsidRPr="0098662B">
              <w:rPr>
                <w:rFonts w:ascii="Times New Roman" w:hAnsi="Times New Roman"/>
                <w:color w:val="000000"/>
                <w:sz w:val="24"/>
                <w:szCs w:val="24"/>
              </w:rPr>
              <w:t>залік</w:t>
            </w:r>
          </w:p>
        </w:tc>
      </w:tr>
      <w:tr w:rsidR="00884A5F" w:rsidRPr="0098662B" w14:paraId="5287F76E" w14:textId="77777777" w:rsidTr="00CB10D8">
        <w:trPr>
          <w:jc w:val="center"/>
        </w:trPr>
        <w:tc>
          <w:tcPr>
            <w:tcW w:w="905" w:type="dxa"/>
            <w:tcMar>
              <w:top w:w="28" w:type="dxa"/>
              <w:left w:w="28" w:type="dxa"/>
              <w:bottom w:w="28" w:type="dxa"/>
              <w:right w:w="28" w:type="dxa"/>
            </w:tcMar>
            <w:vAlign w:val="center"/>
          </w:tcPr>
          <w:p w14:paraId="35B1577E" w14:textId="77777777" w:rsidR="00884A5F" w:rsidRPr="0098662B" w:rsidRDefault="00884A5F" w:rsidP="003F32F4">
            <w:pPr>
              <w:widowControl w:val="0"/>
              <w:jc w:val="left"/>
              <w:rPr>
                <w:rFonts w:ascii="Times New Roman" w:hAnsi="Times New Roman"/>
                <w:color w:val="000000"/>
                <w:sz w:val="24"/>
                <w:szCs w:val="24"/>
              </w:rPr>
            </w:pPr>
            <w:r w:rsidRPr="0098662B">
              <w:rPr>
                <w:rFonts w:ascii="Times New Roman" w:hAnsi="Times New Roman"/>
                <w:color w:val="000000"/>
                <w:sz w:val="24"/>
                <w:szCs w:val="24"/>
              </w:rPr>
              <w:t>ОК3</w:t>
            </w:r>
          </w:p>
        </w:tc>
        <w:tc>
          <w:tcPr>
            <w:tcW w:w="5670" w:type="dxa"/>
            <w:tcMar>
              <w:top w:w="28" w:type="dxa"/>
              <w:left w:w="28" w:type="dxa"/>
              <w:bottom w:w="28" w:type="dxa"/>
              <w:right w:w="28" w:type="dxa"/>
            </w:tcMar>
            <w:vAlign w:val="center"/>
          </w:tcPr>
          <w:p w14:paraId="6F763FFB" w14:textId="77777777" w:rsidR="00884A5F" w:rsidRPr="0098662B" w:rsidRDefault="00884A5F" w:rsidP="003F32F4">
            <w:pPr>
              <w:widowControl w:val="0"/>
              <w:rPr>
                <w:rFonts w:ascii="Times New Roman" w:hAnsi="Times New Roman"/>
                <w:color w:val="000000"/>
                <w:sz w:val="24"/>
                <w:szCs w:val="24"/>
              </w:rPr>
            </w:pPr>
            <w:r w:rsidRPr="0098662B">
              <w:rPr>
                <w:rFonts w:ascii="Times New Roman" w:hAnsi="Times New Roman"/>
                <w:color w:val="000000"/>
                <w:sz w:val="24"/>
                <w:szCs w:val="24"/>
              </w:rPr>
              <w:t>Екологічна освіта</w:t>
            </w:r>
            <w:r w:rsidR="00D4474C">
              <w:rPr>
                <w:rFonts w:ascii="Times New Roman" w:hAnsi="Times New Roman"/>
                <w:color w:val="000000"/>
                <w:sz w:val="24"/>
                <w:szCs w:val="24"/>
              </w:rPr>
              <w:t xml:space="preserve"> та виховання</w:t>
            </w:r>
          </w:p>
        </w:tc>
        <w:tc>
          <w:tcPr>
            <w:tcW w:w="1134" w:type="dxa"/>
            <w:tcMar>
              <w:top w:w="28" w:type="dxa"/>
              <w:left w:w="28" w:type="dxa"/>
              <w:bottom w:w="28" w:type="dxa"/>
              <w:right w:w="28" w:type="dxa"/>
            </w:tcMar>
          </w:tcPr>
          <w:p w14:paraId="26817DC4" w14:textId="77777777" w:rsidR="00884A5F" w:rsidRPr="0098662B" w:rsidRDefault="00884A5F" w:rsidP="003F32F4">
            <w:pPr>
              <w:widowControl w:val="0"/>
              <w:jc w:val="center"/>
              <w:rPr>
                <w:rFonts w:ascii="Times New Roman" w:hAnsi="Times New Roman"/>
                <w:color w:val="000000"/>
                <w:sz w:val="24"/>
                <w:szCs w:val="24"/>
              </w:rPr>
            </w:pPr>
            <w:r w:rsidRPr="0098662B">
              <w:rPr>
                <w:rFonts w:ascii="Times New Roman" w:hAnsi="Times New Roman"/>
                <w:color w:val="000000"/>
                <w:sz w:val="24"/>
                <w:szCs w:val="24"/>
              </w:rPr>
              <w:t>3</w:t>
            </w:r>
          </w:p>
        </w:tc>
        <w:tc>
          <w:tcPr>
            <w:tcW w:w="2036" w:type="dxa"/>
            <w:tcMar>
              <w:top w:w="28" w:type="dxa"/>
              <w:left w:w="28" w:type="dxa"/>
              <w:bottom w:w="28" w:type="dxa"/>
              <w:right w:w="28" w:type="dxa"/>
            </w:tcMar>
            <w:vAlign w:val="center"/>
          </w:tcPr>
          <w:p w14:paraId="50C28C2A" w14:textId="77777777" w:rsidR="00884A5F" w:rsidRPr="0098662B" w:rsidRDefault="00884A5F" w:rsidP="003F32F4">
            <w:pPr>
              <w:widowControl w:val="0"/>
              <w:jc w:val="center"/>
              <w:rPr>
                <w:rFonts w:ascii="Times New Roman" w:hAnsi="Times New Roman"/>
                <w:color w:val="000000"/>
                <w:sz w:val="24"/>
                <w:szCs w:val="24"/>
              </w:rPr>
            </w:pPr>
            <w:r w:rsidRPr="0098662B">
              <w:rPr>
                <w:rFonts w:ascii="Times New Roman" w:hAnsi="Times New Roman"/>
                <w:color w:val="000000"/>
                <w:sz w:val="24"/>
                <w:szCs w:val="24"/>
              </w:rPr>
              <w:t>екзамен</w:t>
            </w:r>
          </w:p>
        </w:tc>
      </w:tr>
      <w:tr w:rsidR="00884A5F" w:rsidRPr="0098662B" w14:paraId="42899E38" w14:textId="77777777" w:rsidTr="00CB10D8">
        <w:trPr>
          <w:jc w:val="center"/>
        </w:trPr>
        <w:tc>
          <w:tcPr>
            <w:tcW w:w="905" w:type="dxa"/>
            <w:tcMar>
              <w:top w:w="28" w:type="dxa"/>
              <w:left w:w="28" w:type="dxa"/>
              <w:bottom w:w="28" w:type="dxa"/>
              <w:right w:w="28" w:type="dxa"/>
            </w:tcMar>
            <w:vAlign w:val="center"/>
          </w:tcPr>
          <w:p w14:paraId="452C1E70" w14:textId="77777777" w:rsidR="00884A5F" w:rsidRPr="0098662B" w:rsidRDefault="00884A5F" w:rsidP="003F32F4">
            <w:pPr>
              <w:widowControl w:val="0"/>
              <w:jc w:val="left"/>
              <w:rPr>
                <w:rFonts w:ascii="Times New Roman" w:hAnsi="Times New Roman"/>
                <w:color w:val="000000"/>
                <w:sz w:val="24"/>
                <w:szCs w:val="24"/>
              </w:rPr>
            </w:pPr>
            <w:r w:rsidRPr="0098662B">
              <w:rPr>
                <w:rFonts w:ascii="Times New Roman" w:hAnsi="Times New Roman"/>
                <w:color w:val="000000"/>
                <w:sz w:val="24"/>
                <w:szCs w:val="24"/>
              </w:rPr>
              <w:t>ОК4</w:t>
            </w:r>
          </w:p>
        </w:tc>
        <w:tc>
          <w:tcPr>
            <w:tcW w:w="5670" w:type="dxa"/>
            <w:tcMar>
              <w:top w:w="28" w:type="dxa"/>
              <w:left w:w="28" w:type="dxa"/>
              <w:bottom w:w="28" w:type="dxa"/>
              <w:right w:w="28" w:type="dxa"/>
            </w:tcMar>
            <w:vAlign w:val="center"/>
          </w:tcPr>
          <w:p w14:paraId="4898829B" w14:textId="77777777" w:rsidR="00884A5F" w:rsidRPr="0098662B" w:rsidRDefault="00CB10D8" w:rsidP="003F32F4">
            <w:pPr>
              <w:widowControl w:val="0"/>
              <w:rPr>
                <w:rFonts w:ascii="Times New Roman" w:hAnsi="Times New Roman"/>
                <w:color w:val="000000"/>
                <w:sz w:val="24"/>
                <w:szCs w:val="24"/>
              </w:rPr>
            </w:pPr>
            <w:r>
              <w:rPr>
                <w:rFonts w:ascii="Times New Roman" w:hAnsi="Times New Roman"/>
                <w:color w:val="000000"/>
                <w:sz w:val="24"/>
                <w:szCs w:val="24"/>
              </w:rPr>
              <w:t>Ділова іноземна мова</w:t>
            </w:r>
          </w:p>
        </w:tc>
        <w:tc>
          <w:tcPr>
            <w:tcW w:w="1134" w:type="dxa"/>
            <w:tcMar>
              <w:top w:w="28" w:type="dxa"/>
              <w:left w:w="28" w:type="dxa"/>
              <w:bottom w:w="28" w:type="dxa"/>
              <w:right w:w="28" w:type="dxa"/>
            </w:tcMar>
          </w:tcPr>
          <w:p w14:paraId="1DD75EEF" w14:textId="77777777" w:rsidR="00884A5F" w:rsidRPr="0098662B" w:rsidRDefault="00884A5F" w:rsidP="003F32F4">
            <w:pPr>
              <w:widowControl w:val="0"/>
              <w:jc w:val="center"/>
              <w:rPr>
                <w:rFonts w:ascii="Times New Roman" w:hAnsi="Times New Roman"/>
                <w:color w:val="000000"/>
                <w:sz w:val="24"/>
                <w:szCs w:val="24"/>
              </w:rPr>
            </w:pPr>
            <w:r w:rsidRPr="0098662B">
              <w:rPr>
                <w:rFonts w:ascii="Times New Roman" w:hAnsi="Times New Roman"/>
                <w:color w:val="000000"/>
                <w:sz w:val="24"/>
                <w:szCs w:val="24"/>
              </w:rPr>
              <w:t>3</w:t>
            </w:r>
          </w:p>
        </w:tc>
        <w:tc>
          <w:tcPr>
            <w:tcW w:w="2036" w:type="dxa"/>
            <w:tcMar>
              <w:top w:w="28" w:type="dxa"/>
              <w:left w:w="28" w:type="dxa"/>
              <w:bottom w:w="28" w:type="dxa"/>
              <w:right w:w="28" w:type="dxa"/>
            </w:tcMar>
          </w:tcPr>
          <w:p w14:paraId="6A61BC81" w14:textId="77777777" w:rsidR="00884A5F" w:rsidRPr="0098662B" w:rsidRDefault="00884A5F" w:rsidP="003F32F4">
            <w:pPr>
              <w:jc w:val="center"/>
              <w:rPr>
                <w:color w:val="000000"/>
              </w:rPr>
            </w:pPr>
            <w:r w:rsidRPr="0098662B">
              <w:rPr>
                <w:rFonts w:ascii="Times New Roman" w:hAnsi="Times New Roman"/>
                <w:color w:val="000000"/>
                <w:sz w:val="24"/>
                <w:szCs w:val="24"/>
              </w:rPr>
              <w:t>екзамен</w:t>
            </w:r>
          </w:p>
        </w:tc>
      </w:tr>
      <w:tr w:rsidR="00884A5F" w:rsidRPr="0098662B" w14:paraId="5208D860" w14:textId="77777777" w:rsidTr="003F32F4">
        <w:trPr>
          <w:jc w:val="center"/>
        </w:trPr>
        <w:tc>
          <w:tcPr>
            <w:tcW w:w="9745" w:type="dxa"/>
            <w:gridSpan w:val="4"/>
            <w:tcMar>
              <w:top w:w="28" w:type="dxa"/>
              <w:left w:w="28" w:type="dxa"/>
              <w:bottom w:w="28" w:type="dxa"/>
              <w:right w:w="28" w:type="dxa"/>
            </w:tcMar>
            <w:vAlign w:val="center"/>
          </w:tcPr>
          <w:p w14:paraId="34879FC3" w14:textId="665AF545" w:rsidR="00884A5F" w:rsidRPr="009E1170" w:rsidRDefault="009E1170" w:rsidP="003F32F4">
            <w:pPr>
              <w:jc w:val="center"/>
              <w:rPr>
                <w:rFonts w:ascii="Times New Roman" w:hAnsi="Times New Roman"/>
                <w:b/>
                <w:color w:val="000000"/>
                <w:sz w:val="24"/>
                <w:szCs w:val="24"/>
              </w:rPr>
            </w:pPr>
            <w:r w:rsidRPr="009E1170">
              <w:rPr>
                <w:rFonts w:ascii="Times New Roman" w:hAnsi="Times New Roman"/>
                <w:b/>
                <w:bCs/>
                <w:color w:val="000000"/>
                <w:sz w:val="24"/>
                <w:szCs w:val="24"/>
              </w:rPr>
              <w:t>Дисципліни професійної підготовки</w:t>
            </w:r>
          </w:p>
        </w:tc>
      </w:tr>
      <w:tr w:rsidR="00CB10D8" w:rsidRPr="0098662B" w14:paraId="651AF7B8" w14:textId="77777777" w:rsidTr="00CB10D8">
        <w:trPr>
          <w:jc w:val="center"/>
        </w:trPr>
        <w:tc>
          <w:tcPr>
            <w:tcW w:w="905" w:type="dxa"/>
            <w:tcMar>
              <w:top w:w="28" w:type="dxa"/>
              <w:left w:w="28" w:type="dxa"/>
              <w:bottom w:w="28" w:type="dxa"/>
              <w:right w:w="28" w:type="dxa"/>
            </w:tcMar>
            <w:vAlign w:val="center"/>
          </w:tcPr>
          <w:p w14:paraId="3861C13A" w14:textId="77777777" w:rsidR="00CB10D8" w:rsidRPr="0098662B" w:rsidRDefault="00CB10D8" w:rsidP="00CB10D8">
            <w:pPr>
              <w:jc w:val="left"/>
              <w:rPr>
                <w:rFonts w:ascii="Times New Roman" w:hAnsi="Times New Roman"/>
                <w:bCs/>
                <w:color w:val="000000"/>
                <w:sz w:val="24"/>
                <w:szCs w:val="24"/>
              </w:rPr>
            </w:pPr>
            <w:r w:rsidRPr="0098662B">
              <w:rPr>
                <w:rFonts w:ascii="Times New Roman" w:hAnsi="Times New Roman"/>
                <w:color w:val="000000"/>
                <w:sz w:val="24"/>
                <w:szCs w:val="24"/>
              </w:rPr>
              <w:t>ОК5</w:t>
            </w:r>
          </w:p>
        </w:tc>
        <w:tc>
          <w:tcPr>
            <w:tcW w:w="5670" w:type="dxa"/>
            <w:vAlign w:val="center"/>
          </w:tcPr>
          <w:p w14:paraId="193EAC8F" w14:textId="1C7E728A" w:rsidR="00CB10D8" w:rsidRPr="000E786B" w:rsidRDefault="00E653D9" w:rsidP="00CB10D8">
            <w:pPr>
              <w:ind w:left="-121"/>
              <w:rPr>
                <w:rFonts w:ascii="Times New Roman" w:hAnsi="Times New Roman"/>
                <w:bCs/>
                <w:color w:val="FF0000"/>
                <w:sz w:val="24"/>
                <w:szCs w:val="24"/>
              </w:rPr>
            </w:pPr>
            <w:r w:rsidRPr="00E653D9">
              <w:rPr>
                <w:rFonts w:ascii="Times New Roman" w:hAnsi="Times New Roman"/>
                <w:color w:val="000000" w:themeColor="text1"/>
                <w:sz w:val="24"/>
                <w:szCs w:val="24"/>
              </w:rPr>
              <w:t>Управління промисловими відходами, відновлення ресурсів і технології переробки</w:t>
            </w:r>
          </w:p>
        </w:tc>
        <w:tc>
          <w:tcPr>
            <w:tcW w:w="1134" w:type="dxa"/>
            <w:vAlign w:val="center"/>
          </w:tcPr>
          <w:p w14:paraId="146E9F4D" w14:textId="1C49CD43" w:rsidR="00CB10D8" w:rsidRPr="00E653D9" w:rsidRDefault="00E653D9" w:rsidP="003F32F4">
            <w:pPr>
              <w:jc w:val="center"/>
              <w:rPr>
                <w:rFonts w:ascii="Times New Roman" w:hAnsi="Times New Roman"/>
                <w:bCs/>
                <w:color w:val="000000" w:themeColor="text1"/>
                <w:sz w:val="24"/>
                <w:szCs w:val="24"/>
              </w:rPr>
            </w:pPr>
            <w:r w:rsidRPr="00E653D9">
              <w:rPr>
                <w:rFonts w:ascii="Times New Roman" w:hAnsi="Times New Roman"/>
                <w:bCs/>
                <w:color w:val="000000" w:themeColor="text1"/>
                <w:sz w:val="24"/>
                <w:szCs w:val="24"/>
              </w:rPr>
              <w:t>6</w:t>
            </w:r>
          </w:p>
        </w:tc>
        <w:tc>
          <w:tcPr>
            <w:tcW w:w="2036" w:type="dxa"/>
            <w:vAlign w:val="center"/>
          </w:tcPr>
          <w:p w14:paraId="72E20D09" w14:textId="77777777" w:rsidR="00CB10D8" w:rsidRPr="00E653D9" w:rsidRDefault="00CB10D8" w:rsidP="003F32F4">
            <w:pPr>
              <w:jc w:val="center"/>
              <w:rPr>
                <w:rFonts w:ascii="Times New Roman" w:hAnsi="Times New Roman"/>
                <w:bCs/>
                <w:color w:val="000000" w:themeColor="text1"/>
                <w:sz w:val="24"/>
                <w:szCs w:val="24"/>
              </w:rPr>
            </w:pPr>
            <w:r w:rsidRPr="00E653D9">
              <w:rPr>
                <w:rFonts w:ascii="Times New Roman" w:hAnsi="Times New Roman"/>
                <w:bCs/>
                <w:color w:val="000000" w:themeColor="text1"/>
                <w:sz w:val="24"/>
                <w:szCs w:val="24"/>
              </w:rPr>
              <w:t>екзамен</w:t>
            </w:r>
          </w:p>
        </w:tc>
      </w:tr>
      <w:tr w:rsidR="00884A5F" w:rsidRPr="0098662B" w14:paraId="36E14C2A" w14:textId="77777777" w:rsidTr="00CB10D8">
        <w:trPr>
          <w:jc w:val="center"/>
        </w:trPr>
        <w:tc>
          <w:tcPr>
            <w:tcW w:w="905" w:type="dxa"/>
            <w:tcMar>
              <w:top w:w="28" w:type="dxa"/>
              <w:left w:w="28" w:type="dxa"/>
              <w:bottom w:w="28" w:type="dxa"/>
              <w:right w:w="28" w:type="dxa"/>
            </w:tcMar>
            <w:vAlign w:val="center"/>
          </w:tcPr>
          <w:p w14:paraId="569E4BF2" w14:textId="77777777" w:rsidR="00884A5F" w:rsidRPr="0098662B" w:rsidRDefault="00884A5F" w:rsidP="003F32F4">
            <w:pPr>
              <w:widowControl w:val="0"/>
              <w:jc w:val="left"/>
              <w:rPr>
                <w:rFonts w:ascii="Times New Roman" w:hAnsi="Times New Roman"/>
                <w:color w:val="000000"/>
                <w:sz w:val="24"/>
                <w:szCs w:val="24"/>
              </w:rPr>
            </w:pPr>
            <w:r w:rsidRPr="0098662B">
              <w:rPr>
                <w:rFonts w:ascii="Times New Roman" w:hAnsi="Times New Roman"/>
                <w:color w:val="000000"/>
                <w:sz w:val="24"/>
                <w:szCs w:val="24"/>
              </w:rPr>
              <w:t>ОК6</w:t>
            </w:r>
          </w:p>
        </w:tc>
        <w:tc>
          <w:tcPr>
            <w:tcW w:w="5670" w:type="dxa"/>
            <w:tcMar>
              <w:top w:w="28" w:type="dxa"/>
              <w:left w:w="28" w:type="dxa"/>
              <w:bottom w:w="28" w:type="dxa"/>
              <w:right w:w="28" w:type="dxa"/>
            </w:tcMar>
            <w:vAlign w:val="center"/>
          </w:tcPr>
          <w:p w14:paraId="11D477A8" w14:textId="189AAA19" w:rsidR="00884A5F" w:rsidRPr="00E653D9" w:rsidRDefault="00E653D9" w:rsidP="003F32F4">
            <w:pPr>
              <w:widowControl w:val="0"/>
              <w:rPr>
                <w:rFonts w:ascii="Times New Roman" w:hAnsi="Times New Roman"/>
                <w:color w:val="000000" w:themeColor="text1"/>
                <w:sz w:val="24"/>
                <w:szCs w:val="24"/>
                <w:lang w:val="ru-RU"/>
              </w:rPr>
            </w:pPr>
            <w:r w:rsidRPr="00E653D9">
              <w:rPr>
                <w:rFonts w:ascii="Times New Roman" w:hAnsi="Times New Roman"/>
                <w:color w:val="000000" w:themeColor="text1"/>
                <w:sz w:val="24"/>
                <w:szCs w:val="24"/>
              </w:rPr>
              <w:t>Радіоекологія та радіобіологія</w:t>
            </w:r>
          </w:p>
        </w:tc>
        <w:tc>
          <w:tcPr>
            <w:tcW w:w="1134" w:type="dxa"/>
            <w:tcMar>
              <w:top w:w="28" w:type="dxa"/>
              <w:left w:w="28" w:type="dxa"/>
              <w:bottom w:w="28" w:type="dxa"/>
              <w:right w:w="28" w:type="dxa"/>
            </w:tcMar>
          </w:tcPr>
          <w:p w14:paraId="1EFF1B5C" w14:textId="399CD0BD" w:rsidR="00884A5F" w:rsidRPr="00E653D9" w:rsidRDefault="00E653D9" w:rsidP="003F32F4">
            <w:pPr>
              <w:widowControl w:val="0"/>
              <w:jc w:val="center"/>
              <w:rPr>
                <w:rFonts w:ascii="Times New Roman" w:hAnsi="Times New Roman"/>
                <w:color w:val="000000" w:themeColor="text1"/>
                <w:sz w:val="24"/>
                <w:szCs w:val="24"/>
              </w:rPr>
            </w:pPr>
            <w:r w:rsidRPr="00E653D9">
              <w:rPr>
                <w:rFonts w:ascii="Times New Roman" w:hAnsi="Times New Roman"/>
                <w:color w:val="000000" w:themeColor="text1"/>
                <w:sz w:val="24"/>
                <w:szCs w:val="24"/>
              </w:rPr>
              <w:t>5</w:t>
            </w:r>
          </w:p>
        </w:tc>
        <w:tc>
          <w:tcPr>
            <w:tcW w:w="2036" w:type="dxa"/>
            <w:tcMar>
              <w:top w:w="28" w:type="dxa"/>
              <w:left w:w="28" w:type="dxa"/>
              <w:bottom w:w="28" w:type="dxa"/>
              <w:right w:w="28" w:type="dxa"/>
            </w:tcMar>
            <w:vAlign w:val="center"/>
          </w:tcPr>
          <w:p w14:paraId="3BC95C28" w14:textId="2BE9F45E" w:rsidR="00884A5F" w:rsidRPr="00E653D9" w:rsidRDefault="00E653D9" w:rsidP="003F32F4">
            <w:pPr>
              <w:widowControl w:val="0"/>
              <w:jc w:val="center"/>
              <w:rPr>
                <w:rFonts w:ascii="Times New Roman" w:hAnsi="Times New Roman"/>
                <w:color w:val="000000" w:themeColor="text1"/>
                <w:sz w:val="24"/>
                <w:szCs w:val="24"/>
              </w:rPr>
            </w:pPr>
            <w:r w:rsidRPr="00E653D9">
              <w:rPr>
                <w:rFonts w:ascii="Times New Roman" w:hAnsi="Times New Roman"/>
                <w:color w:val="000000" w:themeColor="text1"/>
                <w:sz w:val="24"/>
                <w:szCs w:val="24"/>
              </w:rPr>
              <w:t>залік</w:t>
            </w:r>
          </w:p>
        </w:tc>
      </w:tr>
      <w:tr w:rsidR="00884A5F" w:rsidRPr="0098662B" w14:paraId="09819D1E" w14:textId="77777777" w:rsidTr="00CB10D8">
        <w:trPr>
          <w:jc w:val="center"/>
        </w:trPr>
        <w:tc>
          <w:tcPr>
            <w:tcW w:w="905" w:type="dxa"/>
            <w:tcMar>
              <w:top w:w="28" w:type="dxa"/>
              <w:left w:w="28" w:type="dxa"/>
              <w:bottom w:w="28" w:type="dxa"/>
              <w:right w:w="28" w:type="dxa"/>
            </w:tcMar>
            <w:vAlign w:val="center"/>
          </w:tcPr>
          <w:p w14:paraId="7C33B4BB" w14:textId="77777777" w:rsidR="00884A5F" w:rsidRPr="0098662B" w:rsidRDefault="00884A5F" w:rsidP="003F32F4">
            <w:pPr>
              <w:widowControl w:val="0"/>
              <w:jc w:val="left"/>
              <w:rPr>
                <w:rFonts w:ascii="Times New Roman" w:hAnsi="Times New Roman"/>
                <w:color w:val="000000"/>
                <w:sz w:val="24"/>
                <w:szCs w:val="24"/>
              </w:rPr>
            </w:pPr>
            <w:r w:rsidRPr="0098662B">
              <w:rPr>
                <w:rFonts w:ascii="Times New Roman" w:hAnsi="Times New Roman"/>
                <w:color w:val="000000"/>
                <w:sz w:val="24"/>
                <w:szCs w:val="24"/>
              </w:rPr>
              <w:t>ОК</w:t>
            </w:r>
            <w:r w:rsidR="00CB10D8">
              <w:rPr>
                <w:rFonts w:ascii="Times New Roman" w:hAnsi="Times New Roman"/>
                <w:color w:val="000000"/>
                <w:sz w:val="24"/>
                <w:szCs w:val="24"/>
              </w:rPr>
              <w:t>7</w:t>
            </w:r>
          </w:p>
        </w:tc>
        <w:tc>
          <w:tcPr>
            <w:tcW w:w="5670" w:type="dxa"/>
            <w:tcMar>
              <w:top w:w="28" w:type="dxa"/>
              <w:left w:w="28" w:type="dxa"/>
              <w:bottom w:w="28" w:type="dxa"/>
              <w:right w:w="28" w:type="dxa"/>
            </w:tcMar>
            <w:vAlign w:val="center"/>
          </w:tcPr>
          <w:p w14:paraId="66A96317" w14:textId="4AE41749" w:rsidR="00884A5F" w:rsidRPr="00E653D9" w:rsidRDefault="00E653D9" w:rsidP="003F32F4">
            <w:pPr>
              <w:widowControl w:val="0"/>
              <w:rPr>
                <w:rFonts w:ascii="Times New Roman" w:hAnsi="Times New Roman"/>
                <w:color w:val="000000" w:themeColor="text1"/>
                <w:sz w:val="24"/>
                <w:szCs w:val="24"/>
              </w:rPr>
            </w:pPr>
            <w:r w:rsidRPr="00E653D9">
              <w:rPr>
                <w:rFonts w:ascii="Times New Roman" w:hAnsi="Times New Roman"/>
                <w:color w:val="000000" w:themeColor="text1"/>
                <w:sz w:val="24"/>
                <w:szCs w:val="24"/>
              </w:rPr>
              <w:t>Стійкі шляхи природокористування та управління ризиками під час криз</w:t>
            </w:r>
          </w:p>
        </w:tc>
        <w:tc>
          <w:tcPr>
            <w:tcW w:w="1134" w:type="dxa"/>
            <w:tcMar>
              <w:top w:w="28" w:type="dxa"/>
              <w:left w:w="28" w:type="dxa"/>
              <w:bottom w:w="28" w:type="dxa"/>
              <w:right w:w="28" w:type="dxa"/>
            </w:tcMar>
            <w:vAlign w:val="center"/>
          </w:tcPr>
          <w:p w14:paraId="0B4B5E9F" w14:textId="54F195EC" w:rsidR="00884A5F" w:rsidRPr="00E653D9" w:rsidRDefault="00E653D9" w:rsidP="003F32F4">
            <w:pPr>
              <w:widowControl w:val="0"/>
              <w:jc w:val="center"/>
              <w:rPr>
                <w:rFonts w:ascii="Times New Roman" w:hAnsi="Times New Roman"/>
                <w:color w:val="000000" w:themeColor="text1"/>
                <w:sz w:val="24"/>
                <w:szCs w:val="24"/>
              </w:rPr>
            </w:pPr>
            <w:r w:rsidRPr="00E653D9">
              <w:rPr>
                <w:rFonts w:ascii="Times New Roman" w:hAnsi="Times New Roman"/>
                <w:color w:val="000000" w:themeColor="text1"/>
                <w:sz w:val="24"/>
                <w:szCs w:val="24"/>
              </w:rPr>
              <w:t>5</w:t>
            </w:r>
          </w:p>
        </w:tc>
        <w:tc>
          <w:tcPr>
            <w:tcW w:w="2036" w:type="dxa"/>
            <w:tcMar>
              <w:top w:w="28" w:type="dxa"/>
              <w:left w:w="28" w:type="dxa"/>
              <w:bottom w:w="28" w:type="dxa"/>
              <w:right w:w="28" w:type="dxa"/>
            </w:tcMar>
            <w:vAlign w:val="center"/>
          </w:tcPr>
          <w:p w14:paraId="6579B780" w14:textId="387B5F79" w:rsidR="00884A5F" w:rsidRPr="00E653D9" w:rsidRDefault="00E653D9" w:rsidP="003F32F4">
            <w:pPr>
              <w:widowControl w:val="0"/>
              <w:jc w:val="center"/>
              <w:rPr>
                <w:rFonts w:ascii="Times New Roman" w:hAnsi="Times New Roman"/>
                <w:color w:val="000000" w:themeColor="text1"/>
                <w:sz w:val="24"/>
                <w:szCs w:val="24"/>
              </w:rPr>
            </w:pPr>
            <w:r>
              <w:rPr>
                <w:rFonts w:ascii="Times New Roman" w:hAnsi="Times New Roman"/>
                <w:color w:val="000000" w:themeColor="text1"/>
                <w:sz w:val="24"/>
                <w:szCs w:val="24"/>
              </w:rPr>
              <w:t>екзамен, курсова робота</w:t>
            </w:r>
          </w:p>
        </w:tc>
      </w:tr>
      <w:tr w:rsidR="00884A5F" w:rsidRPr="0098662B" w14:paraId="6C425870" w14:textId="77777777" w:rsidTr="00CB10D8">
        <w:trPr>
          <w:jc w:val="center"/>
        </w:trPr>
        <w:tc>
          <w:tcPr>
            <w:tcW w:w="905" w:type="dxa"/>
            <w:tcMar>
              <w:top w:w="28" w:type="dxa"/>
              <w:left w:w="28" w:type="dxa"/>
              <w:bottom w:w="28" w:type="dxa"/>
              <w:right w:w="28" w:type="dxa"/>
            </w:tcMar>
            <w:vAlign w:val="center"/>
          </w:tcPr>
          <w:p w14:paraId="4C7545CA" w14:textId="77777777" w:rsidR="00884A5F" w:rsidRPr="0098662B" w:rsidRDefault="00884A5F" w:rsidP="003F32F4">
            <w:pPr>
              <w:widowControl w:val="0"/>
              <w:jc w:val="left"/>
              <w:rPr>
                <w:rFonts w:ascii="Times New Roman" w:hAnsi="Times New Roman"/>
                <w:color w:val="000000"/>
                <w:sz w:val="24"/>
                <w:szCs w:val="24"/>
              </w:rPr>
            </w:pPr>
            <w:r w:rsidRPr="0098662B">
              <w:rPr>
                <w:rFonts w:ascii="Times New Roman" w:hAnsi="Times New Roman"/>
                <w:color w:val="000000"/>
                <w:sz w:val="24"/>
                <w:szCs w:val="24"/>
              </w:rPr>
              <w:t>ОК</w:t>
            </w:r>
            <w:r w:rsidR="00AA1267">
              <w:rPr>
                <w:rFonts w:ascii="Times New Roman" w:hAnsi="Times New Roman"/>
                <w:color w:val="000000"/>
                <w:sz w:val="24"/>
                <w:szCs w:val="24"/>
              </w:rPr>
              <w:t>8</w:t>
            </w:r>
          </w:p>
        </w:tc>
        <w:tc>
          <w:tcPr>
            <w:tcW w:w="5670" w:type="dxa"/>
            <w:tcMar>
              <w:top w:w="28" w:type="dxa"/>
              <w:left w:w="28" w:type="dxa"/>
              <w:bottom w:w="28" w:type="dxa"/>
              <w:right w:w="28" w:type="dxa"/>
            </w:tcMar>
            <w:vAlign w:val="center"/>
          </w:tcPr>
          <w:p w14:paraId="4A033192" w14:textId="436396B0" w:rsidR="00884A5F" w:rsidRPr="00E653D9" w:rsidRDefault="00E653D9" w:rsidP="003F32F4">
            <w:pPr>
              <w:widowControl w:val="0"/>
              <w:rPr>
                <w:rFonts w:ascii="Times New Roman" w:hAnsi="Times New Roman"/>
                <w:color w:val="000000" w:themeColor="text1"/>
                <w:sz w:val="24"/>
                <w:szCs w:val="24"/>
              </w:rPr>
            </w:pPr>
            <w:r w:rsidRPr="00E653D9">
              <w:rPr>
                <w:rFonts w:ascii="Times New Roman" w:hAnsi="Times New Roman"/>
                <w:color w:val="000000" w:themeColor="text1"/>
                <w:sz w:val="24"/>
                <w:szCs w:val="24"/>
              </w:rPr>
              <w:t>Інструменти екологічної оцінки в управлінні господарською діяльністю</w:t>
            </w:r>
          </w:p>
        </w:tc>
        <w:tc>
          <w:tcPr>
            <w:tcW w:w="1134" w:type="dxa"/>
            <w:tcMar>
              <w:top w:w="28" w:type="dxa"/>
              <w:left w:w="28" w:type="dxa"/>
              <w:bottom w:w="28" w:type="dxa"/>
              <w:right w:w="28" w:type="dxa"/>
            </w:tcMar>
            <w:vAlign w:val="center"/>
          </w:tcPr>
          <w:p w14:paraId="77918A0C" w14:textId="2655E1DE" w:rsidR="00884A5F" w:rsidRPr="00E653D9" w:rsidRDefault="00E653D9" w:rsidP="003F32F4">
            <w:pPr>
              <w:widowControl w:val="0"/>
              <w:jc w:val="center"/>
              <w:rPr>
                <w:rFonts w:ascii="Times New Roman" w:hAnsi="Times New Roman"/>
                <w:color w:val="000000" w:themeColor="text1"/>
                <w:sz w:val="24"/>
                <w:szCs w:val="24"/>
              </w:rPr>
            </w:pPr>
            <w:r w:rsidRPr="00E653D9">
              <w:rPr>
                <w:rFonts w:ascii="Times New Roman" w:hAnsi="Times New Roman"/>
                <w:color w:val="000000" w:themeColor="text1"/>
                <w:sz w:val="24"/>
                <w:szCs w:val="24"/>
              </w:rPr>
              <w:t>5</w:t>
            </w:r>
          </w:p>
        </w:tc>
        <w:tc>
          <w:tcPr>
            <w:tcW w:w="2036" w:type="dxa"/>
            <w:tcMar>
              <w:top w:w="28" w:type="dxa"/>
              <w:left w:w="28" w:type="dxa"/>
              <w:bottom w:w="28" w:type="dxa"/>
              <w:right w:w="28" w:type="dxa"/>
            </w:tcMar>
            <w:vAlign w:val="center"/>
          </w:tcPr>
          <w:p w14:paraId="2569F0A9" w14:textId="19C9EFD0" w:rsidR="00884A5F" w:rsidRPr="00E653D9" w:rsidRDefault="00E653D9" w:rsidP="003F32F4">
            <w:pPr>
              <w:widowControl w:val="0"/>
              <w:jc w:val="center"/>
              <w:rPr>
                <w:rFonts w:ascii="Times New Roman" w:hAnsi="Times New Roman"/>
                <w:color w:val="000000" w:themeColor="text1"/>
                <w:sz w:val="24"/>
                <w:szCs w:val="24"/>
              </w:rPr>
            </w:pPr>
            <w:r w:rsidRPr="00E653D9">
              <w:rPr>
                <w:rFonts w:ascii="Times New Roman" w:hAnsi="Times New Roman"/>
                <w:color w:val="000000" w:themeColor="text1"/>
                <w:sz w:val="24"/>
                <w:szCs w:val="24"/>
              </w:rPr>
              <w:t>екзамен</w:t>
            </w:r>
          </w:p>
        </w:tc>
      </w:tr>
      <w:tr w:rsidR="00884A5F" w:rsidRPr="0098662B" w14:paraId="5B19FBAF" w14:textId="77777777" w:rsidTr="00CB10D8">
        <w:trPr>
          <w:jc w:val="center"/>
        </w:trPr>
        <w:tc>
          <w:tcPr>
            <w:tcW w:w="905" w:type="dxa"/>
            <w:tcMar>
              <w:top w:w="28" w:type="dxa"/>
              <w:left w:w="28" w:type="dxa"/>
              <w:bottom w:w="28" w:type="dxa"/>
              <w:right w:w="28" w:type="dxa"/>
            </w:tcMar>
            <w:vAlign w:val="center"/>
          </w:tcPr>
          <w:p w14:paraId="4847A0BF" w14:textId="77777777" w:rsidR="00884A5F" w:rsidRPr="0098662B" w:rsidRDefault="00884A5F" w:rsidP="003F32F4">
            <w:pPr>
              <w:widowControl w:val="0"/>
              <w:jc w:val="left"/>
              <w:rPr>
                <w:rFonts w:ascii="Times New Roman" w:hAnsi="Times New Roman"/>
                <w:color w:val="000000"/>
                <w:sz w:val="24"/>
                <w:szCs w:val="24"/>
              </w:rPr>
            </w:pPr>
            <w:r w:rsidRPr="0098662B">
              <w:rPr>
                <w:rFonts w:ascii="Times New Roman" w:hAnsi="Times New Roman"/>
                <w:color w:val="000000"/>
                <w:sz w:val="24"/>
                <w:szCs w:val="24"/>
              </w:rPr>
              <w:t>ОК</w:t>
            </w:r>
            <w:r w:rsidR="00AA1267">
              <w:rPr>
                <w:rFonts w:ascii="Times New Roman" w:hAnsi="Times New Roman"/>
                <w:color w:val="000000"/>
                <w:sz w:val="24"/>
                <w:szCs w:val="24"/>
              </w:rPr>
              <w:t>9</w:t>
            </w:r>
          </w:p>
        </w:tc>
        <w:tc>
          <w:tcPr>
            <w:tcW w:w="5670" w:type="dxa"/>
            <w:tcMar>
              <w:top w:w="28" w:type="dxa"/>
              <w:left w:w="28" w:type="dxa"/>
              <w:bottom w:w="28" w:type="dxa"/>
              <w:right w:w="28" w:type="dxa"/>
            </w:tcMar>
            <w:vAlign w:val="center"/>
          </w:tcPr>
          <w:p w14:paraId="7EEE9421" w14:textId="05315749" w:rsidR="00884A5F" w:rsidRPr="00E653D9" w:rsidRDefault="00E653D9" w:rsidP="003F32F4">
            <w:pPr>
              <w:widowControl w:val="0"/>
              <w:rPr>
                <w:rFonts w:ascii="Times New Roman" w:hAnsi="Times New Roman"/>
                <w:color w:val="000000" w:themeColor="text1"/>
                <w:sz w:val="24"/>
                <w:szCs w:val="24"/>
              </w:rPr>
            </w:pPr>
            <w:r w:rsidRPr="00E653D9">
              <w:rPr>
                <w:rFonts w:ascii="Times New Roman" w:hAnsi="Times New Roman"/>
                <w:color w:val="000000" w:themeColor="text1"/>
                <w:sz w:val="24"/>
                <w:szCs w:val="24"/>
              </w:rPr>
              <w:t>Природоохоронні технології</w:t>
            </w:r>
          </w:p>
        </w:tc>
        <w:tc>
          <w:tcPr>
            <w:tcW w:w="1134" w:type="dxa"/>
            <w:tcMar>
              <w:top w:w="28" w:type="dxa"/>
              <w:left w:w="28" w:type="dxa"/>
              <w:bottom w:w="28" w:type="dxa"/>
              <w:right w:w="28" w:type="dxa"/>
            </w:tcMar>
            <w:vAlign w:val="center"/>
          </w:tcPr>
          <w:p w14:paraId="21B5A08A" w14:textId="5D8C3E79" w:rsidR="00884A5F" w:rsidRPr="00E653D9" w:rsidRDefault="00E653D9" w:rsidP="003F32F4">
            <w:pPr>
              <w:widowControl w:val="0"/>
              <w:jc w:val="center"/>
              <w:rPr>
                <w:rFonts w:ascii="Times New Roman" w:hAnsi="Times New Roman"/>
                <w:color w:val="000000" w:themeColor="text1"/>
                <w:sz w:val="24"/>
                <w:szCs w:val="24"/>
              </w:rPr>
            </w:pPr>
            <w:r w:rsidRPr="00E653D9">
              <w:rPr>
                <w:rFonts w:ascii="Times New Roman" w:hAnsi="Times New Roman"/>
                <w:color w:val="000000" w:themeColor="text1"/>
                <w:sz w:val="24"/>
                <w:szCs w:val="24"/>
              </w:rPr>
              <w:t>6</w:t>
            </w:r>
          </w:p>
        </w:tc>
        <w:tc>
          <w:tcPr>
            <w:tcW w:w="2036" w:type="dxa"/>
            <w:tcMar>
              <w:top w:w="28" w:type="dxa"/>
              <w:left w:w="28" w:type="dxa"/>
              <w:bottom w:w="28" w:type="dxa"/>
              <w:right w:w="28" w:type="dxa"/>
            </w:tcMar>
            <w:vAlign w:val="center"/>
          </w:tcPr>
          <w:p w14:paraId="4FDC8CFF" w14:textId="32C499F0" w:rsidR="00884A5F" w:rsidRPr="00E653D9" w:rsidRDefault="00E653D9" w:rsidP="003F32F4">
            <w:pPr>
              <w:widowControl w:val="0"/>
              <w:jc w:val="center"/>
              <w:rPr>
                <w:rFonts w:ascii="Times New Roman" w:hAnsi="Times New Roman"/>
                <w:color w:val="000000" w:themeColor="text1"/>
                <w:sz w:val="24"/>
                <w:szCs w:val="24"/>
              </w:rPr>
            </w:pPr>
            <w:r w:rsidRPr="00E653D9">
              <w:rPr>
                <w:rFonts w:ascii="Times New Roman" w:hAnsi="Times New Roman"/>
                <w:color w:val="000000" w:themeColor="text1"/>
                <w:sz w:val="24"/>
                <w:szCs w:val="24"/>
              </w:rPr>
              <w:t>залік</w:t>
            </w:r>
          </w:p>
        </w:tc>
      </w:tr>
      <w:tr w:rsidR="00884A5F" w:rsidRPr="0098662B" w14:paraId="5C0887F5" w14:textId="77777777" w:rsidTr="00CB10D8">
        <w:trPr>
          <w:jc w:val="center"/>
        </w:trPr>
        <w:tc>
          <w:tcPr>
            <w:tcW w:w="905" w:type="dxa"/>
            <w:tcMar>
              <w:top w:w="28" w:type="dxa"/>
              <w:left w:w="28" w:type="dxa"/>
              <w:bottom w:w="28" w:type="dxa"/>
              <w:right w:w="28" w:type="dxa"/>
            </w:tcMar>
            <w:vAlign w:val="center"/>
          </w:tcPr>
          <w:p w14:paraId="0ED95BBE" w14:textId="77777777" w:rsidR="00884A5F" w:rsidRPr="0098662B" w:rsidRDefault="00884A5F" w:rsidP="003F32F4">
            <w:pPr>
              <w:widowControl w:val="0"/>
              <w:jc w:val="left"/>
              <w:rPr>
                <w:rFonts w:ascii="Times New Roman" w:hAnsi="Times New Roman"/>
                <w:color w:val="000000"/>
                <w:sz w:val="24"/>
                <w:szCs w:val="24"/>
              </w:rPr>
            </w:pPr>
            <w:r w:rsidRPr="0098662B">
              <w:rPr>
                <w:rFonts w:ascii="Times New Roman" w:hAnsi="Times New Roman"/>
                <w:color w:val="000000"/>
                <w:sz w:val="24"/>
                <w:szCs w:val="24"/>
              </w:rPr>
              <w:t>ОК1</w:t>
            </w:r>
            <w:r w:rsidR="00AA1267">
              <w:rPr>
                <w:rFonts w:ascii="Times New Roman" w:hAnsi="Times New Roman"/>
                <w:color w:val="000000"/>
                <w:sz w:val="24"/>
                <w:szCs w:val="24"/>
              </w:rPr>
              <w:t>0</w:t>
            </w:r>
          </w:p>
        </w:tc>
        <w:tc>
          <w:tcPr>
            <w:tcW w:w="5670" w:type="dxa"/>
            <w:tcMar>
              <w:top w:w="28" w:type="dxa"/>
              <w:left w:w="28" w:type="dxa"/>
              <w:bottom w:w="28" w:type="dxa"/>
              <w:right w:w="28" w:type="dxa"/>
            </w:tcMar>
            <w:vAlign w:val="center"/>
          </w:tcPr>
          <w:p w14:paraId="43A14278" w14:textId="6EFF2674" w:rsidR="00884A5F" w:rsidRPr="00E653D9" w:rsidRDefault="00E653D9" w:rsidP="003F32F4">
            <w:pPr>
              <w:widowControl w:val="0"/>
              <w:rPr>
                <w:rFonts w:ascii="Times New Roman" w:hAnsi="Times New Roman"/>
                <w:color w:val="000000" w:themeColor="text1"/>
                <w:sz w:val="24"/>
                <w:szCs w:val="24"/>
              </w:rPr>
            </w:pPr>
            <w:r w:rsidRPr="00E653D9">
              <w:rPr>
                <w:rFonts w:ascii="Times New Roman" w:hAnsi="Times New Roman"/>
                <w:color w:val="000000" w:themeColor="text1"/>
                <w:sz w:val="24"/>
                <w:szCs w:val="24"/>
              </w:rPr>
              <w:t>Повоєнне відновлення забруднених територій</w:t>
            </w:r>
          </w:p>
        </w:tc>
        <w:tc>
          <w:tcPr>
            <w:tcW w:w="1134" w:type="dxa"/>
            <w:tcMar>
              <w:top w:w="28" w:type="dxa"/>
              <w:left w:w="28" w:type="dxa"/>
              <w:bottom w:w="28" w:type="dxa"/>
              <w:right w:w="28" w:type="dxa"/>
            </w:tcMar>
            <w:vAlign w:val="center"/>
          </w:tcPr>
          <w:p w14:paraId="1C7FC326" w14:textId="55A84202" w:rsidR="00884A5F" w:rsidRPr="00E653D9" w:rsidRDefault="00E653D9" w:rsidP="003F32F4">
            <w:pPr>
              <w:widowControl w:val="0"/>
              <w:jc w:val="center"/>
              <w:rPr>
                <w:rFonts w:ascii="Times New Roman" w:hAnsi="Times New Roman"/>
                <w:color w:val="000000" w:themeColor="text1"/>
                <w:sz w:val="24"/>
                <w:szCs w:val="24"/>
              </w:rPr>
            </w:pPr>
            <w:r w:rsidRPr="00E653D9">
              <w:rPr>
                <w:rFonts w:ascii="Times New Roman" w:hAnsi="Times New Roman"/>
                <w:color w:val="000000" w:themeColor="text1"/>
                <w:sz w:val="24"/>
                <w:szCs w:val="24"/>
              </w:rPr>
              <w:t>6</w:t>
            </w:r>
          </w:p>
        </w:tc>
        <w:tc>
          <w:tcPr>
            <w:tcW w:w="2036" w:type="dxa"/>
            <w:tcMar>
              <w:top w:w="28" w:type="dxa"/>
              <w:left w:w="28" w:type="dxa"/>
              <w:bottom w:w="28" w:type="dxa"/>
              <w:right w:w="28" w:type="dxa"/>
            </w:tcMar>
            <w:vAlign w:val="center"/>
          </w:tcPr>
          <w:p w14:paraId="6C6E3C34" w14:textId="0DAED058" w:rsidR="00884A5F" w:rsidRPr="00E653D9" w:rsidRDefault="00E653D9" w:rsidP="003F32F4">
            <w:pPr>
              <w:widowControl w:val="0"/>
              <w:jc w:val="center"/>
              <w:rPr>
                <w:rFonts w:ascii="Times New Roman" w:hAnsi="Times New Roman"/>
                <w:color w:val="000000" w:themeColor="text1"/>
                <w:sz w:val="24"/>
                <w:szCs w:val="24"/>
              </w:rPr>
            </w:pPr>
            <w:r w:rsidRPr="00E653D9">
              <w:rPr>
                <w:rFonts w:ascii="Times New Roman" w:hAnsi="Times New Roman"/>
                <w:color w:val="000000" w:themeColor="text1"/>
                <w:sz w:val="24"/>
                <w:szCs w:val="24"/>
              </w:rPr>
              <w:t>залік</w:t>
            </w:r>
          </w:p>
        </w:tc>
      </w:tr>
      <w:tr w:rsidR="00884A5F" w:rsidRPr="0098662B" w14:paraId="6E6B7E7C" w14:textId="77777777" w:rsidTr="00CB10D8">
        <w:trPr>
          <w:jc w:val="center"/>
        </w:trPr>
        <w:tc>
          <w:tcPr>
            <w:tcW w:w="905" w:type="dxa"/>
            <w:tcMar>
              <w:top w:w="28" w:type="dxa"/>
              <w:left w:w="28" w:type="dxa"/>
              <w:bottom w:w="28" w:type="dxa"/>
              <w:right w:w="28" w:type="dxa"/>
            </w:tcMar>
            <w:vAlign w:val="center"/>
          </w:tcPr>
          <w:p w14:paraId="68D8F0F0" w14:textId="4753C1BE" w:rsidR="00884A5F" w:rsidRPr="0098662B" w:rsidRDefault="00884A5F" w:rsidP="003F32F4">
            <w:pPr>
              <w:widowControl w:val="0"/>
              <w:jc w:val="left"/>
              <w:rPr>
                <w:rFonts w:ascii="Times New Roman" w:hAnsi="Times New Roman"/>
                <w:color w:val="000000"/>
                <w:sz w:val="24"/>
                <w:szCs w:val="24"/>
              </w:rPr>
            </w:pPr>
            <w:r w:rsidRPr="0098662B">
              <w:rPr>
                <w:rFonts w:ascii="Times New Roman" w:hAnsi="Times New Roman"/>
                <w:color w:val="000000"/>
                <w:sz w:val="24"/>
                <w:szCs w:val="24"/>
              </w:rPr>
              <w:t>ОК1</w:t>
            </w:r>
            <w:r w:rsidR="00E653D9">
              <w:rPr>
                <w:rFonts w:ascii="Times New Roman" w:hAnsi="Times New Roman"/>
                <w:color w:val="000000"/>
                <w:sz w:val="24"/>
                <w:szCs w:val="24"/>
              </w:rPr>
              <w:t>1</w:t>
            </w:r>
          </w:p>
        </w:tc>
        <w:tc>
          <w:tcPr>
            <w:tcW w:w="5670" w:type="dxa"/>
            <w:tcMar>
              <w:top w:w="28" w:type="dxa"/>
              <w:left w:w="28" w:type="dxa"/>
              <w:bottom w:w="28" w:type="dxa"/>
              <w:right w:w="28" w:type="dxa"/>
            </w:tcMar>
            <w:vAlign w:val="center"/>
          </w:tcPr>
          <w:p w14:paraId="65A01ACD" w14:textId="77777777" w:rsidR="00884A5F" w:rsidRPr="0098662B" w:rsidRDefault="00884A5F" w:rsidP="003F32F4">
            <w:pPr>
              <w:widowControl w:val="0"/>
              <w:rPr>
                <w:rFonts w:ascii="Times New Roman" w:hAnsi="Times New Roman"/>
                <w:color w:val="000000"/>
                <w:sz w:val="24"/>
                <w:szCs w:val="24"/>
              </w:rPr>
            </w:pPr>
            <w:r w:rsidRPr="0098662B">
              <w:rPr>
                <w:rFonts w:ascii="Times New Roman" w:hAnsi="Times New Roman"/>
                <w:color w:val="000000"/>
                <w:sz w:val="24"/>
                <w:szCs w:val="24"/>
              </w:rPr>
              <w:t>Наукова практика</w:t>
            </w:r>
          </w:p>
        </w:tc>
        <w:tc>
          <w:tcPr>
            <w:tcW w:w="1134" w:type="dxa"/>
            <w:tcMar>
              <w:top w:w="28" w:type="dxa"/>
              <w:left w:w="28" w:type="dxa"/>
              <w:bottom w:w="28" w:type="dxa"/>
              <w:right w:w="28" w:type="dxa"/>
            </w:tcMar>
            <w:vAlign w:val="center"/>
          </w:tcPr>
          <w:p w14:paraId="4A310EBA" w14:textId="77777777" w:rsidR="00884A5F" w:rsidRPr="0098662B" w:rsidRDefault="00884A5F" w:rsidP="003F32F4">
            <w:pPr>
              <w:widowControl w:val="0"/>
              <w:jc w:val="center"/>
              <w:rPr>
                <w:rFonts w:ascii="Times New Roman" w:hAnsi="Times New Roman"/>
                <w:color w:val="000000"/>
                <w:sz w:val="24"/>
                <w:szCs w:val="24"/>
              </w:rPr>
            </w:pPr>
            <w:r w:rsidRPr="0098662B">
              <w:rPr>
                <w:rFonts w:ascii="Times New Roman" w:hAnsi="Times New Roman"/>
                <w:color w:val="000000"/>
                <w:sz w:val="24"/>
                <w:szCs w:val="24"/>
              </w:rPr>
              <w:t>6</w:t>
            </w:r>
          </w:p>
        </w:tc>
        <w:tc>
          <w:tcPr>
            <w:tcW w:w="2036" w:type="dxa"/>
            <w:tcMar>
              <w:top w:w="28" w:type="dxa"/>
              <w:left w:w="28" w:type="dxa"/>
              <w:bottom w:w="28" w:type="dxa"/>
              <w:right w:w="28" w:type="dxa"/>
            </w:tcMar>
            <w:vAlign w:val="center"/>
          </w:tcPr>
          <w:p w14:paraId="570ED0C2" w14:textId="6909016E" w:rsidR="00884A5F" w:rsidRPr="0098662B" w:rsidRDefault="00884A5F" w:rsidP="0036349D">
            <w:pPr>
              <w:widowControl w:val="0"/>
              <w:jc w:val="center"/>
              <w:rPr>
                <w:rFonts w:ascii="Times New Roman" w:hAnsi="Times New Roman"/>
                <w:color w:val="000000"/>
                <w:sz w:val="24"/>
                <w:szCs w:val="24"/>
              </w:rPr>
            </w:pPr>
            <w:r w:rsidRPr="0098662B">
              <w:rPr>
                <w:rFonts w:ascii="Times New Roman" w:hAnsi="Times New Roman"/>
                <w:color w:val="000000"/>
                <w:sz w:val="24"/>
                <w:szCs w:val="24"/>
              </w:rPr>
              <w:t>диф. залік</w:t>
            </w:r>
          </w:p>
        </w:tc>
      </w:tr>
      <w:tr w:rsidR="00884A5F" w:rsidRPr="0098662B" w14:paraId="4D196C7B" w14:textId="77777777" w:rsidTr="00CB10D8">
        <w:trPr>
          <w:jc w:val="center"/>
        </w:trPr>
        <w:tc>
          <w:tcPr>
            <w:tcW w:w="905" w:type="dxa"/>
            <w:tcMar>
              <w:top w:w="28" w:type="dxa"/>
              <w:left w:w="28" w:type="dxa"/>
              <w:bottom w:w="28" w:type="dxa"/>
              <w:right w:w="28" w:type="dxa"/>
            </w:tcMar>
            <w:vAlign w:val="center"/>
          </w:tcPr>
          <w:p w14:paraId="2CE05D59" w14:textId="726DEE01" w:rsidR="00884A5F" w:rsidRPr="0098662B" w:rsidRDefault="00884A5F" w:rsidP="003F32F4">
            <w:pPr>
              <w:widowControl w:val="0"/>
              <w:jc w:val="left"/>
              <w:rPr>
                <w:rFonts w:ascii="Times New Roman" w:hAnsi="Times New Roman"/>
                <w:color w:val="000000"/>
                <w:sz w:val="24"/>
                <w:szCs w:val="24"/>
              </w:rPr>
            </w:pPr>
            <w:r w:rsidRPr="0098662B">
              <w:rPr>
                <w:rFonts w:ascii="Times New Roman" w:hAnsi="Times New Roman"/>
                <w:color w:val="000000"/>
                <w:sz w:val="24"/>
                <w:szCs w:val="24"/>
              </w:rPr>
              <w:t>ОК1</w:t>
            </w:r>
            <w:r w:rsidR="00E653D9">
              <w:rPr>
                <w:rFonts w:ascii="Times New Roman" w:hAnsi="Times New Roman"/>
                <w:color w:val="000000"/>
                <w:sz w:val="24"/>
                <w:szCs w:val="24"/>
              </w:rPr>
              <w:t>2</w:t>
            </w:r>
          </w:p>
        </w:tc>
        <w:tc>
          <w:tcPr>
            <w:tcW w:w="5670" w:type="dxa"/>
            <w:tcMar>
              <w:top w:w="28" w:type="dxa"/>
              <w:left w:w="28" w:type="dxa"/>
              <w:bottom w:w="28" w:type="dxa"/>
              <w:right w:w="28" w:type="dxa"/>
            </w:tcMar>
            <w:vAlign w:val="center"/>
          </w:tcPr>
          <w:p w14:paraId="3669F460" w14:textId="77777777" w:rsidR="00884A5F" w:rsidRPr="0098662B" w:rsidRDefault="00884A5F" w:rsidP="003F32F4">
            <w:pPr>
              <w:widowControl w:val="0"/>
              <w:rPr>
                <w:rFonts w:ascii="Times New Roman" w:hAnsi="Times New Roman"/>
                <w:color w:val="000000"/>
                <w:sz w:val="24"/>
                <w:szCs w:val="24"/>
              </w:rPr>
            </w:pPr>
            <w:r w:rsidRPr="0098662B">
              <w:rPr>
                <w:rFonts w:ascii="Times New Roman" w:hAnsi="Times New Roman"/>
                <w:color w:val="000000"/>
                <w:sz w:val="24"/>
                <w:szCs w:val="24"/>
              </w:rPr>
              <w:t>Переддипломна практика</w:t>
            </w:r>
          </w:p>
        </w:tc>
        <w:tc>
          <w:tcPr>
            <w:tcW w:w="1134" w:type="dxa"/>
            <w:tcMar>
              <w:top w:w="28" w:type="dxa"/>
              <w:left w:w="28" w:type="dxa"/>
              <w:bottom w:w="28" w:type="dxa"/>
              <w:right w:w="28" w:type="dxa"/>
            </w:tcMar>
            <w:vAlign w:val="center"/>
          </w:tcPr>
          <w:p w14:paraId="19D0E6F0" w14:textId="77777777" w:rsidR="00884A5F" w:rsidRPr="0098662B" w:rsidRDefault="00884A5F" w:rsidP="003F32F4">
            <w:pPr>
              <w:widowControl w:val="0"/>
              <w:jc w:val="center"/>
              <w:rPr>
                <w:rFonts w:ascii="Times New Roman" w:hAnsi="Times New Roman"/>
                <w:color w:val="000000"/>
                <w:sz w:val="24"/>
                <w:szCs w:val="24"/>
              </w:rPr>
            </w:pPr>
            <w:r w:rsidRPr="0098662B">
              <w:rPr>
                <w:rFonts w:ascii="Times New Roman" w:hAnsi="Times New Roman"/>
                <w:color w:val="000000"/>
                <w:sz w:val="24"/>
                <w:szCs w:val="24"/>
              </w:rPr>
              <w:t>6</w:t>
            </w:r>
          </w:p>
        </w:tc>
        <w:tc>
          <w:tcPr>
            <w:tcW w:w="2036" w:type="dxa"/>
            <w:tcMar>
              <w:top w:w="28" w:type="dxa"/>
              <w:left w:w="28" w:type="dxa"/>
              <w:bottom w:w="28" w:type="dxa"/>
              <w:right w:w="28" w:type="dxa"/>
            </w:tcMar>
            <w:vAlign w:val="center"/>
          </w:tcPr>
          <w:p w14:paraId="7E38336A" w14:textId="24257882" w:rsidR="00884A5F" w:rsidRPr="0098662B" w:rsidRDefault="00884A5F" w:rsidP="003F32F4">
            <w:pPr>
              <w:widowControl w:val="0"/>
              <w:jc w:val="center"/>
              <w:rPr>
                <w:rFonts w:ascii="Times New Roman" w:hAnsi="Times New Roman"/>
                <w:color w:val="000000"/>
                <w:sz w:val="24"/>
                <w:szCs w:val="24"/>
              </w:rPr>
            </w:pPr>
            <w:r w:rsidRPr="0098662B">
              <w:rPr>
                <w:rFonts w:ascii="Times New Roman" w:hAnsi="Times New Roman"/>
                <w:color w:val="000000"/>
                <w:sz w:val="24"/>
                <w:szCs w:val="24"/>
              </w:rPr>
              <w:t>диф. залік</w:t>
            </w:r>
          </w:p>
        </w:tc>
      </w:tr>
      <w:tr w:rsidR="00884A5F" w:rsidRPr="0098662B" w14:paraId="6E0305E7" w14:textId="77777777" w:rsidTr="00CB10D8">
        <w:trPr>
          <w:jc w:val="center"/>
        </w:trPr>
        <w:tc>
          <w:tcPr>
            <w:tcW w:w="905" w:type="dxa"/>
            <w:tcMar>
              <w:top w:w="28" w:type="dxa"/>
              <w:left w:w="28" w:type="dxa"/>
              <w:bottom w:w="28" w:type="dxa"/>
              <w:right w:w="28" w:type="dxa"/>
            </w:tcMar>
            <w:vAlign w:val="center"/>
          </w:tcPr>
          <w:p w14:paraId="63639801" w14:textId="7331D3D6" w:rsidR="00884A5F" w:rsidRPr="0098662B" w:rsidRDefault="00884A5F" w:rsidP="003F32F4">
            <w:pPr>
              <w:widowControl w:val="0"/>
              <w:jc w:val="left"/>
              <w:rPr>
                <w:rFonts w:ascii="Times New Roman" w:hAnsi="Times New Roman"/>
                <w:color w:val="000000"/>
                <w:sz w:val="24"/>
                <w:szCs w:val="24"/>
              </w:rPr>
            </w:pPr>
            <w:r w:rsidRPr="0098662B">
              <w:rPr>
                <w:rFonts w:ascii="Times New Roman" w:hAnsi="Times New Roman"/>
                <w:color w:val="000000"/>
                <w:sz w:val="24"/>
                <w:szCs w:val="24"/>
              </w:rPr>
              <w:t>ОК1</w:t>
            </w:r>
            <w:r w:rsidR="00E653D9">
              <w:rPr>
                <w:rFonts w:ascii="Times New Roman" w:hAnsi="Times New Roman"/>
                <w:color w:val="000000"/>
                <w:sz w:val="24"/>
                <w:szCs w:val="24"/>
              </w:rPr>
              <w:t>3</w:t>
            </w:r>
          </w:p>
        </w:tc>
        <w:tc>
          <w:tcPr>
            <w:tcW w:w="5670" w:type="dxa"/>
            <w:tcMar>
              <w:top w:w="28" w:type="dxa"/>
              <w:left w:w="28" w:type="dxa"/>
              <w:bottom w:w="28" w:type="dxa"/>
              <w:right w:w="28" w:type="dxa"/>
            </w:tcMar>
            <w:vAlign w:val="center"/>
          </w:tcPr>
          <w:p w14:paraId="7ECB38B9" w14:textId="77777777" w:rsidR="00884A5F" w:rsidRPr="0098662B" w:rsidRDefault="00884A5F" w:rsidP="003F32F4">
            <w:pPr>
              <w:widowControl w:val="0"/>
              <w:rPr>
                <w:rFonts w:ascii="Times New Roman" w:hAnsi="Times New Roman"/>
                <w:color w:val="000000"/>
                <w:sz w:val="24"/>
                <w:szCs w:val="24"/>
              </w:rPr>
            </w:pPr>
            <w:r w:rsidRPr="0098662B">
              <w:rPr>
                <w:rFonts w:ascii="Times New Roman" w:hAnsi="Times New Roman"/>
                <w:color w:val="000000"/>
                <w:sz w:val="24"/>
                <w:szCs w:val="24"/>
              </w:rPr>
              <w:t>Кваліфікаційна робота</w:t>
            </w:r>
          </w:p>
        </w:tc>
        <w:tc>
          <w:tcPr>
            <w:tcW w:w="1134" w:type="dxa"/>
            <w:tcMar>
              <w:top w:w="28" w:type="dxa"/>
              <w:left w:w="28" w:type="dxa"/>
              <w:bottom w:w="28" w:type="dxa"/>
              <w:right w:w="28" w:type="dxa"/>
            </w:tcMar>
            <w:vAlign w:val="center"/>
          </w:tcPr>
          <w:p w14:paraId="554C13A8" w14:textId="52AB7148" w:rsidR="00884A5F" w:rsidRPr="0098662B" w:rsidRDefault="00E653D9" w:rsidP="003F32F4">
            <w:pPr>
              <w:widowControl w:val="0"/>
              <w:jc w:val="center"/>
              <w:rPr>
                <w:rFonts w:ascii="Times New Roman" w:hAnsi="Times New Roman"/>
                <w:color w:val="000000"/>
                <w:sz w:val="24"/>
                <w:szCs w:val="24"/>
              </w:rPr>
            </w:pPr>
            <w:r>
              <w:rPr>
                <w:rFonts w:ascii="Times New Roman" w:hAnsi="Times New Roman"/>
                <w:color w:val="000000"/>
                <w:sz w:val="24"/>
                <w:szCs w:val="24"/>
              </w:rPr>
              <w:t>9</w:t>
            </w:r>
          </w:p>
        </w:tc>
        <w:tc>
          <w:tcPr>
            <w:tcW w:w="2036" w:type="dxa"/>
            <w:tcMar>
              <w:top w:w="28" w:type="dxa"/>
              <w:left w:w="28" w:type="dxa"/>
              <w:bottom w:w="28" w:type="dxa"/>
              <w:right w:w="28" w:type="dxa"/>
            </w:tcMar>
            <w:vAlign w:val="center"/>
          </w:tcPr>
          <w:p w14:paraId="629AF702" w14:textId="77777777" w:rsidR="00884A5F" w:rsidRPr="0098662B" w:rsidRDefault="00884A5F" w:rsidP="003F32F4">
            <w:pPr>
              <w:widowControl w:val="0"/>
              <w:jc w:val="center"/>
              <w:rPr>
                <w:rFonts w:ascii="Times New Roman" w:hAnsi="Times New Roman"/>
                <w:color w:val="000000"/>
                <w:sz w:val="24"/>
                <w:szCs w:val="24"/>
              </w:rPr>
            </w:pPr>
            <w:r w:rsidRPr="0098662B">
              <w:rPr>
                <w:rFonts w:ascii="Times New Roman" w:hAnsi="Times New Roman"/>
                <w:color w:val="000000"/>
                <w:sz w:val="24"/>
                <w:szCs w:val="24"/>
              </w:rPr>
              <w:t>екзамен</w:t>
            </w:r>
          </w:p>
        </w:tc>
      </w:tr>
      <w:tr w:rsidR="00884A5F" w:rsidRPr="0098662B" w14:paraId="328EBDA5" w14:textId="77777777" w:rsidTr="00CB10D8">
        <w:trPr>
          <w:jc w:val="center"/>
        </w:trPr>
        <w:tc>
          <w:tcPr>
            <w:tcW w:w="6575" w:type="dxa"/>
            <w:gridSpan w:val="2"/>
            <w:tcMar>
              <w:top w:w="28" w:type="dxa"/>
              <w:left w:w="28" w:type="dxa"/>
              <w:bottom w:w="28" w:type="dxa"/>
              <w:right w:w="28" w:type="dxa"/>
            </w:tcMar>
            <w:vAlign w:val="center"/>
          </w:tcPr>
          <w:p w14:paraId="05066AA1" w14:textId="18058495" w:rsidR="00884A5F" w:rsidRPr="0098662B" w:rsidRDefault="009E1170" w:rsidP="009E1170">
            <w:pPr>
              <w:widowControl w:val="0"/>
              <w:jc w:val="right"/>
              <w:rPr>
                <w:rFonts w:ascii="Times New Roman" w:hAnsi="Times New Roman"/>
                <w:color w:val="000000"/>
                <w:sz w:val="24"/>
                <w:szCs w:val="24"/>
              </w:rPr>
            </w:pPr>
            <w:r>
              <w:rPr>
                <w:rFonts w:ascii="Times New Roman" w:hAnsi="Times New Roman"/>
                <w:b/>
                <w:color w:val="000000"/>
                <w:sz w:val="24"/>
                <w:szCs w:val="24"/>
              </w:rPr>
              <w:t>Всього</w:t>
            </w:r>
            <w:r w:rsidR="00884A5F" w:rsidRPr="0098662B">
              <w:rPr>
                <w:rFonts w:ascii="Times New Roman" w:hAnsi="Times New Roman"/>
                <w:b/>
                <w:color w:val="000000"/>
                <w:sz w:val="24"/>
                <w:szCs w:val="24"/>
              </w:rPr>
              <w:t>:</w:t>
            </w:r>
          </w:p>
        </w:tc>
        <w:tc>
          <w:tcPr>
            <w:tcW w:w="3170" w:type="dxa"/>
            <w:gridSpan w:val="2"/>
            <w:tcMar>
              <w:top w:w="28" w:type="dxa"/>
              <w:left w:w="28" w:type="dxa"/>
              <w:bottom w:w="28" w:type="dxa"/>
              <w:right w:w="28" w:type="dxa"/>
            </w:tcMar>
            <w:vAlign w:val="center"/>
          </w:tcPr>
          <w:p w14:paraId="623551C4" w14:textId="77777777" w:rsidR="00884A5F" w:rsidRPr="0098662B" w:rsidRDefault="00884A5F" w:rsidP="003F32F4">
            <w:pPr>
              <w:widowControl w:val="0"/>
              <w:jc w:val="center"/>
              <w:rPr>
                <w:rFonts w:ascii="Times New Roman" w:hAnsi="Times New Roman"/>
                <w:color w:val="000000"/>
                <w:sz w:val="24"/>
                <w:szCs w:val="24"/>
              </w:rPr>
            </w:pPr>
            <w:r w:rsidRPr="0098662B">
              <w:rPr>
                <w:rFonts w:ascii="Times New Roman" w:hAnsi="Times New Roman"/>
                <w:color w:val="000000"/>
                <w:sz w:val="24"/>
                <w:szCs w:val="24"/>
              </w:rPr>
              <w:t>6</w:t>
            </w:r>
            <w:r w:rsidR="001A2B53">
              <w:rPr>
                <w:rFonts w:ascii="Times New Roman" w:hAnsi="Times New Roman"/>
                <w:color w:val="000000"/>
                <w:sz w:val="24"/>
                <w:szCs w:val="24"/>
              </w:rPr>
              <w:t>6</w:t>
            </w:r>
          </w:p>
        </w:tc>
      </w:tr>
      <w:tr w:rsidR="00884A5F" w:rsidRPr="0098662B" w14:paraId="22445612" w14:textId="77777777" w:rsidTr="003F32F4">
        <w:trPr>
          <w:jc w:val="center"/>
        </w:trPr>
        <w:tc>
          <w:tcPr>
            <w:tcW w:w="9745" w:type="dxa"/>
            <w:gridSpan w:val="4"/>
            <w:tcMar>
              <w:top w:w="28" w:type="dxa"/>
              <w:left w:w="28" w:type="dxa"/>
              <w:bottom w:w="28" w:type="dxa"/>
              <w:right w:w="28" w:type="dxa"/>
            </w:tcMar>
            <w:vAlign w:val="center"/>
          </w:tcPr>
          <w:p w14:paraId="290E3CEF" w14:textId="2292635A" w:rsidR="00884A5F" w:rsidRPr="0098662B" w:rsidRDefault="009E1170" w:rsidP="003F32F4">
            <w:pPr>
              <w:widowControl w:val="0"/>
              <w:jc w:val="center"/>
              <w:rPr>
                <w:rFonts w:ascii="Times New Roman" w:hAnsi="Times New Roman"/>
                <w:color w:val="000000"/>
                <w:sz w:val="24"/>
                <w:szCs w:val="24"/>
              </w:rPr>
            </w:pPr>
            <w:r>
              <w:rPr>
                <w:rFonts w:ascii="Times New Roman" w:hAnsi="Times New Roman"/>
                <w:b/>
                <w:color w:val="000000"/>
                <w:sz w:val="24"/>
                <w:szCs w:val="24"/>
              </w:rPr>
              <w:t>Варіативна частина</w:t>
            </w:r>
          </w:p>
        </w:tc>
      </w:tr>
      <w:tr w:rsidR="009E1170" w:rsidRPr="0098662B" w14:paraId="179F1316" w14:textId="77777777" w:rsidTr="00CB10D8">
        <w:trPr>
          <w:jc w:val="center"/>
        </w:trPr>
        <w:tc>
          <w:tcPr>
            <w:tcW w:w="905" w:type="dxa"/>
            <w:tcMar>
              <w:top w:w="28" w:type="dxa"/>
              <w:left w:w="28" w:type="dxa"/>
              <w:bottom w:w="28" w:type="dxa"/>
              <w:right w:w="28" w:type="dxa"/>
            </w:tcMar>
            <w:vAlign w:val="center"/>
          </w:tcPr>
          <w:p w14:paraId="29AAF816" w14:textId="68CCD23E" w:rsidR="009E1170" w:rsidRPr="009E1170" w:rsidRDefault="009E1170" w:rsidP="009E1170">
            <w:pPr>
              <w:widowControl w:val="0"/>
              <w:rPr>
                <w:rFonts w:ascii="Times New Roman" w:hAnsi="Times New Roman"/>
                <w:color w:val="000000"/>
                <w:sz w:val="24"/>
                <w:szCs w:val="24"/>
              </w:rPr>
            </w:pPr>
            <w:r w:rsidRPr="009E1170">
              <w:rPr>
                <w:rFonts w:ascii="Times New Roman" w:hAnsi="Times New Roman"/>
                <w:sz w:val="24"/>
                <w:szCs w:val="24"/>
              </w:rPr>
              <w:t>ВК2.1</w:t>
            </w:r>
          </w:p>
        </w:tc>
        <w:tc>
          <w:tcPr>
            <w:tcW w:w="5670" w:type="dxa"/>
            <w:tcMar>
              <w:top w:w="28" w:type="dxa"/>
              <w:left w:w="28" w:type="dxa"/>
              <w:bottom w:w="28" w:type="dxa"/>
              <w:right w:w="28" w:type="dxa"/>
            </w:tcMar>
            <w:vAlign w:val="center"/>
          </w:tcPr>
          <w:p w14:paraId="1EFC3BBC" w14:textId="4D267559" w:rsidR="009E1170" w:rsidRPr="009E1170" w:rsidRDefault="009E1170" w:rsidP="009E1170">
            <w:pPr>
              <w:rPr>
                <w:rFonts w:ascii="Times New Roman" w:hAnsi="Times New Roman"/>
                <w:sz w:val="24"/>
                <w:szCs w:val="24"/>
                <w:lang w:eastAsia="uk-UA"/>
              </w:rPr>
            </w:pPr>
            <w:r w:rsidRPr="009E1170">
              <w:rPr>
                <w:rFonts w:ascii="Times New Roman" w:hAnsi="Times New Roman"/>
                <w:sz w:val="24"/>
                <w:szCs w:val="24"/>
              </w:rPr>
              <w:t>Дисципліна №1</w:t>
            </w:r>
          </w:p>
        </w:tc>
        <w:tc>
          <w:tcPr>
            <w:tcW w:w="1134" w:type="dxa"/>
            <w:tcMar>
              <w:top w:w="28" w:type="dxa"/>
              <w:left w:w="28" w:type="dxa"/>
              <w:bottom w:w="28" w:type="dxa"/>
              <w:right w:w="28" w:type="dxa"/>
            </w:tcMar>
            <w:vAlign w:val="center"/>
          </w:tcPr>
          <w:p w14:paraId="4D8C69AC" w14:textId="77777777" w:rsidR="009E1170" w:rsidRPr="009E1170" w:rsidRDefault="009E1170" w:rsidP="009E1170">
            <w:pPr>
              <w:jc w:val="center"/>
              <w:rPr>
                <w:rFonts w:ascii="Times New Roman" w:hAnsi="Times New Roman"/>
                <w:color w:val="000000"/>
                <w:sz w:val="24"/>
                <w:szCs w:val="24"/>
              </w:rPr>
            </w:pPr>
            <w:r w:rsidRPr="009E1170">
              <w:rPr>
                <w:rFonts w:ascii="Times New Roman" w:hAnsi="Times New Roman"/>
                <w:color w:val="000000"/>
                <w:sz w:val="24"/>
                <w:szCs w:val="24"/>
              </w:rPr>
              <w:t>4</w:t>
            </w:r>
          </w:p>
        </w:tc>
        <w:tc>
          <w:tcPr>
            <w:tcW w:w="2036" w:type="dxa"/>
            <w:tcMar>
              <w:top w:w="28" w:type="dxa"/>
              <w:left w:w="28" w:type="dxa"/>
              <w:bottom w:w="28" w:type="dxa"/>
              <w:right w:w="28" w:type="dxa"/>
            </w:tcMar>
            <w:vAlign w:val="center"/>
          </w:tcPr>
          <w:p w14:paraId="1EBEC52D" w14:textId="77777777" w:rsidR="009E1170" w:rsidRPr="009E1170" w:rsidRDefault="009E1170" w:rsidP="009E1170">
            <w:pPr>
              <w:widowControl w:val="0"/>
              <w:jc w:val="center"/>
              <w:rPr>
                <w:rFonts w:ascii="Times New Roman" w:hAnsi="Times New Roman"/>
                <w:color w:val="000000"/>
                <w:sz w:val="24"/>
                <w:szCs w:val="24"/>
              </w:rPr>
            </w:pPr>
            <w:r w:rsidRPr="009E1170">
              <w:rPr>
                <w:rFonts w:ascii="Times New Roman" w:hAnsi="Times New Roman"/>
                <w:color w:val="000000"/>
                <w:sz w:val="24"/>
                <w:szCs w:val="24"/>
              </w:rPr>
              <w:t>залік</w:t>
            </w:r>
          </w:p>
        </w:tc>
      </w:tr>
      <w:tr w:rsidR="009E1170" w:rsidRPr="0098662B" w14:paraId="33F06A3B" w14:textId="77777777" w:rsidTr="00CB10D8">
        <w:trPr>
          <w:jc w:val="center"/>
        </w:trPr>
        <w:tc>
          <w:tcPr>
            <w:tcW w:w="905" w:type="dxa"/>
            <w:tcMar>
              <w:top w:w="28" w:type="dxa"/>
              <w:left w:w="28" w:type="dxa"/>
              <w:bottom w:w="28" w:type="dxa"/>
              <w:right w:w="28" w:type="dxa"/>
            </w:tcMar>
            <w:vAlign w:val="center"/>
          </w:tcPr>
          <w:p w14:paraId="0A161DBA" w14:textId="14AA7BDA" w:rsidR="009E1170" w:rsidRPr="009E1170" w:rsidRDefault="009E1170" w:rsidP="009E1170">
            <w:pPr>
              <w:widowControl w:val="0"/>
              <w:rPr>
                <w:rFonts w:ascii="Times New Roman" w:hAnsi="Times New Roman"/>
                <w:color w:val="000000"/>
                <w:sz w:val="24"/>
                <w:szCs w:val="24"/>
              </w:rPr>
            </w:pPr>
            <w:r w:rsidRPr="009E1170">
              <w:rPr>
                <w:rFonts w:ascii="Times New Roman" w:hAnsi="Times New Roman"/>
                <w:sz w:val="24"/>
                <w:szCs w:val="24"/>
              </w:rPr>
              <w:t>ВК2.2</w:t>
            </w:r>
          </w:p>
        </w:tc>
        <w:tc>
          <w:tcPr>
            <w:tcW w:w="5670" w:type="dxa"/>
            <w:tcMar>
              <w:top w:w="28" w:type="dxa"/>
              <w:left w:w="28" w:type="dxa"/>
              <w:bottom w:w="28" w:type="dxa"/>
              <w:right w:w="28" w:type="dxa"/>
            </w:tcMar>
            <w:vAlign w:val="center"/>
          </w:tcPr>
          <w:p w14:paraId="0D7F111C" w14:textId="53006C53" w:rsidR="009E1170" w:rsidRPr="009E1170" w:rsidRDefault="009E1170" w:rsidP="009E1170">
            <w:pPr>
              <w:widowControl w:val="0"/>
              <w:rPr>
                <w:rFonts w:ascii="Times New Roman" w:hAnsi="Times New Roman"/>
                <w:color w:val="000000"/>
                <w:sz w:val="24"/>
                <w:szCs w:val="24"/>
              </w:rPr>
            </w:pPr>
            <w:r w:rsidRPr="009E1170">
              <w:rPr>
                <w:rFonts w:ascii="Times New Roman" w:hAnsi="Times New Roman"/>
                <w:sz w:val="24"/>
                <w:szCs w:val="24"/>
              </w:rPr>
              <w:t>Дисципліна №2</w:t>
            </w:r>
          </w:p>
        </w:tc>
        <w:tc>
          <w:tcPr>
            <w:tcW w:w="1134" w:type="dxa"/>
            <w:tcMar>
              <w:top w:w="28" w:type="dxa"/>
              <w:left w:w="28" w:type="dxa"/>
              <w:bottom w:w="28" w:type="dxa"/>
              <w:right w:w="28" w:type="dxa"/>
            </w:tcMar>
            <w:vAlign w:val="center"/>
          </w:tcPr>
          <w:p w14:paraId="5EC01CE9" w14:textId="77777777" w:rsidR="009E1170" w:rsidRPr="009E1170" w:rsidRDefault="009E1170" w:rsidP="009E1170">
            <w:pPr>
              <w:jc w:val="center"/>
              <w:rPr>
                <w:rFonts w:ascii="Times New Roman" w:hAnsi="Times New Roman"/>
                <w:color w:val="000000"/>
                <w:sz w:val="24"/>
                <w:szCs w:val="24"/>
              </w:rPr>
            </w:pPr>
            <w:r w:rsidRPr="009E1170">
              <w:rPr>
                <w:rFonts w:ascii="Times New Roman" w:hAnsi="Times New Roman"/>
                <w:color w:val="000000"/>
                <w:sz w:val="24"/>
                <w:szCs w:val="24"/>
              </w:rPr>
              <w:t>4</w:t>
            </w:r>
          </w:p>
        </w:tc>
        <w:tc>
          <w:tcPr>
            <w:tcW w:w="2036" w:type="dxa"/>
            <w:tcMar>
              <w:top w:w="28" w:type="dxa"/>
              <w:left w:w="28" w:type="dxa"/>
              <w:bottom w:w="28" w:type="dxa"/>
              <w:right w:w="28" w:type="dxa"/>
            </w:tcMar>
            <w:vAlign w:val="center"/>
          </w:tcPr>
          <w:p w14:paraId="0B220A43" w14:textId="77777777" w:rsidR="009E1170" w:rsidRPr="009E1170" w:rsidRDefault="009E1170" w:rsidP="009E1170">
            <w:pPr>
              <w:widowControl w:val="0"/>
              <w:jc w:val="center"/>
              <w:rPr>
                <w:rFonts w:ascii="Times New Roman" w:hAnsi="Times New Roman"/>
                <w:color w:val="000000"/>
                <w:sz w:val="24"/>
                <w:szCs w:val="24"/>
              </w:rPr>
            </w:pPr>
            <w:r w:rsidRPr="009E1170">
              <w:rPr>
                <w:rFonts w:ascii="Times New Roman" w:hAnsi="Times New Roman"/>
                <w:color w:val="000000"/>
                <w:sz w:val="24"/>
                <w:szCs w:val="24"/>
              </w:rPr>
              <w:t>залік</w:t>
            </w:r>
          </w:p>
        </w:tc>
      </w:tr>
      <w:tr w:rsidR="009E1170" w:rsidRPr="0098662B" w14:paraId="79D6797C" w14:textId="77777777" w:rsidTr="00CB10D8">
        <w:trPr>
          <w:jc w:val="center"/>
        </w:trPr>
        <w:tc>
          <w:tcPr>
            <w:tcW w:w="905" w:type="dxa"/>
            <w:tcMar>
              <w:top w:w="28" w:type="dxa"/>
              <w:left w:w="28" w:type="dxa"/>
              <w:bottom w:w="28" w:type="dxa"/>
              <w:right w:w="28" w:type="dxa"/>
            </w:tcMar>
            <w:vAlign w:val="center"/>
          </w:tcPr>
          <w:p w14:paraId="2928349F" w14:textId="6B5E202D" w:rsidR="009E1170" w:rsidRPr="009E1170" w:rsidRDefault="009E1170" w:rsidP="009E1170">
            <w:pPr>
              <w:widowControl w:val="0"/>
              <w:rPr>
                <w:rFonts w:ascii="Times New Roman" w:hAnsi="Times New Roman"/>
                <w:color w:val="000000"/>
                <w:sz w:val="24"/>
                <w:szCs w:val="24"/>
              </w:rPr>
            </w:pPr>
            <w:r w:rsidRPr="009E1170">
              <w:rPr>
                <w:rFonts w:ascii="Times New Roman" w:hAnsi="Times New Roman"/>
                <w:sz w:val="24"/>
                <w:szCs w:val="24"/>
              </w:rPr>
              <w:t>ВК2.3</w:t>
            </w:r>
          </w:p>
        </w:tc>
        <w:tc>
          <w:tcPr>
            <w:tcW w:w="5670" w:type="dxa"/>
            <w:tcMar>
              <w:top w:w="28" w:type="dxa"/>
              <w:left w:w="28" w:type="dxa"/>
              <w:bottom w:w="28" w:type="dxa"/>
              <w:right w:w="28" w:type="dxa"/>
            </w:tcMar>
            <w:vAlign w:val="center"/>
          </w:tcPr>
          <w:p w14:paraId="067793C7" w14:textId="0B05E0D2" w:rsidR="009E1170" w:rsidRPr="009E1170" w:rsidRDefault="009E1170" w:rsidP="009E1170">
            <w:pPr>
              <w:widowControl w:val="0"/>
              <w:rPr>
                <w:rFonts w:ascii="Times New Roman" w:hAnsi="Times New Roman"/>
                <w:color w:val="000000"/>
                <w:sz w:val="24"/>
                <w:szCs w:val="24"/>
              </w:rPr>
            </w:pPr>
            <w:r w:rsidRPr="009E1170">
              <w:rPr>
                <w:rFonts w:ascii="Times New Roman" w:hAnsi="Times New Roman"/>
                <w:sz w:val="24"/>
                <w:szCs w:val="24"/>
              </w:rPr>
              <w:t>Дисципліна №3</w:t>
            </w:r>
          </w:p>
        </w:tc>
        <w:tc>
          <w:tcPr>
            <w:tcW w:w="1134" w:type="dxa"/>
            <w:tcMar>
              <w:top w:w="28" w:type="dxa"/>
              <w:left w:w="28" w:type="dxa"/>
              <w:bottom w:w="28" w:type="dxa"/>
              <w:right w:w="28" w:type="dxa"/>
            </w:tcMar>
            <w:vAlign w:val="center"/>
          </w:tcPr>
          <w:p w14:paraId="346CEEDE" w14:textId="77777777" w:rsidR="009E1170" w:rsidRPr="009E1170" w:rsidRDefault="009E1170" w:rsidP="009E1170">
            <w:pPr>
              <w:jc w:val="center"/>
              <w:rPr>
                <w:rFonts w:ascii="Times New Roman" w:hAnsi="Times New Roman"/>
                <w:color w:val="000000"/>
                <w:sz w:val="24"/>
                <w:szCs w:val="24"/>
              </w:rPr>
            </w:pPr>
            <w:r w:rsidRPr="009E1170">
              <w:rPr>
                <w:rFonts w:ascii="Times New Roman" w:hAnsi="Times New Roman"/>
                <w:color w:val="000000"/>
                <w:sz w:val="24"/>
                <w:szCs w:val="24"/>
              </w:rPr>
              <w:t>4</w:t>
            </w:r>
          </w:p>
        </w:tc>
        <w:tc>
          <w:tcPr>
            <w:tcW w:w="2036" w:type="dxa"/>
            <w:tcMar>
              <w:top w:w="28" w:type="dxa"/>
              <w:left w:w="28" w:type="dxa"/>
              <w:bottom w:w="28" w:type="dxa"/>
              <w:right w:w="28" w:type="dxa"/>
            </w:tcMar>
            <w:vAlign w:val="center"/>
          </w:tcPr>
          <w:p w14:paraId="52148F9E" w14:textId="77777777" w:rsidR="009E1170" w:rsidRPr="009E1170" w:rsidRDefault="009E1170" w:rsidP="009E1170">
            <w:pPr>
              <w:widowControl w:val="0"/>
              <w:jc w:val="center"/>
              <w:rPr>
                <w:rFonts w:ascii="Times New Roman" w:hAnsi="Times New Roman"/>
                <w:color w:val="000000"/>
                <w:sz w:val="24"/>
                <w:szCs w:val="24"/>
              </w:rPr>
            </w:pPr>
            <w:r w:rsidRPr="009E1170">
              <w:rPr>
                <w:rFonts w:ascii="Times New Roman" w:hAnsi="Times New Roman"/>
                <w:color w:val="000000"/>
                <w:sz w:val="24"/>
                <w:szCs w:val="24"/>
              </w:rPr>
              <w:t>залік</w:t>
            </w:r>
          </w:p>
        </w:tc>
      </w:tr>
      <w:tr w:rsidR="009E1170" w:rsidRPr="0098662B" w14:paraId="692D0E27" w14:textId="77777777" w:rsidTr="00CB10D8">
        <w:trPr>
          <w:jc w:val="center"/>
        </w:trPr>
        <w:tc>
          <w:tcPr>
            <w:tcW w:w="905" w:type="dxa"/>
            <w:tcMar>
              <w:top w:w="28" w:type="dxa"/>
              <w:left w:w="28" w:type="dxa"/>
              <w:bottom w:w="28" w:type="dxa"/>
              <w:right w:w="28" w:type="dxa"/>
            </w:tcMar>
            <w:vAlign w:val="center"/>
          </w:tcPr>
          <w:p w14:paraId="33FF8920" w14:textId="15055137" w:rsidR="009E1170" w:rsidRPr="009E1170" w:rsidRDefault="009E1170" w:rsidP="009E1170">
            <w:pPr>
              <w:widowControl w:val="0"/>
              <w:rPr>
                <w:rFonts w:ascii="Times New Roman" w:hAnsi="Times New Roman"/>
                <w:color w:val="000000"/>
                <w:sz w:val="24"/>
                <w:szCs w:val="24"/>
              </w:rPr>
            </w:pPr>
            <w:r w:rsidRPr="009E1170">
              <w:rPr>
                <w:rFonts w:ascii="Times New Roman" w:hAnsi="Times New Roman"/>
                <w:sz w:val="24"/>
                <w:szCs w:val="24"/>
              </w:rPr>
              <w:t>ВК2.4</w:t>
            </w:r>
          </w:p>
        </w:tc>
        <w:tc>
          <w:tcPr>
            <w:tcW w:w="5670" w:type="dxa"/>
            <w:tcMar>
              <w:top w:w="28" w:type="dxa"/>
              <w:left w:w="28" w:type="dxa"/>
              <w:bottom w:w="28" w:type="dxa"/>
              <w:right w:w="28" w:type="dxa"/>
            </w:tcMar>
            <w:vAlign w:val="center"/>
          </w:tcPr>
          <w:p w14:paraId="6D3C6CDC" w14:textId="6A26884B" w:rsidR="009E1170" w:rsidRPr="009E1170" w:rsidRDefault="009E1170" w:rsidP="009E1170">
            <w:pPr>
              <w:widowControl w:val="0"/>
              <w:rPr>
                <w:rFonts w:ascii="Times New Roman" w:hAnsi="Times New Roman"/>
                <w:color w:val="000000"/>
                <w:sz w:val="24"/>
                <w:szCs w:val="24"/>
              </w:rPr>
            </w:pPr>
            <w:r w:rsidRPr="009E1170">
              <w:rPr>
                <w:rFonts w:ascii="Times New Roman" w:hAnsi="Times New Roman"/>
                <w:sz w:val="24"/>
                <w:szCs w:val="24"/>
              </w:rPr>
              <w:t>Дисципліна №4</w:t>
            </w:r>
          </w:p>
        </w:tc>
        <w:tc>
          <w:tcPr>
            <w:tcW w:w="1134" w:type="dxa"/>
            <w:tcMar>
              <w:top w:w="28" w:type="dxa"/>
              <w:left w:w="28" w:type="dxa"/>
              <w:bottom w:w="28" w:type="dxa"/>
              <w:right w:w="28" w:type="dxa"/>
            </w:tcMar>
            <w:vAlign w:val="center"/>
          </w:tcPr>
          <w:p w14:paraId="422924C4" w14:textId="77777777" w:rsidR="009E1170" w:rsidRPr="009E1170" w:rsidRDefault="009E1170" w:rsidP="009E1170">
            <w:pPr>
              <w:widowControl w:val="0"/>
              <w:jc w:val="center"/>
              <w:rPr>
                <w:rFonts w:ascii="Times New Roman" w:hAnsi="Times New Roman"/>
                <w:color w:val="000000"/>
                <w:sz w:val="24"/>
                <w:szCs w:val="24"/>
              </w:rPr>
            </w:pPr>
            <w:r w:rsidRPr="009E1170">
              <w:rPr>
                <w:rFonts w:ascii="Times New Roman" w:hAnsi="Times New Roman"/>
                <w:color w:val="000000"/>
                <w:sz w:val="24"/>
                <w:szCs w:val="24"/>
              </w:rPr>
              <w:t>4</w:t>
            </w:r>
          </w:p>
        </w:tc>
        <w:tc>
          <w:tcPr>
            <w:tcW w:w="2036" w:type="dxa"/>
            <w:tcMar>
              <w:top w:w="28" w:type="dxa"/>
              <w:left w:w="28" w:type="dxa"/>
              <w:bottom w:w="28" w:type="dxa"/>
              <w:right w:w="28" w:type="dxa"/>
            </w:tcMar>
          </w:tcPr>
          <w:p w14:paraId="3F743BF5" w14:textId="77777777" w:rsidR="009E1170" w:rsidRPr="009E1170" w:rsidRDefault="009E1170" w:rsidP="009E1170">
            <w:pPr>
              <w:widowControl w:val="0"/>
              <w:jc w:val="center"/>
              <w:rPr>
                <w:rFonts w:ascii="Times New Roman" w:hAnsi="Times New Roman"/>
                <w:color w:val="000000"/>
                <w:sz w:val="24"/>
                <w:szCs w:val="24"/>
              </w:rPr>
            </w:pPr>
            <w:r w:rsidRPr="009E1170">
              <w:rPr>
                <w:rFonts w:ascii="Times New Roman" w:hAnsi="Times New Roman"/>
                <w:color w:val="000000"/>
                <w:sz w:val="24"/>
                <w:szCs w:val="24"/>
              </w:rPr>
              <w:t>залік</w:t>
            </w:r>
          </w:p>
        </w:tc>
      </w:tr>
      <w:tr w:rsidR="009E1170" w:rsidRPr="0098662B" w14:paraId="0ABC6944" w14:textId="77777777" w:rsidTr="00CB10D8">
        <w:trPr>
          <w:jc w:val="center"/>
        </w:trPr>
        <w:tc>
          <w:tcPr>
            <w:tcW w:w="905" w:type="dxa"/>
            <w:tcMar>
              <w:top w:w="28" w:type="dxa"/>
              <w:left w:w="28" w:type="dxa"/>
              <w:bottom w:w="28" w:type="dxa"/>
              <w:right w:w="28" w:type="dxa"/>
            </w:tcMar>
            <w:vAlign w:val="center"/>
          </w:tcPr>
          <w:p w14:paraId="0084DA72" w14:textId="08096FFE" w:rsidR="009E1170" w:rsidRPr="009E1170" w:rsidRDefault="009E1170" w:rsidP="009E1170">
            <w:pPr>
              <w:widowControl w:val="0"/>
              <w:rPr>
                <w:rFonts w:ascii="Times New Roman" w:hAnsi="Times New Roman"/>
                <w:color w:val="000000"/>
                <w:sz w:val="24"/>
                <w:szCs w:val="24"/>
              </w:rPr>
            </w:pPr>
            <w:r w:rsidRPr="009E1170">
              <w:rPr>
                <w:rFonts w:ascii="Times New Roman" w:hAnsi="Times New Roman"/>
                <w:sz w:val="24"/>
                <w:szCs w:val="24"/>
              </w:rPr>
              <w:t>ВК2.5</w:t>
            </w:r>
          </w:p>
        </w:tc>
        <w:tc>
          <w:tcPr>
            <w:tcW w:w="5670" w:type="dxa"/>
            <w:tcMar>
              <w:top w:w="28" w:type="dxa"/>
              <w:left w:w="28" w:type="dxa"/>
              <w:bottom w:w="28" w:type="dxa"/>
              <w:right w:w="28" w:type="dxa"/>
            </w:tcMar>
            <w:vAlign w:val="center"/>
          </w:tcPr>
          <w:p w14:paraId="03BCE697" w14:textId="390BA235" w:rsidR="009E1170" w:rsidRPr="009E1170" w:rsidRDefault="009E1170" w:rsidP="009E1170">
            <w:pPr>
              <w:widowControl w:val="0"/>
              <w:rPr>
                <w:rFonts w:ascii="Times New Roman" w:hAnsi="Times New Roman"/>
                <w:color w:val="000000"/>
                <w:sz w:val="24"/>
                <w:szCs w:val="24"/>
              </w:rPr>
            </w:pPr>
            <w:r w:rsidRPr="009E1170">
              <w:rPr>
                <w:rFonts w:ascii="Times New Roman" w:hAnsi="Times New Roman"/>
                <w:sz w:val="24"/>
                <w:szCs w:val="24"/>
              </w:rPr>
              <w:t>Дисципліна №5</w:t>
            </w:r>
          </w:p>
        </w:tc>
        <w:tc>
          <w:tcPr>
            <w:tcW w:w="1134" w:type="dxa"/>
            <w:tcMar>
              <w:top w:w="28" w:type="dxa"/>
              <w:left w:w="28" w:type="dxa"/>
              <w:bottom w:w="28" w:type="dxa"/>
              <w:right w:w="28" w:type="dxa"/>
            </w:tcMar>
            <w:vAlign w:val="center"/>
          </w:tcPr>
          <w:p w14:paraId="00E6D18D" w14:textId="77777777" w:rsidR="009E1170" w:rsidRPr="009E1170" w:rsidRDefault="009E1170" w:rsidP="009E1170">
            <w:pPr>
              <w:widowControl w:val="0"/>
              <w:jc w:val="center"/>
              <w:rPr>
                <w:rFonts w:ascii="Times New Roman" w:hAnsi="Times New Roman"/>
                <w:color w:val="000000"/>
                <w:sz w:val="24"/>
                <w:szCs w:val="24"/>
              </w:rPr>
            </w:pPr>
            <w:r w:rsidRPr="009E1170">
              <w:rPr>
                <w:rFonts w:ascii="Times New Roman" w:hAnsi="Times New Roman"/>
                <w:color w:val="000000"/>
                <w:sz w:val="24"/>
                <w:szCs w:val="24"/>
              </w:rPr>
              <w:t>4</w:t>
            </w:r>
          </w:p>
        </w:tc>
        <w:tc>
          <w:tcPr>
            <w:tcW w:w="2036" w:type="dxa"/>
            <w:tcMar>
              <w:top w:w="28" w:type="dxa"/>
              <w:left w:w="28" w:type="dxa"/>
              <w:bottom w:w="28" w:type="dxa"/>
              <w:right w:w="28" w:type="dxa"/>
            </w:tcMar>
          </w:tcPr>
          <w:p w14:paraId="3201D105" w14:textId="77777777" w:rsidR="009E1170" w:rsidRPr="009E1170" w:rsidRDefault="009E1170" w:rsidP="009E1170">
            <w:pPr>
              <w:widowControl w:val="0"/>
              <w:jc w:val="center"/>
              <w:rPr>
                <w:rFonts w:ascii="Times New Roman" w:hAnsi="Times New Roman"/>
                <w:color w:val="000000"/>
                <w:sz w:val="24"/>
                <w:szCs w:val="24"/>
              </w:rPr>
            </w:pPr>
            <w:r w:rsidRPr="009E1170">
              <w:rPr>
                <w:rFonts w:ascii="Times New Roman" w:hAnsi="Times New Roman"/>
                <w:color w:val="000000"/>
                <w:sz w:val="24"/>
                <w:szCs w:val="24"/>
              </w:rPr>
              <w:t>залік</w:t>
            </w:r>
          </w:p>
        </w:tc>
      </w:tr>
      <w:tr w:rsidR="009E1170" w:rsidRPr="0098662B" w14:paraId="4CBFFBD9" w14:textId="77777777" w:rsidTr="00CB10D8">
        <w:trPr>
          <w:jc w:val="center"/>
        </w:trPr>
        <w:tc>
          <w:tcPr>
            <w:tcW w:w="905" w:type="dxa"/>
            <w:tcMar>
              <w:top w:w="28" w:type="dxa"/>
              <w:left w:w="28" w:type="dxa"/>
              <w:bottom w:w="28" w:type="dxa"/>
              <w:right w:w="28" w:type="dxa"/>
            </w:tcMar>
            <w:vAlign w:val="center"/>
          </w:tcPr>
          <w:p w14:paraId="791F04F1" w14:textId="6D1A21E9" w:rsidR="009E1170" w:rsidRPr="009E1170" w:rsidRDefault="009E1170" w:rsidP="009E1170">
            <w:pPr>
              <w:widowControl w:val="0"/>
              <w:rPr>
                <w:rFonts w:ascii="Times New Roman" w:hAnsi="Times New Roman"/>
                <w:sz w:val="24"/>
                <w:szCs w:val="24"/>
              </w:rPr>
            </w:pPr>
            <w:r w:rsidRPr="009E1170">
              <w:rPr>
                <w:rFonts w:ascii="Times New Roman" w:hAnsi="Times New Roman"/>
                <w:sz w:val="24"/>
                <w:szCs w:val="24"/>
              </w:rPr>
              <w:t>ВК2.6</w:t>
            </w:r>
          </w:p>
        </w:tc>
        <w:tc>
          <w:tcPr>
            <w:tcW w:w="5670" w:type="dxa"/>
            <w:tcMar>
              <w:top w:w="28" w:type="dxa"/>
              <w:left w:w="28" w:type="dxa"/>
              <w:bottom w:w="28" w:type="dxa"/>
              <w:right w:w="28" w:type="dxa"/>
            </w:tcMar>
            <w:vAlign w:val="center"/>
          </w:tcPr>
          <w:p w14:paraId="360D92B1" w14:textId="47E0BAE5" w:rsidR="009E1170" w:rsidRPr="009E1170" w:rsidRDefault="009E1170" w:rsidP="009E1170">
            <w:pPr>
              <w:widowControl w:val="0"/>
              <w:rPr>
                <w:rFonts w:ascii="Times New Roman" w:hAnsi="Times New Roman"/>
                <w:sz w:val="24"/>
                <w:szCs w:val="24"/>
              </w:rPr>
            </w:pPr>
            <w:r w:rsidRPr="009E1170">
              <w:rPr>
                <w:rFonts w:ascii="Times New Roman" w:hAnsi="Times New Roman"/>
                <w:sz w:val="24"/>
                <w:szCs w:val="24"/>
              </w:rPr>
              <w:t>Дисципліна №6</w:t>
            </w:r>
          </w:p>
        </w:tc>
        <w:tc>
          <w:tcPr>
            <w:tcW w:w="1134" w:type="dxa"/>
            <w:tcMar>
              <w:top w:w="28" w:type="dxa"/>
              <w:left w:w="28" w:type="dxa"/>
              <w:bottom w:w="28" w:type="dxa"/>
              <w:right w:w="28" w:type="dxa"/>
            </w:tcMar>
            <w:vAlign w:val="center"/>
          </w:tcPr>
          <w:p w14:paraId="41C15935" w14:textId="77777777" w:rsidR="009E1170" w:rsidRPr="009E1170" w:rsidRDefault="009E1170" w:rsidP="009E1170">
            <w:pPr>
              <w:widowControl w:val="0"/>
              <w:jc w:val="center"/>
              <w:rPr>
                <w:rFonts w:ascii="Times New Roman" w:hAnsi="Times New Roman"/>
                <w:color w:val="000000"/>
                <w:sz w:val="24"/>
                <w:szCs w:val="24"/>
              </w:rPr>
            </w:pPr>
            <w:r w:rsidRPr="009E1170">
              <w:rPr>
                <w:rFonts w:ascii="Times New Roman" w:hAnsi="Times New Roman"/>
                <w:color w:val="000000"/>
                <w:sz w:val="24"/>
                <w:szCs w:val="24"/>
              </w:rPr>
              <w:t>4</w:t>
            </w:r>
          </w:p>
        </w:tc>
        <w:tc>
          <w:tcPr>
            <w:tcW w:w="2036" w:type="dxa"/>
            <w:tcMar>
              <w:top w:w="28" w:type="dxa"/>
              <w:left w:w="28" w:type="dxa"/>
              <w:bottom w:w="28" w:type="dxa"/>
              <w:right w:w="28" w:type="dxa"/>
            </w:tcMar>
          </w:tcPr>
          <w:p w14:paraId="318815FB" w14:textId="77777777" w:rsidR="009E1170" w:rsidRPr="009E1170" w:rsidRDefault="009E1170" w:rsidP="009E1170">
            <w:pPr>
              <w:widowControl w:val="0"/>
              <w:jc w:val="center"/>
              <w:rPr>
                <w:rFonts w:ascii="Times New Roman" w:hAnsi="Times New Roman"/>
                <w:color w:val="000000"/>
                <w:sz w:val="24"/>
                <w:szCs w:val="24"/>
              </w:rPr>
            </w:pPr>
            <w:r w:rsidRPr="009E1170">
              <w:rPr>
                <w:rFonts w:ascii="Times New Roman" w:hAnsi="Times New Roman"/>
                <w:color w:val="000000"/>
                <w:sz w:val="24"/>
                <w:szCs w:val="24"/>
              </w:rPr>
              <w:t>залік</w:t>
            </w:r>
          </w:p>
        </w:tc>
      </w:tr>
      <w:tr w:rsidR="00884A5F" w:rsidRPr="0098662B" w14:paraId="258E978E" w14:textId="77777777" w:rsidTr="00CB10D8">
        <w:trPr>
          <w:jc w:val="center"/>
        </w:trPr>
        <w:tc>
          <w:tcPr>
            <w:tcW w:w="6575" w:type="dxa"/>
            <w:gridSpan w:val="2"/>
            <w:tcMar>
              <w:top w:w="28" w:type="dxa"/>
              <w:left w:w="28" w:type="dxa"/>
              <w:bottom w:w="28" w:type="dxa"/>
              <w:right w:w="28" w:type="dxa"/>
            </w:tcMar>
            <w:vAlign w:val="center"/>
          </w:tcPr>
          <w:p w14:paraId="7C2DA07A" w14:textId="3402B4E2" w:rsidR="00884A5F" w:rsidRPr="0098662B" w:rsidRDefault="0036349D" w:rsidP="0036349D">
            <w:pPr>
              <w:widowControl w:val="0"/>
              <w:jc w:val="right"/>
              <w:rPr>
                <w:rFonts w:ascii="Times New Roman" w:hAnsi="Times New Roman"/>
                <w:color w:val="000000"/>
                <w:sz w:val="24"/>
                <w:szCs w:val="24"/>
              </w:rPr>
            </w:pPr>
            <w:r>
              <w:rPr>
                <w:rFonts w:ascii="Times New Roman" w:hAnsi="Times New Roman"/>
                <w:b/>
                <w:color w:val="000000"/>
                <w:sz w:val="24"/>
                <w:szCs w:val="24"/>
              </w:rPr>
              <w:t>Всього</w:t>
            </w:r>
            <w:r w:rsidRPr="0098662B">
              <w:rPr>
                <w:rFonts w:ascii="Times New Roman" w:hAnsi="Times New Roman"/>
                <w:b/>
                <w:color w:val="000000"/>
                <w:sz w:val="24"/>
                <w:szCs w:val="24"/>
              </w:rPr>
              <w:t>:</w:t>
            </w:r>
          </w:p>
        </w:tc>
        <w:tc>
          <w:tcPr>
            <w:tcW w:w="3170" w:type="dxa"/>
            <w:gridSpan w:val="2"/>
            <w:tcMar>
              <w:top w:w="28" w:type="dxa"/>
              <w:left w:w="28" w:type="dxa"/>
              <w:bottom w:w="28" w:type="dxa"/>
              <w:right w:w="28" w:type="dxa"/>
            </w:tcMar>
            <w:vAlign w:val="center"/>
          </w:tcPr>
          <w:p w14:paraId="7D7250B1" w14:textId="77777777" w:rsidR="00884A5F" w:rsidRPr="0098662B" w:rsidRDefault="00884A5F" w:rsidP="003F32F4">
            <w:pPr>
              <w:widowControl w:val="0"/>
              <w:jc w:val="center"/>
              <w:rPr>
                <w:rFonts w:ascii="Times New Roman" w:hAnsi="Times New Roman"/>
                <w:color w:val="000000"/>
                <w:sz w:val="24"/>
                <w:szCs w:val="24"/>
              </w:rPr>
            </w:pPr>
            <w:r w:rsidRPr="0098662B">
              <w:rPr>
                <w:rFonts w:ascii="Times New Roman" w:hAnsi="Times New Roman"/>
                <w:b/>
                <w:color w:val="000000"/>
                <w:sz w:val="24"/>
                <w:szCs w:val="24"/>
              </w:rPr>
              <w:t>2</w:t>
            </w:r>
            <w:r w:rsidR="00AA1267">
              <w:rPr>
                <w:rFonts w:ascii="Times New Roman" w:hAnsi="Times New Roman"/>
                <w:b/>
                <w:color w:val="000000"/>
                <w:sz w:val="24"/>
                <w:szCs w:val="24"/>
              </w:rPr>
              <w:t>4</w:t>
            </w:r>
          </w:p>
        </w:tc>
      </w:tr>
      <w:tr w:rsidR="00884A5F" w:rsidRPr="0098662B" w14:paraId="2C50C0DA" w14:textId="77777777" w:rsidTr="00CB10D8">
        <w:trPr>
          <w:jc w:val="center"/>
        </w:trPr>
        <w:tc>
          <w:tcPr>
            <w:tcW w:w="6575" w:type="dxa"/>
            <w:gridSpan w:val="2"/>
            <w:tcMar>
              <w:top w:w="28" w:type="dxa"/>
              <w:left w:w="28" w:type="dxa"/>
              <w:bottom w:w="28" w:type="dxa"/>
              <w:right w:w="28" w:type="dxa"/>
            </w:tcMar>
            <w:vAlign w:val="center"/>
          </w:tcPr>
          <w:p w14:paraId="6A58E2CC" w14:textId="77777777" w:rsidR="00884A5F" w:rsidRPr="0098662B" w:rsidRDefault="00884A5F" w:rsidP="003F32F4">
            <w:pPr>
              <w:widowControl w:val="0"/>
              <w:jc w:val="center"/>
              <w:rPr>
                <w:rFonts w:ascii="Times New Roman" w:hAnsi="Times New Roman"/>
                <w:color w:val="000000"/>
                <w:sz w:val="24"/>
                <w:szCs w:val="24"/>
              </w:rPr>
            </w:pPr>
            <w:r w:rsidRPr="0098662B">
              <w:rPr>
                <w:rFonts w:ascii="Times New Roman" w:hAnsi="Times New Roman"/>
                <w:b/>
                <w:color w:val="000000"/>
                <w:sz w:val="24"/>
                <w:szCs w:val="24"/>
              </w:rPr>
              <w:t>ЗАГАЛЬНИЙ ОБСЯГ ОСВІТНЬОЇ ПРОГРАМИ</w:t>
            </w:r>
          </w:p>
        </w:tc>
        <w:tc>
          <w:tcPr>
            <w:tcW w:w="3170" w:type="dxa"/>
            <w:gridSpan w:val="2"/>
            <w:tcMar>
              <w:top w:w="28" w:type="dxa"/>
              <w:left w:w="28" w:type="dxa"/>
              <w:bottom w:w="28" w:type="dxa"/>
              <w:right w:w="28" w:type="dxa"/>
            </w:tcMar>
            <w:vAlign w:val="center"/>
          </w:tcPr>
          <w:p w14:paraId="6F019F7F" w14:textId="406947D3" w:rsidR="00884A5F" w:rsidRPr="0098662B" w:rsidRDefault="0036349D" w:rsidP="003F32F4">
            <w:pPr>
              <w:widowControl w:val="0"/>
              <w:jc w:val="center"/>
              <w:rPr>
                <w:rFonts w:ascii="Times New Roman" w:hAnsi="Times New Roman"/>
                <w:color w:val="000000"/>
                <w:sz w:val="24"/>
                <w:szCs w:val="24"/>
                <w:lang w:val="en-US"/>
              </w:rPr>
            </w:pPr>
            <w:r>
              <w:rPr>
                <w:rFonts w:ascii="Times New Roman" w:hAnsi="Times New Roman"/>
                <w:b/>
                <w:color w:val="000000"/>
                <w:sz w:val="24"/>
                <w:szCs w:val="24"/>
              </w:rPr>
              <w:t>90</w:t>
            </w:r>
          </w:p>
        </w:tc>
      </w:tr>
    </w:tbl>
    <w:p w14:paraId="31032C76" w14:textId="77777777" w:rsidR="00884A5F" w:rsidRPr="0098662B" w:rsidRDefault="00884A5F" w:rsidP="00884A5F">
      <w:pPr>
        <w:rPr>
          <w:rFonts w:ascii="Times New Roman" w:hAnsi="Times New Roman"/>
          <w:color w:val="000000"/>
          <w:sz w:val="28"/>
          <w:szCs w:val="28"/>
        </w:rPr>
      </w:pPr>
      <w:r w:rsidRPr="0098662B">
        <w:rPr>
          <w:rFonts w:ascii="Times New Roman" w:hAnsi="Times New Roman"/>
          <w:color w:val="000000"/>
          <w:sz w:val="28"/>
          <w:szCs w:val="28"/>
        </w:rPr>
        <w:br w:type="page"/>
      </w:r>
    </w:p>
    <w:p w14:paraId="61CD665C" w14:textId="77777777" w:rsidR="00884A5F" w:rsidRPr="0098662B" w:rsidRDefault="00884A5F" w:rsidP="00884A5F">
      <w:pPr>
        <w:widowControl w:val="0"/>
        <w:pBdr>
          <w:top w:val="nil"/>
          <w:left w:val="nil"/>
          <w:bottom w:val="nil"/>
          <w:right w:val="nil"/>
          <w:between w:val="nil"/>
        </w:pBdr>
        <w:tabs>
          <w:tab w:val="left" w:pos="1560"/>
        </w:tabs>
        <w:jc w:val="center"/>
        <w:rPr>
          <w:rFonts w:ascii="Times New Roman" w:hAnsi="Times New Roman"/>
          <w:b/>
          <w:bCs/>
          <w:color w:val="000000"/>
          <w:sz w:val="28"/>
          <w:szCs w:val="28"/>
        </w:rPr>
      </w:pPr>
      <w:bookmarkStart w:id="42" w:name="_Hlk52270575"/>
      <w:r w:rsidRPr="0098662B">
        <w:rPr>
          <w:rFonts w:ascii="Times New Roman" w:hAnsi="Times New Roman"/>
          <w:b/>
          <w:iCs/>
          <w:color w:val="000000"/>
          <w:sz w:val="28"/>
          <w:szCs w:val="28"/>
        </w:rPr>
        <w:lastRenderedPageBreak/>
        <w:t xml:space="preserve">2.2. Структурно-логічна схема </w:t>
      </w:r>
      <w:r w:rsidRPr="0098662B">
        <w:rPr>
          <w:rFonts w:ascii="Times New Roman" w:hAnsi="Times New Roman"/>
          <w:b/>
          <w:color w:val="000000"/>
          <w:sz w:val="28"/>
          <w:szCs w:val="28"/>
        </w:rPr>
        <w:t>освітньо-професійної</w:t>
      </w:r>
      <w:r w:rsidRPr="0098662B">
        <w:rPr>
          <w:rFonts w:ascii="Times New Roman" w:hAnsi="Times New Roman"/>
          <w:b/>
          <w:bCs/>
          <w:color w:val="000000"/>
          <w:sz w:val="28"/>
          <w:szCs w:val="28"/>
        </w:rPr>
        <w:t xml:space="preserve"> програми</w:t>
      </w:r>
      <w:bookmarkEnd w:id="42"/>
    </w:p>
    <w:p w14:paraId="1FDCB9CE" w14:textId="38B275BC" w:rsidR="00884A5F" w:rsidRPr="002D52BD" w:rsidRDefault="00884A5F" w:rsidP="00884A5F">
      <w:pPr>
        <w:widowControl w:val="0"/>
        <w:pBdr>
          <w:top w:val="nil"/>
          <w:left w:val="nil"/>
          <w:bottom w:val="nil"/>
          <w:right w:val="nil"/>
          <w:between w:val="nil"/>
        </w:pBdr>
        <w:tabs>
          <w:tab w:val="left" w:pos="1560"/>
        </w:tabs>
        <w:jc w:val="center"/>
        <w:rPr>
          <w:rFonts w:ascii="Times New Roman" w:hAnsi="Times New Roman"/>
          <w:color w:val="000000" w:themeColor="text1"/>
          <w:sz w:val="28"/>
          <w:szCs w:val="28"/>
        </w:rPr>
      </w:pPr>
    </w:p>
    <w:tbl>
      <w:tblPr>
        <w:tblW w:w="9745" w:type="dxa"/>
        <w:jc w:val="center"/>
        <w:tblLayout w:type="fixed"/>
        <w:tblCellMar>
          <w:left w:w="115" w:type="dxa"/>
          <w:right w:w="115" w:type="dxa"/>
        </w:tblCellMar>
        <w:tblLook w:val="0000" w:firstRow="0" w:lastRow="0" w:firstColumn="0" w:lastColumn="0" w:noHBand="0" w:noVBand="0"/>
      </w:tblPr>
      <w:tblGrid>
        <w:gridCol w:w="1162"/>
        <w:gridCol w:w="4999"/>
        <w:gridCol w:w="1023"/>
        <w:gridCol w:w="1111"/>
        <w:gridCol w:w="1450"/>
      </w:tblGrid>
      <w:tr w:rsidR="00884A5F" w:rsidRPr="0098662B" w14:paraId="550613A4" w14:textId="77777777" w:rsidTr="003F32F4">
        <w:trPr>
          <w:jc w:val="center"/>
        </w:trPr>
        <w:tc>
          <w:tcPr>
            <w:tcW w:w="1162"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71D0DA44" w14:textId="77777777" w:rsidR="00884A5F" w:rsidRPr="0098662B" w:rsidRDefault="00884A5F" w:rsidP="003F32F4">
            <w:pPr>
              <w:widowControl w:val="0"/>
              <w:pBdr>
                <w:top w:val="nil"/>
                <w:left w:val="nil"/>
                <w:bottom w:val="nil"/>
                <w:right w:val="nil"/>
                <w:between w:val="nil"/>
              </w:pBdr>
              <w:jc w:val="center"/>
              <w:rPr>
                <w:rFonts w:ascii="Times New Roman" w:hAnsi="Times New Roman"/>
                <w:color w:val="000000"/>
                <w:sz w:val="24"/>
                <w:szCs w:val="24"/>
              </w:rPr>
            </w:pPr>
            <w:r w:rsidRPr="0098662B">
              <w:rPr>
                <w:rFonts w:ascii="Times New Roman" w:hAnsi="Times New Roman"/>
                <w:color w:val="000000"/>
                <w:sz w:val="24"/>
                <w:szCs w:val="24"/>
              </w:rPr>
              <w:t>Код н/д</w:t>
            </w:r>
          </w:p>
        </w:tc>
        <w:tc>
          <w:tcPr>
            <w:tcW w:w="4999"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74525903" w14:textId="77777777" w:rsidR="00884A5F" w:rsidRPr="0098662B" w:rsidRDefault="00884A5F" w:rsidP="003F32F4">
            <w:pPr>
              <w:widowControl w:val="0"/>
              <w:pBdr>
                <w:top w:val="nil"/>
                <w:left w:val="nil"/>
                <w:bottom w:val="nil"/>
                <w:right w:val="nil"/>
                <w:between w:val="nil"/>
              </w:pBdr>
              <w:jc w:val="center"/>
              <w:rPr>
                <w:rFonts w:ascii="Times New Roman" w:hAnsi="Times New Roman"/>
                <w:color w:val="000000"/>
                <w:sz w:val="24"/>
                <w:szCs w:val="24"/>
              </w:rPr>
            </w:pPr>
            <w:r w:rsidRPr="0098662B">
              <w:rPr>
                <w:rFonts w:ascii="Times New Roman" w:hAnsi="Times New Roman"/>
                <w:color w:val="000000"/>
                <w:sz w:val="24"/>
                <w:szCs w:val="24"/>
              </w:rPr>
              <w:t>Компоненти освітньої програми (навчальні дисципліни, курсові проекти/ роботи, практики кваліфікаційна робота)</w:t>
            </w:r>
          </w:p>
        </w:tc>
        <w:tc>
          <w:tcPr>
            <w:tcW w:w="1023"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162DC11A" w14:textId="77777777" w:rsidR="00884A5F" w:rsidRPr="0098662B" w:rsidRDefault="00884A5F" w:rsidP="003F32F4">
            <w:pPr>
              <w:widowControl w:val="0"/>
              <w:pBdr>
                <w:top w:val="nil"/>
                <w:left w:val="nil"/>
                <w:bottom w:val="nil"/>
                <w:right w:val="nil"/>
                <w:between w:val="nil"/>
              </w:pBdr>
              <w:jc w:val="center"/>
              <w:rPr>
                <w:rFonts w:ascii="Times New Roman" w:hAnsi="Times New Roman"/>
                <w:color w:val="000000"/>
                <w:sz w:val="24"/>
                <w:szCs w:val="24"/>
              </w:rPr>
            </w:pPr>
            <w:r w:rsidRPr="0098662B">
              <w:rPr>
                <w:rFonts w:ascii="Times New Roman" w:hAnsi="Times New Roman"/>
                <w:color w:val="000000"/>
                <w:sz w:val="24"/>
                <w:szCs w:val="24"/>
              </w:rPr>
              <w:t>Кількість кредитів</w:t>
            </w:r>
          </w:p>
        </w:tc>
        <w:tc>
          <w:tcPr>
            <w:tcW w:w="1111"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7455C368" w14:textId="77777777" w:rsidR="00884A5F" w:rsidRPr="0098662B" w:rsidRDefault="00884A5F" w:rsidP="003F32F4">
            <w:pPr>
              <w:widowControl w:val="0"/>
              <w:pBdr>
                <w:top w:val="nil"/>
                <w:left w:val="nil"/>
                <w:bottom w:val="nil"/>
                <w:right w:val="nil"/>
                <w:between w:val="nil"/>
              </w:pBdr>
              <w:jc w:val="center"/>
              <w:rPr>
                <w:rFonts w:ascii="Times New Roman" w:hAnsi="Times New Roman"/>
                <w:color w:val="000000"/>
                <w:sz w:val="24"/>
                <w:szCs w:val="24"/>
              </w:rPr>
            </w:pPr>
            <w:r w:rsidRPr="0098662B">
              <w:rPr>
                <w:rFonts w:ascii="Times New Roman" w:hAnsi="Times New Roman"/>
                <w:color w:val="000000"/>
                <w:sz w:val="24"/>
                <w:szCs w:val="24"/>
              </w:rPr>
              <w:t>Загальний обсяг год.</w:t>
            </w:r>
          </w:p>
        </w:tc>
        <w:tc>
          <w:tcPr>
            <w:tcW w:w="1450"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19365921" w14:textId="77777777" w:rsidR="00884A5F" w:rsidRPr="0098662B" w:rsidRDefault="00884A5F" w:rsidP="003F32F4">
            <w:pPr>
              <w:widowControl w:val="0"/>
              <w:pBdr>
                <w:top w:val="nil"/>
                <w:left w:val="nil"/>
                <w:bottom w:val="nil"/>
                <w:right w:val="nil"/>
                <w:between w:val="nil"/>
              </w:pBdr>
              <w:jc w:val="center"/>
              <w:rPr>
                <w:rFonts w:ascii="Times New Roman" w:hAnsi="Times New Roman"/>
                <w:color w:val="000000"/>
                <w:sz w:val="24"/>
                <w:szCs w:val="24"/>
              </w:rPr>
            </w:pPr>
            <w:r w:rsidRPr="0098662B">
              <w:rPr>
                <w:rFonts w:ascii="Times New Roman" w:hAnsi="Times New Roman"/>
                <w:color w:val="000000"/>
                <w:sz w:val="24"/>
                <w:szCs w:val="24"/>
              </w:rPr>
              <w:t>Форма підсумкового контролю</w:t>
            </w:r>
          </w:p>
        </w:tc>
      </w:tr>
      <w:tr w:rsidR="00884A5F" w:rsidRPr="0098662B" w14:paraId="53F878C4" w14:textId="77777777" w:rsidTr="003F32F4">
        <w:trPr>
          <w:jc w:val="center"/>
        </w:trPr>
        <w:tc>
          <w:tcPr>
            <w:tcW w:w="1162"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652C4D72" w14:textId="77777777" w:rsidR="00884A5F" w:rsidRPr="0098662B" w:rsidRDefault="00884A5F" w:rsidP="003F32F4">
            <w:pPr>
              <w:widowControl w:val="0"/>
              <w:pBdr>
                <w:top w:val="nil"/>
                <w:left w:val="nil"/>
                <w:bottom w:val="nil"/>
                <w:right w:val="nil"/>
                <w:between w:val="nil"/>
              </w:pBdr>
              <w:jc w:val="center"/>
              <w:rPr>
                <w:rFonts w:ascii="Times New Roman" w:hAnsi="Times New Roman"/>
                <w:color w:val="000000"/>
                <w:sz w:val="24"/>
                <w:szCs w:val="24"/>
              </w:rPr>
            </w:pPr>
            <w:r w:rsidRPr="0098662B">
              <w:rPr>
                <w:rFonts w:ascii="Times New Roman" w:hAnsi="Times New Roman"/>
                <w:color w:val="000000"/>
                <w:sz w:val="24"/>
                <w:szCs w:val="24"/>
              </w:rPr>
              <w:t>1</w:t>
            </w:r>
          </w:p>
        </w:tc>
        <w:tc>
          <w:tcPr>
            <w:tcW w:w="4999"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6FA40A91" w14:textId="77777777" w:rsidR="00884A5F" w:rsidRPr="0098662B" w:rsidRDefault="00884A5F" w:rsidP="003F32F4">
            <w:pPr>
              <w:widowControl w:val="0"/>
              <w:pBdr>
                <w:top w:val="nil"/>
                <w:left w:val="nil"/>
                <w:bottom w:val="nil"/>
                <w:right w:val="nil"/>
                <w:between w:val="nil"/>
              </w:pBdr>
              <w:jc w:val="center"/>
              <w:rPr>
                <w:rFonts w:ascii="Times New Roman" w:hAnsi="Times New Roman"/>
                <w:color w:val="000000"/>
                <w:sz w:val="24"/>
                <w:szCs w:val="24"/>
              </w:rPr>
            </w:pPr>
            <w:r w:rsidRPr="0098662B">
              <w:rPr>
                <w:rFonts w:ascii="Times New Roman" w:hAnsi="Times New Roman"/>
                <w:color w:val="000000"/>
                <w:sz w:val="24"/>
                <w:szCs w:val="24"/>
              </w:rPr>
              <w:t>2</w:t>
            </w:r>
          </w:p>
        </w:tc>
        <w:tc>
          <w:tcPr>
            <w:tcW w:w="1023"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03365C0F" w14:textId="77777777" w:rsidR="00884A5F" w:rsidRPr="0098662B" w:rsidRDefault="00884A5F" w:rsidP="003F32F4">
            <w:pPr>
              <w:widowControl w:val="0"/>
              <w:pBdr>
                <w:top w:val="nil"/>
                <w:left w:val="nil"/>
                <w:bottom w:val="nil"/>
                <w:right w:val="nil"/>
                <w:between w:val="nil"/>
              </w:pBdr>
              <w:jc w:val="center"/>
              <w:rPr>
                <w:rFonts w:ascii="Times New Roman" w:hAnsi="Times New Roman"/>
                <w:color w:val="000000"/>
                <w:sz w:val="24"/>
                <w:szCs w:val="24"/>
              </w:rPr>
            </w:pPr>
            <w:r w:rsidRPr="0098662B">
              <w:rPr>
                <w:rFonts w:ascii="Times New Roman" w:hAnsi="Times New Roman"/>
                <w:color w:val="000000"/>
                <w:sz w:val="24"/>
                <w:szCs w:val="24"/>
              </w:rPr>
              <w:t>3</w:t>
            </w:r>
          </w:p>
        </w:tc>
        <w:tc>
          <w:tcPr>
            <w:tcW w:w="1111"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577656D5" w14:textId="77777777" w:rsidR="00884A5F" w:rsidRPr="0098662B" w:rsidRDefault="00884A5F" w:rsidP="003F32F4">
            <w:pPr>
              <w:widowControl w:val="0"/>
              <w:pBdr>
                <w:top w:val="nil"/>
                <w:left w:val="nil"/>
                <w:bottom w:val="nil"/>
                <w:right w:val="nil"/>
                <w:between w:val="nil"/>
              </w:pBdr>
              <w:jc w:val="center"/>
              <w:rPr>
                <w:rFonts w:ascii="Times New Roman" w:hAnsi="Times New Roman"/>
                <w:color w:val="000000"/>
                <w:sz w:val="24"/>
                <w:szCs w:val="24"/>
              </w:rPr>
            </w:pPr>
            <w:r w:rsidRPr="0098662B">
              <w:rPr>
                <w:rFonts w:ascii="Times New Roman" w:hAnsi="Times New Roman"/>
                <w:color w:val="000000"/>
                <w:sz w:val="24"/>
                <w:szCs w:val="24"/>
              </w:rPr>
              <w:t>4</w:t>
            </w:r>
          </w:p>
        </w:tc>
        <w:tc>
          <w:tcPr>
            <w:tcW w:w="1450"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71EE09BC" w14:textId="77777777" w:rsidR="00884A5F" w:rsidRPr="0098662B" w:rsidRDefault="00884A5F" w:rsidP="003F32F4">
            <w:pPr>
              <w:widowControl w:val="0"/>
              <w:pBdr>
                <w:top w:val="nil"/>
                <w:left w:val="nil"/>
                <w:bottom w:val="nil"/>
                <w:right w:val="nil"/>
                <w:between w:val="nil"/>
              </w:pBdr>
              <w:jc w:val="center"/>
              <w:rPr>
                <w:rFonts w:ascii="Times New Roman" w:hAnsi="Times New Roman"/>
                <w:color w:val="000000"/>
                <w:sz w:val="24"/>
                <w:szCs w:val="24"/>
              </w:rPr>
            </w:pPr>
          </w:p>
        </w:tc>
      </w:tr>
      <w:tr w:rsidR="00884A5F" w:rsidRPr="0098662B" w14:paraId="26DF49C5" w14:textId="77777777" w:rsidTr="003F32F4">
        <w:trPr>
          <w:jc w:val="center"/>
        </w:trPr>
        <w:tc>
          <w:tcPr>
            <w:tcW w:w="9745" w:type="dxa"/>
            <w:gridSpan w:val="5"/>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7E3DE0A0" w14:textId="77777777" w:rsidR="00884A5F" w:rsidRPr="0098662B" w:rsidRDefault="00884A5F" w:rsidP="003F32F4">
            <w:pPr>
              <w:widowControl w:val="0"/>
              <w:pBdr>
                <w:top w:val="nil"/>
                <w:left w:val="nil"/>
                <w:bottom w:val="nil"/>
                <w:right w:val="nil"/>
                <w:between w:val="nil"/>
              </w:pBdr>
              <w:jc w:val="center"/>
              <w:rPr>
                <w:rFonts w:ascii="Times New Roman" w:hAnsi="Times New Roman"/>
                <w:color w:val="000000"/>
                <w:sz w:val="24"/>
                <w:szCs w:val="24"/>
              </w:rPr>
            </w:pPr>
            <w:r w:rsidRPr="0098662B">
              <w:rPr>
                <w:rFonts w:ascii="Times New Roman" w:hAnsi="Times New Roman"/>
                <w:b/>
                <w:color w:val="000000"/>
                <w:sz w:val="24"/>
                <w:szCs w:val="24"/>
              </w:rPr>
              <w:t>І курс, І семестр</w:t>
            </w:r>
          </w:p>
        </w:tc>
      </w:tr>
      <w:tr w:rsidR="00884A5F" w:rsidRPr="0098662B" w14:paraId="1E8DBE21" w14:textId="77777777" w:rsidTr="003F32F4">
        <w:trPr>
          <w:jc w:val="center"/>
        </w:trPr>
        <w:tc>
          <w:tcPr>
            <w:tcW w:w="1162"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5F1DD6EB" w14:textId="77777777" w:rsidR="00884A5F" w:rsidRPr="0098662B" w:rsidRDefault="00884A5F" w:rsidP="003F32F4">
            <w:pPr>
              <w:widowControl w:val="0"/>
              <w:jc w:val="left"/>
              <w:rPr>
                <w:rFonts w:ascii="Times New Roman" w:hAnsi="Times New Roman"/>
                <w:color w:val="000000"/>
                <w:sz w:val="24"/>
                <w:szCs w:val="24"/>
              </w:rPr>
            </w:pPr>
            <w:r w:rsidRPr="0098662B">
              <w:rPr>
                <w:rFonts w:ascii="Times New Roman" w:hAnsi="Times New Roman"/>
                <w:color w:val="000000"/>
                <w:sz w:val="24"/>
                <w:szCs w:val="24"/>
              </w:rPr>
              <w:t>ОК1</w:t>
            </w:r>
          </w:p>
        </w:tc>
        <w:tc>
          <w:tcPr>
            <w:tcW w:w="4999"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16CAD2BC" w14:textId="77777777" w:rsidR="00884A5F" w:rsidRPr="0098662B" w:rsidRDefault="00D4474C" w:rsidP="003F32F4">
            <w:pPr>
              <w:widowControl w:val="0"/>
              <w:jc w:val="left"/>
              <w:rPr>
                <w:rFonts w:ascii="Times New Roman" w:hAnsi="Times New Roman"/>
                <w:color w:val="000000"/>
                <w:sz w:val="24"/>
                <w:szCs w:val="24"/>
              </w:rPr>
            </w:pPr>
            <w:r>
              <w:rPr>
                <w:rFonts w:ascii="Times New Roman" w:hAnsi="Times New Roman"/>
                <w:color w:val="000000"/>
                <w:sz w:val="24"/>
                <w:szCs w:val="24"/>
              </w:rPr>
              <w:t xml:space="preserve">Методи </w:t>
            </w:r>
            <w:r w:rsidR="00CA2251">
              <w:rPr>
                <w:rFonts w:ascii="Times New Roman" w:hAnsi="Times New Roman"/>
                <w:color w:val="000000"/>
                <w:sz w:val="24"/>
                <w:szCs w:val="24"/>
              </w:rPr>
              <w:t>обробки екологічної інформації</w:t>
            </w:r>
          </w:p>
        </w:tc>
        <w:tc>
          <w:tcPr>
            <w:tcW w:w="1023"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7E033635" w14:textId="77777777" w:rsidR="00884A5F" w:rsidRPr="0098662B" w:rsidRDefault="00884A5F" w:rsidP="003F32F4">
            <w:pPr>
              <w:widowControl w:val="0"/>
              <w:pBdr>
                <w:top w:val="nil"/>
                <w:left w:val="nil"/>
                <w:bottom w:val="nil"/>
                <w:right w:val="nil"/>
                <w:between w:val="nil"/>
              </w:pBdr>
              <w:jc w:val="center"/>
              <w:rPr>
                <w:rFonts w:ascii="Times New Roman" w:hAnsi="Times New Roman"/>
                <w:color w:val="000000"/>
                <w:sz w:val="24"/>
                <w:szCs w:val="24"/>
              </w:rPr>
            </w:pPr>
            <w:r w:rsidRPr="0098662B">
              <w:rPr>
                <w:rFonts w:ascii="Times New Roman" w:hAnsi="Times New Roman"/>
                <w:color w:val="000000"/>
                <w:sz w:val="24"/>
                <w:szCs w:val="24"/>
              </w:rPr>
              <w:t>3</w:t>
            </w:r>
          </w:p>
        </w:tc>
        <w:tc>
          <w:tcPr>
            <w:tcW w:w="1111"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5C438D22" w14:textId="77777777" w:rsidR="00884A5F" w:rsidRPr="0098662B" w:rsidRDefault="00884A5F" w:rsidP="003F32F4">
            <w:pPr>
              <w:widowControl w:val="0"/>
              <w:pBdr>
                <w:top w:val="nil"/>
                <w:left w:val="nil"/>
                <w:bottom w:val="nil"/>
                <w:right w:val="nil"/>
                <w:between w:val="nil"/>
              </w:pBdr>
              <w:jc w:val="center"/>
              <w:rPr>
                <w:rFonts w:ascii="Times New Roman" w:hAnsi="Times New Roman"/>
                <w:color w:val="000000"/>
                <w:sz w:val="24"/>
                <w:szCs w:val="24"/>
              </w:rPr>
            </w:pPr>
            <w:r w:rsidRPr="0098662B">
              <w:rPr>
                <w:rFonts w:ascii="Times New Roman" w:hAnsi="Times New Roman"/>
                <w:color w:val="000000"/>
                <w:sz w:val="24"/>
                <w:szCs w:val="24"/>
              </w:rPr>
              <w:t>90</w:t>
            </w:r>
          </w:p>
        </w:tc>
        <w:tc>
          <w:tcPr>
            <w:tcW w:w="1450"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268A3130" w14:textId="77777777" w:rsidR="00884A5F" w:rsidRPr="0098662B" w:rsidRDefault="00884A5F" w:rsidP="003F32F4">
            <w:pPr>
              <w:widowControl w:val="0"/>
              <w:pBdr>
                <w:top w:val="nil"/>
                <w:left w:val="nil"/>
                <w:bottom w:val="nil"/>
                <w:right w:val="nil"/>
                <w:between w:val="nil"/>
              </w:pBdr>
              <w:jc w:val="center"/>
              <w:rPr>
                <w:rFonts w:ascii="Times New Roman" w:hAnsi="Times New Roman"/>
                <w:color w:val="000000"/>
                <w:sz w:val="24"/>
                <w:szCs w:val="24"/>
              </w:rPr>
            </w:pPr>
            <w:r w:rsidRPr="0098662B">
              <w:rPr>
                <w:rFonts w:ascii="Times New Roman" w:hAnsi="Times New Roman"/>
                <w:color w:val="000000"/>
                <w:sz w:val="24"/>
                <w:szCs w:val="24"/>
              </w:rPr>
              <w:t>залік</w:t>
            </w:r>
          </w:p>
        </w:tc>
      </w:tr>
      <w:tr w:rsidR="00884A5F" w:rsidRPr="0098662B" w14:paraId="7B464B50" w14:textId="77777777" w:rsidTr="003F32F4">
        <w:trPr>
          <w:jc w:val="center"/>
        </w:trPr>
        <w:tc>
          <w:tcPr>
            <w:tcW w:w="1162"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3EC3BA9A" w14:textId="77777777" w:rsidR="00884A5F" w:rsidRPr="0098662B" w:rsidRDefault="00884A5F" w:rsidP="003F32F4">
            <w:pPr>
              <w:widowControl w:val="0"/>
              <w:jc w:val="left"/>
              <w:rPr>
                <w:rFonts w:ascii="Times New Roman" w:hAnsi="Times New Roman"/>
                <w:color w:val="000000"/>
                <w:sz w:val="24"/>
                <w:szCs w:val="24"/>
              </w:rPr>
            </w:pPr>
            <w:r w:rsidRPr="0098662B">
              <w:rPr>
                <w:rFonts w:ascii="Times New Roman" w:hAnsi="Times New Roman"/>
                <w:color w:val="000000"/>
                <w:sz w:val="24"/>
                <w:szCs w:val="24"/>
              </w:rPr>
              <w:t>ОК2</w:t>
            </w:r>
          </w:p>
        </w:tc>
        <w:tc>
          <w:tcPr>
            <w:tcW w:w="4999"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75DA6BC7" w14:textId="77777777" w:rsidR="00884A5F" w:rsidRPr="0098662B" w:rsidRDefault="00884A5F" w:rsidP="003F32F4">
            <w:pPr>
              <w:widowControl w:val="0"/>
              <w:jc w:val="left"/>
              <w:rPr>
                <w:rFonts w:ascii="Times New Roman" w:hAnsi="Times New Roman"/>
                <w:color w:val="000000"/>
                <w:sz w:val="24"/>
                <w:szCs w:val="24"/>
              </w:rPr>
            </w:pPr>
            <w:r w:rsidRPr="0098662B">
              <w:rPr>
                <w:rFonts w:ascii="Times New Roman" w:hAnsi="Times New Roman"/>
                <w:color w:val="000000"/>
                <w:sz w:val="24"/>
                <w:szCs w:val="24"/>
              </w:rPr>
              <w:t>Методологія та організація наукових досліджень</w:t>
            </w:r>
          </w:p>
        </w:tc>
        <w:tc>
          <w:tcPr>
            <w:tcW w:w="1023"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57659638" w14:textId="77777777" w:rsidR="00884A5F" w:rsidRPr="0098662B" w:rsidRDefault="00884A5F" w:rsidP="003F32F4">
            <w:pPr>
              <w:widowControl w:val="0"/>
              <w:pBdr>
                <w:top w:val="nil"/>
                <w:left w:val="nil"/>
                <w:bottom w:val="nil"/>
                <w:right w:val="nil"/>
                <w:between w:val="nil"/>
              </w:pBdr>
              <w:jc w:val="center"/>
              <w:rPr>
                <w:rFonts w:ascii="Times New Roman" w:hAnsi="Times New Roman"/>
                <w:color w:val="000000"/>
                <w:sz w:val="24"/>
                <w:szCs w:val="24"/>
              </w:rPr>
            </w:pPr>
            <w:r w:rsidRPr="0098662B">
              <w:rPr>
                <w:rFonts w:ascii="Times New Roman" w:hAnsi="Times New Roman"/>
                <w:color w:val="000000"/>
                <w:sz w:val="24"/>
                <w:szCs w:val="24"/>
              </w:rPr>
              <w:t>3</w:t>
            </w:r>
          </w:p>
        </w:tc>
        <w:tc>
          <w:tcPr>
            <w:tcW w:w="1111"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6F40D5F5" w14:textId="77777777" w:rsidR="00884A5F" w:rsidRPr="0098662B" w:rsidRDefault="00884A5F" w:rsidP="003F32F4">
            <w:pPr>
              <w:widowControl w:val="0"/>
              <w:pBdr>
                <w:top w:val="nil"/>
                <w:left w:val="nil"/>
                <w:bottom w:val="nil"/>
                <w:right w:val="nil"/>
                <w:between w:val="nil"/>
              </w:pBdr>
              <w:jc w:val="center"/>
              <w:rPr>
                <w:rFonts w:ascii="Times New Roman" w:hAnsi="Times New Roman"/>
                <w:color w:val="000000"/>
                <w:sz w:val="24"/>
                <w:szCs w:val="24"/>
              </w:rPr>
            </w:pPr>
            <w:r w:rsidRPr="0098662B">
              <w:rPr>
                <w:rFonts w:ascii="Times New Roman" w:hAnsi="Times New Roman"/>
                <w:color w:val="000000"/>
                <w:sz w:val="24"/>
                <w:szCs w:val="24"/>
              </w:rPr>
              <w:t>90</w:t>
            </w:r>
          </w:p>
        </w:tc>
        <w:tc>
          <w:tcPr>
            <w:tcW w:w="1450"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255CFC43" w14:textId="77777777" w:rsidR="00884A5F" w:rsidRPr="0098662B" w:rsidRDefault="00884A5F" w:rsidP="003F32F4">
            <w:pPr>
              <w:widowControl w:val="0"/>
              <w:pBdr>
                <w:top w:val="nil"/>
                <w:left w:val="nil"/>
                <w:bottom w:val="nil"/>
                <w:right w:val="nil"/>
                <w:between w:val="nil"/>
              </w:pBdr>
              <w:jc w:val="center"/>
              <w:rPr>
                <w:rFonts w:ascii="Times New Roman" w:hAnsi="Times New Roman"/>
                <w:color w:val="000000"/>
                <w:sz w:val="24"/>
                <w:szCs w:val="24"/>
              </w:rPr>
            </w:pPr>
            <w:r w:rsidRPr="0098662B">
              <w:rPr>
                <w:rFonts w:ascii="Times New Roman" w:hAnsi="Times New Roman"/>
                <w:color w:val="000000"/>
                <w:sz w:val="24"/>
                <w:szCs w:val="24"/>
              </w:rPr>
              <w:t>залік</w:t>
            </w:r>
          </w:p>
        </w:tc>
      </w:tr>
      <w:tr w:rsidR="00884A5F" w:rsidRPr="0098662B" w14:paraId="621FBF7B" w14:textId="77777777" w:rsidTr="003F32F4">
        <w:trPr>
          <w:jc w:val="center"/>
        </w:trPr>
        <w:tc>
          <w:tcPr>
            <w:tcW w:w="1162"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52C42603" w14:textId="77777777" w:rsidR="00884A5F" w:rsidRPr="0098662B" w:rsidRDefault="00884A5F" w:rsidP="003F32F4">
            <w:pPr>
              <w:widowControl w:val="0"/>
              <w:jc w:val="left"/>
              <w:rPr>
                <w:rFonts w:ascii="Times New Roman" w:hAnsi="Times New Roman"/>
                <w:color w:val="000000"/>
                <w:sz w:val="24"/>
                <w:szCs w:val="24"/>
              </w:rPr>
            </w:pPr>
            <w:r w:rsidRPr="0098662B">
              <w:rPr>
                <w:rFonts w:ascii="Times New Roman" w:hAnsi="Times New Roman"/>
                <w:color w:val="000000"/>
                <w:sz w:val="24"/>
                <w:szCs w:val="24"/>
              </w:rPr>
              <w:t>ОК3</w:t>
            </w:r>
          </w:p>
        </w:tc>
        <w:tc>
          <w:tcPr>
            <w:tcW w:w="4999"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49F314EF" w14:textId="77777777" w:rsidR="00884A5F" w:rsidRPr="0098662B" w:rsidRDefault="00884A5F" w:rsidP="003F32F4">
            <w:pPr>
              <w:widowControl w:val="0"/>
              <w:jc w:val="left"/>
              <w:rPr>
                <w:rFonts w:ascii="Times New Roman" w:hAnsi="Times New Roman"/>
                <w:color w:val="000000"/>
                <w:sz w:val="24"/>
                <w:szCs w:val="24"/>
              </w:rPr>
            </w:pPr>
            <w:r w:rsidRPr="0098662B">
              <w:rPr>
                <w:rFonts w:ascii="Times New Roman" w:hAnsi="Times New Roman"/>
                <w:color w:val="000000"/>
                <w:sz w:val="24"/>
                <w:szCs w:val="24"/>
              </w:rPr>
              <w:t>Екологічна освіта</w:t>
            </w:r>
            <w:r w:rsidR="00CA2251">
              <w:rPr>
                <w:rFonts w:ascii="Times New Roman" w:hAnsi="Times New Roman"/>
                <w:color w:val="000000"/>
                <w:sz w:val="24"/>
                <w:szCs w:val="24"/>
              </w:rPr>
              <w:t xml:space="preserve"> та виховання</w:t>
            </w:r>
          </w:p>
        </w:tc>
        <w:tc>
          <w:tcPr>
            <w:tcW w:w="1023"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0D76F87B" w14:textId="77777777" w:rsidR="00884A5F" w:rsidRPr="0098662B" w:rsidRDefault="00884A5F" w:rsidP="003F32F4">
            <w:pPr>
              <w:widowControl w:val="0"/>
              <w:pBdr>
                <w:top w:val="nil"/>
                <w:left w:val="nil"/>
                <w:bottom w:val="nil"/>
                <w:right w:val="nil"/>
                <w:between w:val="nil"/>
              </w:pBdr>
              <w:jc w:val="center"/>
              <w:rPr>
                <w:rFonts w:ascii="Times New Roman" w:hAnsi="Times New Roman"/>
                <w:color w:val="000000"/>
                <w:sz w:val="24"/>
                <w:szCs w:val="24"/>
              </w:rPr>
            </w:pPr>
            <w:r w:rsidRPr="0098662B">
              <w:rPr>
                <w:rFonts w:ascii="Times New Roman" w:hAnsi="Times New Roman"/>
                <w:color w:val="000000"/>
                <w:sz w:val="24"/>
                <w:szCs w:val="24"/>
              </w:rPr>
              <w:t>3</w:t>
            </w:r>
          </w:p>
        </w:tc>
        <w:tc>
          <w:tcPr>
            <w:tcW w:w="1111"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2827507D" w14:textId="77777777" w:rsidR="00884A5F" w:rsidRPr="0098662B" w:rsidRDefault="00884A5F" w:rsidP="003F32F4">
            <w:pPr>
              <w:widowControl w:val="0"/>
              <w:pBdr>
                <w:top w:val="nil"/>
                <w:left w:val="nil"/>
                <w:bottom w:val="nil"/>
                <w:right w:val="nil"/>
                <w:between w:val="nil"/>
              </w:pBdr>
              <w:jc w:val="center"/>
              <w:rPr>
                <w:rFonts w:ascii="Times New Roman" w:hAnsi="Times New Roman"/>
                <w:color w:val="000000"/>
                <w:sz w:val="24"/>
                <w:szCs w:val="24"/>
              </w:rPr>
            </w:pPr>
            <w:r w:rsidRPr="0098662B">
              <w:rPr>
                <w:rFonts w:ascii="Times New Roman" w:hAnsi="Times New Roman"/>
                <w:color w:val="000000"/>
                <w:sz w:val="24"/>
                <w:szCs w:val="24"/>
              </w:rPr>
              <w:t>90</w:t>
            </w:r>
          </w:p>
        </w:tc>
        <w:tc>
          <w:tcPr>
            <w:tcW w:w="1450"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0747A208" w14:textId="77777777" w:rsidR="00884A5F" w:rsidRPr="0098662B" w:rsidRDefault="00884A5F" w:rsidP="003F32F4">
            <w:pPr>
              <w:widowControl w:val="0"/>
              <w:pBdr>
                <w:top w:val="nil"/>
                <w:left w:val="nil"/>
                <w:bottom w:val="nil"/>
                <w:right w:val="nil"/>
                <w:between w:val="nil"/>
              </w:pBdr>
              <w:jc w:val="center"/>
              <w:rPr>
                <w:rFonts w:ascii="Times New Roman" w:hAnsi="Times New Roman"/>
                <w:color w:val="000000"/>
                <w:sz w:val="24"/>
                <w:szCs w:val="24"/>
              </w:rPr>
            </w:pPr>
            <w:r w:rsidRPr="0098662B">
              <w:rPr>
                <w:rFonts w:ascii="Times New Roman" w:hAnsi="Times New Roman"/>
                <w:color w:val="000000"/>
                <w:sz w:val="24"/>
                <w:szCs w:val="24"/>
              </w:rPr>
              <w:t>екзамен</w:t>
            </w:r>
          </w:p>
        </w:tc>
      </w:tr>
      <w:tr w:rsidR="00884A5F" w:rsidRPr="0098662B" w14:paraId="5679C02A" w14:textId="77777777" w:rsidTr="003F32F4">
        <w:trPr>
          <w:jc w:val="center"/>
        </w:trPr>
        <w:tc>
          <w:tcPr>
            <w:tcW w:w="1162"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7701C2D3" w14:textId="77777777" w:rsidR="00884A5F" w:rsidRPr="0098662B" w:rsidRDefault="00884A5F" w:rsidP="003F32F4">
            <w:pPr>
              <w:widowControl w:val="0"/>
              <w:jc w:val="left"/>
              <w:rPr>
                <w:rFonts w:ascii="Times New Roman" w:hAnsi="Times New Roman"/>
                <w:color w:val="000000"/>
                <w:sz w:val="24"/>
                <w:szCs w:val="24"/>
              </w:rPr>
            </w:pPr>
            <w:r w:rsidRPr="0098662B">
              <w:rPr>
                <w:rFonts w:ascii="Times New Roman" w:hAnsi="Times New Roman"/>
                <w:color w:val="000000"/>
                <w:sz w:val="24"/>
                <w:szCs w:val="24"/>
              </w:rPr>
              <w:t>ОК</w:t>
            </w:r>
            <w:r w:rsidR="001A2B53">
              <w:rPr>
                <w:rFonts w:ascii="Times New Roman" w:hAnsi="Times New Roman"/>
                <w:color w:val="000000"/>
                <w:sz w:val="24"/>
                <w:szCs w:val="24"/>
              </w:rPr>
              <w:t>6</w:t>
            </w:r>
          </w:p>
        </w:tc>
        <w:tc>
          <w:tcPr>
            <w:tcW w:w="4999"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199BFD22" w14:textId="42496902" w:rsidR="00884A5F" w:rsidRPr="002D52BD" w:rsidRDefault="002D52BD" w:rsidP="001A2B53">
            <w:pPr>
              <w:widowControl w:val="0"/>
              <w:rPr>
                <w:rFonts w:ascii="Times New Roman" w:hAnsi="Times New Roman"/>
                <w:color w:val="000000"/>
                <w:sz w:val="24"/>
                <w:szCs w:val="24"/>
              </w:rPr>
            </w:pPr>
            <w:r>
              <w:rPr>
                <w:rFonts w:ascii="Times New Roman" w:hAnsi="Times New Roman"/>
                <w:color w:val="000000"/>
                <w:sz w:val="24"/>
                <w:szCs w:val="24"/>
              </w:rPr>
              <w:t>Радіоекологія та радіобіологія</w:t>
            </w:r>
            <w:r w:rsidRPr="001A2B53">
              <w:rPr>
                <w:rFonts w:ascii="Times New Roman" w:hAnsi="Times New Roman"/>
                <w:color w:val="000000"/>
                <w:sz w:val="24"/>
                <w:szCs w:val="24"/>
              </w:rPr>
              <w:t xml:space="preserve"> </w:t>
            </w:r>
          </w:p>
        </w:tc>
        <w:tc>
          <w:tcPr>
            <w:tcW w:w="1023"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104ACB29" w14:textId="77906D07" w:rsidR="00884A5F" w:rsidRPr="0098662B" w:rsidRDefault="002D52BD" w:rsidP="003F32F4">
            <w:pPr>
              <w:widowControl w:val="0"/>
              <w:pBdr>
                <w:top w:val="nil"/>
                <w:left w:val="nil"/>
                <w:bottom w:val="nil"/>
                <w:right w:val="nil"/>
                <w:between w:val="nil"/>
              </w:pBdr>
              <w:jc w:val="center"/>
              <w:rPr>
                <w:rFonts w:ascii="Times New Roman" w:hAnsi="Times New Roman"/>
                <w:color w:val="000000"/>
                <w:sz w:val="24"/>
                <w:szCs w:val="24"/>
              </w:rPr>
            </w:pPr>
            <w:r>
              <w:rPr>
                <w:rFonts w:ascii="Times New Roman" w:hAnsi="Times New Roman"/>
                <w:color w:val="000000"/>
                <w:sz w:val="24"/>
                <w:szCs w:val="24"/>
              </w:rPr>
              <w:t>5</w:t>
            </w:r>
          </w:p>
        </w:tc>
        <w:tc>
          <w:tcPr>
            <w:tcW w:w="1111"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20609427" w14:textId="021C675C" w:rsidR="00884A5F" w:rsidRPr="0098662B" w:rsidRDefault="002D52BD" w:rsidP="003F32F4">
            <w:pPr>
              <w:widowControl w:val="0"/>
              <w:pBdr>
                <w:top w:val="nil"/>
                <w:left w:val="nil"/>
                <w:bottom w:val="nil"/>
                <w:right w:val="nil"/>
                <w:between w:val="nil"/>
              </w:pBdr>
              <w:jc w:val="center"/>
              <w:rPr>
                <w:rFonts w:ascii="Times New Roman" w:hAnsi="Times New Roman"/>
                <w:color w:val="000000"/>
                <w:sz w:val="24"/>
                <w:szCs w:val="24"/>
              </w:rPr>
            </w:pPr>
            <w:r>
              <w:rPr>
                <w:rFonts w:ascii="Times New Roman" w:hAnsi="Times New Roman"/>
                <w:color w:val="000000"/>
                <w:sz w:val="24"/>
                <w:szCs w:val="24"/>
              </w:rPr>
              <w:t>15</w:t>
            </w:r>
            <w:r w:rsidR="00884A5F" w:rsidRPr="0098662B">
              <w:rPr>
                <w:rFonts w:ascii="Times New Roman" w:hAnsi="Times New Roman"/>
                <w:color w:val="000000"/>
                <w:sz w:val="24"/>
                <w:szCs w:val="24"/>
              </w:rPr>
              <w:t>0</w:t>
            </w:r>
          </w:p>
        </w:tc>
        <w:tc>
          <w:tcPr>
            <w:tcW w:w="1450"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34204EBF" w14:textId="6296155F" w:rsidR="00884A5F" w:rsidRPr="0098662B" w:rsidRDefault="002D52BD" w:rsidP="003F32F4">
            <w:pPr>
              <w:widowControl w:val="0"/>
              <w:pBdr>
                <w:top w:val="nil"/>
                <w:left w:val="nil"/>
                <w:bottom w:val="nil"/>
                <w:right w:val="nil"/>
                <w:between w:val="nil"/>
              </w:pBdr>
              <w:jc w:val="center"/>
              <w:rPr>
                <w:rFonts w:ascii="Times New Roman" w:hAnsi="Times New Roman"/>
                <w:color w:val="000000"/>
                <w:sz w:val="24"/>
                <w:szCs w:val="24"/>
              </w:rPr>
            </w:pPr>
            <w:r>
              <w:rPr>
                <w:rFonts w:ascii="Times New Roman" w:hAnsi="Times New Roman"/>
                <w:color w:val="000000"/>
                <w:sz w:val="24"/>
                <w:szCs w:val="24"/>
              </w:rPr>
              <w:t>залік</w:t>
            </w:r>
          </w:p>
        </w:tc>
      </w:tr>
      <w:tr w:rsidR="00884A5F" w:rsidRPr="0098662B" w14:paraId="53EE85F0" w14:textId="77777777" w:rsidTr="003F32F4">
        <w:trPr>
          <w:jc w:val="center"/>
        </w:trPr>
        <w:tc>
          <w:tcPr>
            <w:tcW w:w="1162"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17CDEFBD" w14:textId="77777777" w:rsidR="00884A5F" w:rsidRPr="0098662B" w:rsidRDefault="00884A5F" w:rsidP="003F32F4">
            <w:pPr>
              <w:widowControl w:val="0"/>
              <w:jc w:val="left"/>
              <w:rPr>
                <w:rFonts w:ascii="Times New Roman" w:hAnsi="Times New Roman"/>
                <w:color w:val="000000"/>
                <w:sz w:val="24"/>
                <w:szCs w:val="24"/>
              </w:rPr>
            </w:pPr>
            <w:r w:rsidRPr="0098662B">
              <w:rPr>
                <w:rFonts w:ascii="Times New Roman" w:hAnsi="Times New Roman"/>
                <w:color w:val="000000"/>
                <w:sz w:val="24"/>
                <w:szCs w:val="24"/>
              </w:rPr>
              <w:t>ОК</w:t>
            </w:r>
            <w:r w:rsidR="001A2B53">
              <w:rPr>
                <w:rFonts w:ascii="Times New Roman" w:hAnsi="Times New Roman"/>
                <w:color w:val="000000"/>
                <w:sz w:val="24"/>
                <w:szCs w:val="24"/>
              </w:rPr>
              <w:t>7</w:t>
            </w:r>
          </w:p>
        </w:tc>
        <w:tc>
          <w:tcPr>
            <w:tcW w:w="4999"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5272EF64" w14:textId="7F6B07C0" w:rsidR="00884A5F" w:rsidRPr="0098662B" w:rsidRDefault="002D52BD" w:rsidP="003F32F4">
            <w:pPr>
              <w:widowControl w:val="0"/>
              <w:jc w:val="left"/>
              <w:rPr>
                <w:rFonts w:ascii="Times New Roman" w:hAnsi="Times New Roman"/>
                <w:color w:val="000000"/>
                <w:sz w:val="24"/>
                <w:szCs w:val="24"/>
              </w:rPr>
            </w:pPr>
            <w:r>
              <w:rPr>
                <w:rFonts w:ascii="Times New Roman" w:hAnsi="Times New Roman"/>
                <w:color w:val="000000"/>
                <w:sz w:val="24"/>
                <w:szCs w:val="24"/>
              </w:rPr>
              <w:t>Стійкі шляхи природокористування та управління ризиками під час криз</w:t>
            </w:r>
          </w:p>
        </w:tc>
        <w:tc>
          <w:tcPr>
            <w:tcW w:w="1023"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1E569EFB" w14:textId="736822A0" w:rsidR="00884A5F" w:rsidRPr="0098662B" w:rsidRDefault="002D52BD" w:rsidP="003F32F4">
            <w:pPr>
              <w:widowControl w:val="0"/>
              <w:pBdr>
                <w:top w:val="nil"/>
                <w:left w:val="nil"/>
                <w:bottom w:val="nil"/>
                <w:right w:val="nil"/>
                <w:between w:val="nil"/>
              </w:pBdr>
              <w:jc w:val="center"/>
              <w:rPr>
                <w:rFonts w:ascii="Times New Roman" w:hAnsi="Times New Roman"/>
                <w:color w:val="000000"/>
                <w:sz w:val="24"/>
                <w:szCs w:val="24"/>
              </w:rPr>
            </w:pPr>
            <w:r>
              <w:rPr>
                <w:rFonts w:ascii="Times New Roman" w:hAnsi="Times New Roman"/>
                <w:color w:val="000000"/>
                <w:sz w:val="24"/>
                <w:szCs w:val="24"/>
              </w:rPr>
              <w:t>5</w:t>
            </w:r>
          </w:p>
        </w:tc>
        <w:tc>
          <w:tcPr>
            <w:tcW w:w="1111"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7C1DB9E1" w14:textId="4FE2C8FF" w:rsidR="00884A5F" w:rsidRPr="0098662B" w:rsidRDefault="002D52BD" w:rsidP="003F32F4">
            <w:pPr>
              <w:widowControl w:val="0"/>
              <w:pBdr>
                <w:top w:val="nil"/>
                <w:left w:val="nil"/>
                <w:bottom w:val="nil"/>
                <w:right w:val="nil"/>
                <w:between w:val="nil"/>
              </w:pBdr>
              <w:jc w:val="center"/>
              <w:rPr>
                <w:rFonts w:ascii="Times New Roman" w:hAnsi="Times New Roman"/>
                <w:color w:val="000000"/>
                <w:sz w:val="24"/>
                <w:szCs w:val="24"/>
              </w:rPr>
            </w:pPr>
            <w:r>
              <w:rPr>
                <w:rFonts w:ascii="Times New Roman" w:hAnsi="Times New Roman"/>
                <w:color w:val="000000"/>
                <w:sz w:val="24"/>
                <w:szCs w:val="24"/>
              </w:rPr>
              <w:t>15</w:t>
            </w:r>
            <w:r w:rsidR="00884A5F" w:rsidRPr="0098662B">
              <w:rPr>
                <w:rFonts w:ascii="Times New Roman" w:hAnsi="Times New Roman"/>
                <w:color w:val="000000"/>
                <w:sz w:val="24"/>
                <w:szCs w:val="24"/>
              </w:rPr>
              <w:t>0</w:t>
            </w:r>
          </w:p>
        </w:tc>
        <w:tc>
          <w:tcPr>
            <w:tcW w:w="1450"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1B70DD82" w14:textId="785EEDB7" w:rsidR="00884A5F" w:rsidRPr="0098662B" w:rsidRDefault="002D52BD" w:rsidP="003F32F4">
            <w:pPr>
              <w:widowControl w:val="0"/>
              <w:pBdr>
                <w:top w:val="nil"/>
                <w:left w:val="nil"/>
                <w:bottom w:val="nil"/>
                <w:right w:val="nil"/>
                <w:between w:val="nil"/>
              </w:pBdr>
              <w:jc w:val="center"/>
              <w:rPr>
                <w:rFonts w:ascii="Times New Roman" w:hAnsi="Times New Roman"/>
                <w:color w:val="000000"/>
                <w:sz w:val="24"/>
                <w:szCs w:val="24"/>
              </w:rPr>
            </w:pPr>
            <w:r>
              <w:rPr>
                <w:rFonts w:ascii="Times New Roman" w:hAnsi="Times New Roman"/>
                <w:color w:val="000000"/>
                <w:sz w:val="24"/>
                <w:szCs w:val="24"/>
              </w:rPr>
              <w:t xml:space="preserve">екзамен, </w:t>
            </w:r>
            <w:r w:rsidRPr="00385DAC">
              <w:rPr>
                <w:rFonts w:ascii="Times New Roman" w:hAnsi="Times New Roman"/>
                <w:color w:val="000000"/>
                <w:sz w:val="24"/>
                <w:szCs w:val="24"/>
              </w:rPr>
              <w:t>курсова робота</w:t>
            </w:r>
          </w:p>
        </w:tc>
      </w:tr>
      <w:tr w:rsidR="001A2B53" w:rsidRPr="0098662B" w14:paraId="6FA54955" w14:textId="77777777" w:rsidTr="003F32F4">
        <w:trPr>
          <w:jc w:val="center"/>
        </w:trPr>
        <w:tc>
          <w:tcPr>
            <w:tcW w:w="1162"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00952D7F" w14:textId="77777777" w:rsidR="001A2B53" w:rsidRPr="0098662B" w:rsidRDefault="001A2B53" w:rsidP="003F32F4">
            <w:pPr>
              <w:widowControl w:val="0"/>
              <w:jc w:val="left"/>
              <w:rPr>
                <w:rFonts w:ascii="Times New Roman" w:hAnsi="Times New Roman"/>
                <w:color w:val="000000"/>
                <w:sz w:val="24"/>
                <w:szCs w:val="24"/>
              </w:rPr>
            </w:pPr>
            <w:r>
              <w:rPr>
                <w:rFonts w:ascii="Times New Roman" w:hAnsi="Times New Roman"/>
                <w:color w:val="000000"/>
                <w:sz w:val="24"/>
                <w:szCs w:val="24"/>
              </w:rPr>
              <w:t>ОК8</w:t>
            </w:r>
          </w:p>
        </w:tc>
        <w:tc>
          <w:tcPr>
            <w:tcW w:w="4999"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75FF046D" w14:textId="79793800" w:rsidR="001A2B53" w:rsidRDefault="002D52BD" w:rsidP="003F32F4">
            <w:pPr>
              <w:widowControl w:val="0"/>
              <w:jc w:val="left"/>
              <w:rPr>
                <w:rFonts w:ascii="Times New Roman" w:hAnsi="Times New Roman"/>
                <w:color w:val="000000"/>
                <w:sz w:val="24"/>
                <w:szCs w:val="24"/>
              </w:rPr>
            </w:pPr>
            <w:r>
              <w:rPr>
                <w:rFonts w:ascii="Times New Roman" w:hAnsi="Times New Roman"/>
                <w:color w:val="000000"/>
                <w:sz w:val="24"/>
                <w:szCs w:val="24"/>
              </w:rPr>
              <w:t>Інструменти екологічної оцінки в управлінні господарською діяльністю</w:t>
            </w:r>
          </w:p>
        </w:tc>
        <w:tc>
          <w:tcPr>
            <w:tcW w:w="1023"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5359B8A4" w14:textId="047AA765" w:rsidR="001A2B53" w:rsidRPr="0098662B" w:rsidRDefault="002D52BD" w:rsidP="003F32F4">
            <w:pPr>
              <w:widowControl w:val="0"/>
              <w:pBdr>
                <w:top w:val="nil"/>
                <w:left w:val="nil"/>
                <w:bottom w:val="nil"/>
                <w:right w:val="nil"/>
                <w:between w:val="nil"/>
              </w:pBdr>
              <w:jc w:val="center"/>
              <w:rPr>
                <w:rFonts w:ascii="Times New Roman" w:hAnsi="Times New Roman"/>
                <w:color w:val="000000"/>
                <w:sz w:val="24"/>
                <w:szCs w:val="24"/>
              </w:rPr>
            </w:pPr>
            <w:r>
              <w:rPr>
                <w:rFonts w:ascii="Times New Roman" w:hAnsi="Times New Roman"/>
                <w:color w:val="000000"/>
                <w:sz w:val="24"/>
                <w:szCs w:val="24"/>
              </w:rPr>
              <w:t>5</w:t>
            </w:r>
          </w:p>
        </w:tc>
        <w:tc>
          <w:tcPr>
            <w:tcW w:w="1111"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340D584D" w14:textId="2D2E84A4" w:rsidR="001A2B53" w:rsidRPr="0098662B" w:rsidRDefault="002D52BD" w:rsidP="003F32F4">
            <w:pPr>
              <w:widowControl w:val="0"/>
              <w:pBdr>
                <w:top w:val="nil"/>
                <w:left w:val="nil"/>
                <w:bottom w:val="nil"/>
                <w:right w:val="nil"/>
                <w:between w:val="nil"/>
              </w:pBdr>
              <w:jc w:val="center"/>
              <w:rPr>
                <w:rFonts w:ascii="Times New Roman" w:hAnsi="Times New Roman"/>
                <w:color w:val="000000"/>
                <w:sz w:val="24"/>
                <w:szCs w:val="24"/>
              </w:rPr>
            </w:pPr>
            <w:r>
              <w:rPr>
                <w:rFonts w:ascii="Times New Roman" w:hAnsi="Times New Roman"/>
                <w:color w:val="000000"/>
                <w:sz w:val="24"/>
                <w:szCs w:val="24"/>
              </w:rPr>
              <w:t>15</w:t>
            </w:r>
            <w:r w:rsidR="001A2B53">
              <w:rPr>
                <w:rFonts w:ascii="Times New Roman" w:hAnsi="Times New Roman"/>
                <w:color w:val="000000"/>
                <w:sz w:val="24"/>
                <w:szCs w:val="24"/>
              </w:rPr>
              <w:t>0</w:t>
            </w:r>
          </w:p>
        </w:tc>
        <w:tc>
          <w:tcPr>
            <w:tcW w:w="1450"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7F014AF3" w14:textId="64CF5B14" w:rsidR="001A2B53" w:rsidRDefault="002D52BD" w:rsidP="003F32F4">
            <w:pPr>
              <w:widowControl w:val="0"/>
              <w:pBdr>
                <w:top w:val="nil"/>
                <w:left w:val="nil"/>
                <w:bottom w:val="nil"/>
                <w:right w:val="nil"/>
                <w:between w:val="nil"/>
              </w:pBdr>
              <w:jc w:val="center"/>
              <w:rPr>
                <w:rFonts w:ascii="Times New Roman" w:hAnsi="Times New Roman"/>
                <w:color w:val="000000"/>
                <w:sz w:val="24"/>
                <w:szCs w:val="24"/>
              </w:rPr>
            </w:pPr>
            <w:r>
              <w:rPr>
                <w:rFonts w:ascii="Times New Roman" w:hAnsi="Times New Roman"/>
                <w:color w:val="000000"/>
                <w:sz w:val="24"/>
                <w:szCs w:val="24"/>
              </w:rPr>
              <w:t>екзамен</w:t>
            </w:r>
          </w:p>
        </w:tc>
      </w:tr>
      <w:tr w:rsidR="00884A5F" w:rsidRPr="0098662B" w14:paraId="3EA20432" w14:textId="77777777" w:rsidTr="003F32F4">
        <w:trPr>
          <w:jc w:val="center"/>
        </w:trPr>
        <w:tc>
          <w:tcPr>
            <w:tcW w:w="1162"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32FB21DD" w14:textId="77777777" w:rsidR="00884A5F" w:rsidRPr="0098662B" w:rsidRDefault="00884A5F" w:rsidP="003F32F4">
            <w:pPr>
              <w:widowControl w:val="0"/>
              <w:jc w:val="left"/>
              <w:rPr>
                <w:rFonts w:ascii="Times New Roman" w:hAnsi="Times New Roman"/>
                <w:color w:val="000000"/>
                <w:sz w:val="24"/>
                <w:szCs w:val="24"/>
              </w:rPr>
            </w:pPr>
            <w:r w:rsidRPr="0098662B">
              <w:rPr>
                <w:rFonts w:ascii="Times New Roman" w:hAnsi="Times New Roman"/>
                <w:color w:val="000000"/>
                <w:sz w:val="24"/>
                <w:szCs w:val="24"/>
              </w:rPr>
              <w:t>ОК</w:t>
            </w:r>
            <w:r w:rsidR="001A2B53">
              <w:rPr>
                <w:rFonts w:ascii="Times New Roman" w:hAnsi="Times New Roman"/>
                <w:color w:val="000000"/>
                <w:sz w:val="24"/>
                <w:szCs w:val="24"/>
              </w:rPr>
              <w:t>9</w:t>
            </w:r>
          </w:p>
        </w:tc>
        <w:tc>
          <w:tcPr>
            <w:tcW w:w="4999"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674EE8FC" w14:textId="62ACF457" w:rsidR="00884A5F" w:rsidRPr="0098662B" w:rsidRDefault="002D52BD" w:rsidP="003F32F4">
            <w:pPr>
              <w:widowControl w:val="0"/>
              <w:jc w:val="left"/>
              <w:rPr>
                <w:rFonts w:ascii="Times New Roman" w:hAnsi="Times New Roman"/>
                <w:color w:val="000000"/>
                <w:sz w:val="24"/>
                <w:szCs w:val="24"/>
              </w:rPr>
            </w:pPr>
            <w:r>
              <w:rPr>
                <w:rFonts w:ascii="Times New Roman" w:hAnsi="Times New Roman"/>
                <w:color w:val="000000"/>
                <w:sz w:val="24"/>
                <w:szCs w:val="24"/>
              </w:rPr>
              <w:t>Природоохоронні технології</w:t>
            </w:r>
          </w:p>
        </w:tc>
        <w:tc>
          <w:tcPr>
            <w:tcW w:w="1023"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594CF33F" w14:textId="03B094DD" w:rsidR="00884A5F" w:rsidRPr="0098662B" w:rsidRDefault="002D52BD" w:rsidP="003F32F4">
            <w:pPr>
              <w:widowControl w:val="0"/>
              <w:jc w:val="center"/>
              <w:rPr>
                <w:rFonts w:ascii="Times New Roman" w:hAnsi="Times New Roman"/>
                <w:color w:val="000000"/>
                <w:sz w:val="24"/>
                <w:szCs w:val="24"/>
              </w:rPr>
            </w:pPr>
            <w:r>
              <w:rPr>
                <w:rFonts w:ascii="Times New Roman" w:hAnsi="Times New Roman"/>
                <w:color w:val="000000"/>
                <w:sz w:val="24"/>
                <w:szCs w:val="24"/>
              </w:rPr>
              <w:t>6</w:t>
            </w:r>
          </w:p>
        </w:tc>
        <w:tc>
          <w:tcPr>
            <w:tcW w:w="1111"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781CA0B5" w14:textId="7513BEA6" w:rsidR="00884A5F" w:rsidRPr="0098662B" w:rsidRDefault="00884A5F" w:rsidP="003F32F4">
            <w:pPr>
              <w:widowControl w:val="0"/>
              <w:jc w:val="center"/>
              <w:rPr>
                <w:rFonts w:ascii="Times New Roman" w:hAnsi="Times New Roman"/>
                <w:color w:val="000000"/>
                <w:sz w:val="24"/>
                <w:szCs w:val="24"/>
              </w:rPr>
            </w:pPr>
            <w:r w:rsidRPr="0098662B">
              <w:rPr>
                <w:rFonts w:ascii="Times New Roman" w:hAnsi="Times New Roman"/>
                <w:color w:val="000000"/>
                <w:sz w:val="24"/>
                <w:szCs w:val="24"/>
              </w:rPr>
              <w:t>1</w:t>
            </w:r>
            <w:r w:rsidR="002D52BD">
              <w:rPr>
                <w:rFonts w:ascii="Times New Roman" w:hAnsi="Times New Roman"/>
                <w:color w:val="000000"/>
                <w:sz w:val="24"/>
                <w:szCs w:val="24"/>
              </w:rPr>
              <w:t>8</w:t>
            </w:r>
            <w:r w:rsidRPr="0098662B">
              <w:rPr>
                <w:rFonts w:ascii="Times New Roman" w:hAnsi="Times New Roman"/>
                <w:color w:val="000000"/>
                <w:sz w:val="24"/>
                <w:szCs w:val="24"/>
              </w:rPr>
              <w:t>0</w:t>
            </w:r>
          </w:p>
        </w:tc>
        <w:tc>
          <w:tcPr>
            <w:tcW w:w="1450"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7D4E4460" w14:textId="127F51B6" w:rsidR="00884A5F" w:rsidRPr="0098662B" w:rsidRDefault="002D52BD" w:rsidP="003F32F4">
            <w:pPr>
              <w:widowControl w:val="0"/>
              <w:jc w:val="center"/>
              <w:rPr>
                <w:rFonts w:ascii="Times New Roman" w:hAnsi="Times New Roman"/>
                <w:color w:val="000000"/>
                <w:sz w:val="24"/>
                <w:szCs w:val="24"/>
              </w:rPr>
            </w:pPr>
            <w:r>
              <w:rPr>
                <w:rFonts w:ascii="Times New Roman" w:hAnsi="Times New Roman"/>
                <w:color w:val="000000"/>
                <w:sz w:val="24"/>
                <w:szCs w:val="24"/>
              </w:rPr>
              <w:t>залік</w:t>
            </w:r>
          </w:p>
        </w:tc>
      </w:tr>
      <w:tr w:rsidR="00B4640D" w:rsidRPr="0098662B" w14:paraId="15071842" w14:textId="77777777" w:rsidTr="003F32F4">
        <w:trPr>
          <w:jc w:val="center"/>
        </w:trPr>
        <w:tc>
          <w:tcPr>
            <w:tcW w:w="9745" w:type="dxa"/>
            <w:gridSpan w:val="5"/>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0CB84A4D" w14:textId="77777777" w:rsidR="00B4640D" w:rsidRPr="0098662B" w:rsidRDefault="00B4640D" w:rsidP="00B4640D">
            <w:pPr>
              <w:widowControl w:val="0"/>
              <w:pBdr>
                <w:top w:val="nil"/>
                <w:left w:val="nil"/>
                <w:bottom w:val="nil"/>
                <w:right w:val="nil"/>
                <w:between w:val="nil"/>
              </w:pBdr>
              <w:jc w:val="center"/>
              <w:rPr>
                <w:rFonts w:ascii="Times New Roman" w:hAnsi="Times New Roman"/>
                <w:color w:val="000000"/>
                <w:sz w:val="24"/>
                <w:szCs w:val="24"/>
              </w:rPr>
            </w:pPr>
            <w:r w:rsidRPr="0098662B">
              <w:rPr>
                <w:rFonts w:ascii="Times New Roman" w:hAnsi="Times New Roman"/>
                <w:b/>
                <w:color w:val="000000"/>
                <w:sz w:val="24"/>
                <w:szCs w:val="24"/>
              </w:rPr>
              <w:t>І курс, ІІ семестр</w:t>
            </w:r>
          </w:p>
        </w:tc>
      </w:tr>
      <w:tr w:rsidR="00B4640D" w:rsidRPr="0098662B" w14:paraId="56097BA6" w14:textId="77777777" w:rsidTr="003F32F4">
        <w:trPr>
          <w:jc w:val="center"/>
        </w:trPr>
        <w:tc>
          <w:tcPr>
            <w:tcW w:w="1162"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4C3A5CDD" w14:textId="77777777" w:rsidR="00B4640D" w:rsidRPr="0098662B" w:rsidRDefault="00B4640D" w:rsidP="00B4640D">
            <w:pPr>
              <w:widowControl w:val="0"/>
              <w:jc w:val="left"/>
              <w:rPr>
                <w:rFonts w:ascii="Times New Roman" w:hAnsi="Times New Roman"/>
                <w:color w:val="000000"/>
                <w:sz w:val="24"/>
                <w:szCs w:val="24"/>
              </w:rPr>
            </w:pPr>
            <w:r w:rsidRPr="0098662B">
              <w:rPr>
                <w:rFonts w:ascii="Times New Roman" w:hAnsi="Times New Roman"/>
                <w:color w:val="000000"/>
                <w:sz w:val="24"/>
                <w:szCs w:val="24"/>
              </w:rPr>
              <w:t>ОК1</w:t>
            </w:r>
            <w:r w:rsidR="00CB2005">
              <w:rPr>
                <w:rFonts w:ascii="Times New Roman" w:hAnsi="Times New Roman"/>
                <w:color w:val="000000"/>
                <w:sz w:val="24"/>
                <w:szCs w:val="24"/>
              </w:rPr>
              <w:t>3</w:t>
            </w:r>
          </w:p>
        </w:tc>
        <w:tc>
          <w:tcPr>
            <w:tcW w:w="4999"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76096FA9" w14:textId="77777777" w:rsidR="00B4640D" w:rsidRPr="0098662B" w:rsidRDefault="00B4640D" w:rsidP="00B4640D">
            <w:pPr>
              <w:widowControl w:val="0"/>
              <w:jc w:val="left"/>
              <w:rPr>
                <w:rFonts w:ascii="Times New Roman" w:hAnsi="Times New Roman"/>
                <w:color w:val="000000"/>
                <w:sz w:val="24"/>
                <w:szCs w:val="24"/>
              </w:rPr>
            </w:pPr>
            <w:r w:rsidRPr="0098662B">
              <w:rPr>
                <w:rFonts w:ascii="Times New Roman" w:hAnsi="Times New Roman"/>
                <w:color w:val="000000"/>
                <w:sz w:val="24"/>
                <w:szCs w:val="24"/>
              </w:rPr>
              <w:t>Наукова практика</w:t>
            </w:r>
          </w:p>
        </w:tc>
        <w:tc>
          <w:tcPr>
            <w:tcW w:w="1023"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630D9D61" w14:textId="77777777" w:rsidR="00B4640D" w:rsidRPr="0098662B" w:rsidRDefault="00B4640D" w:rsidP="00B4640D">
            <w:pPr>
              <w:widowControl w:val="0"/>
              <w:jc w:val="center"/>
              <w:rPr>
                <w:rFonts w:ascii="Times New Roman" w:hAnsi="Times New Roman"/>
                <w:color w:val="000000"/>
                <w:sz w:val="24"/>
                <w:szCs w:val="24"/>
              </w:rPr>
            </w:pPr>
            <w:r w:rsidRPr="0098662B">
              <w:rPr>
                <w:rFonts w:ascii="Times New Roman" w:hAnsi="Times New Roman"/>
                <w:color w:val="000000"/>
                <w:sz w:val="24"/>
                <w:szCs w:val="24"/>
              </w:rPr>
              <w:t>6</w:t>
            </w:r>
          </w:p>
        </w:tc>
        <w:tc>
          <w:tcPr>
            <w:tcW w:w="1111"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1C5B7D2A" w14:textId="77777777" w:rsidR="00B4640D" w:rsidRPr="0098662B" w:rsidRDefault="00B4640D" w:rsidP="00B4640D">
            <w:pPr>
              <w:widowControl w:val="0"/>
              <w:jc w:val="center"/>
              <w:rPr>
                <w:rFonts w:ascii="Times New Roman" w:hAnsi="Times New Roman"/>
                <w:color w:val="000000"/>
                <w:sz w:val="24"/>
                <w:szCs w:val="24"/>
              </w:rPr>
            </w:pPr>
            <w:r w:rsidRPr="0098662B">
              <w:rPr>
                <w:rFonts w:ascii="Times New Roman" w:hAnsi="Times New Roman"/>
                <w:color w:val="000000"/>
                <w:sz w:val="24"/>
                <w:szCs w:val="24"/>
              </w:rPr>
              <w:t>180</w:t>
            </w:r>
          </w:p>
        </w:tc>
        <w:tc>
          <w:tcPr>
            <w:tcW w:w="1450"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7CDD6F73" w14:textId="77777777" w:rsidR="00B4640D" w:rsidRPr="0098662B" w:rsidRDefault="00B4640D" w:rsidP="00B4640D">
            <w:pPr>
              <w:widowControl w:val="0"/>
              <w:jc w:val="center"/>
              <w:rPr>
                <w:rFonts w:ascii="Times New Roman" w:hAnsi="Times New Roman"/>
                <w:color w:val="000000"/>
                <w:sz w:val="24"/>
                <w:szCs w:val="24"/>
              </w:rPr>
            </w:pPr>
            <w:r w:rsidRPr="0098662B">
              <w:rPr>
                <w:rFonts w:ascii="Times New Roman" w:hAnsi="Times New Roman"/>
                <w:color w:val="000000"/>
                <w:sz w:val="24"/>
                <w:szCs w:val="24"/>
              </w:rPr>
              <w:t>диф. залік</w:t>
            </w:r>
          </w:p>
        </w:tc>
      </w:tr>
      <w:tr w:rsidR="00CB2005" w:rsidRPr="0098662B" w14:paraId="60D189E3" w14:textId="77777777" w:rsidTr="000E786B">
        <w:trPr>
          <w:trHeight w:val="30"/>
          <w:jc w:val="center"/>
        </w:trPr>
        <w:tc>
          <w:tcPr>
            <w:tcW w:w="1162"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44D9664C" w14:textId="5AB34EC7" w:rsidR="00CB2005" w:rsidRPr="002D52BD" w:rsidRDefault="00CB2005" w:rsidP="00B4640D">
            <w:pPr>
              <w:widowControl w:val="0"/>
              <w:jc w:val="left"/>
              <w:rPr>
                <w:rFonts w:ascii="Times New Roman" w:hAnsi="Times New Roman"/>
                <w:color w:val="000000" w:themeColor="text1"/>
                <w:sz w:val="24"/>
                <w:szCs w:val="24"/>
              </w:rPr>
            </w:pPr>
            <w:r w:rsidRPr="002D52BD">
              <w:rPr>
                <w:rFonts w:ascii="Times New Roman" w:hAnsi="Times New Roman"/>
                <w:color w:val="000000" w:themeColor="text1"/>
                <w:sz w:val="24"/>
                <w:szCs w:val="24"/>
              </w:rPr>
              <w:t>ВК</w:t>
            </w:r>
            <w:r w:rsidR="002D52BD" w:rsidRPr="002D52BD">
              <w:rPr>
                <w:rFonts w:ascii="Times New Roman" w:hAnsi="Times New Roman"/>
                <w:color w:val="000000" w:themeColor="text1"/>
                <w:sz w:val="24"/>
                <w:szCs w:val="24"/>
              </w:rPr>
              <w:t>2</w:t>
            </w:r>
            <w:r w:rsidRPr="002D52BD">
              <w:rPr>
                <w:rFonts w:ascii="Times New Roman" w:hAnsi="Times New Roman"/>
                <w:color w:val="000000" w:themeColor="text1"/>
                <w:sz w:val="24"/>
                <w:szCs w:val="24"/>
              </w:rPr>
              <w:t>.1</w:t>
            </w:r>
          </w:p>
        </w:tc>
        <w:tc>
          <w:tcPr>
            <w:tcW w:w="4999"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63364707" w14:textId="4582E0B8" w:rsidR="00CB2005" w:rsidRPr="002D52BD" w:rsidRDefault="00CB2005" w:rsidP="00B4640D">
            <w:pPr>
              <w:widowControl w:val="0"/>
              <w:jc w:val="left"/>
              <w:rPr>
                <w:rFonts w:ascii="Times New Roman" w:hAnsi="Times New Roman"/>
                <w:color w:val="000000" w:themeColor="text1"/>
                <w:sz w:val="24"/>
                <w:szCs w:val="24"/>
              </w:rPr>
            </w:pPr>
            <w:r w:rsidRPr="002D52BD">
              <w:rPr>
                <w:rFonts w:ascii="Times New Roman" w:hAnsi="Times New Roman"/>
                <w:color w:val="000000" w:themeColor="text1"/>
                <w:sz w:val="24"/>
                <w:szCs w:val="24"/>
              </w:rPr>
              <w:t>Дисципліна №1</w:t>
            </w:r>
          </w:p>
        </w:tc>
        <w:tc>
          <w:tcPr>
            <w:tcW w:w="1023"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344FB415" w14:textId="77777777" w:rsidR="00CB2005" w:rsidRPr="0098662B" w:rsidRDefault="00CB2005" w:rsidP="00B4640D">
            <w:pPr>
              <w:widowControl w:val="0"/>
              <w:jc w:val="center"/>
              <w:rPr>
                <w:rFonts w:ascii="Times New Roman" w:hAnsi="Times New Roman"/>
                <w:color w:val="000000"/>
                <w:sz w:val="24"/>
                <w:szCs w:val="24"/>
              </w:rPr>
            </w:pPr>
            <w:r>
              <w:rPr>
                <w:rFonts w:ascii="Times New Roman" w:hAnsi="Times New Roman"/>
                <w:color w:val="000000"/>
                <w:sz w:val="24"/>
                <w:szCs w:val="24"/>
              </w:rPr>
              <w:t>4</w:t>
            </w:r>
          </w:p>
        </w:tc>
        <w:tc>
          <w:tcPr>
            <w:tcW w:w="1111"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70BC499D" w14:textId="77777777" w:rsidR="00CB2005" w:rsidRPr="0098662B" w:rsidRDefault="00CB2005" w:rsidP="00B4640D">
            <w:pPr>
              <w:widowControl w:val="0"/>
              <w:jc w:val="center"/>
              <w:rPr>
                <w:rFonts w:ascii="Times New Roman" w:hAnsi="Times New Roman"/>
                <w:color w:val="000000"/>
                <w:sz w:val="24"/>
                <w:szCs w:val="24"/>
              </w:rPr>
            </w:pPr>
            <w:r>
              <w:rPr>
                <w:rFonts w:ascii="Times New Roman" w:hAnsi="Times New Roman"/>
                <w:color w:val="000000"/>
                <w:sz w:val="24"/>
                <w:szCs w:val="24"/>
              </w:rPr>
              <w:t>120</w:t>
            </w:r>
          </w:p>
        </w:tc>
        <w:tc>
          <w:tcPr>
            <w:tcW w:w="1450"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026110E3" w14:textId="77777777" w:rsidR="00CB2005" w:rsidRPr="0098662B" w:rsidRDefault="00CB2005" w:rsidP="00B4640D">
            <w:pPr>
              <w:widowControl w:val="0"/>
              <w:jc w:val="center"/>
              <w:rPr>
                <w:rFonts w:ascii="Times New Roman" w:hAnsi="Times New Roman"/>
                <w:color w:val="000000"/>
                <w:sz w:val="24"/>
                <w:szCs w:val="24"/>
              </w:rPr>
            </w:pPr>
            <w:r>
              <w:rPr>
                <w:rFonts w:ascii="Times New Roman" w:hAnsi="Times New Roman"/>
                <w:color w:val="000000"/>
                <w:sz w:val="24"/>
                <w:szCs w:val="24"/>
              </w:rPr>
              <w:t>залік</w:t>
            </w:r>
          </w:p>
        </w:tc>
      </w:tr>
      <w:tr w:rsidR="00A90D32" w:rsidRPr="0098662B" w14:paraId="7DEFE926" w14:textId="77777777" w:rsidTr="00CB2005">
        <w:trPr>
          <w:trHeight w:val="166"/>
          <w:jc w:val="center"/>
        </w:trPr>
        <w:tc>
          <w:tcPr>
            <w:tcW w:w="1162"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61A3B6DC" w14:textId="1B94E034" w:rsidR="00A90D32" w:rsidRPr="002D52BD" w:rsidRDefault="00A90D32" w:rsidP="00A90D32">
            <w:pPr>
              <w:widowControl w:val="0"/>
              <w:jc w:val="left"/>
              <w:rPr>
                <w:rFonts w:ascii="Times New Roman" w:hAnsi="Times New Roman"/>
                <w:color w:val="000000" w:themeColor="text1"/>
                <w:sz w:val="24"/>
                <w:szCs w:val="24"/>
              </w:rPr>
            </w:pPr>
            <w:r w:rsidRPr="002D52BD">
              <w:rPr>
                <w:rFonts w:ascii="Times New Roman" w:hAnsi="Times New Roman"/>
                <w:color w:val="000000" w:themeColor="text1"/>
                <w:sz w:val="24"/>
                <w:szCs w:val="24"/>
              </w:rPr>
              <w:t>ВК2.</w:t>
            </w:r>
            <w:r w:rsidR="002D52BD" w:rsidRPr="002D52BD">
              <w:rPr>
                <w:rFonts w:ascii="Times New Roman" w:hAnsi="Times New Roman"/>
                <w:color w:val="000000" w:themeColor="text1"/>
                <w:sz w:val="24"/>
                <w:szCs w:val="24"/>
              </w:rPr>
              <w:t>2</w:t>
            </w:r>
          </w:p>
        </w:tc>
        <w:tc>
          <w:tcPr>
            <w:tcW w:w="4999"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60AB0E41" w14:textId="43DD5670" w:rsidR="00A90D32" w:rsidRPr="002D52BD" w:rsidRDefault="00A90D32" w:rsidP="00A90D32">
            <w:pPr>
              <w:widowControl w:val="0"/>
              <w:jc w:val="left"/>
              <w:rPr>
                <w:rFonts w:ascii="Times New Roman" w:hAnsi="Times New Roman"/>
                <w:color w:val="000000" w:themeColor="text1"/>
                <w:sz w:val="24"/>
                <w:szCs w:val="24"/>
              </w:rPr>
            </w:pPr>
            <w:r w:rsidRPr="002D52BD">
              <w:rPr>
                <w:rFonts w:ascii="Times New Roman" w:hAnsi="Times New Roman"/>
                <w:color w:val="000000" w:themeColor="text1"/>
                <w:sz w:val="24"/>
                <w:szCs w:val="24"/>
              </w:rPr>
              <w:t>Дисципліна №</w:t>
            </w:r>
            <w:r w:rsidR="00740F94">
              <w:rPr>
                <w:rFonts w:ascii="Times New Roman" w:hAnsi="Times New Roman"/>
                <w:color w:val="000000" w:themeColor="text1"/>
                <w:sz w:val="24"/>
                <w:szCs w:val="24"/>
              </w:rPr>
              <w:t>2</w:t>
            </w:r>
          </w:p>
        </w:tc>
        <w:tc>
          <w:tcPr>
            <w:tcW w:w="1023"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1D4EC8E1" w14:textId="77777777" w:rsidR="00A90D32" w:rsidRPr="0098662B" w:rsidRDefault="00CB2005" w:rsidP="00A90D32">
            <w:pPr>
              <w:widowControl w:val="0"/>
              <w:pBdr>
                <w:top w:val="nil"/>
                <w:left w:val="nil"/>
                <w:bottom w:val="nil"/>
                <w:right w:val="nil"/>
                <w:between w:val="nil"/>
              </w:pBdr>
              <w:jc w:val="center"/>
              <w:rPr>
                <w:rFonts w:ascii="Times New Roman" w:hAnsi="Times New Roman"/>
                <w:color w:val="000000"/>
                <w:sz w:val="24"/>
                <w:szCs w:val="24"/>
              </w:rPr>
            </w:pPr>
            <w:r>
              <w:rPr>
                <w:rFonts w:ascii="Times New Roman" w:hAnsi="Times New Roman"/>
                <w:color w:val="000000"/>
                <w:sz w:val="24"/>
                <w:szCs w:val="24"/>
              </w:rPr>
              <w:t>4</w:t>
            </w:r>
          </w:p>
        </w:tc>
        <w:tc>
          <w:tcPr>
            <w:tcW w:w="1111"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727D1D7A" w14:textId="77777777" w:rsidR="00A90D32" w:rsidRPr="0098662B" w:rsidRDefault="00A90D32" w:rsidP="00A90D32">
            <w:pPr>
              <w:widowControl w:val="0"/>
              <w:pBdr>
                <w:top w:val="nil"/>
                <w:left w:val="nil"/>
                <w:bottom w:val="nil"/>
                <w:right w:val="nil"/>
                <w:between w:val="nil"/>
              </w:pBdr>
              <w:jc w:val="center"/>
              <w:rPr>
                <w:rFonts w:ascii="Times New Roman" w:hAnsi="Times New Roman"/>
                <w:color w:val="000000"/>
                <w:sz w:val="24"/>
                <w:szCs w:val="24"/>
              </w:rPr>
            </w:pPr>
            <w:r w:rsidRPr="0098662B">
              <w:rPr>
                <w:rFonts w:ascii="Times New Roman" w:hAnsi="Times New Roman"/>
                <w:color w:val="000000"/>
                <w:sz w:val="24"/>
                <w:szCs w:val="24"/>
              </w:rPr>
              <w:t>1</w:t>
            </w:r>
            <w:r w:rsidR="00CB2005">
              <w:rPr>
                <w:rFonts w:ascii="Times New Roman" w:hAnsi="Times New Roman"/>
                <w:color w:val="000000"/>
                <w:sz w:val="24"/>
                <w:szCs w:val="24"/>
              </w:rPr>
              <w:t>2</w:t>
            </w:r>
            <w:r w:rsidRPr="0098662B">
              <w:rPr>
                <w:rFonts w:ascii="Times New Roman" w:hAnsi="Times New Roman"/>
                <w:color w:val="000000"/>
                <w:sz w:val="24"/>
                <w:szCs w:val="24"/>
              </w:rPr>
              <w:t>0</w:t>
            </w:r>
          </w:p>
        </w:tc>
        <w:tc>
          <w:tcPr>
            <w:tcW w:w="1450"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44E0C4EF" w14:textId="77777777" w:rsidR="00A90D32" w:rsidRPr="0098662B" w:rsidRDefault="00CB2005" w:rsidP="00A90D32">
            <w:pPr>
              <w:widowControl w:val="0"/>
              <w:pBdr>
                <w:top w:val="nil"/>
                <w:left w:val="nil"/>
                <w:bottom w:val="nil"/>
                <w:right w:val="nil"/>
                <w:between w:val="nil"/>
              </w:pBdr>
              <w:jc w:val="center"/>
              <w:rPr>
                <w:rFonts w:ascii="Times New Roman" w:hAnsi="Times New Roman"/>
                <w:color w:val="000000"/>
                <w:sz w:val="24"/>
                <w:szCs w:val="24"/>
              </w:rPr>
            </w:pPr>
            <w:r>
              <w:rPr>
                <w:rFonts w:ascii="Times New Roman" w:hAnsi="Times New Roman"/>
                <w:color w:val="000000"/>
                <w:sz w:val="24"/>
                <w:szCs w:val="24"/>
              </w:rPr>
              <w:t>залік</w:t>
            </w:r>
          </w:p>
        </w:tc>
      </w:tr>
      <w:tr w:rsidR="00A90D32" w:rsidRPr="0098662B" w14:paraId="6368BB27" w14:textId="77777777" w:rsidTr="003F32F4">
        <w:trPr>
          <w:jc w:val="center"/>
        </w:trPr>
        <w:tc>
          <w:tcPr>
            <w:tcW w:w="1162"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77D05F52" w14:textId="3B87BC51" w:rsidR="00A90D32" w:rsidRPr="002D52BD" w:rsidRDefault="00A90D32" w:rsidP="00A90D32">
            <w:pPr>
              <w:widowControl w:val="0"/>
              <w:jc w:val="left"/>
              <w:rPr>
                <w:rFonts w:ascii="Times New Roman" w:hAnsi="Times New Roman"/>
                <w:color w:val="000000" w:themeColor="text1"/>
                <w:sz w:val="24"/>
                <w:szCs w:val="24"/>
              </w:rPr>
            </w:pPr>
            <w:r w:rsidRPr="002D52BD">
              <w:rPr>
                <w:rFonts w:ascii="Times New Roman" w:hAnsi="Times New Roman"/>
                <w:color w:val="000000" w:themeColor="text1"/>
                <w:sz w:val="24"/>
                <w:szCs w:val="24"/>
              </w:rPr>
              <w:t>ВК2.</w:t>
            </w:r>
            <w:r w:rsidR="00740F94">
              <w:rPr>
                <w:rFonts w:ascii="Times New Roman" w:hAnsi="Times New Roman"/>
                <w:color w:val="000000" w:themeColor="text1"/>
                <w:sz w:val="24"/>
                <w:szCs w:val="24"/>
              </w:rPr>
              <w:t>3</w:t>
            </w:r>
          </w:p>
        </w:tc>
        <w:tc>
          <w:tcPr>
            <w:tcW w:w="4999"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0FE5CB32" w14:textId="46BC6729" w:rsidR="00A90D32" w:rsidRPr="002D52BD" w:rsidRDefault="00A90D32" w:rsidP="00A90D32">
            <w:pPr>
              <w:widowControl w:val="0"/>
              <w:jc w:val="left"/>
              <w:rPr>
                <w:rFonts w:ascii="Times New Roman" w:hAnsi="Times New Roman"/>
                <w:color w:val="000000" w:themeColor="text1"/>
                <w:sz w:val="24"/>
                <w:szCs w:val="24"/>
              </w:rPr>
            </w:pPr>
            <w:r w:rsidRPr="002D52BD">
              <w:rPr>
                <w:rFonts w:ascii="Times New Roman" w:hAnsi="Times New Roman"/>
                <w:color w:val="000000" w:themeColor="text1"/>
                <w:sz w:val="24"/>
                <w:szCs w:val="24"/>
              </w:rPr>
              <w:t>Дисципліна №</w:t>
            </w:r>
            <w:r w:rsidR="00740F94">
              <w:rPr>
                <w:rFonts w:ascii="Times New Roman" w:hAnsi="Times New Roman"/>
                <w:color w:val="000000" w:themeColor="text1"/>
                <w:sz w:val="24"/>
                <w:szCs w:val="24"/>
              </w:rPr>
              <w:t>3</w:t>
            </w:r>
          </w:p>
        </w:tc>
        <w:tc>
          <w:tcPr>
            <w:tcW w:w="1023"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7DB1011F" w14:textId="77777777" w:rsidR="00A90D32" w:rsidRPr="0098662B" w:rsidRDefault="00CB2005" w:rsidP="00A90D32">
            <w:pPr>
              <w:widowControl w:val="0"/>
              <w:jc w:val="center"/>
              <w:rPr>
                <w:rFonts w:ascii="Times New Roman" w:hAnsi="Times New Roman"/>
                <w:color w:val="000000"/>
                <w:sz w:val="24"/>
                <w:szCs w:val="24"/>
              </w:rPr>
            </w:pPr>
            <w:r>
              <w:rPr>
                <w:rFonts w:ascii="Times New Roman" w:hAnsi="Times New Roman"/>
                <w:color w:val="000000"/>
                <w:sz w:val="24"/>
                <w:szCs w:val="24"/>
              </w:rPr>
              <w:t>4</w:t>
            </w:r>
          </w:p>
        </w:tc>
        <w:tc>
          <w:tcPr>
            <w:tcW w:w="1111"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0A84F8CD" w14:textId="77777777" w:rsidR="00A90D32" w:rsidRPr="0098662B" w:rsidRDefault="00A90D32" w:rsidP="00A90D32">
            <w:pPr>
              <w:widowControl w:val="0"/>
              <w:jc w:val="center"/>
              <w:rPr>
                <w:rFonts w:ascii="Times New Roman" w:hAnsi="Times New Roman"/>
                <w:color w:val="000000"/>
                <w:sz w:val="24"/>
                <w:szCs w:val="24"/>
              </w:rPr>
            </w:pPr>
            <w:r w:rsidRPr="0098662B">
              <w:rPr>
                <w:rFonts w:ascii="Times New Roman" w:hAnsi="Times New Roman"/>
                <w:color w:val="000000"/>
                <w:sz w:val="24"/>
                <w:szCs w:val="24"/>
              </w:rPr>
              <w:t>1</w:t>
            </w:r>
            <w:r w:rsidR="00CB2005">
              <w:rPr>
                <w:rFonts w:ascii="Times New Roman" w:hAnsi="Times New Roman"/>
                <w:color w:val="000000"/>
                <w:sz w:val="24"/>
                <w:szCs w:val="24"/>
              </w:rPr>
              <w:t>2</w:t>
            </w:r>
            <w:r w:rsidRPr="0098662B">
              <w:rPr>
                <w:rFonts w:ascii="Times New Roman" w:hAnsi="Times New Roman"/>
                <w:color w:val="000000"/>
                <w:sz w:val="24"/>
                <w:szCs w:val="24"/>
              </w:rPr>
              <w:t>0</w:t>
            </w:r>
          </w:p>
        </w:tc>
        <w:tc>
          <w:tcPr>
            <w:tcW w:w="1450"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2A4991BD" w14:textId="77777777" w:rsidR="00A90D32" w:rsidRDefault="00CB2005" w:rsidP="00A90D32">
            <w:pPr>
              <w:widowControl w:val="0"/>
              <w:pBdr>
                <w:top w:val="nil"/>
                <w:left w:val="nil"/>
                <w:bottom w:val="nil"/>
                <w:right w:val="nil"/>
                <w:between w:val="nil"/>
              </w:pBdr>
              <w:jc w:val="center"/>
              <w:rPr>
                <w:rFonts w:ascii="Times New Roman" w:hAnsi="Times New Roman"/>
                <w:color w:val="000000"/>
                <w:sz w:val="24"/>
                <w:szCs w:val="24"/>
              </w:rPr>
            </w:pPr>
            <w:r>
              <w:rPr>
                <w:rFonts w:ascii="Times New Roman" w:hAnsi="Times New Roman"/>
                <w:color w:val="000000"/>
                <w:sz w:val="24"/>
                <w:szCs w:val="24"/>
              </w:rPr>
              <w:t>залік</w:t>
            </w:r>
          </w:p>
        </w:tc>
      </w:tr>
      <w:tr w:rsidR="00A90D32" w:rsidRPr="0098662B" w14:paraId="59744744" w14:textId="77777777" w:rsidTr="003F32F4">
        <w:trPr>
          <w:jc w:val="center"/>
        </w:trPr>
        <w:tc>
          <w:tcPr>
            <w:tcW w:w="1162"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43E0A98D" w14:textId="62EB4B90" w:rsidR="00A90D32" w:rsidRPr="002D52BD" w:rsidRDefault="00A90D32" w:rsidP="00A90D32">
            <w:pPr>
              <w:widowControl w:val="0"/>
              <w:jc w:val="left"/>
              <w:rPr>
                <w:rFonts w:ascii="Times New Roman" w:hAnsi="Times New Roman"/>
                <w:color w:val="000000" w:themeColor="text1"/>
                <w:sz w:val="24"/>
                <w:szCs w:val="24"/>
              </w:rPr>
            </w:pPr>
            <w:r w:rsidRPr="002D52BD">
              <w:rPr>
                <w:rFonts w:ascii="Times New Roman" w:hAnsi="Times New Roman"/>
                <w:color w:val="000000" w:themeColor="text1"/>
                <w:sz w:val="24"/>
                <w:szCs w:val="24"/>
              </w:rPr>
              <w:t>ВК2.</w:t>
            </w:r>
            <w:r w:rsidR="002D52BD" w:rsidRPr="002D52BD">
              <w:rPr>
                <w:rFonts w:ascii="Times New Roman" w:hAnsi="Times New Roman"/>
                <w:color w:val="000000" w:themeColor="text1"/>
                <w:sz w:val="24"/>
                <w:szCs w:val="24"/>
              </w:rPr>
              <w:t>4</w:t>
            </w:r>
          </w:p>
        </w:tc>
        <w:tc>
          <w:tcPr>
            <w:tcW w:w="4999"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1CD54CA8" w14:textId="7BBE60DB" w:rsidR="00A90D32" w:rsidRPr="002D52BD" w:rsidRDefault="00A90D32" w:rsidP="00A90D32">
            <w:pPr>
              <w:rPr>
                <w:rFonts w:ascii="Times New Roman" w:hAnsi="Times New Roman"/>
                <w:color w:val="000000" w:themeColor="text1"/>
                <w:sz w:val="24"/>
                <w:szCs w:val="24"/>
              </w:rPr>
            </w:pPr>
            <w:r w:rsidRPr="002D52BD">
              <w:rPr>
                <w:rFonts w:ascii="Times New Roman" w:hAnsi="Times New Roman"/>
                <w:color w:val="000000" w:themeColor="text1"/>
                <w:sz w:val="24"/>
                <w:szCs w:val="24"/>
              </w:rPr>
              <w:t>Дисципліна №</w:t>
            </w:r>
            <w:r w:rsidR="00740F94">
              <w:rPr>
                <w:rFonts w:ascii="Times New Roman" w:hAnsi="Times New Roman"/>
                <w:color w:val="000000" w:themeColor="text1"/>
                <w:sz w:val="24"/>
                <w:szCs w:val="24"/>
              </w:rPr>
              <w:t>4</w:t>
            </w:r>
          </w:p>
        </w:tc>
        <w:tc>
          <w:tcPr>
            <w:tcW w:w="1023"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3DEA98FB" w14:textId="77777777" w:rsidR="00A90D32" w:rsidRPr="0098662B" w:rsidRDefault="00CB2005" w:rsidP="00A90D32">
            <w:pPr>
              <w:widowControl w:val="0"/>
              <w:jc w:val="center"/>
              <w:rPr>
                <w:rFonts w:ascii="Times New Roman" w:hAnsi="Times New Roman"/>
                <w:color w:val="000000"/>
                <w:sz w:val="24"/>
                <w:szCs w:val="24"/>
              </w:rPr>
            </w:pPr>
            <w:r>
              <w:rPr>
                <w:rFonts w:ascii="Times New Roman" w:hAnsi="Times New Roman"/>
                <w:color w:val="000000"/>
                <w:sz w:val="24"/>
                <w:szCs w:val="24"/>
              </w:rPr>
              <w:t>4</w:t>
            </w:r>
          </w:p>
        </w:tc>
        <w:tc>
          <w:tcPr>
            <w:tcW w:w="1111"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6BFBA7C1" w14:textId="77777777" w:rsidR="00A90D32" w:rsidRPr="0098662B" w:rsidRDefault="00A90D32" w:rsidP="00A90D32">
            <w:pPr>
              <w:widowControl w:val="0"/>
              <w:jc w:val="center"/>
              <w:rPr>
                <w:rFonts w:ascii="Times New Roman" w:hAnsi="Times New Roman"/>
                <w:color w:val="000000"/>
                <w:sz w:val="24"/>
                <w:szCs w:val="24"/>
              </w:rPr>
            </w:pPr>
            <w:r w:rsidRPr="0098662B">
              <w:rPr>
                <w:rFonts w:ascii="Times New Roman" w:hAnsi="Times New Roman"/>
                <w:color w:val="000000"/>
                <w:sz w:val="24"/>
                <w:szCs w:val="24"/>
              </w:rPr>
              <w:t>1</w:t>
            </w:r>
            <w:r w:rsidR="00CB2005">
              <w:rPr>
                <w:rFonts w:ascii="Times New Roman" w:hAnsi="Times New Roman"/>
                <w:color w:val="000000"/>
                <w:sz w:val="24"/>
                <w:szCs w:val="24"/>
              </w:rPr>
              <w:t>2</w:t>
            </w:r>
            <w:r w:rsidRPr="0098662B">
              <w:rPr>
                <w:rFonts w:ascii="Times New Roman" w:hAnsi="Times New Roman"/>
                <w:color w:val="000000"/>
                <w:sz w:val="24"/>
                <w:szCs w:val="24"/>
              </w:rPr>
              <w:t>0</w:t>
            </w:r>
          </w:p>
        </w:tc>
        <w:tc>
          <w:tcPr>
            <w:tcW w:w="1450"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tcPr>
          <w:p w14:paraId="305F7766" w14:textId="77777777" w:rsidR="00A90D32" w:rsidRPr="0098662B" w:rsidRDefault="00CB2005" w:rsidP="00A90D32">
            <w:pPr>
              <w:jc w:val="center"/>
              <w:rPr>
                <w:rFonts w:ascii="Times New Roman" w:hAnsi="Times New Roman"/>
                <w:color w:val="000000"/>
                <w:sz w:val="24"/>
                <w:szCs w:val="24"/>
              </w:rPr>
            </w:pPr>
            <w:r>
              <w:rPr>
                <w:rFonts w:ascii="Times New Roman" w:hAnsi="Times New Roman"/>
                <w:color w:val="000000"/>
                <w:sz w:val="24"/>
                <w:szCs w:val="24"/>
              </w:rPr>
              <w:t>залік</w:t>
            </w:r>
          </w:p>
        </w:tc>
      </w:tr>
      <w:tr w:rsidR="00A90D32" w:rsidRPr="0098662B" w14:paraId="628568BE" w14:textId="77777777" w:rsidTr="00CB2005">
        <w:trPr>
          <w:trHeight w:val="124"/>
          <w:jc w:val="center"/>
        </w:trPr>
        <w:tc>
          <w:tcPr>
            <w:tcW w:w="1162"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5CDED2EB" w14:textId="6D18F3E4" w:rsidR="00A90D32" w:rsidRPr="002D52BD" w:rsidRDefault="00A90D32" w:rsidP="00A90D32">
            <w:pPr>
              <w:widowControl w:val="0"/>
              <w:jc w:val="left"/>
              <w:rPr>
                <w:rFonts w:ascii="Times New Roman" w:hAnsi="Times New Roman"/>
                <w:color w:val="000000" w:themeColor="text1"/>
                <w:sz w:val="24"/>
                <w:szCs w:val="24"/>
              </w:rPr>
            </w:pPr>
            <w:r w:rsidRPr="002D52BD">
              <w:rPr>
                <w:rFonts w:ascii="Times New Roman" w:hAnsi="Times New Roman"/>
                <w:color w:val="000000" w:themeColor="text1"/>
                <w:sz w:val="24"/>
                <w:szCs w:val="24"/>
              </w:rPr>
              <w:t>ВК2.</w:t>
            </w:r>
            <w:r w:rsidR="002D52BD" w:rsidRPr="002D52BD">
              <w:rPr>
                <w:rFonts w:ascii="Times New Roman" w:hAnsi="Times New Roman"/>
                <w:color w:val="000000" w:themeColor="text1"/>
                <w:sz w:val="24"/>
                <w:szCs w:val="24"/>
              </w:rPr>
              <w:t>5</w:t>
            </w:r>
          </w:p>
        </w:tc>
        <w:tc>
          <w:tcPr>
            <w:tcW w:w="4999"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6B4E6BB1" w14:textId="338538A4" w:rsidR="00A90D32" w:rsidRPr="002D52BD" w:rsidRDefault="00A90D32" w:rsidP="00A90D32">
            <w:pPr>
              <w:rPr>
                <w:rFonts w:ascii="Times New Roman" w:hAnsi="Times New Roman"/>
                <w:color w:val="000000" w:themeColor="text1"/>
                <w:sz w:val="24"/>
                <w:szCs w:val="24"/>
              </w:rPr>
            </w:pPr>
            <w:r w:rsidRPr="002D52BD">
              <w:rPr>
                <w:rFonts w:ascii="Times New Roman" w:hAnsi="Times New Roman"/>
                <w:color w:val="000000" w:themeColor="text1"/>
                <w:sz w:val="24"/>
                <w:szCs w:val="24"/>
              </w:rPr>
              <w:t>Дисципліна №</w:t>
            </w:r>
            <w:r w:rsidR="00740F94">
              <w:rPr>
                <w:rFonts w:ascii="Times New Roman" w:hAnsi="Times New Roman"/>
                <w:color w:val="000000" w:themeColor="text1"/>
                <w:sz w:val="24"/>
                <w:szCs w:val="24"/>
              </w:rPr>
              <w:t>5</w:t>
            </w:r>
          </w:p>
        </w:tc>
        <w:tc>
          <w:tcPr>
            <w:tcW w:w="1023"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3A865BD7" w14:textId="77777777" w:rsidR="00A90D32" w:rsidRPr="0098662B" w:rsidRDefault="00CB2005" w:rsidP="00A90D32">
            <w:pPr>
              <w:widowControl w:val="0"/>
              <w:jc w:val="center"/>
              <w:rPr>
                <w:rFonts w:ascii="Times New Roman" w:hAnsi="Times New Roman"/>
                <w:color w:val="000000"/>
                <w:sz w:val="24"/>
                <w:szCs w:val="24"/>
              </w:rPr>
            </w:pPr>
            <w:r>
              <w:rPr>
                <w:rFonts w:ascii="Times New Roman" w:hAnsi="Times New Roman"/>
                <w:color w:val="000000"/>
                <w:sz w:val="24"/>
                <w:szCs w:val="24"/>
              </w:rPr>
              <w:t>4</w:t>
            </w:r>
          </w:p>
        </w:tc>
        <w:tc>
          <w:tcPr>
            <w:tcW w:w="1111"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4F7E085E" w14:textId="77777777" w:rsidR="00A90D32" w:rsidRPr="0098662B" w:rsidRDefault="00A90D32" w:rsidP="00A90D32">
            <w:pPr>
              <w:widowControl w:val="0"/>
              <w:jc w:val="center"/>
              <w:rPr>
                <w:rFonts w:ascii="Times New Roman" w:hAnsi="Times New Roman"/>
                <w:color w:val="000000"/>
                <w:sz w:val="24"/>
                <w:szCs w:val="24"/>
              </w:rPr>
            </w:pPr>
            <w:r w:rsidRPr="0098662B">
              <w:rPr>
                <w:rFonts w:ascii="Times New Roman" w:hAnsi="Times New Roman"/>
                <w:color w:val="000000"/>
                <w:sz w:val="24"/>
                <w:szCs w:val="24"/>
              </w:rPr>
              <w:t>1</w:t>
            </w:r>
            <w:r w:rsidR="00CB2005">
              <w:rPr>
                <w:rFonts w:ascii="Times New Roman" w:hAnsi="Times New Roman"/>
                <w:color w:val="000000"/>
                <w:sz w:val="24"/>
                <w:szCs w:val="24"/>
              </w:rPr>
              <w:t>2</w:t>
            </w:r>
            <w:r w:rsidRPr="0098662B">
              <w:rPr>
                <w:rFonts w:ascii="Times New Roman" w:hAnsi="Times New Roman"/>
                <w:color w:val="000000"/>
                <w:sz w:val="24"/>
                <w:szCs w:val="24"/>
              </w:rPr>
              <w:t>0</w:t>
            </w:r>
          </w:p>
        </w:tc>
        <w:tc>
          <w:tcPr>
            <w:tcW w:w="1450"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tcPr>
          <w:p w14:paraId="3113E002" w14:textId="77777777" w:rsidR="00A90D32" w:rsidRPr="0098662B" w:rsidRDefault="00CB2005" w:rsidP="00A90D32">
            <w:pPr>
              <w:jc w:val="center"/>
              <w:rPr>
                <w:rFonts w:ascii="Times New Roman" w:hAnsi="Times New Roman"/>
                <w:color w:val="000000"/>
                <w:sz w:val="24"/>
                <w:szCs w:val="24"/>
              </w:rPr>
            </w:pPr>
            <w:r>
              <w:rPr>
                <w:rFonts w:ascii="Times New Roman" w:hAnsi="Times New Roman"/>
                <w:color w:val="000000"/>
                <w:sz w:val="24"/>
                <w:szCs w:val="24"/>
              </w:rPr>
              <w:t>залік</w:t>
            </w:r>
          </w:p>
        </w:tc>
      </w:tr>
      <w:tr w:rsidR="00CB2005" w:rsidRPr="0098662B" w14:paraId="63453EEE" w14:textId="77777777" w:rsidTr="00CB2005">
        <w:trPr>
          <w:trHeight w:val="215"/>
          <w:jc w:val="center"/>
        </w:trPr>
        <w:tc>
          <w:tcPr>
            <w:tcW w:w="1162"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33102DD2" w14:textId="5C8AAEE9" w:rsidR="00CB2005" w:rsidRPr="002D52BD" w:rsidRDefault="00CB2005" w:rsidP="00A90D32">
            <w:pPr>
              <w:widowControl w:val="0"/>
              <w:jc w:val="left"/>
              <w:rPr>
                <w:rFonts w:ascii="Times New Roman" w:hAnsi="Times New Roman"/>
                <w:color w:val="000000" w:themeColor="text1"/>
                <w:sz w:val="24"/>
                <w:szCs w:val="24"/>
              </w:rPr>
            </w:pPr>
            <w:r w:rsidRPr="002D52BD">
              <w:rPr>
                <w:rFonts w:ascii="Times New Roman" w:hAnsi="Times New Roman"/>
                <w:color w:val="000000" w:themeColor="text1"/>
                <w:sz w:val="24"/>
                <w:szCs w:val="24"/>
              </w:rPr>
              <w:t>ВК2.</w:t>
            </w:r>
            <w:r w:rsidR="002D52BD" w:rsidRPr="002D52BD">
              <w:rPr>
                <w:rFonts w:ascii="Times New Roman" w:hAnsi="Times New Roman"/>
                <w:color w:val="000000" w:themeColor="text1"/>
                <w:sz w:val="24"/>
                <w:szCs w:val="24"/>
              </w:rPr>
              <w:t>6</w:t>
            </w:r>
          </w:p>
        </w:tc>
        <w:tc>
          <w:tcPr>
            <w:tcW w:w="4999"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0EBAA13E" w14:textId="393BA67B" w:rsidR="00CB2005" w:rsidRPr="002D52BD" w:rsidRDefault="00CB2005" w:rsidP="00A90D32">
            <w:pPr>
              <w:rPr>
                <w:rFonts w:ascii="Times New Roman" w:hAnsi="Times New Roman"/>
                <w:color w:val="000000" w:themeColor="text1"/>
                <w:sz w:val="24"/>
                <w:szCs w:val="24"/>
              </w:rPr>
            </w:pPr>
            <w:r w:rsidRPr="002D52BD">
              <w:rPr>
                <w:rFonts w:ascii="Times New Roman" w:hAnsi="Times New Roman"/>
                <w:color w:val="000000" w:themeColor="text1"/>
                <w:sz w:val="24"/>
                <w:szCs w:val="24"/>
              </w:rPr>
              <w:t>Дисципліна №</w:t>
            </w:r>
            <w:r w:rsidR="00740F94">
              <w:rPr>
                <w:rFonts w:ascii="Times New Roman" w:hAnsi="Times New Roman"/>
                <w:color w:val="000000" w:themeColor="text1"/>
                <w:sz w:val="24"/>
                <w:szCs w:val="24"/>
              </w:rPr>
              <w:t>6</w:t>
            </w:r>
          </w:p>
        </w:tc>
        <w:tc>
          <w:tcPr>
            <w:tcW w:w="1023"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28C873BC" w14:textId="77777777" w:rsidR="00CB2005" w:rsidRDefault="00CB2005" w:rsidP="00A90D32">
            <w:pPr>
              <w:widowControl w:val="0"/>
              <w:jc w:val="center"/>
              <w:rPr>
                <w:rFonts w:ascii="Times New Roman" w:hAnsi="Times New Roman"/>
                <w:color w:val="000000"/>
                <w:sz w:val="24"/>
                <w:szCs w:val="24"/>
              </w:rPr>
            </w:pPr>
            <w:r>
              <w:rPr>
                <w:rFonts w:ascii="Times New Roman" w:hAnsi="Times New Roman"/>
                <w:color w:val="000000"/>
                <w:sz w:val="24"/>
                <w:szCs w:val="24"/>
              </w:rPr>
              <w:t>4</w:t>
            </w:r>
          </w:p>
        </w:tc>
        <w:tc>
          <w:tcPr>
            <w:tcW w:w="1111"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2D0CAD38" w14:textId="77777777" w:rsidR="00CB2005" w:rsidRPr="0098662B" w:rsidRDefault="00CB2005" w:rsidP="00A90D32">
            <w:pPr>
              <w:widowControl w:val="0"/>
              <w:jc w:val="center"/>
              <w:rPr>
                <w:rFonts w:ascii="Times New Roman" w:hAnsi="Times New Roman"/>
                <w:color w:val="000000"/>
                <w:sz w:val="24"/>
                <w:szCs w:val="24"/>
              </w:rPr>
            </w:pPr>
            <w:r>
              <w:rPr>
                <w:rFonts w:ascii="Times New Roman" w:hAnsi="Times New Roman"/>
                <w:color w:val="000000"/>
                <w:sz w:val="24"/>
                <w:szCs w:val="24"/>
              </w:rPr>
              <w:t>120</w:t>
            </w:r>
          </w:p>
        </w:tc>
        <w:tc>
          <w:tcPr>
            <w:tcW w:w="1450"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tcPr>
          <w:p w14:paraId="5A5E007A" w14:textId="77777777" w:rsidR="00CB2005" w:rsidRDefault="00CB2005" w:rsidP="00A90D32">
            <w:pPr>
              <w:jc w:val="center"/>
              <w:rPr>
                <w:rFonts w:ascii="Times New Roman" w:hAnsi="Times New Roman"/>
                <w:color w:val="000000"/>
                <w:sz w:val="24"/>
                <w:szCs w:val="24"/>
              </w:rPr>
            </w:pPr>
            <w:r>
              <w:rPr>
                <w:rFonts w:ascii="Times New Roman" w:hAnsi="Times New Roman"/>
                <w:color w:val="000000"/>
                <w:sz w:val="24"/>
                <w:szCs w:val="24"/>
              </w:rPr>
              <w:t>залік</w:t>
            </w:r>
          </w:p>
        </w:tc>
      </w:tr>
      <w:tr w:rsidR="00B4640D" w:rsidRPr="0098662B" w14:paraId="048A7A15" w14:textId="77777777" w:rsidTr="003F32F4">
        <w:trPr>
          <w:jc w:val="center"/>
        </w:trPr>
        <w:tc>
          <w:tcPr>
            <w:tcW w:w="9745" w:type="dxa"/>
            <w:gridSpan w:val="5"/>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728C1EE7" w14:textId="77777777" w:rsidR="00B4640D" w:rsidRPr="0098662B" w:rsidRDefault="00B4640D" w:rsidP="00B4640D">
            <w:pPr>
              <w:widowControl w:val="0"/>
              <w:pBdr>
                <w:top w:val="nil"/>
                <w:left w:val="nil"/>
                <w:bottom w:val="nil"/>
                <w:right w:val="nil"/>
                <w:between w:val="nil"/>
              </w:pBdr>
              <w:jc w:val="center"/>
              <w:rPr>
                <w:rFonts w:ascii="Times New Roman" w:hAnsi="Times New Roman"/>
                <w:color w:val="000000"/>
                <w:sz w:val="24"/>
                <w:szCs w:val="24"/>
              </w:rPr>
            </w:pPr>
            <w:r w:rsidRPr="0098662B">
              <w:rPr>
                <w:rFonts w:ascii="Times New Roman" w:hAnsi="Times New Roman"/>
                <w:b/>
                <w:color w:val="000000"/>
                <w:sz w:val="24"/>
                <w:szCs w:val="24"/>
              </w:rPr>
              <w:t>ІІ курс, ІІІ семестр</w:t>
            </w:r>
          </w:p>
        </w:tc>
      </w:tr>
      <w:tr w:rsidR="00B4640D" w:rsidRPr="0098662B" w14:paraId="5C57CD7B" w14:textId="77777777" w:rsidTr="003F32F4">
        <w:trPr>
          <w:jc w:val="center"/>
        </w:trPr>
        <w:tc>
          <w:tcPr>
            <w:tcW w:w="1162"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4F7A3C56" w14:textId="77777777" w:rsidR="00B4640D" w:rsidRPr="0098662B" w:rsidRDefault="00B4640D" w:rsidP="00B4640D">
            <w:pPr>
              <w:widowControl w:val="0"/>
              <w:jc w:val="left"/>
              <w:rPr>
                <w:rFonts w:ascii="Times New Roman" w:hAnsi="Times New Roman"/>
                <w:color w:val="000000"/>
                <w:sz w:val="24"/>
                <w:szCs w:val="24"/>
              </w:rPr>
            </w:pPr>
            <w:r w:rsidRPr="0098662B">
              <w:rPr>
                <w:rFonts w:ascii="Times New Roman" w:hAnsi="Times New Roman"/>
                <w:color w:val="000000"/>
                <w:sz w:val="24"/>
                <w:szCs w:val="24"/>
              </w:rPr>
              <w:t>ОК4</w:t>
            </w:r>
          </w:p>
        </w:tc>
        <w:tc>
          <w:tcPr>
            <w:tcW w:w="4999"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1F699EBD" w14:textId="77777777" w:rsidR="00B4640D" w:rsidRPr="0098662B" w:rsidRDefault="00CB2005" w:rsidP="00B4640D">
            <w:pPr>
              <w:widowControl w:val="0"/>
              <w:jc w:val="left"/>
              <w:rPr>
                <w:rFonts w:ascii="Times New Roman" w:hAnsi="Times New Roman"/>
                <w:color w:val="000000"/>
                <w:sz w:val="24"/>
                <w:szCs w:val="24"/>
              </w:rPr>
            </w:pPr>
            <w:r>
              <w:rPr>
                <w:rFonts w:ascii="Times New Roman" w:hAnsi="Times New Roman"/>
                <w:color w:val="000000"/>
                <w:sz w:val="24"/>
                <w:szCs w:val="24"/>
              </w:rPr>
              <w:t>Ділова іноземна мова</w:t>
            </w:r>
          </w:p>
        </w:tc>
        <w:tc>
          <w:tcPr>
            <w:tcW w:w="1023"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31FB76ED" w14:textId="77777777" w:rsidR="00B4640D" w:rsidRPr="0098662B" w:rsidRDefault="00B4640D" w:rsidP="00B4640D">
            <w:pPr>
              <w:widowControl w:val="0"/>
              <w:jc w:val="center"/>
              <w:rPr>
                <w:rFonts w:ascii="Times New Roman" w:hAnsi="Times New Roman"/>
                <w:color w:val="000000"/>
                <w:sz w:val="24"/>
                <w:szCs w:val="24"/>
              </w:rPr>
            </w:pPr>
            <w:r w:rsidRPr="0098662B">
              <w:rPr>
                <w:rFonts w:ascii="Times New Roman" w:hAnsi="Times New Roman"/>
                <w:color w:val="000000"/>
                <w:sz w:val="24"/>
                <w:szCs w:val="24"/>
              </w:rPr>
              <w:t>3</w:t>
            </w:r>
          </w:p>
        </w:tc>
        <w:tc>
          <w:tcPr>
            <w:tcW w:w="1111"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170E39C4" w14:textId="77777777" w:rsidR="00B4640D" w:rsidRPr="0098662B" w:rsidRDefault="00B4640D" w:rsidP="00B4640D">
            <w:pPr>
              <w:widowControl w:val="0"/>
              <w:jc w:val="center"/>
              <w:rPr>
                <w:rFonts w:ascii="Times New Roman" w:hAnsi="Times New Roman"/>
                <w:color w:val="000000"/>
                <w:sz w:val="24"/>
                <w:szCs w:val="24"/>
              </w:rPr>
            </w:pPr>
            <w:r w:rsidRPr="0098662B">
              <w:rPr>
                <w:rFonts w:ascii="Times New Roman" w:hAnsi="Times New Roman"/>
                <w:color w:val="000000"/>
                <w:sz w:val="24"/>
                <w:szCs w:val="24"/>
              </w:rPr>
              <w:t>90</w:t>
            </w:r>
          </w:p>
        </w:tc>
        <w:tc>
          <w:tcPr>
            <w:tcW w:w="1450"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17CADB9D" w14:textId="77777777" w:rsidR="00B4640D" w:rsidRPr="0098662B" w:rsidRDefault="00CB2005" w:rsidP="00B4640D">
            <w:pPr>
              <w:widowControl w:val="0"/>
              <w:pBdr>
                <w:top w:val="nil"/>
                <w:left w:val="nil"/>
                <w:bottom w:val="nil"/>
                <w:right w:val="nil"/>
                <w:between w:val="nil"/>
              </w:pBdr>
              <w:jc w:val="center"/>
              <w:rPr>
                <w:rFonts w:ascii="Times New Roman" w:hAnsi="Times New Roman"/>
                <w:color w:val="000000"/>
                <w:sz w:val="24"/>
                <w:szCs w:val="24"/>
              </w:rPr>
            </w:pPr>
            <w:r>
              <w:rPr>
                <w:rFonts w:ascii="Times New Roman" w:hAnsi="Times New Roman"/>
                <w:color w:val="000000"/>
                <w:sz w:val="24"/>
                <w:szCs w:val="24"/>
              </w:rPr>
              <w:t>залік</w:t>
            </w:r>
          </w:p>
        </w:tc>
      </w:tr>
      <w:tr w:rsidR="009C78F0" w:rsidRPr="0098662B" w14:paraId="147AEE4D" w14:textId="77777777" w:rsidTr="003F32F4">
        <w:trPr>
          <w:jc w:val="center"/>
        </w:trPr>
        <w:tc>
          <w:tcPr>
            <w:tcW w:w="1162"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2F72D169" w14:textId="77777777" w:rsidR="009C78F0" w:rsidRPr="0098662B" w:rsidRDefault="009C78F0" w:rsidP="00B4640D">
            <w:pPr>
              <w:widowControl w:val="0"/>
              <w:jc w:val="left"/>
              <w:rPr>
                <w:rFonts w:ascii="Times New Roman" w:hAnsi="Times New Roman"/>
                <w:color w:val="000000"/>
                <w:sz w:val="24"/>
                <w:szCs w:val="24"/>
              </w:rPr>
            </w:pPr>
            <w:r w:rsidRPr="0098662B">
              <w:rPr>
                <w:rFonts w:ascii="Times New Roman" w:hAnsi="Times New Roman"/>
                <w:color w:val="000000"/>
                <w:sz w:val="24"/>
                <w:szCs w:val="24"/>
              </w:rPr>
              <w:t>ОК5</w:t>
            </w:r>
          </w:p>
        </w:tc>
        <w:tc>
          <w:tcPr>
            <w:tcW w:w="4999"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62D867EF" w14:textId="3B9280BE" w:rsidR="009C78F0" w:rsidRPr="00CB2005" w:rsidRDefault="002D52BD" w:rsidP="00CB2005">
            <w:pPr>
              <w:widowControl w:val="0"/>
              <w:rPr>
                <w:rFonts w:ascii="Times New Roman" w:hAnsi="Times New Roman"/>
                <w:color w:val="000000"/>
                <w:sz w:val="24"/>
                <w:szCs w:val="24"/>
                <w:lang w:val="ru-RU"/>
              </w:rPr>
            </w:pPr>
            <w:r>
              <w:rPr>
                <w:rFonts w:ascii="Times New Roman" w:hAnsi="Times New Roman"/>
                <w:color w:val="000000"/>
                <w:sz w:val="24"/>
                <w:szCs w:val="24"/>
              </w:rPr>
              <w:t>Управління промисловими відходами, відновлення ресурсів і технології переробки</w:t>
            </w:r>
          </w:p>
        </w:tc>
        <w:tc>
          <w:tcPr>
            <w:tcW w:w="1023"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23181DE8" w14:textId="06961FFC" w:rsidR="009C78F0" w:rsidRPr="0098662B" w:rsidRDefault="002D52BD" w:rsidP="00B4640D">
            <w:pPr>
              <w:widowControl w:val="0"/>
              <w:jc w:val="center"/>
              <w:rPr>
                <w:rFonts w:ascii="Times New Roman" w:hAnsi="Times New Roman"/>
                <w:color w:val="000000"/>
                <w:sz w:val="24"/>
                <w:szCs w:val="24"/>
              </w:rPr>
            </w:pPr>
            <w:r>
              <w:rPr>
                <w:rFonts w:ascii="Times New Roman" w:hAnsi="Times New Roman"/>
                <w:color w:val="000000"/>
                <w:sz w:val="24"/>
                <w:szCs w:val="24"/>
              </w:rPr>
              <w:t>6</w:t>
            </w:r>
          </w:p>
        </w:tc>
        <w:tc>
          <w:tcPr>
            <w:tcW w:w="1111"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6F401E34" w14:textId="1955E64E" w:rsidR="009C78F0" w:rsidRPr="0098662B" w:rsidRDefault="00CB2005" w:rsidP="00B4640D">
            <w:pPr>
              <w:widowControl w:val="0"/>
              <w:jc w:val="center"/>
              <w:rPr>
                <w:rFonts w:ascii="Times New Roman" w:hAnsi="Times New Roman"/>
                <w:color w:val="000000"/>
                <w:sz w:val="24"/>
                <w:szCs w:val="24"/>
              </w:rPr>
            </w:pPr>
            <w:r>
              <w:rPr>
                <w:rFonts w:ascii="Times New Roman" w:hAnsi="Times New Roman"/>
                <w:color w:val="000000"/>
                <w:sz w:val="24"/>
                <w:szCs w:val="24"/>
              </w:rPr>
              <w:t>1</w:t>
            </w:r>
            <w:r w:rsidR="002D52BD">
              <w:rPr>
                <w:rFonts w:ascii="Times New Roman" w:hAnsi="Times New Roman"/>
                <w:color w:val="000000"/>
                <w:sz w:val="24"/>
                <w:szCs w:val="24"/>
              </w:rPr>
              <w:t>8</w:t>
            </w:r>
            <w:r w:rsidR="009C78F0">
              <w:rPr>
                <w:rFonts w:ascii="Times New Roman" w:hAnsi="Times New Roman"/>
                <w:color w:val="000000"/>
                <w:sz w:val="24"/>
                <w:szCs w:val="24"/>
              </w:rPr>
              <w:t>0</w:t>
            </w:r>
          </w:p>
        </w:tc>
        <w:tc>
          <w:tcPr>
            <w:tcW w:w="1450"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09D39154" w14:textId="77777777" w:rsidR="009C78F0" w:rsidRPr="0098662B" w:rsidRDefault="00CB2005" w:rsidP="00B4640D">
            <w:pPr>
              <w:widowControl w:val="0"/>
              <w:pBdr>
                <w:top w:val="nil"/>
                <w:left w:val="nil"/>
                <w:bottom w:val="nil"/>
                <w:right w:val="nil"/>
                <w:between w:val="nil"/>
              </w:pBdr>
              <w:jc w:val="center"/>
              <w:rPr>
                <w:rFonts w:ascii="Times New Roman" w:hAnsi="Times New Roman"/>
                <w:color w:val="000000"/>
                <w:sz w:val="24"/>
                <w:szCs w:val="24"/>
              </w:rPr>
            </w:pPr>
            <w:r>
              <w:rPr>
                <w:rFonts w:ascii="Times New Roman" w:hAnsi="Times New Roman"/>
                <w:color w:val="000000"/>
                <w:sz w:val="24"/>
                <w:szCs w:val="24"/>
              </w:rPr>
              <w:t>екзамен</w:t>
            </w:r>
          </w:p>
        </w:tc>
      </w:tr>
      <w:tr w:rsidR="00B4640D" w:rsidRPr="0098662B" w14:paraId="09127549" w14:textId="77777777" w:rsidTr="003F32F4">
        <w:trPr>
          <w:jc w:val="center"/>
        </w:trPr>
        <w:tc>
          <w:tcPr>
            <w:tcW w:w="1162"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4B14CEF2" w14:textId="7E8BA11B" w:rsidR="00B4640D" w:rsidRPr="0098662B" w:rsidRDefault="00CB2005" w:rsidP="00B4640D">
            <w:pPr>
              <w:widowControl w:val="0"/>
              <w:jc w:val="left"/>
              <w:rPr>
                <w:rFonts w:ascii="Times New Roman" w:hAnsi="Times New Roman"/>
                <w:color w:val="000000"/>
                <w:sz w:val="24"/>
                <w:szCs w:val="24"/>
              </w:rPr>
            </w:pPr>
            <w:r>
              <w:rPr>
                <w:rFonts w:ascii="Times New Roman" w:hAnsi="Times New Roman"/>
                <w:color w:val="000000"/>
                <w:sz w:val="24"/>
                <w:szCs w:val="24"/>
              </w:rPr>
              <w:t>ОК1</w:t>
            </w:r>
            <w:r w:rsidR="002D52BD">
              <w:rPr>
                <w:rFonts w:ascii="Times New Roman" w:hAnsi="Times New Roman"/>
                <w:color w:val="000000"/>
                <w:sz w:val="24"/>
                <w:szCs w:val="24"/>
              </w:rPr>
              <w:t>0</w:t>
            </w:r>
          </w:p>
        </w:tc>
        <w:tc>
          <w:tcPr>
            <w:tcW w:w="4999"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785404FC" w14:textId="07881539" w:rsidR="00B4640D" w:rsidRPr="00CB2005" w:rsidRDefault="002D52BD" w:rsidP="00B4640D">
            <w:pPr>
              <w:widowControl w:val="0"/>
              <w:rPr>
                <w:rFonts w:ascii="Times New Roman" w:hAnsi="Times New Roman"/>
                <w:color w:val="000000"/>
                <w:sz w:val="24"/>
                <w:szCs w:val="24"/>
                <w:lang w:val="ru-RU"/>
              </w:rPr>
            </w:pPr>
            <w:bookmarkStart w:id="43" w:name="_Hlk168736915"/>
            <w:r>
              <w:rPr>
                <w:rFonts w:ascii="Times New Roman" w:hAnsi="Times New Roman"/>
                <w:color w:val="000000"/>
                <w:sz w:val="24"/>
                <w:szCs w:val="24"/>
              </w:rPr>
              <w:t>П</w:t>
            </w:r>
            <w:r w:rsidR="00CB2005" w:rsidRPr="00CB2005">
              <w:rPr>
                <w:rFonts w:ascii="Times New Roman" w:hAnsi="Times New Roman"/>
                <w:color w:val="000000"/>
                <w:sz w:val="24"/>
                <w:szCs w:val="24"/>
              </w:rPr>
              <w:t>овоєнне відновлення забруднених територій</w:t>
            </w:r>
            <w:bookmarkEnd w:id="43"/>
          </w:p>
        </w:tc>
        <w:tc>
          <w:tcPr>
            <w:tcW w:w="1023"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tcPr>
          <w:p w14:paraId="4A50270A" w14:textId="232E18B5" w:rsidR="00B4640D" w:rsidRPr="0098662B" w:rsidRDefault="002D52BD" w:rsidP="00B4640D">
            <w:pPr>
              <w:widowControl w:val="0"/>
              <w:jc w:val="center"/>
              <w:rPr>
                <w:rFonts w:ascii="Times New Roman" w:hAnsi="Times New Roman"/>
                <w:color w:val="000000"/>
                <w:sz w:val="24"/>
                <w:szCs w:val="24"/>
              </w:rPr>
            </w:pPr>
            <w:r>
              <w:rPr>
                <w:rFonts w:ascii="Times New Roman" w:hAnsi="Times New Roman"/>
                <w:color w:val="000000"/>
                <w:sz w:val="24"/>
                <w:szCs w:val="24"/>
              </w:rPr>
              <w:t>6</w:t>
            </w:r>
          </w:p>
        </w:tc>
        <w:tc>
          <w:tcPr>
            <w:tcW w:w="1111"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tcPr>
          <w:p w14:paraId="7FF68F42" w14:textId="74ECD862" w:rsidR="00B4640D" w:rsidRPr="0098662B" w:rsidRDefault="00CB2005" w:rsidP="00B4640D">
            <w:pPr>
              <w:jc w:val="center"/>
              <w:rPr>
                <w:rFonts w:ascii="Times New Roman" w:hAnsi="Times New Roman"/>
                <w:color w:val="000000"/>
                <w:sz w:val="24"/>
                <w:szCs w:val="24"/>
              </w:rPr>
            </w:pPr>
            <w:r>
              <w:rPr>
                <w:rFonts w:ascii="Times New Roman" w:hAnsi="Times New Roman"/>
                <w:color w:val="000000"/>
                <w:sz w:val="24"/>
                <w:szCs w:val="24"/>
              </w:rPr>
              <w:t>1</w:t>
            </w:r>
            <w:r w:rsidR="002D52BD">
              <w:rPr>
                <w:rFonts w:ascii="Times New Roman" w:hAnsi="Times New Roman"/>
                <w:color w:val="000000"/>
                <w:sz w:val="24"/>
                <w:szCs w:val="24"/>
              </w:rPr>
              <w:t>8</w:t>
            </w:r>
            <w:r w:rsidR="00B4640D" w:rsidRPr="0098662B">
              <w:rPr>
                <w:rFonts w:ascii="Times New Roman" w:hAnsi="Times New Roman"/>
                <w:color w:val="000000"/>
                <w:sz w:val="24"/>
                <w:szCs w:val="24"/>
              </w:rPr>
              <w:t>0</w:t>
            </w:r>
          </w:p>
        </w:tc>
        <w:tc>
          <w:tcPr>
            <w:tcW w:w="1450"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30E2D502" w14:textId="77777777" w:rsidR="00B4640D" w:rsidRPr="0098662B" w:rsidRDefault="00CB2005" w:rsidP="00B4640D">
            <w:pPr>
              <w:widowControl w:val="0"/>
              <w:pBdr>
                <w:top w:val="nil"/>
                <w:left w:val="nil"/>
                <w:bottom w:val="nil"/>
                <w:right w:val="nil"/>
                <w:between w:val="nil"/>
              </w:pBdr>
              <w:jc w:val="center"/>
              <w:rPr>
                <w:rFonts w:ascii="Times New Roman" w:hAnsi="Times New Roman"/>
                <w:color w:val="000000"/>
                <w:sz w:val="24"/>
                <w:szCs w:val="24"/>
              </w:rPr>
            </w:pPr>
            <w:r>
              <w:rPr>
                <w:rFonts w:ascii="Times New Roman" w:hAnsi="Times New Roman"/>
                <w:color w:val="000000"/>
                <w:sz w:val="24"/>
                <w:szCs w:val="24"/>
              </w:rPr>
              <w:t>екзамен</w:t>
            </w:r>
          </w:p>
        </w:tc>
      </w:tr>
      <w:tr w:rsidR="00B4640D" w:rsidRPr="0098662B" w14:paraId="4AC86817" w14:textId="77777777" w:rsidTr="003F32F4">
        <w:trPr>
          <w:jc w:val="center"/>
        </w:trPr>
        <w:tc>
          <w:tcPr>
            <w:tcW w:w="1162"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242A36E8" w14:textId="6F29021C" w:rsidR="00B4640D" w:rsidRPr="0098662B" w:rsidRDefault="00B4640D" w:rsidP="00B4640D">
            <w:pPr>
              <w:widowControl w:val="0"/>
              <w:jc w:val="left"/>
              <w:rPr>
                <w:rFonts w:ascii="Times New Roman" w:hAnsi="Times New Roman"/>
                <w:color w:val="000000"/>
                <w:sz w:val="24"/>
                <w:szCs w:val="24"/>
              </w:rPr>
            </w:pPr>
            <w:r w:rsidRPr="0098662B">
              <w:rPr>
                <w:rFonts w:ascii="Times New Roman" w:hAnsi="Times New Roman"/>
                <w:color w:val="000000"/>
                <w:sz w:val="24"/>
                <w:szCs w:val="24"/>
              </w:rPr>
              <w:t>ОК1</w:t>
            </w:r>
            <w:r w:rsidR="00084523">
              <w:rPr>
                <w:rFonts w:ascii="Times New Roman" w:hAnsi="Times New Roman"/>
                <w:color w:val="000000"/>
                <w:sz w:val="24"/>
                <w:szCs w:val="24"/>
              </w:rPr>
              <w:t>2</w:t>
            </w:r>
          </w:p>
        </w:tc>
        <w:tc>
          <w:tcPr>
            <w:tcW w:w="4999"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02891D67" w14:textId="77777777" w:rsidR="00B4640D" w:rsidRPr="0098662B" w:rsidRDefault="00B4640D" w:rsidP="00B4640D">
            <w:pPr>
              <w:widowControl w:val="0"/>
              <w:jc w:val="left"/>
              <w:rPr>
                <w:rFonts w:ascii="Times New Roman" w:hAnsi="Times New Roman"/>
                <w:color w:val="000000"/>
                <w:sz w:val="24"/>
                <w:szCs w:val="24"/>
              </w:rPr>
            </w:pPr>
            <w:r w:rsidRPr="0098662B">
              <w:rPr>
                <w:rFonts w:ascii="Times New Roman" w:hAnsi="Times New Roman"/>
                <w:color w:val="000000"/>
                <w:sz w:val="24"/>
                <w:szCs w:val="24"/>
              </w:rPr>
              <w:t>Переддипломна практика</w:t>
            </w:r>
          </w:p>
        </w:tc>
        <w:tc>
          <w:tcPr>
            <w:tcW w:w="1023"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6139B7F5" w14:textId="77777777" w:rsidR="00B4640D" w:rsidRPr="0098662B" w:rsidRDefault="00B4640D" w:rsidP="00B4640D">
            <w:pPr>
              <w:widowControl w:val="0"/>
              <w:jc w:val="center"/>
              <w:rPr>
                <w:rFonts w:ascii="Times New Roman" w:hAnsi="Times New Roman"/>
                <w:color w:val="000000"/>
                <w:sz w:val="24"/>
                <w:szCs w:val="24"/>
              </w:rPr>
            </w:pPr>
            <w:r w:rsidRPr="0098662B">
              <w:rPr>
                <w:rFonts w:ascii="Times New Roman" w:hAnsi="Times New Roman"/>
                <w:color w:val="000000"/>
                <w:sz w:val="24"/>
                <w:szCs w:val="24"/>
              </w:rPr>
              <w:t>6</w:t>
            </w:r>
          </w:p>
        </w:tc>
        <w:tc>
          <w:tcPr>
            <w:tcW w:w="1111"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7E530D0A" w14:textId="77777777" w:rsidR="00B4640D" w:rsidRPr="0098662B" w:rsidRDefault="00B4640D" w:rsidP="00B4640D">
            <w:pPr>
              <w:widowControl w:val="0"/>
              <w:jc w:val="center"/>
              <w:rPr>
                <w:rFonts w:ascii="Times New Roman" w:hAnsi="Times New Roman"/>
                <w:color w:val="000000"/>
                <w:sz w:val="24"/>
                <w:szCs w:val="24"/>
              </w:rPr>
            </w:pPr>
            <w:r w:rsidRPr="0098662B">
              <w:rPr>
                <w:rFonts w:ascii="Times New Roman" w:hAnsi="Times New Roman"/>
                <w:color w:val="000000"/>
                <w:sz w:val="24"/>
                <w:szCs w:val="24"/>
              </w:rPr>
              <w:t>180</w:t>
            </w:r>
          </w:p>
        </w:tc>
        <w:tc>
          <w:tcPr>
            <w:tcW w:w="1450"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53284413" w14:textId="77777777" w:rsidR="00B4640D" w:rsidRPr="0098662B" w:rsidRDefault="00B4640D" w:rsidP="00B4640D">
            <w:pPr>
              <w:widowControl w:val="0"/>
              <w:jc w:val="center"/>
              <w:rPr>
                <w:rFonts w:ascii="Times New Roman" w:hAnsi="Times New Roman"/>
                <w:color w:val="000000"/>
                <w:sz w:val="24"/>
                <w:szCs w:val="24"/>
              </w:rPr>
            </w:pPr>
            <w:r w:rsidRPr="0098662B">
              <w:rPr>
                <w:rFonts w:ascii="Times New Roman" w:hAnsi="Times New Roman"/>
                <w:color w:val="000000"/>
                <w:sz w:val="24"/>
                <w:szCs w:val="24"/>
              </w:rPr>
              <w:t>диф. залік</w:t>
            </w:r>
          </w:p>
        </w:tc>
      </w:tr>
      <w:tr w:rsidR="00B4640D" w:rsidRPr="0098662B" w14:paraId="3D0AF395" w14:textId="77777777" w:rsidTr="003F32F4">
        <w:trPr>
          <w:jc w:val="center"/>
        </w:trPr>
        <w:tc>
          <w:tcPr>
            <w:tcW w:w="1162"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054E165F" w14:textId="058A9DA2" w:rsidR="00B4640D" w:rsidRPr="0098662B" w:rsidRDefault="00B4640D" w:rsidP="00B4640D">
            <w:pPr>
              <w:widowControl w:val="0"/>
              <w:jc w:val="left"/>
              <w:rPr>
                <w:rFonts w:ascii="Times New Roman" w:hAnsi="Times New Roman"/>
                <w:color w:val="000000"/>
                <w:sz w:val="24"/>
                <w:szCs w:val="24"/>
              </w:rPr>
            </w:pPr>
            <w:r w:rsidRPr="0098662B">
              <w:rPr>
                <w:rFonts w:ascii="Times New Roman" w:hAnsi="Times New Roman"/>
                <w:color w:val="000000"/>
                <w:sz w:val="24"/>
                <w:szCs w:val="24"/>
              </w:rPr>
              <w:t>ОК1</w:t>
            </w:r>
            <w:r w:rsidR="00084523">
              <w:rPr>
                <w:rFonts w:ascii="Times New Roman" w:hAnsi="Times New Roman"/>
                <w:color w:val="000000"/>
                <w:sz w:val="24"/>
                <w:szCs w:val="24"/>
              </w:rPr>
              <w:t>3</w:t>
            </w:r>
          </w:p>
        </w:tc>
        <w:tc>
          <w:tcPr>
            <w:tcW w:w="4999"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1FBCF016" w14:textId="77777777" w:rsidR="00B4640D" w:rsidRPr="00084523" w:rsidRDefault="00B4640D" w:rsidP="00B4640D">
            <w:pPr>
              <w:widowControl w:val="0"/>
              <w:jc w:val="left"/>
              <w:rPr>
                <w:rFonts w:ascii="Times New Roman" w:hAnsi="Times New Roman"/>
                <w:color w:val="000000" w:themeColor="text1"/>
                <w:sz w:val="24"/>
                <w:szCs w:val="24"/>
              </w:rPr>
            </w:pPr>
            <w:r w:rsidRPr="00084523">
              <w:rPr>
                <w:rFonts w:ascii="Times New Roman" w:hAnsi="Times New Roman"/>
                <w:color w:val="000000" w:themeColor="text1"/>
                <w:sz w:val="24"/>
                <w:szCs w:val="24"/>
              </w:rPr>
              <w:t>Кваліфікаційна робота</w:t>
            </w:r>
          </w:p>
        </w:tc>
        <w:tc>
          <w:tcPr>
            <w:tcW w:w="1023"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2E5350F6" w14:textId="44D03CCE" w:rsidR="00B4640D" w:rsidRPr="00084523" w:rsidRDefault="00084523" w:rsidP="00B4640D">
            <w:pPr>
              <w:widowControl w:val="0"/>
              <w:jc w:val="center"/>
              <w:rPr>
                <w:rFonts w:ascii="Times New Roman" w:hAnsi="Times New Roman"/>
                <w:color w:val="000000" w:themeColor="text1"/>
                <w:sz w:val="24"/>
                <w:szCs w:val="24"/>
              </w:rPr>
            </w:pPr>
            <w:r w:rsidRPr="00084523">
              <w:rPr>
                <w:rFonts w:ascii="Times New Roman" w:hAnsi="Times New Roman"/>
                <w:color w:val="000000" w:themeColor="text1"/>
                <w:sz w:val="24"/>
                <w:szCs w:val="24"/>
              </w:rPr>
              <w:t>9</w:t>
            </w:r>
          </w:p>
        </w:tc>
        <w:tc>
          <w:tcPr>
            <w:tcW w:w="1111"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4D55C675" w14:textId="1724E059" w:rsidR="00B4640D" w:rsidRPr="00084523" w:rsidRDefault="00084523" w:rsidP="00B4640D">
            <w:pPr>
              <w:widowControl w:val="0"/>
              <w:jc w:val="center"/>
              <w:rPr>
                <w:rFonts w:ascii="Times New Roman" w:hAnsi="Times New Roman"/>
                <w:color w:val="000000" w:themeColor="text1"/>
                <w:sz w:val="24"/>
                <w:szCs w:val="24"/>
              </w:rPr>
            </w:pPr>
            <w:r w:rsidRPr="00084523">
              <w:rPr>
                <w:rFonts w:ascii="Times New Roman" w:hAnsi="Times New Roman"/>
                <w:color w:val="000000" w:themeColor="text1"/>
                <w:sz w:val="24"/>
                <w:szCs w:val="24"/>
              </w:rPr>
              <w:t>270</w:t>
            </w:r>
          </w:p>
        </w:tc>
        <w:tc>
          <w:tcPr>
            <w:tcW w:w="1450"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6EAB4F37" w14:textId="77777777" w:rsidR="00B4640D" w:rsidRPr="00084523" w:rsidRDefault="00B4640D" w:rsidP="00B4640D">
            <w:pPr>
              <w:widowControl w:val="0"/>
              <w:pBdr>
                <w:top w:val="nil"/>
                <w:left w:val="nil"/>
                <w:bottom w:val="nil"/>
                <w:right w:val="nil"/>
                <w:between w:val="nil"/>
              </w:pBdr>
              <w:jc w:val="center"/>
              <w:rPr>
                <w:rFonts w:ascii="Times New Roman" w:hAnsi="Times New Roman"/>
                <w:color w:val="000000" w:themeColor="text1"/>
                <w:sz w:val="24"/>
                <w:szCs w:val="24"/>
              </w:rPr>
            </w:pPr>
            <w:r w:rsidRPr="00084523">
              <w:rPr>
                <w:rFonts w:ascii="Times New Roman" w:hAnsi="Times New Roman"/>
                <w:color w:val="000000" w:themeColor="text1"/>
                <w:sz w:val="24"/>
                <w:szCs w:val="24"/>
              </w:rPr>
              <w:t>екзамен</w:t>
            </w:r>
          </w:p>
        </w:tc>
      </w:tr>
      <w:tr w:rsidR="00B4640D" w:rsidRPr="0098662B" w14:paraId="59F9D5C3" w14:textId="77777777" w:rsidTr="003F32F4">
        <w:trPr>
          <w:jc w:val="center"/>
        </w:trPr>
        <w:tc>
          <w:tcPr>
            <w:tcW w:w="6161" w:type="dxa"/>
            <w:gridSpan w:val="2"/>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tcPr>
          <w:p w14:paraId="682F65AE" w14:textId="77777777" w:rsidR="00B4640D" w:rsidRPr="0098662B" w:rsidRDefault="00B4640D" w:rsidP="00B4640D">
            <w:pPr>
              <w:widowControl w:val="0"/>
              <w:pBdr>
                <w:top w:val="nil"/>
                <w:left w:val="nil"/>
                <w:bottom w:val="nil"/>
                <w:right w:val="nil"/>
                <w:between w:val="nil"/>
              </w:pBdr>
              <w:jc w:val="right"/>
              <w:rPr>
                <w:rFonts w:ascii="Times New Roman" w:hAnsi="Times New Roman"/>
                <w:b/>
                <w:color w:val="000000"/>
                <w:sz w:val="24"/>
                <w:szCs w:val="24"/>
              </w:rPr>
            </w:pPr>
            <w:r w:rsidRPr="0098662B">
              <w:rPr>
                <w:rFonts w:ascii="Times New Roman" w:hAnsi="Times New Roman"/>
                <w:b/>
                <w:color w:val="000000"/>
                <w:sz w:val="24"/>
                <w:szCs w:val="24"/>
              </w:rPr>
              <w:t>Загальний обсяг:</w:t>
            </w:r>
          </w:p>
        </w:tc>
        <w:tc>
          <w:tcPr>
            <w:tcW w:w="1023"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7D5CBA25" w14:textId="77777777" w:rsidR="00B4640D" w:rsidRPr="0098662B" w:rsidRDefault="00B4640D" w:rsidP="00B4640D">
            <w:pPr>
              <w:widowControl w:val="0"/>
              <w:pBdr>
                <w:top w:val="nil"/>
                <w:left w:val="nil"/>
                <w:bottom w:val="nil"/>
                <w:right w:val="nil"/>
                <w:between w:val="nil"/>
              </w:pBdr>
              <w:jc w:val="center"/>
              <w:rPr>
                <w:rFonts w:ascii="Times New Roman" w:hAnsi="Times New Roman"/>
                <w:b/>
                <w:color w:val="000000"/>
                <w:sz w:val="24"/>
                <w:szCs w:val="24"/>
              </w:rPr>
            </w:pPr>
            <w:r w:rsidRPr="0098662B">
              <w:rPr>
                <w:rFonts w:ascii="Times New Roman" w:hAnsi="Times New Roman"/>
                <w:b/>
                <w:color w:val="000000"/>
                <w:sz w:val="24"/>
                <w:szCs w:val="24"/>
              </w:rPr>
              <w:t>90</w:t>
            </w:r>
          </w:p>
        </w:tc>
        <w:tc>
          <w:tcPr>
            <w:tcW w:w="1111"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695E19E5" w14:textId="77777777" w:rsidR="00B4640D" w:rsidRPr="0098662B" w:rsidRDefault="00B4640D" w:rsidP="00B4640D">
            <w:pPr>
              <w:widowControl w:val="0"/>
              <w:pBdr>
                <w:top w:val="nil"/>
                <w:left w:val="nil"/>
                <w:bottom w:val="nil"/>
                <w:right w:val="nil"/>
                <w:between w:val="nil"/>
              </w:pBdr>
              <w:jc w:val="center"/>
              <w:rPr>
                <w:rFonts w:ascii="Times New Roman" w:hAnsi="Times New Roman"/>
                <w:b/>
                <w:color w:val="000000"/>
                <w:sz w:val="24"/>
                <w:szCs w:val="24"/>
              </w:rPr>
            </w:pPr>
            <w:r w:rsidRPr="0098662B">
              <w:rPr>
                <w:rFonts w:ascii="Times New Roman" w:hAnsi="Times New Roman"/>
                <w:b/>
                <w:color w:val="000000"/>
                <w:sz w:val="24"/>
                <w:szCs w:val="24"/>
              </w:rPr>
              <w:t>2700</w:t>
            </w:r>
          </w:p>
        </w:tc>
        <w:tc>
          <w:tcPr>
            <w:tcW w:w="1450" w:type="dxa"/>
            <w:tcBorders>
              <w:top w:val="single" w:sz="4" w:space="0" w:color="00000A"/>
              <w:left w:val="single" w:sz="4" w:space="0" w:color="00000A"/>
              <w:bottom w:val="single" w:sz="4" w:space="0" w:color="00000A"/>
              <w:right w:val="single" w:sz="4" w:space="0" w:color="00000A"/>
            </w:tcBorders>
            <w:tcMar>
              <w:top w:w="28" w:type="dxa"/>
              <w:left w:w="28" w:type="dxa"/>
              <w:bottom w:w="28" w:type="dxa"/>
              <w:right w:w="28" w:type="dxa"/>
            </w:tcMar>
            <w:vAlign w:val="center"/>
          </w:tcPr>
          <w:p w14:paraId="5A145B27" w14:textId="77777777" w:rsidR="00B4640D" w:rsidRPr="0098662B" w:rsidRDefault="00B4640D" w:rsidP="00B4640D">
            <w:pPr>
              <w:widowControl w:val="0"/>
              <w:pBdr>
                <w:top w:val="nil"/>
                <w:left w:val="nil"/>
                <w:bottom w:val="nil"/>
                <w:right w:val="nil"/>
                <w:between w:val="nil"/>
              </w:pBdr>
              <w:jc w:val="center"/>
              <w:rPr>
                <w:rFonts w:ascii="Times New Roman" w:hAnsi="Times New Roman"/>
                <w:color w:val="000000"/>
                <w:sz w:val="24"/>
                <w:szCs w:val="24"/>
              </w:rPr>
            </w:pPr>
          </w:p>
        </w:tc>
      </w:tr>
    </w:tbl>
    <w:p w14:paraId="608A7793" w14:textId="77777777" w:rsidR="00884A5F" w:rsidRPr="0098662B" w:rsidRDefault="00884A5F" w:rsidP="00884A5F">
      <w:pPr>
        <w:widowControl w:val="0"/>
        <w:pBdr>
          <w:top w:val="nil"/>
          <w:left w:val="nil"/>
          <w:bottom w:val="nil"/>
          <w:right w:val="nil"/>
          <w:between w:val="nil"/>
        </w:pBdr>
        <w:tabs>
          <w:tab w:val="left" w:pos="1560"/>
        </w:tabs>
        <w:ind w:left="567"/>
        <w:jc w:val="center"/>
        <w:rPr>
          <w:rFonts w:ascii="Times New Roman" w:hAnsi="Times New Roman"/>
          <w:color w:val="000000"/>
          <w:sz w:val="28"/>
          <w:szCs w:val="28"/>
        </w:rPr>
      </w:pPr>
    </w:p>
    <w:p w14:paraId="3B1A2529" w14:textId="77777777" w:rsidR="00D66C47" w:rsidRPr="0098662B" w:rsidRDefault="00D66C47" w:rsidP="00E31E14">
      <w:pPr>
        <w:spacing w:after="120"/>
        <w:ind w:firstLine="709"/>
        <w:jc w:val="center"/>
        <w:rPr>
          <w:rFonts w:ascii="Times New Roman" w:hAnsi="Times New Roman"/>
          <w:b/>
          <w:color w:val="000000"/>
          <w:sz w:val="28"/>
          <w:szCs w:val="28"/>
          <w:lang w:eastAsia="ru-RU"/>
        </w:rPr>
      </w:pPr>
    </w:p>
    <w:p w14:paraId="751058CD" w14:textId="77777777" w:rsidR="00D66C47" w:rsidRPr="0098662B" w:rsidRDefault="00D66C47" w:rsidP="00E31E14">
      <w:pPr>
        <w:spacing w:after="120"/>
        <w:ind w:firstLine="709"/>
        <w:jc w:val="center"/>
        <w:rPr>
          <w:rFonts w:ascii="Times New Roman" w:hAnsi="Times New Roman"/>
          <w:b/>
          <w:color w:val="000000"/>
          <w:sz w:val="28"/>
          <w:szCs w:val="28"/>
          <w:lang w:eastAsia="ru-RU"/>
        </w:rPr>
      </w:pPr>
    </w:p>
    <w:p w14:paraId="0F2BB88C" w14:textId="77777777" w:rsidR="00D66C47" w:rsidRPr="0098662B" w:rsidRDefault="00D66C47" w:rsidP="00E31E14">
      <w:pPr>
        <w:spacing w:after="120"/>
        <w:ind w:firstLine="709"/>
        <w:jc w:val="center"/>
        <w:rPr>
          <w:rFonts w:ascii="Times New Roman" w:hAnsi="Times New Roman"/>
          <w:b/>
          <w:color w:val="000000"/>
          <w:sz w:val="28"/>
          <w:szCs w:val="28"/>
          <w:lang w:eastAsia="ru-RU"/>
        </w:rPr>
      </w:pPr>
    </w:p>
    <w:p w14:paraId="1B5380F1" w14:textId="77777777" w:rsidR="00D66C47" w:rsidRPr="0098662B" w:rsidRDefault="00D66C47" w:rsidP="00E31E14">
      <w:pPr>
        <w:spacing w:after="120"/>
        <w:ind w:firstLine="709"/>
        <w:jc w:val="center"/>
        <w:rPr>
          <w:rFonts w:ascii="Times New Roman" w:hAnsi="Times New Roman"/>
          <w:b/>
          <w:color w:val="000000"/>
          <w:sz w:val="28"/>
          <w:szCs w:val="28"/>
          <w:lang w:eastAsia="ru-RU"/>
        </w:rPr>
      </w:pPr>
    </w:p>
    <w:p w14:paraId="6D866C39" w14:textId="77777777" w:rsidR="00884A5F" w:rsidRPr="0098662B" w:rsidRDefault="00884A5F" w:rsidP="00E31E14">
      <w:pPr>
        <w:spacing w:after="120"/>
        <w:ind w:firstLine="709"/>
        <w:jc w:val="center"/>
        <w:rPr>
          <w:rFonts w:ascii="Times New Roman" w:hAnsi="Times New Roman"/>
          <w:b/>
          <w:color w:val="000000"/>
          <w:sz w:val="28"/>
          <w:szCs w:val="28"/>
          <w:lang w:eastAsia="ru-RU"/>
        </w:rPr>
        <w:sectPr w:rsidR="00884A5F" w:rsidRPr="0098662B" w:rsidSect="00816AD1">
          <w:footerReference w:type="default" r:id="rId11"/>
          <w:pgSz w:w="11906" w:h="16838"/>
          <w:pgMar w:top="680" w:right="1134" w:bottom="851" w:left="1134" w:header="709" w:footer="709" w:gutter="0"/>
          <w:cols w:space="708"/>
          <w:docGrid w:linePitch="360"/>
        </w:sectPr>
      </w:pPr>
    </w:p>
    <w:p w14:paraId="58F2BC45" w14:textId="5ADBDC2F" w:rsidR="00884A5F" w:rsidRPr="0098662B" w:rsidRDefault="00884A5F" w:rsidP="00884A5F">
      <w:pPr>
        <w:spacing w:after="120"/>
        <w:ind w:left="4320" w:firstLine="720"/>
        <w:rPr>
          <w:rFonts w:ascii="Times New Roman" w:hAnsi="Times New Roman"/>
          <w:b/>
          <w:color w:val="000000"/>
          <w:sz w:val="28"/>
          <w:szCs w:val="28"/>
        </w:rPr>
      </w:pPr>
      <w:r w:rsidRPr="0098662B">
        <w:rPr>
          <w:rFonts w:ascii="Times New Roman" w:hAnsi="Times New Roman"/>
          <w:b/>
          <w:color w:val="000000"/>
          <w:sz w:val="28"/>
          <w:szCs w:val="28"/>
        </w:rPr>
        <w:lastRenderedPageBreak/>
        <w:t>Структурно-логічна схема ОП</w:t>
      </w:r>
    </w:p>
    <w:tbl>
      <w:tblPr>
        <w:tblW w:w="15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1"/>
        <w:gridCol w:w="5112"/>
        <w:gridCol w:w="5112"/>
      </w:tblGrid>
      <w:tr w:rsidR="00884A5F" w:rsidRPr="0098662B" w14:paraId="6C454BB9" w14:textId="77777777" w:rsidTr="002347C4">
        <w:trPr>
          <w:trHeight w:val="469"/>
        </w:trPr>
        <w:tc>
          <w:tcPr>
            <w:tcW w:w="5111" w:type="dxa"/>
            <w:tcBorders>
              <w:top w:val="single" w:sz="12" w:space="0" w:color="auto"/>
              <w:left w:val="single" w:sz="12" w:space="0" w:color="auto"/>
              <w:bottom w:val="single" w:sz="4" w:space="0" w:color="auto"/>
            </w:tcBorders>
          </w:tcPr>
          <w:p w14:paraId="732D7CC1" w14:textId="77777777" w:rsidR="00884A5F" w:rsidRPr="0098662B" w:rsidRDefault="00884A5F" w:rsidP="003F32F4">
            <w:pPr>
              <w:jc w:val="center"/>
              <w:rPr>
                <w:rFonts w:ascii="Times New Roman" w:hAnsi="Times New Roman"/>
                <w:b/>
                <w:color w:val="000000"/>
                <w:sz w:val="28"/>
                <w:szCs w:val="28"/>
                <w:lang w:val="en-US"/>
              </w:rPr>
            </w:pPr>
            <w:r w:rsidRPr="0098662B">
              <w:rPr>
                <w:rFonts w:ascii="Times New Roman" w:hAnsi="Times New Roman"/>
                <w:b/>
                <w:color w:val="000000"/>
                <w:sz w:val="28"/>
                <w:szCs w:val="28"/>
              </w:rPr>
              <w:t>1 семестр</w:t>
            </w:r>
          </w:p>
        </w:tc>
        <w:tc>
          <w:tcPr>
            <w:tcW w:w="5112" w:type="dxa"/>
            <w:tcBorders>
              <w:top w:val="single" w:sz="12" w:space="0" w:color="auto"/>
              <w:bottom w:val="single" w:sz="4" w:space="0" w:color="auto"/>
            </w:tcBorders>
          </w:tcPr>
          <w:p w14:paraId="3317E236" w14:textId="77777777" w:rsidR="00884A5F" w:rsidRPr="0098662B" w:rsidRDefault="00884A5F" w:rsidP="003F32F4">
            <w:pPr>
              <w:jc w:val="center"/>
              <w:rPr>
                <w:rFonts w:ascii="Times New Roman" w:hAnsi="Times New Roman"/>
                <w:b/>
                <w:color w:val="000000"/>
                <w:sz w:val="28"/>
                <w:szCs w:val="28"/>
              </w:rPr>
            </w:pPr>
            <w:r w:rsidRPr="0098662B">
              <w:rPr>
                <w:rFonts w:ascii="Times New Roman" w:hAnsi="Times New Roman"/>
                <w:b/>
                <w:color w:val="000000"/>
                <w:sz w:val="28"/>
                <w:szCs w:val="28"/>
              </w:rPr>
              <w:t>2 семестр</w:t>
            </w:r>
          </w:p>
        </w:tc>
        <w:tc>
          <w:tcPr>
            <w:tcW w:w="5112" w:type="dxa"/>
            <w:tcBorders>
              <w:top w:val="single" w:sz="12" w:space="0" w:color="auto"/>
              <w:bottom w:val="single" w:sz="4" w:space="0" w:color="auto"/>
              <w:right w:val="single" w:sz="12" w:space="0" w:color="auto"/>
            </w:tcBorders>
          </w:tcPr>
          <w:p w14:paraId="364E1340" w14:textId="77777777" w:rsidR="00884A5F" w:rsidRPr="0098662B" w:rsidRDefault="00884A5F" w:rsidP="003F32F4">
            <w:pPr>
              <w:jc w:val="center"/>
              <w:rPr>
                <w:rFonts w:ascii="Times New Roman" w:hAnsi="Times New Roman"/>
                <w:b/>
                <w:color w:val="000000"/>
                <w:sz w:val="28"/>
                <w:szCs w:val="28"/>
              </w:rPr>
            </w:pPr>
            <w:r w:rsidRPr="0098662B">
              <w:rPr>
                <w:rFonts w:ascii="Times New Roman" w:hAnsi="Times New Roman"/>
                <w:b/>
                <w:color w:val="000000"/>
                <w:sz w:val="28"/>
                <w:szCs w:val="28"/>
              </w:rPr>
              <w:t>3 семестр</w:t>
            </w:r>
          </w:p>
        </w:tc>
      </w:tr>
      <w:tr w:rsidR="00884A5F" w:rsidRPr="0098662B" w14:paraId="634F5D12" w14:textId="77777777" w:rsidTr="002347C4">
        <w:trPr>
          <w:trHeight w:val="965"/>
        </w:trPr>
        <w:tc>
          <w:tcPr>
            <w:tcW w:w="5111" w:type="dxa"/>
            <w:tcBorders>
              <w:top w:val="single" w:sz="4" w:space="0" w:color="auto"/>
              <w:left w:val="nil"/>
              <w:bottom w:val="nil"/>
              <w:right w:val="nil"/>
            </w:tcBorders>
          </w:tcPr>
          <w:p w14:paraId="3976F15E" w14:textId="45323255" w:rsidR="00884A5F" w:rsidRPr="0098662B" w:rsidRDefault="00D16A35" w:rsidP="003F32F4">
            <w:pPr>
              <w:rPr>
                <w:rFonts w:ascii="Times New Roman" w:hAnsi="Times New Roman"/>
                <w:bCs/>
                <w:color w:val="000000"/>
                <w:sz w:val="28"/>
                <w:szCs w:val="28"/>
              </w:rPr>
            </w:pPr>
            <w:r w:rsidRPr="0098662B">
              <w:rPr>
                <w:rFonts w:ascii="Times New Roman" w:hAnsi="Times New Roman"/>
                <w:bCs/>
                <w:noProof/>
                <w:color w:val="000000"/>
                <w:sz w:val="28"/>
                <w:szCs w:val="28"/>
                <w:lang w:eastAsia="uk-UA"/>
              </w:rPr>
              <mc:AlternateContent>
                <mc:Choice Requires="wps">
                  <w:drawing>
                    <wp:anchor distT="0" distB="0" distL="114300" distR="114300" simplePos="0" relativeHeight="251642368" behindDoc="0" locked="0" layoutInCell="1" allowOverlap="1" wp14:anchorId="5E754F61" wp14:editId="59C066BC">
                      <wp:simplePos x="0" y="0"/>
                      <wp:positionH relativeFrom="column">
                        <wp:posOffset>459740</wp:posOffset>
                      </wp:positionH>
                      <wp:positionV relativeFrom="paragraph">
                        <wp:posOffset>62230</wp:posOffset>
                      </wp:positionV>
                      <wp:extent cx="2257425" cy="662940"/>
                      <wp:effectExtent l="15240" t="15875" r="13335" b="16510"/>
                      <wp:wrapNone/>
                      <wp:docPr id="986993541"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662940"/>
                              </a:xfrm>
                              <a:prstGeom prst="rect">
                                <a:avLst/>
                              </a:prstGeom>
                              <a:solidFill>
                                <a:srgbClr val="FFFFFF"/>
                              </a:solidFill>
                              <a:ln w="19050">
                                <a:solidFill>
                                  <a:srgbClr val="000000"/>
                                </a:solidFill>
                                <a:miter lim="800000"/>
                                <a:headEnd/>
                                <a:tailEnd/>
                              </a:ln>
                            </wps:spPr>
                            <wps:txbx>
                              <w:txbxContent>
                                <w:p w14:paraId="4EE5B658" w14:textId="77777777" w:rsidR="00F16BF9" w:rsidRPr="00F65F13" w:rsidRDefault="00F16BF9" w:rsidP="00884A5F">
                                  <w:pPr>
                                    <w:jc w:val="center"/>
                                    <w:rPr>
                                      <w:rFonts w:ascii="Times New Roman" w:hAnsi="Times New Roman"/>
                                      <w:b/>
                                      <w:bCs/>
                                      <w:color w:val="000000"/>
                                      <w:sz w:val="24"/>
                                      <w:szCs w:val="24"/>
                                    </w:rPr>
                                  </w:pPr>
                                  <w:r w:rsidRPr="00F65F13">
                                    <w:rPr>
                                      <w:rFonts w:ascii="Times New Roman" w:hAnsi="Times New Roman"/>
                                      <w:b/>
                                      <w:bCs/>
                                      <w:color w:val="000000"/>
                                      <w:sz w:val="24"/>
                                      <w:szCs w:val="24"/>
                                    </w:rPr>
                                    <w:t>ОК</w:t>
                                  </w:r>
                                  <w:r>
                                    <w:rPr>
                                      <w:rFonts w:ascii="Times New Roman" w:hAnsi="Times New Roman"/>
                                      <w:b/>
                                      <w:bCs/>
                                      <w:color w:val="000000"/>
                                      <w:sz w:val="24"/>
                                      <w:szCs w:val="24"/>
                                    </w:rPr>
                                    <w:t xml:space="preserve"> </w:t>
                                  </w:r>
                                  <w:r w:rsidRPr="00F65F13">
                                    <w:rPr>
                                      <w:rFonts w:ascii="Times New Roman" w:hAnsi="Times New Roman"/>
                                      <w:b/>
                                      <w:bCs/>
                                      <w:color w:val="000000"/>
                                      <w:sz w:val="24"/>
                                      <w:szCs w:val="24"/>
                                    </w:rPr>
                                    <w:t>1</w:t>
                                  </w:r>
                                </w:p>
                                <w:p w14:paraId="5D912D20" w14:textId="77777777" w:rsidR="00F16BF9" w:rsidRPr="00F65F13" w:rsidRDefault="00F16BF9" w:rsidP="00884A5F">
                                  <w:pPr>
                                    <w:ind w:left="-142" w:right="-177"/>
                                    <w:jc w:val="center"/>
                                    <w:rPr>
                                      <w:sz w:val="24"/>
                                      <w:szCs w:val="24"/>
                                    </w:rPr>
                                  </w:pPr>
                                  <w:r>
                                    <w:rPr>
                                      <w:rFonts w:ascii="Times New Roman" w:hAnsi="Times New Roman"/>
                                      <w:color w:val="000000"/>
                                      <w:sz w:val="24"/>
                                      <w:szCs w:val="24"/>
                                    </w:rPr>
                                    <w:t>Методи обробки екологічної інформації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54F61" id="Rectangle 156" o:spid="_x0000_s1026" style="position:absolute;left:0;text-align:left;margin-left:36.2pt;margin-top:4.9pt;width:177.75pt;height:52.2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" strokeweight="1.5pt">
                      <v:textbox>
                        <w:txbxContent>
                          <w:p w14:paraId="4EE5B658" w14:textId="77777777" w:rsidR="00F16BF9" w:rsidRPr="00F65F13" w:rsidRDefault="00F16BF9" w:rsidP="00884A5F">
                            <w:pPr>
                              <w:jc w:val="center"/>
                              <w:rPr>
                                <w:rFonts w:ascii="Times New Roman" w:hAnsi="Times New Roman"/>
                                <w:b/>
                                <w:bCs/>
                                <w:color w:val="000000"/>
                                <w:sz w:val="24"/>
                                <w:szCs w:val="24"/>
                              </w:rPr>
                            </w:pPr>
                            <w:r w:rsidRPr="00F65F13">
                              <w:rPr>
                                <w:rFonts w:ascii="Times New Roman" w:hAnsi="Times New Roman"/>
                                <w:b/>
                                <w:bCs/>
                                <w:color w:val="000000"/>
                                <w:sz w:val="24"/>
                                <w:szCs w:val="24"/>
                              </w:rPr>
                              <w:t>ОК</w:t>
                            </w:r>
                            <w:r>
                              <w:rPr>
                                <w:rFonts w:ascii="Times New Roman" w:hAnsi="Times New Roman"/>
                                <w:b/>
                                <w:bCs/>
                                <w:color w:val="000000"/>
                                <w:sz w:val="24"/>
                                <w:szCs w:val="24"/>
                              </w:rPr>
                              <w:t xml:space="preserve"> </w:t>
                            </w:r>
                            <w:r w:rsidRPr="00F65F13">
                              <w:rPr>
                                <w:rFonts w:ascii="Times New Roman" w:hAnsi="Times New Roman"/>
                                <w:b/>
                                <w:bCs/>
                                <w:color w:val="000000"/>
                                <w:sz w:val="24"/>
                                <w:szCs w:val="24"/>
                              </w:rPr>
                              <w:t>1</w:t>
                            </w:r>
                          </w:p>
                          <w:p w14:paraId="5D912D20" w14:textId="77777777" w:rsidR="00F16BF9" w:rsidRPr="00F65F13" w:rsidRDefault="00F16BF9" w:rsidP="00884A5F">
                            <w:pPr>
                              <w:ind w:left="-142" w:right="-177"/>
                              <w:jc w:val="center"/>
                              <w:rPr>
                                <w:sz w:val="24"/>
                                <w:szCs w:val="24"/>
                              </w:rPr>
                            </w:pPr>
                            <w:r>
                              <w:rPr>
                                <w:rFonts w:ascii="Times New Roman" w:hAnsi="Times New Roman"/>
                                <w:color w:val="000000"/>
                                <w:sz w:val="24"/>
                                <w:szCs w:val="24"/>
                              </w:rPr>
                              <w:t>Методи обробки екологічної інформації</w:t>
                            </w:r>
                          </w:p>
                        </w:txbxContent>
                      </v:textbox>
                    </v:rect>
                  </w:pict>
                </mc:Fallback>
              </mc:AlternateContent>
            </w:r>
          </w:p>
          <w:p w14:paraId="2316720D" w14:textId="60C2C433" w:rsidR="00884A5F" w:rsidRPr="0098662B" w:rsidRDefault="00D16A35" w:rsidP="003F32F4">
            <w:pPr>
              <w:rPr>
                <w:rFonts w:ascii="Times New Roman" w:hAnsi="Times New Roman"/>
                <w:bCs/>
                <w:color w:val="000000"/>
                <w:sz w:val="28"/>
                <w:szCs w:val="28"/>
              </w:rPr>
            </w:pPr>
            <w:r>
              <w:rPr>
                <w:rFonts w:ascii="Times New Roman" w:hAnsi="Times New Roman"/>
                <w:bCs/>
                <w:noProof/>
                <w:color w:val="000000"/>
                <w:sz w:val="28"/>
                <w:szCs w:val="28"/>
                <w:lang w:eastAsia="uk-UA"/>
              </w:rPr>
              <mc:AlternateContent>
                <mc:Choice Requires="wps">
                  <w:drawing>
                    <wp:anchor distT="0" distB="0" distL="114300" distR="114300" simplePos="0" relativeHeight="251662848" behindDoc="0" locked="0" layoutInCell="1" allowOverlap="1" wp14:anchorId="557333F9" wp14:editId="75F8B19D">
                      <wp:simplePos x="0" y="0"/>
                      <wp:positionH relativeFrom="column">
                        <wp:posOffset>2717165</wp:posOffset>
                      </wp:positionH>
                      <wp:positionV relativeFrom="paragraph">
                        <wp:posOffset>60960</wp:posOffset>
                      </wp:positionV>
                      <wp:extent cx="994410" cy="566420"/>
                      <wp:effectExtent l="5715" t="9525" r="38100" b="52705"/>
                      <wp:wrapNone/>
                      <wp:docPr id="1794271864" name="AutoShap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4410" cy="566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2ACA7D" id="_x0000_t32" coordsize="21600,21600" o:spt="32" o:oned="t" path="m,l21600,21600e" filled="f">
                      <v:path arrowok="t" fillok="f" o:connecttype="none"/>
                      <o:lock v:ext="edit" shapetype="t"/>
                    </v:shapetype>
                    <v:shape id="AutoShape 240" o:spid="_x0000_s1026" type="#_x0000_t32" style="position:absolute;margin-left:213.95pt;margin-top:4.8pt;width:78.3pt;height:44.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">
                      <v:stroke endarrow="block"/>
                    </v:shape>
                  </w:pict>
                </mc:Fallback>
              </mc:AlternateContent>
            </w:r>
          </w:p>
          <w:p w14:paraId="2F221A77" w14:textId="77777777" w:rsidR="00884A5F" w:rsidRPr="0098662B" w:rsidRDefault="00884A5F" w:rsidP="003F32F4">
            <w:pPr>
              <w:rPr>
                <w:rFonts w:ascii="Times New Roman" w:hAnsi="Times New Roman"/>
                <w:bCs/>
                <w:color w:val="000000"/>
                <w:sz w:val="28"/>
                <w:szCs w:val="28"/>
              </w:rPr>
            </w:pPr>
          </w:p>
          <w:p w14:paraId="4A5E147B" w14:textId="4303E2C6" w:rsidR="00884A5F" w:rsidRPr="0098662B" w:rsidRDefault="00084523" w:rsidP="003F32F4">
            <w:pPr>
              <w:rPr>
                <w:rFonts w:ascii="Times New Roman" w:hAnsi="Times New Roman"/>
                <w:bCs/>
                <w:color w:val="000000"/>
                <w:sz w:val="28"/>
                <w:szCs w:val="28"/>
              </w:rPr>
            </w:pPr>
            <w:r>
              <w:rPr>
                <w:rFonts w:ascii="Times New Roman" w:hAnsi="Times New Roman"/>
                <w:bCs/>
                <w:noProof/>
                <w:color w:val="000000"/>
                <w:sz w:val="28"/>
                <w:szCs w:val="28"/>
                <w:lang w:eastAsia="uk-UA"/>
              </w:rPr>
              <mc:AlternateContent>
                <mc:Choice Requires="wps">
                  <w:drawing>
                    <wp:anchor distT="0" distB="0" distL="114300" distR="114300" simplePos="0" relativeHeight="251665920" behindDoc="0" locked="0" layoutInCell="1" allowOverlap="1" wp14:anchorId="325B0D42" wp14:editId="0CA71AD1">
                      <wp:simplePos x="0" y="0"/>
                      <wp:positionH relativeFrom="column">
                        <wp:posOffset>2717165</wp:posOffset>
                      </wp:positionH>
                      <wp:positionV relativeFrom="paragraph">
                        <wp:posOffset>69850</wp:posOffset>
                      </wp:positionV>
                      <wp:extent cx="994410" cy="1722120"/>
                      <wp:effectExtent l="5715" t="42545" r="57150" b="6985"/>
                      <wp:wrapNone/>
                      <wp:docPr id="967598704" name="AutoShap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4410" cy="1722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6C55BD" id="_x0000_t32" coordsize="21600,21600" o:spt="32" o:oned="t" path="m,l21600,21600e" filled="f">
                      <v:path arrowok="t" fillok="f" o:connecttype="none"/>
                      <o:lock v:ext="edit" shapetype="t"/>
                    </v:shapetype>
                    <v:shape id="AutoShape 244" o:spid="_x0000_s1026" type="#_x0000_t32" style="position:absolute;margin-left:213.95pt;margin-top:5.5pt;width:78.3pt;height:135.6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">
                      <v:stroke endarrow="block"/>
                    </v:shape>
                  </w:pict>
                </mc:Fallback>
              </mc:AlternateContent>
            </w:r>
          </w:p>
          <w:p w14:paraId="164496F1" w14:textId="54D9CFC0" w:rsidR="00884A5F" w:rsidRPr="0098662B" w:rsidRDefault="00D16A35" w:rsidP="003F32F4">
            <w:pPr>
              <w:rPr>
                <w:rFonts w:ascii="Times New Roman" w:hAnsi="Times New Roman"/>
                <w:bCs/>
                <w:color w:val="000000"/>
                <w:sz w:val="28"/>
                <w:szCs w:val="28"/>
              </w:rPr>
            </w:pPr>
            <w:r>
              <w:rPr>
                <w:rFonts w:ascii="Times New Roman" w:hAnsi="Times New Roman"/>
                <w:bCs/>
                <w:noProof/>
                <w:color w:val="000000"/>
                <w:sz w:val="28"/>
                <w:szCs w:val="28"/>
                <w:lang w:eastAsia="uk-UA"/>
              </w:rPr>
              <mc:AlternateContent>
                <mc:Choice Requires="wps">
                  <w:drawing>
                    <wp:anchor distT="0" distB="0" distL="114300" distR="114300" simplePos="0" relativeHeight="251668992" behindDoc="0" locked="0" layoutInCell="1" allowOverlap="1" wp14:anchorId="3F9DBB56" wp14:editId="621A95E7">
                      <wp:simplePos x="0" y="0"/>
                      <wp:positionH relativeFrom="column">
                        <wp:posOffset>2717165</wp:posOffset>
                      </wp:positionH>
                      <wp:positionV relativeFrom="paragraph">
                        <wp:posOffset>57150</wp:posOffset>
                      </wp:positionV>
                      <wp:extent cx="994410" cy="4015740"/>
                      <wp:effectExtent l="5715" t="28575" r="57150" b="13335"/>
                      <wp:wrapNone/>
                      <wp:docPr id="1106061682" name="AutoShap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4410" cy="4015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6CDC2C" id="AutoShape 247" o:spid="_x0000_s1026" type="#_x0000_t32" style="position:absolute;margin-left:213.95pt;margin-top:4.5pt;width:78.3pt;height:316.2p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">
                      <v:stroke endarrow="block"/>
                    </v:shape>
                  </w:pict>
                </mc:Fallback>
              </mc:AlternateContent>
            </w:r>
            <w:r>
              <w:rPr>
                <w:rFonts w:ascii="Times New Roman" w:hAnsi="Times New Roman"/>
                <w:bCs/>
                <w:noProof/>
                <w:color w:val="000000"/>
                <w:sz w:val="28"/>
                <w:szCs w:val="28"/>
                <w:lang w:eastAsia="uk-UA"/>
              </w:rPr>
              <mc:AlternateContent>
                <mc:Choice Requires="wps">
                  <w:drawing>
                    <wp:anchor distT="0" distB="0" distL="114300" distR="114300" simplePos="0" relativeHeight="251667968" behindDoc="0" locked="0" layoutInCell="1" allowOverlap="1" wp14:anchorId="2128B0F4" wp14:editId="1040D01B">
                      <wp:simplePos x="0" y="0"/>
                      <wp:positionH relativeFrom="column">
                        <wp:posOffset>2717165</wp:posOffset>
                      </wp:positionH>
                      <wp:positionV relativeFrom="paragraph">
                        <wp:posOffset>57150</wp:posOffset>
                      </wp:positionV>
                      <wp:extent cx="994410" cy="3086735"/>
                      <wp:effectExtent l="5715" t="28575" r="57150" b="8890"/>
                      <wp:wrapNone/>
                      <wp:docPr id="607146389" name="AutoShap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4410" cy="3086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652F3D" id="AutoShape 246" o:spid="_x0000_s1026" type="#_x0000_t32" style="position:absolute;margin-left:213.95pt;margin-top:4.5pt;width:78.3pt;height:243.05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">
                      <v:stroke endarrow="block"/>
                    </v:shape>
                  </w:pict>
                </mc:Fallback>
              </mc:AlternateContent>
            </w:r>
            <w:r>
              <w:rPr>
                <w:rFonts w:ascii="Times New Roman" w:hAnsi="Times New Roman"/>
                <w:bCs/>
                <w:noProof/>
                <w:color w:val="000000"/>
                <w:sz w:val="28"/>
                <w:szCs w:val="28"/>
                <w:lang w:eastAsia="uk-UA"/>
              </w:rPr>
              <mc:AlternateContent>
                <mc:Choice Requires="wps">
                  <w:drawing>
                    <wp:anchor distT="0" distB="0" distL="114300" distR="114300" simplePos="0" relativeHeight="251666944" behindDoc="0" locked="0" layoutInCell="1" allowOverlap="1" wp14:anchorId="31194AE5" wp14:editId="4B7E9E71">
                      <wp:simplePos x="0" y="0"/>
                      <wp:positionH relativeFrom="column">
                        <wp:posOffset>2717165</wp:posOffset>
                      </wp:positionH>
                      <wp:positionV relativeFrom="paragraph">
                        <wp:posOffset>13970</wp:posOffset>
                      </wp:positionV>
                      <wp:extent cx="994410" cy="2442845"/>
                      <wp:effectExtent l="5715" t="33020" r="57150" b="10160"/>
                      <wp:wrapNone/>
                      <wp:docPr id="503507215" name="AutoShap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4410" cy="24428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AC2E17" id="AutoShape 245" o:spid="_x0000_s1026" type="#_x0000_t32" style="position:absolute;margin-left:213.95pt;margin-top:1.1pt;width:78.3pt;height:192.35p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">
                      <v:stroke endarrow="block"/>
                    </v:shape>
                  </w:pict>
                </mc:Fallback>
              </mc:AlternateContent>
            </w:r>
            <w:r>
              <w:rPr>
                <w:rFonts w:ascii="Times New Roman" w:hAnsi="Times New Roman"/>
                <w:bCs/>
                <w:noProof/>
                <w:color w:val="000000"/>
                <w:sz w:val="28"/>
                <w:szCs w:val="28"/>
                <w:lang w:eastAsia="uk-UA"/>
              </w:rPr>
              <mc:AlternateContent>
                <mc:Choice Requires="wps">
                  <w:drawing>
                    <wp:anchor distT="0" distB="0" distL="114300" distR="114300" simplePos="0" relativeHeight="251664896" behindDoc="0" locked="0" layoutInCell="1" allowOverlap="1" wp14:anchorId="6A185D30" wp14:editId="05E5597F">
                      <wp:simplePos x="0" y="0"/>
                      <wp:positionH relativeFrom="column">
                        <wp:posOffset>2717165</wp:posOffset>
                      </wp:positionH>
                      <wp:positionV relativeFrom="paragraph">
                        <wp:posOffset>13970</wp:posOffset>
                      </wp:positionV>
                      <wp:extent cx="994410" cy="919480"/>
                      <wp:effectExtent l="5715" t="52070" r="47625" b="9525"/>
                      <wp:wrapNone/>
                      <wp:docPr id="123384124" name="AutoShap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4410" cy="919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A82208" id="AutoShape 243" o:spid="_x0000_s1026" type="#_x0000_t32" style="position:absolute;margin-left:213.95pt;margin-top:1.1pt;width:78.3pt;height:72.4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">
                      <v:stroke endarrow="block"/>
                    </v:shape>
                  </w:pict>
                </mc:Fallback>
              </mc:AlternateContent>
            </w:r>
            <w:r>
              <w:rPr>
                <w:rFonts w:ascii="Times New Roman" w:hAnsi="Times New Roman"/>
                <w:bCs/>
                <w:noProof/>
                <w:color w:val="000000"/>
                <w:sz w:val="28"/>
                <w:szCs w:val="28"/>
                <w:lang w:eastAsia="uk-UA"/>
              </w:rPr>
              <mc:AlternateContent>
                <mc:Choice Requires="wps">
                  <w:drawing>
                    <wp:anchor distT="0" distB="0" distL="114300" distR="114300" simplePos="0" relativeHeight="251663872" behindDoc="0" locked="0" layoutInCell="1" allowOverlap="1" wp14:anchorId="43BBEDD4" wp14:editId="3B490CFF">
                      <wp:simplePos x="0" y="0"/>
                      <wp:positionH relativeFrom="column">
                        <wp:posOffset>2717165</wp:posOffset>
                      </wp:positionH>
                      <wp:positionV relativeFrom="paragraph">
                        <wp:posOffset>13970</wp:posOffset>
                      </wp:positionV>
                      <wp:extent cx="994410" cy="302260"/>
                      <wp:effectExtent l="5715" t="61595" r="28575" b="7620"/>
                      <wp:wrapNone/>
                      <wp:docPr id="1277272692" name="AutoShap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4410" cy="302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7606C7" id="AutoShape 242" o:spid="_x0000_s1026" type="#_x0000_t32" style="position:absolute;margin-left:213.95pt;margin-top:1.1pt;width:78.3pt;height:23.8p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">
                      <v:stroke endarrow="block"/>
                    </v:shape>
                  </w:pict>
                </mc:Fallback>
              </mc:AlternateContent>
            </w:r>
            <w:r w:rsidRPr="0098662B">
              <w:rPr>
                <w:rFonts w:ascii="Times New Roman" w:hAnsi="Times New Roman"/>
                <w:bCs/>
                <w:noProof/>
                <w:color w:val="000000"/>
                <w:sz w:val="28"/>
                <w:szCs w:val="28"/>
                <w:lang w:eastAsia="uk-UA"/>
              </w:rPr>
              <mc:AlternateContent>
                <mc:Choice Requires="wps">
                  <w:drawing>
                    <wp:anchor distT="0" distB="0" distL="114300" distR="114300" simplePos="0" relativeHeight="251643392" behindDoc="0" locked="0" layoutInCell="1" allowOverlap="1" wp14:anchorId="1B9FAD5E" wp14:editId="4D20C02B">
                      <wp:simplePos x="0" y="0"/>
                      <wp:positionH relativeFrom="column">
                        <wp:posOffset>459740</wp:posOffset>
                      </wp:positionH>
                      <wp:positionV relativeFrom="paragraph">
                        <wp:posOffset>13970</wp:posOffset>
                      </wp:positionV>
                      <wp:extent cx="2257425" cy="676275"/>
                      <wp:effectExtent l="15240" t="13970" r="13335" b="14605"/>
                      <wp:wrapNone/>
                      <wp:docPr id="85977462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676275"/>
                              </a:xfrm>
                              <a:prstGeom prst="rect">
                                <a:avLst/>
                              </a:prstGeom>
                              <a:solidFill>
                                <a:srgbClr val="FFFFFF"/>
                              </a:solidFill>
                              <a:ln w="19050">
                                <a:solidFill>
                                  <a:srgbClr val="000000"/>
                                </a:solidFill>
                                <a:miter lim="800000"/>
                                <a:headEnd/>
                                <a:tailEnd/>
                              </a:ln>
                            </wps:spPr>
                            <wps:txbx>
                              <w:txbxContent>
                                <w:p w14:paraId="4B28FFA3" w14:textId="77777777" w:rsidR="00F16BF9" w:rsidRPr="00F65F13" w:rsidRDefault="00F16BF9" w:rsidP="00884A5F">
                                  <w:pPr>
                                    <w:jc w:val="center"/>
                                    <w:rPr>
                                      <w:rFonts w:ascii="Times New Roman" w:hAnsi="Times New Roman"/>
                                      <w:b/>
                                      <w:bCs/>
                                      <w:color w:val="000000"/>
                                      <w:sz w:val="24"/>
                                      <w:szCs w:val="24"/>
                                    </w:rPr>
                                  </w:pPr>
                                  <w:r w:rsidRPr="00F65F13">
                                    <w:rPr>
                                      <w:rFonts w:ascii="Times New Roman" w:hAnsi="Times New Roman"/>
                                      <w:b/>
                                      <w:bCs/>
                                      <w:color w:val="000000"/>
                                      <w:sz w:val="24"/>
                                      <w:szCs w:val="24"/>
                                    </w:rPr>
                                    <w:t>ОК</w:t>
                                  </w:r>
                                  <w:r>
                                    <w:rPr>
                                      <w:rFonts w:ascii="Times New Roman" w:hAnsi="Times New Roman"/>
                                      <w:b/>
                                      <w:bCs/>
                                      <w:color w:val="000000"/>
                                      <w:sz w:val="24"/>
                                      <w:szCs w:val="24"/>
                                    </w:rPr>
                                    <w:t xml:space="preserve"> </w:t>
                                  </w:r>
                                  <w:r w:rsidRPr="00F65F13">
                                    <w:rPr>
                                      <w:rFonts w:ascii="Times New Roman" w:hAnsi="Times New Roman"/>
                                      <w:b/>
                                      <w:bCs/>
                                      <w:color w:val="000000"/>
                                      <w:sz w:val="24"/>
                                      <w:szCs w:val="24"/>
                                    </w:rPr>
                                    <w:t>2</w:t>
                                  </w:r>
                                </w:p>
                                <w:p w14:paraId="7EE3F909" w14:textId="77777777" w:rsidR="00F16BF9" w:rsidRPr="00F65F13" w:rsidRDefault="00F16BF9" w:rsidP="00884A5F">
                                  <w:pPr>
                                    <w:jc w:val="center"/>
                                    <w:rPr>
                                      <w:sz w:val="24"/>
                                      <w:szCs w:val="24"/>
                                    </w:rPr>
                                  </w:pPr>
                                  <w:r w:rsidRPr="00F65F13">
                                    <w:rPr>
                                      <w:rFonts w:ascii="Times New Roman" w:hAnsi="Times New Roman"/>
                                      <w:color w:val="000000"/>
                                      <w:sz w:val="24"/>
                                      <w:szCs w:val="24"/>
                                    </w:rPr>
                                    <w:t>Методологія та організація наукових досліджень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FAD5E" id="Rectangle 157" o:spid="_x0000_s1027" style="position:absolute;left:0;text-align:left;margin-left:36.2pt;margin-top:1.1pt;width:177.75pt;height:53.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" strokeweight="1.5pt">
                      <v:textbox>
                        <w:txbxContent>
                          <w:p w14:paraId="4B28FFA3" w14:textId="77777777" w:rsidR="00F16BF9" w:rsidRPr="00F65F13" w:rsidRDefault="00F16BF9" w:rsidP="00884A5F">
                            <w:pPr>
                              <w:jc w:val="center"/>
                              <w:rPr>
                                <w:rFonts w:ascii="Times New Roman" w:hAnsi="Times New Roman"/>
                                <w:b/>
                                <w:bCs/>
                                <w:color w:val="000000"/>
                                <w:sz w:val="24"/>
                                <w:szCs w:val="24"/>
                              </w:rPr>
                            </w:pPr>
                            <w:r w:rsidRPr="00F65F13">
                              <w:rPr>
                                <w:rFonts w:ascii="Times New Roman" w:hAnsi="Times New Roman"/>
                                <w:b/>
                                <w:bCs/>
                                <w:color w:val="000000"/>
                                <w:sz w:val="24"/>
                                <w:szCs w:val="24"/>
                              </w:rPr>
                              <w:t>ОК</w:t>
                            </w:r>
                            <w:r>
                              <w:rPr>
                                <w:rFonts w:ascii="Times New Roman" w:hAnsi="Times New Roman"/>
                                <w:b/>
                                <w:bCs/>
                                <w:color w:val="000000"/>
                                <w:sz w:val="24"/>
                                <w:szCs w:val="24"/>
                              </w:rPr>
                              <w:t xml:space="preserve"> </w:t>
                            </w:r>
                            <w:r w:rsidRPr="00F65F13">
                              <w:rPr>
                                <w:rFonts w:ascii="Times New Roman" w:hAnsi="Times New Roman"/>
                                <w:b/>
                                <w:bCs/>
                                <w:color w:val="000000"/>
                                <w:sz w:val="24"/>
                                <w:szCs w:val="24"/>
                              </w:rPr>
                              <w:t>2</w:t>
                            </w:r>
                          </w:p>
                          <w:p w14:paraId="7EE3F909" w14:textId="77777777" w:rsidR="00F16BF9" w:rsidRPr="00F65F13" w:rsidRDefault="00F16BF9" w:rsidP="00884A5F">
                            <w:pPr>
                              <w:jc w:val="center"/>
                              <w:rPr>
                                <w:sz w:val="24"/>
                                <w:szCs w:val="24"/>
                              </w:rPr>
                            </w:pPr>
                            <w:r w:rsidRPr="00F65F13">
                              <w:rPr>
                                <w:rFonts w:ascii="Times New Roman" w:hAnsi="Times New Roman"/>
                                <w:color w:val="000000"/>
                                <w:sz w:val="24"/>
                                <w:szCs w:val="24"/>
                              </w:rPr>
                              <w:t>Методологія та організація наукових досліджень</w:t>
                            </w:r>
                          </w:p>
                        </w:txbxContent>
                      </v:textbox>
                    </v:rect>
                  </w:pict>
                </mc:Fallback>
              </mc:AlternateContent>
            </w:r>
          </w:p>
          <w:p w14:paraId="605F5060" w14:textId="17ECC0F9" w:rsidR="00884A5F" w:rsidRPr="0098662B" w:rsidRDefault="00884A5F" w:rsidP="003F32F4">
            <w:pPr>
              <w:rPr>
                <w:rFonts w:ascii="Times New Roman" w:hAnsi="Times New Roman"/>
                <w:bCs/>
                <w:color w:val="000000"/>
                <w:sz w:val="28"/>
                <w:szCs w:val="28"/>
              </w:rPr>
            </w:pPr>
          </w:p>
          <w:p w14:paraId="439B4EE3" w14:textId="77777777" w:rsidR="00884A5F" w:rsidRPr="0098662B" w:rsidRDefault="00884A5F" w:rsidP="003F32F4">
            <w:pPr>
              <w:rPr>
                <w:rFonts w:ascii="Times New Roman" w:hAnsi="Times New Roman"/>
                <w:bCs/>
                <w:color w:val="000000"/>
                <w:sz w:val="28"/>
                <w:szCs w:val="28"/>
              </w:rPr>
            </w:pPr>
          </w:p>
          <w:p w14:paraId="382E3667" w14:textId="36BDCFB1" w:rsidR="00884A5F" w:rsidRPr="0098662B" w:rsidRDefault="00D16A35" w:rsidP="003F32F4">
            <w:pPr>
              <w:rPr>
                <w:rFonts w:ascii="Times New Roman" w:hAnsi="Times New Roman"/>
                <w:bCs/>
                <w:color w:val="000000"/>
                <w:sz w:val="28"/>
                <w:szCs w:val="28"/>
              </w:rPr>
            </w:pPr>
            <w:r w:rsidRPr="0098662B">
              <w:rPr>
                <w:rFonts w:ascii="Times New Roman" w:hAnsi="Times New Roman"/>
                <w:bCs/>
                <w:noProof/>
                <w:color w:val="000000"/>
                <w:sz w:val="28"/>
                <w:szCs w:val="28"/>
                <w:lang w:eastAsia="uk-UA"/>
              </w:rPr>
              <mc:AlternateContent>
                <mc:Choice Requires="wps">
                  <w:drawing>
                    <wp:anchor distT="0" distB="0" distL="114300" distR="114300" simplePos="0" relativeHeight="251644416" behindDoc="0" locked="0" layoutInCell="1" allowOverlap="1" wp14:anchorId="57CAB056" wp14:editId="4BFCA7CA">
                      <wp:simplePos x="0" y="0"/>
                      <wp:positionH relativeFrom="column">
                        <wp:posOffset>459740</wp:posOffset>
                      </wp:positionH>
                      <wp:positionV relativeFrom="paragraph">
                        <wp:posOffset>132080</wp:posOffset>
                      </wp:positionV>
                      <wp:extent cx="2257425" cy="485775"/>
                      <wp:effectExtent l="15240" t="12065" r="13335" b="16510"/>
                      <wp:wrapNone/>
                      <wp:docPr id="739497826"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485775"/>
                              </a:xfrm>
                              <a:prstGeom prst="rect">
                                <a:avLst/>
                              </a:prstGeom>
                              <a:solidFill>
                                <a:srgbClr val="FFFFFF"/>
                              </a:solidFill>
                              <a:ln w="19050">
                                <a:solidFill>
                                  <a:srgbClr val="000000"/>
                                </a:solidFill>
                                <a:miter lim="800000"/>
                                <a:headEnd/>
                                <a:tailEnd/>
                              </a:ln>
                            </wps:spPr>
                            <wps:txbx>
                              <w:txbxContent>
                                <w:p w14:paraId="48086226" w14:textId="77777777" w:rsidR="00F16BF9" w:rsidRPr="00F65F13" w:rsidRDefault="00F16BF9" w:rsidP="00884A5F">
                                  <w:pPr>
                                    <w:jc w:val="center"/>
                                    <w:rPr>
                                      <w:rFonts w:ascii="Times New Roman" w:hAnsi="Times New Roman"/>
                                      <w:b/>
                                      <w:bCs/>
                                      <w:color w:val="000000"/>
                                      <w:sz w:val="24"/>
                                      <w:szCs w:val="24"/>
                                    </w:rPr>
                                  </w:pPr>
                                  <w:r w:rsidRPr="00F65F13">
                                    <w:rPr>
                                      <w:rFonts w:ascii="Times New Roman" w:hAnsi="Times New Roman"/>
                                      <w:b/>
                                      <w:bCs/>
                                      <w:color w:val="000000"/>
                                      <w:sz w:val="24"/>
                                      <w:szCs w:val="24"/>
                                    </w:rPr>
                                    <w:t>ОК</w:t>
                                  </w:r>
                                  <w:r>
                                    <w:rPr>
                                      <w:rFonts w:ascii="Times New Roman" w:hAnsi="Times New Roman"/>
                                      <w:b/>
                                      <w:bCs/>
                                      <w:color w:val="000000"/>
                                      <w:sz w:val="24"/>
                                      <w:szCs w:val="24"/>
                                    </w:rPr>
                                    <w:t xml:space="preserve"> </w:t>
                                  </w:r>
                                  <w:r w:rsidRPr="00F65F13">
                                    <w:rPr>
                                      <w:rFonts w:ascii="Times New Roman" w:hAnsi="Times New Roman"/>
                                      <w:b/>
                                      <w:bCs/>
                                      <w:color w:val="000000"/>
                                      <w:sz w:val="24"/>
                                      <w:szCs w:val="24"/>
                                    </w:rPr>
                                    <w:t>3</w:t>
                                  </w:r>
                                </w:p>
                                <w:p w14:paraId="04AA262C" w14:textId="77777777" w:rsidR="00F16BF9" w:rsidRPr="00F65F13" w:rsidRDefault="00F16BF9" w:rsidP="00884A5F">
                                  <w:pPr>
                                    <w:jc w:val="center"/>
                                    <w:rPr>
                                      <w:sz w:val="24"/>
                                      <w:szCs w:val="24"/>
                                    </w:rPr>
                                  </w:pPr>
                                  <w:r w:rsidRPr="00F65F13">
                                    <w:rPr>
                                      <w:rFonts w:ascii="Times New Roman" w:hAnsi="Times New Roman"/>
                                      <w:color w:val="000000"/>
                                      <w:sz w:val="24"/>
                                      <w:szCs w:val="24"/>
                                    </w:rPr>
                                    <w:t>Екологічна освіта</w:t>
                                  </w:r>
                                  <w:r>
                                    <w:rPr>
                                      <w:rFonts w:ascii="Times New Roman" w:hAnsi="Times New Roman"/>
                                      <w:color w:val="000000"/>
                                      <w:sz w:val="24"/>
                                      <w:szCs w:val="24"/>
                                    </w:rPr>
                                    <w:t xml:space="preserve"> та виховання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AB056" id="Rectangle 158" o:spid="_x0000_s1028" style="position:absolute;left:0;text-align:left;margin-left:36.2pt;margin-top:10.4pt;width:177.75pt;height:38.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" strokeweight="1.5pt">
                      <v:textbox>
                        <w:txbxContent>
                          <w:p w14:paraId="48086226" w14:textId="77777777" w:rsidR="00F16BF9" w:rsidRPr="00F65F13" w:rsidRDefault="00F16BF9" w:rsidP="00884A5F">
                            <w:pPr>
                              <w:jc w:val="center"/>
                              <w:rPr>
                                <w:rFonts w:ascii="Times New Roman" w:hAnsi="Times New Roman"/>
                                <w:b/>
                                <w:bCs/>
                                <w:color w:val="000000"/>
                                <w:sz w:val="24"/>
                                <w:szCs w:val="24"/>
                              </w:rPr>
                            </w:pPr>
                            <w:r w:rsidRPr="00F65F13">
                              <w:rPr>
                                <w:rFonts w:ascii="Times New Roman" w:hAnsi="Times New Roman"/>
                                <w:b/>
                                <w:bCs/>
                                <w:color w:val="000000"/>
                                <w:sz w:val="24"/>
                                <w:szCs w:val="24"/>
                              </w:rPr>
                              <w:t>ОК</w:t>
                            </w:r>
                            <w:r>
                              <w:rPr>
                                <w:rFonts w:ascii="Times New Roman" w:hAnsi="Times New Roman"/>
                                <w:b/>
                                <w:bCs/>
                                <w:color w:val="000000"/>
                                <w:sz w:val="24"/>
                                <w:szCs w:val="24"/>
                              </w:rPr>
                              <w:t xml:space="preserve"> </w:t>
                            </w:r>
                            <w:r w:rsidRPr="00F65F13">
                              <w:rPr>
                                <w:rFonts w:ascii="Times New Roman" w:hAnsi="Times New Roman"/>
                                <w:b/>
                                <w:bCs/>
                                <w:color w:val="000000"/>
                                <w:sz w:val="24"/>
                                <w:szCs w:val="24"/>
                              </w:rPr>
                              <w:t>3</w:t>
                            </w:r>
                          </w:p>
                          <w:p w14:paraId="04AA262C" w14:textId="77777777" w:rsidR="00F16BF9" w:rsidRPr="00F65F13" w:rsidRDefault="00F16BF9" w:rsidP="00884A5F">
                            <w:pPr>
                              <w:jc w:val="center"/>
                              <w:rPr>
                                <w:sz w:val="24"/>
                                <w:szCs w:val="24"/>
                              </w:rPr>
                            </w:pPr>
                            <w:r w:rsidRPr="00F65F13">
                              <w:rPr>
                                <w:rFonts w:ascii="Times New Roman" w:hAnsi="Times New Roman"/>
                                <w:color w:val="000000"/>
                                <w:sz w:val="24"/>
                                <w:szCs w:val="24"/>
                              </w:rPr>
                              <w:t>Екологічна освіта</w:t>
                            </w:r>
                            <w:r>
                              <w:rPr>
                                <w:rFonts w:ascii="Times New Roman" w:hAnsi="Times New Roman"/>
                                <w:color w:val="000000"/>
                                <w:sz w:val="24"/>
                                <w:szCs w:val="24"/>
                              </w:rPr>
                              <w:t xml:space="preserve"> та виховання</w:t>
                            </w:r>
                          </w:p>
                        </w:txbxContent>
                      </v:textbox>
                    </v:rect>
                  </w:pict>
                </mc:Fallback>
              </mc:AlternateContent>
            </w:r>
          </w:p>
          <w:p w14:paraId="5FE9E263" w14:textId="77777777" w:rsidR="00884A5F" w:rsidRPr="0098662B" w:rsidRDefault="00884A5F" w:rsidP="003F32F4">
            <w:pPr>
              <w:rPr>
                <w:rFonts w:ascii="Times New Roman" w:hAnsi="Times New Roman"/>
                <w:bCs/>
                <w:color w:val="000000"/>
                <w:sz w:val="28"/>
                <w:szCs w:val="28"/>
              </w:rPr>
            </w:pPr>
          </w:p>
          <w:p w14:paraId="2A9EC90E" w14:textId="77777777" w:rsidR="00884A5F" w:rsidRPr="0098662B" w:rsidRDefault="00884A5F" w:rsidP="003F32F4">
            <w:pPr>
              <w:rPr>
                <w:rFonts w:ascii="Times New Roman" w:hAnsi="Times New Roman"/>
                <w:bCs/>
                <w:color w:val="000000"/>
                <w:sz w:val="28"/>
                <w:szCs w:val="28"/>
              </w:rPr>
            </w:pPr>
          </w:p>
          <w:p w14:paraId="2893F6CE" w14:textId="78070F61" w:rsidR="00884A5F" w:rsidRPr="0098662B" w:rsidRDefault="00D16A35" w:rsidP="003F32F4">
            <w:pPr>
              <w:rPr>
                <w:rFonts w:ascii="Times New Roman" w:hAnsi="Times New Roman"/>
                <w:bCs/>
                <w:color w:val="000000"/>
                <w:sz w:val="28"/>
                <w:szCs w:val="28"/>
              </w:rPr>
            </w:pPr>
            <w:r w:rsidRPr="0098662B">
              <w:rPr>
                <w:rFonts w:ascii="Times New Roman" w:hAnsi="Times New Roman"/>
                <w:bCs/>
                <w:noProof/>
                <w:color w:val="000000"/>
                <w:sz w:val="28"/>
                <w:szCs w:val="28"/>
                <w:lang w:eastAsia="uk-UA"/>
              </w:rPr>
              <mc:AlternateContent>
                <mc:Choice Requires="wps">
                  <w:drawing>
                    <wp:anchor distT="0" distB="0" distL="114300" distR="114300" simplePos="0" relativeHeight="251645440" behindDoc="0" locked="0" layoutInCell="1" allowOverlap="1" wp14:anchorId="15DBAE22" wp14:editId="03A3DE76">
                      <wp:simplePos x="0" y="0"/>
                      <wp:positionH relativeFrom="column">
                        <wp:posOffset>457835</wp:posOffset>
                      </wp:positionH>
                      <wp:positionV relativeFrom="paragraph">
                        <wp:posOffset>72390</wp:posOffset>
                      </wp:positionV>
                      <wp:extent cx="2257425" cy="480060"/>
                      <wp:effectExtent l="0" t="0" r="28575" b="15240"/>
                      <wp:wrapNone/>
                      <wp:docPr id="450352744"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480060"/>
                              </a:xfrm>
                              <a:prstGeom prst="rect">
                                <a:avLst/>
                              </a:prstGeom>
                              <a:solidFill>
                                <a:srgbClr val="FFFFFF"/>
                              </a:solidFill>
                              <a:ln w="19050">
                                <a:solidFill>
                                  <a:srgbClr val="000000"/>
                                </a:solidFill>
                                <a:miter lim="800000"/>
                                <a:headEnd/>
                                <a:tailEnd/>
                              </a:ln>
                            </wps:spPr>
                            <wps:txbx>
                              <w:txbxContent>
                                <w:p w14:paraId="703ED1A8" w14:textId="77777777" w:rsidR="00F16BF9" w:rsidRPr="00F65F13" w:rsidRDefault="00F16BF9" w:rsidP="00884A5F">
                                  <w:pPr>
                                    <w:jc w:val="center"/>
                                    <w:rPr>
                                      <w:rFonts w:ascii="Times New Roman" w:hAnsi="Times New Roman"/>
                                      <w:b/>
                                      <w:bCs/>
                                      <w:color w:val="000000"/>
                                      <w:sz w:val="24"/>
                                      <w:szCs w:val="24"/>
                                    </w:rPr>
                                  </w:pPr>
                                  <w:r w:rsidRPr="00F65F13">
                                    <w:rPr>
                                      <w:rFonts w:ascii="Times New Roman" w:hAnsi="Times New Roman"/>
                                      <w:b/>
                                      <w:bCs/>
                                      <w:color w:val="000000"/>
                                      <w:sz w:val="24"/>
                                      <w:szCs w:val="24"/>
                                    </w:rPr>
                                    <w:t>ОК</w:t>
                                  </w:r>
                                  <w:r>
                                    <w:rPr>
                                      <w:rFonts w:ascii="Times New Roman" w:hAnsi="Times New Roman"/>
                                      <w:b/>
                                      <w:bCs/>
                                      <w:color w:val="000000"/>
                                      <w:sz w:val="24"/>
                                      <w:szCs w:val="24"/>
                                    </w:rPr>
                                    <w:t xml:space="preserve"> 6</w:t>
                                  </w:r>
                                </w:p>
                                <w:p w14:paraId="34FE113E" w14:textId="17B7AF66" w:rsidR="00F16BF9" w:rsidRPr="00F65F13" w:rsidRDefault="00084523" w:rsidP="00884A5F">
                                  <w:pPr>
                                    <w:widowControl w:val="0"/>
                                    <w:jc w:val="center"/>
                                    <w:rPr>
                                      <w:sz w:val="24"/>
                                      <w:szCs w:val="24"/>
                                    </w:rPr>
                                  </w:pPr>
                                  <w:r>
                                    <w:rPr>
                                      <w:rFonts w:ascii="Times New Roman" w:hAnsi="Times New Roman"/>
                                      <w:sz w:val="24"/>
                                      <w:szCs w:val="24"/>
                                    </w:rPr>
                                    <w:t>Радіоекологія та радіобіологія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BAE22" id="Rectangle 159" o:spid="_x0000_s1029" style="position:absolute;left:0;text-align:left;margin-left:36.05pt;margin-top:5.7pt;width:177.75pt;height:37.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" strokeweight="1.5pt">
                      <v:textbox>
                        <w:txbxContent>
                          <w:p w14:paraId="703ED1A8" w14:textId="77777777" w:rsidR="00F16BF9" w:rsidRPr="00F65F13" w:rsidRDefault="00F16BF9" w:rsidP="00884A5F">
                            <w:pPr>
                              <w:jc w:val="center"/>
                              <w:rPr>
                                <w:rFonts w:ascii="Times New Roman" w:hAnsi="Times New Roman"/>
                                <w:b/>
                                <w:bCs/>
                                <w:color w:val="000000"/>
                                <w:sz w:val="24"/>
                                <w:szCs w:val="24"/>
                              </w:rPr>
                            </w:pPr>
                            <w:r w:rsidRPr="00F65F13">
                              <w:rPr>
                                <w:rFonts w:ascii="Times New Roman" w:hAnsi="Times New Roman"/>
                                <w:b/>
                                <w:bCs/>
                                <w:color w:val="000000"/>
                                <w:sz w:val="24"/>
                                <w:szCs w:val="24"/>
                              </w:rPr>
                              <w:t>ОК</w:t>
                            </w:r>
                            <w:r>
                              <w:rPr>
                                <w:rFonts w:ascii="Times New Roman" w:hAnsi="Times New Roman"/>
                                <w:b/>
                                <w:bCs/>
                                <w:color w:val="000000"/>
                                <w:sz w:val="24"/>
                                <w:szCs w:val="24"/>
                              </w:rPr>
                              <w:t xml:space="preserve"> 6</w:t>
                            </w:r>
                          </w:p>
                          <w:p w14:paraId="34FE113E" w14:textId="17B7AF66" w:rsidR="00F16BF9" w:rsidRPr="00F65F13" w:rsidRDefault="00084523" w:rsidP="00884A5F">
                            <w:pPr>
                              <w:widowControl w:val="0"/>
                              <w:jc w:val="center"/>
                              <w:rPr>
                                <w:sz w:val="24"/>
                                <w:szCs w:val="24"/>
                              </w:rPr>
                            </w:pPr>
                            <w:r>
                              <w:rPr>
                                <w:rFonts w:ascii="Times New Roman" w:hAnsi="Times New Roman"/>
                                <w:sz w:val="24"/>
                                <w:szCs w:val="24"/>
                              </w:rPr>
                              <w:t>Радіоекологія та радіобіологія</w:t>
                            </w:r>
                          </w:p>
                        </w:txbxContent>
                      </v:textbox>
                    </v:rect>
                  </w:pict>
                </mc:Fallback>
              </mc:AlternateContent>
            </w:r>
          </w:p>
          <w:p w14:paraId="4F6FF2B5" w14:textId="77777777" w:rsidR="00884A5F" w:rsidRPr="0098662B" w:rsidRDefault="00884A5F" w:rsidP="003F32F4">
            <w:pPr>
              <w:rPr>
                <w:rFonts w:ascii="Times New Roman" w:hAnsi="Times New Roman"/>
                <w:bCs/>
                <w:color w:val="000000"/>
                <w:sz w:val="28"/>
                <w:szCs w:val="28"/>
              </w:rPr>
            </w:pPr>
          </w:p>
          <w:p w14:paraId="14BEFA99" w14:textId="07680841" w:rsidR="00884A5F" w:rsidRPr="0098662B" w:rsidRDefault="00884A5F" w:rsidP="003F32F4">
            <w:pPr>
              <w:rPr>
                <w:rFonts w:ascii="Times New Roman" w:hAnsi="Times New Roman"/>
                <w:bCs/>
                <w:color w:val="000000"/>
                <w:sz w:val="28"/>
                <w:szCs w:val="28"/>
              </w:rPr>
            </w:pPr>
          </w:p>
          <w:p w14:paraId="7DA0882F" w14:textId="3D11617B" w:rsidR="00884A5F" w:rsidRPr="0098662B" w:rsidRDefault="00084523" w:rsidP="003F32F4">
            <w:pPr>
              <w:rPr>
                <w:rFonts w:ascii="Times New Roman" w:hAnsi="Times New Roman"/>
                <w:bCs/>
                <w:color w:val="000000"/>
                <w:sz w:val="28"/>
                <w:szCs w:val="28"/>
              </w:rPr>
            </w:pPr>
            <w:r w:rsidRPr="0098662B">
              <w:rPr>
                <w:rFonts w:ascii="Times New Roman" w:hAnsi="Times New Roman"/>
                <w:bCs/>
                <w:noProof/>
                <w:color w:val="000000"/>
                <w:sz w:val="28"/>
                <w:szCs w:val="28"/>
                <w:lang w:eastAsia="uk-UA"/>
              </w:rPr>
              <mc:AlternateContent>
                <mc:Choice Requires="wps">
                  <w:drawing>
                    <wp:anchor distT="0" distB="0" distL="114300" distR="114300" simplePos="0" relativeHeight="251646464" behindDoc="0" locked="0" layoutInCell="1" allowOverlap="1" wp14:anchorId="27B40E7E" wp14:editId="124738B0">
                      <wp:simplePos x="0" y="0"/>
                      <wp:positionH relativeFrom="column">
                        <wp:posOffset>457835</wp:posOffset>
                      </wp:positionH>
                      <wp:positionV relativeFrom="paragraph">
                        <wp:posOffset>22860</wp:posOffset>
                      </wp:positionV>
                      <wp:extent cx="2257425" cy="990600"/>
                      <wp:effectExtent l="0" t="0" r="28575" b="19050"/>
                      <wp:wrapNone/>
                      <wp:docPr id="136989798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990600"/>
                              </a:xfrm>
                              <a:prstGeom prst="rect">
                                <a:avLst/>
                              </a:prstGeom>
                              <a:solidFill>
                                <a:srgbClr val="FFFFFF"/>
                              </a:solidFill>
                              <a:ln w="19050">
                                <a:solidFill>
                                  <a:srgbClr val="000000"/>
                                </a:solidFill>
                                <a:miter lim="800000"/>
                                <a:headEnd/>
                                <a:tailEnd/>
                              </a:ln>
                            </wps:spPr>
                            <wps:txbx>
                              <w:txbxContent>
                                <w:p w14:paraId="187AAEFA" w14:textId="77777777" w:rsidR="00F16BF9" w:rsidRPr="00F65F13" w:rsidRDefault="00F16BF9" w:rsidP="00884A5F">
                                  <w:pPr>
                                    <w:jc w:val="center"/>
                                    <w:rPr>
                                      <w:rFonts w:ascii="Times New Roman" w:hAnsi="Times New Roman"/>
                                      <w:b/>
                                      <w:bCs/>
                                      <w:color w:val="000000"/>
                                      <w:sz w:val="24"/>
                                      <w:szCs w:val="24"/>
                                    </w:rPr>
                                  </w:pPr>
                                  <w:r w:rsidRPr="00F65F13">
                                    <w:rPr>
                                      <w:rFonts w:ascii="Times New Roman" w:hAnsi="Times New Roman"/>
                                      <w:b/>
                                      <w:bCs/>
                                      <w:color w:val="000000"/>
                                      <w:sz w:val="24"/>
                                      <w:szCs w:val="24"/>
                                    </w:rPr>
                                    <w:t>ОК</w:t>
                                  </w:r>
                                  <w:r>
                                    <w:rPr>
                                      <w:rFonts w:ascii="Times New Roman" w:hAnsi="Times New Roman"/>
                                      <w:b/>
                                      <w:bCs/>
                                      <w:color w:val="000000"/>
                                      <w:sz w:val="24"/>
                                      <w:szCs w:val="24"/>
                                    </w:rPr>
                                    <w:t xml:space="preserve"> 7</w:t>
                                  </w:r>
                                </w:p>
                                <w:p w14:paraId="35977055" w14:textId="25F89B4E" w:rsidR="00F16BF9" w:rsidRPr="00B07E96" w:rsidRDefault="00084523" w:rsidP="002E2AAA">
                                  <w:pPr>
                                    <w:jc w:val="center"/>
                                    <w:rPr>
                                      <w:color w:val="000000"/>
                                      <w:sz w:val="24"/>
                                      <w:szCs w:val="24"/>
                                    </w:rPr>
                                  </w:pPr>
                                  <w:r w:rsidRPr="00084523">
                                    <w:rPr>
                                      <w:rFonts w:ascii="Times New Roman" w:hAnsi="Times New Roman"/>
                                      <w:color w:val="000000"/>
                                      <w:sz w:val="24"/>
                                      <w:szCs w:val="24"/>
                                    </w:rPr>
                                    <w:t>Стійкі шляхи природокористування та управління ризиками під час криз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40E7E" id="Rectangle 160" o:spid="_x0000_s1030" style="position:absolute;left:0;text-align:left;margin-left:36.05pt;margin-top:1.8pt;width:177.75pt;height:7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" strokeweight="1.5pt">
                      <v:textbox>
                        <w:txbxContent>
                          <w:p w14:paraId="187AAEFA" w14:textId="77777777" w:rsidR="00F16BF9" w:rsidRPr="00F65F13" w:rsidRDefault="00F16BF9" w:rsidP="00884A5F">
                            <w:pPr>
                              <w:jc w:val="center"/>
                              <w:rPr>
                                <w:rFonts w:ascii="Times New Roman" w:hAnsi="Times New Roman"/>
                                <w:b/>
                                <w:bCs/>
                                <w:color w:val="000000"/>
                                <w:sz w:val="24"/>
                                <w:szCs w:val="24"/>
                              </w:rPr>
                            </w:pPr>
                            <w:r w:rsidRPr="00F65F13">
                              <w:rPr>
                                <w:rFonts w:ascii="Times New Roman" w:hAnsi="Times New Roman"/>
                                <w:b/>
                                <w:bCs/>
                                <w:color w:val="000000"/>
                                <w:sz w:val="24"/>
                                <w:szCs w:val="24"/>
                              </w:rPr>
                              <w:t>ОК</w:t>
                            </w:r>
                            <w:r>
                              <w:rPr>
                                <w:rFonts w:ascii="Times New Roman" w:hAnsi="Times New Roman"/>
                                <w:b/>
                                <w:bCs/>
                                <w:color w:val="000000"/>
                                <w:sz w:val="24"/>
                                <w:szCs w:val="24"/>
                              </w:rPr>
                              <w:t xml:space="preserve"> 7</w:t>
                            </w:r>
                          </w:p>
                          <w:p w14:paraId="35977055" w14:textId="25F89B4E" w:rsidR="00F16BF9" w:rsidRPr="00B07E96" w:rsidRDefault="00084523" w:rsidP="002E2AAA">
                            <w:pPr>
                              <w:jc w:val="center"/>
                              <w:rPr>
                                <w:color w:val="000000"/>
                                <w:sz w:val="24"/>
                                <w:szCs w:val="24"/>
                              </w:rPr>
                            </w:pPr>
                            <w:r w:rsidRPr="00084523">
                              <w:rPr>
                                <w:rFonts w:ascii="Times New Roman" w:hAnsi="Times New Roman"/>
                                <w:color w:val="000000"/>
                                <w:sz w:val="24"/>
                                <w:szCs w:val="24"/>
                              </w:rPr>
                              <w:t>Стійкі шляхи природокористування та управління ризиками під час криз</w:t>
                            </w:r>
                          </w:p>
                        </w:txbxContent>
                      </v:textbox>
                    </v:rect>
                  </w:pict>
                </mc:Fallback>
              </mc:AlternateContent>
            </w:r>
          </w:p>
          <w:p w14:paraId="129573A7" w14:textId="59242B79" w:rsidR="00884A5F" w:rsidRPr="0098662B" w:rsidRDefault="00884A5F" w:rsidP="003F32F4">
            <w:pPr>
              <w:rPr>
                <w:rFonts w:ascii="Times New Roman" w:hAnsi="Times New Roman"/>
                <w:bCs/>
                <w:color w:val="000000"/>
                <w:sz w:val="28"/>
                <w:szCs w:val="28"/>
              </w:rPr>
            </w:pPr>
          </w:p>
          <w:p w14:paraId="0A829BD2" w14:textId="77777777" w:rsidR="00884A5F" w:rsidRPr="0098662B" w:rsidRDefault="00884A5F" w:rsidP="003F32F4">
            <w:pPr>
              <w:rPr>
                <w:rFonts w:ascii="Times New Roman" w:hAnsi="Times New Roman"/>
                <w:bCs/>
                <w:color w:val="000000"/>
                <w:sz w:val="28"/>
                <w:szCs w:val="28"/>
              </w:rPr>
            </w:pPr>
          </w:p>
          <w:p w14:paraId="4FA08C13" w14:textId="77777777" w:rsidR="00884A5F" w:rsidRPr="0098662B" w:rsidRDefault="00884A5F" w:rsidP="003F32F4">
            <w:pPr>
              <w:rPr>
                <w:rFonts w:ascii="Times New Roman" w:hAnsi="Times New Roman"/>
                <w:bCs/>
                <w:color w:val="000000"/>
                <w:sz w:val="28"/>
                <w:szCs w:val="28"/>
              </w:rPr>
            </w:pPr>
          </w:p>
          <w:p w14:paraId="5D2A8500" w14:textId="319755DF" w:rsidR="00884A5F" w:rsidRPr="0098662B" w:rsidRDefault="00884A5F" w:rsidP="003F32F4">
            <w:pPr>
              <w:rPr>
                <w:rFonts w:ascii="Times New Roman" w:hAnsi="Times New Roman"/>
                <w:bCs/>
                <w:color w:val="000000"/>
                <w:sz w:val="28"/>
                <w:szCs w:val="28"/>
              </w:rPr>
            </w:pPr>
          </w:p>
          <w:p w14:paraId="433D3182" w14:textId="15C619DD" w:rsidR="00884A5F" w:rsidRPr="0098662B" w:rsidRDefault="00084523" w:rsidP="003F32F4">
            <w:pPr>
              <w:rPr>
                <w:rFonts w:ascii="Times New Roman" w:hAnsi="Times New Roman"/>
                <w:bCs/>
                <w:color w:val="000000"/>
                <w:sz w:val="28"/>
                <w:szCs w:val="28"/>
              </w:rPr>
            </w:pPr>
            <w:r w:rsidRPr="0098662B">
              <w:rPr>
                <w:rFonts w:ascii="Times New Roman" w:hAnsi="Times New Roman"/>
                <w:bCs/>
                <w:noProof/>
                <w:color w:val="000000"/>
                <w:sz w:val="28"/>
                <w:szCs w:val="28"/>
                <w:lang w:eastAsia="uk-UA"/>
              </w:rPr>
              <mc:AlternateContent>
                <mc:Choice Requires="wps">
                  <w:drawing>
                    <wp:anchor distT="0" distB="0" distL="114300" distR="114300" simplePos="0" relativeHeight="251649536" behindDoc="0" locked="0" layoutInCell="1" allowOverlap="1" wp14:anchorId="419CBDD5" wp14:editId="26AEE91E">
                      <wp:simplePos x="0" y="0"/>
                      <wp:positionH relativeFrom="column">
                        <wp:posOffset>457835</wp:posOffset>
                      </wp:positionH>
                      <wp:positionV relativeFrom="paragraph">
                        <wp:posOffset>212725</wp:posOffset>
                      </wp:positionV>
                      <wp:extent cx="2257425" cy="797560"/>
                      <wp:effectExtent l="0" t="0" r="28575" b="21590"/>
                      <wp:wrapNone/>
                      <wp:docPr id="475907597"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797560"/>
                              </a:xfrm>
                              <a:prstGeom prst="rect">
                                <a:avLst/>
                              </a:prstGeom>
                              <a:solidFill>
                                <a:srgbClr val="FFFFFF"/>
                              </a:solidFill>
                              <a:ln w="19050">
                                <a:solidFill>
                                  <a:srgbClr val="000000"/>
                                </a:solidFill>
                                <a:miter lim="800000"/>
                                <a:headEnd/>
                                <a:tailEnd/>
                              </a:ln>
                            </wps:spPr>
                            <wps:txbx>
                              <w:txbxContent>
                                <w:p w14:paraId="2F57C926" w14:textId="77777777" w:rsidR="00F16BF9" w:rsidRPr="00084523" w:rsidRDefault="00F16BF9" w:rsidP="00884A5F">
                                  <w:pPr>
                                    <w:jc w:val="center"/>
                                    <w:rPr>
                                      <w:rFonts w:ascii="Times New Roman" w:hAnsi="Times New Roman"/>
                                      <w:b/>
                                      <w:bCs/>
                                      <w:color w:val="000000" w:themeColor="text1"/>
                                      <w:sz w:val="24"/>
                                      <w:szCs w:val="24"/>
                                    </w:rPr>
                                  </w:pPr>
                                  <w:r w:rsidRPr="00084523">
                                    <w:rPr>
                                      <w:rFonts w:ascii="Times New Roman" w:hAnsi="Times New Roman"/>
                                      <w:b/>
                                      <w:bCs/>
                                      <w:color w:val="000000" w:themeColor="text1"/>
                                      <w:sz w:val="24"/>
                                      <w:szCs w:val="24"/>
                                    </w:rPr>
                                    <w:t>ОК 8</w:t>
                                  </w:r>
                                </w:p>
                                <w:p w14:paraId="229C89B6" w14:textId="06D3DF2A" w:rsidR="00F16BF9" w:rsidRPr="00F65F13" w:rsidRDefault="00084523" w:rsidP="00631600">
                                  <w:pPr>
                                    <w:jc w:val="center"/>
                                    <w:rPr>
                                      <w:sz w:val="24"/>
                                      <w:szCs w:val="24"/>
                                    </w:rPr>
                                  </w:pPr>
                                  <w:r>
                                    <w:rPr>
                                      <w:rFonts w:ascii="Times New Roman" w:hAnsi="Times New Roman"/>
                                      <w:color w:val="000000" w:themeColor="text1"/>
                                      <w:sz w:val="24"/>
                                      <w:szCs w:val="24"/>
                                    </w:rPr>
                                    <w:t>Інструменти екологічної оцінки в управлінні господарською діяльністю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CBDD5" id="Rectangle 163" o:spid="_x0000_s1031" style="position:absolute;left:0;text-align:left;margin-left:36.05pt;margin-top:16.75pt;width:177.75pt;height:62.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" strokeweight="1.5pt">
                      <v:textbox>
                        <w:txbxContent>
                          <w:p w14:paraId="2F57C926" w14:textId="77777777" w:rsidR="00F16BF9" w:rsidRPr="00084523" w:rsidRDefault="00F16BF9" w:rsidP="00884A5F">
                            <w:pPr>
                              <w:jc w:val="center"/>
                              <w:rPr>
                                <w:rFonts w:ascii="Times New Roman" w:hAnsi="Times New Roman"/>
                                <w:b/>
                                <w:bCs/>
                                <w:color w:val="000000" w:themeColor="text1"/>
                                <w:sz w:val="24"/>
                                <w:szCs w:val="24"/>
                              </w:rPr>
                            </w:pPr>
                            <w:r w:rsidRPr="00084523">
                              <w:rPr>
                                <w:rFonts w:ascii="Times New Roman" w:hAnsi="Times New Roman"/>
                                <w:b/>
                                <w:bCs/>
                                <w:color w:val="000000" w:themeColor="text1"/>
                                <w:sz w:val="24"/>
                                <w:szCs w:val="24"/>
                              </w:rPr>
                              <w:t>ОК 8</w:t>
                            </w:r>
                          </w:p>
                          <w:p w14:paraId="229C89B6" w14:textId="06D3DF2A" w:rsidR="00F16BF9" w:rsidRPr="00F65F13" w:rsidRDefault="00084523" w:rsidP="00631600">
                            <w:pPr>
                              <w:jc w:val="center"/>
                              <w:rPr>
                                <w:sz w:val="24"/>
                                <w:szCs w:val="24"/>
                              </w:rPr>
                            </w:pPr>
                            <w:r>
                              <w:rPr>
                                <w:rFonts w:ascii="Times New Roman" w:hAnsi="Times New Roman"/>
                                <w:color w:val="000000" w:themeColor="text1"/>
                                <w:sz w:val="24"/>
                                <w:szCs w:val="24"/>
                              </w:rPr>
                              <w:t>Інструменти екологічної оцінки в управлінні господарською діяльністю</w:t>
                            </w:r>
                          </w:p>
                        </w:txbxContent>
                      </v:textbox>
                    </v:rect>
                  </w:pict>
                </mc:Fallback>
              </mc:AlternateContent>
            </w:r>
          </w:p>
          <w:p w14:paraId="1DA12045" w14:textId="77777777" w:rsidR="00884A5F" w:rsidRPr="0098662B" w:rsidRDefault="00884A5F" w:rsidP="003F32F4">
            <w:pPr>
              <w:rPr>
                <w:rFonts w:ascii="Times New Roman" w:hAnsi="Times New Roman"/>
                <w:bCs/>
                <w:color w:val="000000"/>
                <w:sz w:val="28"/>
                <w:szCs w:val="28"/>
              </w:rPr>
            </w:pPr>
          </w:p>
          <w:p w14:paraId="495FBAF4" w14:textId="77777777" w:rsidR="00884A5F" w:rsidRPr="0098662B" w:rsidRDefault="00884A5F" w:rsidP="003F32F4">
            <w:pPr>
              <w:rPr>
                <w:rFonts w:ascii="Times New Roman" w:hAnsi="Times New Roman"/>
                <w:bCs/>
                <w:color w:val="000000"/>
                <w:sz w:val="28"/>
                <w:szCs w:val="28"/>
              </w:rPr>
            </w:pPr>
          </w:p>
          <w:p w14:paraId="7893EBD8" w14:textId="735CB159" w:rsidR="00884A5F" w:rsidRPr="0098662B" w:rsidRDefault="00884A5F" w:rsidP="003F32F4">
            <w:pPr>
              <w:rPr>
                <w:rFonts w:ascii="Times New Roman" w:hAnsi="Times New Roman"/>
                <w:bCs/>
                <w:color w:val="000000"/>
                <w:sz w:val="28"/>
                <w:szCs w:val="28"/>
              </w:rPr>
            </w:pPr>
          </w:p>
          <w:p w14:paraId="5DCBA910" w14:textId="5979608A" w:rsidR="00884A5F" w:rsidRPr="0098662B" w:rsidRDefault="00884A5F" w:rsidP="003F32F4">
            <w:pPr>
              <w:rPr>
                <w:rFonts w:ascii="Times New Roman" w:hAnsi="Times New Roman"/>
                <w:bCs/>
                <w:color w:val="000000"/>
                <w:sz w:val="28"/>
                <w:szCs w:val="28"/>
              </w:rPr>
            </w:pPr>
          </w:p>
          <w:p w14:paraId="6921C4B8" w14:textId="460C881C" w:rsidR="00884A5F" w:rsidRPr="0098662B" w:rsidRDefault="00084523" w:rsidP="003F32F4">
            <w:pPr>
              <w:rPr>
                <w:rFonts w:ascii="Times New Roman" w:hAnsi="Times New Roman"/>
                <w:bCs/>
                <w:color w:val="000000"/>
                <w:sz w:val="28"/>
                <w:szCs w:val="28"/>
              </w:rPr>
            </w:pPr>
            <w:r w:rsidRPr="0098662B">
              <w:rPr>
                <w:rFonts w:ascii="Times New Roman" w:hAnsi="Times New Roman"/>
                <w:bCs/>
                <w:noProof/>
                <w:color w:val="000000"/>
                <w:sz w:val="28"/>
                <w:szCs w:val="28"/>
                <w:lang w:eastAsia="uk-UA"/>
              </w:rPr>
              <mc:AlternateContent>
                <mc:Choice Requires="wps">
                  <w:drawing>
                    <wp:anchor distT="0" distB="0" distL="114300" distR="114300" simplePos="0" relativeHeight="251647488" behindDoc="0" locked="0" layoutInCell="1" allowOverlap="1" wp14:anchorId="352B67DA" wp14:editId="61A1975B">
                      <wp:simplePos x="0" y="0"/>
                      <wp:positionH relativeFrom="column">
                        <wp:posOffset>457835</wp:posOffset>
                      </wp:positionH>
                      <wp:positionV relativeFrom="paragraph">
                        <wp:posOffset>186689</wp:posOffset>
                      </wp:positionV>
                      <wp:extent cx="2257425" cy="507365"/>
                      <wp:effectExtent l="0" t="0" r="28575" b="26035"/>
                      <wp:wrapNone/>
                      <wp:docPr id="1389375206"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507365"/>
                              </a:xfrm>
                              <a:prstGeom prst="rect">
                                <a:avLst/>
                              </a:prstGeom>
                              <a:solidFill>
                                <a:srgbClr val="FFFFFF"/>
                              </a:solidFill>
                              <a:ln w="19050">
                                <a:solidFill>
                                  <a:srgbClr val="000000"/>
                                </a:solidFill>
                                <a:miter lim="800000"/>
                                <a:headEnd/>
                                <a:tailEnd/>
                              </a:ln>
                            </wps:spPr>
                            <wps:txbx>
                              <w:txbxContent>
                                <w:p w14:paraId="60ADD0B8" w14:textId="77777777" w:rsidR="00F16BF9" w:rsidRPr="00F65F13" w:rsidRDefault="00F16BF9" w:rsidP="00884A5F">
                                  <w:pPr>
                                    <w:jc w:val="center"/>
                                    <w:rPr>
                                      <w:rFonts w:ascii="Times New Roman" w:hAnsi="Times New Roman"/>
                                      <w:b/>
                                      <w:bCs/>
                                      <w:color w:val="000000"/>
                                      <w:sz w:val="24"/>
                                      <w:szCs w:val="24"/>
                                    </w:rPr>
                                  </w:pPr>
                                  <w:r w:rsidRPr="00F65F13">
                                    <w:rPr>
                                      <w:rFonts w:ascii="Times New Roman" w:hAnsi="Times New Roman"/>
                                      <w:b/>
                                      <w:bCs/>
                                      <w:color w:val="000000"/>
                                      <w:sz w:val="24"/>
                                      <w:szCs w:val="24"/>
                                    </w:rPr>
                                    <w:t>ОК</w:t>
                                  </w:r>
                                  <w:r>
                                    <w:rPr>
                                      <w:rFonts w:ascii="Times New Roman" w:hAnsi="Times New Roman"/>
                                      <w:b/>
                                      <w:bCs/>
                                      <w:color w:val="000000"/>
                                      <w:sz w:val="24"/>
                                      <w:szCs w:val="24"/>
                                    </w:rPr>
                                    <w:t xml:space="preserve"> 9</w:t>
                                  </w:r>
                                </w:p>
                                <w:p w14:paraId="072D1530" w14:textId="35FA354F" w:rsidR="00F16BF9" w:rsidRPr="00084523" w:rsidRDefault="00084523" w:rsidP="00FC6B44">
                                  <w:pPr>
                                    <w:jc w:val="center"/>
                                    <w:rPr>
                                      <w:rFonts w:ascii="Times New Roman" w:hAnsi="Times New Roman"/>
                                      <w:color w:val="000000"/>
                                      <w:sz w:val="24"/>
                                      <w:szCs w:val="24"/>
                                    </w:rPr>
                                  </w:pPr>
                                  <w:r w:rsidRPr="00084523">
                                    <w:rPr>
                                      <w:rFonts w:ascii="Times New Roman" w:hAnsi="Times New Roman"/>
                                      <w:color w:val="000000"/>
                                      <w:sz w:val="24"/>
                                      <w:szCs w:val="24"/>
                                    </w:rPr>
                                    <w:t>Природоохоронні технології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B67DA" id="Rectangle 161" o:spid="_x0000_s1032" style="position:absolute;left:0;text-align:left;margin-left:36.05pt;margin-top:14.7pt;width:177.75pt;height:39.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" strokeweight="1.5pt">
                      <v:textbox>
                        <w:txbxContent>
                          <w:p w14:paraId="60ADD0B8" w14:textId="77777777" w:rsidR="00F16BF9" w:rsidRPr="00F65F13" w:rsidRDefault="00F16BF9" w:rsidP="00884A5F">
                            <w:pPr>
                              <w:jc w:val="center"/>
                              <w:rPr>
                                <w:rFonts w:ascii="Times New Roman" w:hAnsi="Times New Roman"/>
                                <w:b/>
                                <w:bCs/>
                                <w:color w:val="000000"/>
                                <w:sz w:val="24"/>
                                <w:szCs w:val="24"/>
                              </w:rPr>
                            </w:pPr>
                            <w:r w:rsidRPr="00F65F13">
                              <w:rPr>
                                <w:rFonts w:ascii="Times New Roman" w:hAnsi="Times New Roman"/>
                                <w:b/>
                                <w:bCs/>
                                <w:color w:val="000000"/>
                                <w:sz w:val="24"/>
                                <w:szCs w:val="24"/>
                              </w:rPr>
                              <w:t>ОК</w:t>
                            </w:r>
                            <w:r>
                              <w:rPr>
                                <w:rFonts w:ascii="Times New Roman" w:hAnsi="Times New Roman"/>
                                <w:b/>
                                <w:bCs/>
                                <w:color w:val="000000"/>
                                <w:sz w:val="24"/>
                                <w:szCs w:val="24"/>
                              </w:rPr>
                              <w:t xml:space="preserve"> 9</w:t>
                            </w:r>
                          </w:p>
                          <w:p w14:paraId="072D1530" w14:textId="35FA354F" w:rsidR="00F16BF9" w:rsidRPr="00084523" w:rsidRDefault="00084523" w:rsidP="00FC6B44">
                            <w:pPr>
                              <w:jc w:val="center"/>
                              <w:rPr>
                                <w:rFonts w:ascii="Times New Roman" w:hAnsi="Times New Roman"/>
                                <w:color w:val="000000"/>
                                <w:sz w:val="24"/>
                                <w:szCs w:val="24"/>
                              </w:rPr>
                            </w:pPr>
                            <w:r w:rsidRPr="00084523">
                              <w:rPr>
                                <w:rFonts w:ascii="Times New Roman" w:hAnsi="Times New Roman"/>
                                <w:color w:val="000000"/>
                                <w:sz w:val="24"/>
                                <w:szCs w:val="24"/>
                              </w:rPr>
                              <w:t>Природоохоронні технології</w:t>
                            </w:r>
                          </w:p>
                        </w:txbxContent>
                      </v:textbox>
                    </v:rect>
                  </w:pict>
                </mc:Fallback>
              </mc:AlternateContent>
            </w:r>
          </w:p>
          <w:p w14:paraId="4F84B4FD" w14:textId="77777777" w:rsidR="00884A5F" w:rsidRPr="0098662B" w:rsidRDefault="00884A5F" w:rsidP="003F32F4">
            <w:pPr>
              <w:rPr>
                <w:rFonts w:ascii="Times New Roman" w:hAnsi="Times New Roman"/>
                <w:bCs/>
                <w:color w:val="000000"/>
                <w:sz w:val="28"/>
                <w:szCs w:val="28"/>
              </w:rPr>
            </w:pPr>
          </w:p>
          <w:p w14:paraId="31202833" w14:textId="77777777" w:rsidR="00884A5F" w:rsidRPr="0098662B" w:rsidRDefault="00884A5F" w:rsidP="003F32F4">
            <w:pPr>
              <w:rPr>
                <w:rFonts w:ascii="Times New Roman" w:hAnsi="Times New Roman"/>
                <w:bCs/>
                <w:color w:val="000000"/>
                <w:sz w:val="28"/>
                <w:szCs w:val="28"/>
              </w:rPr>
            </w:pPr>
          </w:p>
          <w:p w14:paraId="39B301A6" w14:textId="77777777" w:rsidR="00884A5F" w:rsidRPr="0098662B" w:rsidRDefault="00884A5F" w:rsidP="003F32F4">
            <w:pPr>
              <w:rPr>
                <w:rFonts w:ascii="Times New Roman" w:hAnsi="Times New Roman"/>
                <w:bCs/>
                <w:color w:val="000000"/>
                <w:sz w:val="28"/>
                <w:szCs w:val="28"/>
              </w:rPr>
            </w:pPr>
          </w:p>
        </w:tc>
        <w:tc>
          <w:tcPr>
            <w:tcW w:w="5112" w:type="dxa"/>
            <w:tcBorders>
              <w:top w:val="single" w:sz="4" w:space="0" w:color="auto"/>
              <w:left w:val="nil"/>
              <w:bottom w:val="nil"/>
              <w:right w:val="nil"/>
            </w:tcBorders>
          </w:tcPr>
          <w:p w14:paraId="2352FDF8" w14:textId="77777777" w:rsidR="00884A5F" w:rsidRPr="0098662B" w:rsidRDefault="00884A5F" w:rsidP="003F32F4">
            <w:pPr>
              <w:rPr>
                <w:rFonts w:ascii="Times New Roman" w:hAnsi="Times New Roman"/>
                <w:bCs/>
                <w:color w:val="000000"/>
                <w:sz w:val="28"/>
                <w:szCs w:val="28"/>
              </w:rPr>
            </w:pPr>
          </w:p>
          <w:p w14:paraId="41E5E391" w14:textId="211F32C2" w:rsidR="00884A5F" w:rsidRPr="0098662B" w:rsidRDefault="00D16A35" w:rsidP="003F32F4">
            <w:pPr>
              <w:rPr>
                <w:rFonts w:ascii="Times New Roman" w:hAnsi="Times New Roman"/>
                <w:bCs/>
                <w:color w:val="000000"/>
                <w:sz w:val="28"/>
                <w:szCs w:val="28"/>
              </w:rPr>
            </w:pPr>
            <w:r>
              <w:rPr>
                <w:rFonts w:ascii="Times New Roman" w:hAnsi="Times New Roman"/>
                <w:bCs/>
                <w:noProof/>
                <w:color w:val="000000"/>
                <w:sz w:val="28"/>
                <w:szCs w:val="28"/>
                <w:lang w:eastAsia="uk-UA"/>
              </w:rPr>
              <mc:AlternateContent>
                <mc:Choice Requires="wps">
                  <w:drawing>
                    <wp:anchor distT="0" distB="0" distL="114300" distR="114300" simplePos="0" relativeHeight="251671040" behindDoc="0" locked="0" layoutInCell="1" allowOverlap="1" wp14:anchorId="5D3BD702" wp14:editId="7B6D09D5">
                      <wp:simplePos x="0" y="0"/>
                      <wp:positionH relativeFrom="column">
                        <wp:posOffset>2723515</wp:posOffset>
                      </wp:positionH>
                      <wp:positionV relativeFrom="paragraph">
                        <wp:posOffset>106680</wp:posOffset>
                      </wp:positionV>
                      <wp:extent cx="1091565" cy="632460"/>
                      <wp:effectExtent l="38100" t="7620" r="13335" b="55245"/>
                      <wp:wrapNone/>
                      <wp:docPr id="1095144516" name="AutoShap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1565" cy="632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FC540F" id="AutoShape 251" o:spid="_x0000_s1026" type="#_x0000_t32" style="position:absolute;margin-left:214.45pt;margin-top:8.4pt;width:85.95pt;height:49.8p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">
                      <v:stroke endarrow="block"/>
                    </v:shape>
                  </w:pict>
                </mc:Fallback>
              </mc:AlternateContent>
            </w:r>
          </w:p>
          <w:p w14:paraId="2B580EAA" w14:textId="77777777" w:rsidR="00884A5F" w:rsidRPr="0098662B" w:rsidRDefault="00884A5F" w:rsidP="003F32F4">
            <w:pPr>
              <w:rPr>
                <w:rFonts w:ascii="Times New Roman" w:hAnsi="Times New Roman"/>
                <w:bCs/>
                <w:color w:val="000000"/>
                <w:sz w:val="28"/>
                <w:szCs w:val="28"/>
              </w:rPr>
            </w:pPr>
          </w:p>
          <w:p w14:paraId="6C375331" w14:textId="4847B73F" w:rsidR="00884A5F" w:rsidRPr="0098662B" w:rsidRDefault="00D16A35" w:rsidP="003F32F4">
            <w:pPr>
              <w:rPr>
                <w:rFonts w:ascii="Times New Roman" w:hAnsi="Times New Roman"/>
                <w:bCs/>
                <w:color w:val="000000"/>
                <w:sz w:val="28"/>
                <w:szCs w:val="28"/>
              </w:rPr>
            </w:pPr>
            <w:r w:rsidRPr="0098662B">
              <w:rPr>
                <w:rFonts w:ascii="Times New Roman" w:hAnsi="Times New Roman"/>
                <w:bCs/>
                <w:noProof/>
                <w:color w:val="000000"/>
                <w:sz w:val="28"/>
                <w:szCs w:val="28"/>
                <w:lang w:eastAsia="uk-UA"/>
              </w:rPr>
              <mc:AlternateContent>
                <mc:Choice Requires="wps">
                  <w:drawing>
                    <wp:anchor distT="0" distB="0" distL="114300" distR="114300" simplePos="0" relativeHeight="251650560" behindDoc="0" locked="0" layoutInCell="1" allowOverlap="1" wp14:anchorId="5BB44623" wp14:editId="2E4FD915">
                      <wp:simplePos x="0" y="0"/>
                      <wp:positionH relativeFrom="column">
                        <wp:posOffset>466090</wp:posOffset>
                      </wp:positionH>
                      <wp:positionV relativeFrom="paragraph">
                        <wp:posOffset>111760</wp:posOffset>
                      </wp:positionV>
                      <wp:extent cx="2257425" cy="485775"/>
                      <wp:effectExtent l="9525" t="12065" r="9525" b="16510"/>
                      <wp:wrapNone/>
                      <wp:docPr id="1763203169"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485775"/>
                              </a:xfrm>
                              <a:prstGeom prst="rect">
                                <a:avLst/>
                              </a:prstGeom>
                              <a:solidFill>
                                <a:srgbClr val="FFFFFF"/>
                              </a:solidFill>
                              <a:ln w="19050">
                                <a:solidFill>
                                  <a:srgbClr val="000000"/>
                                </a:solidFill>
                                <a:miter lim="800000"/>
                                <a:headEnd/>
                                <a:tailEnd/>
                              </a:ln>
                            </wps:spPr>
                            <wps:txbx>
                              <w:txbxContent>
                                <w:p w14:paraId="7C366785" w14:textId="7F34E735" w:rsidR="00F16BF9" w:rsidRPr="00F65F13" w:rsidRDefault="00F16BF9" w:rsidP="00884A5F">
                                  <w:pPr>
                                    <w:jc w:val="center"/>
                                    <w:rPr>
                                      <w:rFonts w:ascii="Times New Roman" w:hAnsi="Times New Roman"/>
                                      <w:b/>
                                      <w:bCs/>
                                      <w:color w:val="000000"/>
                                      <w:sz w:val="24"/>
                                      <w:szCs w:val="24"/>
                                    </w:rPr>
                                  </w:pPr>
                                  <w:r w:rsidRPr="00F65F13">
                                    <w:rPr>
                                      <w:rFonts w:ascii="Times New Roman" w:hAnsi="Times New Roman"/>
                                      <w:b/>
                                      <w:bCs/>
                                      <w:color w:val="000000"/>
                                      <w:sz w:val="24"/>
                                      <w:szCs w:val="24"/>
                                    </w:rPr>
                                    <w:t>ОК</w:t>
                                  </w:r>
                                  <w:r>
                                    <w:rPr>
                                      <w:rFonts w:ascii="Times New Roman" w:hAnsi="Times New Roman"/>
                                      <w:b/>
                                      <w:bCs/>
                                      <w:color w:val="000000"/>
                                      <w:sz w:val="24"/>
                                      <w:szCs w:val="24"/>
                                    </w:rPr>
                                    <w:t xml:space="preserve"> 1</w:t>
                                  </w:r>
                                  <w:r w:rsidR="00084523">
                                    <w:rPr>
                                      <w:rFonts w:ascii="Times New Roman" w:hAnsi="Times New Roman"/>
                                      <w:b/>
                                      <w:bCs/>
                                      <w:color w:val="000000"/>
                                      <w:sz w:val="24"/>
                                      <w:szCs w:val="24"/>
                                    </w:rPr>
                                    <w:t>1</w:t>
                                  </w:r>
                                </w:p>
                                <w:p w14:paraId="4E2E5552" w14:textId="77777777" w:rsidR="00F16BF9" w:rsidRPr="00F65F13" w:rsidRDefault="00F16BF9" w:rsidP="00884A5F">
                                  <w:pPr>
                                    <w:widowControl w:val="0"/>
                                    <w:jc w:val="center"/>
                                    <w:rPr>
                                      <w:sz w:val="24"/>
                                      <w:szCs w:val="24"/>
                                    </w:rPr>
                                  </w:pPr>
                                  <w:r w:rsidRPr="00AF2F27">
                                    <w:rPr>
                                      <w:rFonts w:ascii="Times New Roman" w:hAnsi="Times New Roman"/>
                                      <w:sz w:val="24"/>
                                      <w:szCs w:val="24"/>
                                    </w:rPr>
                                    <w:t>Наукова 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44623" id="Rectangle 166" o:spid="_x0000_s1033" style="position:absolute;left:0;text-align:left;margin-left:36.7pt;margin-top:8.8pt;width:177.75pt;height:38.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" strokeweight="1.5pt">
                      <v:textbox>
                        <w:txbxContent>
                          <w:p w14:paraId="7C366785" w14:textId="7F34E735" w:rsidR="00F16BF9" w:rsidRPr="00F65F13" w:rsidRDefault="00F16BF9" w:rsidP="00884A5F">
                            <w:pPr>
                              <w:jc w:val="center"/>
                              <w:rPr>
                                <w:rFonts w:ascii="Times New Roman" w:hAnsi="Times New Roman"/>
                                <w:b/>
                                <w:bCs/>
                                <w:color w:val="000000"/>
                                <w:sz w:val="24"/>
                                <w:szCs w:val="24"/>
                              </w:rPr>
                            </w:pPr>
                            <w:r w:rsidRPr="00F65F13">
                              <w:rPr>
                                <w:rFonts w:ascii="Times New Roman" w:hAnsi="Times New Roman"/>
                                <w:b/>
                                <w:bCs/>
                                <w:color w:val="000000"/>
                                <w:sz w:val="24"/>
                                <w:szCs w:val="24"/>
                              </w:rPr>
                              <w:t>ОК</w:t>
                            </w:r>
                            <w:r>
                              <w:rPr>
                                <w:rFonts w:ascii="Times New Roman" w:hAnsi="Times New Roman"/>
                                <w:b/>
                                <w:bCs/>
                                <w:color w:val="000000"/>
                                <w:sz w:val="24"/>
                                <w:szCs w:val="24"/>
                              </w:rPr>
                              <w:t xml:space="preserve"> 1</w:t>
                            </w:r>
                            <w:r w:rsidR="00084523">
                              <w:rPr>
                                <w:rFonts w:ascii="Times New Roman" w:hAnsi="Times New Roman"/>
                                <w:b/>
                                <w:bCs/>
                                <w:color w:val="000000"/>
                                <w:sz w:val="24"/>
                                <w:szCs w:val="24"/>
                              </w:rPr>
                              <w:t>1</w:t>
                            </w:r>
                          </w:p>
                          <w:p w14:paraId="4E2E5552" w14:textId="77777777" w:rsidR="00F16BF9" w:rsidRPr="00F65F13" w:rsidRDefault="00F16BF9" w:rsidP="00884A5F">
                            <w:pPr>
                              <w:widowControl w:val="0"/>
                              <w:jc w:val="center"/>
                              <w:rPr>
                                <w:sz w:val="24"/>
                                <w:szCs w:val="24"/>
                              </w:rPr>
                            </w:pPr>
                            <w:r w:rsidRPr="00AF2F27">
                              <w:rPr>
                                <w:rFonts w:ascii="Times New Roman" w:hAnsi="Times New Roman"/>
                                <w:sz w:val="24"/>
                                <w:szCs w:val="24"/>
                              </w:rPr>
                              <w:t>Наукова практика</w:t>
                            </w:r>
                          </w:p>
                        </w:txbxContent>
                      </v:textbox>
                    </v:rect>
                  </w:pict>
                </mc:Fallback>
              </mc:AlternateContent>
            </w:r>
          </w:p>
          <w:p w14:paraId="217F6AED" w14:textId="622CAABF" w:rsidR="00884A5F" w:rsidRPr="0098662B" w:rsidRDefault="00D16A35" w:rsidP="003F32F4">
            <w:pPr>
              <w:rPr>
                <w:rFonts w:ascii="Times New Roman" w:hAnsi="Times New Roman"/>
                <w:bCs/>
                <w:color w:val="000000"/>
                <w:sz w:val="28"/>
                <w:szCs w:val="28"/>
              </w:rPr>
            </w:pPr>
            <w:r>
              <w:rPr>
                <w:rFonts w:ascii="Times New Roman" w:hAnsi="Times New Roman"/>
                <w:bCs/>
                <w:noProof/>
                <w:color w:val="000000"/>
                <w:sz w:val="28"/>
                <w:szCs w:val="28"/>
                <w:lang w:eastAsia="uk-UA"/>
              </w:rPr>
              <mc:AlternateContent>
                <mc:Choice Requires="wps">
                  <w:drawing>
                    <wp:anchor distT="0" distB="0" distL="114300" distR="114300" simplePos="0" relativeHeight="251673088" behindDoc="0" locked="0" layoutInCell="1" allowOverlap="1" wp14:anchorId="2DF38176" wp14:editId="4F96AB0B">
                      <wp:simplePos x="0" y="0"/>
                      <wp:positionH relativeFrom="column">
                        <wp:posOffset>2723515</wp:posOffset>
                      </wp:positionH>
                      <wp:positionV relativeFrom="paragraph">
                        <wp:posOffset>125730</wp:posOffset>
                      </wp:positionV>
                      <wp:extent cx="1091565" cy="1172845"/>
                      <wp:effectExtent l="47625" t="49530" r="13335" b="6350"/>
                      <wp:wrapNone/>
                      <wp:docPr id="1469564249" name="AutoShap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1565" cy="11728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79B500" id="AutoShape 253" o:spid="_x0000_s1026" type="#_x0000_t32" style="position:absolute;margin-left:214.45pt;margin-top:9.9pt;width:85.95pt;height:92.35pt;flip:x 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">
                      <v:stroke endarrow="block"/>
                    </v:shape>
                  </w:pict>
                </mc:Fallback>
              </mc:AlternateContent>
            </w:r>
            <w:r>
              <w:rPr>
                <w:rFonts w:ascii="Times New Roman" w:hAnsi="Times New Roman"/>
                <w:bCs/>
                <w:noProof/>
                <w:color w:val="000000"/>
                <w:sz w:val="28"/>
                <w:szCs w:val="28"/>
                <w:lang w:eastAsia="uk-UA"/>
              </w:rPr>
              <mc:AlternateContent>
                <mc:Choice Requires="wps">
                  <w:drawing>
                    <wp:anchor distT="0" distB="0" distL="114300" distR="114300" simplePos="0" relativeHeight="251672064" behindDoc="0" locked="0" layoutInCell="1" allowOverlap="1" wp14:anchorId="71BA500D" wp14:editId="22EBA18F">
                      <wp:simplePos x="0" y="0"/>
                      <wp:positionH relativeFrom="column">
                        <wp:posOffset>2723515</wp:posOffset>
                      </wp:positionH>
                      <wp:positionV relativeFrom="paragraph">
                        <wp:posOffset>125730</wp:posOffset>
                      </wp:positionV>
                      <wp:extent cx="1091565" cy="99060"/>
                      <wp:effectExtent l="19050" t="59055" r="13335" b="13335"/>
                      <wp:wrapNone/>
                      <wp:docPr id="628817391" name="AutoShap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1565" cy="99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B4FD19" id="AutoShape 252" o:spid="_x0000_s1026" type="#_x0000_t32" style="position:absolute;margin-left:214.45pt;margin-top:9.9pt;width:85.95pt;height:7.8pt;flip:x 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">
                      <v:stroke endarrow="block"/>
                    </v:shape>
                  </w:pict>
                </mc:Fallback>
              </mc:AlternateContent>
            </w:r>
            <w:r>
              <w:rPr>
                <w:rFonts w:ascii="Times New Roman" w:hAnsi="Times New Roman"/>
                <w:bCs/>
                <w:noProof/>
                <w:color w:val="000000"/>
                <w:sz w:val="28"/>
                <w:szCs w:val="28"/>
                <w:lang w:eastAsia="uk-UA"/>
              </w:rPr>
              <mc:AlternateContent>
                <mc:Choice Requires="wps">
                  <w:drawing>
                    <wp:anchor distT="0" distB="0" distL="114300" distR="114300" simplePos="0" relativeHeight="251670016" behindDoc="0" locked="0" layoutInCell="1" allowOverlap="1" wp14:anchorId="139DE7CE" wp14:editId="3313CBBC">
                      <wp:simplePos x="0" y="0"/>
                      <wp:positionH relativeFrom="column">
                        <wp:posOffset>2723515</wp:posOffset>
                      </wp:positionH>
                      <wp:positionV relativeFrom="paragraph">
                        <wp:posOffset>125730</wp:posOffset>
                      </wp:positionV>
                      <wp:extent cx="1091565" cy="1950720"/>
                      <wp:effectExtent l="9525" t="11430" r="51435" b="38100"/>
                      <wp:wrapNone/>
                      <wp:docPr id="1294282280" name="AutoShap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1565" cy="1950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026293" id="AutoShape 250" o:spid="_x0000_s1026" type="#_x0000_t32" style="position:absolute;margin-left:214.45pt;margin-top:9.9pt;width:85.95pt;height:153.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">
                      <v:stroke endarrow="block"/>
                    </v:shape>
                  </w:pict>
                </mc:Fallback>
              </mc:AlternateContent>
            </w:r>
          </w:p>
          <w:p w14:paraId="3035BDC5" w14:textId="77777777" w:rsidR="00884A5F" w:rsidRPr="0098662B" w:rsidRDefault="00884A5F" w:rsidP="003F32F4">
            <w:pPr>
              <w:rPr>
                <w:rFonts w:ascii="Times New Roman" w:hAnsi="Times New Roman"/>
                <w:bCs/>
                <w:color w:val="000000"/>
                <w:sz w:val="28"/>
                <w:szCs w:val="28"/>
              </w:rPr>
            </w:pPr>
          </w:p>
          <w:p w14:paraId="18BE06D6" w14:textId="7C3874CA" w:rsidR="00884A5F" w:rsidRPr="0098662B" w:rsidRDefault="00D16A35" w:rsidP="003F32F4">
            <w:pPr>
              <w:rPr>
                <w:rFonts w:ascii="Times New Roman" w:hAnsi="Times New Roman"/>
                <w:bCs/>
                <w:color w:val="000000"/>
                <w:sz w:val="28"/>
                <w:szCs w:val="28"/>
              </w:rPr>
            </w:pPr>
            <w:r w:rsidRPr="0098662B">
              <w:rPr>
                <w:rFonts w:ascii="Times New Roman" w:hAnsi="Times New Roman"/>
                <w:bCs/>
                <w:noProof/>
                <w:color w:val="000000"/>
                <w:sz w:val="28"/>
                <w:szCs w:val="28"/>
                <w:lang w:eastAsia="uk-UA"/>
              </w:rPr>
              <mc:AlternateContent>
                <mc:Choice Requires="wps">
                  <w:drawing>
                    <wp:anchor distT="0" distB="0" distL="114300" distR="114300" simplePos="0" relativeHeight="251651584" behindDoc="0" locked="0" layoutInCell="1" allowOverlap="1" wp14:anchorId="2BD27EA9" wp14:editId="0BF97635">
                      <wp:simplePos x="0" y="0"/>
                      <wp:positionH relativeFrom="column">
                        <wp:posOffset>466090</wp:posOffset>
                      </wp:positionH>
                      <wp:positionV relativeFrom="paragraph">
                        <wp:posOffset>207010</wp:posOffset>
                      </wp:positionV>
                      <wp:extent cx="2257425" cy="434975"/>
                      <wp:effectExtent l="9525" t="15875" r="9525" b="15875"/>
                      <wp:wrapNone/>
                      <wp:docPr id="2098089297"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434975"/>
                              </a:xfrm>
                              <a:prstGeom prst="rect">
                                <a:avLst/>
                              </a:prstGeom>
                              <a:solidFill>
                                <a:srgbClr val="FFFFFF"/>
                              </a:solidFill>
                              <a:ln w="19050">
                                <a:solidFill>
                                  <a:srgbClr val="000000"/>
                                </a:solidFill>
                                <a:miter lim="800000"/>
                                <a:headEnd/>
                                <a:tailEnd/>
                              </a:ln>
                            </wps:spPr>
                            <wps:txbx>
                              <w:txbxContent>
                                <w:p w14:paraId="3426BD4B" w14:textId="406E9327" w:rsidR="00F16BF9" w:rsidRPr="00C45698" w:rsidRDefault="00F16BF9" w:rsidP="00884A5F">
                                  <w:pPr>
                                    <w:jc w:val="center"/>
                                    <w:rPr>
                                      <w:sz w:val="18"/>
                                      <w:szCs w:val="18"/>
                                    </w:rPr>
                                  </w:pPr>
                                  <w:r w:rsidRPr="00C45698">
                                    <w:rPr>
                                      <w:rFonts w:ascii="Times New Roman" w:hAnsi="Times New Roman"/>
                                      <w:b/>
                                      <w:bCs/>
                                      <w:sz w:val="18"/>
                                      <w:szCs w:val="18"/>
                                    </w:rPr>
                                    <w:t xml:space="preserve">ВК </w:t>
                                  </w:r>
                                  <w:r w:rsidR="00084523">
                                    <w:rPr>
                                      <w:rFonts w:ascii="Times New Roman" w:hAnsi="Times New Roman"/>
                                      <w:b/>
                                      <w:bCs/>
                                      <w:sz w:val="18"/>
                                      <w:szCs w:val="18"/>
                                    </w:rPr>
                                    <w:t>2</w:t>
                                  </w:r>
                                  <w:r w:rsidRPr="00C45698">
                                    <w:rPr>
                                      <w:rFonts w:ascii="Times New Roman" w:hAnsi="Times New Roman"/>
                                      <w:b/>
                                      <w:bCs/>
                                      <w:sz w:val="18"/>
                                      <w:szCs w:val="18"/>
                                    </w:rPr>
                                    <w:t xml:space="preserve">.1. </w:t>
                                  </w:r>
                                  <w:r w:rsidRPr="00C45698">
                                    <w:rPr>
                                      <w:rFonts w:ascii="Times New Roman" w:hAnsi="Times New Roman"/>
                                      <w:color w:val="000000"/>
                                      <w:sz w:val="18"/>
                                      <w:szCs w:val="18"/>
                                    </w:rPr>
                                    <w:t>Дисципліна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27EA9" id="Rectangle 167" o:spid="_x0000_s1034" style="position:absolute;left:0;text-align:left;margin-left:36.7pt;margin-top:16.3pt;width:177.75pt;height:3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" strokeweight="1.5pt">
                      <v:textbox>
                        <w:txbxContent>
                          <w:p w14:paraId="3426BD4B" w14:textId="406E9327" w:rsidR="00F16BF9" w:rsidRPr="00C45698" w:rsidRDefault="00F16BF9" w:rsidP="00884A5F">
                            <w:pPr>
                              <w:jc w:val="center"/>
                              <w:rPr>
                                <w:sz w:val="18"/>
                                <w:szCs w:val="18"/>
                              </w:rPr>
                            </w:pPr>
                            <w:r w:rsidRPr="00C45698">
                              <w:rPr>
                                <w:rFonts w:ascii="Times New Roman" w:hAnsi="Times New Roman"/>
                                <w:b/>
                                <w:bCs/>
                                <w:sz w:val="18"/>
                                <w:szCs w:val="18"/>
                              </w:rPr>
                              <w:t xml:space="preserve">ВК </w:t>
                            </w:r>
                            <w:r w:rsidR="00084523">
                              <w:rPr>
                                <w:rFonts w:ascii="Times New Roman" w:hAnsi="Times New Roman"/>
                                <w:b/>
                                <w:bCs/>
                                <w:sz w:val="18"/>
                                <w:szCs w:val="18"/>
                              </w:rPr>
                              <w:t>2</w:t>
                            </w:r>
                            <w:r w:rsidRPr="00C45698">
                              <w:rPr>
                                <w:rFonts w:ascii="Times New Roman" w:hAnsi="Times New Roman"/>
                                <w:b/>
                                <w:bCs/>
                                <w:sz w:val="18"/>
                                <w:szCs w:val="18"/>
                              </w:rPr>
                              <w:t xml:space="preserve">.1. </w:t>
                            </w:r>
                            <w:r w:rsidRPr="00C45698">
                              <w:rPr>
                                <w:rFonts w:ascii="Times New Roman" w:hAnsi="Times New Roman"/>
                                <w:color w:val="000000"/>
                                <w:sz w:val="18"/>
                                <w:szCs w:val="18"/>
                              </w:rPr>
                              <w:t>Дисципліна №1</w:t>
                            </w:r>
                          </w:p>
                        </w:txbxContent>
                      </v:textbox>
                    </v:rect>
                  </w:pict>
                </mc:Fallback>
              </mc:AlternateContent>
            </w:r>
          </w:p>
          <w:p w14:paraId="4D18F22B" w14:textId="77777777" w:rsidR="00884A5F" w:rsidRPr="0098662B" w:rsidRDefault="00884A5F" w:rsidP="003F32F4">
            <w:pPr>
              <w:rPr>
                <w:rFonts w:ascii="Times New Roman" w:hAnsi="Times New Roman"/>
                <w:bCs/>
                <w:color w:val="000000"/>
                <w:sz w:val="28"/>
                <w:szCs w:val="28"/>
              </w:rPr>
            </w:pPr>
          </w:p>
          <w:p w14:paraId="510F3ED3" w14:textId="77777777" w:rsidR="00884A5F" w:rsidRPr="0098662B" w:rsidRDefault="00884A5F" w:rsidP="003F32F4">
            <w:pPr>
              <w:rPr>
                <w:rFonts w:ascii="Times New Roman" w:hAnsi="Times New Roman"/>
                <w:bCs/>
                <w:color w:val="000000"/>
                <w:sz w:val="28"/>
                <w:szCs w:val="28"/>
              </w:rPr>
            </w:pPr>
          </w:p>
          <w:p w14:paraId="50EA115F" w14:textId="671EDF08" w:rsidR="00884A5F" w:rsidRPr="0098662B" w:rsidRDefault="00D16A35" w:rsidP="003F32F4">
            <w:pPr>
              <w:rPr>
                <w:rFonts w:ascii="Times New Roman" w:hAnsi="Times New Roman"/>
                <w:bCs/>
                <w:color w:val="000000"/>
                <w:sz w:val="28"/>
                <w:szCs w:val="28"/>
              </w:rPr>
            </w:pPr>
            <w:r w:rsidRPr="0098662B">
              <w:rPr>
                <w:rFonts w:ascii="Times New Roman" w:hAnsi="Times New Roman"/>
                <w:bCs/>
                <w:noProof/>
                <w:color w:val="000000"/>
                <w:sz w:val="28"/>
                <w:szCs w:val="28"/>
                <w:lang w:eastAsia="uk-UA"/>
              </w:rPr>
              <mc:AlternateContent>
                <mc:Choice Requires="wps">
                  <w:drawing>
                    <wp:anchor distT="0" distB="0" distL="114300" distR="114300" simplePos="0" relativeHeight="251652608" behindDoc="0" locked="0" layoutInCell="1" allowOverlap="1" wp14:anchorId="4551F568" wp14:editId="3DB51622">
                      <wp:simplePos x="0" y="0"/>
                      <wp:positionH relativeFrom="column">
                        <wp:posOffset>466090</wp:posOffset>
                      </wp:positionH>
                      <wp:positionV relativeFrom="paragraph">
                        <wp:posOffset>208915</wp:posOffset>
                      </wp:positionV>
                      <wp:extent cx="2257425" cy="361950"/>
                      <wp:effectExtent l="9525" t="12065" r="9525" b="16510"/>
                      <wp:wrapNone/>
                      <wp:docPr id="691130460"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361950"/>
                              </a:xfrm>
                              <a:prstGeom prst="rect">
                                <a:avLst/>
                              </a:prstGeom>
                              <a:solidFill>
                                <a:srgbClr val="FFFFFF"/>
                              </a:solidFill>
                              <a:ln w="19050">
                                <a:solidFill>
                                  <a:srgbClr val="000000"/>
                                </a:solidFill>
                                <a:miter lim="800000"/>
                                <a:headEnd/>
                                <a:tailEnd/>
                              </a:ln>
                            </wps:spPr>
                            <wps:txbx>
                              <w:txbxContent>
                                <w:p w14:paraId="15AAB5BF" w14:textId="32A7407E" w:rsidR="00F16BF9" w:rsidRPr="00740F94" w:rsidRDefault="00F16BF9" w:rsidP="00740F94">
                                  <w:pPr>
                                    <w:jc w:val="center"/>
                                    <w:rPr>
                                      <w:rFonts w:ascii="Times New Roman" w:hAnsi="Times New Roman"/>
                                      <w:color w:val="000000"/>
                                      <w:sz w:val="18"/>
                                      <w:szCs w:val="18"/>
                                    </w:rPr>
                                  </w:pPr>
                                  <w:r w:rsidRPr="00C45698">
                                    <w:rPr>
                                      <w:rFonts w:ascii="Times New Roman" w:hAnsi="Times New Roman"/>
                                      <w:b/>
                                      <w:bCs/>
                                      <w:sz w:val="18"/>
                                      <w:szCs w:val="18"/>
                                    </w:rPr>
                                    <w:t>ВК 2.</w:t>
                                  </w:r>
                                  <w:r w:rsidR="00084523">
                                    <w:rPr>
                                      <w:rFonts w:ascii="Times New Roman" w:hAnsi="Times New Roman"/>
                                      <w:b/>
                                      <w:bCs/>
                                      <w:sz w:val="18"/>
                                      <w:szCs w:val="18"/>
                                    </w:rPr>
                                    <w:t>2</w:t>
                                  </w:r>
                                  <w:r w:rsidRPr="00C45698">
                                    <w:rPr>
                                      <w:rFonts w:ascii="Times New Roman" w:hAnsi="Times New Roman"/>
                                      <w:b/>
                                      <w:bCs/>
                                      <w:sz w:val="18"/>
                                      <w:szCs w:val="18"/>
                                    </w:rPr>
                                    <w:t xml:space="preserve">. </w:t>
                                  </w:r>
                                  <w:r w:rsidRPr="00C45698">
                                    <w:rPr>
                                      <w:rFonts w:ascii="Times New Roman" w:hAnsi="Times New Roman"/>
                                      <w:sz w:val="18"/>
                                      <w:szCs w:val="18"/>
                                    </w:rPr>
                                    <w:t>Дисципліна №</w:t>
                                  </w:r>
                                  <w:r w:rsidR="00740F94">
                                    <w:rPr>
                                      <w:rFonts w:ascii="Times New Roman" w:hAnsi="Times New Roman"/>
                                      <w:sz w:val="18"/>
                                      <w:szCs w:val="1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1F568" id="Rectangle 168" o:spid="_x0000_s1035" style="position:absolute;left:0;text-align:left;margin-left:36.7pt;margin-top:16.45pt;width:177.75pt;height:2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" strokeweight="1.5pt">
                      <v:textbox>
                        <w:txbxContent>
                          <w:p w14:paraId="15AAB5BF" w14:textId="32A7407E" w:rsidR="00F16BF9" w:rsidRPr="00740F94" w:rsidRDefault="00F16BF9" w:rsidP="00740F94">
                            <w:pPr>
                              <w:jc w:val="center"/>
                              <w:rPr>
                                <w:rFonts w:ascii="Times New Roman" w:hAnsi="Times New Roman"/>
                                <w:color w:val="000000"/>
                                <w:sz w:val="18"/>
                                <w:szCs w:val="18"/>
                              </w:rPr>
                            </w:pPr>
                            <w:r w:rsidRPr="00C45698">
                              <w:rPr>
                                <w:rFonts w:ascii="Times New Roman" w:hAnsi="Times New Roman"/>
                                <w:b/>
                                <w:bCs/>
                                <w:sz w:val="18"/>
                                <w:szCs w:val="18"/>
                              </w:rPr>
                              <w:t>ВК 2.</w:t>
                            </w:r>
                            <w:r w:rsidR="00084523">
                              <w:rPr>
                                <w:rFonts w:ascii="Times New Roman" w:hAnsi="Times New Roman"/>
                                <w:b/>
                                <w:bCs/>
                                <w:sz w:val="18"/>
                                <w:szCs w:val="18"/>
                              </w:rPr>
                              <w:t>2</w:t>
                            </w:r>
                            <w:r w:rsidRPr="00C45698">
                              <w:rPr>
                                <w:rFonts w:ascii="Times New Roman" w:hAnsi="Times New Roman"/>
                                <w:b/>
                                <w:bCs/>
                                <w:sz w:val="18"/>
                                <w:szCs w:val="18"/>
                              </w:rPr>
                              <w:t xml:space="preserve">. </w:t>
                            </w:r>
                            <w:r w:rsidRPr="00C45698">
                              <w:rPr>
                                <w:rFonts w:ascii="Times New Roman" w:hAnsi="Times New Roman"/>
                                <w:sz w:val="18"/>
                                <w:szCs w:val="18"/>
                              </w:rPr>
                              <w:t>Дисципліна №</w:t>
                            </w:r>
                            <w:r w:rsidR="00740F94">
                              <w:rPr>
                                <w:rFonts w:ascii="Times New Roman" w:hAnsi="Times New Roman"/>
                                <w:sz w:val="18"/>
                                <w:szCs w:val="18"/>
                              </w:rPr>
                              <w:t>2</w:t>
                            </w:r>
                          </w:p>
                        </w:txbxContent>
                      </v:textbox>
                    </v:rect>
                  </w:pict>
                </mc:Fallback>
              </mc:AlternateContent>
            </w:r>
          </w:p>
          <w:p w14:paraId="3EA958DB" w14:textId="77777777" w:rsidR="00884A5F" w:rsidRPr="0098662B" w:rsidRDefault="00884A5F" w:rsidP="003F32F4">
            <w:pPr>
              <w:rPr>
                <w:rFonts w:ascii="Times New Roman" w:hAnsi="Times New Roman"/>
                <w:bCs/>
                <w:color w:val="000000"/>
                <w:sz w:val="28"/>
                <w:szCs w:val="28"/>
              </w:rPr>
            </w:pPr>
          </w:p>
          <w:p w14:paraId="01C2A041" w14:textId="77777777" w:rsidR="00884A5F" w:rsidRPr="0098662B" w:rsidRDefault="00884A5F" w:rsidP="003F32F4">
            <w:pPr>
              <w:rPr>
                <w:rFonts w:ascii="Times New Roman" w:hAnsi="Times New Roman"/>
                <w:bCs/>
                <w:color w:val="000000"/>
                <w:sz w:val="28"/>
                <w:szCs w:val="28"/>
              </w:rPr>
            </w:pPr>
          </w:p>
          <w:p w14:paraId="228A9729" w14:textId="5DD70244" w:rsidR="00884A5F" w:rsidRPr="0098662B" w:rsidRDefault="00D16A35" w:rsidP="003F32F4">
            <w:pPr>
              <w:rPr>
                <w:rFonts w:ascii="Times New Roman" w:hAnsi="Times New Roman"/>
                <w:bCs/>
                <w:color w:val="000000"/>
                <w:sz w:val="28"/>
                <w:szCs w:val="28"/>
              </w:rPr>
            </w:pPr>
            <w:r w:rsidRPr="0098662B">
              <w:rPr>
                <w:rFonts w:ascii="Times New Roman" w:hAnsi="Times New Roman"/>
                <w:bCs/>
                <w:noProof/>
                <w:color w:val="000000"/>
                <w:sz w:val="28"/>
                <w:szCs w:val="28"/>
                <w:lang w:eastAsia="uk-UA"/>
              </w:rPr>
              <mc:AlternateContent>
                <mc:Choice Requires="wps">
                  <w:drawing>
                    <wp:anchor distT="0" distB="0" distL="114300" distR="114300" simplePos="0" relativeHeight="251653632" behindDoc="0" locked="0" layoutInCell="1" allowOverlap="1" wp14:anchorId="744072B7" wp14:editId="4D5C0274">
                      <wp:simplePos x="0" y="0"/>
                      <wp:positionH relativeFrom="column">
                        <wp:posOffset>466090</wp:posOffset>
                      </wp:positionH>
                      <wp:positionV relativeFrom="paragraph">
                        <wp:posOffset>100330</wp:posOffset>
                      </wp:positionV>
                      <wp:extent cx="2257425" cy="391160"/>
                      <wp:effectExtent l="9525" t="12065" r="9525" b="15875"/>
                      <wp:wrapNone/>
                      <wp:docPr id="1537835070"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391160"/>
                              </a:xfrm>
                              <a:prstGeom prst="rect">
                                <a:avLst/>
                              </a:prstGeom>
                              <a:solidFill>
                                <a:srgbClr val="FFFFFF"/>
                              </a:solidFill>
                              <a:ln w="19050">
                                <a:solidFill>
                                  <a:srgbClr val="000000"/>
                                </a:solidFill>
                                <a:miter lim="800000"/>
                                <a:headEnd/>
                                <a:tailEnd/>
                              </a:ln>
                            </wps:spPr>
                            <wps:txbx>
                              <w:txbxContent>
                                <w:p w14:paraId="65B3B150" w14:textId="6011719F" w:rsidR="00F16BF9" w:rsidRPr="00740F94" w:rsidRDefault="00F16BF9" w:rsidP="00740F94">
                                  <w:pPr>
                                    <w:jc w:val="center"/>
                                    <w:rPr>
                                      <w:rFonts w:ascii="Times New Roman" w:hAnsi="Times New Roman"/>
                                      <w:color w:val="000000"/>
                                      <w:sz w:val="18"/>
                                      <w:szCs w:val="18"/>
                                    </w:rPr>
                                  </w:pPr>
                                  <w:r w:rsidRPr="00C45698">
                                    <w:rPr>
                                      <w:rFonts w:ascii="Times New Roman" w:hAnsi="Times New Roman"/>
                                      <w:b/>
                                      <w:bCs/>
                                      <w:sz w:val="18"/>
                                      <w:szCs w:val="18"/>
                                    </w:rPr>
                                    <w:t>ВК 2.</w:t>
                                  </w:r>
                                  <w:r w:rsidR="00084523">
                                    <w:rPr>
                                      <w:rFonts w:ascii="Times New Roman" w:hAnsi="Times New Roman"/>
                                      <w:b/>
                                      <w:bCs/>
                                      <w:sz w:val="18"/>
                                      <w:szCs w:val="18"/>
                                    </w:rPr>
                                    <w:t>3</w:t>
                                  </w:r>
                                  <w:r>
                                    <w:rPr>
                                      <w:rFonts w:ascii="Times New Roman" w:hAnsi="Times New Roman"/>
                                      <w:b/>
                                      <w:bCs/>
                                      <w:sz w:val="18"/>
                                      <w:szCs w:val="18"/>
                                    </w:rPr>
                                    <w:t xml:space="preserve">. </w:t>
                                  </w:r>
                                  <w:r w:rsidRPr="00C45698">
                                    <w:rPr>
                                      <w:rFonts w:ascii="Times New Roman" w:hAnsi="Times New Roman"/>
                                      <w:sz w:val="18"/>
                                      <w:szCs w:val="18"/>
                                    </w:rPr>
                                    <w:t>Дисципліна №</w:t>
                                  </w:r>
                                  <w:r w:rsidR="00740F94">
                                    <w:rPr>
                                      <w:rFonts w:ascii="Times New Roman" w:hAnsi="Times New Roman"/>
                                      <w:sz w:val="18"/>
                                      <w:szCs w:val="1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072B7" id="Rectangle 169" o:spid="_x0000_s1036" style="position:absolute;left:0;text-align:left;margin-left:36.7pt;margin-top:7.9pt;width:177.75pt;height:3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" strokeweight="1.5pt">
                      <v:textbox>
                        <w:txbxContent>
                          <w:p w14:paraId="65B3B150" w14:textId="6011719F" w:rsidR="00F16BF9" w:rsidRPr="00740F94" w:rsidRDefault="00F16BF9" w:rsidP="00740F94">
                            <w:pPr>
                              <w:jc w:val="center"/>
                              <w:rPr>
                                <w:rFonts w:ascii="Times New Roman" w:hAnsi="Times New Roman"/>
                                <w:color w:val="000000"/>
                                <w:sz w:val="18"/>
                                <w:szCs w:val="18"/>
                              </w:rPr>
                            </w:pPr>
                            <w:r w:rsidRPr="00C45698">
                              <w:rPr>
                                <w:rFonts w:ascii="Times New Roman" w:hAnsi="Times New Roman"/>
                                <w:b/>
                                <w:bCs/>
                                <w:sz w:val="18"/>
                                <w:szCs w:val="18"/>
                              </w:rPr>
                              <w:t>ВК 2.</w:t>
                            </w:r>
                            <w:r w:rsidR="00084523">
                              <w:rPr>
                                <w:rFonts w:ascii="Times New Roman" w:hAnsi="Times New Roman"/>
                                <w:b/>
                                <w:bCs/>
                                <w:sz w:val="18"/>
                                <w:szCs w:val="18"/>
                              </w:rPr>
                              <w:t>3</w:t>
                            </w:r>
                            <w:r>
                              <w:rPr>
                                <w:rFonts w:ascii="Times New Roman" w:hAnsi="Times New Roman"/>
                                <w:b/>
                                <w:bCs/>
                                <w:sz w:val="18"/>
                                <w:szCs w:val="18"/>
                              </w:rPr>
                              <w:t xml:space="preserve">. </w:t>
                            </w:r>
                            <w:r w:rsidRPr="00C45698">
                              <w:rPr>
                                <w:rFonts w:ascii="Times New Roman" w:hAnsi="Times New Roman"/>
                                <w:sz w:val="18"/>
                                <w:szCs w:val="18"/>
                              </w:rPr>
                              <w:t>Дисципліна №</w:t>
                            </w:r>
                            <w:r w:rsidR="00740F94">
                              <w:rPr>
                                <w:rFonts w:ascii="Times New Roman" w:hAnsi="Times New Roman"/>
                                <w:sz w:val="18"/>
                                <w:szCs w:val="18"/>
                              </w:rPr>
                              <w:t>3</w:t>
                            </w:r>
                          </w:p>
                        </w:txbxContent>
                      </v:textbox>
                    </v:rect>
                  </w:pict>
                </mc:Fallback>
              </mc:AlternateContent>
            </w:r>
          </w:p>
          <w:p w14:paraId="39D5C68E" w14:textId="77777777" w:rsidR="00884A5F" w:rsidRPr="0098662B" w:rsidRDefault="00884A5F" w:rsidP="003F32F4">
            <w:pPr>
              <w:rPr>
                <w:rFonts w:ascii="Times New Roman" w:hAnsi="Times New Roman"/>
                <w:bCs/>
                <w:color w:val="000000"/>
                <w:sz w:val="28"/>
                <w:szCs w:val="28"/>
              </w:rPr>
            </w:pPr>
          </w:p>
          <w:p w14:paraId="592F0B14" w14:textId="77777777" w:rsidR="00884A5F" w:rsidRPr="0098662B" w:rsidRDefault="00884A5F" w:rsidP="003F32F4">
            <w:pPr>
              <w:rPr>
                <w:rFonts w:ascii="Times New Roman" w:hAnsi="Times New Roman"/>
                <w:bCs/>
                <w:color w:val="000000"/>
                <w:sz w:val="28"/>
                <w:szCs w:val="28"/>
              </w:rPr>
            </w:pPr>
          </w:p>
          <w:p w14:paraId="7CC8E1C4" w14:textId="694CBA20" w:rsidR="00884A5F" w:rsidRPr="0098662B" w:rsidRDefault="00D16A35" w:rsidP="003F32F4">
            <w:pPr>
              <w:rPr>
                <w:rFonts w:ascii="Times New Roman" w:hAnsi="Times New Roman"/>
                <w:bCs/>
                <w:color w:val="000000"/>
                <w:sz w:val="28"/>
                <w:szCs w:val="28"/>
              </w:rPr>
            </w:pPr>
            <w:r w:rsidRPr="0098662B">
              <w:rPr>
                <w:rFonts w:ascii="Times New Roman" w:hAnsi="Times New Roman"/>
                <w:bCs/>
                <w:noProof/>
                <w:color w:val="000000"/>
                <w:sz w:val="28"/>
                <w:szCs w:val="28"/>
                <w:lang w:eastAsia="uk-UA"/>
              </w:rPr>
              <mc:AlternateContent>
                <mc:Choice Requires="wps">
                  <w:drawing>
                    <wp:anchor distT="0" distB="0" distL="114300" distR="114300" simplePos="0" relativeHeight="251654656" behindDoc="0" locked="0" layoutInCell="1" allowOverlap="1" wp14:anchorId="677DD1CF" wp14:editId="40787C7E">
                      <wp:simplePos x="0" y="0"/>
                      <wp:positionH relativeFrom="column">
                        <wp:posOffset>466090</wp:posOffset>
                      </wp:positionH>
                      <wp:positionV relativeFrom="paragraph">
                        <wp:posOffset>33655</wp:posOffset>
                      </wp:positionV>
                      <wp:extent cx="2257425" cy="397510"/>
                      <wp:effectExtent l="9525" t="15875" r="9525" b="15240"/>
                      <wp:wrapNone/>
                      <wp:docPr id="1408495965"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397510"/>
                              </a:xfrm>
                              <a:prstGeom prst="rect">
                                <a:avLst/>
                              </a:prstGeom>
                              <a:solidFill>
                                <a:srgbClr val="FFFFFF"/>
                              </a:solidFill>
                              <a:ln w="19050">
                                <a:solidFill>
                                  <a:srgbClr val="000000"/>
                                </a:solidFill>
                                <a:miter lim="800000"/>
                                <a:headEnd/>
                                <a:tailEnd/>
                              </a:ln>
                            </wps:spPr>
                            <wps:txbx>
                              <w:txbxContent>
                                <w:p w14:paraId="6A6FE1CF" w14:textId="295940A3" w:rsidR="00F16BF9" w:rsidRPr="00740F94" w:rsidRDefault="00F16BF9" w:rsidP="00740F94">
                                  <w:pPr>
                                    <w:jc w:val="center"/>
                                    <w:rPr>
                                      <w:rFonts w:ascii="Times New Roman" w:hAnsi="Times New Roman"/>
                                      <w:color w:val="000000"/>
                                      <w:sz w:val="18"/>
                                      <w:szCs w:val="18"/>
                                    </w:rPr>
                                  </w:pPr>
                                  <w:r w:rsidRPr="00C45698">
                                    <w:rPr>
                                      <w:rFonts w:ascii="Times New Roman" w:hAnsi="Times New Roman"/>
                                      <w:b/>
                                      <w:bCs/>
                                      <w:sz w:val="18"/>
                                      <w:szCs w:val="18"/>
                                    </w:rPr>
                                    <w:t>ВК 2.</w:t>
                                  </w:r>
                                  <w:r w:rsidR="00084523">
                                    <w:rPr>
                                      <w:rFonts w:ascii="Times New Roman" w:hAnsi="Times New Roman"/>
                                      <w:b/>
                                      <w:bCs/>
                                      <w:sz w:val="18"/>
                                      <w:szCs w:val="18"/>
                                    </w:rPr>
                                    <w:t>4</w:t>
                                  </w:r>
                                  <w:r>
                                    <w:rPr>
                                      <w:rFonts w:ascii="Times New Roman" w:hAnsi="Times New Roman"/>
                                      <w:b/>
                                      <w:bCs/>
                                      <w:sz w:val="18"/>
                                      <w:szCs w:val="18"/>
                                    </w:rPr>
                                    <w:t xml:space="preserve">. </w:t>
                                  </w:r>
                                  <w:r w:rsidRPr="00C45698">
                                    <w:rPr>
                                      <w:rFonts w:ascii="Times New Roman" w:hAnsi="Times New Roman"/>
                                      <w:sz w:val="18"/>
                                      <w:szCs w:val="18"/>
                                    </w:rPr>
                                    <w:t>Дисципліна №</w:t>
                                  </w:r>
                                  <w:r w:rsidR="00740F94">
                                    <w:rPr>
                                      <w:rFonts w:ascii="Times New Roman" w:hAnsi="Times New Roman"/>
                                      <w:sz w:val="18"/>
                                      <w:szCs w:val="1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DD1CF" id="Rectangle 170" o:spid="_x0000_s1037" style="position:absolute;left:0;text-align:left;margin-left:36.7pt;margin-top:2.65pt;width:177.75pt;height:31.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" strokeweight="1.5pt">
                      <v:textbox>
                        <w:txbxContent>
                          <w:p w14:paraId="6A6FE1CF" w14:textId="295940A3" w:rsidR="00F16BF9" w:rsidRPr="00740F94" w:rsidRDefault="00F16BF9" w:rsidP="00740F94">
                            <w:pPr>
                              <w:jc w:val="center"/>
                              <w:rPr>
                                <w:rFonts w:ascii="Times New Roman" w:hAnsi="Times New Roman"/>
                                <w:color w:val="000000"/>
                                <w:sz w:val="18"/>
                                <w:szCs w:val="18"/>
                              </w:rPr>
                            </w:pPr>
                            <w:r w:rsidRPr="00C45698">
                              <w:rPr>
                                <w:rFonts w:ascii="Times New Roman" w:hAnsi="Times New Roman"/>
                                <w:b/>
                                <w:bCs/>
                                <w:sz w:val="18"/>
                                <w:szCs w:val="18"/>
                              </w:rPr>
                              <w:t>ВК 2.</w:t>
                            </w:r>
                            <w:r w:rsidR="00084523">
                              <w:rPr>
                                <w:rFonts w:ascii="Times New Roman" w:hAnsi="Times New Roman"/>
                                <w:b/>
                                <w:bCs/>
                                <w:sz w:val="18"/>
                                <w:szCs w:val="18"/>
                              </w:rPr>
                              <w:t>4</w:t>
                            </w:r>
                            <w:r>
                              <w:rPr>
                                <w:rFonts w:ascii="Times New Roman" w:hAnsi="Times New Roman"/>
                                <w:b/>
                                <w:bCs/>
                                <w:sz w:val="18"/>
                                <w:szCs w:val="18"/>
                              </w:rPr>
                              <w:t xml:space="preserve">. </w:t>
                            </w:r>
                            <w:r w:rsidRPr="00C45698">
                              <w:rPr>
                                <w:rFonts w:ascii="Times New Roman" w:hAnsi="Times New Roman"/>
                                <w:sz w:val="18"/>
                                <w:szCs w:val="18"/>
                              </w:rPr>
                              <w:t>Дисципліна №</w:t>
                            </w:r>
                            <w:r w:rsidR="00740F94">
                              <w:rPr>
                                <w:rFonts w:ascii="Times New Roman" w:hAnsi="Times New Roman"/>
                                <w:sz w:val="18"/>
                                <w:szCs w:val="18"/>
                              </w:rPr>
                              <w:t>4</w:t>
                            </w:r>
                          </w:p>
                        </w:txbxContent>
                      </v:textbox>
                    </v:rect>
                  </w:pict>
                </mc:Fallback>
              </mc:AlternateContent>
            </w:r>
          </w:p>
          <w:p w14:paraId="418A24CC" w14:textId="77777777" w:rsidR="00884A5F" w:rsidRPr="0098662B" w:rsidRDefault="00884A5F" w:rsidP="003F32F4">
            <w:pPr>
              <w:rPr>
                <w:rFonts w:ascii="Times New Roman" w:hAnsi="Times New Roman"/>
                <w:bCs/>
                <w:color w:val="000000"/>
                <w:sz w:val="28"/>
                <w:szCs w:val="28"/>
              </w:rPr>
            </w:pPr>
          </w:p>
          <w:p w14:paraId="6BB2850B" w14:textId="23F0C3B9" w:rsidR="00884A5F" w:rsidRPr="0098662B" w:rsidRDefault="00D16A35" w:rsidP="003F32F4">
            <w:pPr>
              <w:rPr>
                <w:rFonts w:ascii="Times New Roman" w:hAnsi="Times New Roman"/>
                <w:bCs/>
                <w:color w:val="000000"/>
                <w:sz w:val="28"/>
                <w:szCs w:val="28"/>
              </w:rPr>
            </w:pPr>
            <w:r>
              <w:rPr>
                <w:rFonts w:ascii="Times New Roman" w:hAnsi="Times New Roman"/>
                <w:bCs/>
                <w:noProof/>
                <w:color w:val="000000"/>
                <w:sz w:val="28"/>
                <w:szCs w:val="28"/>
                <w:lang w:eastAsia="uk-UA"/>
              </w:rPr>
              <mc:AlternateContent>
                <mc:Choice Requires="wps">
                  <w:drawing>
                    <wp:anchor distT="0" distB="0" distL="114300" distR="114300" simplePos="0" relativeHeight="251660800" behindDoc="0" locked="0" layoutInCell="1" allowOverlap="1" wp14:anchorId="60E6F1CD" wp14:editId="33998785">
                      <wp:simplePos x="0" y="0"/>
                      <wp:positionH relativeFrom="column">
                        <wp:posOffset>466090</wp:posOffset>
                      </wp:positionH>
                      <wp:positionV relativeFrom="paragraph">
                        <wp:posOffset>113030</wp:posOffset>
                      </wp:positionV>
                      <wp:extent cx="2257425" cy="372745"/>
                      <wp:effectExtent l="9525" t="18415" r="9525" b="18415"/>
                      <wp:wrapNone/>
                      <wp:docPr id="1915501187"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372745"/>
                              </a:xfrm>
                              <a:prstGeom prst="rect">
                                <a:avLst/>
                              </a:prstGeom>
                              <a:solidFill>
                                <a:srgbClr val="FFFFFF"/>
                              </a:solidFill>
                              <a:ln w="19050">
                                <a:solidFill>
                                  <a:srgbClr val="000000"/>
                                </a:solidFill>
                                <a:miter lim="800000"/>
                                <a:headEnd/>
                                <a:tailEnd/>
                              </a:ln>
                            </wps:spPr>
                            <wps:txbx>
                              <w:txbxContent>
                                <w:p w14:paraId="21455583" w14:textId="5128E801" w:rsidR="00F16BF9" w:rsidRPr="00740F94" w:rsidRDefault="00F16BF9" w:rsidP="00740F94">
                                  <w:pPr>
                                    <w:jc w:val="center"/>
                                    <w:rPr>
                                      <w:rFonts w:ascii="Times New Roman" w:hAnsi="Times New Roman"/>
                                      <w:color w:val="000000"/>
                                      <w:sz w:val="18"/>
                                      <w:szCs w:val="18"/>
                                    </w:rPr>
                                  </w:pPr>
                                  <w:r w:rsidRPr="00C45698">
                                    <w:rPr>
                                      <w:rFonts w:ascii="Times New Roman" w:hAnsi="Times New Roman"/>
                                      <w:b/>
                                      <w:bCs/>
                                      <w:sz w:val="18"/>
                                      <w:szCs w:val="18"/>
                                    </w:rPr>
                                    <w:t>ВК 2.</w:t>
                                  </w:r>
                                  <w:r w:rsidR="00084523">
                                    <w:rPr>
                                      <w:rFonts w:ascii="Times New Roman" w:hAnsi="Times New Roman"/>
                                      <w:b/>
                                      <w:bCs/>
                                      <w:sz w:val="18"/>
                                      <w:szCs w:val="18"/>
                                    </w:rPr>
                                    <w:t>5</w:t>
                                  </w:r>
                                  <w:r>
                                    <w:rPr>
                                      <w:rFonts w:ascii="Times New Roman" w:hAnsi="Times New Roman"/>
                                      <w:b/>
                                      <w:bCs/>
                                      <w:sz w:val="18"/>
                                      <w:szCs w:val="18"/>
                                    </w:rPr>
                                    <w:t xml:space="preserve">. </w:t>
                                  </w:r>
                                  <w:r w:rsidRPr="00C45698">
                                    <w:rPr>
                                      <w:rFonts w:ascii="Times New Roman" w:hAnsi="Times New Roman"/>
                                      <w:sz w:val="18"/>
                                      <w:szCs w:val="18"/>
                                    </w:rPr>
                                    <w:t>Дисципліна №</w:t>
                                  </w:r>
                                  <w:r w:rsidR="00740F94">
                                    <w:rPr>
                                      <w:rFonts w:ascii="Times New Roman" w:hAnsi="Times New Roman"/>
                                      <w:sz w:val="18"/>
                                      <w:szCs w:val="1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6F1CD" id="Rectangle 228" o:spid="_x0000_s1038" style="position:absolute;left:0;text-align:left;margin-left:36.7pt;margin-top:8.9pt;width:177.75pt;height:29.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" strokeweight="1.5pt">
                      <v:textbox>
                        <w:txbxContent>
                          <w:p w14:paraId="21455583" w14:textId="5128E801" w:rsidR="00F16BF9" w:rsidRPr="00740F94" w:rsidRDefault="00F16BF9" w:rsidP="00740F94">
                            <w:pPr>
                              <w:jc w:val="center"/>
                              <w:rPr>
                                <w:rFonts w:ascii="Times New Roman" w:hAnsi="Times New Roman"/>
                                <w:color w:val="000000"/>
                                <w:sz w:val="18"/>
                                <w:szCs w:val="18"/>
                              </w:rPr>
                            </w:pPr>
                            <w:r w:rsidRPr="00C45698">
                              <w:rPr>
                                <w:rFonts w:ascii="Times New Roman" w:hAnsi="Times New Roman"/>
                                <w:b/>
                                <w:bCs/>
                                <w:sz w:val="18"/>
                                <w:szCs w:val="18"/>
                              </w:rPr>
                              <w:t>ВК 2.</w:t>
                            </w:r>
                            <w:r w:rsidR="00084523">
                              <w:rPr>
                                <w:rFonts w:ascii="Times New Roman" w:hAnsi="Times New Roman"/>
                                <w:b/>
                                <w:bCs/>
                                <w:sz w:val="18"/>
                                <w:szCs w:val="18"/>
                              </w:rPr>
                              <w:t>5</w:t>
                            </w:r>
                            <w:r>
                              <w:rPr>
                                <w:rFonts w:ascii="Times New Roman" w:hAnsi="Times New Roman"/>
                                <w:b/>
                                <w:bCs/>
                                <w:sz w:val="18"/>
                                <w:szCs w:val="18"/>
                              </w:rPr>
                              <w:t xml:space="preserve">. </w:t>
                            </w:r>
                            <w:r w:rsidRPr="00C45698">
                              <w:rPr>
                                <w:rFonts w:ascii="Times New Roman" w:hAnsi="Times New Roman"/>
                                <w:sz w:val="18"/>
                                <w:szCs w:val="18"/>
                              </w:rPr>
                              <w:t>Дисципліна №</w:t>
                            </w:r>
                            <w:r w:rsidR="00740F94">
                              <w:rPr>
                                <w:rFonts w:ascii="Times New Roman" w:hAnsi="Times New Roman"/>
                                <w:sz w:val="18"/>
                                <w:szCs w:val="18"/>
                              </w:rPr>
                              <w:t>5</w:t>
                            </w:r>
                          </w:p>
                        </w:txbxContent>
                      </v:textbox>
                    </v:rect>
                  </w:pict>
                </mc:Fallback>
              </mc:AlternateContent>
            </w:r>
          </w:p>
          <w:p w14:paraId="3AA6D628" w14:textId="77777777" w:rsidR="00884A5F" w:rsidRPr="0098662B" w:rsidRDefault="00884A5F" w:rsidP="003F32F4">
            <w:pPr>
              <w:rPr>
                <w:rFonts w:ascii="Times New Roman" w:hAnsi="Times New Roman"/>
                <w:bCs/>
                <w:color w:val="000000"/>
                <w:sz w:val="28"/>
                <w:szCs w:val="28"/>
              </w:rPr>
            </w:pPr>
          </w:p>
          <w:p w14:paraId="2D728A62" w14:textId="14C221E8" w:rsidR="00884A5F" w:rsidRPr="0098662B" w:rsidRDefault="00D16A35" w:rsidP="003F32F4">
            <w:pPr>
              <w:rPr>
                <w:rFonts w:ascii="Times New Roman" w:hAnsi="Times New Roman"/>
                <w:bCs/>
                <w:color w:val="000000"/>
                <w:sz w:val="28"/>
                <w:szCs w:val="28"/>
              </w:rPr>
            </w:pPr>
            <w:r>
              <w:rPr>
                <w:rFonts w:ascii="Times New Roman" w:hAnsi="Times New Roman"/>
                <w:bCs/>
                <w:noProof/>
                <w:color w:val="000000"/>
                <w:sz w:val="28"/>
                <w:szCs w:val="28"/>
                <w:lang w:eastAsia="uk-UA"/>
              </w:rPr>
              <mc:AlternateContent>
                <mc:Choice Requires="wps">
                  <w:drawing>
                    <wp:anchor distT="0" distB="0" distL="114300" distR="114300" simplePos="0" relativeHeight="251661824" behindDoc="0" locked="0" layoutInCell="1" allowOverlap="1" wp14:anchorId="16D72C21" wp14:editId="5B1020AB">
                      <wp:simplePos x="0" y="0"/>
                      <wp:positionH relativeFrom="column">
                        <wp:posOffset>466090</wp:posOffset>
                      </wp:positionH>
                      <wp:positionV relativeFrom="paragraph">
                        <wp:posOffset>186055</wp:posOffset>
                      </wp:positionV>
                      <wp:extent cx="2257425" cy="372745"/>
                      <wp:effectExtent l="9525" t="13970" r="9525" b="13335"/>
                      <wp:wrapNone/>
                      <wp:docPr id="1246098029"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372745"/>
                              </a:xfrm>
                              <a:prstGeom prst="rect">
                                <a:avLst/>
                              </a:prstGeom>
                              <a:solidFill>
                                <a:srgbClr val="FFFFFF"/>
                              </a:solidFill>
                              <a:ln w="19050">
                                <a:solidFill>
                                  <a:srgbClr val="000000"/>
                                </a:solidFill>
                                <a:miter lim="800000"/>
                                <a:headEnd/>
                                <a:tailEnd/>
                              </a:ln>
                            </wps:spPr>
                            <wps:txbx>
                              <w:txbxContent>
                                <w:p w14:paraId="6207BE03" w14:textId="2B4D57AA" w:rsidR="00F16BF9" w:rsidRPr="00740F94" w:rsidRDefault="00F16BF9" w:rsidP="00740F94">
                                  <w:pPr>
                                    <w:jc w:val="center"/>
                                    <w:rPr>
                                      <w:rFonts w:ascii="Times New Roman" w:hAnsi="Times New Roman"/>
                                      <w:color w:val="000000"/>
                                      <w:sz w:val="18"/>
                                      <w:szCs w:val="18"/>
                                    </w:rPr>
                                  </w:pPr>
                                  <w:r w:rsidRPr="00C45698">
                                    <w:rPr>
                                      <w:rFonts w:ascii="Times New Roman" w:hAnsi="Times New Roman"/>
                                      <w:b/>
                                      <w:bCs/>
                                      <w:sz w:val="18"/>
                                      <w:szCs w:val="18"/>
                                    </w:rPr>
                                    <w:t>ВК 2.</w:t>
                                  </w:r>
                                  <w:r w:rsidR="00084523">
                                    <w:rPr>
                                      <w:rFonts w:ascii="Times New Roman" w:hAnsi="Times New Roman"/>
                                      <w:b/>
                                      <w:bCs/>
                                      <w:sz w:val="18"/>
                                      <w:szCs w:val="18"/>
                                    </w:rPr>
                                    <w:t>6</w:t>
                                  </w:r>
                                  <w:r>
                                    <w:rPr>
                                      <w:rFonts w:ascii="Times New Roman" w:hAnsi="Times New Roman"/>
                                      <w:b/>
                                      <w:bCs/>
                                      <w:sz w:val="18"/>
                                      <w:szCs w:val="18"/>
                                    </w:rPr>
                                    <w:t xml:space="preserve">. </w:t>
                                  </w:r>
                                  <w:r w:rsidRPr="00C45698">
                                    <w:rPr>
                                      <w:rFonts w:ascii="Times New Roman" w:hAnsi="Times New Roman"/>
                                      <w:sz w:val="18"/>
                                      <w:szCs w:val="18"/>
                                    </w:rPr>
                                    <w:t>Дисципліна №</w:t>
                                  </w:r>
                                  <w:r w:rsidR="00740F94">
                                    <w:rPr>
                                      <w:rFonts w:ascii="Times New Roman" w:hAnsi="Times New Roman"/>
                                      <w:sz w:val="18"/>
                                      <w:szCs w:val="1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72C21" id="Rectangle 239" o:spid="_x0000_s1039" style="position:absolute;left:0;text-align:left;margin-left:36.7pt;margin-top:14.65pt;width:177.75pt;height:29.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" strokeweight="1.5pt">
                      <v:textbox>
                        <w:txbxContent>
                          <w:p w14:paraId="6207BE03" w14:textId="2B4D57AA" w:rsidR="00F16BF9" w:rsidRPr="00740F94" w:rsidRDefault="00F16BF9" w:rsidP="00740F94">
                            <w:pPr>
                              <w:jc w:val="center"/>
                              <w:rPr>
                                <w:rFonts w:ascii="Times New Roman" w:hAnsi="Times New Roman"/>
                                <w:color w:val="000000"/>
                                <w:sz w:val="18"/>
                                <w:szCs w:val="18"/>
                              </w:rPr>
                            </w:pPr>
                            <w:r w:rsidRPr="00C45698">
                              <w:rPr>
                                <w:rFonts w:ascii="Times New Roman" w:hAnsi="Times New Roman"/>
                                <w:b/>
                                <w:bCs/>
                                <w:sz w:val="18"/>
                                <w:szCs w:val="18"/>
                              </w:rPr>
                              <w:t>ВК 2.</w:t>
                            </w:r>
                            <w:r w:rsidR="00084523">
                              <w:rPr>
                                <w:rFonts w:ascii="Times New Roman" w:hAnsi="Times New Roman"/>
                                <w:b/>
                                <w:bCs/>
                                <w:sz w:val="18"/>
                                <w:szCs w:val="18"/>
                              </w:rPr>
                              <w:t>6</w:t>
                            </w:r>
                            <w:r>
                              <w:rPr>
                                <w:rFonts w:ascii="Times New Roman" w:hAnsi="Times New Roman"/>
                                <w:b/>
                                <w:bCs/>
                                <w:sz w:val="18"/>
                                <w:szCs w:val="18"/>
                              </w:rPr>
                              <w:t xml:space="preserve">. </w:t>
                            </w:r>
                            <w:r w:rsidRPr="00C45698">
                              <w:rPr>
                                <w:rFonts w:ascii="Times New Roman" w:hAnsi="Times New Roman"/>
                                <w:sz w:val="18"/>
                                <w:szCs w:val="18"/>
                              </w:rPr>
                              <w:t>Дисципліна №</w:t>
                            </w:r>
                            <w:r w:rsidR="00740F94">
                              <w:rPr>
                                <w:rFonts w:ascii="Times New Roman" w:hAnsi="Times New Roman"/>
                                <w:sz w:val="18"/>
                                <w:szCs w:val="18"/>
                              </w:rPr>
                              <w:t>6</w:t>
                            </w:r>
                          </w:p>
                        </w:txbxContent>
                      </v:textbox>
                    </v:rect>
                  </w:pict>
                </mc:Fallback>
              </mc:AlternateContent>
            </w:r>
          </w:p>
          <w:p w14:paraId="1E33A0E1" w14:textId="77777777" w:rsidR="00884A5F" w:rsidRPr="0098662B" w:rsidRDefault="00884A5F" w:rsidP="00C45698">
            <w:pPr>
              <w:tabs>
                <w:tab w:val="left" w:pos="1180"/>
              </w:tabs>
              <w:rPr>
                <w:rFonts w:ascii="Times New Roman" w:hAnsi="Times New Roman"/>
                <w:bCs/>
                <w:color w:val="000000"/>
                <w:sz w:val="28"/>
                <w:szCs w:val="28"/>
              </w:rPr>
            </w:pPr>
          </w:p>
          <w:p w14:paraId="3DAF91F5" w14:textId="77777777" w:rsidR="00884A5F" w:rsidRPr="0098662B" w:rsidRDefault="00884A5F" w:rsidP="003F32F4">
            <w:pPr>
              <w:rPr>
                <w:rFonts w:ascii="Times New Roman" w:hAnsi="Times New Roman"/>
                <w:bCs/>
                <w:color w:val="000000"/>
                <w:sz w:val="28"/>
                <w:szCs w:val="28"/>
              </w:rPr>
            </w:pPr>
          </w:p>
          <w:p w14:paraId="137F4304" w14:textId="77777777" w:rsidR="00884A5F" w:rsidRPr="0098662B" w:rsidRDefault="00884A5F" w:rsidP="00C45698">
            <w:pPr>
              <w:tabs>
                <w:tab w:val="center" w:pos="2448"/>
              </w:tabs>
              <w:rPr>
                <w:rFonts w:ascii="Times New Roman" w:hAnsi="Times New Roman"/>
                <w:bCs/>
                <w:color w:val="000000"/>
                <w:sz w:val="28"/>
                <w:szCs w:val="28"/>
              </w:rPr>
            </w:pPr>
          </w:p>
          <w:p w14:paraId="143AB038" w14:textId="77777777" w:rsidR="00884A5F" w:rsidRDefault="00884A5F" w:rsidP="003F32F4">
            <w:pPr>
              <w:rPr>
                <w:rFonts w:ascii="Times New Roman" w:hAnsi="Times New Roman"/>
                <w:bCs/>
                <w:color w:val="000000"/>
                <w:sz w:val="28"/>
                <w:szCs w:val="28"/>
              </w:rPr>
            </w:pPr>
          </w:p>
          <w:p w14:paraId="2A871DED" w14:textId="77777777" w:rsidR="002347C4" w:rsidRDefault="002347C4" w:rsidP="003F32F4">
            <w:pPr>
              <w:rPr>
                <w:rFonts w:ascii="Times New Roman" w:hAnsi="Times New Roman"/>
                <w:bCs/>
                <w:color w:val="000000"/>
                <w:sz w:val="28"/>
                <w:szCs w:val="28"/>
              </w:rPr>
            </w:pPr>
          </w:p>
          <w:p w14:paraId="1C93CED0" w14:textId="77777777" w:rsidR="002347C4" w:rsidRPr="0098662B" w:rsidRDefault="002347C4" w:rsidP="003F32F4">
            <w:pPr>
              <w:rPr>
                <w:rFonts w:ascii="Times New Roman" w:hAnsi="Times New Roman"/>
                <w:bCs/>
                <w:color w:val="000000"/>
                <w:sz w:val="28"/>
                <w:szCs w:val="28"/>
              </w:rPr>
            </w:pPr>
          </w:p>
          <w:p w14:paraId="6D71C080" w14:textId="77777777" w:rsidR="00884A5F" w:rsidRPr="0098662B" w:rsidRDefault="00884A5F" w:rsidP="003F32F4">
            <w:pPr>
              <w:rPr>
                <w:rFonts w:ascii="Times New Roman" w:hAnsi="Times New Roman"/>
                <w:b/>
                <w:color w:val="000000"/>
                <w:sz w:val="28"/>
                <w:szCs w:val="28"/>
              </w:rPr>
            </w:pPr>
          </w:p>
        </w:tc>
        <w:tc>
          <w:tcPr>
            <w:tcW w:w="5112" w:type="dxa"/>
            <w:tcBorders>
              <w:top w:val="single" w:sz="4" w:space="0" w:color="auto"/>
              <w:left w:val="nil"/>
              <w:bottom w:val="nil"/>
              <w:right w:val="nil"/>
            </w:tcBorders>
          </w:tcPr>
          <w:p w14:paraId="3FF2DE85" w14:textId="69F9743C" w:rsidR="00884A5F" w:rsidRPr="0098662B" w:rsidRDefault="00132D4C" w:rsidP="003F32F4">
            <w:pPr>
              <w:rPr>
                <w:rFonts w:ascii="Times New Roman" w:hAnsi="Times New Roman"/>
                <w:b/>
                <w:color w:val="000000"/>
                <w:sz w:val="28"/>
                <w:szCs w:val="28"/>
              </w:rPr>
            </w:pPr>
            <w:r w:rsidRPr="0098662B">
              <w:rPr>
                <w:rFonts w:ascii="Times New Roman" w:hAnsi="Times New Roman"/>
                <w:b/>
                <w:noProof/>
                <w:color w:val="000000"/>
                <w:sz w:val="28"/>
                <w:szCs w:val="28"/>
                <w:lang w:eastAsia="uk-UA"/>
              </w:rPr>
              <mc:AlternateContent>
                <mc:Choice Requires="wps">
                  <w:drawing>
                    <wp:anchor distT="0" distB="0" distL="114300" distR="114300" simplePos="0" relativeHeight="251657728" behindDoc="0" locked="0" layoutInCell="1" allowOverlap="1" wp14:anchorId="1BC0EAD7" wp14:editId="582AD684">
                      <wp:simplePos x="0" y="0"/>
                      <wp:positionH relativeFrom="column">
                        <wp:posOffset>565150</wp:posOffset>
                      </wp:positionH>
                      <wp:positionV relativeFrom="paragraph">
                        <wp:posOffset>1797049</wp:posOffset>
                      </wp:positionV>
                      <wp:extent cx="2257425" cy="678815"/>
                      <wp:effectExtent l="0" t="0" r="28575" b="26035"/>
                      <wp:wrapNone/>
                      <wp:docPr id="1818377867"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678815"/>
                              </a:xfrm>
                              <a:prstGeom prst="rect">
                                <a:avLst/>
                              </a:prstGeom>
                              <a:solidFill>
                                <a:srgbClr val="FFFFFF"/>
                              </a:solidFill>
                              <a:ln w="19050">
                                <a:solidFill>
                                  <a:srgbClr val="000000"/>
                                </a:solidFill>
                                <a:miter lim="800000"/>
                                <a:headEnd/>
                                <a:tailEnd/>
                              </a:ln>
                            </wps:spPr>
                            <wps:txbx>
                              <w:txbxContent>
                                <w:p w14:paraId="0A74803A" w14:textId="22E0F685" w:rsidR="00F16BF9" w:rsidRPr="00F65F13" w:rsidRDefault="00F16BF9" w:rsidP="00884A5F">
                                  <w:pPr>
                                    <w:jc w:val="center"/>
                                    <w:rPr>
                                      <w:rFonts w:ascii="Times New Roman" w:hAnsi="Times New Roman"/>
                                      <w:b/>
                                      <w:bCs/>
                                      <w:color w:val="000000"/>
                                      <w:sz w:val="24"/>
                                      <w:szCs w:val="24"/>
                                    </w:rPr>
                                  </w:pPr>
                                  <w:r w:rsidRPr="00F65F13">
                                    <w:rPr>
                                      <w:rFonts w:ascii="Times New Roman" w:hAnsi="Times New Roman"/>
                                      <w:b/>
                                      <w:bCs/>
                                      <w:color w:val="000000"/>
                                      <w:sz w:val="24"/>
                                      <w:szCs w:val="24"/>
                                    </w:rPr>
                                    <w:t>ОК</w:t>
                                  </w:r>
                                  <w:r>
                                    <w:rPr>
                                      <w:rFonts w:ascii="Times New Roman" w:hAnsi="Times New Roman"/>
                                      <w:b/>
                                      <w:bCs/>
                                      <w:color w:val="000000"/>
                                      <w:sz w:val="24"/>
                                      <w:szCs w:val="24"/>
                                    </w:rPr>
                                    <w:t xml:space="preserve"> 1</w:t>
                                  </w:r>
                                  <w:r w:rsidR="00132D4C">
                                    <w:rPr>
                                      <w:rFonts w:ascii="Times New Roman" w:hAnsi="Times New Roman"/>
                                      <w:b/>
                                      <w:bCs/>
                                      <w:color w:val="000000"/>
                                      <w:sz w:val="24"/>
                                      <w:szCs w:val="24"/>
                                    </w:rPr>
                                    <w:t>0</w:t>
                                  </w:r>
                                </w:p>
                                <w:p w14:paraId="3267F09C" w14:textId="51D44D47" w:rsidR="00F16BF9" w:rsidRPr="00132D4C" w:rsidRDefault="00132D4C" w:rsidP="00884A5F">
                                  <w:pPr>
                                    <w:jc w:val="center"/>
                                    <w:rPr>
                                      <w:color w:val="000000" w:themeColor="text1"/>
                                      <w:sz w:val="24"/>
                                      <w:szCs w:val="24"/>
                                    </w:rPr>
                                  </w:pPr>
                                  <w:r w:rsidRPr="00132D4C">
                                    <w:rPr>
                                      <w:rFonts w:ascii="Times New Roman" w:hAnsi="Times New Roman"/>
                                      <w:color w:val="000000" w:themeColor="text1"/>
                                      <w:sz w:val="24"/>
                                      <w:szCs w:val="24"/>
                                    </w:rPr>
                                    <w:t>П</w:t>
                                  </w:r>
                                  <w:r w:rsidR="00F16BF9" w:rsidRPr="00132D4C">
                                    <w:rPr>
                                      <w:rFonts w:ascii="Times New Roman" w:hAnsi="Times New Roman"/>
                                      <w:color w:val="000000" w:themeColor="text1"/>
                                      <w:sz w:val="24"/>
                                      <w:szCs w:val="24"/>
                                    </w:rPr>
                                    <w:t>овоєнне відновлення забруднених територій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0EAD7" id="Rectangle 174" o:spid="_x0000_s1040" style="position:absolute;left:0;text-align:left;margin-left:44.5pt;margin-top:141.5pt;width:177.75pt;height:5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" strokeweight="1.5pt">
                      <v:textbox>
                        <w:txbxContent>
                          <w:p w14:paraId="0A74803A" w14:textId="22E0F685" w:rsidR="00F16BF9" w:rsidRPr="00F65F13" w:rsidRDefault="00F16BF9" w:rsidP="00884A5F">
                            <w:pPr>
                              <w:jc w:val="center"/>
                              <w:rPr>
                                <w:rFonts w:ascii="Times New Roman" w:hAnsi="Times New Roman"/>
                                <w:b/>
                                <w:bCs/>
                                <w:color w:val="000000"/>
                                <w:sz w:val="24"/>
                                <w:szCs w:val="24"/>
                              </w:rPr>
                            </w:pPr>
                            <w:r w:rsidRPr="00F65F13">
                              <w:rPr>
                                <w:rFonts w:ascii="Times New Roman" w:hAnsi="Times New Roman"/>
                                <w:b/>
                                <w:bCs/>
                                <w:color w:val="000000"/>
                                <w:sz w:val="24"/>
                                <w:szCs w:val="24"/>
                              </w:rPr>
                              <w:t>ОК</w:t>
                            </w:r>
                            <w:r>
                              <w:rPr>
                                <w:rFonts w:ascii="Times New Roman" w:hAnsi="Times New Roman"/>
                                <w:b/>
                                <w:bCs/>
                                <w:color w:val="000000"/>
                                <w:sz w:val="24"/>
                                <w:szCs w:val="24"/>
                              </w:rPr>
                              <w:t xml:space="preserve"> 1</w:t>
                            </w:r>
                            <w:r w:rsidR="00132D4C">
                              <w:rPr>
                                <w:rFonts w:ascii="Times New Roman" w:hAnsi="Times New Roman"/>
                                <w:b/>
                                <w:bCs/>
                                <w:color w:val="000000"/>
                                <w:sz w:val="24"/>
                                <w:szCs w:val="24"/>
                              </w:rPr>
                              <w:t>0</w:t>
                            </w:r>
                          </w:p>
                          <w:p w14:paraId="3267F09C" w14:textId="51D44D47" w:rsidR="00F16BF9" w:rsidRPr="00132D4C" w:rsidRDefault="00132D4C" w:rsidP="00884A5F">
                            <w:pPr>
                              <w:jc w:val="center"/>
                              <w:rPr>
                                <w:color w:val="000000" w:themeColor="text1"/>
                                <w:sz w:val="24"/>
                                <w:szCs w:val="24"/>
                              </w:rPr>
                            </w:pPr>
                            <w:r w:rsidRPr="00132D4C">
                              <w:rPr>
                                <w:rFonts w:ascii="Times New Roman" w:hAnsi="Times New Roman"/>
                                <w:color w:val="000000" w:themeColor="text1"/>
                                <w:sz w:val="24"/>
                                <w:szCs w:val="24"/>
                              </w:rPr>
                              <w:t>П</w:t>
                            </w:r>
                            <w:r w:rsidR="00F16BF9" w:rsidRPr="00132D4C">
                              <w:rPr>
                                <w:rFonts w:ascii="Times New Roman" w:hAnsi="Times New Roman"/>
                                <w:color w:val="000000" w:themeColor="text1"/>
                                <w:sz w:val="24"/>
                                <w:szCs w:val="24"/>
                              </w:rPr>
                              <w:t>овоєнне відновлення забруднених територій</w:t>
                            </w:r>
                          </w:p>
                        </w:txbxContent>
                      </v:textbox>
                    </v:rect>
                  </w:pict>
                </mc:Fallback>
              </mc:AlternateContent>
            </w:r>
            <w:r w:rsidRPr="0098662B">
              <w:rPr>
                <w:rFonts w:ascii="Times New Roman" w:hAnsi="Times New Roman"/>
                <w:bCs/>
                <w:noProof/>
                <w:color w:val="000000"/>
                <w:sz w:val="28"/>
                <w:szCs w:val="28"/>
                <w:lang w:eastAsia="uk-UA"/>
              </w:rPr>
              <mc:AlternateContent>
                <mc:Choice Requires="wps">
                  <w:drawing>
                    <wp:anchor distT="0" distB="0" distL="114300" distR="114300" simplePos="0" relativeHeight="251655680" behindDoc="0" locked="0" layoutInCell="1" allowOverlap="1" wp14:anchorId="52FDEB1C" wp14:editId="2B2507C0">
                      <wp:simplePos x="0" y="0"/>
                      <wp:positionH relativeFrom="column">
                        <wp:posOffset>565150</wp:posOffset>
                      </wp:positionH>
                      <wp:positionV relativeFrom="paragraph">
                        <wp:posOffset>727075</wp:posOffset>
                      </wp:positionV>
                      <wp:extent cx="2257425" cy="838200"/>
                      <wp:effectExtent l="0" t="0" r="28575" b="19050"/>
                      <wp:wrapNone/>
                      <wp:docPr id="1672878501"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838200"/>
                              </a:xfrm>
                              <a:prstGeom prst="rect">
                                <a:avLst/>
                              </a:prstGeom>
                              <a:solidFill>
                                <a:srgbClr val="FFFFFF"/>
                              </a:solidFill>
                              <a:ln w="19050">
                                <a:solidFill>
                                  <a:srgbClr val="000000"/>
                                </a:solidFill>
                                <a:miter lim="800000"/>
                                <a:headEnd/>
                                <a:tailEnd/>
                              </a:ln>
                            </wps:spPr>
                            <wps:txbx>
                              <w:txbxContent>
                                <w:p w14:paraId="37DEF331" w14:textId="77777777" w:rsidR="00F16BF9" w:rsidRPr="00F65F13" w:rsidRDefault="00F16BF9" w:rsidP="00884A5F">
                                  <w:pPr>
                                    <w:jc w:val="center"/>
                                    <w:rPr>
                                      <w:rFonts w:ascii="Times New Roman" w:hAnsi="Times New Roman"/>
                                      <w:b/>
                                      <w:bCs/>
                                      <w:color w:val="000000"/>
                                      <w:sz w:val="24"/>
                                      <w:szCs w:val="24"/>
                                    </w:rPr>
                                  </w:pPr>
                                  <w:r w:rsidRPr="00F65F13">
                                    <w:rPr>
                                      <w:rFonts w:ascii="Times New Roman" w:hAnsi="Times New Roman"/>
                                      <w:b/>
                                      <w:bCs/>
                                      <w:color w:val="000000"/>
                                      <w:sz w:val="24"/>
                                      <w:szCs w:val="24"/>
                                    </w:rPr>
                                    <w:t>ОК</w:t>
                                  </w:r>
                                  <w:r>
                                    <w:rPr>
                                      <w:rFonts w:ascii="Times New Roman" w:hAnsi="Times New Roman"/>
                                      <w:b/>
                                      <w:bCs/>
                                      <w:color w:val="000000"/>
                                      <w:sz w:val="24"/>
                                      <w:szCs w:val="24"/>
                                    </w:rPr>
                                    <w:t xml:space="preserve"> 5</w:t>
                                  </w:r>
                                </w:p>
                                <w:p w14:paraId="7F2482FA" w14:textId="001FE77D" w:rsidR="00F16BF9" w:rsidRPr="00132D4C" w:rsidRDefault="00132D4C" w:rsidP="00884A5F">
                                  <w:pPr>
                                    <w:ind w:left="-142" w:right="-162"/>
                                    <w:jc w:val="center"/>
                                    <w:rPr>
                                      <w:color w:val="000000" w:themeColor="text1"/>
                                      <w:sz w:val="24"/>
                                      <w:szCs w:val="24"/>
                                    </w:rPr>
                                  </w:pPr>
                                  <w:r>
                                    <w:rPr>
                                      <w:rFonts w:ascii="Times New Roman" w:hAnsi="Times New Roman"/>
                                      <w:color w:val="000000" w:themeColor="text1"/>
                                      <w:sz w:val="24"/>
                                      <w:szCs w:val="24"/>
                                    </w:rPr>
                                    <w:t>Управління промисловими відходами, відновлення ресурсів і технології переробки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DEB1C" id="Rectangle 171" o:spid="_x0000_s1041" style="position:absolute;left:0;text-align:left;margin-left:44.5pt;margin-top:57.25pt;width:177.75pt;height:6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" strokeweight="1.5pt">
                      <v:textbox>
                        <w:txbxContent>
                          <w:p w14:paraId="37DEF331" w14:textId="77777777" w:rsidR="00F16BF9" w:rsidRPr="00F65F13" w:rsidRDefault="00F16BF9" w:rsidP="00884A5F">
                            <w:pPr>
                              <w:jc w:val="center"/>
                              <w:rPr>
                                <w:rFonts w:ascii="Times New Roman" w:hAnsi="Times New Roman"/>
                                <w:b/>
                                <w:bCs/>
                                <w:color w:val="000000"/>
                                <w:sz w:val="24"/>
                                <w:szCs w:val="24"/>
                              </w:rPr>
                            </w:pPr>
                            <w:r w:rsidRPr="00F65F13">
                              <w:rPr>
                                <w:rFonts w:ascii="Times New Roman" w:hAnsi="Times New Roman"/>
                                <w:b/>
                                <w:bCs/>
                                <w:color w:val="000000"/>
                                <w:sz w:val="24"/>
                                <w:szCs w:val="24"/>
                              </w:rPr>
                              <w:t>ОК</w:t>
                            </w:r>
                            <w:r>
                              <w:rPr>
                                <w:rFonts w:ascii="Times New Roman" w:hAnsi="Times New Roman"/>
                                <w:b/>
                                <w:bCs/>
                                <w:color w:val="000000"/>
                                <w:sz w:val="24"/>
                                <w:szCs w:val="24"/>
                              </w:rPr>
                              <w:t xml:space="preserve"> 5</w:t>
                            </w:r>
                          </w:p>
                          <w:p w14:paraId="7F2482FA" w14:textId="001FE77D" w:rsidR="00F16BF9" w:rsidRPr="00132D4C" w:rsidRDefault="00132D4C" w:rsidP="00884A5F">
                            <w:pPr>
                              <w:ind w:left="-142" w:right="-162"/>
                              <w:jc w:val="center"/>
                              <w:rPr>
                                <w:color w:val="000000" w:themeColor="text1"/>
                                <w:sz w:val="24"/>
                                <w:szCs w:val="24"/>
                              </w:rPr>
                            </w:pPr>
                            <w:r>
                              <w:rPr>
                                <w:rFonts w:ascii="Times New Roman" w:hAnsi="Times New Roman"/>
                                <w:color w:val="000000" w:themeColor="text1"/>
                                <w:sz w:val="24"/>
                                <w:szCs w:val="24"/>
                              </w:rPr>
                              <w:t>Управління промисловими відходами, відновлення ресурсів і технології переробки</w:t>
                            </w:r>
                          </w:p>
                        </w:txbxContent>
                      </v:textbox>
                    </v:rect>
                  </w:pict>
                </mc:Fallback>
              </mc:AlternateContent>
            </w:r>
            <w:r w:rsidR="007779E1">
              <w:rPr>
                <w:rFonts w:ascii="Times New Roman" w:hAnsi="Times New Roman"/>
                <w:b/>
                <w:noProof/>
                <w:color w:val="000000"/>
                <w:sz w:val="28"/>
                <w:szCs w:val="28"/>
                <w:lang w:eastAsia="uk-UA"/>
              </w:rPr>
              <mc:AlternateContent>
                <mc:Choice Requires="wps">
                  <w:drawing>
                    <wp:anchor distT="0" distB="0" distL="114300" distR="114300" simplePos="0" relativeHeight="251677184" behindDoc="0" locked="0" layoutInCell="1" allowOverlap="1" wp14:anchorId="07BCC244" wp14:editId="04FE7ECD">
                      <wp:simplePos x="0" y="0"/>
                      <wp:positionH relativeFrom="column">
                        <wp:posOffset>161290</wp:posOffset>
                      </wp:positionH>
                      <wp:positionV relativeFrom="paragraph">
                        <wp:posOffset>3778885</wp:posOffset>
                      </wp:positionV>
                      <wp:extent cx="409575" cy="0"/>
                      <wp:effectExtent l="0" t="76200" r="9525" b="95250"/>
                      <wp:wrapNone/>
                      <wp:docPr id="163825570" name="Пряма зі стрілкою 4"/>
                      <wp:cNvGraphicFramePr/>
                      <a:graphic xmlns:a="http://schemas.openxmlformats.org/drawingml/2006/main">
                        <a:graphicData uri="http://schemas.microsoft.com/office/word/2010/wordprocessingShape">
                          <wps:wsp>
                            <wps:cNvCnPr/>
                            <wps:spPr>
                              <a:xfrm>
                                <a:off x="0" y="0"/>
                                <a:ext cx="4095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E33CC9" id="Пряма зі стрілкою 4" o:spid="_x0000_s1026" type="#_x0000_t32" style="position:absolute;margin-left:12.7pt;margin-top:297.55pt;width:32.25pt;height:0;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" strokecolor="black [3200]" strokeweight=".5pt">
                      <v:stroke endarrow="block" joinstyle="miter"/>
                    </v:shape>
                  </w:pict>
                </mc:Fallback>
              </mc:AlternateContent>
            </w:r>
            <w:r w:rsidR="007779E1">
              <w:rPr>
                <w:rFonts w:ascii="Times New Roman" w:hAnsi="Times New Roman"/>
                <w:b/>
                <w:noProof/>
                <w:color w:val="000000"/>
                <w:sz w:val="28"/>
                <w:szCs w:val="28"/>
                <w:lang w:eastAsia="uk-UA"/>
              </w:rPr>
              <mc:AlternateContent>
                <mc:Choice Requires="wps">
                  <w:drawing>
                    <wp:anchor distT="0" distB="0" distL="114300" distR="114300" simplePos="0" relativeHeight="251676160" behindDoc="0" locked="0" layoutInCell="1" allowOverlap="1" wp14:anchorId="3DD68CD2" wp14:editId="71ED90DB">
                      <wp:simplePos x="0" y="0"/>
                      <wp:positionH relativeFrom="column">
                        <wp:posOffset>161290</wp:posOffset>
                      </wp:positionH>
                      <wp:positionV relativeFrom="paragraph">
                        <wp:posOffset>2947035</wp:posOffset>
                      </wp:positionV>
                      <wp:extent cx="0" cy="831215"/>
                      <wp:effectExtent l="0" t="0" r="38100" b="26035"/>
                      <wp:wrapNone/>
                      <wp:docPr id="2050664803" name="Пряма сполучна лінія 3"/>
                      <wp:cNvGraphicFramePr/>
                      <a:graphic xmlns:a="http://schemas.openxmlformats.org/drawingml/2006/main">
                        <a:graphicData uri="http://schemas.microsoft.com/office/word/2010/wordprocessingShape">
                          <wps:wsp>
                            <wps:cNvCnPr/>
                            <wps:spPr>
                              <a:xfrm>
                                <a:off x="0" y="0"/>
                                <a:ext cx="0" cy="8312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56DD37" id="Пряма сполучна лінія 3"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12.7pt,232.05pt" to="12.7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" strokecolor="black [3200]" strokeweight=".5pt">
                      <v:stroke joinstyle="miter"/>
                    </v:line>
                  </w:pict>
                </mc:Fallback>
              </mc:AlternateContent>
            </w:r>
            <w:r w:rsidR="007779E1">
              <w:rPr>
                <w:rFonts w:ascii="Times New Roman" w:hAnsi="Times New Roman"/>
                <w:b/>
                <w:noProof/>
                <w:color w:val="000000"/>
                <w:sz w:val="28"/>
                <w:szCs w:val="28"/>
                <w:lang w:eastAsia="uk-UA"/>
              </w:rPr>
              <mc:AlternateContent>
                <mc:Choice Requires="wps">
                  <w:drawing>
                    <wp:anchor distT="0" distB="0" distL="114300" distR="114300" simplePos="0" relativeHeight="251675136" behindDoc="0" locked="0" layoutInCell="1" allowOverlap="1" wp14:anchorId="791D795B" wp14:editId="1A09B2E1">
                      <wp:simplePos x="0" y="0"/>
                      <wp:positionH relativeFrom="column">
                        <wp:posOffset>161290</wp:posOffset>
                      </wp:positionH>
                      <wp:positionV relativeFrom="paragraph">
                        <wp:posOffset>2947035</wp:posOffset>
                      </wp:positionV>
                      <wp:extent cx="403860" cy="0"/>
                      <wp:effectExtent l="0" t="0" r="0" b="0"/>
                      <wp:wrapNone/>
                      <wp:docPr id="1871455886" name="Пряма сполучна лінія 2"/>
                      <wp:cNvGraphicFramePr/>
                      <a:graphic xmlns:a="http://schemas.openxmlformats.org/drawingml/2006/main">
                        <a:graphicData uri="http://schemas.microsoft.com/office/word/2010/wordprocessingShape">
                          <wps:wsp>
                            <wps:cNvCnPr/>
                            <wps:spPr>
                              <a:xfrm flipH="1">
                                <a:off x="0" y="0"/>
                                <a:ext cx="403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F795BF" id="Пряма сполучна лінія 2" o:spid="_x0000_s1026" style="position:absolute;flip:x;z-index:251675136;visibility:visible;mso-wrap-style:square;mso-wrap-distance-left:9pt;mso-wrap-distance-top:0;mso-wrap-distance-right:9pt;mso-wrap-distance-bottom:0;mso-position-horizontal:absolute;mso-position-horizontal-relative:text;mso-position-vertical:absolute;mso-position-vertical-relative:text" from="12.7pt,232.05pt" to="44.5pt,2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" strokecolor="black [3200]" strokeweight=".5pt">
                      <v:stroke joinstyle="miter"/>
                    </v:line>
                  </w:pict>
                </mc:Fallback>
              </mc:AlternateContent>
            </w:r>
            <w:r w:rsidR="00D16A35" w:rsidRPr="0098662B">
              <w:rPr>
                <w:rFonts w:ascii="Times New Roman" w:hAnsi="Times New Roman"/>
                <w:b/>
                <w:noProof/>
                <w:color w:val="000000"/>
                <w:sz w:val="28"/>
                <w:szCs w:val="28"/>
                <w:lang w:eastAsia="uk-UA"/>
              </w:rPr>
              <mc:AlternateContent>
                <mc:Choice Requires="wps">
                  <w:drawing>
                    <wp:anchor distT="0" distB="0" distL="114300" distR="114300" simplePos="0" relativeHeight="251659776" behindDoc="0" locked="0" layoutInCell="1" allowOverlap="1" wp14:anchorId="57C49B9E" wp14:editId="016EAA42">
                      <wp:simplePos x="0" y="0"/>
                      <wp:positionH relativeFrom="column">
                        <wp:posOffset>568960</wp:posOffset>
                      </wp:positionH>
                      <wp:positionV relativeFrom="paragraph">
                        <wp:posOffset>3535680</wp:posOffset>
                      </wp:positionV>
                      <wp:extent cx="2257425" cy="534670"/>
                      <wp:effectExtent l="15240" t="12700" r="13335" b="14605"/>
                      <wp:wrapNone/>
                      <wp:docPr id="607317404"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534670"/>
                              </a:xfrm>
                              <a:prstGeom prst="rect">
                                <a:avLst/>
                              </a:prstGeom>
                              <a:solidFill>
                                <a:srgbClr val="FFFFFF"/>
                              </a:solidFill>
                              <a:ln w="19050">
                                <a:solidFill>
                                  <a:srgbClr val="000000"/>
                                </a:solidFill>
                                <a:miter lim="800000"/>
                                <a:headEnd/>
                                <a:tailEnd/>
                              </a:ln>
                            </wps:spPr>
                            <wps:txbx>
                              <w:txbxContent>
                                <w:p w14:paraId="5E7E3CC7" w14:textId="2E52D54E" w:rsidR="00F16BF9" w:rsidRPr="00F65F13" w:rsidRDefault="00F16BF9" w:rsidP="00884A5F">
                                  <w:pPr>
                                    <w:jc w:val="center"/>
                                    <w:rPr>
                                      <w:rFonts w:ascii="Times New Roman" w:hAnsi="Times New Roman"/>
                                      <w:b/>
                                      <w:bCs/>
                                      <w:color w:val="000000"/>
                                      <w:sz w:val="24"/>
                                      <w:szCs w:val="24"/>
                                    </w:rPr>
                                  </w:pPr>
                                  <w:r w:rsidRPr="00F65F13">
                                    <w:rPr>
                                      <w:rFonts w:ascii="Times New Roman" w:hAnsi="Times New Roman"/>
                                      <w:b/>
                                      <w:bCs/>
                                      <w:color w:val="000000"/>
                                      <w:sz w:val="24"/>
                                      <w:szCs w:val="24"/>
                                    </w:rPr>
                                    <w:t>ОК</w:t>
                                  </w:r>
                                  <w:r>
                                    <w:rPr>
                                      <w:rFonts w:ascii="Times New Roman" w:hAnsi="Times New Roman"/>
                                      <w:b/>
                                      <w:bCs/>
                                      <w:color w:val="000000"/>
                                      <w:sz w:val="24"/>
                                      <w:szCs w:val="24"/>
                                    </w:rPr>
                                    <w:t xml:space="preserve"> 1</w:t>
                                  </w:r>
                                  <w:r w:rsidR="00132D4C">
                                    <w:rPr>
                                      <w:rFonts w:ascii="Times New Roman" w:hAnsi="Times New Roman"/>
                                      <w:b/>
                                      <w:bCs/>
                                      <w:color w:val="000000"/>
                                      <w:sz w:val="24"/>
                                      <w:szCs w:val="24"/>
                                    </w:rPr>
                                    <w:t>3</w:t>
                                  </w:r>
                                </w:p>
                                <w:p w14:paraId="2BEE8DCA" w14:textId="77777777" w:rsidR="00F16BF9" w:rsidRPr="00F65F13" w:rsidRDefault="00F16BF9" w:rsidP="00884A5F">
                                  <w:pPr>
                                    <w:jc w:val="center"/>
                                    <w:rPr>
                                      <w:sz w:val="24"/>
                                      <w:szCs w:val="24"/>
                                    </w:rPr>
                                  </w:pPr>
                                  <w:r w:rsidRPr="00D463EB">
                                    <w:rPr>
                                      <w:rFonts w:ascii="Times New Roman" w:hAnsi="Times New Roman"/>
                                      <w:sz w:val="24"/>
                                      <w:szCs w:val="24"/>
                                    </w:rPr>
                                    <w:t>Кваліфікаційна робота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49B9E" id="Rectangle 176" o:spid="_x0000_s1042" style="position:absolute;left:0;text-align:left;margin-left:44.8pt;margin-top:278.4pt;width:177.75pt;height:4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" strokeweight="1.5pt">
                      <v:textbox>
                        <w:txbxContent>
                          <w:p w14:paraId="5E7E3CC7" w14:textId="2E52D54E" w:rsidR="00F16BF9" w:rsidRPr="00F65F13" w:rsidRDefault="00F16BF9" w:rsidP="00884A5F">
                            <w:pPr>
                              <w:jc w:val="center"/>
                              <w:rPr>
                                <w:rFonts w:ascii="Times New Roman" w:hAnsi="Times New Roman"/>
                                <w:b/>
                                <w:bCs/>
                                <w:color w:val="000000"/>
                                <w:sz w:val="24"/>
                                <w:szCs w:val="24"/>
                              </w:rPr>
                            </w:pPr>
                            <w:r w:rsidRPr="00F65F13">
                              <w:rPr>
                                <w:rFonts w:ascii="Times New Roman" w:hAnsi="Times New Roman"/>
                                <w:b/>
                                <w:bCs/>
                                <w:color w:val="000000"/>
                                <w:sz w:val="24"/>
                                <w:szCs w:val="24"/>
                              </w:rPr>
                              <w:t>ОК</w:t>
                            </w:r>
                            <w:r>
                              <w:rPr>
                                <w:rFonts w:ascii="Times New Roman" w:hAnsi="Times New Roman"/>
                                <w:b/>
                                <w:bCs/>
                                <w:color w:val="000000"/>
                                <w:sz w:val="24"/>
                                <w:szCs w:val="24"/>
                              </w:rPr>
                              <w:t xml:space="preserve"> 1</w:t>
                            </w:r>
                            <w:r w:rsidR="00132D4C">
                              <w:rPr>
                                <w:rFonts w:ascii="Times New Roman" w:hAnsi="Times New Roman"/>
                                <w:b/>
                                <w:bCs/>
                                <w:color w:val="000000"/>
                                <w:sz w:val="24"/>
                                <w:szCs w:val="24"/>
                              </w:rPr>
                              <w:t>3</w:t>
                            </w:r>
                          </w:p>
                          <w:p w14:paraId="2BEE8DCA" w14:textId="77777777" w:rsidR="00F16BF9" w:rsidRPr="00F65F13" w:rsidRDefault="00F16BF9" w:rsidP="00884A5F">
                            <w:pPr>
                              <w:jc w:val="center"/>
                              <w:rPr>
                                <w:sz w:val="24"/>
                                <w:szCs w:val="24"/>
                              </w:rPr>
                            </w:pPr>
                            <w:r w:rsidRPr="00D463EB">
                              <w:rPr>
                                <w:rFonts w:ascii="Times New Roman" w:hAnsi="Times New Roman"/>
                                <w:sz w:val="24"/>
                                <w:szCs w:val="24"/>
                              </w:rPr>
                              <w:t>Кваліфікаційна робота</w:t>
                            </w:r>
                          </w:p>
                        </w:txbxContent>
                      </v:textbox>
                    </v:rect>
                  </w:pict>
                </mc:Fallback>
              </mc:AlternateContent>
            </w:r>
            <w:r w:rsidR="00D16A35" w:rsidRPr="0098662B">
              <w:rPr>
                <w:rFonts w:ascii="Times New Roman" w:hAnsi="Times New Roman"/>
                <w:b/>
                <w:noProof/>
                <w:color w:val="000000"/>
                <w:sz w:val="28"/>
                <w:szCs w:val="28"/>
                <w:lang w:eastAsia="uk-UA"/>
              </w:rPr>
              <mc:AlternateContent>
                <mc:Choice Requires="wps">
                  <w:drawing>
                    <wp:anchor distT="0" distB="0" distL="114300" distR="114300" simplePos="0" relativeHeight="251658752" behindDoc="0" locked="0" layoutInCell="1" allowOverlap="1" wp14:anchorId="2C92EDFE" wp14:editId="1018F6CC">
                      <wp:simplePos x="0" y="0"/>
                      <wp:positionH relativeFrom="column">
                        <wp:posOffset>568960</wp:posOffset>
                      </wp:positionH>
                      <wp:positionV relativeFrom="paragraph">
                        <wp:posOffset>2727960</wp:posOffset>
                      </wp:positionV>
                      <wp:extent cx="2257425" cy="546735"/>
                      <wp:effectExtent l="15240" t="14605" r="13335" b="10160"/>
                      <wp:wrapNone/>
                      <wp:docPr id="616316747"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546735"/>
                              </a:xfrm>
                              <a:prstGeom prst="rect">
                                <a:avLst/>
                              </a:prstGeom>
                              <a:solidFill>
                                <a:srgbClr val="FFFFFF"/>
                              </a:solidFill>
                              <a:ln w="19050">
                                <a:solidFill>
                                  <a:srgbClr val="000000"/>
                                </a:solidFill>
                                <a:miter lim="800000"/>
                                <a:headEnd/>
                                <a:tailEnd/>
                              </a:ln>
                            </wps:spPr>
                            <wps:txbx>
                              <w:txbxContent>
                                <w:p w14:paraId="2B9D83F9" w14:textId="1CCBDEE3" w:rsidR="00F16BF9" w:rsidRPr="00F65F13" w:rsidRDefault="00F16BF9" w:rsidP="00884A5F">
                                  <w:pPr>
                                    <w:jc w:val="center"/>
                                    <w:rPr>
                                      <w:rFonts w:ascii="Times New Roman" w:hAnsi="Times New Roman"/>
                                      <w:b/>
                                      <w:bCs/>
                                      <w:color w:val="000000"/>
                                      <w:sz w:val="24"/>
                                      <w:szCs w:val="24"/>
                                    </w:rPr>
                                  </w:pPr>
                                  <w:r w:rsidRPr="00F65F13">
                                    <w:rPr>
                                      <w:rFonts w:ascii="Times New Roman" w:hAnsi="Times New Roman"/>
                                      <w:b/>
                                      <w:bCs/>
                                      <w:color w:val="000000"/>
                                      <w:sz w:val="24"/>
                                      <w:szCs w:val="24"/>
                                    </w:rPr>
                                    <w:t>ОК</w:t>
                                  </w:r>
                                  <w:r>
                                    <w:rPr>
                                      <w:rFonts w:ascii="Times New Roman" w:hAnsi="Times New Roman"/>
                                      <w:b/>
                                      <w:bCs/>
                                      <w:color w:val="000000"/>
                                      <w:sz w:val="24"/>
                                      <w:szCs w:val="24"/>
                                    </w:rPr>
                                    <w:t xml:space="preserve"> 1</w:t>
                                  </w:r>
                                  <w:r w:rsidR="00132D4C">
                                    <w:rPr>
                                      <w:rFonts w:ascii="Times New Roman" w:hAnsi="Times New Roman"/>
                                      <w:b/>
                                      <w:bCs/>
                                      <w:color w:val="000000"/>
                                      <w:sz w:val="24"/>
                                      <w:szCs w:val="24"/>
                                    </w:rPr>
                                    <w:t>2</w:t>
                                  </w:r>
                                </w:p>
                                <w:p w14:paraId="54DCAF03" w14:textId="77777777" w:rsidR="00F16BF9" w:rsidRPr="00F65F13" w:rsidRDefault="00F16BF9" w:rsidP="00884A5F">
                                  <w:pPr>
                                    <w:jc w:val="center"/>
                                    <w:rPr>
                                      <w:sz w:val="24"/>
                                      <w:szCs w:val="24"/>
                                    </w:rPr>
                                  </w:pPr>
                                  <w:r w:rsidRPr="00D463EB">
                                    <w:rPr>
                                      <w:rFonts w:ascii="Times New Roman" w:hAnsi="Times New Roman"/>
                                      <w:sz w:val="24"/>
                                      <w:szCs w:val="24"/>
                                    </w:rPr>
                                    <w:t>Переддипломна 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2EDFE" id="Rectangle 175" o:spid="_x0000_s1043" style="position:absolute;left:0;text-align:left;margin-left:44.8pt;margin-top:214.8pt;width:177.75pt;height:43.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" strokeweight="1.5pt">
                      <v:textbox>
                        <w:txbxContent>
                          <w:p w14:paraId="2B9D83F9" w14:textId="1CCBDEE3" w:rsidR="00F16BF9" w:rsidRPr="00F65F13" w:rsidRDefault="00F16BF9" w:rsidP="00884A5F">
                            <w:pPr>
                              <w:jc w:val="center"/>
                              <w:rPr>
                                <w:rFonts w:ascii="Times New Roman" w:hAnsi="Times New Roman"/>
                                <w:b/>
                                <w:bCs/>
                                <w:color w:val="000000"/>
                                <w:sz w:val="24"/>
                                <w:szCs w:val="24"/>
                              </w:rPr>
                            </w:pPr>
                            <w:r w:rsidRPr="00F65F13">
                              <w:rPr>
                                <w:rFonts w:ascii="Times New Roman" w:hAnsi="Times New Roman"/>
                                <w:b/>
                                <w:bCs/>
                                <w:color w:val="000000"/>
                                <w:sz w:val="24"/>
                                <w:szCs w:val="24"/>
                              </w:rPr>
                              <w:t>ОК</w:t>
                            </w:r>
                            <w:r>
                              <w:rPr>
                                <w:rFonts w:ascii="Times New Roman" w:hAnsi="Times New Roman"/>
                                <w:b/>
                                <w:bCs/>
                                <w:color w:val="000000"/>
                                <w:sz w:val="24"/>
                                <w:szCs w:val="24"/>
                              </w:rPr>
                              <w:t xml:space="preserve"> 1</w:t>
                            </w:r>
                            <w:r w:rsidR="00132D4C">
                              <w:rPr>
                                <w:rFonts w:ascii="Times New Roman" w:hAnsi="Times New Roman"/>
                                <w:b/>
                                <w:bCs/>
                                <w:color w:val="000000"/>
                                <w:sz w:val="24"/>
                                <w:szCs w:val="24"/>
                              </w:rPr>
                              <w:t>2</w:t>
                            </w:r>
                          </w:p>
                          <w:p w14:paraId="54DCAF03" w14:textId="77777777" w:rsidR="00F16BF9" w:rsidRPr="00F65F13" w:rsidRDefault="00F16BF9" w:rsidP="00884A5F">
                            <w:pPr>
                              <w:jc w:val="center"/>
                              <w:rPr>
                                <w:sz w:val="24"/>
                                <w:szCs w:val="24"/>
                              </w:rPr>
                            </w:pPr>
                            <w:r w:rsidRPr="00D463EB">
                              <w:rPr>
                                <w:rFonts w:ascii="Times New Roman" w:hAnsi="Times New Roman"/>
                                <w:sz w:val="24"/>
                                <w:szCs w:val="24"/>
                              </w:rPr>
                              <w:t>Переддипломна практика</w:t>
                            </w:r>
                          </w:p>
                        </w:txbxContent>
                      </v:textbox>
                    </v:rect>
                  </w:pict>
                </mc:Fallback>
              </mc:AlternateContent>
            </w:r>
            <w:r w:rsidR="00D16A35" w:rsidRPr="0098662B">
              <w:rPr>
                <w:rFonts w:ascii="Times New Roman" w:hAnsi="Times New Roman"/>
                <w:b/>
                <w:noProof/>
                <w:color w:val="000000"/>
                <w:sz w:val="28"/>
                <w:szCs w:val="28"/>
                <w:lang w:eastAsia="uk-UA"/>
              </w:rPr>
              <mc:AlternateContent>
                <mc:Choice Requires="wps">
                  <w:drawing>
                    <wp:anchor distT="0" distB="0" distL="114300" distR="114300" simplePos="0" relativeHeight="251656704" behindDoc="0" locked="0" layoutInCell="1" allowOverlap="1" wp14:anchorId="72316311" wp14:editId="07F202FE">
                      <wp:simplePos x="0" y="0"/>
                      <wp:positionH relativeFrom="column">
                        <wp:posOffset>568960</wp:posOffset>
                      </wp:positionH>
                      <wp:positionV relativeFrom="paragraph">
                        <wp:posOffset>62230</wp:posOffset>
                      </wp:positionV>
                      <wp:extent cx="2257425" cy="499110"/>
                      <wp:effectExtent l="15240" t="15875" r="13335" b="18415"/>
                      <wp:wrapNone/>
                      <wp:docPr id="2125103408"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499110"/>
                              </a:xfrm>
                              <a:prstGeom prst="rect">
                                <a:avLst/>
                              </a:prstGeom>
                              <a:solidFill>
                                <a:srgbClr val="FFFFFF"/>
                              </a:solidFill>
                              <a:ln w="19050">
                                <a:solidFill>
                                  <a:srgbClr val="000000"/>
                                </a:solidFill>
                                <a:miter lim="800000"/>
                                <a:headEnd/>
                                <a:tailEnd/>
                              </a:ln>
                            </wps:spPr>
                            <wps:txbx>
                              <w:txbxContent>
                                <w:p w14:paraId="3ED96E8D" w14:textId="77777777" w:rsidR="00F16BF9" w:rsidRPr="00F65F13" w:rsidRDefault="00F16BF9" w:rsidP="00884A5F">
                                  <w:pPr>
                                    <w:jc w:val="center"/>
                                    <w:rPr>
                                      <w:rFonts w:ascii="Times New Roman" w:hAnsi="Times New Roman"/>
                                      <w:b/>
                                      <w:bCs/>
                                      <w:color w:val="000000"/>
                                      <w:sz w:val="24"/>
                                      <w:szCs w:val="24"/>
                                    </w:rPr>
                                  </w:pPr>
                                  <w:r w:rsidRPr="00F65F13">
                                    <w:rPr>
                                      <w:rFonts w:ascii="Times New Roman" w:hAnsi="Times New Roman"/>
                                      <w:b/>
                                      <w:bCs/>
                                      <w:color w:val="000000"/>
                                      <w:sz w:val="24"/>
                                      <w:szCs w:val="24"/>
                                    </w:rPr>
                                    <w:t>ОК</w:t>
                                  </w:r>
                                  <w:r>
                                    <w:rPr>
                                      <w:rFonts w:ascii="Times New Roman" w:hAnsi="Times New Roman"/>
                                      <w:b/>
                                      <w:bCs/>
                                      <w:color w:val="000000"/>
                                      <w:sz w:val="24"/>
                                      <w:szCs w:val="24"/>
                                    </w:rPr>
                                    <w:t xml:space="preserve"> 4</w:t>
                                  </w:r>
                                </w:p>
                                <w:p w14:paraId="3672F2C9" w14:textId="77777777" w:rsidR="00F16BF9" w:rsidRPr="00F65F13" w:rsidRDefault="00F16BF9" w:rsidP="00884A5F">
                                  <w:pPr>
                                    <w:jc w:val="center"/>
                                    <w:rPr>
                                      <w:sz w:val="24"/>
                                      <w:szCs w:val="24"/>
                                    </w:rPr>
                                  </w:pPr>
                                  <w:r>
                                    <w:rPr>
                                      <w:rFonts w:ascii="Times New Roman" w:hAnsi="Times New Roman"/>
                                      <w:color w:val="000000"/>
                                      <w:sz w:val="24"/>
                                      <w:szCs w:val="24"/>
                                    </w:rPr>
                                    <w:t>Ділова іноземна мова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16311" id="Rectangle 172" o:spid="_x0000_s1044" style="position:absolute;left:0;text-align:left;margin-left:44.8pt;margin-top:4.9pt;width:177.75pt;height:39.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" strokeweight="1.5pt">
                      <v:textbox>
                        <w:txbxContent>
                          <w:p w14:paraId="3ED96E8D" w14:textId="77777777" w:rsidR="00F16BF9" w:rsidRPr="00F65F13" w:rsidRDefault="00F16BF9" w:rsidP="00884A5F">
                            <w:pPr>
                              <w:jc w:val="center"/>
                              <w:rPr>
                                <w:rFonts w:ascii="Times New Roman" w:hAnsi="Times New Roman"/>
                                <w:b/>
                                <w:bCs/>
                                <w:color w:val="000000"/>
                                <w:sz w:val="24"/>
                                <w:szCs w:val="24"/>
                              </w:rPr>
                            </w:pPr>
                            <w:r w:rsidRPr="00F65F13">
                              <w:rPr>
                                <w:rFonts w:ascii="Times New Roman" w:hAnsi="Times New Roman"/>
                                <w:b/>
                                <w:bCs/>
                                <w:color w:val="000000"/>
                                <w:sz w:val="24"/>
                                <w:szCs w:val="24"/>
                              </w:rPr>
                              <w:t>ОК</w:t>
                            </w:r>
                            <w:r>
                              <w:rPr>
                                <w:rFonts w:ascii="Times New Roman" w:hAnsi="Times New Roman"/>
                                <w:b/>
                                <w:bCs/>
                                <w:color w:val="000000"/>
                                <w:sz w:val="24"/>
                                <w:szCs w:val="24"/>
                              </w:rPr>
                              <w:t xml:space="preserve"> 4</w:t>
                            </w:r>
                          </w:p>
                          <w:p w14:paraId="3672F2C9" w14:textId="77777777" w:rsidR="00F16BF9" w:rsidRPr="00F65F13" w:rsidRDefault="00F16BF9" w:rsidP="00884A5F">
                            <w:pPr>
                              <w:jc w:val="center"/>
                              <w:rPr>
                                <w:sz w:val="24"/>
                                <w:szCs w:val="24"/>
                              </w:rPr>
                            </w:pPr>
                            <w:r>
                              <w:rPr>
                                <w:rFonts w:ascii="Times New Roman" w:hAnsi="Times New Roman"/>
                                <w:color w:val="000000"/>
                                <w:sz w:val="24"/>
                                <w:szCs w:val="24"/>
                              </w:rPr>
                              <w:t>Ділова іноземна мова</w:t>
                            </w:r>
                          </w:p>
                        </w:txbxContent>
                      </v:textbox>
                    </v:rect>
                  </w:pict>
                </mc:Fallback>
              </mc:AlternateContent>
            </w:r>
          </w:p>
        </w:tc>
      </w:tr>
    </w:tbl>
    <w:p w14:paraId="76B263B0" w14:textId="77777777" w:rsidR="00884A5F" w:rsidRPr="0098662B" w:rsidRDefault="00884A5F" w:rsidP="00E31E14">
      <w:pPr>
        <w:spacing w:after="120"/>
        <w:ind w:firstLine="709"/>
        <w:jc w:val="center"/>
        <w:rPr>
          <w:rFonts w:ascii="Times New Roman" w:hAnsi="Times New Roman"/>
          <w:b/>
          <w:color w:val="000000"/>
          <w:sz w:val="28"/>
          <w:szCs w:val="28"/>
          <w:lang w:eastAsia="ru-RU"/>
        </w:rPr>
        <w:sectPr w:rsidR="00884A5F" w:rsidRPr="0098662B" w:rsidSect="00816AD1">
          <w:pgSz w:w="16838" w:h="11906" w:orient="landscape"/>
          <w:pgMar w:top="851" w:right="851" w:bottom="851" w:left="680" w:header="709" w:footer="709" w:gutter="0"/>
          <w:cols w:space="708"/>
          <w:docGrid w:linePitch="360"/>
        </w:sectPr>
      </w:pPr>
    </w:p>
    <w:p w14:paraId="47AEC6F1" w14:textId="77777777" w:rsidR="0036349D" w:rsidRPr="0036349D" w:rsidRDefault="0036349D" w:rsidP="0036349D">
      <w:pPr>
        <w:mirrorIndents/>
        <w:jc w:val="center"/>
        <w:rPr>
          <w:rFonts w:ascii="Times New Roman" w:hAnsi="Times New Roman"/>
          <w:b/>
          <w:bCs/>
          <w:sz w:val="28"/>
          <w:szCs w:val="28"/>
        </w:rPr>
      </w:pPr>
      <w:r w:rsidRPr="0036349D">
        <w:rPr>
          <w:rFonts w:ascii="Times New Roman" w:hAnsi="Times New Roman"/>
          <w:b/>
          <w:bCs/>
          <w:sz w:val="28"/>
          <w:szCs w:val="28"/>
        </w:rPr>
        <w:lastRenderedPageBreak/>
        <w:t xml:space="preserve">3. </w:t>
      </w:r>
      <w:r w:rsidRPr="0036349D">
        <w:rPr>
          <w:rFonts w:ascii="Times New Roman" w:hAnsi="Times New Roman"/>
          <w:b/>
          <w:color w:val="000000"/>
          <w:sz w:val="28"/>
          <w:szCs w:val="28"/>
        </w:rPr>
        <w:t>ВІДПОВІДНІСТЬ ПРОГРАМНИХ КОМПЕТЕНТНОСТЕЙ КОМПОНЕНТАМ ОСВІТНЬОЇ ПРОГРАМИ</w:t>
      </w:r>
    </w:p>
    <w:p w14:paraId="1712DCED" w14:textId="77777777" w:rsidR="0036349D" w:rsidRPr="0036349D" w:rsidRDefault="0036349D" w:rsidP="0036349D">
      <w:pPr>
        <w:mirrorIndents/>
        <w:jc w:val="center"/>
        <w:rPr>
          <w:rFonts w:ascii="Times New Roman" w:hAnsi="Times New Roman"/>
          <w:b/>
          <w:bCs/>
          <w:sz w:val="28"/>
          <w:szCs w:val="28"/>
        </w:rPr>
      </w:pPr>
    </w:p>
    <w:p w14:paraId="49B22D9D" w14:textId="77777777" w:rsidR="0036349D" w:rsidRPr="0036349D" w:rsidRDefault="0036349D" w:rsidP="0036349D">
      <w:pPr>
        <w:ind w:firstLine="567"/>
        <w:mirrorIndents/>
        <w:rPr>
          <w:rFonts w:ascii="Times New Roman" w:hAnsi="Times New Roman"/>
          <w:b/>
          <w:bCs/>
          <w:sz w:val="28"/>
          <w:szCs w:val="28"/>
        </w:rPr>
      </w:pPr>
      <w:r w:rsidRPr="0036349D">
        <w:rPr>
          <w:rFonts w:ascii="Times New Roman" w:hAnsi="Times New Roman"/>
          <w:b/>
          <w:bCs/>
          <w:sz w:val="28"/>
          <w:szCs w:val="28"/>
        </w:rPr>
        <w:t>3.1. </w:t>
      </w:r>
      <w:r w:rsidRPr="0036349D">
        <w:rPr>
          <w:rFonts w:ascii="Times New Roman" w:hAnsi="Times New Roman"/>
          <w:b/>
          <w:color w:val="000000"/>
          <w:spacing w:val="-4"/>
          <w:sz w:val="28"/>
          <w:szCs w:val="28"/>
        </w:rPr>
        <w:t>Матриця відповідності компетентностей обов’язковим компонентам</w:t>
      </w:r>
    </w:p>
    <w:p w14:paraId="1D769861" w14:textId="77777777" w:rsidR="006240CA" w:rsidRPr="0098662B" w:rsidRDefault="006240CA" w:rsidP="006240CA">
      <w:pPr>
        <w:pBdr>
          <w:top w:val="nil"/>
          <w:left w:val="nil"/>
          <w:bottom w:val="nil"/>
          <w:right w:val="nil"/>
          <w:between w:val="nil"/>
        </w:pBdr>
        <w:spacing w:line="276" w:lineRule="auto"/>
        <w:jc w:val="center"/>
        <w:rPr>
          <w:rFonts w:ascii="Times New Roman" w:hAnsi="Times New Roman"/>
          <w:b/>
          <w:color w:val="000000"/>
          <w:sz w:val="24"/>
          <w:szCs w:val="24"/>
        </w:rPr>
      </w:pPr>
    </w:p>
    <w:tbl>
      <w:tblPr>
        <w:tblW w:w="42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579"/>
        <w:gridCol w:w="577"/>
        <w:gridCol w:w="575"/>
        <w:gridCol w:w="574"/>
        <w:gridCol w:w="574"/>
        <w:gridCol w:w="574"/>
        <w:gridCol w:w="574"/>
        <w:gridCol w:w="574"/>
        <w:gridCol w:w="574"/>
        <w:gridCol w:w="574"/>
        <w:gridCol w:w="574"/>
        <w:gridCol w:w="574"/>
        <w:gridCol w:w="567"/>
      </w:tblGrid>
      <w:tr w:rsidR="00132D4C" w:rsidRPr="0069751C" w14:paraId="62F79E07" w14:textId="77777777" w:rsidTr="00132D4C">
        <w:trPr>
          <w:cantSplit/>
          <w:trHeight w:val="881"/>
          <w:jc w:val="center"/>
        </w:trPr>
        <w:tc>
          <w:tcPr>
            <w:tcW w:w="602" w:type="pct"/>
            <w:vAlign w:val="center"/>
          </w:tcPr>
          <w:p w14:paraId="69C07683" w14:textId="77777777" w:rsidR="00132D4C" w:rsidRPr="00240D01" w:rsidRDefault="00132D4C" w:rsidP="00395204">
            <w:pPr>
              <w:jc w:val="center"/>
              <w:rPr>
                <w:rFonts w:ascii="Times New Roman" w:hAnsi="Times New Roman"/>
                <w:b/>
                <w:color w:val="000000"/>
                <w:lang w:val="ru-RU" w:eastAsia="ru-RU"/>
              </w:rPr>
            </w:pPr>
          </w:p>
        </w:tc>
        <w:tc>
          <w:tcPr>
            <w:tcW w:w="341" w:type="pct"/>
            <w:textDirection w:val="btLr"/>
            <w:vAlign w:val="center"/>
          </w:tcPr>
          <w:p w14:paraId="178F5F0D" w14:textId="77777777" w:rsidR="00132D4C" w:rsidRPr="0069751C" w:rsidRDefault="00132D4C" w:rsidP="00395204">
            <w:pPr>
              <w:rPr>
                <w:rFonts w:ascii="Times New Roman" w:hAnsi="Times New Roman"/>
                <w:color w:val="000000"/>
                <w:lang w:val="ru-RU" w:eastAsia="ru-RU"/>
              </w:rPr>
            </w:pPr>
            <w:r w:rsidRPr="0069751C">
              <w:rPr>
                <w:rFonts w:ascii="Times New Roman" w:hAnsi="Times New Roman"/>
                <w:color w:val="000000"/>
                <w:lang w:val="ru-RU" w:eastAsia="ru-RU"/>
              </w:rPr>
              <w:t>ОК1</w:t>
            </w:r>
          </w:p>
        </w:tc>
        <w:tc>
          <w:tcPr>
            <w:tcW w:w="340" w:type="pct"/>
            <w:textDirection w:val="btLr"/>
            <w:vAlign w:val="center"/>
          </w:tcPr>
          <w:p w14:paraId="723E38EE" w14:textId="77777777" w:rsidR="00132D4C" w:rsidRPr="0069751C" w:rsidRDefault="00132D4C" w:rsidP="00395204">
            <w:pPr>
              <w:rPr>
                <w:rFonts w:ascii="Times New Roman" w:hAnsi="Times New Roman"/>
                <w:color w:val="000000"/>
                <w:lang w:val="ru-RU"/>
              </w:rPr>
            </w:pPr>
            <w:r w:rsidRPr="0069751C">
              <w:rPr>
                <w:rFonts w:ascii="Times New Roman" w:hAnsi="Times New Roman"/>
                <w:color w:val="000000"/>
                <w:lang w:val="ru-RU" w:eastAsia="ru-RU"/>
              </w:rPr>
              <w:t>ОК2</w:t>
            </w:r>
          </w:p>
        </w:tc>
        <w:tc>
          <w:tcPr>
            <w:tcW w:w="339" w:type="pct"/>
            <w:textDirection w:val="btLr"/>
            <w:vAlign w:val="center"/>
          </w:tcPr>
          <w:p w14:paraId="581B000A" w14:textId="77777777" w:rsidR="00132D4C" w:rsidRPr="0069751C" w:rsidRDefault="00132D4C" w:rsidP="00395204">
            <w:pPr>
              <w:rPr>
                <w:rFonts w:ascii="Times New Roman" w:hAnsi="Times New Roman"/>
                <w:color w:val="000000"/>
                <w:lang w:val="ru-RU"/>
              </w:rPr>
            </w:pPr>
            <w:r w:rsidRPr="0069751C">
              <w:rPr>
                <w:rFonts w:ascii="Times New Roman" w:hAnsi="Times New Roman"/>
                <w:color w:val="000000"/>
                <w:lang w:val="ru-RU" w:eastAsia="ru-RU"/>
              </w:rPr>
              <w:t>ОК3</w:t>
            </w:r>
          </w:p>
        </w:tc>
        <w:tc>
          <w:tcPr>
            <w:tcW w:w="338" w:type="pct"/>
            <w:textDirection w:val="btLr"/>
          </w:tcPr>
          <w:p w14:paraId="1EDD69F5" w14:textId="77777777" w:rsidR="00132D4C" w:rsidRPr="0069751C" w:rsidRDefault="00132D4C" w:rsidP="00395204">
            <w:pPr>
              <w:rPr>
                <w:rFonts w:ascii="Times New Roman" w:hAnsi="Times New Roman"/>
                <w:color w:val="000000"/>
                <w:lang w:val="ru-RU" w:eastAsia="ru-RU"/>
              </w:rPr>
            </w:pPr>
            <w:r w:rsidRPr="0069751C">
              <w:rPr>
                <w:rFonts w:ascii="Times New Roman" w:hAnsi="Times New Roman"/>
                <w:color w:val="000000"/>
                <w:lang w:val="ru-RU" w:eastAsia="ru-RU"/>
              </w:rPr>
              <w:t>ОК4</w:t>
            </w:r>
          </w:p>
        </w:tc>
        <w:tc>
          <w:tcPr>
            <w:tcW w:w="338" w:type="pct"/>
            <w:textDirection w:val="btLr"/>
            <w:vAlign w:val="center"/>
          </w:tcPr>
          <w:p w14:paraId="2F36AC2E" w14:textId="77777777" w:rsidR="00132D4C" w:rsidRPr="0069751C" w:rsidRDefault="00132D4C" w:rsidP="00395204">
            <w:pPr>
              <w:rPr>
                <w:rFonts w:ascii="Times New Roman" w:hAnsi="Times New Roman"/>
                <w:color w:val="000000"/>
                <w:lang w:val="ru-RU"/>
              </w:rPr>
            </w:pPr>
            <w:r w:rsidRPr="0069751C">
              <w:rPr>
                <w:rFonts w:ascii="Times New Roman" w:hAnsi="Times New Roman"/>
                <w:color w:val="000000"/>
                <w:lang w:val="ru-RU" w:eastAsia="ru-RU"/>
              </w:rPr>
              <w:t>ОК5</w:t>
            </w:r>
          </w:p>
        </w:tc>
        <w:tc>
          <w:tcPr>
            <w:tcW w:w="338" w:type="pct"/>
            <w:textDirection w:val="btLr"/>
            <w:vAlign w:val="center"/>
          </w:tcPr>
          <w:p w14:paraId="5F7821D2" w14:textId="77777777" w:rsidR="00132D4C" w:rsidRPr="0069751C" w:rsidRDefault="00132D4C" w:rsidP="00395204">
            <w:pPr>
              <w:rPr>
                <w:rFonts w:ascii="Times New Roman" w:hAnsi="Times New Roman"/>
                <w:color w:val="000000"/>
                <w:lang w:val="ru-RU"/>
              </w:rPr>
            </w:pPr>
            <w:r w:rsidRPr="0069751C">
              <w:rPr>
                <w:rFonts w:ascii="Times New Roman" w:hAnsi="Times New Roman"/>
                <w:color w:val="000000"/>
                <w:lang w:val="ru-RU" w:eastAsia="ru-RU"/>
              </w:rPr>
              <w:t>ОК6</w:t>
            </w:r>
          </w:p>
        </w:tc>
        <w:tc>
          <w:tcPr>
            <w:tcW w:w="338" w:type="pct"/>
            <w:textDirection w:val="btLr"/>
            <w:vAlign w:val="center"/>
          </w:tcPr>
          <w:p w14:paraId="1EB66F93" w14:textId="77777777" w:rsidR="00132D4C" w:rsidRPr="0069751C" w:rsidRDefault="00132D4C" w:rsidP="00395204">
            <w:pPr>
              <w:rPr>
                <w:rFonts w:ascii="Times New Roman" w:hAnsi="Times New Roman"/>
                <w:color w:val="000000"/>
                <w:lang w:val="ru-RU"/>
              </w:rPr>
            </w:pPr>
            <w:r w:rsidRPr="0069751C">
              <w:rPr>
                <w:rFonts w:ascii="Times New Roman" w:hAnsi="Times New Roman"/>
                <w:color w:val="000000"/>
                <w:lang w:val="ru-RU" w:eastAsia="ru-RU"/>
              </w:rPr>
              <w:t>ОК7</w:t>
            </w:r>
          </w:p>
        </w:tc>
        <w:tc>
          <w:tcPr>
            <w:tcW w:w="338" w:type="pct"/>
            <w:textDirection w:val="btLr"/>
            <w:vAlign w:val="center"/>
          </w:tcPr>
          <w:p w14:paraId="57E31EA9" w14:textId="77777777" w:rsidR="00132D4C" w:rsidRPr="0069751C" w:rsidRDefault="00132D4C" w:rsidP="00395204">
            <w:pPr>
              <w:rPr>
                <w:rFonts w:ascii="Times New Roman" w:hAnsi="Times New Roman"/>
                <w:color w:val="000000"/>
                <w:lang w:val="ru-RU"/>
              </w:rPr>
            </w:pPr>
            <w:r w:rsidRPr="0069751C">
              <w:rPr>
                <w:rFonts w:ascii="Times New Roman" w:hAnsi="Times New Roman"/>
                <w:color w:val="000000"/>
                <w:lang w:val="ru-RU" w:eastAsia="ru-RU"/>
              </w:rPr>
              <w:t>ОК8</w:t>
            </w:r>
          </w:p>
        </w:tc>
        <w:tc>
          <w:tcPr>
            <w:tcW w:w="338" w:type="pct"/>
            <w:textDirection w:val="btLr"/>
            <w:vAlign w:val="center"/>
          </w:tcPr>
          <w:p w14:paraId="3F1C2571" w14:textId="77777777" w:rsidR="00132D4C" w:rsidRPr="0069751C" w:rsidRDefault="00132D4C" w:rsidP="00395204">
            <w:pPr>
              <w:rPr>
                <w:rFonts w:ascii="Times New Roman" w:hAnsi="Times New Roman"/>
                <w:color w:val="000000"/>
                <w:lang w:val="ru-RU" w:eastAsia="ru-RU"/>
              </w:rPr>
            </w:pPr>
            <w:r w:rsidRPr="0069751C">
              <w:rPr>
                <w:rFonts w:ascii="Times New Roman" w:hAnsi="Times New Roman"/>
                <w:color w:val="000000"/>
                <w:lang w:val="ru-RU" w:eastAsia="ru-RU"/>
              </w:rPr>
              <w:t>ОК9</w:t>
            </w:r>
          </w:p>
        </w:tc>
        <w:tc>
          <w:tcPr>
            <w:tcW w:w="338" w:type="pct"/>
            <w:textDirection w:val="btLr"/>
          </w:tcPr>
          <w:p w14:paraId="35D5370B" w14:textId="77777777" w:rsidR="00132D4C" w:rsidRPr="0069751C" w:rsidRDefault="00132D4C" w:rsidP="00395204">
            <w:pPr>
              <w:rPr>
                <w:rFonts w:ascii="Times New Roman" w:hAnsi="Times New Roman"/>
                <w:color w:val="000000"/>
                <w:lang w:val="ru-RU" w:eastAsia="ru-RU"/>
              </w:rPr>
            </w:pPr>
            <w:r w:rsidRPr="0069751C">
              <w:rPr>
                <w:rFonts w:ascii="Times New Roman" w:hAnsi="Times New Roman"/>
                <w:color w:val="000000"/>
                <w:lang w:val="ru-RU" w:eastAsia="ru-RU"/>
              </w:rPr>
              <w:t>ОК10</w:t>
            </w:r>
          </w:p>
        </w:tc>
        <w:tc>
          <w:tcPr>
            <w:tcW w:w="338" w:type="pct"/>
            <w:textDirection w:val="btLr"/>
            <w:vAlign w:val="center"/>
          </w:tcPr>
          <w:p w14:paraId="62299559" w14:textId="5DA9B56A" w:rsidR="00132D4C" w:rsidRPr="0069751C" w:rsidRDefault="00132D4C" w:rsidP="00395204">
            <w:pPr>
              <w:rPr>
                <w:rFonts w:ascii="Times New Roman" w:hAnsi="Times New Roman"/>
                <w:color w:val="000000"/>
                <w:lang w:val="ru-RU"/>
              </w:rPr>
            </w:pPr>
            <w:r w:rsidRPr="0069751C">
              <w:rPr>
                <w:rFonts w:ascii="Times New Roman" w:hAnsi="Times New Roman"/>
                <w:color w:val="000000"/>
                <w:lang w:val="ru-RU" w:eastAsia="ru-RU"/>
              </w:rPr>
              <w:t>ОК1</w:t>
            </w:r>
            <w:r>
              <w:rPr>
                <w:rFonts w:ascii="Times New Roman" w:hAnsi="Times New Roman"/>
                <w:color w:val="000000"/>
                <w:lang w:val="ru-RU" w:eastAsia="ru-RU"/>
              </w:rPr>
              <w:t>1</w:t>
            </w:r>
          </w:p>
        </w:tc>
        <w:tc>
          <w:tcPr>
            <w:tcW w:w="338" w:type="pct"/>
            <w:textDirection w:val="btLr"/>
            <w:vAlign w:val="center"/>
          </w:tcPr>
          <w:p w14:paraId="705355D0" w14:textId="1CB95E50" w:rsidR="00132D4C" w:rsidRPr="0069751C" w:rsidRDefault="00132D4C" w:rsidP="00395204">
            <w:pPr>
              <w:rPr>
                <w:rFonts w:ascii="Times New Roman" w:hAnsi="Times New Roman"/>
                <w:color w:val="000000"/>
                <w:lang w:val="ru-RU"/>
              </w:rPr>
            </w:pPr>
            <w:r w:rsidRPr="0069751C">
              <w:rPr>
                <w:rFonts w:ascii="Times New Roman" w:hAnsi="Times New Roman"/>
                <w:color w:val="000000"/>
                <w:lang w:val="ru-RU" w:eastAsia="ru-RU"/>
              </w:rPr>
              <w:t>ОК1</w:t>
            </w:r>
            <w:r>
              <w:rPr>
                <w:rFonts w:ascii="Times New Roman" w:hAnsi="Times New Roman"/>
                <w:color w:val="000000"/>
                <w:lang w:val="ru-RU" w:eastAsia="ru-RU"/>
              </w:rPr>
              <w:t>2</w:t>
            </w:r>
          </w:p>
        </w:tc>
        <w:tc>
          <w:tcPr>
            <w:tcW w:w="334" w:type="pct"/>
            <w:textDirection w:val="btLr"/>
          </w:tcPr>
          <w:p w14:paraId="48100EA3" w14:textId="267805D3" w:rsidR="00132D4C" w:rsidRPr="0069751C" w:rsidRDefault="00132D4C" w:rsidP="00395204">
            <w:pPr>
              <w:rPr>
                <w:rFonts w:ascii="Times New Roman" w:hAnsi="Times New Roman"/>
                <w:color w:val="000000"/>
                <w:lang w:val="ru-RU" w:eastAsia="ru-RU"/>
              </w:rPr>
            </w:pPr>
            <w:r w:rsidRPr="0069751C">
              <w:rPr>
                <w:rFonts w:ascii="Times New Roman" w:hAnsi="Times New Roman"/>
                <w:color w:val="000000"/>
                <w:lang w:val="ru-RU" w:eastAsia="ru-RU"/>
              </w:rPr>
              <w:t>ОК1</w:t>
            </w:r>
            <w:r>
              <w:rPr>
                <w:rFonts w:ascii="Times New Roman" w:hAnsi="Times New Roman"/>
                <w:color w:val="000000"/>
                <w:lang w:val="ru-RU" w:eastAsia="ru-RU"/>
              </w:rPr>
              <w:t>3</w:t>
            </w:r>
          </w:p>
        </w:tc>
      </w:tr>
      <w:tr w:rsidR="00132D4C" w:rsidRPr="0069751C" w14:paraId="0ACAE9D7" w14:textId="77777777" w:rsidTr="00132D4C">
        <w:trPr>
          <w:trHeight w:val="286"/>
          <w:jc w:val="center"/>
        </w:trPr>
        <w:tc>
          <w:tcPr>
            <w:tcW w:w="602" w:type="pct"/>
            <w:vAlign w:val="center"/>
          </w:tcPr>
          <w:p w14:paraId="5076707F" w14:textId="77777777" w:rsidR="00132D4C" w:rsidRPr="0069751C" w:rsidRDefault="00132D4C" w:rsidP="00DA1AE7">
            <w:pPr>
              <w:jc w:val="center"/>
              <w:rPr>
                <w:rFonts w:ascii="Times New Roman" w:hAnsi="Times New Roman"/>
                <w:color w:val="000000"/>
                <w:lang w:val="en-US" w:eastAsia="ru-RU"/>
              </w:rPr>
            </w:pPr>
            <w:r w:rsidRPr="0069751C">
              <w:rPr>
                <w:rFonts w:ascii="Times New Roman" w:hAnsi="Times New Roman"/>
                <w:color w:val="000000"/>
                <w:lang w:val="ru-RU" w:eastAsia="ru-RU"/>
              </w:rPr>
              <w:t>ЗК</w:t>
            </w:r>
            <w:r w:rsidRPr="0069751C">
              <w:rPr>
                <w:rFonts w:ascii="Times New Roman" w:hAnsi="Times New Roman"/>
                <w:color w:val="000000"/>
                <w:lang w:val="en-US" w:eastAsia="ru-RU"/>
              </w:rPr>
              <w:t>1</w:t>
            </w:r>
          </w:p>
        </w:tc>
        <w:tc>
          <w:tcPr>
            <w:tcW w:w="341" w:type="pct"/>
            <w:vAlign w:val="center"/>
          </w:tcPr>
          <w:p w14:paraId="6AC69EF0" w14:textId="77777777" w:rsidR="00132D4C" w:rsidRPr="0069751C" w:rsidRDefault="00132D4C" w:rsidP="00DA1AE7">
            <w:pPr>
              <w:jc w:val="center"/>
              <w:rPr>
                <w:rFonts w:ascii="Times New Roman" w:hAnsi="Times New Roman"/>
                <w:lang w:val="ru-RU" w:eastAsia="ru-RU"/>
              </w:rPr>
            </w:pPr>
          </w:p>
        </w:tc>
        <w:tc>
          <w:tcPr>
            <w:tcW w:w="340" w:type="pct"/>
            <w:vAlign w:val="center"/>
          </w:tcPr>
          <w:p w14:paraId="60CC3F1E" w14:textId="77777777"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c>
          <w:tcPr>
            <w:tcW w:w="339" w:type="pct"/>
            <w:vAlign w:val="center"/>
          </w:tcPr>
          <w:p w14:paraId="169E4B53" w14:textId="77777777"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c>
          <w:tcPr>
            <w:tcW w:w="338" w:type="pct"/>
            <w:vAlign w:val="center"/>
          </w:tcPr>
          <w:p w14:paraId="51BC786E" w14:textId="77777777" w:rsidR="00132D4C" w:rsidRPr="0069751C" w:rsidRDefault="00132D4C" w:rsidP="00DA1AE7">
            <w:pPr>
              <w:jc w:val="center"/>
              <w:rPr>
                <w:rFonts w:ascii="Times New Roman" w:hAnsi="Times New Roman"/>
                <w:lang w:val="ru-RU" w:eastAsia="ru-RU"/>
              </w:rPr>
            </w:pPr>
          </w:p>
        </w:tc>
        <w:tc>
          <w:tcPr>
            <w:tcW w:w="338" w:type="pct"/>
            <w:vAlign w:val="center"/>
          </w:tcPr>
          <w:p w14:paraId="46650687" w14:textId="77777777" w:rsidR="00132D4C" w:rsidRPr="0069751C" w:rsidRDefault="00132D4C" w:rsidP="00DA1AE7">
            <w:pPr>
              <w:jc w:val="center"/>
              <w:rPr>
                <w:rFonts w:ascii="Times New Roman" w:hAnsi="Times New Roman"/>
                <w:lang w:val="ru-RU" w:eastAsia="ru-RU"/>
              </w:rPr>
            </w:pPr>
          </w:p>
        </w:tc>
        <w:tc>
          <w:tcPr>
            <w:tcW w:w="338" w:type="pct"/>
            <w:vAlign w:val="center"/>
          </w:tcPr>
          <w:p w14:paraId="2CB83878" w14:textId="77777777" w:rsidR="00132D4C" w:rsidRPr="0069751C" w:rsidRDefault="00132D4C" w:rsidP="00DA1AE7">
            <w:pPr>
              <w:jc w:val="center"/>
              <w:rPr>
                <w:rFonts w:ascii="Times New Roman" w:hAnsi="Times New Roman"/>
                <w:lang w:val="ru-RU" w:eastAsia="ru-RU"/>
              </w:rPr>
            </w:pPr>
          </w:p>
        </w:tc>
        <w:tc>
          <w:tcPr>
            <w:tcW w:w="338" w:type="pct"/>
            <w:vAlign w:val="center"/>
          </w:tcPr>
          <w:p w14:paraId="325B1BC0" w14:textId="77777777" w:rsidR="00132D4C" w:rsidRPr="0069751C" w:rsidRDefault="00132D4C" w:rsidP="00DA1AE7">
            <w:pPr>
              <w:jc w:val="center"/>
              <w:rPr>
                <w:rFonts w:ascii="Times New Roman" w:hAnsi="Times New Roman"/>
                <w:lang w:val="ru-RU" w:eastAsia="ru-RU"/>
              </w:rPr>
            </w:pPr>
          </w:p>
        </w:tc>
        <w:tc>
          <w:tcPr>
            <w:tcW w:w="338" w:type="pct"/>
            <w:vAlign w:val="center"/>
          </w:tcPr>
          <w:p w14:paraId="6C446B84" w14:textId="5B4BC104"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c>
          <w:tcPr>
            <w:tcW w:w="338" w:type="pct"/>
            <w:vAlign w:val="center"/>
          </w:tcPr>
          <w:p w14:paraId="17DD8DD5" w14:textId="77777777" w:rsidR="00132D4C" w:rsidRPr="0069751C" w:rsidRDefault="00132D4C" w:rsidP="00DA1AE7">
            <w:pPr>
              <w:jc w:val="center"/>
              <w:rPr>
                <w:rFonts w:ascii="Times New Roman" w:hAnsi="Times New Roman"/>
                <w:lang w:val="ru-RU" w:eastAsia="ru-RU"/>
              </w:rPr>
            </w:pPr>
          </w:p>
        </w:tc>
        <w:tc>
          <w:tcPr>
            <w:tcW w:w="338" w:type="pct"/>
            <w:vAlign w:val="center"/>
          </w:tcPr>
          <w:p w14:paraId="2996E6FE" w14:textId="77777777" w:rsidR="00132D4C" w:rsidRPr="0069751C" w:rsidRDefault="00132D4C" w:rsidP="00DA1AE7">
            <w:pPr>
              <w:jc w:val="center"/>
              <w:rPr>
                <w:rFonts w:ascii="Times New Roman" w:hAnsi="Times New Roman"/>
                <w:lang w:val="ru-RU" w:eastAsia="ru-RU"/>
              </w:rPr>
            </w:pPr>
          </w:p>
        </w:tc>
        <w:tc>
          <w:tcPr>
            <w:tcW w:w="338" w:type="pct"/>
            <w:vAlign w:val="center"/>
          </w:tcPr>
          <w:p w14:paraId="467AD3D6" w14:textId="3656D7E3"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c>
          <w:tcPr>
            <w:tcW w:w="338" w:type="pct"/>
            <w:vAlign w:val="center"/>
          </w:tcPr>
          <w:p w14:paraId="711D9606" w14:textId="3CA4FD6D"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c>
          <w:tcPr>
            <w:tcW w:w="334" w:type="pct"/>
            <w:vAlign w:val="center"/>
          </w:tcPr>
          <w:p w14:paraId="171169DB" w14:textId="209B0FE6"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r>
      <w:tr w:rsidR="00132D4C" w:rsidRPr="0069751C" w14:paraId="44E2C1C8" w14:textId="77777777" w:rsidTr="00132D4C">
        <w:trPr>
          <w:trHeight w:val="286"/>
          <w:jc w:val="center"/>
        </w:trPr>
        <w:tc>
          <w:tcPr>
            <w:tcW w:w="602" w:type="pct"/>
            <w:vAlign w:val="center"/>
          </w:tcPr>
          <w:p w14:paraId="2579A051" w14:textId="77777777" w:rsidR="00132D4C" w:rsidRPr="0069751C" w:rsidRDefault="00132D4C" w:rsidP="00DA1AE7">
            <w:pPr>
              <w:jc w:val="center"/>
              <w:rPr>
                <w:rFonts w:ascii="Times New Roman" w:hAnsi="Times New Roman"/>
                <w:color w:val="000000"/>
                <w:lang w:val="ru-RU"/>
              </w:rPr>
            </w:pPr>
            <w:r w:rsidRPr="0069751C">
              <w:rPr>
                <w:rFonts w:ascii="Times New Roman" w:hAnsi="Times New Roman"/>
                <w:color w:val="000000"/>
                <w:lang w:val="ru-RU" w:eastAsia="ru-RU"/>
              </w:rPr>
              <w:t>ЗК2</w:t>
            </w:r>
          </w:p>
        </w:tc>
        <w:tc>
          <w:tcPr>
            <w:tcW w:w="341" w:type="pct"/>
            <w:vAlign w:val="center"/>
          </w:tcPr>
          <w:p w14:paraId="46081AA4" w14:textId="77777777" w:rsidR="00132D4C" w:rsidRPr="0069751C" w:rsidRDefault="00132D4C" w:rsidP="00DA1AE7">
            <w:pPr>
              <w:jc w:val="center"/>
              <w:rPr>
                <w:rFonts w:ascii="Times New Roman" w:hAnsi="Times New Roman"/>
                <w:lang w:val="ru-RU" w:eastAsia="ru-RU"/>
              </w:rPr>
            </w:pPr>
          </w:p>
        </w:tc>
        <w:tc>
          <w:tcPr>
            <w:tcW w:w="340" w:type="pct"/>
            <w:vAlign w:val="center"/>
          </w:tcPr>
          <w:p w14:paraId="3FF2EFE7" w14:textId="77777777" w:rsidR="00132D4C" w:rsidRPr="0069751C" w:rsidRDefault="00132D4C" w:rsidP="00DA1AE7">
            <w:pPr>
              <w:jc w:val="center"/>
              <w:rPr>
                <w:rFonts w:ascii="Times New Roman" w:hAnsi="Times New Roman"/>
                <w:lang w:val="ru-RU" w:eastAsia="ru-RU"/>
              </w:rPr>
            </w:pPr>
          </w:p>
        </w:tc>
        <w:tc>
          <w:tcPr>
            <w:tcW w:w="339" w:type="pct"/>
            <w:vAlign w:val="center"/>
          </w:tcPr>
          <w:p w14:paraId="65EA4117" w14:textId="77777777" w:rsidR="00132D4C" w:rsidRPr="0069751C" w:rsidRDefault="00132D4C" w:rsidP="00DA1AE7">
            <w:pPr>
              <w:jc w:val="center"/>
              <w:rPr>
                <w:rFonts w:ascii="Times New Roman" w:hAnsi="Times New Roman"/>
                <w:lang w:val="ru-RU" w:eastAsia="ru-RU"/>
              </w:rPr>
            </w:pPr>
          </w:p>
        </w:tc>
        <w:tc>
          <w:tcPr>
            <w:tcW w:w="338" w:type="pct"/>
            <w:vAlign w:val="center"/>
          </w:tcPr>
          <w:p w14:paraId="66CFF6D4" w14:textId="77777777" w:rsidR="00132D4C" w:rsidRPr="0069751C" w:rsidRDefault="00132D4C" w:rsidP="00DA1AE7">
            <w:pPr>
              <w:jc w:val="center"/>
              <w:rPr>
                <w:rFonts w:ascii="Times New Roman" w:hAnsi="Times New Roman"/>
                <w:lang w:val="ru-RU" w:eastAsia="ru-RU"/>
              </w:rPr>
            </w:pPr>
          </w:p>
        </w:tc>
        <w:tc>
          <w:tcPr>
            <w:tcW w:w="338" w:type="pct"/>
            <w:vAlign w:val="center"/>
          </w:tcPr>
          <w:p w14:paraId="533D1D4C" w14:textId="11B6FCC9" w:rsidR="00132D4C" w:rsidRPr="0069751C" w:rsidRDefault="001A0B61" w:rsidP="00DA1AE7">
            <w:pPr>
              <w:jc w:val="center"/>
              <w:rPr>
                <w:rFonts w:ascii="Times New Roman" w:hAnsi="Times New Roman"/>
                <w:lang w:val="ru-RU" w:eastAsia="ru-RU"/>
              </w:rPr>
            </w:pPr>
            <w:r>
              <w:rPr>
                <w:rFonts w:ascii="Times New Roman" w:hAnsi="Times New Roman"/>
                <w:lang w:val="ru-RU" w:eastAsia="ru-RU"/>
              </w:rPr>
              <w:t>+</w:t>
            </w:r>
          </w:p>
        </w:tc>
        <w:tc>
          <w:tcPr>
            <w:tcW w:w="338" w:type="pct"/>
            <w:vAlign w:val="center"/>
          </w:tcPr>
          <w:p w14:paraId="6A99D73B" w14:textId="337BC91E" w:rsidR="00132D4C" w:rsidRPr="0069751C" w:rsidRDefault="00353411" w:rsidP="00DA1AE7">
            <w:pPr>
              <w:jc w:val="center"/>
              <w:rPr>
                <w:rFonts w:ascii="Times New Roman" w:hAnsi="Times New Roman"/>
                <w:lang w:val="ru-RU" w:eastAsia="ru-RU"/>
              </w:rPr>
            </w:pPr>
            <w:r>
              <w:rPr>
                <w:rFonts w:ascii="Times New Roman" w:hAnsi="Times New Roman"/>
                <w:lang w:val="ru-RU" w:eastAsia="ru-RU"/>
              </w:rPr>
              <w:t>+</w:t>
            </w:r>
          </w:p>
        </w:tc>
        <w:tc>
          <w:tcPr>
            <w:tcW w:w="338" w:type="pct"/>
            <w:vAlign w:val="center"/>
          </w:tcPr>
          <w:p w14:paraId="2AE2DE7B" w14:textId="2ACD9A0E" w:rsidR="00132D4C" w:rsidRPr="0069751C" w:rsidRDefault="00132D4C" w:rsidP="00DA1AE7">
            <w:pPr>
              <w:jc w:val="center"/>
              <w:rPr>
                <w:rFonts w:ascii="Times New Roman" w:hAnsi="Times New Roman"/>
                <w:lang w:val="ru-RU" w:eastAsia="ru-RU"/>
              </w:rPr>
            </w:pPr>
          </w:p>
        </w:tc>
        <w:tc>
          <w:tcPr>
            <w:tcW w:w="338" w:type="pct"/>
            <w:vAlign w:val="center"/>
          </w:tcPr>
          <w:p w14:paraId="5C7DEBAD" w14:textId="4DAE7ABB" w:rsidR="00132D4C" w:rsidRPr="0069751C" w:rsidRDefault="00132D4C" w:rsidP="00DA1AE7">
            <w:pPr>
              <w:jc w:val="center"/>
              <w:rPr>
                <w:rFonts w:ascii="Times New Roman" w:hAnsi="Times New Roman"/>
                <w:lang w:val="ru-RU" w:eastAsia="ru-RU"/>
              </w:rPr>
            </w:pPr>
          </w:p>
        </w:tc>
        <w:tc>
          <w:tcPr>
            <w:tcW w:w="338" w:type="pct"/>
            <w:vAlign w:val="center"/>
          </w:tcPr>
          <w:p w14:paraId="65C72144" w14:textId="3A292ACA" w:rsidR="00132D4C" w:rsidRPr="0069751C" w:rsidRDefault="00E960FC" w:rsidP="00DA1AE7">
            <w:pPr>
              <w:jc w:val="center"/>
              <w:rPr>
                <w:rFonts w:ascii="Times New Roman" w:hAnsi="Times New Roman"/>
                <w:lang w:val="ru-RU" w:eastAsia="ru-RU"/>
              </w:rPr>
            </w:pPr>
            <w:r>
              <w:rPr>
                <w:rFonts w:ascii="Times New Roman" w:hAnsi="Times New Roman"/>
                <w:lang w:val="ru-RU" w:eastAsia="ru-RU"/>
              </w:rPr>
              <w:t>+</w:t>
            </w:r>
          </w:p>
        </w:tc>
        <w:tc>
          <w:tcPr>
            <w:tcW w:w="338" w:type="pct"/>
            <w:vAlign w:val="center"/>
          </w:tcPr>
          <w:p w14:paraId="23540A3E" w14:textId="158C0382" w:rsidR="00132D4C" w:rsidRPr="0069751C" w:rsidRDefault="003A66BF" w:rsidP="00DA1AE7">
            <w:pPr>
              <w:jc w:val="center"/>
              <w:rPr>
                <w:rFonts w:ascii="Times New Roman" w:hAnsi="Times New Roman"/>
                <w:lang w:val="ru-RU" w:eastAsia="ru-RU"/>
              </w:rPr>
            </w:pPr>
            <w:r>
              <w:rPr>
                <w:rFonts w:ascii="Times New Roman" w:hAnsi="Times New Roman"/>
                <w:lang w:val="ru-RU" w:eastAsia="ru-RU"/>
              </w:rPr>
              <w:t>+</w:t>
            </w:r>
          </w:p>
        </w:tc>
        <w:tc>
          <w:tcPr>
            <w:tcW w:w="338" w:type="pct"/>
            <w:vAlign w:val="center"/>
          </w:tcPr>
          <w:p w14:paraId="5F02409D" w14:textId="77BDA119" w:rsidR="00132D4C" w:rsidRPr="0069751C" w:rsidRDefault="00132D4C" w:rsidP="00DA1AE7">
            <w:pPr>
              <w:jc w:val="center"/>
              <w:rPr>
                <w:rFonts w:ascii="Times New Roman" w:hAnsi="Times New Roman"/>
                <w:lang w:val="ru-RU" w:eastAsia="ru-RU"/>
              </w:rPr>
            </w:pPr>
            <w:r>
              <w:rPr>
                <w:rFonts w:ascii="Times New Roman" w:hAnsi="Times New Roman"/>
                <w:lang w:val="ru-RU" w:eastAsia="ru-RU"/>
              </w:rPr>
              <w:t>+</w:t>
            </w:r>
          </w:p>
        </w:tc>
        <w:tc>
          <w:tcPr>
            <w:tcW w:w="338" w:type="pct"/>
            <w:vAlign w:val="center"/>
          </w:tcPr>
          <w:p w14:paraId="7475AD76" w14:textId="40DA4547"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c>
          <w:tcPr>
            <w:tcW w:w="334" w:type="pct"/>
            <w:vAlign w:val="center"/>
          </w:tcPr>
          <w:p w14:paraId="618C6D52" w14:textId="10A07EC0"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r>
      <w:tr w:rsidR="00132D4C" w:rsidRPr="0069751C" w14:paraId="472863F6" w14:textId="77777777" w:rsidTr="00132D4C">
        <w:trPr>
          <w:trHeight w:val="286"/>
          <w:jc w:val="center"/>
        </w:trPr>
        <w:tc>
          <w:tcPr>
            <w:tcW w:w="602" w:type="pct"/>
            <w:vAlign w:val="center"/>
          </w:tcPr>
          <w:p w14:paraId="4A30EF58" w14:textId="77777777" w:rsidR="00132D4C" w:rsidRPr="0069751C" w:rsidRDefault="00132D4C" w:rsidP="00DA1AE7">
            <w:pPr>
              <w:jc w:val="center"/>
              <w:rPr>
                <w:rFonts w:ascii="Times New Roman" w:hAnsi="Times New Roman"/>
                <w:color w:val="000000"/>
                <w:lang w:val="ru-RU"/>
              </w:rPr>
            </w:pPr>
            <w:r w:rsidRPr="0069751C">
              <w:rPr>
                <w:rFonts w:ascii="Times New Roman" w:hAnsi="Times New Roman"/>
                <w:color w:val="000000"/>
                <w:lang w:val="ru-RU" w:eastAsia="ru-RU"/>
              </w:rPr>
              <w:t>ЗК3</w:t>
            </w:r>
          </w:p>
        </w:tc>
        <w:tc>
          <w:tcPr>
            <w:tcW w:w="341" w:type="pct"/>
            <w:vAlign w:val="center"/>
          </w:tcPr>
          <w:p w14:paraId="525AED11" w14:textId="77777777" w:rsidR="00132D4C" w:rsidRPr="0069751C" w:rsidRDefault="00132D4C" w:rsidP="00DA1AE7">
            <w:pPr>
              <w:jc w:val="center"/>
              <w:rPr>
                <w:rFonts w:ascii="Times New Roman" w:hAnsi="Times New Roman"/>
                <w:lang w:val="ru-RU" w:eastAsia="ru-RU"/>
              </w:rPr>
            </w:pPr>
          </w:p>
        </w:tc>
        <w:tc>
          <w:tcPr>
            <w:tcW w:w="340" w:type="pct"/>
            <w:vAlign w:val="center"/>
          </w:tcPr>
          <w:p w14:paraId="054586D0" w14:textId="77777777" w:rsidR="00132D4C" w:rsidRPr="0069751C" w:rsidRDefault="00132D4C" w:rsidP="00DA1AE7">
            <w:pPr>
              <w:jc w:val="center"/>
              <w:rPr>
                <w:rFonts w:ascii="Times New Roman" w:hAnsi="Times New Roman"/>
                <w:lang w:val="ru-RU" w:eastAsia="ru-RU"/>
              </w:rPr>
            </w:pPr>
          </w:p>
        </w:tc>
        <w:tc>
          <w:tcPr>
            <w:tcW w:w="339" w:type="pct"/>
            <w:vAlign w:val="center"/>
          </w:tcPr>
          <w:p w14:paraId="575180AD" w14:textId="77777777" w:rsidR="00132D4C" w:rsidRPr="0069751C" w:rsidRDefault="00132D4C" w:rsidP="00DA1AE7">
            <w:pPr>
              <w:jc w:val="center"/>
              <w:rPr>
                <w:rFonts w:ascii="Times New Roman" w:hAnsi="Times New Roman"/>
                <w:lang w:val="ru-RU" w:eastAsia="ru-RU"/>
              </w:rPr>
            </w:pPr>
          </w:p>
        </w:tc>
        <w:tc>
          <w:tcPr>
            <w:tcW w:w="338" w:type="pct"/>
            <w:vAlign w:val="center"/>
          </w:tcPr>
          <w:p w14:paraId="6CC23FA4" w14:textId="20CF33A7" w:rsidR="00132D4C" w:rsidRPr="0069751C" w:rsidRDefault="00132D4C" w:rsidP="00DA1AE7">
            <w:pPr>
              <w:jc w:val="center"/>
              <w:rPr>
                <w:rFonts w:ascii="Times New Roman" w:hAnsi="Times New Roman"/>
                <w:lang w:val="ru-RU" w:eastAsia="ru-RU"/>
              </w:rPr>
            </w:pPr>
          </w:p>
        </w:tc>
        <w:tc>
          <w:tcPr>
            <w:tcW w:w="338" w:type="pct"/>
            <w:vAlign w:val="center"/>
          </w:tcPr>
          <w:p w14:paraId="73106BC3" w14:textId="340C7846" w:rsidR="00132D4C" w:rsidRPr="0069751C" w:rsidRDefault="00132D4C" w:rsidP="00DA1AE7">
            <w:pPr>
              <w:jc w:val="center"/>
              <w:rPr>
                <w:rFonts w:ascii="Times New Roman" w:hAnsi="Times New Roman"/>
                <w:lang w:val="ru-RU" w:eastAsia="ru-RU"/>
              </w:rPr>
            </w:pPr>
          </w:p>
        </w:tc>
        <w:tc>
          <w:tcPr>
            <w:tcW w:w="338" w:type="pct"/>
            <w:vAlign w:val="center"/>
          </w:tcPr>
          <w:p w14:paraId="58031B56" w14:textId="77777777" w:rsidR="00132D4C" w:rsidRPr="0069751C" w:rsidRDefault="00132D4C" w:rsidP="00DA1AE7">
            <w:pPr>
              <w:jc w:val="center"/>
              <w:rPr>
                <w:rFonts w:ascii="Times New Roman" w:hAnsi="Times New Roman"/>
                <w:lang w:val="ru-RU" w:eastAsia="ru-RU"/>
              </w:rPr>
            </w:pPr>
          </w:p>
        </w:tc>
        <w:tc>
          <w:tcPr>
            <w:tcW w:w="338" w:type="pct"/>
            <w:vAlign w:val="center"/>
          </w:tcPr>
          <w:p w14:paraId="0A3CAA0E" w14:textId="06C565FA" w:rsidR="00132D4C" w:rsidRPr="0069751C" w:rsidRDefault="00353411" w:rsidP="00DA1AE7">
            <w:pPr>
              <w:jc w:val="center"/>
              <w:rPr>
                <w:rFonts w:ascii="Times New Roman" w:hAnsi="Times New Roman"/>
                <w:lang w:val="ru-RU" w:eastAsia="ru-RU"/>
              </w:rPr>
            </w:pPr>
            <w:r>
              <w:rPr>
                <w:rFonts w:ascii="Times New Roman" w:hAnsi="Times New Roman"/>
                <w:lang w:val="ru-RU" w:eastAsia="ru-RU"/>
              </w:rPr>
              <w:t>+</w:t>
            </w:r>
          </w:p>
        </w:tc>
        <w:tc>
          <w:tcPr>
            <w:tcW w:w="338" w:type="pct"/>
            <w:vAlign w:val="center"/>
          </w:tcPr>
          <w:p w14:paraId="54549F92" w14:textId="77777777" w:rsidR="00132D4C" w:rsidRPr="0069751C" w:rsidRDefault="00132D4C" w:rsidP="00DA1AE7">
            <w:pPr>
              <w:jc w:val="center"/>
              <w:rPr>
                <w:rFonts w:ascii="Times New Roman" w:hAnsi="Times New Roman"/>
                <w:lang w:val="ru-RU" w:eastAsia="ru-RU"/>
              </w:rPr>
            </w:pPr>
          </w:p>
        </w:tc>
        <w:tc>
          <w:tcPr>
            <w:tcW w:w="338" w:type="pct"/>
            <w:vAlign w:val="center"/>
          </w:tcPr>
          <w:p w14:paraId="4D7A7EA0" w14:textId="585B5D66" w:rsidR="00132D4C" w:rsidRPr="0069751C" w:rsidRDefault="00132D4C" w:rsidP="00DA1AE7">
            <w:pPr>
              <w:jc w:val="center"/>
              <w:rPr>
                <w:rFonts w:ascii="Times New Roman" w:hAnsi="Times New Roman"/>
                <w:lang w:val="ru-RU" w:eastAsia="ru-RU"/>
              </w:rPr>
            </w:pPr>
          </w:p>
        </w:tc>
        <w:tc>
          <w:tcPr>
            <w:tcW w:w="338" w:type="pct"/>
            <w:vAlign w:val="center"/>
          </w:tcPr>
          <w:p w14:paraId="6F58B11D" w14:textId="453BE042" w:rsidR="00132D4C" w:rsidRPr="0069751C" w:rsidRDefault="003A66BF" w:rsidP="00DA1AE7">
            <w:pPr>
              <w:jc w:val="center"/>
              <w:rPr>
                <w:rFonts w:ascii="Times New Roman" w:hAnsi="Times New Roman"/>
                <w:lang w:val="ru-RU" w:eastAsia="ru-RU"/>
              </w:rPr>
            </w:pPr>
            <w:r>
              <w:rPr>
                <w:rFonts w:ascii="Times New Roman" w:hAnsi="Times New Roman"/>
                <w:lang w:val="ru-RU" w:eastAsia="ru-RU"/>
              </w:rPr>
              <w:t>+</w:t>
            </w:r>
          </w:p>
        </w:tc>
        <w:tc>
          <w:tcPr>
            <w:tcW w:w="338" w:type="pct"/>
            <w:vAlign w:val="center"/>
          </w:tcPr>
          <w:p w14:paraId="30E5E3F3" w14:textId="782B49F0" w:rsidR="00132D4C" w:rsidRPr="0069751C" w:rsidRDefault="00132D4C" w:rsidP="00DA1AE7">
            <w:pPr>
              <w:jc w:val="center"/>
              <w:rPr>
                <w:rFonts w:ascii="Times New Roman" w:hAnsi="Times New Roman"/>
                <w:lang w:val="ru-RU" w:eastAsia="ru-RU"/>
              </w:rPr>
            </w:pPr>
            <w:r>
              <w:rPr>
                <w:rFonts w:ascii="Times New Roman" w:hAnsi="Times New Roman"/>
                <w:lang w:val="ru-RU" w:eastAsia="ru-RU"/>
              </w:rPr>
              <w:t>+</w:t>
            </w:r>
          </w:p>
        </w:tc>
        <w:tc>
          <w:tcPr>
            <w:tcW w:w="338" w:type="pct"/>
            <w:vAlign w:val="center"/>
          </w:tcPr>
          <w:p w14:paraId="7E66C168" w14:textId="2FC07340" w:rsidR="00132D4C" w:rsidRPr="0069751C" w:rsidRDefault="00132D4C" w:rsidP="00DA1AE7">
            <w:pPr>
              <w:jc w:val="center"/>
              <w:rPr>
                <w:rFonts w:ascii="Times New Roman" w:hAnsi="Times New Roman"/>
                <w:lang w:val="ru-RU" w:eastAsia="ru-RU"/>
              </w:rPr>
            </w:pPr>
            <w:r>
              <w:rPr>
                <w:rFonts w:ascii="Times New Roman" w:hAnsi="Times New Roman"/>
                <w:lang w:val="ru-RU" w:eastAsia="ru-RU"/>
              </w:rPr>
              <w:t>+</w:t>
            </w:r>
          </w:p>
        </w:tc>
        <w:tc>
          <w:tcPr>
            <w:tcW w:w="334" w:type="pct"/>
            <w:vAlign w:val="center"/>
          </w:tcPr>
          <w:p w14:paraId="4716B4B5" w14:textId="051229DB"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r>
      <w:tr w:rsidR="00132D4C" w:rsidRPr="0069751C" w14:paraId="0340F499" w14:textId="77777777" w:rsidTr="00132D4C">
        <w:trPr>
          <w:trHeight w:val="286"/>
          <w:jc w:val="center"/>
        </w:trPr>
        <w:tc>
          <w:tcPr>
            <w:tcW w:w="602" w:type="pct"/>
            <w:vAlign w:val="center"/>
          </w:tcPr>
          <w:p w14:paraId="738FA2F7" w14:textId="77777777" w:rsidR="00132D4C" w:rsidRPr="0069751C" w:rsidRDefault="00132D4C" w:rsidP="00DA1AE7">
            <w:pPr>
              <w:jc w:val="center"/>
              <w:rPr>
                <w:rFonts w:ascii="Times New Roman" w:hAnsi="Times New Roman"/>
                <w:color w:val="000000"/>
                <w:lang w:val="ru-RU"/>
              </w:rPr>
            </w:pPr>
            <w:r w:rsidRPr="0069751C">
              <w:rPr>
                <w:rFonts w:ascii="Times New Roman" w:hAnsi="Times New Roman"/>
                <w:color w:val="000000"/>
                <w:lang w:val="ru-RU" w:eastAsia="ru-RU"/>
              </w:rPr>
              <w:t>ЗК4</w:t>
            </w:r>
          </w:p>
        </w:tc>
        <w:tc>
          <w:tcPr>
            <w:tcW w:w="341" w:type="pct"/>
            <w:vAlign w:val="center"/>
          </w:tcPr>
          <w:p w14:paraId="686BCC53" w14:textId="77777777" w:rsidR="00132D4C" w:rsidRPr="0069751C" w:rsidRDefault="00132D4C" w:rsidP="00DA1AE7">
            <w:pPr>
              <w:jc w:val="center"/>
              <w:rPr>
                <w:rFonts w:ascii="Times New Roman" w:hAnsi="Times New Roman"/>
                <w:lang w:val="ru-RU" w:eastAsia="ru-RU"/>
              </w:rPr>
            </w:pPr>
          </w:p>
        </w:tc>
        <w:tc>
          <w:tcPr>
            <w:tcW w:w="340" w:type="pct"/>
            <w:vAlign w:val="center"/>
          </w:tcPr>
          <w:p w14:paraId="0A8A69E4" w14:textId="77777777" w:rsidR="00132D4C" w:rsidRPr="0069751C" w:rsidRDefault="00132D4C" w:rsidP="00DA1AE7">
            <w:pPr>
              <w:jc w:val="center"/>
              <w:rPr>
                <w:rFonts w:ascii="Times New Roman" w:hAnsi="Times New Roman"/>
                <w:lang w:val="ru-RU" w:eastAsia="ru-RU"/>
              </w:rPr>
            </w:pPr>
          </w:p>
        </w:tc>
        <w:tc>
          <w:tcPr>
            <w:tcW w:w="339" w:type="pct"/>
            <w:vAlign w:val="center"/>
          </w:tcPr>
          <w:p w14:paraId="7B0D0C38" w14:textId="77777777" w:rsidR="00132D4C" w:rsidRPr="0069751C" w:rsidRDefault="00132D4C" w:rsidP="00DA1AE7">
            <w:pPr>
              <w:jc w:val="center"/>
              <w:rPr>
                <w:rFonts w:ascii="Times New Roman" w:hAnsi="Times New Roman"/>
                <w:lang w:val="ru-RU" w:eastAsia="ru-RU"/>
              </w:rPr>
            </w:pPr>
          </w:p>
        </w:tc>
        <w:tc>
          <w:tcPr>
            <w:tcW w:w="338" w:type="pct"/>
            <w:vAlign w:val="center"/>
          </w:tcPr>
          <w:p w14:paraId="3E9AA99E" w14:textId="47FD5719" w:rsidR="00132D4C" w:rsidRPr="0069751C" w:rsidRDefault="00132D4C" w:rsidP="00DA1AE7">
            <w:pPr>
              <w:jc w:val="center"/>
              <w:rPr>
                <w:rFonts w:ascii="Times New Roman" w:hAnsi="Times New Roman"/>
                <w:lang w:val="ru-RU" w:eastAsia="ru-RU"/>
              </w:rPr>
            </w:pPr>
          </w:p>
        </w:tc>
        <w:tc>
          <w:tcPr>
            <w:tcW w:w="338" w:type="pct"/>
            <w:vAlign w:val="center"/>
          </w:tcPr>
          <w:p w14:paraId="4E69F42E" w14:textId="53C1007E" w:rsidR="00132D4C" w:rsidRPr="0069751C" w:rsidRDefault="001A0B61" w:rsidP="00DA1AE7">
            <w:pPr>
              <w:jc w:val="center"/>
              <w:rPr>
                <w:rFonts w:ascii="Times New Roman" w:hAnsi="Times New Roman"/>
                <w:lang w:val="ru-RU" w:eastAsia="ru-RU"/>
              </w:rPr>
            </w:pPr>
            <w:r>
              <w:rPr>
                <w:rFonts w:ascii="Times New Roman" w:hAnsi="Times New Roman"/>
                <w:lang w:val="ru-RU" w:eastAsia="ru-RU"/>
              </w:rPr>
              <w:t>+</w:t>
            </w:r>
          </w:p>
        </w:tc>
        <w:tc>
          <w:tcPr>
            <w:tcW w:w="338" w:type="pct"/>
            <w:vAlign w:val="center"/>
          </w:tcPr>
          <w:p w14:paraId="51C9641F" w14:textId="28A19275" w:rsidR="00132D4C" w:rsidRPr="0069751C" w:rsidRDefault="00132D4C" w:rsidP="00DA1AE7">
            <w:pPr>
              <w:jc w:val="center"/>
              <w:rPr>
                <w:rFonts w:ascii="Times New Roman" w:hAnsi="Times New Roman"/>
                <w:lang w:val="ru-RU" w:eastAsia="ru-RU"/>
              </w:rPr>
            </w:pPr>
          </w:p>
        </w:tc>
        <w:tc>
          <w:tcPr>
            <w:tcW w:w="338" w:type="pct"/>
            <w:vAlign w:val="center"/>
          </w:tcPr>
          <w:p w14:paraId="3612EA2E" w14:textId="17071BE2" w:rsidR="00132D4C" w:rsidRPr="0069751C" w:rsidRDefault="00353411" w:rsidP="00DA1AE7">
            <w:pPr>
              <w:jc w:val="center"/>
              <w:rPr>
                <w:rFonts w:ascii="Times New Roman" w:hAnsi="Times New Roman"/>
                <w:lang w:val="ru-RU" w:eastAsia="ru-RU"/>
              </w:rPr>
            </w:pPr>
            <w:r>
              <w:rPr>
                <w:rFonts w:ascii="Times New Roman" w:hAnsi="Times New Roman"/>
                <w:lang w:val="ru-RU" w:eastAsia="ru-RU"/>
              </w:rPr>
              <w:t>+</w:t>
            </w:r>
          </w:p>
        </w:tc>
        <w:tc>
          <w:tcPr>
            <w:tcW w:w="338" w:type="pct"/>
            <w:vAlign w:val="center"/>
          </w:tcPr>
          <w:p w14:paraId="0EAEB64A" w14:textId="77777777" w:rsidR="00132D4C" w:rsidRPr="0069751C" w:rsidRDefault="00132D4C" w:rsidP="00DA1AE7">
            <w:pPr>
              <w:jc w:val="center"/>
              <w:rPr>
                <w:rFonts w:ascii="Times New Roman" w:hAnsi="Times New Roman"/>
                <w:lang w:val="ru-RU" w:eastAsia="ru-RU"/>
              </w:rPr>
            </w:pPr>
          </w:p>
        </w:tc>
        <w:tc>
          <w:tcPr>
            <w:tcW w:w="338" w:type="pct"/>
            <w:vAlign w:val="center"/>
          </w:tcPr>
          <w:p w14:paraId="5F93E49C" w14:textId="441AFFF9" w:rsidR="00132D4C" w:rsidRPr="0069751C" w:rsidRDefault="00132D4C" w:rsidP="00DA1AE7">
            <w:pPr>
              <w:jc w:val="center"/>
              <w:rPr>
                <w:rFonts w:ascii="Times New Roman" w:hAnsi="Times New Roman"/>
                <w:lang w:val="ru-RU"/>
              </w:rPr>
            </w:pPr>
          </w:p>
        </w:tc>
        <w:tc>
          <w:tcPr>
            <w:tcW w:w="338" w:type="pct"/>
            <w:vAlign w:val="center"/>
          </w:tcPr>
          <w:p w14:paraId="47B6298F" w14:textId="76AF469E" w:rsidR="00132D4C" w:rsidRPr="0069751C" w:rsidRDefault="00132D4C" w:rsidP="00DA1AE7">
            <w:pPr>
              <w:jc w:val="center"/>
              <w:rPr>
                <w:rFonts w:ascii="Times New Roman" w:hAnsi="Times New Roman"/>
                <w:lang w:val="ru-RU" w:eastAsia="ru-RU"/>
              </w:rPr>
            </w:pPr>
          </w:p>
        </w:tc>
        <w:tc>
          <w:tcPr>
            <w:tcW w:w="338" w:type="pct"/>
            <w:vAlign w:val="center"/>
          </w:tcPr>
          <w:p w14:paraId="38A7F55C" w14:textId="24DC749A" w:rsidR="00132D4C" w:rsidRPr="0069751C" w:rsidRDefault="00132D4C" w:rsidP="00DA1AE7">
            <w:pPr>
              <w:jc w:val="center"/>
              <w:rPr>
                <w:rFonts w:ascii="Times New Roman" w:hAnsi="Times New Roman"/>
                <w:lang w:val="ru-RU" w:eastAsia="ru-RU"/>
              </w:rPr>
            </w:pPr>
            <w:r>
              <w:rPr>
                <w:rFonts w:ascii="Times New Roman" w:hAnsi="Times New Roman"/>
                <w:lang w:val="ru-RU" w:eastAsia="ru-RU"/>
              </w:rPr>
              <w:t>+</w:t>
            </w:r>
          </w:p>
        </w:tc>
        <w:tc>
          <w:tcPr>
            <w:tcW w:w="338" w:type="pct"/>
            <w:vAlign w:val="center"/>
          </w:tcPr>
          <w:p w14:paraId="1E7C90EF" w14:textId="3871FAB5"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c>
          <w:tcPr>
            <w:tcW w:w="334" w:type="pct"/>
            <w:vAlign w:val="center"/>
          </w:tcPr>
          <w:p w14:paraId="2BD0D161" w14:textId="07ABC587"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r>
      <w:tr w:rsidR="00132D4C" w:rsidRPr="0069751C" w14:paraId="5C560DEB" w14:textId="77777777" w:rsidTr="00132D4C">
        <w:trPr>
          <w:trHeight w:val="286"/>
          <w:jc w:val="center"/>
        </w:trPr>
        <w:tc>
          <w:tcPr>
            <w:tcW w:w="602" w:type="pct"/>
            <w:vAlign w:val="center"/>
          </w:tcPr>
          <w:p w14:paraId="6DF45132" w14:textId="77777777" w:rsidR="00132D4C" w:rsidRPr="0069751C" w:rsidRDefault="00132D4C" w:rsidP="00DA1AE7">
            <w:pPr>
              <w:jc w:val="center"/>
              <w:rPr>
                <w:rFonts w:ascii="Times New Roman" w:hAnsi="Times New Roman"/>
                <w:color w:val="000000"/>
                <w:lang w:val="ru-RU"/>
              </w:rPr>
            </w:pPr>
            <w:r w:rsidRPr="0069751C">
              <w:rPr>
                <w:rFonts w:ascii="Times New Roman" w:hAnsi="Times New Roman"/>
                <w:color w:val="000000"/>
                <w:lang w:val="ru-RU" w:eastAsia="ru-RU"/>
              </w:rPr>
              <w:t>ЗК5</w:t>
            </w:r>
          </w:p>
        </w:tc>
        <w:tc>
          <w:tcPr>
            <w:tcW w:w="341" w:type="pct"/>
            <w:vAlign w:val="center"/>
          </w:tcPr>
          <w:p w14:paraId="50DBCD2C" w14:textId="77777777" w:rsidR="00132D4C" w:rsidRPr="0069751C" w:rsidRDefault="00132D4C" w:rsidP="00DA1AE7">
            <w:pPr>
              <w:jc w:val="center"/>
              <w:rPr>
                <w:rFonts w:ascii="Times New Roman" w:hAnsi="Times New Roman"/>
                <w:lang w:val="ru-RU" w:eastAsia="ru-RU"/>
              </w:rPr>
            </w:pPr>
          </w:p>
        </w:tc>
        <w:tc>
          <w:tcPr>
            <w:tcW w:w="340" w:type="pct"/>
            <w:vAlign w:val="center"/>
          </w:tcPr>
          <w:p w14:paraId="1B5AF205" w14:textId="77777777" w:rsidR="00132D4C" w:rsidRPr="0069751C" w:rsidRDefault="00132D4C" w:rsidP="00DA1AE7">
            <w:pPr>
              <w:jc w:val="center"/>
              <w:rPr>
                <w:rFonts w:ascii="Times New Roman" w:hAnsi="Times New Roman"/>
                <w:lang w:val="ru-RU" w:eastAsia="ru-RU"/>
              </w:rPr>
            </w:pPr>
          </w:p>
        </w:tc>
        <w:tc>
          <w:tcPr>
            <w:tcW w:w="339" w:type="pct"/>
            <w:vAlign w:val="center"/>
          </w:tcPr>
          <w:p w14:paraId="0B0365EA" w14:textId="77777777" w:rsidR="00132D4C" w:rsidRPr="0069751C" w:rsidRDefault="00132D4C" w:rsidP="00DA1AE7">
            <w:pPr>
              <w:jc w:val="center"/>
              <w:rPr>
                <w:rFonts w:ascii="Times New Roman" w:hAnsi="Times New Roman"/>
                <w:lang w:val="ru-RU" w:eastAsia="ru-RU"/>
              </w:rPr>
            </w:pPr>
          </w:p>
        </w:tc>
        <w:tc>
          <w:tcPr>
            <w:tcW w:w="338" w:type="pct"/>
            <w:vAlign w:val="center"/>
          </w:tcPr>
          <w:p w14:paraId="1C69690C" w14:textId="652E26BE"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c>
          <w:tcPr>
            <w:tcW w:w="338" w:type="pct"/>
            <w:vAlign w:val="center"/>
          </w:tcPr>
          <w:p w14:paraId="12EFBD31" w14:textId="5BF08F9A" w:rsidR="00132D4C" w:rsidRPr="0069751C" w:rsidRDefault="00132D4C" w:rsidP="00DA1AE7">
            <w:pPr>
              <w:jc w:val="center"/>
              <w:rPr>
                <w:rFonts w:ascii="Times New Roman" w:hAnsi="Times New Roman"/>
                <w:lang w:val="ru-RU" w:eastAsia="ru-RU"/>
              </w:rPr>
            </w:pPr>
          </w:p>
        </w:tc>
        <w:tc>
          <w:tcPr>
            <w:tcW w:w="338" w:type="pct"/>
            <w:vAlign w:val="center"/>
          </w:tcPr>
          <w:p w14:paraId="1239AD63" w14:textId="327988AC" w:rsidR="00132D4C" w:rsidRPr="0069751C" w:rsidRDefault="00132D4C" w:rsidP="00DA1AE7">
            <w:pPr>
              <w:jc w:val="center"/>
              <w:rPr>
                <w:rFonts w:ascii="Times New Roman" w:hAnsi="Times New Roman"/>
                <w:lang w:val="ru-RU" w:eastAsia="ru-RU"/>
              </w:rPr>
            </w:pPr>
          </w:p>
        </w:tc>
        <w:tc>
          <w:tcPr>
            <w:tcW w:w="338" w:type="pct"/>
            <w:vAlign w:val="center"/>
          </w:tcPr>
          <w:p w14:paraId="49BD655D" w14:textId="77777777" w:rsidR="00132D4C" w:rsidRPr="0069751C" w:rsidRDefault="00132D4C" w:rsidP="00DA1AE7">
            <w:pPr>
              <w:jc w:val="center"/>
              <w:rPr>
                <w:rFonts w:ascii="Times New Roman" w:hAnsi="Times New Roman"/>
                <w:lang w:val="ru-RU" w:eastAsia="ru-RU"/>
              </w:rPr>
            </w:pPr>
          </w:p>
        </w:tc>
        <w:tc>
          <w:tcPr>
            <w:tcW w:w="338" w:type="pct"/>
            <w:vAlign w:val="center"/>
          </w:tcPr>
          <w:p w14:paraId="01E675AF" w14:textId="77777777" w:rsidR="00132D4C" w:rsidRPr="0069751C" w:rsidRDefault="00132D4C" w:rsidP="00DA1AE7">
            <w:pPr>
              <w:jc w:val="center"/>
              <w:rPr>
                <w:rFonts w:ascii="Times New Roman" w:hAnsi="Times New Roman"/>
                <w:lang w:val="ru-RU" w:eastAsia="ru-RU"/>
              </w:rPr>
            </w:pPr>
          </w:p>
        </w:tc>
        <w:tc>
          <w:tcPr>
            <w:tcW w:w="338" w:type="pct"/>
            <w:vAlign w:val="center"/>
          </w:tcPr>
          <w:p w14:paraId="013D6656" w14:textId="77777777" w:rsidR="00132D4C" w:rsidRPr="0069751C" w:rsidRDefault="00132D4C" w:rsidP="00DA1AE7">
            <w:pPr>
              <w:jc w:val="center"/>
              <w:rPr>
                <w:rFonts w:ascii="Times New Roman" w:hAnsi="Times New Roman"/>
                <w:lang w:val="ru-RU" w:eastAsia="ru-RU"/>
              </w:rPr>
            </w:pPr>
          </w:p>
        </w:tc>
        <w:tc>
          <w:tcPr>
            <w:tcW w:w="338" w:type="pct"/>
            <w:vAlign w:val="center"/>
          </w:tcPr>
          <w:p w14:paraId="2B8BA7B8" w14:textId="77777777" w:rsidR="00132D4C" w:rsidRPr="0069751C" w:rsidRDefault="00132D4C" w:rsidP="00DA1AE7">
            <w:pPr>
              <w:jc w:val="center"/>
              <w:rPr>
                <w:rFonts w:ascii="Times New Roman" w:hAnsi="Times New Roman"/>
                <w:lang w:val="ru-RU" w:eastAsia="ru-RU"/>
              </w:rPr>
            </w:pPr>
          </w:p>
        </w:tc>
        <w:tc>
          <w:tcPr>
            <w:tcW w:w="338" w:type="pct"/>
            <w:vAlign w:val="center"/>
          </w:tcPr>
          <w:p w14:paraId="65FE8AFE" w14:textId="77777777" w:rsidR="00132D4C" w:rsidRPr="0069751C" w:rsidRDefault="00132D4C" w:rsidP="00DA1AE7">
            <w:pPr>
              <w:jc w:val="center"/>
              <w:rPr>
                <w:rFonts w:ascii="Times New Roman" w:hAnsi="Times New Roman"/>
                <w:lang w:val="ru-RU" w:eastAsia="ru-RU"/>
              </w:rPr>
            </w:pPr>
          </w:p>
        </w:tc>
        <w:tc>
          <w:tcPr>
            <w:tcW w:w="338" w:type="pct"/>
            <w:vAlign w:val="center"/>
          </w:tcPr>
          <w:p w14:paraId="71272ECD" w14:textId="77777777" w:rsidR="00132D4C" w:rsidRPr="0069751C" w:rsidRDefault="00132D4C" w:rsidP="00DA1AE7">
            <w:pPr>
              <w:jc w:val="center"/>
              <w:rPr>
                <w:rFonts w:ascii="Times New Roman" w:hAnsi="Times New Roman"/>
                <w:lang w:val="ru-RU" w:eastAsia="ru-RU"/>
              </w:rPr>
            </w:pPr>
          </w:p>
        </w:tc>
        <w:tc>
          <w:tcPr>
            <w:tcW w:w="334" w:type="pct"/>
            <w:vAlign w:val="center"/>
          </w:tcPr>
          <w:p w14:paraId="073B6A55" w14:textId="63C5825D"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r>
      <w:tr w:rsidR="00132D4C" w:rsidRPr="0069751C" w14:paraId="50BE9B96" w14:textId="77777777" w:rsidTr="00132D4C">
        <w:trPr>
          <w:trHeight w:val="286"/>
          <w:jc w:val="center"/>
        </w:trPr>
        <w:tc>
          <w:tcPr>
            <w:tcW w:w="602" w:type="pct"/>
            <w:vAlign w:val="center"/>
          </w:tcPr>
          <w:p w14:paraId="6C60CB1B" w14:textId="77777777" w:rsidR="00132D4C" w:rsidRPr="0069751C" w:rsidRDefault="00132D4C" w:rsidP="00DA1AE7">
            <w:pPr>
              <w:jc w:val="center"/>
              <w:rPr>
                <w:rFonts w:ascii="Times New Roman" w:hAnsi="Times New Roman"/>
                <w:color w:val="000000"/>
                <w:lang w:val="ru-RU"/>
              </w:rPr>
            </w:pPr>
            <w:r w:rsidRPr="0069751C">
              <w:rPr>
                <w:rFonts w:ascii="Times New Roman" w:hAnsi="Times New Roman"/>
                <w:color w:val="000000"/>
                <w:lang w:val="ru-RU" w:eastAsia="ru-RU"/>
              </w:rPr>
              <w:t>ЗК6</w:t>
            </w:r>
          </w:p>
        </w:tc>
        <w:tc>
          <w:tcPr>
            <w:tcW w:w="341" w:type="pct"/>
            <w:vAlign w:val="center"/>
          </w:tcPr>
          <w:p w14:paraId="585CC9BC" w14:textId="77777777"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c>
          <w:tcPr>
            <w:tcW w:w="340" w:type="pct"/>
            <w:vAlign w:val="center"/>
          </w:tcPr>
          <w:p w14:paraId="7AB4261B" w14:textId="77777777"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c>
          <w:tcPr>
            <w:tcW w:w="339" w:type="pct"/>
            <w:vAlign w:val="center"/>
          </w:tcPr>
          <w:p w14:paraId="6C26E0D4" w14:textId="77777777" w:rsidR="00132D4C" w:rsidRPr="0069751C" w:rsidRDefault="00132D4C" w:rsidP="00DA1AE7">
            <w:pPr>
              <w:jc w:val="center"/>
              <w:rPr>
                <w:rFonts w:ascii="Times New Roman" w:hAnsi="Times New Roman"/>
                <w:lang w:val="ru-RU" w:eastAsia="ru-RU"/>
              </w:rPr>
            </w:pPr>
          </w:p>
        </w:tc>
        <w:tc>
          <w:tcPr>
            <w:tcW w:w="338" w:type="pct"/>
            <w:vAlign w:val="center"/>
          </w:tcPr>
          <w:p w14:paraId="2A8C0B25" w14:textId="36913A44"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c>
          <w:tcPr>
            <w:tcW w:w="338" w:type="pct"/>
            <w:vAlign w:val="center"/>
          </w:tcPr>
          <w:p w14:paraId="59945418" w14:textId="36C1ED99" w:rsidR="00132D4C" w:rsidRPr="0069751C" w:rsidRDefault="00132D4C" w:rsidP="00DA1AE7">
            <w:pPr>
              <w:jc w:val="center"/>
              <w:rPr>
                <w:rFonts w:ascii="Times New Roman" w:hAnsi="Times New Roman"/>
                <w:lang w:val="ru-RU" w:eastAsia="ru-RU"/>
              </w:rPr>
            </w:pPr>
          </w:p>
        </w:tc>
        <w:tc>
          <w:tcPr>
            <w:tcW w:w="338" w:type="pct"/>
            <w:vAlign w:val="center"/>
          </w:tcPr>
          <w:p w14:paraId="2A6B0BC4" w14:textId="77777777" w:rsidR="00132D4C" w:rsidRPr="0069751C" w:rsidRDefault="00132D4C" w:rsidP="00DA1AE7">
            <w:pPr>
              <w:jc w:val="center"/>
              <w:rPr>
                <w:rFonts w:ascii="Times New Roman" w:hAnsi="Times New Roman"/>
                <w:lang w:val="ru-RU" w:eastAsia="ru-RU"/>
              </w:rPr>
            </w:pPr>
          </w:p>
        </w:tc>
        <w:tc>
          <w:tcPr>
            <w:tcW w:w="338" w:type="pct"/>
            <w:vAlign w:val="center"/>
          </w:tcPr>
          <w:p w14:paraId="67AF1905" w14:textId="77777777" w:rsidR="00132D4C" w:rsidRPr="0069751C" w:rsidRDefault="00132D4C" w:rsidP="00DA1AE7">
            <w:pPr>
              <w:jc w:val="center"/>
              <w:rPr>
                <w:rFonts w:ascii="Times New Roman" w:hAnsi="Times New Roman"/>
                <w:lang w:val="ru-RU" w:eastAsia="ru-RU"/>
              </w:rPr>
            </w:pPr>
          </w:p>
        </w:tc>
        <w:tc>
          <w:tcPr>
            <w:tcW w:w="338" w:type="pct"/>
            <w:vAlign w:val="center"/>
          </w:tcPr>
          <w:p w14:paraId="435FC535" w14:textId="0438A44D" w:rsidR="00132D4C" w:rsidRPr="0069751C" w:rsidRDefault="00132D4C" w:rsidP="00DA1AE7">
            <w:pPr>
              <w:jc w:val="center"/>
              <w:rPr>
                <w:rFonts w:ascii="Times New Roman" w:hAnsi="Times New Roman"/>
                <w:lang w:val="ru-RU" w:eastAsia="ru-RU"/>
              </w:rPr>
            </w:pPr>
            <w:r>
              <w:rPr>
                <w:rFonts w:ascii="Times New Roman" w:hAnsi="Times New Roman"/>
                <w:lang w:val="ru-RU" w:eastAsia="ru-RU"/>
              </w:rPr>
              <w:t>+</w:t>
            </w:r>
          </w:p>
        </w:tc>
        <w:tc>
          <w:tcPr>
            <w:tcW w:w="338" w:type="pct"/>
            <w:vAlign w:val="center"/>
          </w:tcPr>
          <w:p w14:paraId="4C1D6DC7" w14:textId="77777777" w:rsidR="00132D4C" w:rsidRPr="0069751C" w:rsidRDefault="00132D4C" w:rsidP="00DA1AE7">
            <w:pPr>
              <w:jc w:val="center"/>
              <w:rPr>
                <w:rFonts w:ascii="Times New Roman" w:hAnsi="Times New Roman"/>
                <w:lang w:val="ru-RU" w:eastAsia="ru-RU"/>
              </w:rPr>
            </w:pPr>
          </w:p>
        </w:tc>
        <w:tc>
          <w:tcPr>
            <w:tcW w:w="338" w:type="pct"/>
            <w:vAlign w:val="center"/>
          </w:tcPr>
          <w:p w14:paraId="200937DF" w14:textId="48C9DD88" w:rsidR="00132D4C" w:rsidRPr="0069751C" w:rsidRDefault="003A66BF" w:rsidP="00DA1AE7">
            <w:pPr>
              <w:jc w:val="center"/>
              <w:rPr>
                <w:rFonts w:ascii="Times New Roman" w:hAnsi="Times New Roman"/>
                <w:lang w:val="ru-RU" w:eastAsia="ru-RU"/>
              </w:rPr>
            </w:pPr>
            <w:r>
              <w:rPr>
                <w:rFonts w:ascii="Times New Roman" w:hAnsi="Times New Roman"/>
                <w:lang w:val="ru-RU" w:eastAsia="ru-RU"/>
              </w:rPr>
              <w:t>+</w:t>
            </w:r>
          </w:p>
        </w:tc>
        <w:tc>
          <w:tcPr>
            <w:tcW w:w="338" w:type="pct"/>
            <w:vAlign w:val="center"/>
          </w:tcPr>
          <w:p w14:paraId="7FA0B15F" w14:textId="2B271E13"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c>
          <w:tcPr>
            <w:tcW w:w="338" w:type="pct"/>
            <w:vAlign w:val="center"/>
          </w:tcPr>
          <w:p w14:paraId="52C18525" w14:textId="16B99526"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c>
          <w:tcPr>
            <w:tcW w:w="334" w:type="pct"/>
            <w:vAlign w:val="center"/>
          </w:tcPr>
          <w:p w14:paraId="651DAB30" w14:textId="689B88E7"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r>
      <w:tr w:rsidR="00132D4C" w:rsidRPr="0069751C" w14:paraId="684A45DE" w14:textId="77777777" w:rsidTr="00132D4C">
        <w:trPr>
          <w:trHeight w:val="286"/>
          <w:jc w:val="center"/>
        </w:trPr>
        <w:tc>
          <w:tcPr>
            <w:tcW w:w="602" w:type="pct"/>
            <w:vAlign w:val="center"/>
          </w:tcPr>
          <w:p w14:paraId="3B63ACFF" w14:textId="77777777" w:rsidR="00132D4C" w:rsidRPr="0069751C" w:rsidRDefault="00132D4C" w:rsidP="00DA1AE7">
            <w:pPr>
              <w:jc w:val="center"/>
              <w:rPr>
                <w:rFonts w:ascii="Times New Roman" w:hAnsi="Times New Roman"/>
                <w:color w:val="000000"/>
                <w:lang w:val="ru-RU"/>
              </w:rPr>
            </w:pPr>
            <w:r w:rsidRPr="0069751C">
              <w:rPr>
                <w:rFonts w:ascii="Times New Roman" w:hAnsi="Times New Roman"/>
                <w:color w:val="000000"/>
                <w:lang w:val="ru-RU" w:eastAsia="ru-RU"/>
              </w:rPr>
              <w:t>ЗК7</w:t>
            </w:r>
          </w:p>
        </w:tc>
        <w:tc>
          <w:tcPr>
            <w:tcW w:w="341" w:type="pct"/>
            <w:vAlign w:val="center"/>
          </w:tcPr>
          <w:p w14:paraId="79F094DD" w14:textId="77777777" w:rsidR="00132D4C" w:rsidRPr="0069751C" w:rsidRDefault="00132D4C" w:rsidP="00DA1AE7">
            <w:pPr>
              <w:jc w:val="center"/>
              <w:rPr>
                <w:rFonts w:ascii="Times New Roman" w:hAnsi="Times New Roman"/>
                <w:lang w:val="ru-RU" w:eastAsia="ru-RU"/>
              </w:rPr>
            </w:pPr>
          </w:p>
        </w:tc>
        <w:tc>
          <w:tcPr>
            <w:tcW w:w="340" w:type="pct"/>
            <w:vAlign w:val="center"/>
          </w:tcPr>
          <w:p w14:paraId="1D8BE783" w14:textId="77777777" w:rsidR="00132D4C" w:rsidRPr="0069751C" w:rsidRDefault="00132D4C" w:rsidP="00DA1AE7">
            <w:pPr>
              <w:jc w:val="center"/>
              <w:rPr>
                <w:rFonts w:ascii="Times New Roman" w:hAnsi="Times New Roman"/>
                <w:lang w:val="ru-RU" w:eastAsia="ru-RU"/>
              </w:rPr>
            </w:pPr>
          </w:p>
        </w:tc>
        <w:tc>
          <w:tcPr>
            <w:tcW w:w="339" w:type="pct"/>
            <w:vAlign w:val="center"/>
          </w:tcPr>
          <w:p w14:paraId="1B3D3E92" w14:textId="77777777"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c>
          <w:tcPr>
            <w:tcW w:w="338" w:type="pct"/>
            <w:vAlign w:val="center"/>
          </w:tcPr>
          <w:p w14:paraId="17962070" w14:textId="5D033438" w:rsidR="00132D4C" w:rsidRPr="0069751C" w:rsidRDefault="00132D4C" w:rsidP="00DA1AE7">
            <w:pPr>
              <w:jc w:val="center"/>
              <w:rPr>
                <w:rFonts w:ascii="Times New Roman" w:hAnsi="Times New Roman"/>
                <w:lang w:val="ru-RU" w:eastAsia="ru-RU"/>
              </w:rPr>
            </w:pPr>
          </w:p>
        </w:tc>
        <w:tc>
          <w:tcPr>
            <w:tcW w:w="338" w:type="pct"/>
            <w:vAlign w:val="center"/>
          </w:tcPr>
          <w:p w14:paraId="75672168" w14:textId="77777777" w:rsidR="00132D4C" w:rsidRPr="0069751C" w:rsidRDefault="00132D4C" w:rsidP="00DA1AE7">
            <w:pPr>
              <w:jc w:val="center"/>
              <w:rPr>
                <w:rFonts w:ascii="Times New Roman" w:hAnsi="Times New Roman"/>
                <w:lang w:val="ru-RU" w:eastAsia="ru-RU"/>
              </w:rPr>
            </w:pPr>
          </w:p>
        </w:tc>
        <w:tc>
          <w:tcPr>
            <w:tcW w:w="338" w:type="pct"/>
            <w:vAlign w:val="center"/>
          </w:tcPr>
          <w:p w14:paraId="10797FE1" w14:textId="77777777" w:rsidR="00132D4C" w:rsidRPr="0069751C" w:rsidRDefault="00132D4C" w:rsidP="00DA1AE7">
            <w:pPr>
              <w:jc w:val="center"/>
              <w:rPr>
                <w:rFonts w:ascii="Times New Roman" w:hAnsi="Times New Roman"/>
                <w:lang w:val="ru-RU" w:eastAsia="ru-RU"/>
              </w:rPr>
            </w:pPr>
          </w:p>
        </w:tc>
        <w:tc>
          <w:tcPr>
            <w:tcW w:w="338" w:type="pct"/>
            <w:vAlign w:val="center"/>
          </w:tcPr>
          <w:p w14:paraId="202BA033" w14:textId="5DE5D620" w:rsidR="00132D4C" w:rsidRPr="0069751C" w:rsidRDefault="00353411" w:rsidP="00DA1AE7">
            <w:pPr>
              <w:jc w:val="center"/>
              <w:rPr>
                <w:rFonts w:ascii="Times New Roman" w:hAnsi="Times New Roman"/>
                <w:lang w:val="ru-RU" w:eastAsia="ru-RU"/>
              </w:rPr>
            </w:pPr>
            <w:r>
              <w:rPr>
                <w:rFonts w:ascii="Times New Roman" w:hAnsi="Times New Roman"/>
                <w:lang w:val="ru-RU" w:eastAsia="ru-RU"/>
              </w:rPr>
              <w:t>+</w:t>
            </w:r>
          </w:p>
        </w:tc>
        <w:tc>
          <w:tcPr>
            <w:tcW w:w="338" w:type="pct"/>
            <w:vAlign w:val="center"/>
          </w:tcPr>
          <w:p w14:paraId="44AD869D" w14:textId="77777777" w:rsidR="00132D4C" w:rsidRPr="0069751C" w:rsidRDefault="00132D4C" w:rsidP="00DA1AE7">
            <w:pPr>
              <w:jc w:val="center"/>
              <w:rPr>
                <w:rFonts w:ascii="Times New Roman" w:hAnsi="Times New Roman"/>
                <w:lang w:val="ru-RU" w:eastAsia="ru-RU"/>
              </w:rPr>
            </w:pPr>
          </w:p>
        </w:tc>
        <w:tc>
          <w:tcPr>
            <w:tcW w:w="338" w:type="pct"/>
            <w:vAlign w:val="center"/>
          </w:tcPr>
          <w:p w14:paraId="501216D1" w14:textId="5ADADF34" w:rsidR="00132D4C" w:rsidRPr="0069751C" w:rsidRDefault="00132D4C" w:rsidP="00DA1AE7">
            <w:pPr>
              <w:jc w:val="center"/>
              <w:rPr>
                <w:rFonts w:ascii="Times New Roman" w:hAnsi="Times New Roman"/>
                <w:lang w:val="ru-RU" w:eastAsia="ru-RU"/>
              </w:rPr>
            </w:pPr>
          </w:p>
        </w:tc>
        <w:tc>
          <w:tcPr>
            <w:tcW w:w="338" w:type="pct"/>
            <w:vAlign w:val="center"/>
          </w:tcPr>
          <w:p w14:paraId="61022B56" w14:textId="3D3509D8" w:rsidR="00132D4C" w:rsidRPr="0069751C" w:rsidRDefault="00132D4C" w:rsidP="00DA1AE7">
            <w:pPr>
              <w:jc w:val="center"/>
              <w:rPr>
                <w:rFonts w:ascii="Times New Roman" w:hAnsi="Times New Roman"/>
                <w:lang w:val="ru-RU" w:eastAsia="ru-RU"/>
              </w:rPr>
            </w:pPr>
          </w:p>
        </w:tc>
        <w:tc>
          <w:tcPr>
            <w:tcW w:w="338" w:type="pct"/>
            <w:vAlign w:val="center"/>
          </w:tcPr>
          <w:p w14:paraId="4DA7C0B0" w14:textId="31DFE54E" w:rsidR="00132D4C" w:rsidRPr="0069751C" w:rsidRDefault="00132D4C" w:rsidP="00DA1AE7">
            <w:pPr>
              <w:jc w:val="center"/>
              <w:rPr>
                <w:rFonts w:ascii="Times New Roman" w:hAnsi="Times New Roman"/>
                <w:lang w:val="ru-RU" w:eastAsia="ru-RU"/>
              </w:rPr>
            </w:pPr>
            <w:r>
              <w:rPr>
                <w:rFonts w:ascii="Times New Roman" w:hAnsi="Times New Roman"/>
                <w:lang w:val="ru-RU" w:eastAsia="ru-RU"/>
              </w:rPr>
              <w:t>+</w:t>
            </w:r>
          </w:p>
        </w:tc>
        <w:tc>
          <w:tcPr>
            <w:tcW w:w="338" w:type="pct"/>
            <w:vAlign w:val="center"/>
          </w:tcPr>
          <w:p w14:paraId="3797EE77" w14:textId="756C9D93" w:rsidR="00132D4C" w:rsidRPr="0069751C" w:rsidRDefault="00132D4C" w:rsidP="00DA1AE7">
            <w:pPr>
              <w:jc w:val="center"/>
              <w:rPr>
                <w:rFonts w:ascii="Times New Roman" w:hAnsi="Times New Roman"/>
                <w:lang w:val="ru-RU" w:eastAsia="ru-RU"/>
              </w:rPr>
            </w:pPr>
            <w:r>
              <w:rPr>
                <w:rFonts w:ascii="Times New Roman" w:hAnsi="Times New Roman"/>
                <w:lang w:val="ru-RU" w:eastAsia="ru-RU"/>
              </w:rPr>
              <w:t>+</w:t>
            </w:r>
          </w:p>
        </w:tc>
        <w:tc>
          <w:tcPr>
            <w:tcW w:w="334" w:type="pct"/>
            <w:vAlign w:val="center"/>
          </w:tcPr>
          <w:p w14:paraId="5AA40C7E" w14:textId="62E6121A"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r>
      <w:tr w:rsidR="00132D4C" w:rsidRPr="0069751C" w14:paraId="23D42C27" w14:textId="77777777" w:rsidTr="00132D4C">
        <w:trPr>
          <w:trHeight w:val="286"/>
          <w:jc w:val="center"/>
        </w:trPr>
        <w:tc>
          <w:tcPr>
            <w:tcW w:w="602" w:type="pct"/>
            <w:vAlign w:val="center"/>
          </w:tcPr>
          <w:p w14:paraId="04674273" w14:textId="77777777" w:rsidR="00132D4C" w:rsidRPr="0069751C" w:rsidRDefault="00132D4C" w:rsidP="00DA1AE7">
            <w:pPr>
              <w:jc w:val="center"/>
              <w:rPr>
                <w:rFonts w:ascii="Times New Roman" w:hAnsi="Times New Roman"/>
                <w:color w:val="000000"/>
                <w:lang w:val="en-US"/>
              </w:rPr>
            </w:pPr>
            <w:r w:rsidRPr="0069751C">
              <w:rPr>
                <w:rFonts w:ascii="Times New Roman" w:hAnsi="Times New Roman"/>
                <w:color w:val="000000"/>
                <w:lang w:val="ru-RU" w:eastAsia="ru-RU"/>
              </w:rPr>
              <w:t>ЗК</w:t>
            </w:r>
            <w:r w:rsidRPr="0069751C">
              <w:rPr>
                <w:rFonts w:ascii="Times New Roman" w:hAnsi="Times New Roman"/>
                <w:color w:val="000000"/>
                <w:lang w:val="en-US" w:eastAsia="ru-RU"/>
              </w:rPr>
              <w:t>8</w:t>
            </w:r>
          </w:p>
        </w:tc>
        <w:tc>
          <w:tcPr>
            <w:tcW w:w="341" w:type="pct"/>
            <w:vAlign w:val="center"/>
          </w:tcPr>
          <w:p w14:paraId="086CDF5E" w14:textId="77777777"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c>
          <w:tcPr>
            <w:tcW w:w="340" w:type="pct"/>
            <w:vAlign w:val="center"/>
          </w:tcPr>
          <w:p w14:paraId="53C1C55B" w14:textId="77777777" w:rsidR="00132D4C" w:rsidRPr="0069751C" w:rsidRDefault="00132D4C" w:rsidP="00DA1AE7">
            <w:pPr>
              <w:jc w:val="center"/>
              <w:rPr>
                <w:rFonts w:ascii="Times New Roman" w:hAnsi="Times New Roman"/>
                <w:lang w:val="ru-RU" w:eastAsia="ru-RU"/>
              </w:rPr>
            </w:pPr>
          </w:p>
        </w:tc>
        <w:tc>
          <w:tcPr>
            <w:tcW w:w="339" w:type="pct"/>
            <w:vAlign w:val="center"/>
          </w:tcPr>
          <w:p w14:paraId="4BBD1457" w14:textId="77777777" w:rsidR="00132D4C" w:rsidRPr="0069751C" w:rsidRDefault="00132D4C" w:rsidP="00DA1AE7">
            <w:pPr>
              <w:jc w:val="center"/>
              <w:rPr>
                <w:rFonts w:ascii="Times New Roman" w:hAnsi="Times New Roman"/>
                <w:lang w:val="ru-RU" w:eastAsia="ru-RU"/>
              </w:rPr>
            </w:pPr>
          </w:p>
        </w:tc>
        <w:tc>
          <w:tcPr>
            <w:tcW w:w="338" w:type="pct"/>
            <w:vAlign w:val="center"/>
          </w:tcPr>
          <w:p w14:paraId="2FC2371B" w14:textId="77777777" w:rsidR="00132D4C" w:rsidRPr="0069751C" w:rsidRDefault="00132D4C" w:rsidP="00DA1AE7">
            <w:pPr>
              <w:jc w:val="center"/>
              <w:rPr>
                <w:rFonts w:ascii="Times New Roman" w:hAnsi="Times New Roman"/>
                <w:lang w:val="ru-RU" w:eastAsia="ru-RU"/>
              </w:rPr>
            </w:pPr>
          </w:p>
        </w:tc>
        <w:tc>
          <w:tcPr>
            <w:tcW w:w="338" w:type="pct"/>
            <w:vAlign w:val="center"/>
          </w:tcPr>
          <w:p w14:paraId="48C8D70E" w14:textId="77777777" w:rsidR="00132D4C" w:rsidRPr="0069751C" w:rsidRDefault="00132D4C" w:rsidP="00DA1AE7">
            <w:pPr>
              <w:jc w:val="center"/>
              <w:rPr>
                <w:rFonts w:ascii="Times New Roman" w:hAnsi="Times New Roman"/>
                <w:lang w:val="ru-RU" w:eastAsia="ru-RU"/>
              </w:rPr>
            </w:pPr>
          </w:p>
        </w:tc>
        <w:tc>
          <w:tcPr>
            <w:tcW w:w="338" w:type="pct"/>
            <w:vAlign w:val="center"/>
          </w:tcPr>
          <w:p w14:paraId="5BEF2287" w14:textId="2EDF532D" w:rsidR="00132D4C" w:rsidRPr="0069751C" w:rsidRDefault="00353411" w:rsidP="00DA1AE7">
            <w:pPr>
              <w:jc w:val="center"/>
              <w:rPr>
                <w:rFonts w:ascii="Times New Roman" w:hAnsi="Times New Roman"/>
                <w:lang w:val="ru-RU" w:eastAsia="ru-RU"/>
              </w:rPr>
            </w:pPr>
            <w:r>
              <w:rPr>
                <w:rFonts w:ascii="Times New Roman" w:hAnsi="Times New Roman"/>
                <w:lang w:val="ru-RU" w:eastAsia="ru-RU"/>
              </w:rPr>
              <w:t>+</w:t>
            </w:r>
          </w:p>
        </w:tc>
        <w:tc>
          <w:tcPr>
            <w:tcW w:w="338" w:type="pct"/>
            <w:vAlign w:val="center"/>
          </w:tcPr>
          <w:p w14:paraId="000C8B36" w14:textId="2C9BCE4C" w:rsidR="00132D4C" w:rsidRPr="0069751C" w:rsidRDefault="00132D4C" w:rsidP="00DA1AE7">
            <w:pPr>
              <w:jc w:val="center"/>
              <w:rPr>
                <w:rFonts w:ascii="Times New Roman" w:hAnsi="Times New Roman"/>
                <w:lang w:val="ru-RU" w:eastAsia="ru-RU"/>
              </w:rPr>
            </w:pPr>
          </w:p>
        </w:tc>
        <w:tc>
          <w:tcPr>
            <w:tcW w:w="338" w:type="pct"/>
            <w:vAlign w:val="center"/>
          </w:tcPr>
          <w:p w14:paraId="7C4534E3" w14:textId="39A732E6" w:rsidR="00132D4C" w:rsidRPr="0069751C" w:rsidRDefault="00132D4C" w:rsidP="00DA1AE7">
            <w:pPr>
              <w:jc w:val="center"/>
              <w:rPr>
                <w:rFonts w:ascii="Times New Roman" w:hAnsi="Times New Roman"/>
                <w:lang w:val="ru-RU" w:eastAsia="ru-RU"/>
              </w:rPr>
            </w:pPr>
          </w:p>
        </w:tc>
        <w:tc>
          <w:tcPr>
            <w:tcW w:w="338" w:type="pct"/>
            <w:vAlign w:val="center"/>
          </w:tcPr>
          <w:p w14:paraId="060AD0FF" w14:textId="77777777" w:rsidR="00132D4C" w:rsidRPr="0069751C" w:rsidRDefault="00132D4C" w:rsidP="00DA1AE7">
            <w:pPr>
              <w:jc w:val="center"/>
              <w:rPr>
                <w:rFonts w:ascii="Times New Roman" w:hAnsi="Times New Roman"/>
                <w:lang w:val="ru-RU" w:eastAsia="ru-RU"/>
              </w:rPr>
            </w:pPr>
          </w:p>
        </w:tc>
        <w:tc>
          <w:tcPr>
            <w:tcW w:w="338" w:type="pct"/>
            <w:vAlign w:val="center"/>
          </w:tcPr>
          <w:p w14:paraId="6800705F" w14:textId="0FFEEA3D" w:rsidR="00132D4C" w:rsidRPr="0069751C" w:rsidRDefault="00132D4C" w:rsidP="00DA1AE7">
            <w:pPr>
              <w:jc w:val="center"/>
              <w:rPr>
                <w:rFonts w:ascii="Times New Roman" w:hAnsi="Times New Roman"/>
                <w:lang w:val="ru-RU" w:eastAsia="ru-RU"/>
              </w:rPr>
            </w:pPr>
          </w:p>
        </w:tc>
        <w:tc>
          <w:tcPr>
            <w:tcW w:w="338" w:type="pct"/>
            <w:vAlign w:val="center"/>
          </w:tcPr>
          <w:p w14:paraId="12BC8BE3" w14:textId="2F515978" w:rsidR="00132D4C" w:rsidRPr="0069751C" w:rsidRDefault="00132D4C" w:rsidP="00DA1AE7">
            <w:pPr>
              <w:jc w:val="center"/>
              <w:rPr>
                <w:rFonts w:ascii="Times New Roman" w:hAnsi="Times New Roman"/>
              </w:rPr>
            </w:pPr>
            <w:r>
              <w:rPr>
                <w:rFonts w:ascii="Times New Roman" w:hAnsi="Times New Roman"/>
              </w:rPr>
              <w:t>+</w:t>
            </w:r>
          </w:p>
        </w:tc>
        <w:tc>
          <w:tcPr>
            <w:tcW w:w="338" w:type="pct"/>
            <w:vAlign w:val="center"/>
          </w:tcPr>
          <w:p w14:paraId="664F2D46" w14:textId="5EE22B41" w:rsidR="00132D4C" w:rsidRPr="0069751C" w:rsidRDefault="00132D4C" w:rsidP="00DA1AE7">
            <w:pPr>
              <w:jc w:val="center"/>
              <w:rPr>
                <w:rFonts w:ascii="Times New Roman" w:hAnsi="Times New Roman"/>
              </w:rPr>
            </w:pPr>
            <w:r w:rsidRPr="0069751C">
              <w:rPr>
                <w:rFonts w:ascii="Times New Roman" w:hAnsi="Times New Roman"/>
                <w:lang w:val="ru-RU" w:eastAsia="ru-RU"/>
              </w:rPr>
              <w:t>+</w:t>
            </w:r>
          </w:p>
        </w:tc>
        <w:tc>
          <w:tcPr>
            <w:tcW w:w="334" w:type="pct"/>
            <w:vAlign w:val="center"/>
          </w:tcPr>
          <w:p w14:paraId="0688BDE9" w14:textId="25A25493"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r>
      <w:tr w:rsidR="00132D4C" w:rsidRPr="0069751C" w14:paraId="7A628F18" w14:textId="77777777" w:rsidTr="00132D4C">
        <w:trPr>
          <w:trHeight w:val="286"/>
          <w:jc w:val="center"/>
        </w:trPr>
        <w:tc>
          <w:tcPr>
            <w:tcW w:w="602" w:type="pct"/>
            <w:vAlign w:val="center"/>
          </w:tcPr>
          <w:p w14:paraId="1DAE99DB" w14:textId="77777777" w:rsidR="00132D4C" w:rsidRPr="0069751C" w:rsidRDefault="00132D4C" w:rsidP="00DA1AE7">
            <w:pPr>
              <w:jc w:val="center"/>
              <w:rPr>
                <w:rFonts w:ascii="Times New Roman" w:hAnsi="Times New Roman"/>
                <w:color w:val="000000"/>
                <w:lang w:val="en-US" w:eastAsia="ru-RU"/>
              </w:rPr>
            </w:pPr>
            <w:r w:rsidRPr="0069751C">
              <w:rPr>
                <w:rFonts w:ascii="Times New Roman" w:hAnsi="Times New Roman"/>
                <w:color w:val="000000"/>
                <w:lang w:val="ru-RU" w:eastAsia="ru-RU"/>
              </w:rPr>
              <w:t>СК</w:t>
            </w:r>
            <w:r w:rsidRPr="0069751C">
              <w:rPr>
                <w:rFonts w:ascii="Times New Roman" w:hAnsi="Times New Roman"/>
                <w:color w:val="000000"/>
                <w:lang w:val="en-US" w:eastAsia="ru-RU"/>
              </w:rPr>
              <w:t>9</w:t>
            </w:r>
          </w:p>
        </w:tc>
        <w:tc>
          <w:tcPr>
            <w:tcW w:w="341" w:type="pct"/>
            <w:vAlign w:val="center"/>
          </w:tcPr>
          <w:p w14:paraId="4E511730" w14:textId="77777777" w:rsidR="00132D4C" w:rsidRPr="0069751C" w:rsidRDefault="00132D4C" w:rsidP="00DA1AE7">
            <w:pPr>
              <w:jc w:val="center"/>
              <w:rPr>
                <w:rFonts w:ascii="Times New Roman" w:hAnsi="Times New Roman"/>
                <w:lang w:val="ru-RU"/>
              </w:rPr>
            </w:pPr>
          </w:p>
        </w:tc>
        <w:tc>
          <w:tcPr>
            <w:tcW w:w="340" w:type="pct"/>
            <w:vAlign w:val="center"/>
          </w:tcPr>
          <w:p w14:paraId="17F361DC" w14:textId="77777777" w:rsidR="00132D4C" w:rsidRPr="0069751C" w:rsidRDefault="00132D4C" w:rsidP="00DA1AE7">
            <w:pPr>
              <w:jc w:val="center"/>
              <w:rPr>
                <w:rFonts w:ascii="Times New Roman" w:hAnsi="Times New Roman"/>
                <w:lang w:val="ru-RU"/>
              </w:rPr>
            </w:pPr>
            <w:r w:rsidRPr="0069751C">
              <w:rPr>
                <w:rFonts w:ascii="Times New Roman" w:hAnsi="Times New Roman"/>
                <w:lang w:val="ru-RU"/>
              </w:rPr>
              <w:t>+</w:t>
            </w:r>
          </w:p>
        </w:tc>
        <w:tc>
          <w:tcPr>
            <w:tcW w:w="339" w:type="pct"/>
            <w:vAlign w:val="center"/>
          </w:tcPr>
          <w:p w14:paraId="6EFDEB18" w14:textId="77777777" w:rsidR="00132D4C" w:rsidRPr="0069751C" w:rsidRDefault="00132D4C" w:rsidP="00DA1AE7">
            <w:pPr>
              <w:jc w:val="center"/>
              <w:rPr>
                <w:rFonts w:ascii="Times New Roman" w:hAnsi="Times New Roman"/>
                <w:lang w:val="ru-RU"/>
              </w:rPr>
            </w:pPr>
            <w:r w:rsidRPr="0069751C">
              <w:rPr>
                <w:rFonts w:ascii="Times New Roman" w:hAnsi="Times New Roman"/>
                <w:lang w:val="ru-RU"/>
              </w:rPr>
              <w:t>+</w:t>
            </w:r>
          </w:p>
        </w:tc>
        <w:tc>
          <w:tcPr>
            <w:tcW w:w="338" w:type="pct"/>
            <w:vAlign w:val="center"/>
          </w:tcPr>
          <w:p w14:paraId="1E30DE13" w14:textId="77777777" w:rsidR="00132D4C" w:rsidRPr="0069751C" w:rsidRDefault="00132D4C" w:rsidP="00DA1AE7">
            <w:pPr>
              <w:jc w:val="center"/>
              <w:rPr>
                <w:rFonts w:ascii="Times New Roman" w:hAnsi="Times New Roman"/>
                <w:lang w:val="ru-RU"/>
              </w:rPr>
            </w:pPr>
          </w:p>
        </w:tc>
        <w:tc>
          <w:tcPr>
            <w:tcW w:w="338" w:type="pct"/>
            <w:vAlign w:val="center"/>
          </w:tcPr>
          <w:p w14:paraId="53C4372C" w14:textId="77777777" w:rsidR="00132D4C" w:rsidRPr="0069751C" w:rsidRDefault="00132D4C" w:rsidP="00DA1AE7">
            <w:pPr>
              <w:jc w:val="center"/>
              <w:rPr>
                <w:rFonts w:ascii="Times New Roman" w:hAnsi="Times New Roman"/>
                <w:lang w:val="ru-RU" w:eastAsia="ru-RU"/>
              </w:rPr>
            </w:pPr>
          </w:p>
        </w:tc>
        <w:tc>
          <w:tcPr>
            <w:tcW w:w="338" w:type="pct"/>
            <w:vAlign w:val="center"/>
          </w:tcPr>
          <w:p w14:paraId="29857CA3" w14:textId="77777777" w:rsidR="00132D4C" w:rsidRPr="0069751C" w:rsidRDefault="00132D4C" w:rsidP="00DA1AE7">
            <w:pPr>
              <w:jc w:val="center"/>
              <w:rPr>
                <w:rFonts w:ascii="Times New Roman" w:hAnsi="Times New Roman"/>
                <w:lang w:val="ru-RU" w:eastAsia="ru-RU"/>
              </w:rPr>
            </w:pPr>
          </w:p>
        </w:tc>
        <w:tc>
          <w:tcPr>
            <w:tcW w:w="338" w:type="pct"/>
            <w:vAlign w:val="center"/>
          </w:tcPr>
          <w:p w14:paraId="010B310A" w14:textId="77777777" w:rsidR="00132D4C" w:rsidRPr="0069751C" w:rsidRDefault="00132D4C" w:rsidP="00DA1AE7">
            <w:pPr>
              <w:jc w:val="center"/>
              <w:rPr>
                <w:rFonts w:ascii="Times New Roman" w:hAnsi="Times New Roman"/>
                <w:lang w:val="ru-RU" w:eastAsia="ru-RU"/>
              </w:rPr>
            </w:pPr>
          </w:p>
        </w:tc>
        <w:tc>
          <w:tcPr>
            <w:tcW w:w="338" w:type="pct"/>
            <w:vAlign w:val="center"/>
          </w:tcPr>
          <w:p w14:paraId="25650C79" w14:textId="0C03DC64" w:rsidR="00132D4C" w:rsidRPr="0069751C" w:rsidRDefault="00132D4C" w:rsidP="00DA1AE7">
            <w:pPr>
              <w:jc w:val="center"/>
              <w:rPr>
                <w:rFonts w:ascii="Times New Roman" w:hAnsi="Times New Roman"/>
                <w:lang w:val="ru-RU" w:eastAsia="ru-RU"/>
              </w:rPr>
            </w:pPr>
            <w:r w:rsidRPr="0069751C">
              <w:rPr>
                <w:rFonts w:ascii="Times New Roman" w:hAnsi="Times New Roman"/>
              </w:rPr>
              <w:t>+</w:t>
            </w:r>
          </w:p>
        </w:tc>
        <w:tc>
          <w:tcPr>
            <w:tcW w:w="338" w:type="pct"/>
            <w:vAlign w:val="center"/>
          </w:tcPr>
          <w:p w14:paraId="309C4E82" w14:textId="19B1AF60" w:rsidR="00132D4C" w:rsidRPr="0069751C" w:rsidRDefault="00E960FC" w:rsidP="00DA1AE7">
            <w:pPr>
              <w:jc w:val="center"/>
              <w:rPr>
                <w:rFonts w:ascii="Times New Roman" w:hAnsi="Times New Roman"/>
                <w:lang w:val="ru-RU" w:eastAsia="ru-RU"/>
              </w:rPr>
            </w:pPr>
            <w:r>
              <w:rPr>
                <w:rFonts w:ascii="Times New Roman" w:hAnsi="Times New Roman"/>
                <w:lang w:val="ru-RU" w:eastAsia="ru-RU"/>
              </w:rPr>
              <w:t>+</w:t>
            </w:r>
          </w:p>
        </w:tc>
        <w:tc>
          <w:tcPr>
            <w:tcW w:w="338" w:type="pct"/>
            <w:vAlign w:val="center"/>
          </w:tcPr>
          <w:p w14:paraId="777C9A51" w14:textId="77777777" w:rsidR="00132D4C" w:rsidRPr="0069751C" w:rsidRDefault="00132D4C" w:rsidP="00DA1AE7">
            <w:pPr>
              <w:jc w:val="center"/>
              <w:rPr>
                <w:rFonts w:ascii="Times New Roman" w:hAnsi="Times New Roman"/>
                <w:lang w:val="ru-RU" w:eastAsia="ru-RU"/>
              </w:rPr>
            </w:pPr>
          </w:p>
        </w:tc>
        <w:tc>
          <w:tcPr>
            <w:tcW w:w="338" w:type="pct"/>
            <w:vAlign w:val="center"/>
          </w:tcPr>
          <w:p w14:paraId="3B29256C" w14:textId="5F935DD2" w:rsidR="00132D4C" w:rsidRPr="0069751C" w:rsidRDefault="00132D4C" w:rsidP="00DA1AE7">
            <w:pPr>
              <w:jc w:val="center"/>
              <w:rPr>
                <w:rFonts w:ascii="Times New Roman" w:hAnsi="Times New Roman"/>
              </w:rPr>
            </w:pPr>
            <w:r w:rsidRPr="0069751C">
              <w:rPr>
                <w:rFonts w:ascii="Times New Roman" w:hAnsi="Times New Roman"/>
              </w:rPr>
              <w:t>+</w:t>
            </w:r>
          </w:p>
        </w:tc>
        <w:tc>
          <w:tcPr>
            <w:tcW w:w="338" w:type="pct"/>
            <w:vAlign w:val="center"/>
          </w:tcPr>
          <w:p w14:paraId="348D7D72" w14:textId="33833A00" w:rsidR="00132D4C" w:rsidRPr="0069751C" w:rsidRDefault="00132D4C" w:rsidP="00DA1AE7">
            <w:pPr>
              <w:jc w:val="center"/>
              <w:rPr>
                <w:rFonts w:ascii="Times New Roman" w:hAnsi="Times New Roman"/>
              </w:rPr>
            </w:pPr>
            <w:r w:rsidRPr="0069751C">
              <w:rPr>
                <w:rFonts w:ascii="Times New Roman" w:hAnsi="Times New Roman"/>
                <w:lang w:val="ru-RU" w:eastAsia="ru-RU"/>
              </w:rPr>
              <w:t>+</w:t>
            </w:r>
          </w:p>
        </w:tc>
        <w:tc>
          <w:tcPr>
            <w:tcW w:w="334" w:type="pct"/>
            <w:vAlign w:val="center"/>
          </w:tcPr>
          <w:p w14:paraId="331256C1" w14:textId="4C54DD61"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r>
      <w:tr w:rsidR="00132D4C" w:rsidRPr="0069751C" w14:paraId="695E37D5" w14:textId="77777777" w:rsidTr="00132D4C">
        <w:trPr>
          <w:trHeight w:val="286"/>
          <w:jc w:val="center"/>
        </w:trPr>
        <w:tc>
          <w:tcPr>
            <w:tcW w:w="602" w:type="pct"/>
            <w:vAlign w:val="center"/>
          </w:tcPr>
          <w:p w14:paraId="321878D1" w14:textId="77777777" w:rsidR="00132D4C" w:rsidRPr="0069751C" w:rsidRDefault="00132D4C" w:rsidP="00DA1AE7">
            <w:pPr>
              <w:jc w:val="center"/>
              <w:rPr>
                <w:rFonts w:ascii="Times New Roman" w:hAnsi="Times New Roman"/>
                <w:color w:val="000000"/>
                <w:lang w:val="en-US"/>
              </w:rPr>
            </w:pPr>
            <w:r w:rsidRPr="0069751C">
              <w:rPr>
                <w:rFonts w:ascii="Times New Roman" w:hAnsi="Times New Roman"/>
                <w:color w:val="000000"/>
                <w:lang w:val="ru-RU" w:eastAsia="ru-RU"/>
              </w:rPr>
              <w:t>СК</w:t>
            </w:r>
            <w:r w:rsidRPr="0069751C">
              <w:rPr>
                <w:rFonts w:ascii="Times New Roman" w:hAnsi="Times New Roman"/>
                <w:color w:val="000000"/>
                <w:lang w:val="en-US" w:eastAsia="ru-RU"/>
              </w:rPr>
              <w:t>10</w:t>
            </w:r>
          </w:p>
        </w:tc>
        <w:tc>
          <w:tcPr>
            <w:tcW w:w="341" w:type="pct"/>
            <w:vAlign w:val="center"/>
          </w:tcPr>
          <w:p w14:paraId="6FDFAF62" w14:textId="77777777" w:rsidR="00132D4C" w:rsidRPr="0069751C" w:rsidRDefault="00132D4C" w:rsidP="00DA1AE7">
            <w:pPr>
              <w:jc w:val="center"/>
              <w:rPr>
                <w:rFonts w:ascii="Times New Roman" w:hAnsi="Times New Roman"/>
                <w:lang w:val="ru-RU" w:eastAsia="ru-RU"/>
              </w:rPr>
            </w:pPr>
          </w:p>
        </w:tc>
        <w:tc>
          <w:tcPr>
            <w:tcW w:w="340" w:type="pct"/>
            <w:vAlign w:val="center"/>
          </w:tcPr>
          <w:p w14:paraId="73582B0C" w14:textId="77777777" w:rsidR="00132D4C" w:rsidRPr="0069751C" w:rsidRDefault="00132D4C" w:rsidP="00DA1AE7">
            <w:pPr>
              <w:jc w:val="center"/>
              <w:rPr>
                <w:rFonts w:ascii="Times New Roman" w:hAnsi="Times New Roman"/>
                <w:lang w:val="ru-RU" w:eastAsia="ru-RU"/>
              </w:rPr>
            </w:pPr>
          </w:p>
        </w:tc>
        <w:tc>
          <w:tcPr>
            <w:tcW w:w="339" w:type="pct"/>
            <w:vAlign w:val="center"/>
          </w:tcPr>
          <w:p w14:paraId="187873A8" w14:textId="77777777" w:rsidR="00132D4C" w:rsidRPr="0069751C" w:rsidRDefault="00132D4C" w:rsidP="00DA1AE7">
            <w:pPr>
              <w:jc w:val="center"/>
              <w:rPr>
                <w:rFonts w:ascii="Times New Roman" w:hAnsi="Times New Roman"/>
                <w:lang w:val="ru-RU"/>
              </w:rPr>
            </w:pPr>
            <w:r w:rsidRPr="0069751C">
              <w:rPr>
                <w:rFonts w:ascii="Times New Roman" w:hAnsi="Times New Roman"/>
                <w:lang w:val="ru-RU"/>
              </w:rPr>
              <w:t>+</w:t>
            </w:r>
          </w:p>
        </w:tc>
        <w:tc>
          <w:tcPr>
            <w:tcW w:w="338" w:type="pct"/>
            <w:vAlign w:val="center"/>
          </w:tcPr>
          <w:p w14:paraId="5FF9B717" w14:textId="5EF735E3" w:rsidR="00132D4C" w:rsidRPr="0069751C" w:rsidRDefault="00132D4C" w:rsidP="00DA1AE7">
            <w:pPr>
              <w:jc w:val="center"/>
              <w:rPr>
                <w:rFonts w:ascii="Times New Roman" w:hAnsi="Times New Roman"/>
                <w:lang w:val="ru-RU" w:eastAsia="ru-RU"/>
              </w:rPr>
            </w:pPr>
          </w:p>
        </w:tc>
        <w:tc>
          <w:tcPr>
            <w:tcW w:w="338" w:type="pct"/>
            <w:vAlign w:val="center"/>
          </w:tcPr>
          <w:p w14:paraId="09F1DD01" w14:textId="77777777" w:rsidR="00132D4C" w:rsidRPr="0069751C" w:rsidRDefault="00132D4C" w:rsidP="00DA1AE7">
            <w:pPr>
              <w:jc w:val="center"/>
              <w:rPr>
                <w:rFonts w:ascii="Times New Roman" w:hAnsi="Times New Roman"/>
                <w:lang w:val="ru-RU"/>
              </w:rPr>
            </w:pPr>
          </w:p>
        </w:tc>
        <w:tc>
          <w:tcPr>
            <w:tcW w:w="338" w:type="pct"/>
            <w:vAlign w:val="center"/>
          </w:tcPr>
          <w:p w14:paraId="1EB81534" w14:textId="05A6F5FC" w:rsidR="00132D4C" w:rsidRPr="0069751C" w:rsidRDefault="00132D4C" w:rsidP="00DA1AE7">
            <w:pPr>
              <w:jc w:val="center"/>
              <w:rPr>
                <w:rFonts w:ascii="Times New Roman" w:hAnsi="Times New Roman"/>
                <w:lang w:val="ru-RU" w:eastAsia="ru-RU"/>
              </w:rPr>
            </w:pPr>
          </w:p>
        </w:tc>
        <w:tc>
          <w:tcPr>
            <w:tcW w:w="338" w:type="pct"/>
            <w:vAlign w:val="center"/>
          </w:tcPr>
          <w:p w14:paraId="17123B51" w14:textId="77777777" w:rsidR="00132D4C" w:rsidRPr="0069751C" w:rsidRDefault="00132D4C" w:rsidP="00DA1AE7">
            <w:pPr>
              <w:jc w:val="center"/>
              <w:rPr>
                <w:rFonts w:ascii="Times New Roman" w:hAnsi="Times New Roman"/>
                <w:lang w:val="ru-RU"/>
              </w:rPr>
            </w:pPr>
          </w:p>
        </w:tc>
        <w:tc>
          <w:tcPr>
            <w:tcW w:w="338" w:type="pct"/>
            <w:vAlign w:val="center"/>
          </w:tcPr>
          <w:p w14:paraId="317A5A95" w14:textId="77777777" w:rsidR="00132D4C" w:rsidRPr="0069751C" w:rsidRDefault="00132D4C" w:rsidP="00DA1AE7">
            <w:pPr>
              <w:jc w:val="center"/>
              <w:rPr>
                <w:rFonts w:ascii="Times New Roman" w:hAnsi="Times New Roman"/>
                <w:lang w:val="ru-RU"/>
              </w:rPr>
            </w:pPr>
          </w:p>
        </w:tc>
        <w:tc>
          <w:tcPr>
            <w:tcW w:w="338" w:type="pct"/>
            <w:vAlign w:val="center"/>
          </w:tcPr>
          <w:p w14:paraId="3DF1DCE5" w14:textId="50A1B56A" w:rsidR="00132D4C" w:rsidRPr="0069751C" w:rsidRDefault="00E960FC" w:rsidP="00DA1AE7">
            <w:pPr>
              <w:jc w:val="center"/>
              <w:rPr>
                <w:rFonts w:ascii="Times New Roman" w:hAnsi="Times New Roman"/>
                <w:lang w:val="ru-RU" w:eastAsia="ru-RU"/>
              </w:rPr>
            </w:pPr>
            <w:r>
              <w:rPr>
                <w:rFonts w:ascii="Times New Roman" w:hAnsi="Times New Roman"/>
                <w:lang w:val="ru-RU" w:eastAsia="ru-RU"/>
              </w:rPr>
              <w:t>+</w:t>
            </w:r>
          </w:p>
        </w:tc>
        <w:tc>
          <w:tcPr>
            <w:tcW w:w="338" w:type="pct"/>
            <w:vAlign w:val="center"/>
          </w:tcPr>
          <w:p w14:paraId="02B42412" w14:textId="77777777" w:rsidR="00132D4C" w:rsidRPr="0069751C" w:rsidRDefault="00132D4C" w:rsidP="00DA1AE7">
            <w:pPr>
              <w:jc w:val="center"/>
              <w:rPr>
                <w:rFonts w:ascii="Times New Roman" w:hAnsi="Times New Roman"/>
                <w:lang w:val="ru-RU" w:eastAsia="ru-RU"/>
              </w:rPr>
            </w:pPr>
          </w:p>
        </w:tc>
        <w:tc>
          <w:tcPr>
            <w:tcW w:w="338" w:type="pct"/>
            <w:vAlign w:val="center"/>
          </w:tcPr>
          <w:p w14:paraId="2F26890B" w14:textId="6EBDA1BC" w:rsidR="00132D4C" w:rsidRPr="0069751C" w:rsidRDefault="00132D4C" w:rsidP="00DA1AE7">
            <w:pPr>
              <w:jc w:val="center"/>
              <w:rPr>
                <w:rFonts w:ascii="Times New Roman" w:hAnsi="Times New Roman"/>
                <w:lang w:val="ru-RU" w:eastAsia="ru-RU"/>
              </w:rPr>
            </w:pPr>
            <w:r>
              <w:rPr>
                <w:rFonts w:ascii="Times New Roman" w:hAnsi="Times New Roman"/>
              </w:rPr>
              <w:t>+</w:t>
            </w:r>
          </w:p>
        </w:tc>
        <w:tc>
          <w:tcPr>
            <w:tcW w:w="338" w:type="pct"/>
            <w:vAlign w:val="center"/>
          </w:tcPr>
          <w:p w14:paraId="74642EBA" w14:textId="7BF29EC8" w:rsidR="00132D4C" w:rsidRPr="0069751C" w:rsidRDefault="00132D4C" w:rsidP="00DA1AE7">
            <w:pPr>
              <w:jc w:val="center"/>
              <w:rPr>
                <w:rFonts w:ascii="Times New Roman" w:hAnsi="Times New Roman"/>
              </w:rPr>
            </w:pPr>
            <w:r>
              <w:rPr>
                <w:rFonts w:ascii="Times New Roman" w:hAnsi="Times New Roman"/>
                <w:lang w:val="ru-RU" w:eastAsia="ru-RU"/>
              </w:rPr>
              <w:t>+</w:t>
            </w:r>
          </w:p>
        </w:tc>
        <w:tc>
          <w:tcPr>
            <w:tcW w:w="334" w:type="pct"/>
            <w:vAlign w:val="center"/>
          </w:tcPr>
          <w:p w14:paraId="42619D91" w14:textId="25C257AB"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r>
      <w:tr w:rsidR="00132D4C" w:rsidRPr="0069751C" w14:paraId="4E29A800" w14:textId="77777777" w:rsidTr="00132D4C">
        <w:trPr>
          <w:trHeight w:val="286"/>
          <w:jc w:val="center"/>
        </w:trPr>
        <w:tc>
          <w:tcPr>
            <w:tcW w:w="602" w:type="pct"/>
            <w:vAlign w:val="center"/>
          </w:tcPr>
          <w:p w14:paraId="5E90D772" w14:textId="77777777" w:rsidR="00132D4C" w:rsidRPr="0069751C" w:rsidRDefault="00132D4C" w:rsidP="00DA1AE7">
            <w:pPr>
              <w:jc w:val="center"/>
              <w:rPr>
                <w:rFonts w:ascii="Times New Roman" w:hAnsi="Times New Roman"/>
                <w:color w:val="000000"/>
                <w:lang w:val="en-US"/>
              </w:rPr>
            </w:pPr>
            <w:r w:rsidRPr="0069751C">
              <w:rPr>
                <w:rFonts w:ascii="Times New Roman" w:hAnsi="Times New Roman"/>
                <w:color w:val="000000"/>
                <w:lang w:val="ru-RU" w:eastAsia="ru-RU"/>
              </w:rPr>
              <w:t>СК</w:t>
            </w:r>
            <w:r w:rsidRPr="0069751C">
              <w:rPr>
                <w:rFonts w:ascii="Times New Roman" w:hAnsi="Times New Roman"/>
                <w:color w:val="000000"/>
                <w:lang w:val="en-US" w:eastAsia="ru-RU"/>
              </w:rPr>
              <w:t>11</w:t>
            </w:r>
          </w:p>
        </w:tc>
        <w:tc>
          <w:tcPr>
            <w:tcW w:w="341" w:type="pct"/>
            <w:vAlign w:val="center"/>
          </w:tcPr>
          <w:p w14:paraId="75A60DEC" w14:textId="77777777" w:rsidR="00132D4C" w:rsidRPr="0069751C" w:rsidRDefault="00132D4C" w:rsidP="00DA1AE7">
            <w:pPr>
              <w:jc w:val="center"/>
              <w:rPr>
                <w:rFonts w:ascii="Times New Roman" w:hAnsi="Times New Roman"/>
                <w:lang w:val="ru-RU" w:eastAsia="ru-RU"/>
              </w:rPr>
            </w:pPr>
          </w:p>
        </w:tc>
        <w:tc>
          <w:tcPr>
            <w:tcW w:w="340" w:type="pct"/>
            <w:vAlign w:val="center"/>
          </w:tcPr>
          <w:p w14:paraId="7E710AF2" w14:textId="77777777"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c>
          <w:tcPr>
            <w:tcW w:w="339" w:type="pct"/>
            <w:vAlign w:val="center"/>
          </w:tcPr>
          <w:p w14:paraId="51BDDBA0" w14:textId="77777777" w:rsidR="00132D4C" w:rsidRPr="0069751C" w:rsidRDefault="00132D4C" w:rsidP="00DA1AE7">
            <w:pPr>
              <w:jc w:val="center"/>
              <w:rPr>
                <w:rFonts w:ascii="Times New Roman" w:hAnsi="Times New Roman"/>
                <w:lang w:val="ru-RU" w:eastAsia="ru-RU"/>
              </w:rPr>
            </w:pPr>
          </w:p>
        </w:tc>
        <w:tc>
          <w:tcPr>
            <w:tcW w:w="338" w:type="pct"/>
            <w:vAlign w:val="center"/>
          </w:tcPr>
          <w:p w14:paraId="7B9F70BF" w14:textId="77777777" w:rsidR="00132D4C" w:rsidRPr="0069751C" w:rsidRDefault="00132D4C" w:rsidP="00DA1AE7">
            <w:pPr>
              <w:jc w:val="center"/>
              <w:rPr>
                <w:rFonts w:ascii="Times New Roman" w:hAnsi="Times New Roman"/>
                <w:lang w:val="ru-RU" w:eastAsia="ru-RU"/>
              </w:rPr>
            </w:pPr>
          </w:p>
        </w:tc>
        <w:tc>
          <w:tcPr>
            <w:tcW w:w="338" w:type="pct"/>
            <w:vAlign w:val="center"/>
          </w:tcPr>
          <w:p w14:paraId="2EB5579C" w14:textId="77777777" w:rsidR="00132D4C" w:rsidRPr="0069751C" w:rsidRDefault="00132D4C" w:rsidP="00DA1AE7">
            <w:pPr>
              <w:jc w:val="center"/>
              <w:rPr>
                <w:rFonts w:ascii="Times New Roman" w:hAnsi="Times New Roman"/>
                <w:lang w:val="ru-RU" w:eastAsia="ru-RU"/>
              </w:rPr>
            </w:pPr>
          </w:p>
        </w:tc>
        <w:tc>
          <w:tcPr>
            <w:tcW w:w="338" w:type="pct"/>
            <w:vAlign w:val="center"/>
          </w:tcPr>
          <w:p w14:paraId="7DEEB7D6" w14:textId="77777777" w:rsidR="00132D4C" w:rsidRPr="0069751C" w:rsidRDefault="00132D4C" w:rsidP="00DA1AE7">
            <w:pPr>
              <w:jc w:val="center"/>
              <w:rPr>
                <w:rFonts w:ascii="Times New Roman" w:hAnsi="Times New Roman"/>
                <w:lang w:val="ru-RU"/>
              </w:rPr>
            </w:pPr>
          </w:p>
        </w:tc>
        <w:tc>
          <w:tcPr>
            <w:tcW w:w="338" w:type="pct"/>
            <w:vAlign w:val="center"/>
          </w:tcPr>
          <w:p w14:paraId="4A0F8779" w14:textId="77777777" w:rsidR="00132D4C" w:rsidRPr="0069751C" w:rsidRDefault="00132D4C" w:rsidP="00DA1AE7">
            <w:pPr>
              <w:jc w:val="center"/>
              <w:rPr>
                <w:rFonts w:ascii="Times New Roman" w:hAnsi="Times New Roman"/>
                <w:lang w:val="ru-RU" w:eastAsia="ru-RU"/>
              </w:rPr>
            </w:pPr>
          </w:p>
        </w:tc>
        <w:tc>
          <w:tcPr>
            <w:tcW w:w="338" w:type="pct"/>
            <w:vAlign w:val="center"/>
          </w:tcPr>
          <w:p w14:paraId="50CD1B2D" w14:textId="77777777" w:rsidR="00132D4C" w:rsidRPr="0069751C" w:rsidRDefault="00132D4C" w:rsidP="00DA1AE7">
            <w:pPr>
              <w:jc w:val="center"/>
              <w:rPr>
                <w:rFonts w:ascii="Times New Roman" w:hAnsi="Times New Roman"/>
                <w:lang w:val="ru-RU" w:eastAsia="ru-RU"/>
              </w:rPr>
            </w:pPr>
          </w:p>
        </w:tc>
        <w:tc>
          <w:tcPr>
            <w:tcW w:w="338" w:type="pct"/>
            <w:vAlign w:val="center"/>
          </w:tcPr>
          <w:p w14:paraId="67986E9A" w14:textId="77777777" w:rsidR="00132D4C" w:rsidRPr="0069751C" w:rsidRDefault="00132D4C" w:rsidP="00DA1AE7">
            <w:pPr>
              <w:jc w:val="center"/>
              <w:rPr>
                <w:rFonts w:ascii="Times New Roman" w:hAnsi="Times New Roman"/>
                <w:lang w:val="ru-RU" w:eastAsia="ru-RU"/>
              </w:rPr>
            </w:pPr>
          </w:p>
        </w:tc>
        <w:tc>
          <w:tcPr>
            <w:tcW w:w="338" w:type="pct"/>
            <w:vAlign w:val="center"/>
          </w:tcPr>
          <w:p w14:paraId="5DD8014E" w14:textId="77777777" w:rsidR="00132D4C" w:rsidRPr="0069751C" w:rsidRDefault="00132D4C" w:rsidP="00DA1AE7">
            <w:pPr>
              <w:jc w:val="center"/>
              <w:rPr>
                <w:rFonts w:ascii="Times New Roman" w:hAnsi="Times New Roman"/>
                <w:lang w:val="ru-RU" w:eastAsia="ru-RU"/>
              </w:rPr>
            </w:pPr>
          </w:p>
        </w:tc>
        <w:tc>
          <w:tcPr>
            <w:tcW w:w="338" w:type="pct"/>
            <w:vAlign w:val="center"/>
          </w:tcPr>
          <w:p w14:paraId="1378266B" w14:textId="2BA9FC16" w:rsidR="00132D4C" w:rsidRPr="0069751C" w:rsidRDefault="00132D4C" w:rsidP="00DA1AE7">
            <w:pPr>
              <w:jc w:val="center"/>
              <w:rPr>
                <w:rFonts w:ascii="Times New Roman" w:hAnsi="Times New Roman"/>
                <w:lang w:val="ru-RU"/>
              </w:rPr>
            </w:pPr>
            <w:r w:rsidRPr="0069751C">
              <w:rPr>
                <w:rFonts w:ascii="Times New Roman" w:hAnsi="Times New Roman"/>
              </w:rPr>
              <w:t>+</w:t>
            </w:r>
          </w:p>
        </w:tc>
        <w:tc>
          <w:tcPr>
            <w:tcW w:w="338" w:type="pct"/>
            <w:vAlign w:val="center"/>
          </w:tcPr>
          <w:p w14:paraId="03669C55" w14:textId="33389DFA" w:rsidR="00132D4C" w:rsidRPr="0069751C" w:rsidRDefault="00132D4C" w:rsidP="00DA1AE7">
            <w:pPr>
              <w:jc w:val="center"/>
              <w:rPr>
                <w:rFonts w:ascii="Times New Roman" w:hAnsi="Times New Roman"/>
              </w:rPr>
            </w:pPr>
            <w:r w:rsidRPr="0069751C">
              <w:rPr>
                <w:rFonts w:ascii="Times New Roman" w:hAnsi="Times New Roman"/>
                <w:lang w:val="ru-RU" w:eastAsia="ru-RU"/>
              </w:rPr>
              <w:t>+</w:t>
            </w:r>
          </w:p>
        </w:tc>
        <w:tc>
          <w:tcPr>
            <w:tcW w:w="334" w:type="pct"/>
            <w:vAlign w:val="center"/>
          </w:tcPr>
          <w:p w14:paraId="12882AF8" w14:textId="1E114C53"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r>
      <w:tr w:rsidR="00132D4C" w:rsidRPr="0069751C" w14:paraId="35B81801" w14:textId="77777777" w:rsidTr="00132D4C">
        <w:trPr>
          <w:trHeight w:val="286"/>
          <w:jc w:val="center"/>
        </w:trPr>
        <w:tc>
          <w:tcPr>
            <w:tcW w:w="602" w:type="pct"/>
            <w:vAlign w:val="center"/>
          </w:tcPr>
          <w:p w14:paraId="2F1EF8EB" w14:textId="77777777" w:rsidR="00132D4C" w:rsidRPr="0069751C" w:rsidRDefault="00132D4C" w:rsidP="00DA1AE7">
            <w:pPr>
              <w:jc w:val="center"/>
              <w:rPr>
                <w:rFonts w:ascii="Times New Roman" w:hAnsi="Times New Roman"/>
                <w:color w:val="000000"/>
                <w:lang w:val="en-US"/>
              </w:rPr>
            </w:pPr>
            <w:r w:rsidRPr="0069751C">
              <w:rPr>
                <w:rFonts w:ascii="Times New Roman" w:hAnsi="Times New Roman"/>
                <w:color w:val="000000"/>
                <w:lang w:val="ru-RU" w:eastAsia="ru-RU"/>
              </w:rPr>
              <w:t>СК</w:t>
            </w:r>
            <w:r w:rsidRPr="0069751C">
              <w:rPr>
                <w:rFonts w:ascii="Times New Roman" w:hAnsi="Times New Roman"/>
                <w:color w:val="000000"/>
                <w:lang w:val="en-US" w:eastAsia="ru-RU"/>
              </w:rPr>
              <w:t>12</w:t>
            </w:r>
          </w:p>
        </w:tc>
        <w:tc>
          <w:tcPr>
            <w:tcW w:w="341" w:type="pct"/>
            <w:vAlign w:val="center"/>
          </w:tcPr>
          <w:p w14:paraId="52401EF2" w14:textId="77777777"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c>
          <w:tcPr>
            <w:tcW w:w="340" w:type="pct"/>
            <w:vAlign w:val="center"/>
          </w:tcPr>
          <w:p w14:paraId="00F00003" w14:textId="77777777"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c>
          <w:tcPr>
            <w:tcW w:w="339" w:type="pct"/>
            <w:vAlign w:val="center"/>
          </w:tcPr>
          <w:p w14:paraId="123D1B41" w14:textId="77777777" w:rsidR="00132D4C" w:rsidRPr="0069751C" w:rsidRDefault="00132D4C" w:rsidP="00DA1AE7">
            <w:pPr>
              <w:jc w:val="center"/>
              <w:rPr>
                <w:rFonts w:ascii="Times New Roman" w:hAnsi="Times New Roman"/>
                <w:lang w:val="ru-RU" w:eastAsia="ru-RU"/>
              </w:rPr>
            </w:pPr>
          </w:p>
        </w:tc>
        <w:tc>
          <w:tcPr>
            <w:tcW w:w="338" w:type="pct"/>
            <w:vAlign w:val="center"/>
          </w:tcPr>
          <w:p w14:paraId="4D4B4DE0" w14:textId="77777777" w:rsidR="00132D4C" w:rsidRPr="0069751C" w:rsidRDefault="00132D4C" w:rsidP="00DA1AE7">
            <w:pPr>
              <w:jc w:val="center"/>
              <w:rPr>
                <w:rFonts w:ascii="Times New Roman" w:hAnsi="Times New Roman"/>
                <w:lang w:val="ru-RU" w:eastAsia="ru-RU"/>
              </w:rPr>
            </w:pPr>
          </w:p>
        </w:tc>
        <w:tc>
          <w:tcPr>
            <w:tcW w:w="338" w:type="pct"/>
            <w:vAlign w:val="center"/>
          </w:tcPr>
          <w:p w14:paraId="5CF777BB" w14:textId="77777777" w:rsidR="00132D4C" w:rsidRPr="0069751C" w:rsidRDefault="00132D4C" w:rsidP="00DA1AE7">
            <w:pPr>
              <w:jc w:val="center"/>
              <w:rPr>
                <w:rFonts w:ascii="Times New Roman" w:hAnsi="Times New Roman"/>
                <w:lang w:val="ru-RU" w:eastAsia="ru-RU"/>
              </w:rPr>
            </w:pPr>
          </w:p>
        </w:tc>
        <w:tc>
          <w:tcPr>
            <w:tcW w:w="338" w:type="pct"/>
            <w:vAlign w:val="center"/>
          </w:tcPr>
          <w:p w14:paraId="1CB931EE" w14:textId="48869F91" w:rsidR="00132D4C" w:rsidRPr="0069751C" w:rsidRDefault="00353411" w:rsidP="00DA1AE7">
            <w:pPr>
              <w:jc w:val="center"/>
              <w:rPr>
                <w:rFonts w:ascii="Times New Roman" w:hAnsi="Times New Roman"/>
                <w:lang w:val="ru-RU" w:eastAsia="ru-RU"/>
              </w:rPr>
            </w:pPr>
            <w:r>
              <w:rPr>
                <w:rFonts w:ascii="Times New Roman" w:hAnsi="Times New Roman"/>
                <w:lang w:val="ru-RU" w:eastAsia="ru-RU"/>
              </w:rPr>
              <w:t>+</w:t>
            </w:r>
          </w:p>
        </w:tc>
        <w:tc>
          <w:tcPr>
            <w:tcW w:w="338" w:type="pct"/>
            <w:vAlign w:val="center"/>
          </w:tcPr>
          <w:p w14:paraId="07BD27A5" w14:textId="55546D34" w:rsidR="00132D4C" w:rsidRPr="0069751C" w:rsidRDefault="00353411" w:rsidP="00DA1AE7">
            <w:pPr>
              <w:jc w:val="center"/>
              <w:rPr>
                <w:rFonts w:ascii="Times New Roman" w:hAnsi="Times New Roman"/>
                <w:lang w:val="ru-RU"/>
              </w:rPr>
            </w:pPr>
            <w:r>
              <w:rPr>
                <w:rFonts w:ascii="Times New Roman" w:hAnsi="Times New Roman"/>
                <w:lang w:val="ru-RU"/>
              </w:rPr>
              <w:t>+</w:t>
            </w:r>
          </w:p>
        </w:tc>
        <w:tc>
          <w:tcPr>
            <w:tcW w:w="338" w:type="pct"/>
            <w:vAlign w:val="center"/>
          </w:tcPr>
          <w:p w14:paraId="7EA6908C" w14:textId="5E5868A9" w:rsidR="00132D4C" w:rsidRPr="0069751C" w:rsidRDefault="00132D4C" w:rsidP="00DA1AE7">
            <w:pPr>
              <w:jc w:val="center"/>
              <w:rPr>
                <w:rFonts w:ascii="Times New Roman" w:hAnsi="Times New Roman"/>
                <w:lang w:val="ru-RU"/>
              </w:rPr>
            </w:pPr>
          </w:p>
        </w:tc>
        <w:tc>
          <w:tcPr>
            <w:tcW w:w="338" w:type="pct"/>
            <w:vAlign w:val="center"/>
          </w:tcPr>
          <w:p w14:paraId="5704401F" w14:textId="66B97E8B" w:rsidR="00132D4C" w:rsidRPr="0069751C" w:rsidRDefault="00132D4C" w:rsidP="00DA1AE7">
            <w:pPr>
              <w:jc w:val="center"/>
              <w:rPr>
                <w:rFonts w:ascii="Times New Roman" w:hAnsi="Times New Roman"/>
                <w:lang w:val="ru-RU"/>
              </w:rPr>
            </w:pPr>
          </w:p>
        </w:tc>
        <w:tc>
          <w:tcPr>
            <w:tcW w:w="338" w:type="pct"/>
            <w:vAlign w:val="center"/>
          </w:tcPr>
          <w:p w14:paraId="591CC971" w14:textId="36C7736B" w:rsidR="00132D4C" w:rsidRPr="0069751C" w:rsidRDefault="00132D4C" w:rsidP="00DA1AE7">
            <w:pPr>
              <w:jc w:val="center"/>
              <w:rPr>
                <w:rFonts w:ascii="Times New Roman" w:hAnsi="Times New Roman"/>
                <w:lang w:val="ru-RU" w:eastAsia="ru-RU"/>
              </w:rPr>
            </w:pPr>
          </w:p>
        </w:tc>
        <w:tc>
          <w:tcPr>
            <w:tcW w:w="338" w:type="pct"/>
            <w:vAlign w:val="center"/>
          </w:tcPr>
          <w:p w14:paraId="0A9A8318" w14:textId="77777777" w:rsidR="00132D4C" w:rsidRPr="0069751C" w:rsidRDefault="00132D4C" w:rsidP="00DA1AE7">
            <w:pPr>
              <w:jc w:val="center"/>
              <w:rPr>
                <w:rFonts w:ascii="Times New Roman" w:hAnsi="Times New Roman"/>
                <w:lang w:val="ru-RU" w:eastAsia="ru-RU"/>
              </w:rPr>
            </w:pPr>
          </w:p>
        </w:tc>
        <w:tc>
          <w:tcPr>
            <w:tcW w:w="338" w:type="pct"/>
            <w:vAlign w:val="center"/>
          </w:tcPr>
          <w:p w14:paraId="64A3E1D8" w14:textId="77777777" w:rsidR="00132D4C" w:rsidRPr="0069751C" w:rsidRDefault="00132D4C" w:rsidP="00DA1AE7">
            <w:pPr>
              <w:jc w:val="center"/>
              <w:rPr>
                <w:rFonts w:ascii="Times New Roman" w:hAnsi="Times New Roman"/>
                <w:lang w:val="ru-RU" w:eastAsia="ru-RU"/>
              </w:rPr>
            </w:pPr>
          </w:p>
        </w:tc>
        <w:tc>
          <w:tcPr>
            <w:tcW w:w="334" w:type="pct"/>
            <w:vAlign w:val="center"/>
          </w:tcPr>
          <w:p w14:paraId="7E1C0929" w14:textId="18A9D117"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r>
      <w:tr w:rsidR="00132D4C" w:rsidRPr="0069751C" w14:paraId="12090DCB" w14:textId="77777777" w:rsidTr="00132D4C">
        <w:trPr>
          <w:trHeight w:val="286"/>
          <w:jc w:val="center"/>
        </w:trPr>
        <w:tc>
          <w:tcPr>
            <w:tcW w:w="602" w:type="pct"/>
            <w:vAlign w:val="center"/>
          </w:tcPr>
          <w:p w14:paraId="727DA3BE" w14:textId="77777777" w:rsidR="00132D4C" w:rsidRPr="0069751C" w:rsidRDefault="00132D4C" w:rsidP="00DA1AE7">
            <w:pPr>
              <w:jc w:val="center"/>
              <w:rPr>
                <w:rFonts w:ascii="Times New Roman" w:hAnsi="Times New Roman"/>
                <w:color w:val="000000"/>
                <w:lang w:val="en-US"/>
              </w:rPr>
            </w:pPr>
            <w:r w:rsidRPr="0069751C">
              <w:rPr>
                <w:rFonts w:ascii="Times New Roman" w:hAnsi="Times New Roman"/>
                <w:color w:val="000000"/>
                <w:lang w:val="ru-RU" w:eastAsia="ru-RU"/>
              </w:rPr>
              <w:t>СК</w:t>
            </w:r>
            <w:r w:rsidRPr="0069751C">
              <w:rPr>
                <w:rFonts w:ascii="Times New Roman" w:hAnsi="Times New Roman"/>
                <w:color w:val="000000"/>
                <w:lang w:val="en-US" w:eastAsia="ru-RU"/>
              </w:rPr>
              <w:t>13</w:t>
            </w:r>
          </w:p>
        </w:tc>
        <w:tc>
          <w:tcPr>
            <w:tcW w:w="341" w:type="pct"/>
            <w:vAlign w:val="center"/>
          </w:tcPr>
          <w:p w14:paraId="58FFB7DE" w14:textId="77777777" w:rsidR="00132D4C" w:rsidRPr="0069751C" w:rsidRDefault="00132D4C" w:rsidP="00DA1AE7">
            <w:pPr>
              <w:jc w:val="center"/>
              <w:rPr>
                <w:rFonts w:ascii="Times New Roman" w:hAnsi="Times New Roman"/>
                <w:lang w:val="ru-RU" w:eastAsia="ru-RU"/>
              </w:rPr>
            </w:pPr>
          </w:p>
        </w:tc>
        <w:tc>
          <w:tcPr>
            <w:tcW w:w="340" w:type="pct"/>
            <w:vAlign w:val="center"/>
          </w:tcPr>
          <w:p w14:paraId="653DA5A0" w14:textId="77777777" w:rsidR="00132D4C" w:rsidRPr="0069751C" w:rsidRDefault="00132D4C" w:rsidP="00DA1AE7">
            <w:pPr>
              <w:jc w:val="center"/>
              <w:rPr>
                <w:rFonts w:ascii="Times New Roman" w:hAnsi="Times New Roman"/>
                <w:lang w:val="ru-RU" w:eastAsia="ru-RU"/>
              </w:rPr>
            </w:pPr>
          </w:p>
        </w:tc>
        <w:tc>
          <w:tcPr>
            <w:tcW w:w="339" w:type="pct"/>
            <w:vAlign w:val="center"/>
          </w:tcPr>
          <w:p w14:paraId="0907CD23" w14:textId="77777777" w:rsidR="00132D4C" w:rsidRPr="0069751C" w:rsidRDefault="00132D4C" w:rsidP="00DA1AE7">
            <w:pPr>
              <w:jc w:val="center"/>
              <w:rPr>
                <w:rFonts w:ascii="Times New Roman" w:hAnsi="Times New Roman"/>
                <w:lang w:val="ru-RU" w:eastAsia="ru-RU"/>
              </w:rPr>
            </w:pPr>
          </w:p>
        </w:tc>
        <w:tc>
          <w:tcPr>
            <w:tcW w:w="338" w:type="pct"/>
            <w:vAlign w:val="center"/>
          </w:tcPr>
          <w:p w14:paraId="0B555B4F" w14:textId="7C75041D" w:rsidR="00132D4C" w:rsidRPr="0069751C" w:rsidRDefault="00132D4C" w:rsidP="00DA1AE7">
            <w:pPr>
              <w:jc w:val="center"/>
              <w:rPr>
                <w:rFonts w:ascii="Times New Roman" w:hAnsi="Times New Roman"/>
                <w:lang w:val="ru-RU" w:eastAsia="ru-RU"/>
              </w:rPr>
            </w:pPr>
            <w:r>
              <w:rPr>
                <w:rFonts w:ascii="Times New Roman" w:hAnsi="Times New Roman"/>
                <w:lang w:val="ru-RU" w:eastAsia="ru-RU"/>
              </w:rPr>
              <w:t>+</w:t>
            </w:r>
          </w:p>
        </w:tc>
        <w:tc>
          <w:tcPr>
            <w:tcW w:w="338" w:type="pct"/>
            <w:vAlign w:val="center"/>
          </w:tcPr>
          <w:p w14:paraId="649CA3E3" w14:textId="03204447" w:rsidR="00132D4C" w:rsidRPr="0069751C" w:rsidRDefault="00132D4C" w:rsidP="00DA1AE7">
            <w:pPr>
              <w:jc w:val="center"/>
              <w:rPr>
                <w:rFonts w:ascii="Times New Roman" w:hAnsi="Times New Roman"/>
                <w:lang w:val="ru-RU" w:eastAsia="ru-RU"/>
              </w:rPr>
            </w:pPr>
          </w:p>
        </w:tc>
        <w:tc>
          <w:tcPr>
            <w:tcW w:w="338" w:type="pct"/>
            <w:vAlign w:val="center"/>
          </w:tcPr>
          <w:p w14:paraId="68483286" w14:textId="77777777" w:rsidR="00132D4C" w:rsidRPr="0069751C" w:rsidRDefault="00132D4C" w:rsidP="00DA1AE7">
            <w:pPr>
              <w:jc w:val="center"/>
              <w:rPr>
                <w:rFonts w:ascii="Times New Roman" w:hAnsi="Times New Roman"/>
                <w:lang w:val="ru-RU" w:eastAsia="ru-RU"/>
              </w:rPr>
            </w:pPr>
          </w:p>
        </w:tc>
        <w:tc>
          <w:tcPr>
            <w:tcW w:w="338" w:type="pct"/>
            <w:vAlign w:val="center"/>
          </w:tcPr>
          <w:p w14:paraId="34C73092" w14:textId="77777777" w:rsidR="00132D4C" w:rsidRPr="0069751C" w:rsidRDefault="00132D4C" w:rsidP="00DA1AE7">
            <w:pPr>
              <w:jc w:val="center"/>
              <w:rPr>
                <w:rFonts w:ascii="Times New Roman" w:hAnsi="Times New Roman"/>
                <w:lang w:val="ru-RU" w:eastAsia="ru-RU"/>
              </w:rPr>
            </w:pPr>
          </w:p>
        </w:tc>
        <w:tc>
          <w:tcPr>
            <w:tcW w:w="338" w:type="pct"/>
            <w:vAlign w:val="center"/>
          </w:tcPr>
          <w:p w14:paraId="589F2E79" w14:textId="77777777" w:rsidR="00132D4C" w:rsidRPr="0069751C" w:rsidRDefault="00132D4C" w:rsidP="00DA1AE7">
            <w:pPr>
              <w:jc w:val="center"/>
              <w:rPr>
                <w:rFonts w:ascii="Times New Roman" w:hAnsi="Times New Roman"/>
                <w:lang w:val="ru-RU" w:eastAsia="ru-RU"/>
              </w:rPr>
            </w:pPr>
          </w:p>
        </w:tc>
        <w:tc>
          <w:tcPr>
            <w:tcW w:w="338" w:type="pct"/>
            <w:vAlign w:val="center"/>
          </w:tcPr>
          <w:p w14:paraId="6DC6C533" w14:textId="77777777" w:rsidR="00132D4C" w:rsidRPr="0069751C" w:rsidRDefault="00132D4C" w:rsidP="00DA1AE7">
            <w:pPr>
              <w:jc w:val="center"/>
              <w:rPr>
                <w:rFonts w:ascii="Times New Roman" w:hAnsi="Times New Roman"/>
                <w:lang w:val="ru-RU" w:eastAsia="ru-RU"/>
              </w:rPr>
            </w:pPr>
          </w:p>
        </w:tc>
        <w:tc>
          <w:tcPr>
            <w:tcW w:w="338" w:type="pct"/>
            <w:vAlign w:val="center"/>
          </w:tcPr>
          <w:p w14:paraId="7D882F48" w14:textId="416CDC55" w:rsidR="00132D4C" w:rsidRPr="0069751C" w:rsidRDefault="00132D4C" w:rsidP="00DA1AE7">
            <w:pPr>
              <w:jc w:val="center"/>
              <w:rPr>
                <w:rFonts w:ascii="Times New Roman" w:hAnsi="Times New Roman"/>
                <w:lang w:val="ru-RU" w:eastAsia="ru-RU"/>
              </w:rPr>
            </w:pPr>
          </w:p>
        </w:tc>
        <w:tc>
          <w:tcPr>
            <w:tcW w:w="338" w:type="pct"/>
            <w:vAlign w:val="center"/>
          </w:tcPr>
          <w:p w14:paraId="1397B8A7" w14:textId="45C71707"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c>
          <w:tcPr>
            <w:tcW w:w="338" w:type="pct"/>
            <w:vAlign w:val="center"/>
          </w:tcPr>
          <w:p w14:paraId="3E93A999" w14:textId="01CB3FD0"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c>
          <w:tcPr>
            <w:tcW w:w="334" w:type="pct"/>
            <w:vAlign w:val="center"/>
          </w:tcPr>
          <w:p w14:paraId="41DE1EA2" w14:textId="6D5BC0FD"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r>
      <w:tr w:rsidR="00132D4C" w:rsidRPr="0069751C" w14:paraId="6532D09E" w14:textId="77777777" w:rsidTr="00132D4C">
        <w:trPr>
          <w:trHeight w:val="286"/>
          <w:jc w:val="center"/>
        </w:trPr>
        <w:tc>
          <w:tcPr>
            <w:tcW w:w="602" w:type="pct"/>
            <w:vAlign w:val="center"/>
          </w:tcPr>
          <w:p w14:paraId="0062D468" w14:textId="77777777" w:rsidR="00132D4C" w:rsidRPr="0069751C" w:rsidRDefault="00132D4C" w:rsidP="00DA1AE7">
            <w:pPr>
              <w:jc w:val="center"/>
              <w:rPr>
                <w:rFonts w:ascii="Times New Roman" w:hAnsi="Times New Roman"/>
                <w:color w:val="000000"/>
                <w:lang w:val="en-US"/>
              </w:rPr>
            </w:pPr>
            <w:r w:rsidRPr="0069751C">
              <w:rPr>
                <w:rFonts w:ascii="Times New Roman" w:hAnsi="Times New Roman"/>
                <w:color w:val="000000"/>
                <w:lang w:val="ru-RU" w:eastAsia="ru-RU"/>
              </w:rPr>
              <w:t>СК</w:t>
            </w:r>
            <w:r w:rsidRPr="0069751C">
              <w:rPr>
                <w:rFonts w:ascii="Times New Roman" w:hAnsi="Times New Roman"/>
                <w:color w:val="000000"/>
                <w:lang w:val="en-US" w:eastAsia="ru-RU"/>
              </w:rPr>
              <w:t>14</w:t>
            </w:r>
          </w:p>
        </w:tc>
        <w:tc>
          <w:tcPr>
            <w:tcW w:w="341" w:type="pct"/>
            <w:vAlign w:val="center"/>
          </w:tcPr>
          <w:p w14:paraId="6A7B4679" w14:textId="77777777" w:rsidR="00132D4C" w:rsidRPr="0069751C" w:rsidRDefault="00132D4C" w:rsidP="00DA1AE7">
            <w:pPr>
              <w:jc w:val="center"/>
              <w:rPr>
                <w:rFonts w:ascii="Times New Roman" w:hAnsi="Times New Roman"/>
                <w:lang w:val="ru-RU" w:eastAsia="ru-RU"/>
              </w:rPr>
            </w:pPr>
          </w:p>
        </w:tc>
        <w:tc>
          <w:tcPr>
            <w:tcW w:w="340" w:type="pct"/>
            <w:vAlign w:val="center"/>
          </w:tcPr>
          <w:p w14:paraId="164B8A5B" w14:textId="77777777" w:rsidR="00132D4C" w:rsidRPr="0069751C" w:rsidRDefault="00132D4C" w:rsidP="00DA1AE7">
            <w:pPr>
              <w:jc w:val="center"/>
              <w:rPr>
                <w:rFonts w:ascii="Times New Roman" w:hAnsi="Times New Roman"/>
                <w:lang w:val="ru-RU" w:eastAsia="ru-RU"/>
              </w:rPr>
            </w:pPr>
          </w:p>
        </w:tc>
        <w:tc>
          <w:tcPr>
            <w:tcW w:w="339" w:type="pct"/>
            <w:vAlign w:val="center"/>
          </w:tcPr>
          <w:p w14:paraId="6B078EF0" w14:textId="77777777"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c>
          <w:tcPr>
            <w:tcW w:w="338" w:type="pct"/>
            <w:vAlign w:val="center"/>
          </w:tcPr>
          <w:p w14:paraId="1C036AC7" w14:textId="1082E006" w:rsidR="00132D4C" w:rsidRPr="0069751C" w:rsidRDefault="00132D4C" w:rsidP="00DA1AE7">
            <w:pPr>
              <w:jc w:val="center"/>
              <w:rPr>
                <w:rFonts w:ascii="Times New Roman" w:hAnsi="Times New Roman"/>
                <w:lang w:val="ru-RU" w:eastAsia="ru-RU"/>
              </w:rPr>
            </w:pPr>
          </w:p>
        </w:tc>
        <w:tc>
          <w:tcPr>
            <w:tcW w:w="338" w:type="pct"/>
            <w:vAlign w:val="center"/>
          </w:tcPr>
          <w:p w14:paraId="4A2402D3" w14:textId="77777777" w:rsidR="00132D4C" w:rsidRPr="0069751C" w:rsidRDefault="00132D4C" w:rsidP="00DA1AE7">
            <w:pPr>
              <w:jc w:val="center"/>
              <w:rPr>
                <w:rFonts w:ascii="Times New Roman" w:hAnsi="Times New Roman"/>
                <w:lang w:val="ru-RU" w:eastAsia="ru-RU"/>
              </w:rPr>
            </w:pPr>
          </w:p>
        </w:tc>
        <w:tc>
          <w:tcPr>
            <w:tcW w:w="338" w:type="pct"/>
            <w:vAlign w:val="center"/>
          </w:tcPr>
          <w:p w14:paraId="628D2AC6" w14:textId="77777777" w:rsidR="00132D4C" w:rsidRPr="0069751C" w:rsidRDefault="00132D4C" w:rsidP="00DA1AE7">
            <w:pPr>
              <w:jc w:val="center"/>
              <w:rPr>
                <w:rFonts w:ascii="Times New Roman" w:hAnsi="Times New Roman"/>
                <w:lang w:val="ru-RU" w:eastAsia="ru-RU"/>
              </w:rPr>
            </w:pPr>
          </w:p>
        </w:tc>
        <w:tc>
          <w:tcPr>
            <w:tcW w:w="338" w:type="pct"/>
            <w:vAlign w:val="center"/>
          </w:tcPr>
          <w:p w14:paraId="5CAECAC4" w14:textId="22EE4D18" w:rsidR="00132D4C" w:rsidRPr="0069751C" w:rsidRDefault="00353411" w:rsidP="00DA1AE7">
            <w:pPr>
              <w:jc w:val="center"/>
              <w:rPr>
                <w:rFonts w:ascii="Times New Roman" w:hAnsi="Times New Roman"/>
                <w:lang w:val="ru-RU" w:eastAsia="ru-RU"/>
              </w:rPr>
            </w:pPr>
            <w:r>
              <w:rPr>
                <w:rFonts w:ascii="Times New Roman" w:hAnsi="Times New Roman"/>
                <w:lang w:val="ru-RU" w:eastAsia="ru-RU"/>
              </w:rPr>
              <w:t>+</w:t>
            </w:r>
          </w:p>
        </w:tc>
        <w:tc>
          <w:tcPr>
            <w:tcW w:w="338" w:type="pct"/>
            <w:vAlign w:val="center"/>
          </w:tcPr>
          <w:p w14:paraId="38A59D11" w14:textId="77777777" w:rsidR="00132D4C" w:rsidRPr="0069751C" w:rsidRDefault="00132D4C" w:rsidP="00DA1AE7">
            <w:pPr>
              <w:jc w:val="center"/>
              <w:rPr>
                <w:rFonts w:ascii="Times New Roman" w:hAnsi="Times New Roman"/>
                <w:lang w:val="ru-RU" w:eastAsia="ru-RU"/>
              </w:rPr>
            </w:pPr>
          </w:p>
        </w:tc>
        <w:tc>
          <w:tcPr>
            <w:tcW w:w="338" w:type="pct"/>
            <w:vAlign w:val="center"/>
          </w:tcPr>
          <w:p w14:paraId="4487632D" w14:textId="75388EEF" w:rsidR="00132D4C" w:rsidRPr="0069751C" w:rsidRDefault="00132D4C" w:rsidP="00DA1AE7">
            <w:pPr>
              <w:jc w:val="center"/>
              <w:rPr>
                <w:rFonts w:ascii="Times New Roman" w:hAnsi="Times New Roman"/>
                <w:lang w:val="ru-RU" w:eastAsia="ru-RU"/>
              </w:rPr>
            </w:pPr>
          </w:p>
        </w:tc>
        <w:tc>
          <w:tcPr>
            <w:tcW w:w="338" w:type="pct"/>
            <w:vAlign w:val="center"/>
          </w:tcPr>
          <w:p w14:paraId="18F49290" w14:textId="03448F0A" w:rsidR="00132D4C" w:rsidRPr="0069751C" w:rsidRDefault="003A66BF" w:rsidP="00DA1AE7">
            <w:pPr>
              <w:jc w:val="center"/>
              <w:rPr>
                <w:rFonts w:ascii="Times New Roman" w:hAnsi="Times New Roman"/>
                <w:lang w:val="ru-RU" w:eastAsia="ru-RU"/>
              </w:rPr>
            </w:pPr>
            <w:r>
              <w:rPr>
                <w:rFonts w:ascii="Times New Roman" w:hAnsi="Times New Roman"/>
                <w:lang w:val="ru-RU" w:eastAsia="ru-RU"/>
              </w:rPr>
              <w:t>+</w:t>
            </w:r>
          </w:p>
        </w:tc>
        <w:tc>
          <w:tcPr>
            <w:tcW w:w="338" w:type="pct"/>
            <w:vAlign w:val="center"/>
          </w:tcPr>
          <w:p w14:paraId="3BCBA0D0" w14:textId="77777777" w:rsidR="00132D4C" w:rsidRPr="0069751C" w:rsidRDefault="00132D4C" w:rsidP="00DA1AE7">
            <w:pPr>
              <w:jc w:val="center"/>
              <w:rPr>
                <w:rFonts w:ascii="Times New Roman" w:hAnsi="Times New Roman"/>
                <w:lang w:val="ru-RU"/>
              </w:rPr>
            </w:pPr>
          </w:p>
        </w:tc>
        <w:tc>
          <w:tcPr>
            <w:tcW w:w="338" w:type="pct"/>
            <w:vAlign w:val="center"/>
          </w:tcPr>
          <w:p w14:paraId="0DE5203C" w14:textId="77777777" w:rsidR="00132D4C" w:rsidRPr="0069751C" w:rsidRDefault="00132D4C" w:rsidP="00DA1AE7">
            <w:pPr>
              <w:jc w:val="center"/>
              <w:rPr>
                <w:rFonts w:ascii="Times New Roman" w:hAnsi="Times New Roman"/>
                <w:lang w:val="ru-RU" w:eastAsia="ru-RU"/>
              </w:rPr>
            </w:pPr>
          </w:p>
        </w:tc>
        <w:tc>
          <w:tcPr>
            <w:tcW w:w="334" w:type="pct"/>
            <w:vAlign w:val="center"/>
          </w:tcPr>
          <w:p w14:paraId="2A125B04" w14:textId="74078D1D"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r>
      <w:tr w:rsidR="00132D4C" w:rsidRPr="0069751C" w14:paraId="0DB9C559" w14:textId="77777777" w:rsidTr="00132D4C">
        <w:trPr>
          <w:trHeight w:val="286"/>
          <w:jc w:val="center"/>
        </w:trPr>
        <w:tc>
          <w:tcPr>
            <w:tcW w:w="602" w:type="pct"/>
            <w:vAlign w:val="center"/>
          </w:tcPr>
          <w:p w14:paraId="697A3C53" w14:textId="77777777" w:rsidR="00132D4C" w:rsidRPr="0069751C" w:rsidRDefault="00132D4C" w:rsidP="00DA1AE7">
            <w:pPr>
              <w:jc w:val="center"/>
              <w:rPr>
                <w:rFonts w:ascii="Times New Roman" w:hAnsi="Times New Roman"/>
                <w:color w:val="000000"/>
                <w:lang w:val="en-US"/>
              </w:rPr>
            </w:pPr>
            <w:r w:rsidRPr="0069751C">
              <w:rPr>
                <w:rFonts w:ascii="Times New Roman" w:hAnsi="Times New Roman"/>
                <w:color w:val="000000"/>
                <w:lang w:val="ru-RU" w:eastAsia="ru-RU"/>
              </w:rPr>
              <w:t>СК</w:t>
            </w:r>
            <w:r w:rsidRPr="0069751C">
              <w:rPr>
                <w:rFonts w:ascii="Times New Roman" w:hAnsi="Times New Roman"/>
                <w:color w:val="000000"/>
                <w:lang w:val="en-US" w:eastAsia="ru-RU"/>
              </w:rPr>
              <w:t>15</w:t>
            </w:r>
          </w:p>
        </w:tc>
        <w:tc>
          <w:tcPr>
            <w:tcW w:w="341" w:type="pct"/>
            <w:vAlign w:val="center"/>
          </w:tcPr>
          <w:p w14:paraId="116930D2" w14:textId="77777777"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c>
          <w:tcPr>
            <w:tcW w:w="340" w:type="pct"/>
            <w:vAlign w:val="center"/>
          </w:tcPr>
          <w:p w14:paraId="0B8294A6" w14:textId="77777777"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c>
          <w:tcPr>
            <w:tcW w:w="339" w:type="pct"/>
            <w:vAlign w:val="center"/>
          </w:tcPr>
          <w:p w14:paraId="2B8D6C2A" w14:textId="77777777" w:rsidR="00132D4C" w:rsidRPr="0069751C" w:rsidRDefault="00132D4C" w:rsidP="00DA1AE7">
            <w:pPr>
              <w:jc w:val="center"/>
              <w:rPr>
                <w:rFonts w:ascii="Times New Roman" w:hAnsi="Times New Roman"/>
                <w:lang w:val="ru-RU" w:eastAsia="ru-RU"/>
              </w:rPr>
            </w:pPr>
          </w:p>
        </w:tc>
        <w:tc>
          <w:tcPr>
            <w:tcW w:w="338" w:type="pct"/>
            <w:vAlign w:val="center"/>
          </w:tcPr>
          <w:p w14:paraId="6B7B4226" w14:textId="77777777" w:rsidR="00132D4C" w:rsidRPr="0069751C" w:rsidRDefault="00132D4C" w:rsidP="00DA1AE7">
            <w:pPr>
              <w:jc w:val="center"/>
              <w:rPr>
                <w:rFonts w:ascii="Times New Roman" w:hAnsi="Times New Roman"/>
                <w:lang w:val="ru-RU" w:eastAsia="ru-RU"/>
              </w:rPr>
            </w:pPr>
          </w:p>
        </w:tc>
        <w:tc>
          <w:tcPr>
            <w:tcW w:w="338" w:type="pct"/>
            <w:vAlign w:val="center"/>
          </w:tcPr>
          <w:p w14:paraId="72A5A32A" w14:textId="07E80E45" w:rsidR="00132D4C" w:rsidRPr="0069751C" w:rsidRDefault="001A0B61" w:rsidP="00DA1AE7">
            <w:pPr>
              <w:jc w:val="center"/>
              <w:rPr>
                <w:rFonts w:ascii="Times New Roman" w:hAnsi="Times New Roman"/>
                <w:lang w:val="ru-RU" w:eastAsia="ru-RU"/>
              </w:rPr>
            </w:pPr>
            <w:r>
              <w:rPr>
                <w:rFonts w:ascii="Times New Roman" w:hAnsi="Times New Roman"/>
                <w:lang w:val="ru-RU" w:eastAsia="ru-RU"/>
              </w:rPr>
              <w:t>+</w:t>
            </w:r>
          </w:p>
        </w:tc>
        <w:tc>
          <w:tcPr>
            <w:tcW w:w="338" w:type="pct"/>
            <w:vAlign w:val="center"/>
          </w:tcPr>
          <w:p w14:paraId="577169BC" w14:textId="6FA45CAF" w:rsidR="00132D4C" w:rsidRPr="0069751C" w:rsidRDefault="00353411" w:rsidP="00DA1AE7">
            <w:pPr>
              <w:jc w:val="center"/>
              <w:rPr>
                <w:rFonts w:ascii="Times New Roman" w:hAnsi="Times New Roman"/>
                <w:lang w:val="ru-RU" w:eastAsia="ru-RU"/>
              </w:rPr>
            </w:pPr>
            <w:r>
              <w:rPr>
                <w:rFonts w:ascii="Times New Roman" w:hAnsi="Times New Roman"/>
                <w:lang w:val="ru-RU" w:eastAsia="ru-RU"/>
              </w:rPr>
              <w:t>+</w:t>
            </w:r>
          </w:p>
        </w:tc>
        <w:tc>
          <w:tcPr>
            <w:tcW w:w="338" w:type="pct"/>
            <w:vAlign w:val="center"/>
          </w:tcPr>
          <w:p w14:paraId="34F2254B" w14:textId="4B0058FA" w:rsidR="00132D4C" w:rsidRPr="0069751C" w:rsidRDefault="00132D4C" w:rsidP="00DA1AE7">
            <w:pPr>
              <w:jc w:val="center"/>
              <w:rPr>
                <w:rFonts w:ascii="Times New Roman" w:hAnsi="Times New Roman"/>
                <w:lang w:val="ru-RU"/>
              </w:rPr>
            </w:pPr>
          </w:p>
        </w:tc>
        <w:tc>
          <w:tcPr>
            <w:tcW w:w="338" w:type="pct"/>
            <w:vAlign w:val="center"/>
          </w:tcPr>
          <w:p w14:paraId="488D7979" w14:textId="0B2AA792" w:rsidR="00132D4C" w:rsidRPr="0069751C" w:rsidRDefault="00132D4C" w:rsidP="00DA1AE7">
            <w:pPr>
              <w:jc w:val="center"/>
              <w:rPr>
                <w:rFonts w:ascii="Times New Roman" w:hAnsi="Times New Roman"/>
                <w:lang w:val="ru-RU"/>
              </w:rPr>
            </w:pPr>
            <w:r>
              <w:rPr>
                <w:rFonts w:ascii="Times New Roman" w:hAnsi="Times New Roman"/>
                <w:lang w:val="ru-RU" w:eastAsia="ru-RU"/>
              </w:rPr>
              <w:t>+</w:t>
            </w:r>
          </w:p>
        </w:tc>
        <w:tc>
          <w:tcPr>
            <w:tcW w:w="338" w:type="pct"/>
            <w:vAlign w:val="center"/>
          </w:tcPr>
          <w:p w14:paraId="7679FEE1" w14:textId="15D04B02" w:rsidR="00132D4C" w:rsidRPr="0069751C" w:rsidRDefault="00E960FC" w:rsidP="00DA1AE7">
            <w:pPr>
              <w:jc w:val="center"/>
              <w:rPr>
                <w:rFonts w:ascii="Times New Roman" w:hAnsi="Times New Roman"/>
                <w:lang w:val="ru-RU" w:eastAsia="ru-RU"/>
              </w:rPr>
            </w:pPr>
            <w:r>
              <w:rPr>
                <w:rFonts w:ascii="Times New Roman" w:hAnsi="Times New Roman"/>
                <w:lang w:val="ru-RU" w:eastAsia="ru-RU"/>
              </w:rPr>
              <w:t>+</w:t>
            </w:r>
          </w:p>
        </w:tc>
        <w:tc>
          <w:tcPr>
            <w:tcW w:w="338" w:type="pct"/>
            <w:vAlign w:val="center"/>
          </w:tcPr>
          <w:p w14:paraId="4133FB78" w14:textId="084D8F3C" w:rsidR="00132D4C" w:rsidRPr="0069751C" w:rsidRDefault="00132D4C" w:rsidP="00DA1AE7">
            <w:pPr>
              <w:jc w:val="center"/>
              <w:rPr>
                <w:rFonts w:ascii="Times New Roman" w:hAnsi="Times New Roman"/>
                <w:lang w:val="ru-RU" w:eastAsia="ru-RU"/>
              </w:rPr>
            </w:pPr>
          </w:p>
        </w:tc>
        <w:tc>
          <w:tcPr>
            <w:tcW w:w="338" w:type="pct"/>
            <w:vAlign w:val="center"/>
          </w:tcPr>
          <w:p w14:paraId="43EEF666" w14:textId="2249A54C" w:rsidR="00132D4C" w:rsidRPr="0069751C" w:rsidRDefault="00132D4C" w:rsidP="00DA1AE7">
            <w:pPr>
              <w:jc w:val="center"/>
              <w:rPr>
                <w:rFonts w:ascii="Times New Roman" w:hAnsi="Times New Roman"/>
                <w:lang w:val="ru-RU" w:eastAsia="ru-RU"/>
              </w:rPr>
            </w:pPr>
          </w:p>
        </w:tc>
        <w:tc>
          <w:tcPr>
            <w:tcW w:w="338" w:type="pct"/>
            <w:vAlign w:val="center"/>
          </w:tcPr>
          <w:p w14:paraId="416F8BAF" w14:textId="77777777" w:rsidR="00132D4C" w:rsidRPr="0069751C" w:rsidRDefault="00132D4C" w:rsidP="00DA1AE7">
            <w:pPr>
              <w:jc w:val="center"/>
              <w:rPr>
                <w:rFonts w:ascii="Times New Roman" w:hAnsi="Times New Roman"/>
                <w:lang w:val="ru-RU" w:eastAsia="ru-RU"/>
              </w:rPr>
            </w:pPr>
          </w:p>
        </w:tc>
        <w:tc>
          <w:tcPr>
            <w:tcW w:w="334" w:type="pct"/>
            <w:vAlign w:val="center"/>
          </w:tcPr>
          <w:p w14:paraId="6F4E903D" w14:textId="60BD9555"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r>
      <w:tr w:rsidR="00132D4C" w:rsidRPr="0069751C" w14:paraId="4FE66A96" w14:textId="77777777" w:rsidTr="00132D4C">
        <w:trPr>
          <w:trHeight w:val="286"/>
          <w:jc w:val="center"/>
        </w:trPr>
        <w:tc>
          <w:tcPr>
            <w:tcW w:w="602" w:type="pct"/>
            <w:vAlign w:val="center"/>
          </w:tcPr>
          <w:p w14:paraId="2AD4B1AA" w14:textId="77777777" w:rsidR="00132D4C" w:rsidRPr="0069751C" w:rsidRDefault="00132D4C" w:rsidP="00DA1AE7">
            <w:pPr>
              <w:jc w:val="center"/>
              <w:rPr>
                <w:rFonts w:ascii="Times New Roman" w:hAnsi="Times New Roman"/>
                <w:color w:val="000000"/>
                <w:lang w:val="en-US"/>
              </w:rPr>
            </w:pPr>
            <w:r w:rsidRPr="0069751C">
              <w:rPr>
                <w:rFonts w:ascii="Times New Roman" w:hAnsi="Times New Roman"/>
                <w:color w:val="000000"/>
                <w:lang w:val="ru-RU" w:eastAsia="ru-RU"/>
              </w:rPr>
              <w:t>СК</w:t>
            </w:r>
            <w:r w:rsidRPr="0069751C">
              <w:rPr>
                <w:rFonts w:ascii="Times New Roman" w:hAnsi="Times New Roman"/>
                <w:color w:val="000000"/>
                <w:lang w:val="en-US" w:eastAsia="ru-RU"/>
              </w:rPr>
              <w:t>16</w:t>
            </w:r>
          </w:p>
        </w:tc>
        <w:tc>
          <w:tcPr>
            <w:tcW w:w="341" w:type="pct"/>
            <w:vAlign w:val="center"/>
          </w:tcPr>
          <w:p w14:paraId="3CB0816D" w14:textId="77777777" w:rsidR="00132D4C" w:rsidRPr="0069751C" w:rsidRDefault="00132D4C" w:rsidP="00DA1AE7">
            <w:pPr>
              <w:jc w:val="center"/>
              <w:rPr>
                <w:rFonts w:ascii="Times New Roman" w:hAnsi="Times New Roman"/>
                <w:lang w:val="ru-RU" w:eastAsia="ru-RU"/>
              </w:rPr>
            </w:pPr>
          </w:p>
        </w:tc>
        <w:tc>
          <w:tcPr>
            <w:tcW w:w="340" w:type="pct"/>
            <w:vAlign w:val="center"/>
          </w:tcPr>
          <w:p w14:paraId="5A62150D" w14:textId="77777777"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c>
          <w:tcPr>
            <w:tcW w:w="339" w:type="pct"/>
            <w:vAlign w:val="center"/>
          </w:tcPr>
          <w:p w14:paraId="7FCE877C" w14:textId="77777777" w:rsidR="00132D4C" w:rsidRPr="0069751C" w:rsidRDefault="00132D4C" w:rsidP="00DA1AE7">
            <w:pPr>
              <w:jc w:val="center"/>
              <w:rPr>
                <w:rFonts w:ascii="Times New Roman" w:hAnsi="Times New Roman"/>
                <w:lang w:val="ru-RU" w:eastAsia="ru-RU"/>
              </w:rPr>
            </w:pPr>
          </w:p>
        </w:tc>
        <w:tc>
          <w:tcPr>
            <w:tcW w:w="338" w:type="pct"/>
            <w:vAlign w:val="center"/>
          </w:tcPr>
          <w:p w14:paraId="3130923D" w14:textId="77777777" w:rsidR="00132D4C" w:rsidRPr="0069751C" w:rsidRDefault="00132D4C" w:rsidP="00DA1AE7">
            <w:pPr>
              <w:jc w:val="center"/>
              <w:rPr>
                <w:rFonts w:ascii="Times New Roman" w:hAnsi="Times New Roman"/>
                <w:lang w:val="ru-RU" w:eastAsia="ru-RU"/>
              </w:rPr>
            </w:pPr>
          </w:p>
        </w:tc>
        <w:tc>
          <w:tcPr>
            <w:tcW w:w="338" w:type="pct"/>
            <w:vAlign w:val="center"/>
          </w:tcPr>
          <w:p w14:paraId="2F67011B" w14:textId="77777777" w:rsidR="00132D4C" w:rsidRPr="0069751C" w:rsidRDefault="00132D4C" w:rsidP="00DA1AE7">
            <w:pPr>
              <w:jc w:val="center"/>
              <w:rPr>
                <w:rFonts w:ascii="Times New Roman" w:hAnsi="Times New Roman"/>
                <w:lang w:val="ru-RU" w:eastAsia="ru-RU"/>
              </w:rPr>
            </w:pPr>
          </w:p>
        </w:tc>
        <w:tc>
          <w:tcPr>
            <w:tcW w:w="338" w:type="pct"/>
            <w:vAlign w:val="center"/>
          </w:tcPr>
          <w:p w14:paraId="1DA24592" w14:textId="77777777" w:rsidR="00132D4C" w:rsidRPr="0069751C" w:rsidRDefault="00132D4C" w:rsidP="00DA1AE7">
            <w:pPr>
              <w:jc w:val="center"/>
              <w:rPr>
                <w:rFonts w:ascii="Times New Roman" w:hAnsi="Times New Roman"/>
                <w:lang w:val="ru-RU" w:eastAsia="ru-RU"/>
              </w:rPr>
            </w:pPr>
          </w:p>
        </w:tc>
        <w:tc>
          <w:tcPr>
            <w:tcW w:w="338" w:type="pct"/>
            <w:vAlign w:val="center"/>
          </w:tcPr>
          <w:p w14:paraId="7553C6EE" w14:textId="77777777" w:rsidR="00132D4C" w:rsidRPr="0069751C" w:rsidRDefault="00132D4C" w:rsidP="00DA1AE7">
            <w:pPr>
              <w:jc w:val="center"/>
              <w:rPr>
                <w:rFonts w:ascii="Times New Roman" w:hAnsi="Times New Roman"/>
                <w:lang w:val="ru-RU" w:eastAsia="ru-RU"/>
              </w:rPr>
            </w:pPr>
          </w:p>
        </w:tc>
        <w:tc>
          <w:tcPr>
            <w:tcW w:w="338" w:type="pct"/>
            <w:vAlign w:val="center"/>
          </w:tcPr>
          <w:p w14:paraId="2A0390F3" w14:textId="7E6B4B33" w:rsidR="00132D4C" w:rsidRPr="0069751C" w:rsidRDefault="00132D4C" w:rsidP="00DA1AE7">
            <w:pPr>
              <w:jc w:val="center"/>
              <w:rPr>
                <w:rFonts w:ascii="Times New Roman" w:hAnsi="Times New Roman"/>
                <w:lang w:val="ru-RU" w:eastAsia="ru-RU"/>
              </w:rPr>
            </w:pPr>
            <w:r>
              <w:rPr>
                <w:rFonts w:ascii="Times New Roman" w:hAnsi="Times New Roman"/>
                <w:lang w:val="ru-RU" w:eastAsia="ru-RU"/>
              </w:rPr>
              <w:t>+</w:t>
            </w:r>
          </w:p>
        </w:tc>
        <w:tc>
          <w:tcPr>
            <w:tcW w:w="338" w:type="pct"/>
            <w:vAlign w:val="center"/>
          </w:tcPr>
          <w:p w14:paraId="65DC70C0" w14:textId="77777777" w:rsidR="00132D4C" w:rsidRPr="0069751C" w:rsidRDefault="00132D4C" w:rsidP="00DA1AE7">
            <w:pPr>
              <w:jc w:val="center"/>
              <w:rPr>
                <w:rFonts w:ascii="Times New Roman" w:hAnsi="Times New Roman"/>
                <w:lang w:val="ru-RU" w:eastAsia="ru-RU"/>
              </w:rPr>
            </w:pPr>
          </w:p>
        </w:tc>
        <w:tc>
          <w:tcPr>
            <w:tcW w:w="338" w:type="pct"/>
            <w:vAlign w:val="center"/>
          </w:tcPr>
          <w:p w14:paraId="54DE519C" w14:textId="77777777" w:rsidR="00132D4C" w:rsidRPr="0069751C" w:rsidRDefault="00132D4C" w:rsidP="00DA1AE7">
            <w:pPr>
              <w:jc w:val="center"/>
              <w:rPr>
                <w:rFonts w:ascii="Times New Roman" w:hAnsi="Times New Roman"/>
                <w:lang w:val="ru-RU" w:eastAsia="ru-RU"/>
              </w:rPr>
            </w:pPr>
          </w:p>
        </w:tc>
        <w:tc>
          <w:tcPr>
            <w:tcW w:w="338" w:type="pct"/>
            <w:vAlign w:val="center"/>
          </w:tcPr>
          <w:p w14:paraId="33343706" w14:textId="6416CB33" w:rsidR="00132D4C" w:rsidRPr="0069751C" w:rsidRDefault="00132D4C" w:rsidP="00DA1AE7">
            <w:pPr>
              <w:jc w:val="center"/>
              <w:rPr>
                <w:rFonts w:ascii="Times New Roman" w:hAnsi="Times New Roman"/>
                <w:lang w:val="ru-RU" w:eastAsia="ru-RU"/>
              </w:rPr>
            </w:pPr>
            <w:r w:rsidRPr="0069751C">
              <w:rPr>
                <w:rFonts w:ascii="Times New Roman" w:hAnsi="Times New Roman"/>
              </w:rPr>
              <w:t>+</w:t>
            </w:r>
          </w:p>
        </w:tc>
        <w:tc>
          <w:tcPr>
            <w:tcW w:w="338" w:type="pct"/>
            <w:vAlign w:val="center"/>
          </w:tcPr>
          <w:p w14:paraId="752FC0EF" w14:textId="597E3DE4" w:rsidR="00132D4C" w:rsidRPr="0069751C" w:rsidRDefault="00132D4C" w:rsidP="00DA1AE7">
            <w:pPr>
              <w:jc w:val="center"/>
              <w:rPr>
                <w:rFonts w:ascii="Times New Roman" w:hAnsi="Times New Roman"/>
              </w:rPr>
            </w:pPr>
            <w:r w:rsidRPr="0069751C">
              <w:rPr>
                <w:rFonts w:ascii="Times New Roman" w:hAnsi="Times New Roman"/>
                <w:lang w:val="ru-RU" w:eastAsia="ru-RU"/>
              </w:rPr>
              <w:t>+</w:t>
            </w:r>
          </w:p>
        </w:tc>
        <w:tc>
          <w:tcPr>
            <w:tcW w:w="334" w:type="pct"/>
            <w:vAlign w:val="center"/>
          </w:tcPr>
          <w:p w14:paraId="44099646" w14:textId="5B192FEA"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r>
      <w:tr w:rsidR="00132D4C" w:rsidRPr="0069751C" w14:paraId="55031AB9" w14:textId="77777777" w:rsidTr="00132D4C">
        <w:trPr>
          <w:trHeight w:val="286"/>
          <w:jc w:val="center"/>
        </w:trPr>
        <w:tc>
          <w:tcPr>
            <w:tcW w:w="602" w:type="pct"/>
            <w:vAlign w:val="center"/>
          </w:tcPr>
          <w:p w14:paraId="5593E0D2" w14:textId="77777777" w:rsidR="00132D4C" w:rsidRPr="0069751C" w:rsidRDefault="00132D4C" w:rsidP="00DA1AE7">
            <w:pPr>
              <w:jc w:val="center"/>
              <w:rPr>
                <w:rFonts w:ascii="Times New Roman" w:hAnsi="Times New Roman"/>
                <w:color w:val="000000"/>
                <w:lang w:val="en-US"/>
              </w:rPr>
            </w:pPr>
            <w:r w:rsidRPr="0069751C">
              <w:rPr>
                <w:rFonts w:ascii="Times New Roman" w:hAnsi="Times New Roman"/>
                <w:color w:val="000000"/>
                <w:lang w:val="ru-RU" w:eastAsia="ru-RU"/>
              </w:rPr>
              <w:t>СК</w:t>
            </w:r>
            <w:r w:rsidRPr="0069751C">
              <w:rPr>
                <w:rFonts w:ascii="Times New Roman" w:hAnsi="Times New Roman"/>
                <w:color w:val="000000"/>
                <w:lang w:val="en-US" w:eastAsia="ru-RU"/>
              </w:rPr>
              <w:t>17</w:t>
            </w:r>
          </w:p>
        </w:tc>
        <w:tc>
          <w:tcPr>
            <w:tcW w:w="341" w:type="pct"/>
            <w:vAlign w:val="center"/>
          </w:tcPr>
          <w:p w14:paraId="2524BA72" w14:textId="77777777" w:rsidR="00132D4C" w:rsidRPr="0069751C" w:rsidRDefault="00132D4C" w:rsidP="00DA1AE7">
            <w:pPr>
              <w:jc w:val="center"/>
              <w:rPr>
                <w:rFonts w:ascii="Times New Roman" w:hAnsi="Times New Roman"/>
                <w:lang w:val="ru-RU" w:eastAsia="ru-RU"/>
              </w:rPr>
            </w:pPr>
          </w:p>
        </w:tc>
        <w:tc>
          <w:tcPr>
            <w:tcW w:w="340" w:type="pct"/>
            <w:vAlign w:val="center"/>
          </w:tcPr>
          <w:p w14:paraId="0D117F4F" w14:textId="77777777" w:rsidR="00132D4C" w:rsidRPr="0069751C" w:rsidRDefault="00132D4C" w:rsidP="00DA1AE7">
            <w:pPr>
              <w:jc w:val="center"/>
              <w:rPr>
                <w:rFonts w:ascii="Times New Roman" w:hAnsi="Times New Roman"/>
                <w:lang w:val="ru-RU" w:eastAsia="ru-RU"/>
              </w:rPr>
            </w:pPr>
          </w:p>
        </w:tc>
        <w:tc>
          <w:tcPr>
            <w:tcW w:w="339" w:type="pct"/>
            <w:vAlign w:val="center"/>
          </w:tcPr>
          <w:p w14:paraId="734DAFA5" w14:textId="77777777" w:rsidR="00132D4C" w:rsidRPr="0069751C" w:rsidRDefault="00132D4C" w:rsidP="00DA1AE7">
            <w:pPr>
              <w:jc w:val="center"/>
              <w:rPr>
                <w:rFonts w:ascii="Times New Roman" w:hAnsi="Times New Roman"/>
                <w:lang w:val="ru-RU" w:eastAsia="ru-RU"/>
              </w:rPr>
            </w:pPr>
          </w:p>
        </w:tc>
        <w:tc>
          <w:tcPr>
            <w:tcW w:w="338" w:type="pct"/>
            <w:vAlign w:val="center"/>
          </w:tcPr>
          <w:p w14:paraId="065844C1" w14:textId="07D903D9" w:rsidR="00132D4C" w:rsidRPr="0069751C" w:rsidRDefault="00132D4C" w:rsidP="00DA1AE7">
            <w:pPr>
              <w:jc w:val="center"/>
              <w:rPr>
                <w:rFonts w:ascii="Times New Roman" w:hAnsi="Times New Roman"/>
                <w:lang w:val="ru-RU" w:eastAsia="ru-RU"/>
              </w:rPr>
            </w:pPr>
          </w:p>
        </w:tc>
        <w:tc>
          <w:tcPr>
            <w:tcW w:w="338" w:type="pct"/>
            <w:vAlign w:val="center"/>
          </w:tcPr>
          <w:p w14:paraId="035264AD" w14:textId="2E3CC6C7" w:rsidR="00132D4C" w:rsidRPr="0069751C" w:rsidRDefault="001A0B61" w:rsidP="00DA1AE7">
            <w:pPr>
              <w:jc w:val="center"/>
              <w:rPr>
                <w:rFonts w:ascii="Times New Roman" w:hAnsi="Times New Roman"/>
                <w:lang w:val="ru-RU" w:eastAsia="ru-RU"/>
              </w:rPr>
            </w:pPr>
            <w:r>
              <w:rPr>
                <w:rFonts w:ascii="Times New Roman" w:hAnsi="Times New Roman"/>
                <w:lang w:val="ru-RU" w:eastAsia="ru-RU"/>
              </w:rPr>
              <w:t>+</w:t>
            </w:r>
          </w:p>
        </w:tc>
        <w:tc>
          <w:tcPr>
            <w:tcW w:w="338" w:type="pct"/>
            <w:vAlign w:val="center"/>
          </w:tcPr>
          <w:p w14:paraId="0AECFC0B" w14:textId="15525DC6" w:rsidR="00132D4C" w:rsidRPr="0069751C" w:rsidRDefault="00132D4C" w:rsidP="00DA1AE7">
            <w:pPr>
              <w:jc w:val="center"/>
              <w:rPr>
                <w:rFonts w:ascii="Times New Roman" w:hAnsi="Times New Roman"/>
                <w:lang w:val="ru-RU" w:eastAsia="ru-RU"/>
              </w:rPr>
            </w:pPr>
          </w:p>
        </w:tc>
        <w:tc>
          <w:tcPr>
            <w:tcW w:w="338" w:type="pct"/>
            <w:vAlign w:val="center"/>
          </w:tcPr>
          <w:p w14:paraId="408DF882" w14:textId="2A5DDF49" w:rsidR="00132D4C" w:rsidRPr="0069751C" w:rsidRDefault="00353411" w:rsidP="00DA1AE7">
            <w:pPr>
              <w:jc w:val="center"/>
              <w:rPr>
                <w:rFonts w:ascii="Times New Roman" w:hAnsi="Times New Roman"/>
                <w:lang w:val="ru-RU" w:eastAsia="ru-RU"/>
              </w:rPr>
            </w:pPr>
            <w:r>
              <w:rPr>
                <w:rFonts w:ascii="Times New Roman" w:hAnsi="Times New Roman"/>
                <w:lang w:val="ru-RU" w:eastAsia="ru-RU"/>
              </w:rPr>
              <w:t>+</w:t>
            </w:r>
          </w:p>
        </w:tc>
        <w:tc>
          <w:tcPr>
            <w:tcW w:w="338" w:type="pct"/>
            <w:vAlign w:val="center"/>
          </w:tcPr>
          <w:p w14:paraId="21835AC7" w14:textId="77777777" w:rsidR="00132D4C" w:rsidRPr="0069751C" w:rsidRDefault="00132D4C" w:rsidP="00DA1AE7">
            <w:pPr>
              <w:jc w:val="center"/>
              <w:rPr>
                <w:rFonts w:ascii="Times New Roman" w:hAnsi="Times New Roman"/>
                <w:lang w:val="ru-RU" w:eastAsia="ru-RU"/>
              </w:rPr>
            </w:pPr>
          </w:p>
        </w:tc>
        <w:tc>
          <w:tcPr>
            <w:tcW w:w="338" w:type="pct"/>
            <w:vAlign w:val="center"/>
          </w:tcPr>
          <w:p w14:paraId="473E3A64" w14:textId="72DA39A8" w:rsidR="00132D4C" w:rsidRPr="0069751C" w:rsidRDefault="00132D4C" w:rsidP="00DA1AE7">
            <w:pPr>
              <w:jc w:val="center"/>
              <w:rPr>
                <w:rFonts w:ascii="Times New Roman" w:hAnsi="Times New Roman"/>
                <w:lang w:val="ru-RU" w:eastAsia="ru-RU"/>
              </w:rPr>
            </w:pPr>
          </w:p>
        </w:tc>
        <w:tc>
          <w:tcPr>
            <w:tcW w:w="338" w:type="pct"/>
            <w:vAlign w:val="center"/>
          </w:tcPr>
          <w:p w14:paraId="3952EDB6" w14:textId="251719B2" w:rsidR="00132D4C" w:rsidRPr="0069751C" w:rsidRDefault="003A66BF" w:rsidP="00DA1AE7">
            <w:pPr>
              <w:jc w:val="center"/>
              <w:rPr>
                <w:rFonts w:ascii="Times New Roman" w:hAnsi="Times New Roman"/>
                <w:lang w:val="ru-RU" w:eastAsia="ru-RU"/>
              </w:rPr>
            </w:pPr>
            <w:r>
              <w:rPr>
                <w:rFonts w:ascii="Times New Roman" w:hAnsi="Times New Roman"/>
                <w:lang w:val="ru-RU" w:eastAsia="ru-RU"/>
              </w:rPr>
              <w:t>+</w:t>
            </w:r>
          </w:p>
        </w:tc>
        <w:tc>
          <w:tcPr>
            <w:tcW w:w="338" w:type="pct"/>
            <w:vAlign w:val="center"/>
          </w:tcPr>
          <w:p w14:paraId="0DAD8B73" w14:textId="705006E9" w:rsidR="00132D4C" w:rsidRPr="0069751C" w:rsidRDefault="00132D4C" w:rsidP="00DA1AE7">
            <w:pPr>
              <w:jc w:val="center"/>
              <w:rPr>
                <w:rFonts w:ascii="Times New Roman" w:hAnsi="Times New Roman"/>
                <w:lang w:val="ru-RU" w:eastAsia="ru-RU"/>
              </w:rPr>
            </w:pPr>
            <w:r>
              <w:rPr>
                <w:rFonts w:ascii="Times New Roman" w:hAnsi="Times New Roman"/>
              </w:rPr>
              <w:t>+</w:t>
            </w:r>
          </w:p>
        </w:tc>
        <w:tc>
          <w:tcPr>
            <w:tcW w:w="338" w:type="pct"/>
            <w:vAlign w:val="center"/>
          </w:tcPr>
          <w:p w14:paraId="55CB6842" w14:textId="49260FDB" w:rsidR="00132D4C" w:rsidRPr="0069751C" w:rsidRDefault="00132D4C" w:rsidP="00DA1AE7">
            <w:pPr>
              <w:jc w:val="center"/>
              <w:rPr>
                <w:rFonts w:ascii="Times New Roman" w:hAnsi="Times New Roman"/>
              </w:rPr>
            </w:pPr>
            <w:r w:rsidRPr="0069751C">
              <w:rPr>
                <w:rFonts w:ascii="Times New Roman" w:hAnsi="Times New Roman"/>
                <w:lang w:val="ru-RU" w:eastAsia="ru-RU"/>
              </w:rPr>
              <w:t>+</w:t>
            </w:r>
          </w:p>
        </w:tc>
        <w:tc>
          <w:tcPr>
            <w:tcW w:w="334" w:type="pct"/>
            <w:vAlign w:val="center"/>
          </w:tcPr>
          <w:p w14:paraId="776B8FA1" w14:textId="543B1E19"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r>
      <w:tr w:rsidR="00132D4C" w:rsidRPr="0069751C" w14:paraId="1042BAAE" w14:textId="77777777" w:rsidTr="00132D4C">
        <w:trPr>
          <w:trHeight w:val="286"/>
          <w:jc w:val="center"/>
        </w:trPr>
        <w:tc>
          <w:tcPr>
            <w:tcW w:w="602" w:type="pct"/>
            <w:vAlign w:val="center"/>
          </w:tcPr>
          <w:p w14:paraId="73250B30" w14:textId="77777777" w:rsidR="00132D4C" w:rsidRPr="0069751C" w:rsidRDefault="00132D4C" w:rsidP="00DA1AE7">
            <w:pPr>
              <w:jc w:val="center"/>
              <w:rPr>
                <w:rFonts w:ascii="Times New Roman" w:hAnsi="Times New Roman"/>
                <w:color w:val="000000"/>
                <w:lang w:val="en-US"/>
              </w:rPr>
            </w:pPr>
            <w:r w:rsidRPr="0069751C">
              <w:rPr>
                <w:rFonts w:ascii="Times New Roman" w:hAnsi="Times New Roman"/>
                <w:color w:val="000000"/>
                <w:lang w:val="ru-RU" w:eastAsia="ru-RU"/>
              </w:rPr>
              <w:t>СК</w:t>
            </w:r>
            <w:r w:rsidRPr="0069751C">
              <w:rPr>
                <w:rFonts w:ascii="Times New Roman" w:hAnsi="Times New Roman"/>
                <w:color w:val="000000"/>
                <w:lang w:val="en-US" w:eastAsia="ru-RU"/>
              </w:rPr>
              <w:t>18</w:t>
            </w:r>
          </w:p>
        </w:tc>
        <w:tc>
          <w:tcPr>
            <w:tcW w:w="341" w:type="pct"/>
            <w:vAlign w:val="center"/>
          </w:tcPr>
          <w:p w14:paraId="6F2B246D" w14:textId="77777777" w:rsidR="00132D4C" w:rsidRPr="0069751C" w:rsidRDefault="00132D4C" w:rsidP="00DA1AE7">
            <w:pPr>
              <w:jc w:val="center"/>
              <w:rPr>
                <w:rFonts w:ascii="Times New Roman" w:hAnsi="Times New Roman"/>
                <w:lang w:val="ru-RU" w:eastAsia="ru-RU"/>
              </w:rPr>
            </w:pPr>
          </w:p>
        </w:tc>
        <w:tc>
          <w:tcPr>
            <w:tcW w:w="340" w:type="pct"/>
            <w:vAlign w:val="center"/>
          </w:tcPr>
          <w:p w14:paraId="65214A54" w14:textId="77777777" w:rsidR="00132D4C" w:rsidRPr="0069751C" w:rsidRDefault="00132D4C" w:rsidP="00DA1AE7">
            <w:pPr>
              <w:jc w:val="center"/>
              <w:rPr>
                <w:rFonts w:ascii="Times New Roman" w:hAnsi="Times New Roman"/>
                <w:lang w:val="ru-RU" w:eastAsia="ru-RU"/>
              </w:rPr>
            </w:pPr>
          </w:p>
        </w:tc>
        <w:tc>
          <w:tcPr>
            <w:tcW w:w="339" w:type="pct"/>
            <w:vAlign w:val="center"/>
          </w:tcPr>
          <w:p w14:paraId="492D6589" w14:textId="77777777" w:rsidR="00132D4C" w:rsidRPr="0069751C" w:rsidRDefault="00132D4C" w:rsidP="00DA1AE7">
            <w:pPr>
              <w:jc w:val="center"/>
              <w:rPr>
                <w:rFonts w:ascii="Times New Roman" w:hAnsi="Times New Roman"/>
                <w:lang w:val="ru-RU" w:eastAsia="ru-RU"/>
              </w:rPr>
            </w:pPr>
          </w:p>
        </w:tc>
        <w:tc>
          <w:tcPr>
            <w:tcW w:w="338" w:type="pct"/>
            <w:vAlign w:val="center"/>
          </w:tcPr>
          <w:p w14:paraId="6D9D1D9F" w14:textId="77777777" w:rsidR="00132D4C" w:rsidRPr="0069751C" w:rsidRDefault="00132D4C" w:rsidP="00DA1AE7">
            <w:pPr>
              <w:jc w:val="center"/>
              <w:rPr>
                <w:rFonts w:ascii="Times New Roman" w:hAnsi="Times New Roman"/>
                <w:lang w:val="ru-RU" w:eastAsia="ru-RU"/>
              </w:rPr>
            </w:pPr>
          </w:p>
        </w:tc>
        <w:tc>
          <w:tcPr>
            <w:tcW w:w="338" w:type="pct"/>
            <w:vAlign w:val="center"/>
          </w:tcPr>
          <w:p w14:paraId="3F864955" w14:textId="57D2F9AB" w:rsidR="00132D4C" w:rsidRPr="0069751C" w:rsidRDefault="001A0B61" w:rsidP="00DA1AE7">
            <w:pPr>
              <w:jc w:val="center"/>
              <w:rPr>
                <w:rFonts w:ascii="Times New Roman" w:hAnsi="Times New Roman"/>
                <w:lang w:val="ru-RU" w:eastAsia="ru-RU"/>
              </w:rPr>
            </w:pPr>
            <w:r>
              <w:rPr>
                <w:rFonts w:ascii="Times New Roman" w:hAnsi="Times New Roman"/>
                <w:lang w:val="ru-RU" w:eastAsia="ru-RU"/>
              </w:rPr>
              <w:t>+</w:t>
            </w:r>
          </w:p>
        </w:tc>
        <w:tc>
          <w:tcPr>
            <w:tcW w:w="338" w:type="pct"/>
            <w:vAlign w:val="center"/>
          </w:tcPr>
          <w:p w14:paraId="1DB8235D" w14:textId="0F848BB4" w:rsidR="00132D4C" w:rsidRPr="0069751C" w:rsidRDefault="00353411" w:rsidP="00DA1AE7">
            <w:pPr>
              <w:jc w:val="center"/>
              <w:rPr>
                <w:rFonts w:ascii="Times New Roman" w:hAnsi="Times New Roman"/>
                <w:lang w:val="ru-RU"/>
              </w:rPr>
            </w:pPr>
            <w:r>
              <w:rPr>
                <w:rFonts w:ascii="Times New Roman" w:hAnsi="Times New Roman"/>
                <w:lang w:val="ru-RU"/>
              </w:rPr>
              <w:t>+</w:t>
            </w:r>
          </w:p>
        </w:tc>
        <w:tc>
          <w:tcPr>
            <w:tcW w:w="338" w:type="pct"/>
            <w:vAlign w:val="center"/>
          </w:tcPr>
          <w:p w14:paraId="3C316653" w14:textId="6E4BC1D1" w:rsidR="00132D4C" w:rsidRPr="0069751C" w:rsidRDefault="00353411" w:rsidP="00DA1AE7">
            <w:pPr>
              <w:jc w:val="center"/>
              <w:rPr>
                <w:rFonts w:ascii="Times New Roman" w:hAnsi="Times New Roman"/>
                <w:lang w:val="ru-RU" w:eastAsia="ru-RU"/>
              </w:rPr>
            </w:pPr>
            <w:r>
              <w:rPr>
                <w:rFonts w:ascii="Times New Roman" w:hAnsi="Times New Roman"/>
                <w:lang w:val="ru-RU" w:eastAsia="ru-RU"/>
              </w:rPr>
              <w:t>+</w:t>
            </w:r>
          </w:p>
        </w:tc>
        <w:tc>
          <w:tcPr>
            <w:tcW w:w="338" w:type="pct"/>
            <w:vAlign w:val="center"/>
          </w:tcPr>
          <w:p w14:paraId="4E2F5931" w14:textId="7530E872" w:rsidR="00132D4C" w:rsidRPr="0069751C" w:rsidRDefault="00132D4C" w:rsidP="00DA1AE7">
            <w:pPr>
              <w:jc w:val="center"/>
              <w:rPr>
                <w:rFonts w:ascii="Times New Roman" w:hAnsi="Times New Roman"/>
                <w:lang w:val="ru-RU" w:eastAsia="ru-RU"/>
              </w:rPr>
            </w:pPr>
            <w:r>
              <w:rPr>
                <w:rFonts w:ascii="Times New Roman" w:hAnsi="Times New Roman"/>
                <w:lang w:val="ru-RU" w:eastAsia="ru-RU"/>
              </w:rPr>
              <w:t>+</w:t>
            </w:r>
          </w:p>
        </w:tc>
        <w:tc>
          <w:tcPr>
            <w:tcW w:w="338" w:type="pct"/>
            <w:vAlign w:val="center"/>
          </w:tcPr>
          <w:p w14:paraId="097D7AE1" w14:textId="05E46351"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c>
          <w:tcPr>
            <w:tcW w:w="338" w:type="pct"/>
            <w:vAlign w:val="center"/>
          </w:tcPr>
          <w:p w14:paraId="2DDFC78E" w14:textId="376F55D0" w:rsidR="00132D4C" w:rsidRPr="0069751C" w:rsidRDefault="003A66BF" w:rsidP="00DA1AE7">
            <w:pPr>
              <w:jc w:val="center"/>
              <w:rPr>
                <w:rFonts w:ascii="Times New Roman" w:hAnsi="Times New Roman"/>
                <w:lang w:val="ru-RU" w:eastAsia="ru-RU"/>
              </w:rPr>
            </w:pPr>
            <w:r>
              <w:rPr>
                <w:rFonts w:ascii="Times New Roman" w:hAnsi="Times New Roman"/>
                <w:lang w:val="ru-RU" w:eastAsia="ru-RU"/>
              </w:rPr>
              <w:t>+</w:t>
            </w:r>
          </w:p>
        </w:tc>
        <w:tc>
          <w:tcPr>
            <w:tcW w:w="338" w:type="pct"/>
            <w:vAlign w:val="center"/>
          </w:tcPr>
          <w:p w14:paraId="56D721BB" w14:textId="7AFE813E" w:rsidR="00132D4C" w:rsidRPr="0069751C" w:rsidRDefault="00132D4C" w:rsidP="00DA1AE7">
            <w:pPr>
              <w:jc w:val="center"/>
              <w:rPr>
                <w:rFonts w:ascii="Times New Roman" w:hAnsi="Times New Roman"/>
                <w:lang w:val="ru-RU" w:eastAsia="ru-RU"/>
              </w:rPr>
            </w:pPr>
            <w:r>
              <w:rPr>
                <w:rFonts w:ascii="Times New Roman" w:hAnsi="Times New Roman"/>
                <w:lang w:val="ru-RU" w:eastAsia="ru-RU"/>
              </w:rPr>
              <w:t>+</w:t>
            </w:r>
          </w:p>
        </w:tc>
        <w:tc>
          <w:tcPr>
            <w:tcW w:w="338" w:type="pct"/>
            <w:vAlign w:val="center"/>
          </w:tcPr>
          <w:p w14:paraId="1635E265" w14:textId="10B11166"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c>
          <w:tcPr>
            <w:tcW w:w="334" w:type="pct"/>
            <w:vAlign w:val="center"/>
          </w:tcPr>
          <w:p w14:paraId="2C3AFFE7" w14:textId="73F542DA"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r>
      <w:tr w:rsidR="00132D4C" w:rsidRPr="0069751C" w14:paraId="16E438CA" w14:textId="77777777" w:rsidTr="00132D4C">
        <w:trPr>
          <w:trHeight w:val="286"/>
          <w:jc w:val="center"/>
        </w:trPr>
        <w:tc>
          <w:tcPr>
            <w:tcW w:w="602" w:type="pct"/>
            <w:vAlign w:val="center"/>
          </w:tcPr>
          <w:p w14:paraId="6B004F18" w14:textId="77777777" w:rsidR="00132D4C" w:rsidRPr="0069751C" w:rsidRDefault="00132D4C" w:rsidP="00DA1AE7">
            <w:pPr>
              <w:jc w:val="center"/>
              <w:rPr>
                <w:rFonts w:ascii="Times New Roman" w:hAnsi="Times New Roman"/>
                <w:color w:val="000000"/>
                <w:lang w:val="en-US"/>
              </w:rPr>
            </w:pPr>
            <w:r w:rsidRPr="0069751C">
              <w:rPr>
                <w:rFonts w:ascii="Times New Roman" w:hAnsi="Times New Roman"/>
                <w:color w:val="000000"/>
                <w:lang w:val="ru-RU" w:eastAsia="ru-RU"/>
              </w:rPr>
              <w:t>ЗК</w:t>
            </w:r>
            <w:r w:rsidRPr="0069751C">
              <w:rPr>
                <w:rFonts w:ascii="Times New Roman" w:hAnsi="Times New Roman"/>
                <w:color w:val="000000"/>
                <w:lang w:val="en-US" w:eastAsia="ru-RU"/>
              </w:rPr>
              <w:t>19</w:t>
            </w:r>
          </w:p>
        </w:tc>
        <w:tc>
          <w:tcPr>
            <w:tcW w:w="341" w:type="pct"/>
            <w:vAlign w:val="center"/>
          </w:tcPr>
          <w:p w14:paraId="05E73A2B" w14:textId="77777777" w:rsidR="00132D4C" w:rsidRPr="0069751C" w:rsidRDefault="00132D4C" w:rsidP="00DA1AE7">
            <w:pPr>
              <w:jc w:val="center"/>
              <w:rPr>
                <w:rFonts w:ascii="Times New Roman" w:hAnsi="Times New Roman"/>
                <w:lang w:val="ru-RU"/>
              </w:rPr>
            </w:pPr>
            <w:r w:rsidRPr="0069751C">
              <w:rPr>
                <w:rFonts w:ascii="Times New Roman" w:hAnsi="Times New Roman"/>
                <w:lang w:val="ru-RU"/>
              </w:rPr>
              <w:t>+</w:t>
            </w:r>
          </w:p>
        </w:tc>
        <w:tc>
          <w:tcPr>
            <w:tcW w:w="340" w:type="pct"/>
            <w:vAlign w:val="center"/>
          </w:tcPr>
          <w:p w14:paraId="12AF2D36" w14:textId="77777777" w:rsidR="00132D4C" w:rsidRPr="0069751C" w:rsidRDefault="00132D4C" w:rsidP="00DA1AE7">
            <w:pPr>
              <w:jc w:val="center"/>
              <w:rPr>
                <w:rFonts w:ascii="Times New Roman" w:hAnsi="Times New Roman"/>
                <w:lang w:val="ru-RU"/>
              </w:rPr>
            </w:pPr>
          </w:p>
        </w:tc>
        <w:tc>
          <w:tcPr>
            <w:tcW w:w="339" w:type="pct"/>
            <w:vAlign w:val="center"/>
          </w:tcPr>
          <w:p w14:paraId="65661CD3" w14:textId="77777777" w:rsidR="00132D4C" w:rsidRPr="0069751C" w:rsidRDefault="00132D4C" w:rsidP="00DA1AE7">
            <w:pPr>
              <w:jc w:val="center"/>
              <w:rPr>
                <w:rFonts w:ascii="Times New Roman" w:hAnsi="Times New Roman"/>
                <w:lang w:val="ru-RU"/>
              </w:rPr>
            </w:pPr>
          </w:p>
        </w:tc>
        <w:tc>
          <w:tcPr>
            <w:tcW w:w="338" w:type="pct"/>
            <w:vAlign w:val="center"/>
          </w:tcPr>
          <w:p w14:paraId="196CAAF0" w14:textId="77777777" w:rsidR="00132D4C" w:rsidRPr="0069751C" w:rsidRDefault="00132D4C" w:rsidP="00DA1AE7">
            <w:pPr>
              <w:jc w:val="center"/>
              <w:rPr>
                <w:rFonts w:ascii="Times New Roman" w:hAnsi="Times New Roman"/>
                <w:lang w:val="ru-RU" w:eastAsia="ru-RU"/>
              </w:rPr>
            </w:pPr>
          </w:p>
        </w:tc>
        <w:tc>
          <w:tcPr>
            <w:tcW w:w="338" w:type="pct"/>
            <w:vAlign w:val="center"/>
          </w:tcPr>
          <w:p w14:paraId="78E67C52" w14:textId="77777777" w:rsidR="00132D4C" w:rsidRPr="0069751C" w:rsidRDefault="00132D4C" w:rsidP="00DA1AE7">
            <w:pPr>
              <w:jc w:val="center"/>
              <w:rPr>
                <w:rFonts w:ascii="Times New Roman" w:hAnsi="Times New Roman"/>
                <w:lang w:val="ru-RU" w:eastAsia="ru-RU"/>
              </w:rPr>
            </w:pPr>
          </w:p>
        </w:tc>
        <w:tc>
          <w:tcPr>
            <w:tcW w:w="338" w:type="pct"/>
            <w:vAlign w:val="center"/>
          </w:tcPr>
          <w:p w14:paraId="3D3C4C67" w14:textId="77777777" w:rsidR="00132D4C" w:rsidRPr="0069751C" w:rsidRDefault="00132D4C" w:rsidP="00DA1AE7">
            <w:pPr>
              <w:jc w:val="center"/>
              <w:rPr>
                <w:rFonts w:ascii="Times New Roman" w:hAnsi="Times New Roman"/>
                <w:lang w:val="ru-RU" w:eastAsia="ru-RU"/>
              </w:rPr>
            </w:pPr>
          </w:p>
        </w:tc>
        <w:tc>
          <w:tcPr>
            <w:tcW w:w="338" w:type="pct"/>
            <w:vAlign w:val="center"/>
          </w:tcPr>
          <w:p w14:paraId="4D4BD393" w14:textId="77777777" w:rsidR="00132D4C" w:rsidRPr="0069751C" w:rsidRDefault="00132D4C" w:rsidP="00DA1AE7">
            <w:pPr>
              <w:jc w:val="center"/>
              <w:rPr>
                <w:rFonts w:ascii="Times New Roman" w:hAnsi="Times New Roman"/>
                <w:lang w:val="ru-RU" w:eastAsia="ru-RU"/>
              </w:rPr>
            </w:pPr>
          </w:p>
        </w:tc>
        <w:tc>
          <w:tcPr>
            <w:tcW w:w="338" w:type="pct"/>
            <w:vAlign w:val="center"/>
          </w:tcPr>
          <w:p w14:paraId="7100852B" w14:textId="77777777" w:rsidR="00132D4C" w:rsidRPr="0069751C" w:rsidRDefault="00132D4C" w:rsidP="00DA1AE7">
            <w:pPr>
              <w:jc w:val="center"/>
              <w:rPr>
                <w:rFonts w:ascii="Times New Roman" w:hAnsi="Times New Roman"/>
                <w:lang w:val="ru-RU" w:eastAsia="ru-RU"/>
              </w:rPr>
            </w:pPr>
          </w:p>
        </w:tc>
        <w:tc>
          <w:tcPr>
            <w:tcW w:w="338" w:type="pct"/>
            <w:vAlign w:val="center"/>
          </w:tcPr>
          <w:p w14:paraId="3C01A980" w14:textId="77777777" w:rsidR="00132D4C" w:rsidRPr="0069751C" w:rsidRDefault="00132D4C" w:rsidP="00DA1AE7">
            <w:pPr>
              <w:jc w:val="center"/>
              <w:rPr>
                <w:rFonts w:ascii="Times New Roman" w:hAnsi="Times New Roman"/>
                <w:lang w:val="ru-RU" w:eastAsia="ru-RU"/>
              </w:rPr>
            </w:pPr>
          </w:p>
        </w:tc>
        <w:tc>
          <w:tcPr>
            <w:tcW w:w="338" w:type="pct"/>
            <w:vAlign w:val="center"/>
          </w:tcPr>
          <w:p w14:paraId="26D0561D" w14:textId="77777777" w:rsidR="00132D4C" w:rsidRPr="0069751C" w:rsidRDefault="00132D4C" w:rsidP="00DA1AE7">
            <w:pPr>
              <w:jc w:val="center"/>
              <w:rPr>
                <w:rFonts w:ascii="Times New Roman" w:hAnsi="Times New Roman"/>
                <w:lang w:val="ru-RU" w:eastAsia="ru-RU"/>
              </w:rPr>
            </w:pPr>
          </w:p>
        </w:tc>
        <w:tc>
          <w:tcPr>
            <w:tcW w:w="338" w:type="pct"/>
            <w:vAlign w:val="center"/>
          </w:tcPr>
          <w:p w14:paraId="21F73772" w14:textId="2312AC5E"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c>
          <w:tcPr>
            <w:tcW w:w="338" w:type="pct"/>
            <w:vAlign w:val="center"/>
          </w:tcPr>
          <w:p w14:paraId="2416C77D" w14:textId="1E6B5FB4"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c>
          <w:tcPr>
            <w:tcW w:w="334" w:type="pct"/>
            <w:vAlign w:val="center"/>
          </w:tcPr>
          <w:p w14:paraId="18EFCD4C" w14:textId="18432FCB"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r>
      <w:tr w:rsidR="00132D4C" w:rsidRPr="0069751C" w14:paraId="39E9CFB3" w14:textId="77777777" w:rsidTr="00132D4C">
        <w:trPr>
          <w:trHeight w:val="286"/>
          <w:jc w:val="center"/>
        </w:trPr>
        <w:tc>
          <w:tcPr>
            <w:tcW w:w="602" w:type="pct"/>
            <w:vAlign w:val="center"/>
          </w:tcPr>
          <w:p w14:paraId="4C63598D" w14:textId="77777777" w:rsidR="00132D4C" w:rsidRPr="0069751C" w:rsidRDefault="00132D4C" w:rsidP="00DA1AE7">
            <w:pPr>
              <w:jc w:val="center"/>
              <w:rPr>
                <w:rFonts w:ascii="Times New Roman" w:hAnsi="Times New Roman"/>
                <w:color w:val="000000"/>
                <w:lang w:val="en-US"/>
              </w:rPr>
            </w:pPr>
            <w:r w:rsidRPr="0069751C">
              <w:rPr>
                <w:rFonts w:ascii="Times New Roman" w:hAnsi="Times New Roman"/>
                <w:color w:val="000000"/>
                <w:lang w:val="ru-RU" w:eastAsia="ru-RU"/>
              </w:rPr>
              <w:t>ЗК</w:t>
            </w:r>
            <w:r w:rsidRPr="0069751C">
              <w:rPr>
                <w:rFonts w:ascii="Times New Roman" w:hAnsi="Times New Roman"/>
                <w:color w:val="000000"/>
                <w:lang w:val="en-US" w:eastAsia="ru-RU"/>
              </w:rPr>
              <w:t>20</w:t>
            </w:r>
          </w:p>
        </w:tc>
        <w:tc>
          <w:tcPr>
            <w:tcW w:w="341" w:type="pct"/>
            <w:vAlign w:val="center"/>
          </w:tcPr>
          <w:p w14:paraId="1A6F4A98" w14:textId="77777777" w:rsidR="00132D4C" w:rsidRPr="0069751C" w:rsidRDefault="00132D4C" w:rsidP="00DA1AE7">
            <w:pPr>
              <w:jc w:val="center"/>
              <w:rPr>
                <w:rFonts w:ascii="Times New Roman" w:hAnsi="Times New Roman"/>
                <w:lang w:val="ru-RU" w:eastAsia="ru-RU"/>
              </w:rPr>
            </w:pPr>
          </w:p>
        </w:tc>
        <w:tc>
          <w:tcPr>
            <w:tcW w:w="340" w:type="pct"/>
            <w:vAlign w:val="center"/>
          </w:tcPr>
          <w:p w14:paraId="3A8D70ED" w14:textId="77777777"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c>
          <w:tcPr>
            <w:tcW w:w="339" w:type="pct"/>
            <w:vAlign w:val="center"/>
          </w:tcPr>
          <w:p w14:paraId="5F32076B" w14:textId="77777777" w:rsidR="00132D4C" w:rsidRPr="0069751C" w:rsidRDefault="00132D4C" w:rsidP="00DA1AE7">
            <w:pPr>
              <w:jc w:val="center"/>
              <w:rPr>
                <w:rFonts w:ascii="Times New Roman" w:hAnsi="Times New Roman"/>
                <w:lang w:val="ru-RU" w:eastAsia="ru-RU"/>
              </w:rPr>
            </w:pPr>
          </w:p>
        </w:tc>
        <w:tc>
          <w:tcPr>
            <w:tcW w:w="338" w:type="pct"/>
            <w:vAlign w:val="center"/>
          </w:tcPr>
          <w:p w14:paraId="1D536D1D" w14:textId="77777777" w:rsidR="00132D4C" w:rsidRPr="0069751C" w:rsidRDefault="00132D4C" w:rsidP="00DA1AE7">
            <w:pPr>
              <w:jc w:val="center"/>
              <w:rPr>
                <w:rFonts w:ascii="Times New Roman" w:hAnsi="Times New Roman"/>
                <w:lang w:val="ru-RU" w:eastAsia="ru-RU"/>
              </w:rPr>
            </w:pPr>
          </w:p>
        </w:tc>
        <w:tc>
          <w:tcPr>
            <w:tcW w:w="338" w:type="pct"/>
            <w:vAlign w:val="center"/>
          </w:tcPr>
          <w:p w14:paraId="248DB1D3" w14:textId="6C782291" w:rsidR="00132D4C" w:rsidRPr="0069751C" w:rsidRDefault="00132D4C" w:rsidP="00DA1AE7">
            <w:pPr>
              <w:jc w:val="center"/>
              <w:rPr>
                <w:rFonts w:ascii="Times New Roman" w:hAnsi="Times New Roman"/>
                <w:lang w:val="ru-RU" w:eastAsia="ru-RU"/>
              </w:rPr>
            </w:pPr>
          </w:p>
        </w:tc>
        <w:tc>
          <w:tcPr>
            <w:tcW w:w="338" w:type="pct"/>
            <w:vAlign w:val="center"/>
          </w:tcPr>
          <w:p w14:paraId="6AEBBFA5" w14:textId="71377B51" w:rsidR="00132D4C" w:rsidRPr="0069751C" w:rsidRDefault="00132D4C" w:rsidP="00DA1AE7">
            <w:pPr>
              <w:jc w:val="center"/>
              <w:rPr>
                <w:rFonts w:ascii="Times New Roman" w:hAnsi="Times New Roman"/>
                <w:lang w:val="ru-RU" w:eastAsia="ru-RU"/>
              </w:rPr>
            </w:pPr>
          </w:p>
        </w:tc>
        <w:tc>
          <w:tcPr>
            <w:tcW w:w="338" w:type="pct"/>
            <w:vAlign w:val="center"/>
          </w:tcPr>
          <w:p w14:paraId="71240E88" w14:textId="77777777" w:rsidR="00132D4C" w:rsidRPr="0069751C" w:rsidRDefault="00132D4C" w:rsidP="00DA1AE7">
            <w:pPr>
              <w:jc w:val="center"/>
              <w:rPr>
                <w:rFonts w:ascii="Times New Roman" w:hAnsi="Times New Roman"/>
                <w:lang w:val="ru-RU" w:eastAsia="ru-RU"/>
              </w:rPr>
            </w:pPr>
          </w:p>
        </w:tc>
        <w:tc>
          <w:tcPr>
            <w:tcW w:w="338" w:type="pct"/>
            <w:vAlign w:val="center"/>
          </w:tcPr>
          <w:p w14:paraId="0F4E5F56" w14:textId="77777777" w:rsidR="00132D4C" w:rsidRPr="0069751C" w:rsidRDefault="00132D4C" w:rsidP="00DA1AE7">
            <w:pPr>
              <w:jc w:val="center"/>
              <w:rPr>
                <w:rFonts w:ascii="Times New Roman" w:hAnsi="Times New Roman"/>
                <w:lang w:val="ru-RU" w:eastAsia="ru-RU"/>
              </w:rPr>
            </w:pPr>
          </w:p>
        </w:tc>
        <w:tc>
          <w:tcPr>
            <w:tcW w:w="338" w:type="pct"/>
            <w:vAlign w:val="center"/>
          </w:tcPr>
          <w:p w14:paraId="4CAC1752" w14:textId="77777777" w:rsidR="00132D4C" w:rsidRPr="0069751C" w:rsidRDefault="00132D4C" w:rsidP="00DA1AE7">
            <w:pPr>
              <w:jc w:val="center"/>
              <w:rPr>
                <w:rFonts w:ascii="Times New Roman" w:hAnsi="Times New Roman"/>
                <w:lang w:val="ru-RU" w:eastAsia="ru-RU"/>
              </w:rPr>
            </w:pPr>
          </w:p>
        </w:tc>
        <w:tc>
          <w:tcPr>
            <w:tcW w:w="338" w:type="pct"/>
            <w:vAlign w:val="center"/>
          </w:tcPr>
          <w:p w14:paraId="01077DA8" w14:textId="23691B16" w:rsidR="00132D4C" w:rsidRPr="0069751C" w:rsidRDefault="00132D4C" w:rsidP="00DA1AE7">
            <w:pPr>
              <w:jc w:val="center"/>
              <w:rPr>
                <w:rFonts w:ascii="Times New Roman" w:hAnsi="Times New Roman"/>
                <w:lang w:val="ru-RU" w:eastAsia="ru-RU"/>
              </w:rPr>
            </w:pPr>
          </w:p>
        </w:tc>
        <w:tc>
          <w:tcPr>
            <w:tcW w:w="338" w:type="pct"/>
            <w:vAlign w:val="center"/>
          </w:tcPr>
          <w:p w14:paraId="7613759B" w14:textId="648D4973"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c>
          <w:tcPr>
            <w:tcW w:w="338" w:type="pct"/>
            <w:vAlign w:val="center"/>
          </w:tcPr>
          <w:p w14:paraId="6393C37D" w14:textId="1B479E4A"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c>
          <w:tcPr>
            <w:tcW w:w="334" w:type="pct"/>
            <w:vAlign w:val="center"/>
          </w:tcPr>
          <w:p w14:paraId="36BF8487" w14:textId="25904ABC"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r>
      <w:tr w:rsidR="00132D4C" w:rsidRPr="0069751C" w14:paraId="5D6D2ADD" w14:textId="77777777" w:rsidTr="00132D4C">
        <w:trPr>
          <w:trHeight w:val="286"/>
          <w:jc w:val="center"/>
        </w:trPr>
        <w:tc>
          <w:tcPr>
            <w:tcW w:w="602" w:type="pct"/>
            <w:vAlign w:val="center"/>
          </w:tcPr>
          <w:p w14:paraId="59D1DA9F" w14:textId="77777777" w:rsidR="00132D4C" w:rsidRPr="0069751C" w:rsidRDefault="00132D4C" w:rsidP="00DA1AE7">
            <w:pPr>
              <w:jc w:val="center"/>
              <w:rPr>
                <w:rFonts w:ascii="Times New Roman" w:hAnsi="Times New Roman"/>
                <w:color w:val="000000"/>
                <w:lang w:val="en-US"/>
              </w:rPr>
            </w:pPr>
            <w:r w:rsidRPr="0069751C">
              <w:rPr>
                <w:rFonts w:ascii="Times New Roman" w:hAnsi="Times New Roman"/>
                <w:color w:val="000000"/>
                <w:lang w:val="ru-RU" w:eastAsia="ru-RU"/>
              </w:rPr>
              <w:t>ЗК</w:t>
            </w:r>
            <w:r w:rsidRPr="0069751C">
              <w:rPr>
                <w:rFonts w:ascii="Times New Roman" w:hAnsi="Times New Roman"/>
                <w:color w:val="000000"/>
                <w:lang w:val="en-US" w:eastAsia="ru-RU"/>
              </w:rPr>
              <w:t>21</w:t>
            </w:r>
          </w:p>
        </w:tc>
        <w:tc>
          <w:tcPr>
            <w:tcW w:w="341" w:type="pct"/>
            <w:vAlign w:val="center"/>
          </w:tcPr>
          <w:p w14:paraId="62BCE25F" w14:textId="77777777" w:rsidR="00132D4C" w:rsidRPr="0069751C" w:rsidRDefault="00132D4C" w:rsidP="00DA1AE7">
            <w:pPr>
              <w:jc w:val="center"/>
              <w:rPr>
                <w:rFonts w:ascii="Times New Roman" w:hAnsi="Times New Roman"/>
                <w:lang w:val="ru-RU"/>
              </w:rPr>
            </w:pPr>
          </w:p>
        </w:tc>
        <w:tc>
          <w:tcPr>
            <w:tcW w:w="340" w:type="pct"/>
            <w:vAlign w:val="center"/>
          </w:tcPr>
          <w:p w14:paraId="034543D6" w14:textId="77777777" w:rsidR="00132D4C" w:rsidRPr="0069751C" w:rsidRDefault="00132D4C" w:rsidP="00DA1AE7">
            <w:pPr>
              <w:jc w:val="center"/>
              <w:rPr>
                <w:rFonts w:ascii="Times New Roman" w:hAnsi="Times New Roman"/>
                <w:lang w:val="ru-RU"/>
              </w:rPr>
            </w:pPr>
          </w:p>
        </w:tc>
        <w:tc>
          <w:tcPr>
            <w:tcW w:w="339" w:type="pct"/>
            <w:vAlign w:val="center"/>
          </w:tcPr>
          <w:p w14:paraId="13481CBF" w14:textId="77777777" w:rsidR="00132D4C" w:rsidRPr="0069751C" w:rsidRDefault="00132D4C" w:rsidP="00DA1AE7">
            <w:pPr>
              <w:jc w:val="center"/>
              <w:rPr>
                <w:rFonts w:ascii="Times New Roman" w:hAnsi="Times New Roman"/>
                <w:lang w:val="ru-RU" w:eastAsia="ru-RU"/>
              </w:rPr>
            </w:pPr>
          </w:p>
        </w:tc>
        <w:tc>
          <w:tcPr>
            <w:tcW w:w="338" w:type="pct"/>
            <w:vAlign w:val="center"/>
          </w:tcPr>
          <w:p w14:paraId="5083811D" w14:textId="77777777" w:rsidR="00132D4C" w:rsidRPr="0069751C" w:rsidRDefault="00132D4C" w:rsidP="00DA1AE7">
            <w:pPr>
              <w:jc w:val="center"/>
              <w:rPr>
                <w:rFonts w:ascii="Times New Roman" w:hAnsi="Times New Roman"/>
                <w:lang w:val="ru-RU" w:eastAsia="ru-RU"/>
              </w:rPr>
            </w:pPr>
          </w:p>
        </w:tc>
        <w:tc>
          <w:tcPr>
            <w:tcW w:w="338" w:type="pct"/>
            <w:vAlign w:val="center"/>
          </w:tcPr>
          <w:p w14:paraId="5FFD0914" w14:textId="77777777" w:rsidR="00132D4C" w:rsidRPr="0069751C" w:rsidRDefault="00132D4C" w:rsidP="00DA1AE7">
            <w:pPr>
              <w:jc w:val="center"/>
              <w:rPr>
                <w:rFonts w:ascii="Times New Roman" w:hAnsi="Times New Roman"/>
                <w:lang w:val="ru-RU" w:eastAsia="ru-RU"/>
              </w:rPr>
            </w:pPr>
          </w:p>
        </w:tc>
        <w:tc>
          <w:tcPr>
            <w:tcW w:w="338" w:type="pct"/>
            <w:vAlign w:val="center"/>
          </w:tcPr>
          <w:p w14:paraId="0952326A" w14:textId="77777777" w:rsidR="00132D4C" w:rsidRPr="0069751C" w:rsidRDefault="00132D4C" w:rsidP="00DA1AE7">
            <w:pPr>
              <w:jc w:val="center"/>
              <w:rPr>
                <w:rFonts w:ascii="Times New Roman" w:hAnsi="Times New Roman"/>
                <w:lang w:val="ru-RU" w:eastAsia="ru-RU"/>
              </w:rPr>
            </w:pPr>
          </w:p>
        </w:tc>
        <w:tc>
          <w:tcPr>
            <w:tcW w:w="338" w:type="pct"/>
            <w:vAlign w:val="center"/>
          </w:tcPr>
          <w:p w14:paraId="3164C06F" w14:textId="2B104618" w:rsidR="00132D4C" w:rsidRPr="0069751C" w:rsidRDefault="00353411" w:rsidP="00DA1AE7">
            <w:pPr>
              <w:jc w:val="center"/>
              <w:rPr>
                <w:rFonts w:ascii="Times New Roman" w:hAnsi="Times New Roman"/>
                <w:lang w:val="ru-RU"/>
              </w:rPr>
            </w:pPr>
            <w:r>
              <w:rPr>
                <w:rFonts w:ascii="Times New Roman" w:hAnsi="Times New Roman"/>
                <w:lang w:val="ru-RU"/>
              </w:rPr>
              <w:t>+</w:t>
            </w:r>
          </w:p>
        </w:tc>
        <w:tc>
          <w:tcPr>
            <w:tcW w:w="338" w:type="pct"/>
            <w:vAlign w:val="center"/>
          </w:tcPr>
          <w:p w14:paraId="01373772" w14:textId="77777777" w:rsidR="00132D4C" w:rsidRPr="0069751C" w:rsidRDefault="00132D4C" w:rsidP="00DA1AE7">
            <w:pPr>
              <w:jc w:val="center"/>
              <w:rPr>
                <w:rFonts w:ascii="Times New Roman" w:hAnsi="Times New Roman"/>
                <w:lang w:val="ru-RU"/>
              </w:rPr>
            </w:pPr>
          </w:p>
        </w:tc>
        <w:tc>
          <w:tcPr>
            <w:tcW w:w="338" w:type="pct"/>
            <w:vAlign w:val="center"/>
          </w:tcPr>
          <w:p w14:paraId="3E56D114" w14:textId="25C2DD90"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c>
          <w:tcPr>
            <w:tcW w:w="338" w:type="pct"/>
            <w:vAlign w:val="center"/>
          </w:tcPr>
          <w:p w14:paraId="239FBCBE" w14:textId="6B0D587C" w:rsidR="00132D4C" w:rsidRPr="0069751C" w:rsidRDefault="00132D4C" w:rsidP="00DA1AE7">
            <w:pPr>
              <w:jc w:val="center"/>
              <w:rPr>
                <w:rFonts w:ascii="Times New Roman" w:hAnsi="Times New Roman"/>
                <w:lang w:val="ru-RU" w:eastAsia="ru-RU"/>
              </w:rPr>
            </w:pPr>
          </w:p>
        </w:tc>
        <w:tc>
          <w:tcPr>
            <w:tcW w:w="338" w:type="pct"/>
            <w:vAlign w:val="center"/>
          </w:tcPr>
          <w:p w14:paraId="3324520E" w14:textId="77777777" w:rsidR="00132D4C" w:rsidRPr="0069751C" w:rsidRDefault="00132D4C" w:rsidP="00DA1AE7">
            <w:pPr>
              <w:jc w:val="center"/>
              <w:rPr>
                <w:rFonts w:ascii="Times New Roman" w:hAnsi="Times New Roman"/>
                <w:lang w:val="ru-RU" w:eastAsia="ru-RU"/>
              </w:rPr>
            </w:pPr>
          </w:p>
        </w:tc>
        <w:tc>
          <w:tcPr>
            <w:tcW w:w="338" w:type="pct"/>
            <w:vAlign w:val="center"/>
          </w:tcPr>
          <w:p w14:paraId="136CADA5" w14:textId="77777777" w:rsidR="00132D4C" w:rsidRPr="0069751C" w:rsidRDefault="00132D4C" w:rsidP="00DA1AE7">
            <w:pPr>
              <w:jc w:val="center"/>
              <w:rPr>
                <w:rFonts w:ascii="Times New Roman" w:hAnsi="Times New Roman"/>
                <w:lang w:val="ru-RU" w:eastAsia="ru-RU"/>
              </w:rPr>
            </w:pPr>
          </w:p>
        </w:tc>
        <w:tc>
          <w:tcPr>
            <w:tcW w:w="334" w:type="pct"/>
            <w:vAlign w:val="center"/>
          </w:tcPr>
          <w:p w14:paraId="4B4E3C27" w14:textId="2B8FDD93"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r>
      <w:tr w:rsidR="00132D4C" w:rsidRPr="0069751C" w14:paraId="6A04AAE6" w14:textId="77777777" w:rsidTr="00132D4C">
        <w:trPr>
          <w:trHeight w:val="286"/>
          <w:jc w:val="center"/>
        </w:trPr>
        <w:tc>
          <w:tcPr>
            <w:tcW w:w="602" w:type="pct"/>
            <w:vAlign w:val="center"/>
          </w:tcPr>
          <w:p w14:paraId="401247E9" w14:textId="77777777" w:rsidR="00132D4C" w:rsidRPr="0069751C" w:rsidRDefault="00132D4C" w:rsidP="00DA1AE7">
            <w:pPr>
              <w:jc w:val="center"/>
              <w:rPr>
                <w:rFonts w:ascii="Times New Roman" w:hAnsi="Times New Roman"/>
                <w:color w:val="000000"/>
                <w:lang w:val="en-US"/>
              </w:rPr>
            </w:pPr>
            <w:r w:rsidRPr="0069751C">
              <w:rPr>
                <w:rFonts w:ascii="Times New Roman" w:hAnsi="Times New Roman"/>
                <w:color w:val="000000"/>
                <w:lang w:val="ru-RU" w:eastAsia="ru-RU"/>
              </w:rPr>
              <w:t>СК</w:t>
            </w:r>
            <w:r w:rsidRPr="0069751C">
              <w:rPr>
                <w:rFonts w:ascii="Times New Roman" w:hAnsi="Times New Roman"/>
                <w:color w:val="000000"/>
                <w:lang w:val="en-US" w:eastAsia="ru-RU"/>
              </w:rPr>
              <w:t>22</w:t>
            </w:r>
          </w:p>
        </w:tc>
        <w:tc>
          <w:tcPr>
            <w:tcW w:w="341" w:type="pct"/>
            <w:vAlign w:val="center"/>
          </w:tcPr>
          <w:p w14:paraId="185D9781" w14:textId="77777777" w:rsidR="00132D4C" w:rsidRPr="0069751C" w:rsidRDefault="00132D4C" w:rsidP="00DA1AE7">
            <w:pPr>
              <w:jc w:val="center"/>
              <w:rPr>
                <w:rFonts w:ascii="Times New Roman" w:hAnsi="Times New Roman"/>
                <w:lang w:val="ru-RU" w:eastAsia="ru-RU"/>
              </w:rPr>
            </w:pPr>
          </w:p>
        </w:tc>
        <w:tc>
          <w:tcPr>
            <w:tcW w:w="340" w:type="pct"/>
            <w:vAlign w:val="center"/>
          </w:tcPr>
          <w:p w14:paraId="5989EBE1" w14:textId="77777777" w:rsidR="00132D4C" w:rsidRPr="0069751C" w:rsidRDefault="00132D4C" w:rsidP="00DA1AE7">
            <w:pPr>
              <w:jc w:val="center"/>
              <w:rPr>
                <w:rFonts w:ascii="Times New Roman" w:hAnsi="Times New Roman"/>
                <w:lang w:val="ru-RU" w:eastAsia="ru-RU"/>
              </w:rPr>
            </w:pPr>
          </w:p>
        </w:tc>
        <w:tc>
          <w:tcPr>
            <w:tcW w:w="339" w:type="pct"/>
            <w:vAlign w:val="center"/>
          </w:tcPr>
          <w:p w14:paraId="1B2B0389" w14:textId="77777777" w:rsidR="00132D4C" w:rsidRPr="0069751C" w:rsidRDefault="00132D4C" w:rsidP="00DA1AE7">
            <w:pPr>
              <w:jc w:val="center"/>
              <w:rPr>
                <w:rFonts w:ascii="Times New Roman" w:hAnsi="Times New Roman"/>
                <w:lang w:val="ru-RU" w:eastAsia="ru-RU"/>
              </w:rPr>
            </w:pPr>
          </w:p>
        </w:tc>
        <w:tc>
          <w:tcPr>
            <w:tcW w:w="338" w:type="pct"/>
            <w:vAlign w:val="center"/>
          </w:tcPr>
          <w:p w14:paraId="5C336EB7" w14:textId="77777777" w:rsidR="00132D4C" w:rsidRPr="0069751C" w:rsidRDefault="00132D4C" w:rsidP="00DA1AE7">
            <w:pPr>
              <w:jc w:val="center"/>
              <w:rPr>
                <w:rFonts w:ascii="Times New Roman" w:hAnsi="Times New Roman"/>
                <w:lang w:val="ru-RU" w:eastAsia="ru-RU"/>
              </w:rPr>
            </w:pPr>
          </w:p>
        </w:tc>
        <w:tc>
          <w:tcPr>
            <w:tcW w:w="338" w:type="pct"/>
            <w:vAlign w:val="center"/>
          </w:tcPr>
          <w:p w14:paraId="3C2B5B6A" w14:textId="77777777" w:rsidR="00132D4C" w:rsidRPr="0069751C" w:rsidRDefault="00132D4C" w:rsidP="00DA1AE7">
            <w:pPr>
              <w:jc w:val="center"/>
              <w:rPr>
                <w:rFonts w:ascii="Times New Roman" w:hAnsi="Times New Roman"/>
                <w:lang w:val="ru-RU" w:eastAsia="ru-RU"/>
              </w:rPr>
            </w:pPr>
          </w:p>
        </w:tc>
        <w:tc>
          <w:tcPr>
            <w:tcW w:w="338" w:type="pct"/>
            <w:vAlign w:val="center"/>
          </w:tcPr>
          <w:p w14:paraId="665ED1CA" w14:textId="6AF0420B" w:rsidR="00132D4C" w:rsidRPr="0069751C" w:rsidRDefault="00353411" w:rsidP="00DA1AE7">
            <w:pPr>
              <w:jc w:val="center"/>
              <w:rPr>
                <w:rFonts w:ascii="Times New Roman" w:hAnsi="Times New Roman"/>
                <w:lang w:val="ru-RU"/>
              </w:rPr>
            </w:pPr>
            <w:r>
              <w:rPr>
                <w:rFonts w:ascii="Times New Roman" w:hAnsi="Times New Roman"/>
                <w:lang w:val="ru-RU"/>
              </w:rPr>
              <w:t>+</w:t>
            </w:r>
          </w:p>
        </w:tc>
        <w:tc>
          <w:tcPr>
            <w:tcW w:w="338" w:type="pct"/>
            <w:vAlign w:val="center"/>
          </w:tcPr>
          <w:p w14:paraId="5EA31BE1" w14:textId="3F1A5D9F" w:rsidR="00132D4C" w:rsidRPr="0069751C" w:rsidRDefault="00132D4C" w:rsidP="00DA1AE7">
            <w:pPr>
              <w:jc w:val="center"/>
              <w:rPr>
                <w:rFonts w:ascii="Times New Roman" w:hAnsi="Times New Roman"/>
                <w:lang w:val="ru-RU" w:eastAsia="ru-RU"/>
              </w:rPr>
            </w:pPr>
          </w:p>
        </w:tc>
        <w:tc>
          <w:tcPr>
            <w:tcW w:w="338" w:type="pct"/>
            <w:vAlign w:val="center"/>
          </w:tcPr>
          <w:p w14:paraId="32717D5A" w14:textId="060739E3" w:rsidR="00132D4C" w:rsidRPr="0069751C" w:rsidRDefault="00132D4C" w:rsidP="00DA1AE7">
            <w:pPr>
              <w:jc w:val="center"/>
              <w:rPr>
                <w:rFonts w:ascii="Times New Roman" w:hAnsi="Times New Roman"/>
                <w:lang w:val="ru-RU" w:eastAsia="ru-RU"/>
              </w:rPr>
            </w:pPr>
          </w:p>
        </w:tc>
        <w:tc>
          <w:tcPr>
            <w:tcW w:w="338" w:type="pct"/>
            <w:vAlign w:val="center"/>
          </w:tcPr>
          <w:p w14:paraId="46E2ADC7" w14:textId="4BF4F24A" w:rsidR="00132D4C" w:rsidRPr="0069751C" w:rsidRDefault="00132D4C" w:rsidP="00DA1AE7">
            <w:pPr>
              <w:jc w:val="center"/>
              <w:rPr>
                <w:rFonts w:ascii="Times New Roman" w:hAnsi="Times New Roman"/>
                <w:lang w:val="ru-RU" w:eastAsia="ru-RU"/>
              </w:rPr>
            </w:pPr>
          </w:p>
        </w:tc>
        <w:tc>
          <w:tcPr>
            <w:tcW w:w="338" w:type="pct"/>
            <w:vAlign w:val="center"/>
          </w:tcPr>
          <w:p w14:paraId="01317B19" w14:textId="77777777" w:rsidR="00132D4C" w:rsidRPr="0069751C" w:rsidRDefault="00132D4C" w:rsidP="00DA1AE7">
            <w:pPr>
              <w:jc w:val="center"/>
              <w:rPr>
                <w:rFonts w:ascii="Times New Roman" w:hAnsi="Times New Roman"/>
                <w:lang w:val="ru-RU" w:eastAsia="ru-RU"/>
              </w:rPr>
            </w:pPr>
          </w:p>
        </w:tc>
        <w:tc>
          <w:tcPr>
            <w:tcW w:w="338" w:type="pct"/>
            <w:vAlign w:val="center"/>
          </w:tcPr>
          <w:p w14:paraId="253B758F" w14:textId="77777777" w:rsidR="00132D4C" w:rsidRPr="0069751C" w:rsidRDefault="00132D4C" w:rsidP="00DA1AE7">
            <w:pPr>
              <w:jc w:val="center"/>
              <w:rPr>
                <w:rFonts w:ascii="Times New Roman" w:hAnsi="Times New Roman"/>
                <w:lang w:val="ru-RU" w:eastAsia="ru-RU"/>
              </w:rPr>
            </w:pPr>
          </w:p>
        </w:tc>
        <w:tc>
          <w:tcPr>
            <w:tcW w:w="338" w:type="pct"/>
            <w:vAlign w:val="center"/>
          </w:tcPr>
          <w:p w14:paraId="7519BE38" w14:textId="77777777" w:rsidR="00132D4C" w:rsidRPr="0069751C" w:rsidRDefault="00132D4C" w:rsidP="00DA1AE7">
            <w:pPr>
              <w:jc w:val="center"/>
              <w:rPr>
                <w:rFonts w:ascii="Times New Roman" w:hAnsi="Times New Roman"/>
                <w:lang w:val="ru-RU" w:eastAsia="ru-RU"/>
              </w:rPr>
            </w:pPr>
          </w:p>
        </w:tc>
        <w:tc>
          <w:tcPr>
            <w:tcW w:w="334" w:type="pct"/>
            <w:vAlign w:val="center"/>
          </w:tcPr>
          <w:p w14:paraId="77A37149" w14:textId="49340A9F"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r>
      <w:tr w:rsidR="00132D4C" w:rsidRPr="0069751C" w14:paraId="447B297D" w14:textId="77777777" w:rsidTr="00132D4C">
        <w:trPr>
          <w:trHeight w:val="286"/>
          <w:jc w:val="center"/>
        </w:trPr>
        <w:tc>
          <w:tcPr>
            <w:tcW w:w="602" w:type="pct"/>
            <w:vAlign w:val="center"/>
          </w:tcPr>
          <w:p w14:paraId="501D2C58" w14:textId="77777777" w:rsidR="00132D4C" w:rsidRPr="0069751C" w:rsidRDefault="00132D4C" w:rsidP="00DA1AE7">
            <w:pPr>
              <w:jc w:val="center"/>
              <w:rPr>
                <w:rFonts w:ascii="Times New Roman" w:hAnsi="Times New Roman"/>
                <w:color w:val="000000"/>
              </w:rPr>
            </w:pPr>
            <w:r w:rsidRPr="0069751C">
              <w:rPr>
                <w:rFonts w:ascii="Times New Roman" w:hAnsi="Times New Roman"/>
                <w:color w:val="000000"/>
                <w:lang w:val="ru-RU" w:eastAsia="ru-RU"/>
              </w:rPr>
              <w:t>СК</w:t>
            </w:r>
            <w:r w:rsidRPr="0069751C">
              <w:rPr>
                <w:rFonts w:ascii="Times New Roman" w:hAnsi="Times New Roman"/>
                <w:color w:val="000000"/>
                <w:lang w:val="en-US" w:eastAsia="ru-RU"/>
              </w:rPr>
              <w:t>23</w:t>
            </w:r>
          </w:p>
        </w:tc>
        <w:tc>
          <w:tcPr>
            <w:tcW w:w="341" w:type="pct"/>
            <w:vAlign w:val="center"/>
          </w:tcPr>
          <w:p w14:paraId="0A3B104D" w14:textId="77777777" w:rsidR="00132D4C" w:rsidRPr="0069751C" w:rsidRDefault="00132D4C" w:rsidP="00DA1AE7">
            <w:pPr>
              <w:jc w:val="center"/>
              <w:rPr>
                <w:rFonts w:ascii="Times New Roman" w:hAnsi="Times New Roman"/>
                <w:lang w:val="ru-RU"/>
              </w:rPr>
            </w:pPr>
          </w:p>
        </w:tc>
        <w:tc>
          <w:tcPr>
            <w:tcW w:w="340" w:type="pct"/>
            <w:vAlign w:val="center"/>
          </w:tcPr>
          <w:p w14:paraId="16ED15C5" w14:textId="77777777" w:rsidR="00132D4C" w:rsidRPr="0069751C" w:rsidRDefault="00132D4C" w:rsidP="00DA1AE7">
            <w:pPr>
              <w:jc w:val="center"/>
              <w:rPr>
                <w:rFonts w:ascii="Times New Roman" w:hAnsi="Times New Roman"/>
                <w:lang w:val="ru-RU"/>
              </w:rPr>
            </w:pPr>
          </w:p>
        </w:tc>
        <w:tc>
          <w:tcPr>
            <w:tcW w:w="339" w:type="pct"/>
            <w:vAlign w:val="center"/>
          </w:tcPr>
          <w:p w14:paraId="2068D819" w14:textId="77777777" w:rsidR="00132D4C" w:rsidRPr="0069751C" w:rsidRDefault="00132D4C" w:rsidP="00DA1AE7">
            <w:pPr>
              <w:jc w:val="center"/>
              <w:rPr>
                <w:rFonts w:ascii="Times New Roman" w:hAnsi="Times New Roman"/>
                <w:lang w:val="ru-RU" w:eastAsia="ru-RU"/>
              </w:rPr>
            </w:pPr>
          </w:p>
        </w:tc>
        <w:tc>
          <w:tcPr>
            <w:tcW w:w="338" w:type="pct"/>
            <w:vAlign w:val="center"/>
          </w:tcPr>
          <w:p w14:paraId="7136ED07" w14:textId="77777777" w:rsidR="00132D4C" w:rsidRPr="0069751C" w:rsidRDefault="00132D4C" w:rsidP="00DA1AE7">
            <w:pPr>
              <w:jc w:val="center"/>
              <w:rPr>
                <w:rFonts w:ascii="Times New Roman" w:hAnsi="Times New Roman"/>
                <w:lang w:val="ru-RU" w:eastAsia="ru-RU"/>
              </w:rPr>
            </w:pPr>
          </w:p>
        </w:tc>
        <w:tc>
          <w:tcPr>
            <w:tcW w:w="338" w:type="pct"/>
            <w:vAlign w:val="center"/>
          </w:tcPr>
          <w:p w14:paraId="63301D5A" w14:textId="77777777" w:rsidR="00132D4C" w:rsidRPr="0069751C" w:rsidRDefault="00132D4C" w:rsidP="00DA1AE7">
            <w:pPr>
              <w:jc w:val="center"/>
              <w:rPr>
                <w:rFonts w:ascii="Times New Roman" w:hAnsi="Times New Roman"/>
                <w:lang w:val="ru-RU" w:eastAsia="ru-RU"/>
              </w:rPr>
            </w:pPr>
          </w:p>
        </w:tc>
        <w:tc>
          <w:tcPr>
            <w:tcW w:w="338" w:type="pct"/>
            <w:vAlign w:val="center"/>
          </w:tcPr>
          <w:p w14:paraId="47E2F09E" w14:textId="77777777" w:rsidR="00132D4C" w:rsidRPr="0069751C" w:rsidRDefault="00132D4C" w:rsidP="00DA1AE7">
            <w:pPr>
              <w:jc w:val="center"/>
              <w:rPr>
                <w:rFonts w:ascii="Times New Roman" w:hAnsi="Times New Roman"/>
                <w:lang w:val="ru-RU"/>
              </w:rPr>
            </w:pPr>
          </w:p>
        </w:tc>
        <w:tc>
          <w:tcPr>
            <w:tcW w:w="338" w:type="pct"/>
            <w:vAlign w:val="center"/>
          </w:tcPr>
          <w:p w14:paraId="6835BEF4" w14:textId="742346F8" w:rsidR="00132D4C" w:rsidRPr="0069751C" w:rsidRDefault="00132D4C" w:rsidP="00DA1AE7">
            <w:pPr>
              <w:jc w:val="center"/>
              <w:rPr>
                <w:rFonts w:ascii="Times New Roman" w:hAnsi="Times New Roman"/>
                <w:lang w:val="ru-RU" w:eastAsia="ru-RU"/>
              </w:rPr>
            </w:pPr>
          </w:p>
        </w:tc>
        <w:tc>
          <w:tcPr>
            <w:tcW w:w="338" w:type="pct"/>
            <w:vAlign w:val="center"/>
          </w:tcPr>
          <w:p w14:paraId="70EB8382" w14:textId="5E446868" w:rsidR="00132D4C" w:rsidRPr="0069751C" w:rsidRDefault="00132D4C" w:rsidP="00DA1AE7">
            <w:pPr>
              <w:jc w:val="center"/>
              <w:rPr>
                <w:rFonts w:ascii="Times New Roman" w:hAnsi="Times New Roman"/>
                <w:lang w:val="ru-RU" w:eastAsia="ru-RU"/>
              </w:rPr>
            </w:pPr>
          </w:p>
        </w:tc>
        <w:tc>
          <w:tcPr>
            <w:tcW w:w="338" w:type="pct"/>
            <w:vAlign w:val="center"/>
          </w:tcPr>
          <w:p w14:paraId="16210F82" w14:textId="0EFFDCD3" w:rsidR="00132D4C" w:rsidRPr="0069751C" w:rsidRDefault="00132D4C" w:rsidP="00DA1AE7">
            <w:pPr>
              <w:jc w:val="center"/>
              <w:rPr>
                <w:rFonts w:ascii="Times New Roman" w:hAnsi="Times New Roman"/>
                <w:lang w:val="ru-RU"/>
              </w:rPr>
            </w:pPr>
          </w:p>
        </w:tc>
        <w:tc>
          <w:tcPr>
            <w:tcW w:w="338" w:type="pct"/>
            <w:vAlign w:val="center"/>
          </w:tcPr>
          <w:p w14:paraId="0D5CBCAE" w14:textId="715B39EC" w:rsidR="00132D4C" w:rsidRPr="0069751C" w:rsidRDefault="003A66BF" w:rsidP="00DA1AE7">
            <w:pPr>
              <w:jc w:val="center"/>
              <w:rPr>
                <w:rFonts w:ascii="Times New Roman" w:hAnsi="Times New Roman"/>
                <w:lang w:val="ru-RU" w:eastAsia="ru-RU"/>
              </w:rPr>
            </w:pPr>
            <w:r>
              <w:rPr>
                <w:rFonts w:ascii="Times New Roman" w:hAnsi="Times New Roman"/>
                <w:lang w:val="ru-RU" w:eastAsia="ru-RU"/>
              </w:rPr>
              <w:t>+</w:t>
            </w:r>
          </w:p>
        </w:tc>
        <w:tc>
          <w:tcPr>
            <w:tcW w:w="338" w:type="pct"/>
            <w:vAlign w:val="center"/>
          </w:tcPr>
          <w:p w14:paraId="51FDCD1C" w14:textId="77777777" w:rsidR="00132D4C" w:rsidRPr="0069751C" w:rsidRDefault="00132D4C" w:rsidP="00DA1AE7">
            <w:pPr>
              <w:jc w:val="center"/>
              <w:rPr>
                <w:rFonts w:ascii="Times New Roman" w:hAnsi="Times New Roman"/>
                <w:lang w:val="ru-RU" w:eastAsia="ru-RU"/>
              </w:rPr>
            </w:pPr>
          </w:p>
        </w:tc>
        <w:tc>
          <w:tcPr>
            <w:tcW w:w="338" w:type="pct"/>
            <w:vAlign w:val="center"/>
          </w:tcPr>
          <w:p w14:paraId="10B29B7E" w14:textId="77777777" w:rsidR="00132D4C" w:rsidRPr="0069751C" w:rsidRDefault="00132D4C" w:rsidP="00DA1AE7">
            <w:pPr>
              <w:jc w:val="center"/>
              <w:rPr>
                <w:rFonts w:ascii="Times New Roman" w:hAnsi="Times New Roman"/>
                <w:lang w:val="ru-RU" w:eastAsia="ru-RU"/>
              </w:rPr>
            </w:pPr>
          </w:p>
        </w:tc>
        <w:tc>
          <w:tcPr>
            <w:tcW w:w="334" w:type="pct"/>
            <w:vAlign w:val="center"/>
          </w:tcPr>
          <w:p w14:paraId="2F03EEF7" w14:textId="6C8854C5"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r>
      <w:tr w:rsidR="00132D4C" w:rsidRPr="0069751C" w14:paraId="13E60FAE" w14:textId="77777777" w:rsidTr="00132D4C">
        <w:trPr>
          <w:trHeight w:val="286"/>
          <w:jc w:val="center"/>
        </w:trPr>
        <w:tc>
          <w:tcPr>
            <w:tcW w:w="602" w:type="pct"/>
            <w:vAlign w:val="center"/>
          </w:tcPr>
          <w:p w14:paraId="43F37DD9" w14:textId="77777777" w:rsidR="00132D4C" w:rsidRPr="0069751C" w:rsidRDefault="00132D4C" w:rsidP="00DA1AE7">
            <w:pPr>
              <w:jc w:val="center"/>
              <w:rPr>
                <w:rFonts w:ascii="Times New Roman" w:hAnsi="Times New Roman"/>
                <w:color w:val="000000"/>
                <w:lang w:val="en-US"/>
              </w:rPr>
            </w:pPr>
            <w:r w:rsidRPr="0069751C">
              <w:rPr>
                <w:rFonts w:ascii="Times New Roman" w:hAnsi="Times New Roman"/>
                <w:color w:val="000000"/>
                <w:lang w:val="ru-RU" w:eastAsia="ru-RU"/>
              </w:rPr>
              <w:t>СК</w:t>
            </w:r>
            <w:r w:rsidRPr="0069751C">
              <w:rPr>
                <w:rFonts w:ascii="Times New Roman" w:hAnsi="Times New Roman"/>
                <w:color w:val="000000"/>
                <w:lang w:val="en-US" w:eastAsia="ru-RU"/>
              </w:rPr>
              <w:t>24</w:t>
            </w:r>
          </w:p>
        </w:tc>
        <w:tc>
          <w:tcPr>
            <w:tcW w:w="341" w:type="pct"/>
            <w:vAlign w:val="center"/>
          </w:tcPr>
          <w:p w14:paraId="6F2FB4B6" w14:textId="77777777" w:rsidR="00132D4C" w:rsidRPr="0069751C" w:rsidRDefault="00132D4C" w:rsidP="00DA1AE7">
            <w:pPr>
              <w:jc w:val="center"/>
              <w:rPr>
                <w:rFonts w:ascii="Times New Roman" w:hAnsi="Times New Roman"/>
                <w:lang w:val="ru-RU"/>
              </w:rPr>
            </w:pPr>
          </w:p>
        </w:tc>
        <w:tc>
          <w:tcPr>
            <w:tcW w:w="340" w:type="pct"/>
            <w:vAlign w:val="center"/>
          </w:tcPr>
          <w:p w14:paraId="1434A3E1" w14:textId="77777777" w:rsidR="00132D4C" w:rsidRPr="0069751C" w:rsidRDefault="00132D4C" w:rsidP="00DA1AE7">
            <w:pPr>
              <w:jc w:val="center"/>
              <w:rPr>
                <w:rFonts w:ascii="Times New Roman" w:hAnsi="Times New Roman"/>
                <w:lang w:val="ru-RU"/>
              </w:rPr>
            </w:pPr>
          </w:p>
        </w:tc>
        <w:tc>
          <w:tcPr>
            <w:tcW w:w="339" w:type="pct"/>
            <w:vAlign w:val="center"/>
          </w:tcPr>
          <w:p w14:paraId="427FA8A8" w14:textId="77777777" w:rsidR="00132D4C" w:rsidRPr="0069751C" w:rsidRDefault="00132D4C" w:rsidP="00DA1AE7">
            <w:pPr>
              <w:jc w:val="center"/>
              <w:rPr>
                <w:rFonts w:ascii="Times New Roman" w:hAnsi="Times New Roman"/>
                <w:lang w:val="ru-RU" w:eastAsia="ru-RU"/>
              </w:rPr>
            </w:pPr>
          </w:p>
        </w:tc>
        <w:tc>
          <w:tcPr>
            <w:tcW w:w="338" w:type="pct"/>
            <w:vAlign w:val="center"/>
          </w:tcPr>
          <w:p w14:paraId="36761E88" w14:textId="77777777" w:rsidR="00132D4C" w:rsidRPr="0069751C" w:rsidRDefault="00132D4C" w:rsidP="00DA1AE7">
            <w:pPr>
              <w:jc w:val="center"/>
              <w:rPr>
                <w:rFonts w:ascii="Times New Roman" w:hAnsi="Times New Roman"/>
                <w:lang w:val="ru-RU" w:eastAsia="ru-RU"/>
              </w:rPr>
            </w:pPr>
          </w:p>
        </w:tc>
        <w:tc>
          <w:tcPr>
            <w:tcW w:w="338" w:type="pct"/>
            <w:vAlign w:val="center"/>
          </w:tcPr>
          <w:p w14:paraId="6C7E17A7" w14:textId="77777777" w:rsidR="00132D4C" w:rsidRPr="0069751C" w:rsidRDefault="00132D4C" w:rsidP="00DA1AE7">
            <w:pPr>
              <w:jc w:val="center"/>
              <w:rPr>
                <w:rFonts w:ascii="Times New Roman" w:hAnsi="Times New Roman"/>
                <w:lang w:val="ru-RU" w:eastAsia="ru-RU"/>
              </w:rPr>
            </w:pPr>
          </w:p>
        </w:tc>
        <w:tc>
          <w:tcPr>
            <w:tcW w:w="338" w:type="pct"/>
            <w:vAlign w:val="center"/>
          </w:tcPr>
          <w:p w14:paraId="3C5E501D" w14:textId="77777777" w:rsidR="00132D4C" w:rsidRPr="0069751C" w:rsidRDefault="00132D4C" w:rsidP="00DA1AE7">
            <w:pPr>
              <w:jc w:val="center"/>
              <w:rPr>
                <w:rFonts w:ascii="Times New Roman" w:hAnsi="Times New Roman"/>
                <w:lang w:val="ru-RU" w:eastAsia="ru-RU"/>
              </w:rPr>
            </w:pPr>
          </w:p>
        </w:tc>
        <w:tc>
          <w:tcPr>
            <w:tcW w:w="338" w:type="pct"/>
            <w:vAlign w:val="center"/>
          </w:tcPr>
          <w:p w14:paraId="0934387D" w14:textId="08668EEF" w:rsidR="00132D4C" w:rsidRPr="0069751C" w:rsidRDefault="00132D4C" w:rsidP="00DA1AE7">
            <w:pPr>
              <w:jc w:val="center"/>
              <w:rPr>
                <w:rFonts w:ascii="Times New Roman" w:hAnsi="Times New Roman"/>
                <w:lang w:val="ru-RU" w:eastAsia="ru-RU"/>
              </w:rPr>
            </w:pPr>
          </w:p>
        </w:tc>
        <w:tc>
          <w:tcPr>
            <w:tcW w:w="338" w:type="pct"/>
            <w:vAlign w:val="center"/>
          </w:tcPr>
          <w:p w14:paraId="3367BF9E" w14:textId="0166430D" w:rsidR="00132D4C" w:rsidRPr="0069751C" w:rsidRDefault="00132D4C" w:rsidP="00DA1AE7">
            <w:pPr>
              <w:jc w:val="center"/>
              <w:rPr>
                <w:rFonts w:ascii="Times New Roman" w:hAnsi="Times New Roman"/>
                <w:lang w:val="ru-RU" w:eastAsia="ru-RU"/>
              </w:rPr>
            </w:pPr>
          </w:p>
        </w:tc>
        <w:tc>
          <w:tcPr>
            <w:tcW w:w="338" w:type="pct"/>
            <w:vAlign w:val="center"/>
          </w:tcPr>
          <w:p w14:paraId="2E2EF0AF" w14:textId="77777777" w:rsidR="00132D4C" w:rsidRPr="0069751C" w:rsidRDefault="00132D4C" w:rsidP="00DA1AE7">
            <w:pPr>
              <w:jc w:val="center"/>
              <w:rPr>
                <w:rFonts w:ascii="Times New Roman" w:hAnsi="Times New Roman"/>
                <w:lang w:val="ru-RU" w:eastAsia="ru-RU"/>
              </w:rPr>
            </w:pPr>
          </w:p>
        </w:tc>
        <w:tc>
          <w:tcPr>
            <w:tcW w:w="338" w:type="pct"/>
            <w:vAlign w:val="center"/>
          </w:tcPr>
          <w:p w14:paraId="59D42CB5" w14:textId="53CA0BE4" w:rsidR="00132D4C" w:rsidRPr="0069751C" w:rsidRDefault="003A66BF" w:rsidP="00DA1AE7">
            <w:pPr>
              <w:jc w:val="center"/>
              <w:rPr>
                <w:rFonts w:ascii="Times New Roman" w:hAnsi="Times New Roman"/>
                <w:lang w:val="ru-RU" w:eastAsia="ru-RU"/>
              </w:rPr>
            </w:pPr>
            <w:r>
              <w:rPr>
                <w:rFonts w:ascii="Times New Roman" w:hAnsi="Times New Roman"/>
                <w:lang w:val="ru-RU" w:eastAsia="ru-RU"/>
              </w:rPr>
              <w:t>+</w:t>
            </w:r>
          </w:p>
        </w:tc>
        <w:tc>
          <w:tcPr>
            <w:tcW w:w="338" w:type="pct"/>
            <w:vAlign w:val="center"/>
          </w:tcPr>
          <w:p w14:paraId="0D086F3C" w14:textId="77777777" w:rsidR="00132D4C" w:rsidRPr="0069751C" w:rsidRDefault="00132D4C" w:rsidP="00DA1AE7">
            <w:pPr>
              <w:jc w:val="center"/>
              <w:rPr>
                <w:rFonts w:ascii="Times New Roman" w:hAnsi="Times New Roman"/>
                <w:lang w:val="ru-RU" w:eastAsia="ru-RU"/>
              </w:rPr>
            </w:pPr>
          </w:p>
        </w:tc>
        <w:tc>
          <w:tcPr>
            <w:tcW w:w="338" w:type="pct"/>
            <w:vAlign w:val="center"/>
          </w:tcPr>
          <w:p w14:paraId="17A01582" w14:textId="77777777" w:rsidR="00132D4C" w:rsidRPr="0069751C" w:rsidRDefault="00132D4C" w:rsidP="00DA1AE7">
            <w:pPr>
              <w:jc w:val="center"/>
              <w:rPr>
                <w:rFonts w:ascii="Times New Roman" w:hAnsi="Times New Roman"/>
                <w:lang w:val="ru-RU" w:eastAsia="ru-RU"/>
              </w:rPr>
            </w:pPr>
          </w:p>
        </w:tc>
        <w:tc>
          <w:tcPr>
            <w:tcW w:w="334" w:type="pct"/>
            <w:vAlign w:val="center"/>
          </w:tcPr>
          <w:p w14:paraId="7365E55B" w14:textId="4528EFB2" w:rsidR="00132D4C" w:rsidRPr="0069751C" w:rsidRDefault="00132D4C" w:rsidP="00DA1AE7">
            <w:pPr>
              <w:jc w:val="center"/>
              <w:rPr>
                <w:rFonts w:ascii="Times New Roman" w:hAnsi="Times New Roman"/>
                <w:lang w:val="ru-RU" w:eastAsia="ru-RU"/>
              </w:rPr>
            </w:pPr>
            <w:r w:rsidRPr="0069751C">
              <w:rPr>
                <w:rFonts w:ascii="Times New Roman" w:hAnsi="Times New Roman"/>
                <w:lang w:val="ru-RU" w:eastAsia="ru-RU"/>
              </w:rPr>
              <w:t>+</w:t>
            </w:r>
          </w:p>
        </w:tc>
      </w:tr>
    </w:tbl>
    <w:p w14:paraId="3D9773DF" w14:textId="77777777" w:rsidR="00477BAF" w:rsidRPr="0098662B" w:rsidRDefault="00477BAF" w:rsidP="00477BAF">
      <w:pPr>
        <w:pBdr>
          <w:top w:val="nil"/>
          <w:left w:val="nil"/>
          <w:bottom w:val="nil"/>
          <w:right w:val="nil"/>
          <w:between w:val="nil"/>
        </w:pBdr>
        <w:spacing w:line="276" w:lineRule="auto"/>
        <w:jc w:val="center"/>
        <w:rPr>
          <w:rFonts w:ascii="Times New Roman" w:hAnsi="Times New Roman"/>
          <w:color w:val="000000"/>
          <w:sz w:val="24"/>
          <w:szCs w:val="24"/>
        </w:rPr>
      </w:pPr>
    </w:p>
    <w:p w14:paraId="7644F778" w14:textId="77777777" w:rsidR="006240CA" w:rsidRPr="0098662B" w:rsidRDefault="006240CA" w:rsidP="00477BAF">
      <w:pPr>
        <w:pBdr>
          <w:top w:val="nil"/>
          <w:left w:val="nil"/>
          <w:bottom w:val="nil"/>
          <w:right w:val="nil"/>
          <w:between w:val="nil"/>
        </w:pBdr>
        <w:spacing w:line="276" w:lineRule="auto"/>
        <w:jc w:val="center"/>
        <w:rPr>
          <w:rFonts w:ascii="Times New Roman" w:hAnsi="Times New Roman"/>
          <w:b/>
          <w:color w:val="000000"/>
          <w:sz w:val="24"/>
          <w:szCs w:val="24"/>
        </w:rPr>
      </w:pPr>
    </w:p>
    <w:p w14:paraId="0058E207" w14:textId="4FD7DD8F" w:rsidR="0036349D" w:rsidRDefault="0036349D">
      <w:pPr>
        <w:jc w:val="left"/>
        <w:rPr>
          <w:rFonts w:ascii="Times New Roman" w:hAnsi="Times New Roman"/>
          <w:b/>
          <w:color w:val="000000"/>
          <w:sz w:val="24"/>
          <w:szCs w:val="24"/>
        </w:rPr>
      </w:pPr>
      <w:r>
        <w:rPr>
          <w:rFonts w:ascii="Times New Roman" w:hAnsi="Times New Roman"/>
          <w:b/>
          <w:color w:val="000000"/>
          <w:sz w:val="24"/>
          <w:szCs w:val="24"/>
        </w:rPr>
        <w:br w:type="page"/>
      </w:r>
    </w:p>
    <w:p w14:paraId="67A3E1D2" w14:textId="77777777" w:rsidR="0036349D" w:rsidRPr="0036349D" w:rsidRDefault="0036349D" w:rsidP="0036349D">
      <w:pPr>
        <w:ind w:firstLine="567"/>
        <w:mirrorIndents/>
        <w:outlineLvl w:val="0"/>
        <w:rPr>
          <w:rFonts w:ascii="Times New Roman" w:hAnsi="Times New Roman"/>
          <w:sz w:val="28"/>
          <w:szCs w:val="28"/>
        </w:rPr>
      </w:pPr>
      <w:r w:rsidRPr="0036349D">
        <w:rPr>
          <w:rFonts w:ascii="Times New Roman" w:hAnsi="Times New Roman"/>
          <w:b/>
          <w:color w:val="000000"/>
          <w:sz w:val="28"/>
          <w:szCs w:val="28"/>
        </w:rPr>
        <w:lastRenderedPageBreak/>
        <w:t>4. ЗАБЕЗПЕЧЕНІСТЬ ПРОГРАМНИХ РЕЗУЛЬТАТІВ НАВЧАННЯ ВІДПОВІДНИМИ КОМПОНЕНТАМИ ОСВІТНЬОЇ ПРОГРАМИ</w:t>
      </w:r>
    </w:p>
    <w:p w14:paraId="151B3681" w14:textId="77777777" w:rsidR="0036349D" w:rsidRPr="0036349D" w:rsidRDefault="0036349D" w:rsidP="0036349D">
      <w:pPr>
        <w:jc w:val="center"/>
        <w:rPr>
          <w:rFonts w:ascii="Times New Roman" w:hAnsi="Times New Roman"/>
          <w:sz w:val="28"/>
          <w:szCs w:val="28"/>
        </w:rPr>
      </w:pPr>
    </w:p>
    <w:p w14:paraId="5006C2BC" w14:textId="77777777" w:rsidR="0036349D" w:rsidRPr="0036349D" w:rsidRDefault="0036349D" w:rsidP="0036349D">
      <w:pPr>
        <w:ind w:firstLine="567"/>
        <w:rPr>
          <w:rFonts w:ascii="Times New Roman" w:hAnsi="Times New Roman"/>
          <w:sz w:val="28"/>
          <w:szCs w:val="28"/>
        </w:rPr>
      </w:pPr>
      <w:r w:rsidRPr="0036349D">
        <w:rPr>
          <w:rFonts w:ascii="Times New Roman" w:hAnsi="Times New Roman"/>
          <w:b/>
          <w:color w:val="000000"/>
          <w:sz w:val="28"/>
          <w:szCs w:val="28"/>
        </w:rPr>
        <w:t>4.1. </w:t>
      </w:r>
      <w:r w:rsidRPr="0036349D">
        <w:rPr>
          <w:rFonts w:ascii="Times New Roman" w:hAnsi="Times New Roman"/>
          <w:b/>
          <w:color w:val="000000"/>
          <w:spacing w:val="-4"/>
          <w:sz w:val="28"/>
          <w:szCs w:val="28"/>
        </w:rPr>
        <w:t>Матриця забезпечення програмних результатів навчання обов</w:t>
      </w:r>
      <w:r w:rsidRPr="0036349D">
        <w:rPr>
          <w:rFonts w:ascii="Times New Roman" w:hAnsi="Times New Roman"/>
          <w:b/>
          <w:color w:val="000000"/>
          <w:spacing w:val="-4"/>
          <w:sz w:val="28"/>
          <w:szCs w:val="28"/>
          <w:lang w:val="ru-RU"/>
        </w:rPr>
        <w:t>’</w:t>
      </w:r>
      <w:r w:rsidRPr="0036349D">
        <w:rPr>
          <w:rFonts w:ascii="Times New Roman" w:hAnsi="Times New Roman"/>
          <w:b/>
          <w:color w:val="000000"/>
          <w:spacing w:val="-4"/>
          <w:sz w:val="28"/>
          <w:szCs w:val="28"/>
        </w:rPr>
        <w:t>язковими компонентами</w:t>
      </w:r>
    </w:p>
    <w:p w14:paraId="798C41E1" w14:textId="2B32E517" w:rsidR="00477BAF" w:rsidRPr="0098662B" w:rsidRDefault="00477BAF" w:rsidP="006240CA">
      <w:pPr>
        <w:pBdr>
          <w:top w:val="nil"/>
          <w:left w:val="nil"/>
          <w:bottom w:val="nil"/>
          <w:right w:val="nil"/>
          <w:between w:val="nil"/>
        </w:pBdr>
        <w:spacing w:after="200" w:line="276" w:lineRule="auto"/>
        <w:jc w:val="center"/>
        <w:rPr>
          <w:rFonts w:ascii="Times New Roman" w:hAnsi="Times New Roman"/>
          <w:b/>
          <w:color w:val="000000"/>
          <w:sz w:val="24"/>
          <w:szCs w:val="24"/>
        </w:rPr>
      </w:pPr>
    </w:p>
    <w:tbl>
      <w:tblPr>
        <w:tblW w:w="4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576"/>
        <w:gridCol w:w="573"/>
        <w:gridCol w:w="670"/>
        <w:gridCol w:w="671"/>
        <w:gridCol w:w="671"/>
        <w:gridCol w:w="671"/>
        <w:gridCol w:w="671"/>
        <w:gridCol w:w="671"/>
        <w:gridCol w:w="671"/>
        <w:gridCol w:w="671"/>
        <w:gridCol w:w="671"/>
        <w:gridCol w:w="671"/>
        <w:gridCol w:w="665"/>
      </w:tblGrid>
      <w:tr w:rsidR="00132D4C" w:rsidRPr="0069751C" w14:paraId="6770CD4E" w14:textId="77777777" w:rsidTr="00132D4C">
        <w:trPr>
          <w:trHeight w:val="858"/>
        </w:trPr>
        <w:tc>
          <w:tcPr>
            <w:tcW w:w="514" w:type="pct"/>
            <w:vAlign w:val="center"/>
          </w:tcPr>
          <w:p w14:paraId="14C845F5" w14:textId="77777777" w:rsidR="00132D4C" w:rsidRPr="00240D01" w:rsidRDefault="00132D4C" w:rsidP="003F32F4">
            <w:pPr>
              <w:jc w:val="center"/>
              <w:rPr>
                <w:rFonts w:ascii="Times New Roman" w:hAnsi="Times New Roman"/>
                <w:b/>
                <w:color w:val="000000"/>
              </w:rPr>
            </w:pPr>
          </w:p>
        </w:tc>
        <w:tc>
          <w:tcPr>
            <w:tcW w:w="304" w:type="pct"/>
            <w:textDirection w:val="btLr"/>
            <w:vAlign w:val="center"/>
          </w:tcPr>
          <w:p w14:paraId="62308D29" w14:textId="77777777" w:rsidR="00132D4C" w:rsidRPr="0069751C" w:rsidRDefault="00132D4C" w:rsidP="003F32F4">
            <w:pPr>
              <w:jc w:val="center"/>
              <w:rPr>
                <w:rFonts w:ascii="Times New Roman" w:hAnsi="Times New Roman"/>
                <w:b/>
                <w:color w:val="000000"/>
              </w:rPr>
            </w:pPr>
            <w:r w:rsidRPr="0069751C">
              <w:rPr>
                <w:rFonts w:ascii="Times New Roman" w:hAnsi="Times New Roman"/>
                <w:color w:val="000000"/>
                <w:lang w:val="ru-RU" w:eastAsia="ru-RU"/>
              </w:rPr>
              <w:t>ОК1</w:t>
            </w:r>
          </w:p>
        </w:tc>
        <w:tc>
          <w:tcPr>
            <w:tcW w:w="302" w:type="pct"/>
            <w:textDirection w:val="btLr"/>
            <w:vAlign w:val="center"/>
          </w:tcPr>
          <w:p w14:paraId="7BA450D5" w14:textId="77777777" w:rsidR="00132D4C" w:rsidRPr="0069751C" w:rsidRDefault="00132D4C" w:rsidP="003F32F4">
            <w:pPr>
              <w:jc w:val="center"/>
              <w:rPr>
                <w:rFonts w:ascii="Times New Roman" w:hAnsi="Times New Roman"/>
                <w:b/>
                <w:color w:val="000000"/>
              </w:rPr>
            </w:pPr>
            <w:r w:rsidRPr="0069751C">
              <w:rPr>
                <w:rFonts w:ascii="Times New Roman" w:hAnsi="Times New Roman"/>
                <w:color w:val="000000"/>
                <w:lang w:val="ru-RU" w:eastAsia="ru-RU"/>
              </w:rPr>
              <w:t>ОК2</w:t>
            </w:r>
          </w:p>
        </w:tc>
        <w:tc>
          <w:tcPr>
            <w:tcW w:w="353" w:type="pct"/>
            <w:textDirection w:val="btLr"/>
            <w:vAlign w:val="center"/>
          </w:tcPr>
          <w:p w14:paraId="69BDEDA4" w14:textId="77777777" w:rsidR="00132D4C" w:rsidRPr="0069751C" w:rsidRDefault="00132D4C" w:rsidP="003F32F4">
            <w:pPr>
              <w:jc w:val="center"/>
              <w:rPr>
                <w:rFonts w:ascii="Times New Roman" w:hAnsi="Times New Roman"/>
                <w:b/>
                <w:color w:val="000000"/>
              </w:rPr>
            </w:pPr>
            <w:r w:rsidRPr="0069751C">
              <w:rPr>
                <w:rFonts w:ascii="Times New Roman" w:hAnsi="Times New Roman"/>
                <w:color w:val="000000"/>
                <w:lang w:val="ru-RU" w:eastAsia="ru-RU"/>
              </w:rPr>
              <w:t>ОК3</w:t>
            </w:r>
          </w:p>
        </w:tc>
        <w:tc>
          <w:tcPr>
            <w:tcW w:w="353" w:type="pct"/>
            <w:textDirection w:val="btLr"/>
            <w:vAlign w:val="center"/>
          </w:tcPr>
          <w:p w14:paraId="3652ACEE" w14:textId="77777777" w:rsidR="00132D4C" w:rsidRPr="0069751C" w:rsidRDefault="00132D4C" w:rsidP="003F32F4">
            <w:pPr>
              <w:jc w:val="center"/>
              <w:rPr>
                <w:rFonts w:ascii="Times New Roman" w:hAnsi="Times New Roman"/>
                <w:b/>
                <w:color w:val="000000"/>
              </w:rPr>
            </w:pPr>
            <w:r w:rsidRPr="0069751C">
              <w:rPr>
                <w:rFonts w:ascii="Times New Roman" w:hAnsi="Times New Roman"/>
                <w:color w:val="000000"/>
                <w:lang w:val="ru-RU" w:eastAsia="ru-RU"/>
              </w:rPr>
              <w:t>ОК4</w:t>
            </w:r>
          </w:p>
        </w:tc>
        <w:tc>
          <w:tcPr>
            <w:tcW w:w="353" w:type="pct"/>
            <w:textDirection w:val="btLr"/>
            <w:vAlign w:val="center"/>
          </w:tcPr>
          <w:p w14:paraId="1CC10612" w14:textId="77777777" w:rsidR="00132D4C" w:rsidRPr="0069751C" w:rsidRDefault="00132D4C" w:rsidP="003F32F4">
            <w:pPr>
              <w:jc w:val="center"/>
              <w:rPr>
                <w:rFonts w:ascii="Times New Roman" w:hAnsi="Times New Roman"/>
                <w:b/>
                <w:color w:val="000000"/>
              </w:rPr>
            </w:pPr>
            <w:r w:rsidRPr="0069751C">
              <w:rPr>
                <w:rFonts w:ascii="Times New Roman" w:hAnsi="Times New Roman"/>
                <w:color w:val="000000"/>
                <w:lang w:val="ru-RU" w:eastAsia="ru-RU"/>
              </w:rPr>
              <w:t>ОК5</w:t>
            </w:r>
          </w:p>
        </w:tc>
        <w:tc>
          <w:tcPr>
            <w:tcW w:w="353" w:type="pct"/>
            <w:textDirection w:val="btLr"/>
            <w:vAlign w:val="center"/>
          </w:tcPr>
          <w:p w14:paraId="3412B1B0" w14:textId="77777777" w:rsidR="00132D4C" w:rsidRPr="0069751C" w:rsidRDefault="00132D4C" w:rsidP="003F32F4">
            <w:pPr>
              <w:jc w:val="center"/>
              <w:rPr>
                <w:rFonts w:ascii="Times New Roman" w:hAnsi="Times New Roman"/>
                <w:b/>
                <w:color w:val="000000"/>
              </w:rPr>
            </w:pPr>
            <w:r w:rsidRPr="0069751C">
              <w:rPr>
                <w:rFonts w:ascii="Times New Roman" w:hAnsi="Times New Roman"/>
                <w:color w:val="000000"/>
                <w:lang w:val="ru-RU" w:eastAsia="ru-RU"/>
              </w:rPr>
              <w:t>ОК6</w:t>
            </w:r>
          </w:p>
        </w:tc>
        <w:tc>
          <w:tcPr>
            <w:tcW w:w="353" w:type="pct"/>
            <w:textDirection w:val="btLr"/>
            <w:vAlign w:val="center"/>
          </w:tcPr>
          <w:p w14:paraId="4C377BE9" w14:textId="77777777" w:rsidR="00132D4C" w:rsidRPr="0069751C" w:rsidRDefault="00132D4C" w:rsidP="003F32F4">
            <w:pPr>
              <w:jc w:val="center"/>
              <w:rPr>
                <w:rFonts w:ascii="Times New Roman" w:hAnsi="Times New Roman"/>
                <w:b/>
                <w:color w:val="000000"/>
              </w:rPr>
            </w:pPr>
            <w:r w:rsidRPr="0069751C">
              <w:rPr>
                <w:rFonts w:ascii="Times New Roman" w:hAnsi="Times New Roman"/>
                <w:color w:val="000000"/>
                <w:lang w:val="ru-RU" w:eastAsia="ru-RU"/>
              </w:rPr>
              <w:t>ОК7</w:t>
            </w:r>
          </w:p>
        </w:tc>
        <w:tc>
          <w:tcPr>
            <w:tcW w:w="353" w:type="pct"/>
            <w:textDirection w:val="btLr"/>
            <w:vAlign w:val="center"/>
          </w:tcPr>
          <w:p w14:paraId="079984B9" w14:textId="77777777" w:rsidR="00132D4C" w:rsidRPr="0069751C" w:rsidRDefault="00132D4C" w:rsidP="003F32F4">
            <w:pPr>
              <w:jc w:val="center"/>
              <w:rPr>
                <w:rFonts w:ascii="Times New Roman" w:hAnsi="Times New Roman"/>
                <w:b/>
                <w:color w:val="000000"/>
              </w:rPr>
            </w:pPr>
            <w:r w:rsidRPr="0069751C">
              <w:rPr>
                <w:rFonts w:ascii="Times New Roman" w:hAnsi="Times New Roman"/>
                <w:color w:val="000000"/>
                <w:lang w:val="ru-RU" w:eastAsia="ru-RU"/>
              </w:rPr>
              <w:t>ОК8</w:t>
            </w:r>
          </w:p>
        </w:tc>
        <w:tc>
          <w:tcPr>
            <w:tcW w:w="353" w:type="pct"/>
            <w:textDirection w:val="btLr"/>
            <w:vAlign w:val="center"/>
          </w:tcPr>
          <w:p w14:paraId="27854FFA" w14:textId="77777777" w:rsidR="00132D4C" w:rsidRPr="0069751C" w:rsidRDefault="00132D4C" w:rsidP="003F32F4">
            <w:pPr>
              <w:jc w:val="center"/>
              <w:rPr>
                <w:rFonts w:ascii="Times New Roman" w:hAnsi="Times New Roman"/>
                <w:b/>
                <w:color w:val="000000"/>
              </w:rPr>
            </w:pPr>
            <w:r w:rsidRPr="0069751C">
              <w:rPr>
                <w:rFonts w:ascii="Times New Roman" w:hAnsi="Times New Roman"/>
                <w:color w:val="000000"/>
                <w:lang w:val="ru-RU" w:eastAsia="ru-RU"/>
              </w:rPr>
              <w:t>ОК9</w:t>
            </w:r>
          </w:p>
        </w:tc>
        <w:tc>
          <w:tcPr>
            <w:tcW w:w="353" w:type="pct"/>
            <w:textDirection w:val="btLr"/>
          </w:tcPr>
          <w:p w14:paraId="4059E816" w14:textId="77777777" w:rsidR="00132D4C" w:rsidRPr="0069751C" w:rsidRDefault="00132D4C" w:rsidP="003F32F4">
            <w:pPr>
              <w:jc w:val="center"/>
              <w:rPr>
                <w:rFonts w:ascii="Times New Roman" w:hAnsi="Times New Roman"/>
                <w:b/>
                <w:color w:val="000000"/>
              </w:rPr>
            </w:pPr>
            <w:r w:rsidRPr="0069751C">
              <w:rPr>
                <w:rFonts w:ascii="Times New Roman" w:hAnsi="Times New Roman"/>
                <w:color w:val="000000"/>
                <w:lang w:val="ru-RU" w:eastAsia="ru-RU"/>
              </w:rPr>
              <w:t>ОК10</w:t>
            </w:r>
          </w:p>
        </w:tc>
        <w:tc>
          <w:tcPr>
            <w:tcW w:w="353" w:type="pct"/>
            <w:textDirection w:val="btLr"/>
            <w:vAlign w:val="center"/>
          </w:tcPr>
          <w:p w14:paraId="1D630B49" w14:textId="1CF5DB38" w:rsidR="00132D4C" w:rsidRPr="0069751C" w:rsidRDefault="00132D4C" w:rsidP="003F32F4">
            <w:pPr>
              <w:jc w:val="center"/>
              <w:rPr>
                <w:rFonts w:ascii="Times New Roman" w:hAnsi="Times New Roman"/>
                <w:b/>
                <w:color w:val="000000"/>
              </w:rPr>
            </w:pPr>
            <w:r w:rsidRPr="0069751C">
              <w:rPr>
                <w:rFonts w:ascii="Times New Roman" w:hAnsi="Times New Roman"/>
                <w:color w:val="000000"/>
                <w:lang w:val="ru-RU" w:eastAsia="ru-RU"/>
              </w:rPr>
              <w:t>ОК1</w:t>
            </w:r>
            <w:r>
              <w:rPr>
                <w:rFonts w:ascii="Times New Roman" w:hAnsi="Times New Roman"/>
                <w:color w:val="000000"/>
                <w:lang w:val="ru-RU" w:eastAsia="ru-RU"/>
              </w:rPr>
              <w:t>1</w:t>
            </w:r>
          </w:p>
        </w:tc>
        <w:tc>
          <w:tcPr>
            <w:tcW w:w="353" w:type="pct"/>
            <w:textDirection w:val="btLr"/>
            <w:vAlign w:val="center"/>
          </w:tcPr>
          <w:p w14:paraId="7BB4B2E0" w14:textId="3C27C7B9" w:rsidR="00132D4C" w:rsidRPr="0069751C" w:rsidRDefault="00132D4C" w:rsidP="003F32F4">
            <w:pPr>
              <w:jc w:val="center"/>
              <w:rPr>
                <w:rFonts w:ascii="Times New Roman" w:hAnsi="Times New Roman"/>
                <w:b/>
                <w:color w:val="000000"/>
              </w:rPr>
            </w:pPr>
            <w:r w:rsidRPr="0069751C">
              <w:rPr>
                <w:rFonts w:ascii="Times New Roman" w:hAnsi="Times New Roman"/>
                <w:color w:val="000000"/>
                <w:lang w:val="ru-RU" w:eastAsia="ru-RU"/>
              </w:rPr>
              <w:t>ОК1</w:t>
            </w:r>
            <w:r>
              <w:rPr>
                <w:rFonts w:ascii="Times New Roman" w:hAnsi="Times New Roman"/>
                <w:color w:val="000000"/>
                <w:lang w:val="ru-RU" w:eastAsia="ru-RU"/>
              </w:rPr>
              <w:t>2</w:t>
            </w:r>
          </w:p>
        </w:tc>
        <w:tc>
          <w:tcPr>
            <w:tcW w:w="353" w:type="pct"/>
            <w:textDirection w:val="btLr"/>
            <w:vAlign w:val="center"/>
          </w:tcPr>
          <w:p w14:paraId="5E3F46E4" w14:textId="104E6956" w:rsidR="00132D4C" w:rsidRPr="0069751C" w:rsidRDefault="00132D4C" w:rsidP="003F32F4">
            <w:pPr>
              <w:jc w:val="center"/>
              <w:rPr>
                <w:rFonts w:ascii="Times New Roman" w:hAnsi="Times New Roman"/>
                <w:b/>
                <w:color w:val="000000"/>
              </w:rPr>
            </w:pPr>
            <w:r w:rsidRPr="0069751C">
              <w:rPr>
                <w:rFonts w:ascii="Times New Roman" w:hAnsi="Times New Roman"/>
                <w:color w:val="000000"/>
                <w:lang w:val="ru-RU" w:eastAsia="ru-RU"/>
              </w:rPr>
              <w:t>ОК1</w:t>
            </w:r>
            <w:r>
              <w:rPr>
                <w:rFonts w:ascii="Times New Roman" w:hAnsi="Times New Roman"/>
                <w:color w:val="000000"/>
                <w:lang w:val="ru-RU" w:eastAsia="ru-RU"/>
              </w:rPr>
              <w:t>3</w:t>
            </w:r>
          </w:p>
        </w:tc>
      </w:tr>
      <w:tr w:rsidR="00132D4C" w:rsidRPr="0069751C" w14:paraId="6EBD100A" w14:textId="77777777" w:rsidTr="00132D4C">
        <w:tc>
          <w:tcPr>
            <w:tcW w:w="514" w:type="pct"/>
          </w:tcPr>
          <w:p w14:paraId="6D8127E3" w14:textId="77777777" w:rsidR="00132D4C" w:rsidRPr="0069751C" w:rsidRDefault="00132D4C" w:rsidP="00DA1AE7">
            <w:pPr>
              <w:jc w:val="center"/>
              <w:rPr>
                <w:rFonts w:ascii="Times New Roman" w:hAnsi="Times New Roman"/>
                <w:b/>
                <w:color w:val="000000"/>
              </w:rPr>
            </w:pPr>
            <w:r w:rsidRPr="0069751C">
              <w:rPr>
                <w:rFonts w:ascii="Times New Roman" w:hAnsi="Times New Roman"/>
                <w:color w:val="000000"/>
                <w:lang w:val="ru-RU" w:eastAsia="ru-RU"/>
              </w:rPr>
              <w:t>ПРН 1</w:t>
            </w:r>
          </w:p>
        </w:tc>
        <w:tc>
          <w:tcPr>
            <w:tcW w:w="304" w:type="pct"/>
            <w:vAlign w:val="center"/>
          </w:tcPr>
          <w:p w14:paraId="0EE427A7" w14:textId="77777777" w:rsidR="00132D4C" w:rsidRPr="0069751C" w:rsidRDefault="00132D4C" w:rsidP="00DA1AE7">
            <w:pPr>
              <w:jc w:val="center"/>
              <w:rPr>
                <w:rFonts w:ascii="Times New Roman" w:hAnsi="Times New Roman"/>
                <w:b/>
                <w:color w:val="000000"/>
              </w:rPr>
            </w:pPr>
          </w:p>
        </w:tc>
        <w:tc>
          <w:tcPr>
            <w:tcW w:w="302" w:type="pct"/>
            <w:vAlign w:val="center"/>
          </w:tcPr>
          <w:p w14:paraId="61D1F2A1" w14:textId="77777777" w:rsidR="00132D4C" w:rsidRPr="0069751C" w:rsidRDefault="00132D4C" w:rsidP="00DA1AE7">
            <w:pPr>
              <w:jc w:val="center"/>
              <w:rPr>
                <w:rFonts w:ascii="Times New Roman" w:hAnsi="Times New Roman"/>
                <w:b/>
                <w:color w:val="000000"/>
              </w:rPr>
            </w:pPr>
          </w:p>
        </w:tc>
        <w:tc>
          <w:tcPr>
            <w:tcW w:w="353" w:type="pct"/>
            <w:vAlign w:val="center"/>
          </w:tcPr>
          <w:p w14:paraId="4E55F6D6" w14:textId="77777777"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c>
          <w:tcPr>
            <w:tcW w:w="353" w:type="pct"/>
            <w:vAlign w:val="center"/>
          </w:tcPr>
          <w:p w14:paraId="52EB3C3E" w14:textId="77777777" w:rsidR="00132D4C" w:rsidRPr="0069751C" w:rsidRDefault="00132D4C" w:rsidP="00DA1AE7">
            <w:pPr>
              <w:jc w:val="center"/>
              <w:rPr>
                <w:rFonts w:ascii="Times New Roman" w:hAnsi="Times New Roman"/>
                <w:b/>
                <w:color w:val="000000"/>
              </w:rPr>
            </w:pPr>
          </w:p>
        </w:tc>
        <w:tc>
          <w:tcPr>
            <w:tcW w:w="353" w:type="pct"/>
            <w:vAlign w:val="center"/>
          </w:tcPr>
          <w:p w14:paraId="257301D3" w14:textId="77777777" w:rsidR="00132D4C" w:rsidRPr="0069751C" w:rsidRDefault="00132D4C" w:rsidP="00DA1AE7">
            <w:pPr>
              <w:jc w:val="center"/>
              <w:rPr>
                <w:rFonts w:ascii="Times New Roman" w:hAnsi="Times New Roman"/>
                <w:b/>
                <w:color w:val="000000"/>
              </w:rPr>
            </w:pPr>
          </w:p>
        </w:tc>
        <w:tc>
          <w:tcPr>
            <w:tcW w:w="353" w:type="pct"/>
          </w:tcPr>
          <w:p w14:paraId="4819B353" w14:textId="60AD6B20" w:rsidR="00132D4C" w:rsidRPr="0069751C" w:rsidRDefault="00132D4C" w:rsidP="00DA1AE7">
            <w:pPr>
              <w:jc w:val="center"/>
              <w:rPr>
                <w:rFonts w:ascii="Times New Roman" w:hAnsi="Times New Roman"/>
                <w:b/>
                <w:color w:val="000000"/>
              </w:rPr>
            </w:pPr>
          </w:p>
        </w:tc>
        <w:tc>
          <w:tcPr>
            <w:tcW w:w="353" w:type="pct"/>
            <w:vAlign w:val="center"/>
          </w:tcPr>
          <w:p w14:paraId="1D014F6C" w14:textId="77777777" w:rsidR="00132D4C" w:rsidRPr="0069751C" w:rsidRDefault="00132D4C" w:rsidP="00DA1AE7">
            <w:pPr>
              <w:jc w:val="center"/>
              <w:rPr>
                <w:rFonts w:ascii="Times New Roman" w:hAnsi="Times New Roman"/>
                <w:b/>
                <w:color w:val="000000"/>
              </w:rPr>
            </w:pPr>
          </w:p>
        </w:tc>
        <w:tc>
          <w:tcPr>
            <w:tcW w:w="353" w:type="pct"/>
            <w:vAlign w:val="center"/>
          </w:tcPr>
          <w:p w14:paraId="565094A9" w14:textId="77777777" w:rsidR="00132D4C" w:rsidRPr="0069751C" w:rsidRDefault="00132D4C" w:rsidP="00DA1AE7">
            <w:pPr>
              <w:jc w:val="center"/>
              <w:rPr>
                <w:rFonts w:ascii="Times New Roman" w:hAnsi="Times New Roman"/>
                <w:b/>
                <w:color w:val="000000"/>
              </w:rPr>
            </w:pPr>
          </w:p>
        </w:tc>
        <w:tc>
          <w:tcPr>
            <w:tcW w:w="353" w:type="pct"/>
            <w:vAlign w:val="center"/>
          </w:tcPr>
          <w:p w14:paraId="6C63FA99" w14:textId="77777777" w:rsidR="00132D4C" w:rsidRPr="0069751C" w:rsidRDefault="00132D4C" w:rsidP="00DA1AE7">
            <w:pPr>
              <w:jc w:val="center"/>
              <w:rPr>
                <w:rFonts w:ascii="Times New Roman" w:hAnsi="Times New Roman"/>
                <w:b/>
                <w:color w:val="000000"/>
              </w:rPr>
            </w:pPr>
          </w:p>
        </w:tc>
        <w:tc>
          <w:tcPr>
            <w:tcW w:w="353" w:type="pct"/>
          </w:tcPr>
          <w:p w14:paraId="5291AC4D" w14:textId="77777777" w:rsidR="00132D4C" w:rsidRPr="0069751C" w:rsidRDefault="00132D4C" w:rsidP="00DA1AE7">
            <w:pPr>
              <w:jc w:val="center"/>
              <w:rPr>
                <w:rFonts w:ascii="Times New Roman" w:hAnsi="Times New Roman"/>
                <w:b/>
                <w:color w:val="000000"/>
              </w:rPr>
            </w:pPr>
          </w:p>
        </w:tc>
        <w:tc>
          <w:tcPr>
            <w:tcW w:w="353" w:type="pct"/>
            <w:vAlign w:val="center"/>
          </w:tcPr>
          <w:p w14:paraId="644AF7B2" w14:textId="0EC2CC89" w:rsidR="00132D4C" w:rsidRPr="0069751C" w:rsidRDefault="00132D4C" w:rsidP="00DA1AE7">
            <w:pPr>
              <w:jc w:val="center"/>
              <w:rPr>
                <w:rFonts w:ascii="Times New Roman" w:hAnsi="Times New Roman"/>
                <w:b/>
                <w:color w:val="000000"/>
              </w:rPr>
            </w:pPr>
            <w:r>
              <w:rPr>
                <w:rFonts w:ascii="Times New Roman" w:hAnsi="Times New Roman"/>
                <w:b/>
                <w:color w:val="000000"/>
              </w:rPr>
              <w:t>+</w:t>
            </w:r>
          </w:p>
        </w:tc>
        <w:tc>
          <w:tcPr>
            <w:tcW w:w="353" w:type="pct"/>
          </w:tcPr>
          <w:p w14:paraId="2B0D5510" w14:textId="622D573E" w:rsidR="00132D4C" w:rsidRPr="0069751C" w:rsidRDefault="00132D4C" w:rsidP="00DA1AE7">
            <w:pPr>
              <w:jc w:val="center"/>
              <w:rPr>
                <w:rFonts w:ascii="Times New Roman" w:hAnsi="Times New Roman"/>
                <w:b/>
                <w:color w:val="000000"/>
              </w:rPr>
            </w:pPr>
            <w:r>
              <w:rPr>
                <w:rFonts w:ascii="Times New Roman" w:hAnsi="Times New Roman"/>
                <w:b/>
                <w:color w:val="000000"/>
              </w:rPr>
              <w:t>+</w:t>
            </w:r>
          </w:p>
        </w:tc>
        <w:tc>
          <w:tcPr>
            <w:tcW w:w="353" w:type="pct"/>
          </w:tcPr>
          <w:p w14:paraId="398501C8" w14:textId="0078DD90"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r>
      <w:tr w:rsidR="00132D4C" w:rsidRPr="0069751C" w14:paraId="1669D4A7" w14:textId="77777777" w:rsidTr="00132D4C">
        <w:tc>
          <w:tcPr>
            <w:tcW w:w="514" w:type="pct"/>
          </w:tcPr>
          <w:p w14:paraId="661D4352" w14:textId="77777777" w:rsidR="00132D4C" w:rsidRPr="0069751C" w:rsidRDefault="00132D4C" w:rsidP="00DA1AE7">
            <w:pPr>
              <w:jc w:val="center"/>
              <w:rPr>
                <w:rFonts w:ascii="Times New Roman" w:hAnsi="Times New Roman"/>
                <w:b/>
                <w:color w:val="000000"/>
              </w:rPr>
            </w:pPr>
            <w:r w:rsidRPr="0069751C">
              <w:rPr>
                <w:rFonts w:ascii="Times New Roman" w:hAnsi="Times New Roman"/>
                <w:color w:val="000000"/>
                <w:lang w:val="ru-RU" w:eastAsia="ru-RU"/>
              </w:rPr>
              <w:t>ПРН 2</w:t>
            </w:r>
          </w:p>
        </w:tc>
        <w:tc>
          <w:tcPr>
            <w:tcW w:w="304" w:type="pct"/>
          </w:tcPr>
          <w:p w14:paraId="0BAC8C04" w14:textId="77777777" w:rsidR="00132D4C" w:rsidRPr="0069751C" w:rsidRDefault="00132D4C" w:rsidP="00DA1AE7">
            <w:pPr>
              <w:jc w:val="center"/>
              <w:rPr>
                <w:rFonts w:ascii="Times New Roman" w:hAnsi="Times New Roman"/>
                <w:b/>
                <w:color w:val="000000"/>
              </w:rPr>
            </w:pPr>
          </w:p>
        </w:tc>
        <w:tc>
          <w:tcPr>
            <w:tcW w:w="302" w:type="pct"/>
          </w:tcPr>
          <w:p w14:paraId="75842627" w14:textId="77777777" w:rsidR="00132D4C" w:rsidRPr="0069751C" w:rsidRDefault="00132D4C" w:rsidP="00DA1AE7">
            <w:pPr>
              <w:jc w:val="center"/>
              <w:rPr>
                <w:rFonts w:ascii="Times New Roman" w:hAnsi="Times New Roman"/>
                <w:b/>
                <w:color w:val="000000"/>
              </w:rPr>
            </w:pPr>
          </w:p>
        </w:tc>
        <w:tc>
          <w:tcPr>
            <w:tcW w:w="353" w:type="pct"/>
            <w:vAlign w:val="center"/>
          </w:tcPr>
          <w:p w14:paraId="69B8A8EA" w14:textId="77777777" w:rsidR="00132D4C" w:rsidRPr="0069751C" w:rsidRDefault="00132D4C" w:rsidP="00DA1AE7">
            <w:pPr>
              <w:jc w:val="center"/>
              <w:rPr>
                <w:rFonts w:ascii="Times New Roman" w:hAnsi="Times New Roman"/>
                <w:b/>
                <w:color w:val="000000"/>
              </w:rPr>
            </w:pPr>
          </w:p>
        </w:tc>
        <w:tc>
          <w:tcPr>
            <w:tcW w:w="353" w:type="pct"/>
            <w:vAlign w:val="center"/>
          </w:tcPr>
          <w:p w14:paraId="6C3517DC" w14:textId="77777777" w:rsidR="00132D4C" w:rsidRPr="0069751C" w:rsidRDefault="00132D4C" w:rsidP="00DA1AE7">
            <w:pPr>
              <w:jc w:val="center"/>
              <w:rPr>
                <w:rFonts w:ascii="Times New Roman" w:hAnsi="Times New Roman"/>
                <w:b/>
                <w:color w:val="000000"/>
              </w:rPr>
            </w:pPr>
          </w:p>
        </w:tc>
        <w:tc>
          <w:tcPr>
            <w:tcW w:w="353" w:type="pct"/>
          </w:tcPr>
          <w:p w14:paraId="4BE1409E" w14:textId="77777777" w:rsidR="00132D4C" w:rsidRPr="0069751C" w:rsidRDefault="00132D4C" w:rsidP="00DA1AE7">
            <w:pPr>
              <w:jc w:val="center"/>
              <w:rPr>
                <w:rFonts w:ascii="Times New Roman" w:hAnsi="Times New Roman"/>
                <w:b/>
                <w:color w:val="000000"/>
              </w:rPr>
            </w:pPr>
          </w:p>
        </w:tc>
        <w:tc>
          <w:tcPr>
            <w:tcW w:w="353" w:type="pct"/>
          </w:tcPr>
          <w:p w14:paraId="1B78C43E" w14:textId="29A59651" w:rsidR="00132D4C" w:rsidRPr="0069751C" w:rsidRDefault="00353411" w:rsidP="00DA1AE7">
            <w:pPr>
              <w:jc w:val="center"/>
              <w:rPr>
                <w:rFonts w:ascii="Times New Roman" w:hAnsi="Times New Roman"/>
                <w:b/>
                <w:color w:val="000000"/>
              </w:rPr>
            </w:pPr>
            <w:r>
              <w:rPr>
                <w:rFonts w:ascii="Times New Roman" w:hAnsi="Times New Roman"/>
                <w:b/>
                <w:color w:val="000000"/>
              </w:rPr>
              <w:t>+</w:t>
            </w:r>
          </w:p>
        </w:tc>
        <w:tc>
          <w:tcPr>
            <w:tcW w:w="353" w:type="pct"/>
          </w:tcPr>
          <w:p w14:paraId="030D4602" w14:textId="5C0D2374" w:rsidR="00132D4C" w:rsidRPr="0069751C" w:rsidRDefault="00132D4C" w:rsidP="00DA1AE7">
            <w:pPr>
              <w:jc w:val="center"/>
              <w:rPr>
                <w:rFonts w:ascii="Times New Roman" w:hAnsi="Times New Roman"/>
                <w:b/>
                <w:color w:val="000000"/>
              </w:rPr>
            </w:pPr>
          </w:p>
        </w:tc>
        <w:tc>
          <w:tcPr>
            <w:tcW w:w="353" w:type="pct"/>
            <w:vAlign w:val="center"/>
          </w:tcPr>
          <w:p w14:paraId="2F437925" w14:textId="6621A360"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c>
          <w:tcPr>
            <w:tcW w:w="353" w:type="pct"/>
          </w:tcPr>
          <w:p w14:paraId="4A8B3FAF" w14:textId="38E2C922" w:rsidR="00132D4C" w:rsidRPr="0069751C" w:rsidRDefault="00E960FC" w:rsidP="00DA1AE7">
            <w:pPr>
              <w:jc w:val="center"/>
              <w:rPr>
                <w:rFonts w:ascii="Times New Roman" w:hAnsi="Times New Roman"/>
                <w:b/>
                <w:color w:val="000000"/>
              </w:rPr>
            </w:pPr>
            <w:r>
              <w:rPr>
                <w:rFonts w:ascii="Times New Roman" w:hAnsi="Times New Roman"/>
                <w:b/>
                <w:color w:val="000000"/>
              </w:rPr>
              <w:t>+</w:t>
            </w:r>
          </w:p>
        </w:tc>
        <w:tc>
          <w:tcPr>
            <w:tcW w:w="353" w:type="pct"/>
          </w:tcPr>
          <w:p w14:paraId="5B16F2BE" w14:textId="77777777" w:rsidR="00132D4C" w:rsidRPr="0069751C" w:rsidRDefault="00132D4C" w:rsidP="00DA1AE7">
            <w:pPr>
              <w:jc w:val="center"/>
              <w:rPr>
                <w:rFonts w:ascii="Times New Roman" w:hAnsi="Times New Roman"/>
                <w:b/>
                <w:color w:val="000000"/>
              </w:rPr>
            </w:pPr>
          </w:p>
        </w:tc>
        <w:tc>
          <w:tcPr>
            <w:tcW w:w="353" w:type="pct"/>
            <w:vAlign w:val="center"/>
          </w:tcPr>
          <w:p w14:paraId="7DE581BB" w14:textId="37D89057"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c>
          <w:tcPr>
            <w:tcW w:w="353" w:type="pct"/>
          </w:tcPr>
          <w:p w14:paraId="68AEE827" w14:textId="0A2627D6"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c>
          <w:tcPr>
            <w:tcW w:w="353" w:type="pct"/>
          </w:tcPr>
          <w:p w14:paraId="190D1EE0" w14:textId="74D2ED98"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r>
      <w:tr w:rsidR="00132D4C" w:rsidRPr="0069751C" w14:paraId="09CF0B9A" w14:textId="77777777" w:rsidTr="00132D4C">
        <w:tc>
          <w:tcPr>
            <w:tcW w:w="514" w:type="pct"/>
          </w:tcPr>
          <w:p w14:paraId="750FD166" w14:textId="77777777" w:rsidR="00132D4C" w:rsidRPr="0069751C" w:rsidRDefault="00132D4C" w:rsidP="00DA1AE7">
            <w:pPr>
              <w:jc w:val="center"/>
              <w:rPr>
                <w:rFonts w:ascii="Times New Roman" w:hAnsi="Times New Roman"/>
                <w:b/>
                <w:color w:val="000000"/>
              </w:rPr>
            </w:pPr>
            <w:r w:rsidRPr="0069751C">
              <w:rPr>
                <w:rFonts w:ascii="Times New Roman" w:hAnsi="Times New Roman"/>
                <w:color w:val="000000"/>
                <w:lang w:val="ru-RU" w:eastAsia="ru-RU"/>
              </w:rPr>
              <w:t>ПРН 3</w:t>
            </w:r>
          </w:p>
        </w:tc>
        <w:tc>
          <w:tcPr>
            <w:tcW w:w="304" w:type="pct"/>
            <w:vAlign w:val="center"/>
          </w:tcPr>
          <w:p w14:paraId="7AE121E0" w14:textId="77777777" w:rsidR="00132D4C" w:rsidRPr="0069751C" w:rsidRDefault="00132D4C" w:rsidP="00DA1AE7">
            <w:pPr>
              <w:jc w:val="center"/>
              <w:rPr>
                <w:rFonts w:ascii="Times New Roman" w:hAnsi="Times New Roman"/>
                <w:b/>
                <w:color w:val="000000"/>
              </w:rPr>
            </w:pPr>
          </w:p>
        </w:tc>
        <w:tc>
          <w:tcPr>
            <w:tcW w:w="302" w:type="pct"/>
            <w:vAlign w:val="center"/>
          </w:tcPr>
          <w:p w14:paraId="29DD76E7" w14:textId="77777777"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c>
          <w:tcPr>
            <w:tcW w:w="353" w:type="pct"/>
          </w:tcPr>
          <w:p w14:paraId="30273E61" w14:textId="77777777" w:rsidR="00132D4C" w:rsidRPr="0069751C" w:rsidRDefault="00132D4C" w:rsidP="00DA1AE7">
            <w:pPr>
              <w:jc w:val="center"/>
              <w:rPr>
                <w:rFonts w:ascii="Times New Roman" w:hAnsi="Times New Roman"/>
                <w:b/>
                <w:color w:val="000000"/>
              </w:rPr>
            </w:pPr>
          </w:p>
        </w:tc>
        <w:tc>
          <w:tcPr>
            <w:tcW w:w="353" w:type="pct"/>
            <w:vAlign w:val="center"/>
          </w:tcPr>
          <w:p w14:paraId="6C90ED7F" w14:textId="302BBC54" w:rsidR="00132D4C" w:rsidRPr="0069751C" w:rsidRDefault="00132D4C" w:rsidP="00DA1AE7">
            <w:pPr>
              <w:jc w:val="center"/>
              <w:rPr>
                <w:rFonts w:ascii="Times New Roman" w:hAnsi="Times New Roman"/>
                <w:b/>
                <w:color w:val="000000"/>
              </w:rPr>
            </w:pPr>
          </w:p>
        </w:tc>
        <w:tc>
          <w:tcPr>
            <w:tcW w:w="353" w:type="pct"/>
          </w:tcPr>
          <w:p w14:paraId="0EF40E50" w14:textId="335C4BBF" w:rsidR="00132D4C" w:rsidRPr="0069751C" w:rsidRDefault="00132D4C" w:rsidP="00DA1AE7">
            <w:pPr>
              <w:jc w:val="center"/>
              <w:rPr>
                <w:rFonts w:ascii="Times New Roman" w:hAnsi="Times New Roman"/>
                <w:b/>
                <w:color w:val="000000"/>
              </w:rPr>
            </w:pPr>
          </w:p>
        </w:tc>
        <w:tc>
          <w:tcPr>
            <w:tcW w:w="353" w:type="pct"/>
            <w:vAlign w:val="center"/>
          </w:tcPr>
          <w:p w14:paraId="43D5B933" w14:textId="77777777" w:rsidR="00132D4C" w:rsidRPr="0069751C" w:rsidRDefault="00132D4C" w:rsidP="00DA1AE7">
            <w:pPr>
              <w:jc w:val="center"/>
              <w:rPr>
                <w:rFonts w:ascii="Times New Roman" w:hAnsi="Times New Roman"/>
                <w:b/>
                <w:color w:val="000000"/>
              </w:rPr>
            </w:pPr>
          </w:p>
        </w:tc>
        <w:tc>
          <w:tcPr>
            <w:tcW w:w="353" w:type="pct"/>
          </w:tcPr>
          <w:p w14:paraId="792EC4D2" w14:textId="77777777" w:rsidR="00132D4C" w:rsidRPr="0069751C" w:rsidRDefault="00132D4C" w:rsidP="00DA1AE7">
            <w:pPr>
              <w:jc w:val="center"/>
              <w:rPr>
                <w:rFonts w:ascii="Times New Roman" w:hAnsi="Times New Roman"/>
                <w:b/>
                <w:color w:val="000000"/>
              </w:rPr>
            </w:pPr>
          </w:p>
        </w:tc>
        <w:tc>
          <w:tcPr>
            <w:tcW w:w="353" w:type="pct"/>
            <w:vAlign w:val="center"/>
          </w:tcPr>
          <w:p w14:paraId="1241B0B1" w14:textId="77777777" w:rsidR="00132D4C" w:rsidRPr="0069751C" w:rsidRDefault="00132D4C" w:rsidP="00DA1AE7">
            <w:pPr>
              <w:jc w:val="center"/>
              <w:rPr>
                <w:rFonts w:ascii="Times New Roman" w:hAnsi="Times New Roman"/>
                <w:b/>
                <w:color w:val="000000"/>
              </w:rPr>
            </w:pPr>
          </w:p>
        </w:tc>
        <w:tc>
          <w:tcPr>
            <w:tcW w:w="353" w:type="pct"/>
            <w:vAlign w:val="center"/>
          </w:tcPr>
          <w:p w14:paraId="7D242846" w14:textId="77777777" w:rsidR="00132D4C" w:rsidRPr="0069751C" w:rsidRDefault="00132D4C" w:rsidP="00DA1AE7">
            <w:pPr>
              <w:jc w:val="center"/>
              <w:rPr>
                <w:rFonts w:ascii="Times New Roman" w:hAnsi="Times New Roman"/>
                <w:b/>
                <w:color w:val="000000"/>
              </w:rPr>
            </w:pPr>
          </w:p>
        </w:tc>
        <w:tc>
          <w:tcPr>
            <w:tcW w:w="353" w:type="pct"/>
          </w:tcPr>
          <w:p w14:paraId="6F2A0B8C" w14:textId="77777777" w:rsidR="00132D4C" w:rsidRPr="0069751C" w:rsidRDefault="00132D4C" w:rsidP="00DA1AE7">
            <w:pPr>
              <w:jc w:val="center"/>
              <w:rPr>
                <w:rFonts w:ascii="Times New Roman" w:hAnsi="Times New Roman"/>
                <w:b/>
                <w:color w:val="000000"/>
              </w:rPr>
            </w:pPr>
          </w:p>
        </w:tc>
        <w:tc>
          <w:tcPr>
            <w:tcW w:w="353" w:type="pct"/>
            <w:vAlign w:val="center"/>
          </w:tcPr>
          <w:p w14:paraId="74085B6F" w14:textId="5AF1CA8A" w:rsidR="00132D4C" w:rsidRPr="0069751C" w:rsidRDefault="00132D4C" w:rsidP="00DA1AE7">
            <w:pPr>
              <w:jc w:val="center"/>
              <w:rPr>
                <w:rFonts w:ascii="Times New Roman" w:hAnsi="Times New Roman"/>
                <w:b/>
                <w:color w:val="000000"/>
              </w:rPr>
            </w:pPr>
            <w:r>
              <w:rPr>
                <w:rFonts w:ascii="Times New Roman" w:hAnsi="Times New Roman"/>
                <w:b/>
                <w:color w:val="000000"/>
              </w:rPr>
              <w:t>+</w:t>
            </w:r>
          </w:p>
        </w:tc>
        <w:tc>
          <w:tcPr>
            <w:tcW w:w="353" w:type="pct"/>
          </w:tcPr>
          <w:p w14:paraId="7FA89666" w14:textId="08F406BF" w:rsidR="00132D4C" w:rsidRPr="0069751C" w:rsidRDefault="00132D4C" w:rsidP="00DA1AE7">
            <w:pPr>
              <w:jc w:val="center"/>
              <w:rPr>
                <w:rFonts w:ascii="Times New Roman" w:hAnsi="Times New Roman"/>
                <w:b/>
                <w:color w:val="000000"/>
              </w:rPr>
            </w:pPr>
            <w:r>
              <w:rPr>
                <w:rFonts w:ascii="Times New Roman" w:hAnsi="Times New Roman"/>
                <w:b/>
                <w:color w:val="000000"/>
              </w:rPr>
              <w:t>+</w:t>
            </w:r>
          </w:p>
        </w:tc>
        <w:tc>
          <w:tcPr>
            <w:tcW w:w="353" w:type="pct"/>
          </w:tcPr>
          <w:p w14:paraId="019EC89C" w14:textId="14B39579"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r>
      <w:tr w:rsidR="00132D4C" w:rsidRPr="0069751C" w14:paraId="219701FF" w14:textId="77777777" w:rsidTr="00132D4C">
        <w:tc>
          <w:tcPr>
            <w:tcW w:w="514" w:type="pct"/>
          </w:tcPr>
          <w:p w14:paraId="66FCC8E4" w14:textId="77777777" w:rsidR="00132D4C" w:rsidRPr="0069751C" w:rsidRDefault="00132D4C" w:rsidP="00DA1AE7">
            <w:pPr>
              <w:jc w:val="center"/>
              <w:rPr>
                <w:rFonts w:ascii="Times New Roman" w:hAnsi="Times New Roman"/>
                <w:b/>
                <w:color w:val="000000"/>
              </w:rPr>
            </w:pPr>
            <w:r w:rsidRPr="0069751C">
              <w:rPr>
                <w:rFonts w:ascii="Times New Roman" w:hAnsi="Times New Roman"/>
                <w:color w:val="000000"/>
                <w:lang w:val="ru-RU" w:eastAsia="ru-RU"/>
              </w:rPr>
              <w:t>ПРН 4</w:t>
            </w:r>
          </w:p>
        </w:tc>
        <w:tc>
          <w:tcPr>
            <w:tcW w:w="304" w:type="pct"/>
            <w:vAlign w:val="center"/>
          </w:tcPr>
          <w:p w14:paraId="0AB3CAA4" w14:textId="77777777" w:rsidR="00132D4C" w:rsidRPr="0069751C" w:rsidRDefault="00132D4C" w:rsidP="00DA1AE7">
            <w:pPr>
              <w:jc w:val="center"/>
              <w:rPr>
                <w:rFonts w:ascii="Times New Roman" w:hAnsi="Times New Roman"/>
                <w:b/>
                <w:color w:val="000000"/>
              </w:rPr>
            </w:pPr>
          </w:p>
        </w:tc>
        <w:tc>
          <w:tcPr>
            <w:tcW w:w="302" w:type="pct"/>
            <w:vAlign w:val="center"/>
          </w:tcPr>
          <w:p w14:paraId="2E71BA10" w14:textId="77777777" w:rsidR="00132D4C" w:rsidRPr="0069751C" w:rsidRDefault="00132D4C" w:rsidP="00DA1AE7">
            <w:pPr>
              <w:jc w:val="center"/>
              <w:rPr>
                <w:rFonts w:ascii="Times New Roman" w:hAnsi="Times New Roman"/>
                <w:b/>
                <w:color w:val="000000"/>
              </w:rPr>
            </w:pPr>
          </w:p>
        </w:tc>
        <w:tc>
          <w:tcPr>
            <w:tcW w:w="353" w:type="pct"/>
            <w:vAlign w:val="center"/>
          </w:tcPr>
          <w:p w14:paraId="5BFBD266" w14:textId="77777777" w:rsidR="00132D4C" w:rsidRPr="0069751C" w:rsidRDefault="00132D4C" w:rsidP="00DA1AE7">
            <w:pPr>
              <w:jc w:val="center"/>
              <w:rPr>
                <w:rFonts w:ascii="Times New Roman" w:hAnsi="Times New Roman"/>
                <w:b/>
                <w:color w:val="000000"/>
              </w:rPr>
            </w:pPr>
          </w:p>
        </w:tc>
        <w:tc>
          <w:tcPr>
            <w:tcW w:w="353" w:type="pct"/>
            <w:vAlign w:val="center"/>
          </w:tcPr>
          <w:p w14:paraId="66C3840B" w14:textId="18E4BCA8" w:rsidR="00132D4C" w:rsidRPr="0069751C" w:rsidRDefault="00132D4C" w:rsidP="00DA1AE7">
            <w:pPr>
              <w:jc w:val="center"/>
              <w:rPr>
                <w:rFonts w:ascii="Times New Roman" w:hAnsi="Times New Roman"/>
                <w:b/>
                <w:color w:val="000000"/>
              </w:rPr>
            </w:pPr>
          </w:p>
        </w:tc>
        <w:tc>
          <w:tcPr>
            <w:tcW w:w="353" w:type="pct"/>
            <w:vAlign w:val="center"/>
          </w:tcPr>
          <w:p w14:paraId="75AD96E6" w14:textId="76D29B86" w:rsidR="00132D4C" w:rsidRPr="0069751C" w:rsidRDefault="00132D4C" w:rsidP="00DA1AE7">
            <w:pPr>
              <w:jc w:val="center"/>
              <w:rPr>
                <w:rFonts w:ascii="Times New Roman" w:hAnsi="Times New Roman"/>
                <w:b/>
                <w:color w:val="000000"/>
              </w:rPr>
            </w:pPr>
          </w:p>
        </w:tc>
        <w:tc>
          <w:tcPr>
            <w:tcW w:w="353" w:type="pct"/>
            <w:vAlign w:val="center"/>
          </w:tcPr>
          <w:p w14:paraId="1F82EDE4" w14:textId="77F3A19C" w:rsidR="00132D4C" w:rsidRPr="0069751C" w:rsidRDefault="00132D4C" w:rsidP="00DA1AE7">
            <w:pPr>
              <w:jc w:val="center"/>
              <w:rPr>
                <w:rFonts w:ascii="Times New Roman" w:hAnsi="Times New Roman"/>
                <w:b/>
                <w:color w:val="000000"/>
              </w:rPr>
            </w:pPr>
          </w:p>
        </w:tc>
        <w:tc>
          <w:tcPr>
            <w:tcW w:w="353" w:type="pct"/>
          </w:tcPr>
          <w:p w14:paraId="7CED12E0" w14:textId="77777777" w:rsidR="00132D4C" w:rsidRPr="0069751C" w:rsidRDefault="00132D4C" w:rsidP="00DA1AE7">
            <w:pPr>
              <w:jc w:val="center"/>
              <w:rPr>
                <w:rFonts w:ascii="Times New Roman" w:hAnsi="Times New Roman"/>
                <w:b/>
                <w:color w:val="000000"/>
              </w:rPr>
            </w:pPr>
          </w:p>
        </w:tc>
        <w:tc>
          <w:tcPr>
            <w:tcW w:w="353" w:type="pct"/>
            <w:vAlign w:val="center"/>
          </w:tcPr>
          <w:p w14:paraId="2DFA0D6B" w14:textId="77777777" w:rsidR="00132D4C" w:rsidRPr="0069751C" w:rsidRDefault="00132D4C" w:rsidP="00DA1AE7">
            <w:pPr>
              <w:jc w:val="center"/>
              <w:rPr>
                <w:rFonts w:ascii="Times New Roman" w:hAnsi="Times New Roman"/>
                <w:b/>
                <w:color w:val="000000"/>
              </w:rPr>
            </w:pPr>
          </w:p>
        </w:tc>
        <w:tc>
          <w:tcPr>
            <w:tcW w:w="353" w:type="pct"/>
            <w:vAlign w:val="center"/>
          </w:tcPr>
          <w:p w14:paraId="6CE18707" w14:textId="77777777" w:rsidR="00132D4C" w:rsidRPr="0069751C" w:rsidRDefault="00132D4C" w:rsidP="00DA1AE7">
            <w:pPr>
              <w:jc w:val="center"/>
              <w:rPr>
                <w:rFonts w:ascii="Times New Roman" w:hAnsi="Times New Roman"/>
                <w:b/>
                <w:color w:val="000000"/>
              </w:rPr>
            </w:pPr>
          </w:p>
        </w:tc>
        <w:tc>
          <w:tcPr>
            <w:tcW w:w="353" w:type="pct"/>
          </w:tcPr>
          <w:p w14:paraId="23060A7C" w14:textId="77777777" w:rsidR="00132D4C" w:rsidRPr="0069751C" w:rsidRDefault="00132D4C" w:rsidP="00DA1AE7">
            <w:pPr>
              <w:jc w:val="center"/>
              <w:rPr>
                <w:rFonts w:ascii="Times New Roman" w:hAnsi="Times New Roman"/>
                <w:b/>
                <w:color w:val="000000"/>
              </w:rPr>
            </w:pPr>
          </w:p>
        </w:tc>
        <w:tc>
          <w:tcPr>
            <w:tcW w:w="353" w:type="pct"/>
            <w:vAlign w:val="center"/>
          </w:tcPr>
          <w:p w14:paraId="630F4A38" w14:textId="77777777" w:rsidR="00132D4C" w:rsidRPr="0069751C" w:rsidRDefault="00132D4C" w:rsidP="00DA1AE7">
            <w:pPr>
              <w:jc w:val="center"/>
              <w:rPr>
                <w:rFonts w:ascii="Times New Roman" w:hAnsi="Times New Roman"/>
                <w:b/>
                <w:color w:val="000000"/>
              </w:rPr>
            </w:pPr>
          </w:p>
        </w:tc>
        <w:tc>
          <w:tcPr>
            <w:tcW w:w="353" w:type="pct"/>
          </w:tcPr>
          <w:p w14:paraId="5C9F42B9" w14:textId="77777777" w:rsidR="00132D4C" w:rsidRPr="0069751C" w:rsidRDefault="00132D4C" w:rsidP="00DA1AE7">
            <w:pPr>
              <w:jc w:val="center"/>
              <w:rPr>
                <w:rFonts w:ascii="Times New Roman" w:hAnsi="Times New Roman"/>
                <w:b/>
                <w:color w:val="000000"/>
              </w:rPr>
            </w:pPr>
          </w:p>
        </w:tc>
        <w:tc>
          <w:tcPr>
            <w:tcW w:w="353" w:type="pct"/>
          </w:tcPr>
          <w:p w14:paraId="64CFA120" w14:textId="4879EC64"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r>
      <w:tr w:rsidR="00132D4C" w:rsidRPr="0069751C" w14:paraId="231C4BE7" w14:textId="77777777" w:rsidTr="00132D4C">
        <w:tc>
          <w:tcPr>
            <w:tcW w:w="514" w:type="pct"/>
          </w:tcPr>
          <w:p w14:paraId="3934532D" w14:textId="77777777" w:rsidR="00132D4C" w:rsidRPr="0069751C" w:rsidRDefault="00132D4C" w:rsidP="00DA1AE7">
            <w:pPr>
              <w:jc w:val="center"/>
              <w:rPr>
                <w:rFonts w:ascii="Times New Roman" w:hAnsi="Times New Roman"/>
                <w:b/>
                <w:color w:val="000000"/>
              </w:rPr>
            </w:pPr>
            <w:r w:rsidRPr="0069751C">
              <w:rPr>
                <w:rFonts w:ascii="Times New Roman" w:hAnsi="Times New Roman"/>
                <w:color w:val="000000"/>
                <w:lang w:val="ru-RU" w:eastAsia="ru-RU"/>
              </w:rPr>
              <w:t>ПРН 5</w:t>
            </w:r>
          </w:p>
        </w:tc>
        <w:tc>
          <w:tcPr>
            <w:tcW w:w="304" w:type="pct"/>
            <w:vAlign w:val="center"/>
          </w:tcPr>
          <w:p w14:paraId="2767C063" w14:textId="77777777" w:rsidR="00132D4C" w:rsidRPr="0069751C" w:rsidRDefault="00132D4C" w:rsidP="00DA1AE7">
            <w:pPr>
              <w:jc w:val="center"/>
              <w:rPr>
                <w:rFonts w:ascii="Times New Roman" w:hAnsi="Times New Roman"/>
                <w:b/>
                <w:color w:val="000000"/>
              </w:rPr>
            </w:pPr>
          </w:p>
        </w:tc>
        <w:tc>
          <w:tcPr>
            <w:tcW w:w="302" w:type="pct"/>
            <w:vAlign w:val="center"/>
          </w:tcPr>
          <w:p w14:paraId="524C640A" w14:textId="77777777" w:rsidR="00132D4C" w:rsidRPr="0069751C" w:rsidRDefault="00132D4C" w:rsidP="00DA1AE7">
            <w:pPr>
              <w:jc w:val="center"/>
              <w:rPr>
                <w:rFonts w:ascii="Times New Roman" w:hAnsi="Times New Roman"/>
                <w:b/>
                <w:color w:val="000000"/>
              </w:rPr>
            </w:pPr>
          </w:p>
        </w:tc>
        <w:tc>
          <w:tcPr>
            <w:tcW w:w="353" w:type="pct"/>
            <w:vAlign w:val="center"/>
          </w:tcPr>
          <w:p w14:paraId="57A6B7D0" w14:textId="77777777"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c>
          <w:tcPr>
            <w:tcW w:w="353" w:type="pct"/>
            <w:vAlign w:val="center"/>
          </w:tcPr>
          <w:p w14:paraId="31E67AC8" w14:textId="1A264037" w:rsidR="00132D4C" w:rsidRPr="0069751C" w:rsidRDefault="00132D4C" w:rsidP="00DA1AE7">
            <w:pPr>
              <w:jc w:val="center"/>
              <w:rPr>
                <w:rFonts w:ascii="Times New Roman" w:hAnsi="Times New Roman"/>
                <w:b/>
                <w:color w:val="000000"/>
              </w:rPr>
            </w:pPr>
          </w:p>
        </w:tc>
        <w:tc>
          <w:tcPr>
            <w:tcW w:w="353" w:type="pct"/>
          </w:tcPr>
          <w:p w14:paraId="72012AC9" w14:textId="08A56C47" w:rsidR="00132D4C" w:rsidRPr="0069751C" w:rsidRDefault="00132D4C" w:rsidP="00DA1AE7">
            <w:pPr>
              <w:jc w:val="center"/>
              <w:rPr>
                <w:rFonts w:ascii="Times New Roman" w:hAnsi="Times New Roman"/>
                <w:b/>
                <w:color w:val="000000"/>
              </w:rPr>
            </w:pPr>
          </w:p>
        </w:tc>
        <w:tc>
          <w:tcPr>
            <w:tcW w:w="353" w:type="pct"/>
            <w:vAlign w:val="center"/>
          </w:tcPr>
          <w:p w14:paraId="31D362F2" w14:textId="77777777" w:rsidR="00132D4C" w:rsidRPr="0069751C" w:rsidRDefault="00132D4C" w:rsidP="00DA1AE7">
            <w:pPr>
              <w:jc w:val="center"/>
              <w:rPr>
                <w:rFonts w:ascii="Times New Roman" w:hAnsi="Times New Roman"/>
                <w:b/>
                <w:color w:val="000000"/>
              </w:rPr>
            </w:pPr>
          </w:p>
        </w:tc>
        <w:tc>
          <w:tcPr>
            <w:tcW w:w="353" w:type="pct"/>
          </w:tcPr>
          <w:p w14:paraId="1587B68F" w14:textId="77777777" w:rsidR="00132D4C" w:rsidRPr="0069751C" w:rsidRDefault="00132D4C" w:rsidP="00DA1AE7">
            <w:pPr>
              <w:jc w:val="center"/>
              <w:rPr>
                <w:rFonts w:ascii="Times New Roman" w:hAnsi="Times New Roman"/>
                <w:b/>
                <w:color w:val="000000"/>
              </w:rPr>
            </w:pPr>
          </w:p>
        </w:tc>
        <w:tc>
          <w:tcPr>
            <w:tcW w:w="353" w:type="pct"/>
            <w:vAlign w:val="center"/>
          </w:tcPr>
          <w:p w14:paraId="12733ADC" w14:textId="77777777" w:rsidR="00132D4C" w:rsidRPr="0069751C" w:rsidRDefault="00132D4C" w:rsidP="00DA1AE7">
            <w:pPr>
              <w:jc w:val="center"/>
              <w:rPr>
                <w:rFonts w:ascii="Times New Roman" w:hAnsi="Times New Roman"/>
                <w:b/>
                <w:color w:val="000000"/>
              </w:rPr>
            </w:pPr>
          </w:p>
        </w:tc>
        <w:tc>
          <w:tcPr>
            <w:tcW w:w="353" w:type="pct"/>
            <w:vAlign w:val="center"/>
          </w:tcPr>
          <w:p w14:paraId="69A5B228" w14:textId="77777777" w:rsidR="00132D4C" w:rsidRPr="0069751C" w:rsidRDefault="00132D4C" w:rsidP="00DA1AE7">
            <w:pPr>
              <w:jc w:val="center"/>
              <w:rPr>
                <w:rFonts w:ascii="Times New Roman" w:hAnsi="Times New Roman"/>
                <w:b/>
                <w:color w:val="000000"/>
              </w:rPr>
            </w:pPr>
          </w:p>
        </w:tc>
        <w:tc>
          <w:tcPr>
            <w:tcW w:w="353" w:type="pct"/>
          </w:tcPr>
          <w:p w14:paraId="14B09721" w14:textId="77777777" w:rsidR="00132D4C" w:rsidRPr="0069751C" w:rsidRDefault="00132D4C" w:rsidP="00DA1AE7">
            <w:pPr>
              <w:jc w:val="center"/>
              <w:rPr>
                <w:rFonts w:ascii="Times New Roman" w:hAnsi="Times New Roman"/>
                <w:b/>
                <w:color w:val="000000"/>
              </w:rPr>
            </w:pPr>
          </w:p>
        </w:tc>
        <w:tc>
          <w:tcPr>
            <w:tcW w:w="353" w:type="pct"/>
            <w:vAlign w:val="center"/>
          </w:tcPr>
          <w:p w14:paraId="1D59C7A0" w14:textId="77777777" w:rsidR="00132D4C" w:rsidRPr="0069751C" w:rsidRDefault="00132D4C" w:rsidP="00DA1AE7">
            <w:pPr>
              <w:jc w:val="center"/>
              <w:rPr>
                <w:rFonts w:ascii="Times New Roman" w:hAnsi="Times New Roman"/>
                <w:b/>
                <w:color w:val="000000"/>
              </w:rPr>
            </w:pPr>
          </w:p>
        </w:tc>
        <w:tc>
          <w:tcPr>
            <w:tcW w:w="353" w:type="pct"/>
          </w:tcPr>
          <w:p w14:paraId="184C0079" w14:textId="77777777" w:rsidR="00132D4C" w:rsidRPr="0069751C" w:rsidRDefault="00132D4C" w:rsidP="00DA1AE7">
            <w:pPr>
              <w:jc w:val="center"/>
              <w:rPr>
                <w:rFonts w:ascii="Times New Roman" w:hAnsi="Times New Roman"/>
                <w:b/>
                <w:color w:val="000000"/>
              </w:rPr>
            </w:pPr>
          </w:p>
        </w:tc>
        <w:tc>
          <w:tcPr>
            <w:tcW w:w="353" w:type="pct"/>
          </w:tcPr>
          <w:p w14:paraId="36BAD00A" w14:textId="086EA354"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r>
      <w:tr w:rsidR="00132D4C" w:rsidRPr="0069751C" w14:paraId="21E61675" w14:textId="77777777" w:rsidTr="00132D4C">
        <w:tc>
          <w:tcPr>
            <w:tcW w:w="514" w:type="pct"/>
          </w:tcPr>
          <w:p w14:paraId="0F98902C" w14:textId="77777777" w:rsidR="00132D4C" w:rsidRPr="0069751C" w:rsidRDefault="00132D4C" w:rsidP="00DA1AE7">
            <w:pPr>
              <w:jc w:val="center"/>
              <w:rPr>
                <w:rFonts w:ascii="Times New Roman" w:hAnsi="Times New Roman"/>
                <w:b/>
                <w:color w:val="000000"/>
              </w:rPr>
            </w:pPr>
            <w:r w:rsidRPr="0069751C">
              <w:rPr>
                <w:rFonts w:ascii="Times New Roman" w:hAnsi="Times New Roman"/>
                <w:color w:val="000000"/>
                <w:lang w:val="ru-RU" w:eastAsia="ru-RU"/>
              </w:rPr>
              <w:t>ПРН 6</w:t>
            </w:r>
          </w:p>
        </w:tc>
        <w:tc>
          <w:tcPr>
            <w:tcW w:w="304" w:type="pct"/>
          </w:tcPr>
          <w:p w14:paraId="6ADFA4C0" w14:textId="77777777"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c>
          <w:tcPr>
            <w:tcW w:w="302" w:type="pct"/>
          </w:tcPr>
          <w:p w14:paraId="20C03F81" w14:textId="77777777" w:rsidR="00132D4C" w:rsidRPr="0069751C" w:rsidRDefault="00132D4C" w:rsidP="00DA1AE7">
            <w:pPr>
              <w:jc w:val="center"/>
              <w:rPr>
                <w:rFonts w:ascii="Times New Roman" w:hAnsi="Times New Roman"/>
                <w:b/>
                <w:color w:val="000000"/>
              </w:rPr>
            </w:pPr>
          </w:p>
        </w:tc>
        <w:tc>
          <w:tcPr>
            <w:tcW w:w="353" w:type="pct"/>
          </w:tcPr>
          <w:p w14:paraId="0A51051E" w14:textId="77777777" w:rsidR="00132D4C" w:rsidRPr="0069751C" w:rsidRDefault="00132D4C" w:rsidP="00DA1AE7">
            <w:pPr>
              <w:jc w:val="center"/>
              <w:rPr>
                <w:rFonts w:ascii="Times New Roman" w:hAnsi="Times New Roman"/>
                <w:b/>
                <w:color w:val="000000"/>
              </w:rPr>
            </w:pPr>
          </w:p>
        </w:tc>
        <w:tc>
          <w:tcPr>
            <w:tcW w:w="353" w:type="pct"/>
            <w:vAlign w:val="center"/>
          </w:tcPr>
          <w:p w14:paraId="613E0DCA" w14:textId="77777777" w:rsidR="00132D4C" w:rsidRPr="0069751C" w:rsidRDefault="00132D4C" w:rsidP="00DA1AE7">
            <w:pPr>
              <w:jc w:val="center"/>
              <w:rPr>
                <w:rFonts w:ascii="Times New Roman" w:hAnsi="Times New Roman"/>
                <w:b/>
                <w:color w:val="000000"/>
              </w:rPr>
            </w:pPr>
          </w:p>
        </w:tc>
        <w:tc>
          <w:tcPr>
            <w:tcW w:w="353" w:type="pct"/>
          </w:tcPr>
          <w:p w14:paraId="24A3D993" w14:textId="77777777" w:rsidR="00132D4C" w:rsidRPr="0069751C" w:rsidRDefault="00132D4C" w:rsidP="00DA1AE7">
            <w:pPr>
              <w:jc w:val="center"/>
              <w:rPr>
                <w:rFonts w:ascii="Times New Roman" w:hAnsi="Times New Roman"/>
                <w:b/>
                <w:color w:val="000000"/>
              </w:rPr>
            </w:pPr>
          </w:p>
        </w:tc>
        <w:tc>
          <w:tcPr>
            <w:tcW w:w="353" w:type="pct"/>
            <w:vAlign w:val="center"/>
          </w:tcPr>
          <w:p w14:paraId="3CDE920D" w14:textId="50846D41" w:rsidR="00132D4C" w:rsidRPr="001B1F32" w:rsidRDefault="00353411" w:rsidP="00DA1AE7">
            <w:pPr>
              <w:jc w:val="center"/>
              <w:rPr>
                <w:rFonts w:ascii="Times New Roman" w:hAnsi="Times New Roman"/>
                <w:b/>
              </w:rPr>
            </w:pPr>
            <w:r>
              <w:rPr>
                <w:rFonts w:ascii="Times New Roman" w:hAnsi="Times New Roman"/>
                <w:b/>
              </w:rPr>
              <w:t>+</w:t>
            </w:r>
          </w:p>
        </w:tc>
        <w:tc>
          <w:tcPr>
            <w:tcW w:w="353" w:type="pct"/>
            <w:vAlign w:val="center"/>
          </w:tcPr>
          <w:p w14:paraId="4195D8A9" w14:textId="7F15F500" w:rsidR="00132D4C" w:rsidRPr="0069751C" w:rsidRDefault="00132D4C" w:rsidP="00DA1AE7">
            <w:pPr>
              <w:jc w:val="center"/>
              <w:rPr>
                <w:rFonts w:ascii="Times New Roman" w:hAnsi="Times New Roman"/>
                <w:b/>
                <w:color w:val="000000"/>
              </w:rPr>
            </w:pPr>
          </w:p>
        </w:tc>
        <w:tc>
          <w:tcPr>
            <w:tcW w:w="353" w:type="pct"/>
          </w:tcPr>
          <w:p w14:paraId="2CA5A05D" w14:textId="26927F24" w:rsidR="00132D4C" w:rsidRPr="0069751C" w:rsidRDefault="00132D4C" w:rsidP="00DA1AE7">
            <w:pPr>
              <w:jc w:val="center"/>
              <w:rPr>
                <w:rFonts w:ascii="Times New Roman" w:hAnsi="Times New Roman"/>
                <w:b/>
                <w:color w:val="000000"/>
              </w:rPr>
            </w:pPr>
          </w:p>
        </w:tc>
        <w:tc>
          <w:tcPr>
            <w:tcW w:w="353" w:type="pct"/>
            <w:vAlign w:val="center"/>
          </w:tcPr>
          <w:p w14:paraId="6905E8DF" w14:textId="77777777" w:rsidR="00132D4C" w:rsidRPr="0069751C" w:rsidRDefault="00132D4C" w:rsidP="00DA1AE7">
            <w:pPr>
              <w:jc w:val="center"/>
              <w:rPr>
                <w:rFonts w:ascii="Times New Roman" w:hAnsi="Times New Roman"/>
                <w:b/>
                <w:color w:val="000000"/>
              </w:rPr>
            </w:pPr>
          </w:p>
        </w:tc>
        <w:tc>
          <w:tcPr>
            <w:tcW w:w="353" w:type="pct"/>
          </w:tcPr>
          <w:p w14:paraId="22C3B218" w14:textId="77777777" w:rsidR="00132D4C" w:rsidRPr="0069751C" w:rsidRDefault="00132D4C" w:rsidP="00DA1AE7">
            <w:pPr>
              <w:jc w:val="center"/>
              <w:rPr>
                <w:rFonts w:ascii="Times New Roman" w:hAnsi="Times New Roman"/>
                <w:b/>
                <w:color w:val="000000"/>
              </w:rPr>
            </w:pPr>
          </w:p>
        </w:tc>
        <w:tc>
          <w:tcPr>
            <w:tcW w:w="353" w:type="pct"/>
          </w:tcPr>
          <w:p w14:paraId="00DF00A3" w14:textId="177C8FAE" w:rsidR="00132D4C" w:rsidRPr="0069751C" w:rsidRDefault="00132D4C" w:rsidP="00DA1AE7">
            <w:pPr>
              <w:jc w:val="center"/>
              <w:rPr>
                <w:rFonts w:ascii="Times New Roman" w:hAnsi="Times New Roman"/>
                <w:b/>
                <w:color w:val="000000"/>
              </w:rPr>
            </w:pPr>
            <w:r>
              <w:rPr>
                <w:rFonts w:ascii="Times New Roman" w:hAnsi="Times New Roman"/>
                <w:b/>
                <w:color w:val="000000"/>
              </w:rPr>
              <w:t>+</w:t>
            </w:r>
          </w:p>
        </w:tc>
        <w:tc>
          <w:tcPr>
            <w:tcW w:w="353" w:type="pct"/>
          </w:tcPr>
          <w:p w14:paraId="06282125" w14:textId="20A0C89A"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c>
          <w:tcPr>
            <w:tcW w:w="353" w:type="pct"/>
          </w:tcPr>
          <w:p w14:paraId="4C8C3733" w14:textId="533C6CDF"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r>
      <w:tr w:rsidR="00132D4C" w:rsidRPr="0069751C" w14:paraId="0AB7A198" w14:textId="77777777" w:rsidTr="00132D4C">
        <w:tc>
          <w:tcPr>
            <w:tcW w:w="514" w:type="pct"/>
          </w:tcPr>
          <w:p w14:paraId="12F83FFA" w14:textId="77777777" w:rsidR="00132D4C" w:rsidRPr="0069751C" w:rsidRDefault="00132D4C" w:rsidP="00DA1AE7">
            <w:pPr>
              <w:jc w:val="center"/>
              <w:rPr>
                <w:rFonts w:ascii="Times New Roman" w:hAnsi="Times New Roman"/>
                <w:b/>
                <w:color w:val="000000"/>
              </w:rPr>
            </w:pPr>
            <w:r w:rsidRPr="0069751C">
              <w:rPr>
                <w:rFonts w:ascii="Times New Roman" w:hAnsi="Times New Roman"/>
                <w:color w:val="000000"/>
                <w:lang w:val="ru-RU" w:eastAsia="ru-RU"/>
              </w:rPr>
              <w:t>ПРН 7</w:t>
            </w:r>
          </w:p>
        </w:tc>
        <w:tc>
          <w:tcPr>
            <w:tcW w:w="304" w:type="pct"/>
            <w:vAlign w:val="center"/>
          </w:tcPr>
          <w:p w14:paraId="58BB1982" w14:textId="77777777" w:rsidR="00132D4C" w:rsidRPr="0069751C" w:rsidRDefault="00132D4C" w:rsidP="00DA1AE7">
            <w:pPr>
              <w:jc w:val="center"/>
              <w:rPr>
                <w:rFonts w:ascii="Times New Roman" w:hAnsi="Times New Roman"/>
                <w:bCs/>
                <w:color w:val="000000"/>
              </w:rPr>
            </w:pPr>
          </w:p>
        </w:tc>
        <w:tc>
          <w:tcPr>
            <w:tcW w:w="302" w:type="pct"/>
            <w:vAlign w:val="center"/>
          </w:tcPr>
          <w:p w14:paraId="1CCE7934" w14:textId="77777777" w:rsidR="00132D4C" w:rsidRPr="0069751C" w:rsidRDefault="00132D4C" w:rsidP="00DA1AE7">
            <w:pPr>
              <w:jc w:val="center"/>
              <w:rPr>
                <w:rFonts w:ascii="Times New Roman" w:hAnsi="Times New Roman"/>
                <w:b/>
                <w:color w:val="000000"/>
              </w:rPr>
            </w:pPr>
          </w:p>
        </w:tc>
        <w:tc>
          <w:tcPr>
            <w:tcW w:w="353" w:type="pct"/>
            <w:vAlign w:val="center"/>
          </w:tcPr>
          <w:p w14:paraId="380C85B9" w14:textId="77777777" w:rsidR="00132D4C" w:rsidRPr="0069751C" w:rsidRDefault="00132D4C" w:rsidP="00DA1AE7">
            <w:pPr>
              <w:jc w:val="center"/>
              <w:rPr>
                <w:rFonts w:ascii="Times New Roman" w:hAnsi="Times New Roman"/>
                <w:b/>
                <w:color w:val="000000"/>
              </w:rPr>
            </w:pPr>
          </w:p>
        </w:tc>
        <w:tc>
          <w:tcPr>
            <w:tcW w:w="353" w:type="pct"/>
            <w:vAlign w:val="center"/>
          </w:tcPr>
          <w:p w14:paraId="5372EF22" w14:textId="1AFB4986"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c>
          <w:tcPr>
            <w:tcW w:w="353" w:type="pct"/>
            <w:vAlign w:val="center"/>
          </w:tcPr>
          <w:p w14:paraId="7B4CDEE3" w14:textId="6ECB73DA" w:rsidR="00132D4C" w:rsidRPr="0069751C" w:rsidRDefault="00132D4C" w:rsidP="00DA1AE7">
            <w:pPr>
              <w:jc w:val="center"/>
              <w:rPr>
                <w:rFonts w:ascii="Times New Roman" w:hAnsi="Times New Roman"/>
                <w:b/>
                <w:color w:val="000000"/>
              </w:rPr>
            </w:pPr>
          </w:p>
        </w:tc>
        <w:tc>
          <w:tcPr>
            <w:tcW w:w="353" w:type="pct"/>
            <w:vAlign w:val="center"/>
          </w:tcPr>
          <w:p w14:paraId="4F0FAE1D" w14:textId="77777777" w:rsidR="00132D4C" w:rsidRPr="0069751C" w:rsidRDefault="00132D4C" w:rsidP="00DA1AE7">
            <w:pPr>
              <w:jc w:val="center"/>
              <w:rPr>
                <w:rFonts w:ascii="Times New Roman" w:hAnsi="Times New Roman"/>
                <w:b/>
                <w:color w:val="000000"/>
              </w:rPr>
            </w:pPr>
          </w:p>
        </w:tc>
        <w:tc>
          <w:tcPr>
            <w:tcW w:w="353" w:type="pct"/>
            <w:vAlign w:val="center"/>
          </w:tcPr>
          <w:p w14:paraId="27976DEC" w14:textId="77777777" w:rsidR="00132D4C" w:rsidRPr="0069751C" w:rsidRDefault="00132D4C" w:rsidP="00DA1AE7">
            <w:pPr>
              <w:jc w:val="center"/>
              <w:rPr>
                <w:rFonts w:ascii="Times New Roman" w:hAnsi="Times New Roman"/>
                <w:b/>
                <w:color w:val="000000"/>
              </w:rPr>
            </w:pPr>
          </w:p>
        </w:tc>
        <w:tc>
          <w:tcPr>
            <w:tcW w:w="353" w:type="pct"/>
            <w:vAlign w:val="center"/>
          </w:tcPr>
          <w:p w14:paraId="7760B2F9" w14:textId="77777777" w:rsidR="00132D4C" w:rsidRPr="0069751C" w:rsidRDefault="00132D4C" w:rsidP="00DA1AE7">
            <w:pPr>
              <w:jc w:val="center"/>
              <w:rPr>
                <w:rFonts w:ascii="Times New Roman" w:hAnsi="Times New Roman"/>
                <w:b/>
                <w:color w:val="000000"/>
              </w:rPr>
            </w:pPr>
          </w:p>
        </w:tc>
        <w:tc>
          <w:tcPr>
            <w:tcW w:w="353" w:type="pct"/>
            <w:vAlign w:val="center"/>
          </w:tcPr>
          <w:p w14:paraId="53BEFC28" w14:textId="77777777" w:rsidR="00132D4C" w:rsidRPr="0069751C" w:rsidRDefault="00132D4C" w:rsidP="00DA1AE7">
            <w:pPr>
              <w:jc w:val="center"/>
              <w:rPr>
                <w:rFonts w:ascii="Times New Roman" w:hAnsi="Times New Roman"/>
                <w:b/>
                <w:color w:val="000000"/>
              </w:rPr>
            </w:pPr>
          </w:p>
        </w:tc>
        <w:tc>
          <w:tcPr>
            <w:tcW w:w="353" w:type="pct"/>
          </w:tcPr>
          <w:p w14:paraId="60DC748E" w14:textId="77777777" w:rsidR="00132D4C" w:rsidRPr="0069751C" w:rsidRDefault="00132D4C" w:rsidP="00DA1AE7">
            <w:pPr>
              <w:jc w:val="center"/>
              <w:rPr>
                <w:rFonts w:ascii="Times New Roman" w:hAnsi="Times New Roman"/>
                <w:b/>
                <w:color w:val="000000"/>
              </w:rPr>
            </w:pPr>
          </w:p>
        </w:tc>
        <w:tc>
          <w:tcPr>
            <w:tcW w:w="353" w:type="pct"/>
            <w:vAlign w:val="center"/>
          </w:tcPr>
          <w:p w14:paraId="5F961540" w14:textId="77777777" w:rsidR="00132D4C" w:rsidRPr="0069751C" w:rsidRDefault="00132D4C" w:rsidP="00DA1AE7">
            <w:pPr>
              <w:jc w:val="center"/>
              <w:rPr>
                <w:rFonts w:ascii="Times New Roman" w:hAnsi="Times New Roman"/>
                <w:b/>
                <w:color w:val="000000"/>
              </w:rPr>
            </w:pPr>
          </w:p>
        </w:tc>
        <w:tc>
          <w:tcPr>
            <w:tcW w:w="353" w:type="pct"/>
          </w:tcPr>
          <w:p w14:paraId="1BBA30F6" w14:textId="77777777" w:rsidR="00132D4C" w:rsidRPr="0069751C" w:rsidRDefault="00132D4C" w:rsidP="00DA1AE7">
            <w:pPr>
              <w:jc w:val="center"/>
              <w:rPr>
                <w:rFonts w:ascii="Times New Roman" w:hAnsi="Times New Roman"/>
                <w:b/>
                <w:color w:val="000000"/>
              </w:rPr>
            </w:pPr>
          </w:p>
        </w:tc>
        <w:tc>
          <w:tcPr>
            <w:tcW w:w="353" w:type="pct"/>
          </w:tcPr>
          <w:p w14:paraId="50F518BF" w14:textId="5029984D"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r>
      <w:tr w:rsidR="00132D4C" w:rsidRPr="0069751C" w14:paraId="3F201542" w14:textId="77777777" w:rsidTr="00132D4C">
        <w:tc>
          <w:tcPr>
            <w:tcW w:w="514" w:type="pct"/>
          </w:tcPr>
          <w:p w14:paraId="41BEF080" w14:textId="77777777" w:rsidR="00132D4C" w:rsidRPr="0069751C" w:rsidRDefault="00132D4C" w:rsidP="00DA1AE7">
            <w:pPr>
              <w:jc w:val="center"/>
              <w:rPr>
                <w:rFonts w:ascii="Times New Roman" w:hAnsi="Times New Roman"/>
                <w:b/>
                <w:color w:val="000000"/>
              </w:rPr>
            </w:pPr>
            <w:r w:rsidRPr="0069751C">
              <w:rPr>
                <w:rFonts w:ascii="Times New Roman" w:hAnsi="Times New Roman"/>
                <w:color w:val="000000"/>
                <w:lang w:val="ru-RU" w:eastAsia="ru-RU"/>
              </w:rPr>
              <w:t>ПРН 8</w:t>
            </w:r>
          </w:p>
        </w:tc>
        <w:tc>
          <w:tcPr>
            <w:tcW w:w="304" w:type="pct"/>
            <w:vAlign w:val="center"/>
          </w:tcPr>
          <w:p w14:paraId="551D45C0" w14:textId="77777777" w:rsidR="00132D4C" w:rsidRPr="0069751C" w:rsidRDefault="00132D4C" w:rsidP="00DA1AE7">
            <w:pPr>
              <w:jc w:val="center"/>
              <w:rPr>
                <w:rFonts w:ascii="Times New Roman" w:hAnsi="Times New Roman"/>
                <w:b/>
                <w:color w:val="000000"/>
              </w:rPr>
            </w:pPr>
          </w:p>
        </w:tc>
        <w:tc>
          <w:tcPr>
            <w:tcW w:w="302" w:type="pct"/>
            <w:vAlign w:val="center"/>
          </w:tcPr>
          <w:p w14:paraId="5F09BC20" w14:textId="77777777" w:rsidR="00132D4C" w:rsidRPr="0069751C" w:rsidRDefault="00132D4C" w:rsidP="00DA1AE7">
            <w:pPr>
              <w:jc w:val="center"/>
              <w:rPr>
                <w:rFonts w:ascii="Times New Roman" w:hAnsi="Times New Roman"/>
                <w:b/>
                <w:color w:val="000000"/>
              </w:rPr>
            </w:pPr>
          </w:p>
        </w:tc>
        <w:tc>
          <w:tcPr>
            <w:tcW w:w="353" w:type="pct"/>
            <w:vAlign w:val="center"/>
          </w:tcPr>
          <w:p w14:paraId="13830E9D" w14:textId="77777777"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c>
          <w:tcPr>
            <w:tcW w:w="353" w:type="pct"/>
            <w:vAlign w:val="center"/>
          </w:tcPr>
          <w:p w14:paraId="25D46199" w14:textId="354058D8"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c>
          <w:tcPr>
            <w:tcW w:w="353" w:type="pct"/>
            <w:vAlign w:val="center"/>
          </w:tcPr>
          <w:p w14:paraId="5FB0E5C6" w14:textId="0E286BCF" w:rsidR="00132D4C" w:rsidRPr="0069751C" w:rsidRDefault="00132D4C" w:rsidP="00DA1AE7">
            <w:pPr>
              <w:jc w:val="center"/>
              <w:rPr>
                <w:rFonts w:ascii="Times New Roman" w:hAnsi="Times New Roman"/>
                <w:b/>
                <w:color w:val="000000"/>
              </w:rPr>
            </w:pPr>
          </w:p>
        </w:tc>
        <w:tc>
          <w:tcPr>
            <w:tcW w:w="353" w:type="pct"/>
            <w:vAlign w:val="center"/>
          </w:tcPr>
          <w:p w14:paraId="206BC9CE" w14:textId="77777777" w:rsidR="00132D4C" w:rsidRPr="0069751C" w:rsidRDefault="00132D4C" w:rsidP="00DA1AE7">
            <w:pPr>
              <w:jc w:val="center"/>
              <w:rPr>
                <w:rFonts w:ascii="Times New Roman" w:hAnsi="Times New Roman"/>
                <w:b/>
                <w:color w:val="000000"/>
              </w:rPr>
            </w:pPr>
          </w:p>
        </w:tc>
        <w:tc>
          <w:tcPr>
            <w:tcW w:w="353" w:type="pct"/>
          </w:tcPr>
          <w:p w14:paraId="62299463" w14:textId="77777777" w:rsidR="00132D4C" w:rsidRPr="0069751C" w:rsidRDefault="00132D4C" w:rsidP="00DA1AE7">
            <w:pPr>
              <w:jc w:val="center"/>
              <w:rPr>
                <w:rFonts w:ascii="Times New Roman" w:hAnsi="Times New Roman"/>
                <w:b/>
                <w:color w:val="000000"/>
              </w:rPr>
            </w:pPr>
          </w:p>
        </w:tc>
        <w:tc>
          <w:tcPr>
            <w:tcW w:w="353" w:type="pct"/>
            <w:vAlign w:val="center"/>
          </w:tcPr>
          <w:p w14:paraId="702E8EC7" w14:textId="77777777" w:rsidR="00132D4C" w:rsidRPr="0069751C" w:rsidRDefault="00132D4C" w:rsidP="00DA1AE7">
            <w:pPr>
              <w:jc w:val="center"/>
              <w:rPr>
                <w:rFonts w:ascii="Times New Roman" w:hAnsi="Times New Roman"/>
                <w:b/>
                <w:color w:val="000000"/>
              </w:rPr>
            </w:pPr>
          </w:p>
        </w:tc>
        <w:tc>
          <w:tcPr>
            <w:tcW w:w="353" w:type="pct"/>
            <w:vAlign w:val="center"/>
          </w:tcPr>
          <w:p w14:paraId="452848F3" w14:textId="77777777" w:rsidR="00132D4C" w:rsidRPr="0069751C" w:rsidRDefault="00132D4C" w:rsidP="00DA1AE7">
            <w:pPr>
              <w:jc w:val="center"/>
              <w:rPr>
                <w:rFonts w:ascii="Times New Roman" w:hAnsi="Times New Roman"/>
                <w:b/>
                <w:color w:val="000000"/>
              </w:rPr>
            </w:pPr>
          </w:p>
        </w:tc>
        <w:tc>
          <w:tcPr>
            <w:tcW w:w="353" w:type="pct"/>
            <w:vAlign w:val="center"/>
          </w:tcPr>
          <w:p w14:paraId="35837868" w14:textId="22B09976" w:rsidR="00132D4C" w:rsidRPr="0069751C" w:rsidRDefault="00132D4C" w:rsidP="00DA1AE7">
            <w:pPr>
              <w:jc w:val="center"/>
              <w:rPr>
                <w:rFonts w:ascii="Times New Roman" w:hAnsi="Times New Roman"/>
                <w:b/>
                <w:color w:val="000000"/>
              </w:rPr>
            </w:pPr>
          </w:p>
        </w:tc>
        <w:tc>
          <w:tcPr>
            <w:tcW w:w="353" w:type="pct"/>
            <w:vAlign w:val="center"/>
          </w:tcPr>
          <w:p w14:paraId="2FD32971" w14:textId="66C4B463"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c>
          <w:tcPr>
            <w:tcW w:w="353" w:type="pct"/>
          </w:tcPr>
          <w:p w14:paraId="52E99DB4" w14:textId="234921D1"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c>
          <w:tcPr>
            <w:tcW w:w="353" w:type="pct"/>
          </w:tcPr>
          <w:p w14:paraId="6753F16F" w14:textId="47A31F53"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r>
      <w:tr w:rsidR="00132D4C" w:rsidRPr="0069751C" w14:paraId="24FC61FE" w14:textId="77777777" w:rsidTr="00132D4C">
        <w:tc>
          <w:tcPr>
            <w:tcW w:w="514" w:type="pct"/>
          </w:tcPr>
          <w:p w14:paraId="4CDC4A23" w14:textId="77777777" w:rsidR="00132D4C" w:rsidRPr="0069751C" w:rsidRDefault="00132D4C" w:rsidP="00DA1AE7">
            <w:pPr>
              <w:jc w:val="center"/>
              <w:rPr>
                <w:rFonts w:ascii="Times New Roman" w:hAnsi="Times New Roman"/>
                <w:b/>
                <w:color w:val="000000"/>
              </w:rPr>
            </w:pPr>
            <w:r w:rsidRPr="0069751C">
              <w:rPr>
                <w:rFonts w:ascii="Times New Roman" w:hAnsi="Times New Roman"/>
                <w:color w:val="000000"/>
                <w:lang w:val="ru-RU" w:eastAsia="ru-RU"/>
              </w:rPr>
              <w:t>ПРН 9</w:t>
            </w:r>
          </w:p>
        </w:tc>
        <w:tc>
          <w:tcPr>
            <w:tcW w:w="304" w:type="pct"/>
            <w:vAlign w:val="center"/>
          </w:tcPr>
          <w:p w14:paraId="3A14ED4B" w14:textId="77777777" w:rsidR="00132D4C" w:rsidRPr="0069751C" w:rsidRDefault="00132D4C" w:rsidP="00DA1AE7">
            <w:pPr>
              <w:jc w:val="center"/>
              <w:rPr>
                <w:rFonts w:ascii="Times New Roman" w:hAnsi="Times New Roman"/>
                <w:b/>
                <w:color w:val="000000"/>
              </w:rPr>
            </w:pPr>
          </w:p>
        </w:tc>
        <w:tc>
          <w:tcPr>
            <w:tcW w:w="302" w:type="pct"/>
            <w:vAlign w:val="center"/>
          </w:tcPr>
          <w:p w14:paraId="4FE02226" w14:textId="77777777" w:rsidR="00132D4C" w:rsidRPr="0069751C" w:rsidRDefault="00132D4C" w:rsidP="00DA1AE7">
            <w:pPr>
              <w:jc w:val="center"/>
              <w:rPr>
                <w:rFonts w:ascii="Times New Roman" w:hAnsi="Times New Roman"/>
                <w:b/>
                <w:color w:val="000000"/>
              </w:rPr>
            </w:pPr>
          </w:p>
        </w:tc>
        <w:tc>
          <w:tcPr>
            <w:tcW w:w="353" w:type="pct"/>
            <w:vAlign w:val="center"/>
          </w:tcPr>
          <w:p w14:paraId="648AE5B7" w14:textId="77777777" w:rsidR="00132D4C" w:rsidRPr="0069751C" w:rsidRDefault="00132D4C" w:rsidP="00DA1AE7">
            <w:pPr>
              <w:jc w:val="center"/>
              <w:rPr>
                <w:rFonts w:ascii="Times New Roman" w:hAnsi="Times New Roman"/>
                <w:b/>
                <w:color w:val="000000"/>
              </w:rPr>
            </w:pPr>
          </w:p>
        </w:tc>
        <w:tc>
          <w:tcPr>
            <w:tcW w:w="353" w:type="pct"/>
            <w:vAlign w:val="center"/>
          </w:tcPr>
          <w:p w14:paraId="3F9B9C7C" w14:textId="77777777" w:rsidR="00132D4C" w:rsidRPr="0069751C" w:rsidRDefault="00132D4C" w:rsidP="00DA1AE7">
            <w:pPr>
              <w:jc w:val="center"/>
              <w:rPr>
                <w:rFonts w:ascii="Times New Roman" w:hAnsi="Times New Roman"/>
                <w:b/>
                <w:color w:val="000000"/>
              </w:rPr>
            </w:pPr>
          </w:p>
        </w:tc>
        <w:tc>
          <w:tcPr>
            <w:tcW w:w="353" w:type="pct"/>
            <w:vAlign w:val="center"/>
          </w:tcPr>
          <w:p w14:paraId="4FCF1651" w14:textId="77777777" w:rsidR="00132D4C" w:rsidRPr="0069751C" w:rsidRDefault="00132D4C" w:rsidP="00DA1AE7">
            <w:pPr>
              <w:jc w:val="center"/>
              <w:rPr>
                <w:rFonts w:ascii="Times New Roman" w:hAnsi="Times New Roman"/>
                <w:b/>
                <w:color w:val="000000"/>
              </w:rPr>
            </w:pPr>
          </w:p>
        </w:tc>
        <w:tc>
          <w:tcPr>
            <w:tcW w:w="353" w:type="pct"/>
            <w:vAlign w:val="center"/>
          </w:tcPr>
          <w:p w14:paraId="5697F006" w14:textId="588BC898" w:rsidR="00132D4C" w:rsidRPr="0069751C" w:rsidRDefault="00132D4C" w:rsidP="00DA1AE7">
            <w:pPr>
              <w:jc w:val="center"/>
              <w:rPr>
                <w:rFonts w:ascii="Times New Roman" w:hAnsi="Times New Roman"/>
                <w:b/>
                <w:color w:val="000000"/>
              </w:rPr>
            </w:pPr>
          </w:p>
        </w:tc>
        <w:tc>
          <w:tcPr>
            <w:tcW w:w="353" w:type="pct"/>
          </w:tcPr>
          <w:p w14:paraId="1DE004C7" w14:textId="6B576802" w:rsidR="00132D4C" w:rsidRPr="0069751C" w:rsidRDefault="00353411" w:rsidP="00DA1AE7">
            <w:pPr>
              <w:jc w:val="center"/>
              <w:rPr>
                <w:rFonts w:ascii="Times New Roman" w:hAnsi="Times New Roman"/>
                <w:b/>
                <w:color w:val="000000"/>
              </w:rPr>
            </w:pPr>
            <w:r>
              <w:rPr>
                <w:rFonts w:ascii="Times New Roman" w:hAnsi="Times New Roman"/>
                <w:b/>
                <w:color w:val="000000"/>
              </w:rPr>
              <w:t>+</w:t>
            </w:r>
          </w:p>
        </w:tc>
        <w:tc>
          <w:tcPr>
            <w:tcW w:w="353" w:type="pct"/>
            <w:vAlign w:val="center"/>
          </w:tcPr>
          <w:p w14:paraId="3623FDAA" w14:textId="77777777" w:rsidR="00132D4C" w:rsidRPr="0069751C" w:rsidRDefault="00132D4C" w:rsidP="00DA1AE7">
            <w:pPr>
              <w:jc w:val="center"/>
              <w:rPr>
                <w:rFonts w:ascii="Times New Roman" w:hAnsi="Times New Roman"/>
                <w:b/>
                <w:color w:val="000000"/>
              </w:rPr>
            </w:pPr>
          </w:p>
        </w:tc>
        <w:tc>
          <w:tcPr>
            <w:tcW w:w="353" w:type="pct"/>
          </w:tcPr>
          <w:p w14:paraId="1DC74584" w14:textId="6F4AF4CA" w:rsidR="00132D4C" w:rsidRPr="0069751C" w:rsidRDefault="00132D4C" w:rsidP="00DA1AE7">
            <w:pPr>
              <w:jc w:val="center"/>
              <w:rPr>
                <w:rFonts w:ascii="Times New Roman" w:hAnsi="Times New Roman"/>
                <w:b/>
                <w:color w:val="000000"/>
              </w:rPr>
            </w:pPr>
          </w:p>
        </w:tc>
        <w:tc>
          <w:tcPr>
            <w:tcW w:w="353" w:type="pct"/>
            <w:vAlign w:val="center"/>
          </w:tcPr>
          <w:p w14:paraId="00C29BDE" w14:textId="28CC82FD" w:rsidR="00132D4C" w:rsidRPr="0069751C" w:rsidRDefault="003A66BF" w:rsidP="00DA1AE7">
            <w:pPr>
              <w:jc w:val="center"/>
              <w:rPr>
                <w:rFonts w:ascii="Times New Roman" w:hAnsi="Times New Roman"/>
                <w:b/>
                <w:color w:val="000000"/>
              </w:rPr>
            </w:pPr>
            <w:r>
              <w:rPr>
                <w:rFonts w:ascii="Times New Roman" w:hAnsi="Times New Roman"/>
                <w:b/>
                <w:color w:val="000000"/>
              </w:rPr>
              <w:t>+</w:t>
            </w:r>
          </w:p>
        </w:tc>
        <w:tc>
          <w:tcPr>
            <w:tcW w:w="353" w:type="pct"/>
            <w:vAlign w:val="center"/>
          </w:tcPr>
          <w:p w14:paraId="65C27EFB" w14:textId="77777777" w:rsidR="00132D4C" w:rsidRPr="0069751C" w:rsidRDefault="00132D4C" w:rsidP="00DA1AE7">
            <w:pPr>
              <w:jc w:val="center"/>
              <w:rPr>
                <w:rFonts w:ascii="Times New Roman" w:hAnsi="Times New Roman"/>
                <w:b/>
                <w:color w:val="000000"/>
              </w:rPr>
            </w:pPr>
          </w:p>
        </w:tc>
        <w:tc>
          <w:tcPr>
            <w:tcW w:w="353" w:type="pct"/>
          </w:tcPr>
          <w:p w14:paraId="718E50BA" w14:textId="77777777" w:rsidR="00132D4C" w:rsidRPr="0069751C" w:rsidRDefault="00132D4C" w:rsidP="00DA1AE7">
            <w:pPr>
              <w:jc w:val="center"/>
              <w:rPr>
                <w:rFonts w:ascii="Times New Roman" w:hAnsi="Times New Roman"/>
                <w:b/>
                <w:color w:val="000000"/>
              </w:rPr>
            </w:pPr>
          </w:p>
        </w:tc>
        <w:tc>
          <w:tcPr>
            <w:tcW w:w="353" w:type="pct"/>
          </w:tcPr>
          <w:p w14:paraId="7BBBDED6" w14:textId="57F5892B"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r>
      <w:tr w:rsidR="00132D4C" w:rsidRPr="0069751C" w14:paraId="6D5D8C0D" w14:textId="77777777" w:rsidTr="00132D4C">
        <w:tc>
          <w:tcPr>
            <w:tcW w:w="514" w:type="pct"/>
          </w:tcPr>
          <w:p w14:paraId="0148167C" w14:textId="77777777" w:rsidR="00132D4C" w:rsidRPr="0069751C" w:rsidRDefault="00132D4C" w:rsidP="00DA1AE7">
            <w:pPr>
              <w:jc w:val="center"/>
              <w:rPr>
                <w:rFonts w:ascii="Times New Roman" w:hAnsi="Times New Roman"/>
                <w:b/>
                <w:color w:val="000000"/>
              </w:rPr>
            </w:pPr>
            <w:r w:rsidRPr="0069751C">
              <w:rPr>
                <w:rFonts w:ascii="Times New Roman" w:hAnsi="Times New Roman"/>
                <w:color w:val="000000"/>
                <w:lang w:val="ru-RU" w:eastAsia="ru-RU"/>
              </w:rPr>
              <w:t>ПРН 10</w:t>
            </w:r>
          </w:p>
        </w:tc>
        <w:tc>
          <w:tcPr>
            <w:tcW w:w="304" w:type="pct"/>
            <w:vAlign w:val="center"/>
          </w:tcPr>
          <w:p w14:paraId="459331EB" w14:textId="77777777" w:rsidR="00132D4C" w:rsidRPr="0069751C" w:rsidRDefault="00132D4C" w:rsidP="00DA1AE7">
            <w:pPr>
              <w:jc w:val="center"/>
              <w:rPr>
                <w:rFonts w:ascii="Times New Roman" w:hAnsi="Times New Roman"/>
                <w:b/>
                <w:color w:val="000000"/>
              </w:rPr>
            </w:pPr>
          </w:p>
        </w:tc>
        <w:tc>
          <w:tcPr>
            <w:tcW w:w="302" w:type="pct"/>
            <w:vAlign w:val="center"/>
          </w:tcPr>
          <w:p w14:paraId="3AEED7EB" w14:textId="77777777" w:rsidR="00132D4C" w:rsidRPr="0069751C" w:rsidRDefault="00132D4C" w:rsidP="00DA1AE7">
            <w:pPr>
              <w:jc w:val="center"/>
              <w:rPr>
                <w:rFonts w:ascii="Times New Roman" w:hAnsi="Times New Roman"/>
                <w:b/>
                <w:color w:val="000000"/>
              </w:rPr>
            </w:pPr>
          </w:p>
        </w:tc>
        <w:tc>
          <w:tcPr>
            <w:tcW w:w="353" w:type="pct"/>
            <w:vAlign w:val="center"/>
          </w:tcPr>
          <w:p w14:paraId="77DE259D" w14:textId="77777777" w:rsidR="00132D4C" w:rsidRPr="0069751C" w:rsidRDefault="00132D4C" w:rsidP="00DA1AE7">
            <w:pPr>
              <w:jc w:val="center"/>
              <w:rPr>
                <w:rFonts w:ascii="Times New Roman" w:hAnsi="Times New Roman"/>
                <w:b/>
                <w:color w:val="000000"/>
              </w:rPr>
            </w:pPr>
          </w:p>
        </w:tc>
        <w:tc>
          <w:tcPr>
            <w:tcW w:w="353" w:type="pct"/>
            <w:vAlign w:val="center"/>
          </w:tcPr>
          <w:p w14:paraId="2055F0AC" w14:textId="77777777" w:rsidR="00132D4C" w:rsidRPr="0069751C" w:rsidRDefault="00132D4C" w:rsidP="00DA1AE7">
            <w:pPr>
              <w:jc w:val="center"/>
              <w:rPr>
                <w:rFonts w:ascii="Times New Roman" w:hAnsi="Times New Roman"/>
                <w:b/>
                <w:color w:val="000000"/>
              </w:rPr>
            </w:pPr>
          </w:p>
        </w:tc>
        <w:tc>
          <w:tcPr>
            <w:tcW w:w="353" w:type="pct"/>
            <w:vAlign w:val="center"/>
          </w:tcPr>
          <w:p w14:paraId="1BFEBB0C" w14:textId="417551BC" w:rsidR="00132D4C" w:rsidRPr="0069751C" w:rsidRDefault="001A0B61" w:rsidP="00DA1AE7">
            <w:pPr>
              <w:jc w:val="center"/>
              <w:rPr>
                <w:rFonts w:ascii="Times New Roman" w:hAnsi="Times New Roman"/>
                <w:b/>
                <w:color w:val="000000"/>
              </w:rPr>
            </w:pPr>
            <w:r>
              <w:rPr>
                <w:rFonts w:ascii="Times New Roman" w:hAnsi="Times New Roman"/>
                <w:b/>
                <w:color w:val="000000"/>
              </w:rPr>
              <w:t>+</w:t>
            </w:r>
          </w:p>
        </w:tc>
        <w:tc>
          <w:tcPr>
            <w:tcW w:w="353" w:type="pct"/>
            <w:vAlign w:val="center"/>
          </w:tcPr>
          <w:p w14:paraId="165A768E" w14:textId="03602990" w:rsidR="00132D4C" w:rsidRPr="0069751C" w:rsidRDefault="00353411" w:rsidP="00DA1AE7">
            <w:pPr>
              <w:jc w:val="center"/>
              <w:rPr>
                <w:rFonts w:ascii="Times New Roman" w:hAnsi="Times New Roman"/>
                <w:b/>
                <w:color w:val="000000"/>
              </w:rPr>
            </w:pPr>
            <w:r>
              <w:rPr>
                <w:rFonts w:ascii="Times New Roman" w:hAnsi="Times New Roman"/>
                <w:b/>
                <w:color w:val="000000"/>
              </w:rPr>
              <w:t>+</w:t>
            </w:r>
          </w:p>
        </w:tc>
        <w:tc>
          <w:tcPr>
            <w:tcW w:w="353" w:type="pct"/>
            <w:vAlign w:val="center"/>
          </w:tcPr>
          <w:p w14:paraId="2782EC18" w14:textId="0864F55E" w:rsidR="00132D4C" w:rsidRPr="0069751C" w:rsidRDefault="00132D4C" w:rsidP="00DA1AE7">
            <w:pPr>
              <w:jc w:val="center"/>
              <w:rPr>
                <w:rFonts w:ascii="Times New Roman" w:hAnsi="Times New Roman"/>
                <w:b/>
                <w:color w:val="000000"/>
              </w:rPr>
            </w:pPr>
          </w:p>
        </w:tc>
        <w:tc>
          <w:tcPr>
            <w:tcW w:w="353" w:type="pct"/>
            <w:vAlign w:val="center"/>
          </w:tcPr>
          <w:p w14:paraId="64A82BA2" w14:textId="5D244358" w:rsidR="00132D4C" w:rsidRPr="0069751C" w:rsidRDefault="00132D4C" w:rsidP="00DA1AE7">
            <w:pPr>
              <w:jc w:val="center"/>
              <w:rPr>
                <w:rFonts w:ascii="Times New Roman" w:hAnsi="Times New Roman"/>
                <w:b/>
                <w:color w:val="000000"/>
              </w:rPr>
            </w:pPr>
          </w:p>
        </w:tc>
        <w:tc>
          <w:tcPr>
            <w:tcW w:w="353" w:type="pct"/>
          </w:tcPr>
          <w:p w14:paraId="229EDAAB" w14:textId="299DE89D" w:rsidR="00132D4C" w:rsidRPr="0069751C" w:rsidRDefault="00E960FC" w:rsidP="00DA1AE7">
            <w:pPr>
              <w:jc w:val="center"/>
              <w:rPr>
                <w:rFonts w:ascii="Times New Roman" w:hAnsi="Times New Roman"/>
                <w:b/>
                <w:color w:val="000000"/>
              </w:rPr>
            </w:pPr>
            <w:r>
              <w:rPr>
                <w:rFonts w:ascii="Times New Roman" w:hAnsi="Times New Roman"/>
                <w:b/>
                <w:color w:val="000000"/>
              </w:rPr>
              <w:t>+</w:t>
            </w:r>
          </w:p>
        </w:tc>
        <w:tc>
          <w:tcPr>
            <w:tcW w:w="353" w:type="pct"/>
            <w:vAlign w:val="center"/>
          </w:tcPr>
          <w:p w14:paraId="43378C6A" w14:textId="77777777" w:rsidR="00132D4C" w:rsidRPr="0069751C" w:rsidRDefault="00132D4C" w:rsidP="00DA1AE7">
            <w:pPr>
              <w:jc w:val="center"/>
              <w:rPr>
                <w:rFonts w:ascii="Times New Roman" w:hAnsi="Times New Roman"/>
                <w:b/>
                <w:color w:val="000000"/>
              </w:rPr>
            </w:pPr>
          </w:p>
        </w:tc>
        <w:tc>
          <w:tcPr>
            <w:tcW w:w="353" w:type="pct"/>
            <w:vAlign w:val="center"/>
          </w:tcPr>
          <w:p w14:paraId="7BDDE209" w14:textId="019C248C" w:rsidR="00132D4C" w:rsidRPr="0069751C" w:rsidRDefault="00132D4C" w:rsidP="00DA1AE7">
            <w:pPr>
              <w:jc w:val="center"/>
              <w:rPr>
                <w:rFonts w:ascii="Times New Roman" w:hAnsi="Times New Roman"/>
                <w:b/>
                <w:color w:val="000000"/>
              </w:rPr>
            </w:pPr>
            <w:r>
              <w:rPr>
                <w:rFonts w:ascii="Times New Roman" w:hAnsi="Times New Roman"/>
                <w:b/>
                <w:color w:val="000000"/>
              </w:rPr>
              <w:t>+</w:t>
            </w:r>
          </w:p>
        </w:tc>
        <w:tc>
          <w:tcPr>
            <w:tcW w:w="353" w:type="pct"/>
          </w:tcPr>
          <w:p w14:paraId="0A357E44" w14:textId="5E32ADE1"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c>
          <w:tcPr>
            <w:tcW w:w="353" w:type="pct"/>
          </w:tcPr>
          <w:p w14:paraId="4139A815" w14:textId="59457238"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r>
      <w:tr w:rsidR="00132D4C" w:rsidRPr="0069751C" w14:paraId="16307F21" w14:textId="77777777" w:rsidTr="00132D4C">
        <w:tc>
          <w:tcPr>
            <w:tcW w:w="514" w:type="pct"/>
          </w:tcPr>
          <w:p w14:paraId="38D2B8D2" w14:textId="77777777" w:rsidR="00132D4C" w:rsidRPr="0069751C" w:rsidRDefault="00132D4C" w:rsidP="00DA1AE7">
            <w:pPr>
              <w:jc w:val="center"/>
              <w:rPr>
                <w:rFonts w:ascii="Times New Roman" w:hAnsi="Times New Roman"/>
                <w:b/>
                <w:color w:val="000000"/>
              </w:rPr>
            </w:pPr>
            <w:r w:rsidRPr="0069751C">
              <w:rPr>
                <w:rFonts w:ascii="Times New Roman" w:hAnsi="Times New Roman"/>
                <w:color w:val="000000"/>
                <w:lang w:val="ru-RU" w:eastAsia="ru-RU"/>
              </w:rPr>
              <w:t>ПРН 11</w:t>
            </w:r>
          </w:p>
        </w:tc>
        <w:tc>
          <w:tcPr>
            <w:tcW w:w="304" w:type="pct"/>
            <w:vAlign w:val="center"/>
          </w:tcPr>
          <w:p w14:paraId="070931ED" w14:textId="77777777"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c>
          <w:tcPr>
            <w:tcW w:w="302" w:type="pct"/>
            <w:vAlign w:val="center"/>
          </w:tcPr>
          <w:p w14:paraId="06CCF837" w14:textId="77777777"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c>
          <w:tcPr>
            <w:tcW w:w="353" w:type="pct"/>
            <w:vAlign w:val="center"/>
          </w:tcPr>
          <w:p w14:paraId="005B026B" w14:textId="77777777" w:rsidR="00132D4C" w:rsidRPr="0069751C" w:rsidRDefault="00132D4C" w:rsidP="00DA1AE7">
            <w:pPr>
              <w:jc w:val="center"/>
              <w:rPr>
                <w:rFonts w:ascii="Times New Roman" w:hAnsi="Times New Roman"/>
                <w:b/>
                <w:color w:val="000000"/>
              </w:rPr>
            </w:pPr>
          </w:p>
        </w:tc>
        <w:tc>
          <w:tcPr>
            <w:tcW w:w="353" w:type="pct"/>
            <w:vAlign w:val="center"/>
          </w:tcPr>
          <w:p w14:paraId="3E786B55" w14:textId="77777777" w:rsidR="00132D4C" w:rsidRPr="0069751C" w:rsidRDefault="00132D4C" w:rsidP="00DA1AE7">
            <w:pPr>
              <w:jc w:val="center"/>
              <w:rPr>
                <w:rFonts w:ascii="Times New Roman" w:hAnsi="Times New Roman"/>
                <w:b/>
                <w:color w:val="000000"/>
              </w:rPr>
            </w:pPr>
          </w:p>
        </w:tc>
        <w:tc>
          <w:tcPr>
            <w:tcW w:w="353" w:type="pct"/>
            <w:vAlign w:val="center"/>
          </w:tcPr>
          <w:p w14:paraId="2CBA7905" w14:textId="77777777" w:rsidR="00132D4C" w:rsidRPr="0069751C" w:rsidRDefault="00132D4C" w:rsidP="00DA1AE7">
            <w:pPr>
              <w:jc w:val="center"/>
              <w:rPr>
                <w:rFonts w:ascii="Times New Roman" w:hAnsi="Times New Roman"/>
                <w:b/>
                <w:color w:val="000000"/>
              </w:rPr>
            </w:pPr>
          </w:p>
        </w:tc>
        <w:tc>
          <w:tcPr>
            <w:tcW w:w="353" w:type="pct"/>
            <w:vAlign w:val="center"/>
          </w:tcPr>
          <w:p w14:paraId="08C16E37" w14:textId="77777777" w:rsidR="00132D4C" w:rsidRPr="0069751C" w:rsidRDefault="00132D4C" w:rsidP="00DA1AE7">
            <w:pPr>
              <w:jc w:val="center"/>
              <w:rPr>
                <w:rFonts w:ascii="Times New Roman" w:hAnsi="Times New Roman"/>
                <w:b/>
                <w:color w:val="000000"/>
              </w:rPr>
            </w:pPr>
          </w:p>
        </w:tc>
        <w:tc>
          <w:tcPr>
            <w:tcW w:w="353" w:type="pct"/>
            <w:vAlign w:val="center"/>
          </w:tcPr>
          <w:p w14:paraId="7FADECB3" w14:textId="133E02F3" w:rsidR="00132D4C" w:rsidRPr="0069751C" w:rsidRDefault="00353411" w:rsidP="00DA1AE7">
            <w:pPr>
              <w:jc w:val="center"/>
              <w:rPr>
                <w:rFonts w:ascii="Times New Roman" w:hAnsi="Times New Roman"/>
                <w:b/>
                <w:color w:val="000000"/>
              </w:rPr>
            </w:pPr>
            <w:r>
              <w:rPr>
                <w:rFonts w:ascii="Times New Roman" w:hAnsi="Times New Roman"/>
                <w:b/>
                <w:color w:val="000000"/>
              </w:rPr>
              <w:t>+</w:t>
            </w:r>
          </w:p>
        </w:tc>
        <w:tc>
          <w:tcPr>
            <w:tcW w:w="353" w:type="pct"/>
          </w:tcPr>
          <w:p w14:paraId="4E5E7C1F" w14:textId="33859775"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c>
          <w:tcPr>
            <w:tcW w:w="353" w:type="pct"/>
          </w:tcPr>
          <w:p w14:paraId="19CC9D16" w14:textId="08919BA4"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c>
          <w:tcPr>
            <w:tcW w:w="353" w:type="pct"/>
          </w:tcPr>
          <w:p w14:paraId="59B31714" w14:textId="56441E6E" w:rsidR="00132D4C" w:rsidRPr="0069751C" w:rsidRDefault="00132D4C" w:rsidP="00DA1AE7">
            <w:pPr>
              <w:jc w:val="center"/>
              <w:rPr>
                <w:rFonts w:ascii="Times New Roman" w:hAnsi="Times New Roman"/>
                <w:b/>
                <w:color w:val="000000"/>
              </w:rPr>
            </w:pPr>
          </w:p>
        </w:tc>
        <w:tc>
          <w:tcPr>
            <w:tcW w:w="353" w:type="pct"/>
          </w:tcPr>
          <w:p w14:paraId="13533D7D" w14:textId="583BBFB6"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c>
          <w:tcPr>
            <w:tcW w:w="353" w:type="pct"/>
          </w:tcPr>
          <w:p w14:paraId="7B6A8D9E" w14:textId="07367C24"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c>
          <w:tcPr>
            <w:tcW w:w="353" w:type="pct"/>
          </w:tcPr>
          <w:p w14:paraId="41C7E2DB" w14:textId="50452E72"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r>
      <w:tr w:rsidR="00132D4C" w:rsidRPr="0069751C" w14:paraId="4831EA22" w14:textId="77777777" w:rsidTr="00132D4C">
        <w:tc>
          <w:tcPr>
            <w:tcW w:w="514" w:type="pct"/>
          </w:tcPr>
          <w:p w14:paraId="5D89CC5C" w14:textId="77777777" w:rsidR="00132D4C" w:rsidRPr="0069751C" w:rsidRDefault="00132D4C" w:rsidP="00DA1AE7">
            <w:pPr>
              <w:jc w:val="center"/>
              <w:rPr>
                <w:rFonts w:ascii="Times New Roman" w:hAnsi="Times New Roman"/>
                <w:b/>
                <w:color w:val="000000"/>
              </w:rPr>
            </w:pPr>
            <w:r w:rsidRPr="0069751C">
              <w:rPr>
                <w:rFonts w:ascii="Times New Roman" w:hAnsi="Times New Roman"/>
                <w:color w:val="000000"/>
                <w:lang w:val="ru-RU" w:eastAsia="ru-RU"/>
              </w:rPr>
              <w:t>ПРН 12</w:t>
            </w:r>
          </w:p>
        </w:tc>
        <w:tc>
          <w:tcPr>
            <w:tcW w:w="304" w:type="pct"/>
            <w:vAlign w:val="center"/>
          </w:tcPr>
          <w:p w14:paraId="0A71C82E" w14:textId="77777777" w:rsidR="00132D4C" w:rsidRPr="0069751C" w:rsidRDefault="00132D4C" w:rsidP="00DA1AE7">
            <w:pPr>
              <w:jc w:val="center"/>
              <w:rPr>
                <w:rFonts w:ascii="Times New Roman" w:hAnsi="Times New Roman"/>
                <w:b/>
                <w:color w:val="000000"/>
              </w:rPr>
            </w:pPr>
          </w:p>
        </w:tc>
        <w:tc>
          <w:tcPr>
            <w:tcW w:w="302" w:type="pct"/>
            <w:vAlign w:val="center"/>
          </w:tcPr>
          <w:p w14:paraId="4A194F9F" w14:textId="77777777" w:rsidR="00132D4C" w:rsidRPr="0069751C" w:rsidRDefault="00132D4C" w:rsidP="00DA1AE7">
            <w:pPr>
              <w:jc w:val="center"/>
              <w:rPr>
                <w:rFonts w:ascii="Times New Roman" w:hAnsi="Times New Roman"/>
                <w:b/>
                <w:color w:val="000000"/>
              </w:rPr>
            </w:pPr>
          </w:p>
        </w:tc>
        <w:tc>
          <w:tcPr>
            <w:tcW w:w="353" w:type="pct"/>
            <w:vAlign w:val="center"/>
          </w:tcPr>
          <w:p w14:paraId="48106878" w14:textId="77777777" w:rsidR="00132D4C" w:rsidRPr="0069751C" w:rsidRDefault="00132D4C" w:rsidP="00DA1AE7">
            <w:pPr>
              <w:jc w:val="center"/>
              <w:rPr>
                <w:rFonts w:ascii="Times New Roman" w:hAnsi="Times New Roman"/>
                <w:b/>
                <w:color w:val="000000"/>
              </w:rPr>
            </w:pPr>
          </w:p>
        </w:tc>
        <w:tc>
          <w:tcPr>
            <w:tcW w:w="353" w:type="pct"/>
            <w:vAlign w:val="center"/>
          </w:tcPr>
          <w:p w14:paraId="3884980A" w14:textId="77777777" w:rsidR="00132D4C" w:rsidRPr="0069751C" w:rsidRDefault="00132D4C" w:rsidP="00DA1AE7">
            <w:pPr>
              <w:jc w:val="center"/>
              <w:rPr>
                <w:rFonts w:ascii="Times New Roman" w:hAnsi="Times New Roman"/>
                <w:b/>
                <w:color w:val="000000"/>
              </w:rPr>
            </w:pPr>
          </w:p>
        </w:tc>
        <w:tc>
          <w:tcPr>
            <w:tcW w:w="353" w:type="pct"/>
            <w:vAlign w:val="center"/>
          </w:tcPr>
          <w:p w14:paraId="51C9864F" w14:textId="77777777" w:rsidR="00132D4C" w:rsidRPr="0069751C" w:rsidRDefault="00132D4C" w:rsidP="00DA1AE7">
            <w:pPr>
              <w:jc w:val="center"/>
              <w:rPr>
                <w:rFonts w:ascii="Times New Roman" w:hAnsi="Times New Roman"/>
                <w:b/>
                <w:color w:val="000000"/>
              </w:rPr>
            </w:pPr>
          </w:p>
        </w:tc>
        <w:tc>
          <w:tcPr>
            <w:tcW w:w="353" w:type="pct"/>
            <w:vAlign w:val="center"/>
          </w:tcPr>
          <w:p w14:paraId="3B3253E6" w14:textId="1B272FB7" w:rsidR="00132D4C" w:rsidRPr="0069751C" w:rsidRDefault="00353411" w:rsidP="00DA1AE7">
            <w:pPr>
              <w:jc w:val="center"/>
              <w:rPr>
                <w:rFonts w:ascii="Times New Roman" w:hAnsi="Times New Roman"/>
                <w:b/>
                <w:color w:val="000000"/>
              </w:rPr>
            </w:pPr>
            <w:r>
              <w:rPr>
                <w:rFonts w:ascii="Times New Roman" w:hAnsi="Times New Roman"/>
                <w:b/>
                <w:color w:val="000000"/>
              </w:rPr>
              <w:t>+</w:t>
            </w:r>
          </w:p>
        </w:tc>
        <w:tc>
          <w:tcPr>
            <w:tcW w:w="353" w:type="pct"/>
            <w:vAlign w:val="center"/>
          </w:tcPr>
          <w:p w14:paraId="14C9782C" w14:textId="2425CE13" w:rsidR="00132D4C" w:rsidRPr="0069751C" w:rsidRDefault="00132D4C" w:rsidP="00DA1AE7">
            <w:pPr>
              <w:jc w:val="center"/>
              <w:rPr>
                <w:rFonts w:ascii="Times New Roman" w:hAnsi="Times New Roman"/>
                <w:b/>
                <w:color w:val="000000"/>
              </w:rPr>
            </w:pPr>
          </w:p>
        </w:tc>
        <w:tc>
          <w:tcPr>
            <w:tcW w:w="353" w:type="pct"/>
            <w:vAlign w:val="center"/>
          </w:tcPr>
          <w:p w14:paraId="1013ECC1" w14:textId="53387ACF" w:rsidR="00132D4C" w:rsidRPr="001911DD" w:rsidRDefault="00132D4C" w:rsidP="00DA1AE7">
            <w:pPr>
              <w:jc w:val="center"/>
              <w:rPr>
                <w:rFonts w:ascii="Times New Roman" w:hAnsi="Times New Roman"/>
                <w:b/>
                <w:color w:val="000000"/>
                <w:lang w:val="ru-RU"/>
              </w:rPr>
            </w:pPr>
          </w:p>
        </w:tc>
        <w:tc>
          <w:tcPr>
            <w:tcW w:w="353" w:type="pct"/>
          </w:tcPr>
          <w:p w14:paraId="676E6780" w14:textId="3FBAAD90" w:rsidR="00132D4C" w:rsidRPr="0069751C" w:rsidRDefault="00132D4C" w:rsidP="00DA1AE7">
            <w:pPr>
              <w:jc w:val="center"/>
              <w:rPr>
                <w:rFonts w:ascii="Times New Roman" w:hAnsi="Times New Roman"/>
                <w:b/>
                <w:color w:val="000000"/>
              </w:rPr>
            </w:pPr>
          </w:p>
        </w:tc>
        <w:tc>
          <w:tcPr>
            <w:tcW w:w="353" w:type="pct"/>
            <w:vAlign w:val="center"/>
          </w:tcPr>
          <w:p w14:paraId="11858CF8" w14:textId="29F192FF" w:rsidR="00132D4C" w:rsidRPr="0069751C" w:rsidRDefault="00132D4C" w:rsidP="00DA1AE7">
            <w:pPr>
              <w:jc w:val="center"/>
              <w:rPr>
                <w:rFonts w:ascii="Times New Roman" w:hAnsi="Times New Roman"/>
                <w:b/>
                <w:color w:val="000000"/>
              </w:rPr>
            </w:pPr>
          </w:p>
        </w:tc>
        <w:tc>
          <w:tcPr>
            <w:tcW w:w="353" w:type="pct"/>
            <w:vAlign w:val="center"/>
          </w:tcPr>
          <w:p w14:paraId="7C8C99A4" w14:textId="09139C31" w:rsidR="00132D4C" w:rsidRPr="0069751C" w:rsidRDefault="00132D4C" w:rsidP="00DA1AE7">
            <w:pPr>
              <w:jc w:val="center"/>
              <w:rPr>
                <w:rFonts w:ascii="Times New Roman" w:hAnsi="Times New Roman"/>
                <w:b/>
                <w:color w:val="000000"/>
              </w:rPr>
            </w:pPr>
            <w:r>
              <w:rPr>
                <w:rFonts w:ascii="Times New Roman" w:hAnsi="Times New Roman"/>
                <w:b/>
                <w:color w:val="000000"/>
              </w:rPr>
              <w:t>+</w:t>
            </w:r>
          </w:p>
        </w:tc>
        <w:tc>
          <w:tcPr>
            <w:tcW w:w="353" w:type="pct"/>
          </w:tcPr>
          <w:p w14:paraId="38EF31EC" w14:textId="505BAFEF" w:rsidR="00132D4C" w:rsidRPr="0069751C" w:rsidRDefault="00132D4C" w:rsidP="00DA1AE7">
            <w:pPr>
              <w:jc w:val="center"/>
              <w:rPr>
                <w:rFonts w:ascii="Times New Roman" w:hAnsi="Times New Roman"/>
                <w:b/>
                <w:color w:val="000000"/>
              </w:rPr>
            </w:pPr>
            <w:r>
              <w:rPr>
                <w:rFonts w:ascii="Times New Roman" w:hAnsi="Times New Roman"/>
                <w:b/>
                <w:color w:val="000000"/>
              </w:rPr>
              <w:t>+</w:t>
            </w:r>
          </w:p>
        </w:tc>
        <w:tc>
          <w:tcPr>
            <w:tcW w:w="353" w:type="pct"/>
          </w:tcPr>
          <w:p w14:paraId="4B5B02A0" w14:textId="68793D23"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r>
      <w:tr w:rsidR="00132D4C" w:rsidRPr="0069751C" w14:paraId="1E704D33" w14:textId="77777777" w:rsidTr="00132D4C">
        <w:tc>
          <w:tcPr>
            <w:tcW w:w="514" w:type="pct"/>
          </w:tcPr>
          <w:p w14:paraId="3DF00546" w14:textId="77777777" w:rsidR="00132D4C" w:rsidRPr="0069751C" w:rsidRDefault="00132D4C" w:rsidP="00DA1AE7">
            <w:pPr>
              <w:jc w:val="center"/>
              <w:rPr>
                <w:rFonts w:ascii="Times New Roman" w:hAnsi="Times New Roman"/>
                <w:b/>
                <w:color w:val="000000"/>
              </w:rPr>
            </w:pPr>
            <w:r w:rsidRPr="0069751C">
              <w:rPr>
                <w:rFonts w:ascii="Times New Roman" w:hAnsi="Times New Roman"/>
                <w:color w:val="000000"/>
                <w:lang w:val="ru-RU" w:eastAsia="ru-RU"/>
              </w:rPr>
              <w:t>ПРН 13</w:t>
            </w:r>
          </w:p>
        </w:tc>
        <w:tc>
          <w:tcPr>
            <w:tcW w:w="304" w:type="pct"/>
            <w:vAlign w:val="center"/>
          </w:tcPr>
          <w:p w14:paraId="3C072FFD" w14:textId="77777777" w:rsidR="00132D4C" w:rsidRPr="0069751C" w:rsidRDefault="00132D4C" w:rsidP="00DA1AE7">
            <w:pPr>
              <w:jc w:val="center"/>
              <w:rPr>
                <w:rFonts w:ascii="Times New Roman" w:hAnsi="Times New Roman"/>
                <w:b/>
                <w:color w:val="000000"/>
              </w:rPr>
            </w:pPr>
          </w:p>
        </w:tc>
        <w:tc>
          <w:tcPr>
            <w:tcW w:w="302" w:type="pct"/>
            <w:vAlign w:val="center"/>
          </w:tcPr>
          <w:p w14:paraId="7AC8C36A" w14:textId="77777777" w:rsidR="00132D4C" w:rsidRPr="0069751C" w:rsidRDefault="00132D4C" w:rsidP="00DA1AE7">
            <w:pPr>
              <w:jc w:val="center"/>
              <w:rPr>
                <w:rFonts w:ascii="Times New Roman" w:hAnsi="Times New Roman"/>
                <w:b/>
                <w:color w:val="000000"/>
              </w:rPr>
            </w:pPr>
          </w:p>
        </w:tc>
        <w:tc>
          <w:tcPr>
            <w:tcW w:w="353" w:type="pct"/>
            <w:vAlign w:val="center"/>
          </w:tcPr>
          <w:p w14:paraId="02FDB6CB" w14:textId="77777777" w:rsidR="00132D4C" w:rsidRPr="0069751C" w:rsidRDefault="00132D4C" w:rsidP="00DA1AE7">
            <w:pPr>
              <w:jc w:val="center"/>
              <w:rPr>
                <w:rFonts w:ascii="Times New Roman" w:hAnsi="Times New Roman"/>
                <w:b/>
                <w:color w:val="000000"/>
              </w:rPr>
            </w:pPr>
          </w:p>
        </w:tc>
        <w:tc>
          <w:tcPr>
            <w:tcW w:w="353" w:type="pct"/>
            <w:vAlign w:val="center"/>
          </w:tcPr>
          <w:p w14:paraId="5A5A31D5" w14:textId="77777777" w:rsidR="00132D4C" w:rsidRPr="0069751C" w:rsidRDefault="00132D4C" w:rsidP="00DA1AE7">
            <w:pPr>
              <w:jc w:val="center"/>
              <w:rPr>
                <w:rFonts w:ascii="Times New Roman" w:hAnsi="Times New Roman"/>
                <w:b/>
                <w:color w:val="000000"/>
              </w:rPr>
            </w:pPr>
          </w:p>
        </w:tc>
        <w:tc>
          <w:tcPr>
            <w:tcW w:w="353" w:type="pct"/>
            <w:vAlign w:val="center"/>
          </w:tcPr>
          <w:p w14:paraId="5136990A" w14:textId="77777777" w:rsidR="00132D4C" w:rsidRPr="0069751C" w:rsidRDefault="00132D4C" w:rsidP="00DA1AE7">
            <w:pPr>
              <w:jc w:val="center"/>
              <w:rPr>
                <w:rFonts w:ascii="Times New Roman" w:hAnsi="Times New Roman"/>
                <w:b/>
                <w:color w:val="000000"/>
              </w:rPr>
            </w:pPr>
          </w:p>
        </w:tc>
        <w:tc>
          <w:tcPr>
            <w:tcW w:w="353" w:type="pct"/>
            <w:vAlign w:val="center"/>
          </w:tcPr>
          <w:p w14:paraId="3699EB40" w14:textId="495E2E03" w:rsidR="00132D4C" w:rsidRPr="0069751C" w:rsidRDefault="00353411" w:rsidP="00DA1AE7">
            <w:pPr>
              <w:jc w:val="center"/>
              <w:rPr>
                <w:rFonts w:ascii="Times New Roman" w:hAnsi="Times New Roman"/>
                <w:b/>
                <w:color w:val="000000"/>
              </w:rPr>
            </w:pPr>
            <w:r>
              <w:rPr>
                <w:rFonts w:ascii="Times New Roman" w:hAnsi="Times New Roman"/>
                <w:b/>
                <w:color w:val="000000"/>
              </w:rPr>
              <w:t>+</w:t>
            </w:r>
          </w:p>
        </w:tc>
        <w:tc>
          <w:tcPr>
            <w:tcW w:w="353" w:type="pct"/>
            <w:vAlign w:val="center"/>
          </w:tcPr>
          <w:p w14:paraId="49E2CF31" w14:textId="595F67D9" w:rsidR="00132D4C" w:rsidRPr="0069751C" w:rsidRDefault="00132D4C" w:rsidP="00DA1AE7">
            <w:pPr>
              <w:jc w:val="center"/>
              <w:rPr>
                <w:rFonts w:ascii="Times New Roman" w:hAnsi="Times New Roman"/>
                <w:b/>
                <w:color w:val="000000"/>
              </w:rPr>
            </w:pPr>
          </w:p>
        </w:tc>
        <w:tc>
          <w:tcPr>
            <w:tcW w:w="353" w:type="pct"/>
            <w:vAlign w:val="center"/>
          </w:tcPr>
          <w:p w14:paraId="1D335595" w14:textId="27102777" w:rsidR="00132D4C" w:rsidRPr="0069751C" w:rsidRDefault="00132D4C" w:rsidP="00DA1AE7">
            <w:pPr>
              <w:jc w:val="center"/>
              <w:rPr>
                <w:rFonts w:ascii="Times New Roman" w:hAnsi="Times New Roman"/>
                <w:b/>
                <w:color w:val="000000"/>
              </w:rPr>
            </w:pPr>
            <w:r>
              <w:rPr>
                <w:rFonts w:ascii="Times New Roman" w:hAnsi="Times New Roman"/>
                <w:b/>
                <w:color w:val="000000"/>
              </w:rPr>
              <w:t>+</w:t>
            </w:r>
          </w:p>
        </w:tc>
        <w:tc>
          <w:tcPr>
            <w:tcW w:w="353" w:type="pct"/>
          </w:tcPr>
          <w:p w14:paraId="5566F33E" w14:textId="77A13564" w:rsidR="00132D4C" w:rsidRPr="0069751C" w:rsidRDefault="00132D4C" w:rsidP="00DA1AE7">
            <w:pPr>
              <w:jc w:val="center"/>
              <w:rPr>
                <w:rFonts w:ascii="Times New Roman" w:hAnsi="Times New Roman"/>
                <w:b/>
                <w:color w:val="000000"/>
              </w:rPr>
            </w:pPr>
          </w:p>
        </w:tc>
        <w:tc>
          <w:tcPr>
            <w:tcW w:w="353" w:type="pct"/>
            <w:vAlign w:val="center"/>
          </w:tcPr>
          <w:p w14:paraId="698E819D" w14:textId="33A110D0" w:rsidR="00132D4C" w:rsidRPr="0069751C" w:rsidRDefault="00132D4C" w:rsidP="00DA1AE7">
            <w:pPr>
              <w:jc w:val="center"/>
              <w:rPr>
                <w:rFonts w:ascii="Times New Roman" w:hAnsi="Times New Roman"/>
                <w:b/>
                <w:color w:val="000000"/>
              </w:rPr>
            </w:pPr>
          </w:p>
        </w:tc>
        <w:tc>
          <w:tcPr>
            <w:tcW w:w="353" w:type="pct"/>
            <w:vAlign w:val="center"/>
          </w:tcPr>
          <w:p w14:paraId="570608A3" w14:textId="0E2B5557" w:rsidR="00132D4C" w:rsidRPr="0069751C" w:rsidRDefault="00132D4C" w:rsidP="00DA1AE7">
            <w:pPr>
              <w:jc w:val="center"/>
              <w:rPr>
                <w:rFonts w:ascii="Times New Roman" w:hAnsi="Times New Roman"/>
                <w:b/>
                <w:color w:val="000000"/>
              </w:rPr>
            </w:pPr>
            <w:r>
              <w:rPr>
                <w:rFonts w:ascii="Times New Roman" w:hAnsi="Times New Roman"/>
                <w:b/>
                <w:color w:val="000000"/>
              </w:rPr>
              <w:t>+</w:t>
            </w:r>
          </w:p>
        </w:tc>
        <w:tc>
          <w:tcPr>
            <w:tcW w:w="353" w:type="pct"/>
          </w:tcPr>
          <w:p w14:paraId="1D863D38" w14:textId="2F75941E" w:rsidR="00132D4C" w:rsidRPr="0069751C" w:rsidRDefault="00132D4C" w:rsidP="00DA1AE7">
            <w:pPr>
              <w:jc w:val="center"/>
              <w:rPr>
                <w:rFonts w:ascii="Times New Roman" w:hAnsi="Times New Roman"/>
                <w:b/>
                <w:color w:val="000000"/>
              </w:rPr>
            </w:pPr>
            <w:r>
              <w:rPr>
                <w:rFonts w:ascii="Times New Roman" w:hAnsi="Times New Roman"/>
                <w:b/>
                <w:color w:val="000000"/>
              </w:rPr>
              <w:t>+</w:t>
            </w:r>
          </w:p>
        </w:tc>
        <w:tc>
          <w:tcPr>
            <w:tcW w:w="353" w:type="pct"/>
          </w:tcPr>
          <w:p w14:paraId="41E74551" w14:textId="4CC00E80"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r>
      <w:tr w:rsidR="00132D4C" w:rsidRPr="0069751C" w14:paraId="03B233A3" w14:textId="77777777" w:rsidTr="00132D4C">
        <w:tc>
          <w:tcPr>
            <w:tcW w:w="514" w:type="pct"/>
          </w:tcPr>
          <w:p w14:paraId="554E5BDE" w14:textId="77777777" w:rsidR="00132D4C" w:rsidRPr="0069751C" w:rsidRDefault="00132D4C" w:rsidP="00DA1AE7">
            <w:pPr>
              <w:jc w:val="center"/>
              <w:rPr>
                <w:rFonts w:ascii="Times New Roman" w:hAnsi="Times New Roman"/>
                <w:b/>
                <w:color w:val="000000"/>
              </w:rPr>
            </w:pPr>
            <w:r w:rsidRPr="0069751C">
              <w:rPr>
                <w:rFonts w:ascii="Times New Roman" w:hAnsi="Times New Roman"/>
                <w:color w:val="000000"/>
                <w:lang w:val="ru-RU" w:eastAsia="ru-RU"/>
              </w:rPr>
              <w:t>ПРН 14</w:t>
            </w:r>
          </w:p>
        </w:tc>
        <w:tc>
          <w:tcPr>
            <w:tcW w:w="304" w:type="pct"/>
            <w:vAlign w:val="center"/>
          </w:tcPr>
          <w:p w14:paraId="3A273249" w14:textId="77777777" w:rsidR="00132D4C" w:rsidRPr="0069751C" w:rsidRDefault="00132D4C" w:rsidP="00DA1AE7">
            <w:pPr>
              <w:jc w:val="center"/>
              <w:rPr>
                <w:rFonts w:ascii="Times New Roman" w:hAnsi="Times New Roman"/>
                <w:b/>
                <w:color w:val="000000"/>
              </w:rPr>
            </w:pPr>
          </w:p>
        </w:tc>
        <w:tc>
          <w:tcPr>
            <w:tcW w:w="302" w:type="pct"/>
            <w:vAlign w:val="center"/>
          </w:tcPr>
          <w:p w14:paraId="0CC0DDCF" w14:textId="77777777" w:rsidR="00132D4C" w:rsidRPr="0069751C" w:rsidRDefault="00132D4C" w:rsidP="00DA1AE7">
            <w:pPr>
              <w:jc w:val="center"/>
              <w:rPr>
                <w:rFonts w:ascii="Times New Roman" w:hAnsi="Times New Roman"/>
                <w:b/>
                <w:color w:val="000000"/>
              </w:rPr>
            </w:pPr>
          </w:p>
        </w:tc>
        <w:tc>
          <w:tcPr>
            <w:tcW w:w="353" w:type="pct"/>
            <w:vAlign w:val="center"/>
          </w:tcPr>
          <w:p w14:paraId="5E0A0605" w14:textId="77777777" w:rsidR="00132D4C" w:rsidRPr="0069751C" w:rsidRDefault="00132D4C" w:rsidP="00DA1AE7">
            <w:pPr>
              <w:jc w:val="center"/>
              <w:rPr>
                <w:rFonts w:ascii="Times New Roman" w:hAnsi="Times New Roman"/>
                <w:b/>
                <w:color w:val="000000"/>
              </w:rPr>
            </w:pPr>
          </w:p>
        </w:tc>
        <w:tc>
          <w:tcPr>
            <w:tcW w:w="353" w:type="pct"/>
            <w:vAlign w:val="center"/>
          </w:tcPr>
          <w:p w14:paraId="4195D405" w14:textId="487A46E3" w:rsidR="00132D4C" w:rsidRPr="0069751C" w:rsidRDefault="00132D4C" w:rsidP="00DA1AE7">
            <w:pPr>
              <w:jc w:val="center"/>
              <w:rPr>
                <w:rFonts w:ascii="Times New Roman" w:hAnsi="Times New Roman"/>
                <w:b/>
                <w:color w:val="000000"/>
              </w:rPr>
            </w:pPr>
          </w:p>
        </w:tc>
        <w:tc>
          <w:tcPr>
            <w:tcW w:w="353" w:type="pct"/>
            <w:vAlign w:val="center"/>
          </w:tcPr>
          <w:p w14:paraId="2BF3945E" w14:textId="4D37985D" w:rsidR="00132D4C" w:rsidRPr="0069751C" w:rsidRDefault="00132D4C" w:rsidP="00DA1AE7">
            <w:pPr>
              <w:jc w:val="center"/>
              <w:rPr>
                <w:rFonts w:ascii="Times New Roman" w:hAnsi="Times New Roman"/>
                <w:b/>
                <w:color w:val="000000"/>
              </w:rPr>
            </w:pPr>
          </w:p>
        </w:tc>
        <w:tc>
          <w:tcPr>
            <w:tcW w:w="353" w:type="pct"/>
          </w:tcPr>
          <w:p w14:paraId="3A8F97BD" w14:textId="77777777" w:rsidR="00132D4C" w:rsidRPr="0069751C" w:rsidRDefault="00132D4C" w:rsidP="00DA1AE7">
            <w:pPr>
              <w:jc w:val="center"/>
              <w:rPr>
                <w:rFonts w:ascii="Times New Roman" w:hAnsi="Times New Roman"/>
                <w:b/>
                <w:color w:val="000000"/>
              </w:rPr>
            </w:pPr>
          </w:p>
        </w:tc>
        <w:tc>
          <w:tcPr>
            <w:tcW w:w="353" w:type="pct"/>
          </w:tcPr>
          <w:p w14:paraId="31BD1357" w14:textId="4D03DF3F" w:rsidR="00132D4C" w:rsidRPr="0069751C" w:rsidRDefault="00353411" w:rsidP="00DA1AE7">
            <w:pPr>
              <w:jc w:val="center"/>
              <w:rPr>
                <w:rFonts w:ascii="Times New Roman" w:hAnsi="Times New Roman"/>
                <w:b/>
                <w:color w:val="000000"/>
              </w:rPr>
            </w:pPr>
            <w:r>
              <w:rPr>
                <w:rFonts w:ascii="Times New Roman" w:hAnsi="Times New Roman"/>
                <w:b/>
                <w:color w:val="000000"/>
              </w:rPr>
              <w:t>+</w:t>
            </w:r>
          </w:p>
        </w:tc>
        <w:tc>
          <w:tcPr>
            <w:tcW w:w="353" w:type="pct"/>
            <w:vAlign w:val="center"/>
          </w:tcPr>
          <w:p w14:paraId="3D9BB6BD" w14:textId="77777777" w:rsidR="00132D4C" w:rsidRPr="0069751C" w:rsidRDefault="00132D4C" w:rsidP="00DA1AE7">
            <w:pPr>
              <w:jc w:val="center"/>
              <w:rPr>
                <w:rFonts w:ascii="Times New Roman" w:hAnsi="Times New Roman"/>
                <w:b/>
                <w:color w:val="000000"/>
              </w:rPr>
            </w:pPr>
          </w:p>
        </w:tc>
        <w:tc>
          <w:tcPr>
            <w:tcW w:w="353" w:type="pct"/>
          </w:tcPr>
          <w:p w14:paraId="19BE4B1A" w14:textId="550C948E" w:rsidR="00132D4C" w:rsidRPr="0069751C" w:rsidRDefault="00132D4C" w:rsidP="00DA1AE7">
            <w:pPr>
              <w:jc w:val="center"/>
              <w:rPr>
                <w:rFonts w:ascii="Times New Roman" w:hAnsi="Times New Roman"/>
                <w:b/>
                <w:color w:val="000000"/>
              </w:rPr>
            </w:pPr>
            <w:r>
              <w:rPr>
                <w:rFonts w:ascii="Times New Roman" w:hAnsi="Times New Roman"/>
                <w:b/>
                <w:color w:val="000000"/>
              </w:rPr>
              <w:t>+</w:t>
            </w:r>
          </w:p>
        </w:tc>
        <w:tc>
          <w:tcPr>
            <w:tcW w:w="353" w:type="pct"/>
            <w:vAlign w:val="center"/>
          </w:tcPr>
          <w:p w14:paraId="3453E123" w14:textId="024193B7" w:rsidR="00132D4C" w:rsidRPr="0069751C" w:rsidRDefault="003A66BF" w:rsidP="00DA1AE7">
            <w:pPr>
              <w:jc w:val="center"/>
              <w:rPr>
                <w:rFonts w:ascii="Times New Roman" w:hAnsi="Times New Roman"/>
                <w:b/>
                <w:color w:val="000000"/>
              </w:rPr>
            </w:pPr>
            <w:r>
              <w:rPr>
                <w:rFonts w:ascii="Times New Roman" w:hAnsi="Times New Roman"/>
                <w:b/>
                <w:color w:val="000000"/>
              </w:rPr>
              <w:t>+</w:t>
            </w:r>
          </w:p>
        </w:tc>
        <w:tc>
          <w:tcPr>
            <w:tcW w:w="353" w:type="pct"/>
            <w:vAlign w:val="center"/>
          </w:tcPr>
          <w:p w14:paraId="79AF5C26" w14:textId="77777777" w:rsidR="00132D4C" w:rsidRPr="0069751C" w:rsidRDefault="00132D4C" w:rsidP="00DA1AE7">
            <w:pPr>
              <w:jc w:val="center"/>
              <w:rPr>
                <w:rFonts w:ascii="Times New Roman" w:hAnsi="Times New Roman"/>
                <w:b/>
                <w:color w:val="000000"/>
              </w:rPr>
            </w:pPr>
          </w:p>
        </w:tc>
        <w:tc>
          <w:tcPr>
            <w:tcW w:w="353" w:type="pct"/>
          </w:tcPr>
          <w:p w14:paraId="576F04C2" w14:textId="77777777" w:rsidR="00132D4C" w:rsidRPr="0069751C" w:rsidRDefault="00132D4C" w:rsidP="00DA1AE7">
            <w:pPr>
              <w:jc w:val="center"/>
              <w:rPr>
                <w:rFonts w:ascii="Times New Roman" w:hAnsi="Times New Roman"/>
                <w:b/>
                <w:color w:val="000000"/>
              </w:rPr>
            </w:pPr>
          </w:p>
        </w:tc>
        <w:tc>
          <w:tcPr>
            <w:tcW w:w="353" w:type="pct"/>
          </w:tcPr>
          <w:p w14:paraId="5916670F" w14:textId="7EF928E7"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r>
      <w:tr w:rsidR="00132D4C" w:rsidRPr="0069751C" w14:paraId="4775CFC9" w14:textId="77777777" w:rsidTr="00132D4C">
        <w:tc>
          <w:tcPr>
            <w:tcW w:w="514" w:type="pct"/>
          </w:tcPr>
          <w:p w14:paraId="6673976E" w14:textId="77777777" w:rsidR="00132D4C" w:rsidRPr="0069751C" w:rsidRDefault="00132D4C" w:rsidP="00DA1AE7">
            <w:pPr>
              <w:jc w:val="center"/>
              <w:rPr>
                <w:rFonts w:ascii="Times New Roman" w:hAnsi="Times New Roman"/>
                <w:b/>
                <w:color w:val="000000"/>
              </w:rPr>
            </w:pPr>
            <w:r w:rsidRPr="0069751C">
              <w:rPr>
                <w:rFonts w:ascii="Times New Roman" w:hAnsi="Times New Roman"/>
                <w:color w:val="000000"/>
                <w:lang w:val="ru-RU" w:eastAsia="ru-RU"/>
              </w:rPr>
              <w:t>ПРН 15</w:t>
            </w:r>
          </w:p>
        </w:tc>
        <w:tc>
          <w:tcPr>
            <w:tcW w:w="304" w:type="pct"/>
            <w:vAlign w:val="center"/>
          </w:tcPr>
          <w:p w14:paraId="7B853F08" w14:textId="77777777" w:rsidR="00132D4C" w:rsidRPr="0069751C" w:rsidRDefault="00132D4C" w:rsidP="00DA1AE7">
            <w:pPr>
              <w:jc w:val="center"/>
              <w:rPr>
                <w:rFonts w:ascii="Times New Roman" w:hAnsi="Times New Roman"/>
                <w:b/>
                <w:color w:val="000000"/>
              </w:rPr>
            </w:pPr>
          </w:p>
        </w:tc>
        <w:tc>
          <w:tcPr>
            <w:tcW w:w="302" w:type="pct"/>
            <w:vAlign w:val="center"/>
          </w:tcPr>
          <w:p w14:paraId="41D02193" w14:textId="77777777" w:rsidR="00132D4C" w:rsidRPr="0069751C" w:rsidRDefault="00132D4C" w:rsidP="00DA1AE7">
            <w:pPr>
              <w:jc w:val="center"/>
              <w:rPr>
                <w:rFonts w:ascii="Times New Roman" w:hAnsi="Times New Roman"/>
                <w:b/>
                <w:color w:val="000000"/>
              </w:rPr>
            </w:pPr>
          </w:p>
        </w:tc>
        <w:tc>
          <w:tcPr>
            <w:tcW w:w="353" w:type="pct"/>
            <w:vAlign w:val="center"/>
          </w:tcPr>
          <w:p w14:paraId="68A4CE0E" w14:textId="77777777" w:rsidR="00132D4C" w:rsidRPr="0069751C" w:rsidRDefault="00132D4C" w:rsidP="00DA1AE7">
            <w:pPr>
              <w:jc w:val="center"/>
              <w:rPr>
                <w:rFonts w:ascii="Times New Roman" w:hAnsi="Times New Roman"/>
                <w:b/>
                <w:color w:val="000000"/>
              </w:rPr>
            </w:pPr>
          </w:p>
        </w:tc>
        <w:tc>
          <w:tcPr>
            <w:tcW w:w="353" w:type="pct"/>
            <w:vAlign w:val="center"/>
          </w:tcPr>
          <w:p w14:paraId="1581DE22" w14:textId="77777777" w:rsidR="00132D4C" w:rsidRPr="0069751C" w:rsidRDefault="00132D4C" w:rsidP="00DA1AE7">
            <w:pPr>
              <w:jc w:val="center"/>
              <w:rPr>
                <w:rFonts w:ascii="Times New Roman" w:hAnsi="Times New Roman"/>
                <w:b/>
                <w:color w:val="000000"/>
              </w:rPr>
            </w:pPr>
          </w:p>
        </w:tc>
        <w:tc>
          <w:tcPr>
            <w:tcW w:w="353" w:type="pct"/>
            <w:vAlign w:val="center"/>
          </w:tcPr>
          <w:p w14:paraId="3233792C" w14:textId="77777777" w:rsidR="00132D4C" w:rsidRPr="0069751C" w:rsidRDefault="00132D4C" w:rsidP="00DA1AE7">
            <w:pPr>
              <w:jc w:val="center"/>
              <w:rPr>
                <w:rFonts w:ascii="Times New Roman" w:hAnsi="Times New Roman"/>
                <w:b/>
                <w:color w:val="000000"/>
              </w:rPr>
            </w:pPr>
          </w:p>
        </w:tc>
        <w:tc>
          <w:tcPr>
            <w:tcW w:w="353" w:type="pct"/>
          </w:tcPr>
          <w:p w14:paraId="7BBC5703" w14:textId="77777777" w:rsidR="00132D4C" w:rsidRPr="0069751C" w:rsidRDefault="00132D4C" w:rsidP="00DA1AE7">
            <w:pPr>
              <w:jc w:val="center"/>
              <w:rPr>
                <w:rFonts w:ascii="Times New Roman" w:hAnsi="Times New Roman"/>
                <w:b/>
                <w:color w:val="000000"/>
              </w:rPr>
            </w:pPr>
          </w:p>
        </w:tc>
        <w:tc>
          <w:tcPr>
            <w:tcW w:w="353" w:type="pct"/>
            <w:vAlign w:val="center"/>
          </w:tcPr>
          <w:p w14:paraId="0362F99E" w14:textId="28984BDB" w:rsidR="00132D4C" w:rsidRPr="0069751C" w:rsidRDefault="00353411" w:rsidP="00DA1AE7">
            <w:pPr>
              <w:jc w:val="center"/>
              <w:rPr>
                <w:rFonts w:ascii="Times New Roman" w:hAnsi="Times New Roman"/>
                <w:b/>
                <w:color w:val="000000"/>
              </w:rPr>
            </w:pPr>
            <w:r>
              <w:rPr>
                <w:rFonts w:ascii="Times New Roman" w:hAnsi="Times New Roman"/>
                <w:b/>
                <w:color w:val="000000"/>
              </w:rPr>
              <w:t>+</w:t>
            </w:r>
          </w:p>
        </w:tc>
        <w:tc>
          <w:tcPr>
            <w:tcW w:w="353" w:type="pct"/>
            <w:vAlign w:val="center"/>
          </w:tcPr>
          <w:p w14:paraId="070EC8B1" w14:textId="77777777" w:rsidR="00132D4C" w:rsidRPr="0069751C" w:rsidRDefault="00132D4C" w:rsidP="00DA1AE7">
            <w:pPr>
              <w:jc w:val="center"/>
              <w:rPr>
                <w:rFonts w:ascii="Times New Roman" w:hAnsi="Times New Roman"/>
                <w:b/>
                <w:color w:val="000000"/>
              </w:rPr>
            </w:pPr>
          </w:p>
        </w:tc>
        <w:tc>
          <w:tcPr>
            <w:tcW w:w="353" w:type="pct"/>
          </w:tcPr>
          <w:p w14:paraId="5D35DACF" w14:textId="5EABEB58"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c>
          <w:tcPr>
            <w:tcW w:w="353" w:type="pct"/>
            <w:vAlign w:val="center"/>
          </w:tcPr>
          <w:p w14:paraId="76180CFD" w14:textId="40299027" w:rsidR="00132D4C" w:rsidRPr="0069751C" w:rsidRDefault="003A66BF" w:rsidP="00DA1AE7">
            <w:pPr>
              <w:jc w:val="center"/>
              <w:rPr>
                <w:rFonts w:ascii="Times New Roman" w:hAnsi="Times New Roman"/>
                <w:b/>
                <w:color w:val="000000"/>
              </w:rPr>
            </w:pPr>
            <w:r>
              <w:rPr>
                <w:rFonts w:ascii="Times New Roman" w:hAnsi="Times New Roman"/>
                <w:b/>
                <w:color w:val="000000"/>
              </w:rPr>
              <w:t>+</w:t>
            </w:r>
          </w:p>
        </w:tc>
        <w:tc>
          <w:tcPr>
            <w:tcW w:w="353" w:type="pct"/>
            <w:vAlign w:val="center"/>
          </w:tcPr>
          <w:p w14:paraId="431A75D9" w14:textId="77777777" w:rsidR="00132D4C" w:rsidRPr="0069751C" w:rsidRDefault="00132D4C" w:rsidP="00DA1AE7">
            <w:pPr>
              <w:jc w:val="center"/>
              <w:rPr>
                <w:rFonts w:ascii="Times New Roman" w:hAnsi="Times New Roman"/>
                <w:b/>
                <w:color w:val="000000"/>
              </w:rPr>
            </w:pPr>
          </w:p>
        </w:tc>
        <w:tc>
          <w:tcPr>
            <w:tcW w:w="353" w:type="pct"/>
          </w:tcPr>
          <w:p w14:paraId="6927D015" w14:textId="77777777" w:rsidR="00132D4C" w:rsidRPr="0069751C" w:rsidRDefault="00132D4C" w:rsidP="00DA1AE7">
            <w:pPr>
              <w:jc w:val="center"/>
              <w:rPr>
                <w:rFonts w:ascii="Times New Roman" w:hAnsi="Times New Roman"/>
                <w:b/>
                <w:color w:val="000000"/>
              </w:rPr>
            </w:pPr>
          </w:p>
        </w:tc>
        <w:tc>
          <w:tcPr>
            <w:tcW w:w="353" w:type="pct"/>
          </w:tcPr>
          <w:p w14:paraId="3766B60F" w14:textId="37A30F0B"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r>
      <w:tr w:rsidR="00132D4C" w:rsidRPr="0069751C" w14:paraId="63964E9C" w14:textId="77777777" w:rsidTr="00132D4C">
        <w:tc>
          <w:tcPr>
            <w:tcW w:w="514" w:type="pct"/>
          </w:tcPr>
          <w:p w14:paraId="0DB1215F" w14:textId="77777777" w:rsidR="00132D4C" w:rsidRPr="0069751C" w:rsidRDefault="00132D4C" w:rsidP="00DA1AE7">
            <w:pPr>
              <w:jc w:val="center"/>
              <w:rPr>
                <w:rFonts w:ascii="Times New Roman" w:hAnsi="Times New Roman"/>
                <w:b/>
                <w:color w:val="000000"/>
              </w:rPr>
            </w:pPr>
            <w:r w:rsidRPr="0069751C">
              <w:rPr>
                <w:rFonts w:ascii="Times New Roman" w:hAnsi="Times New Roman"/>
                <w:color w:val="000000"/>
                <w:lang w:val="ru-RU" w:eastAsia="ru-RU"/>
              </w:rPr>
              <w:t>ПРН 16</w:t>
            </w:r>
          </w:p>
        </w:tc>
        <w:tc>
          <w:tcPr>
            <w:tcW w:w="304" w:type="pct"/>
            <w:vAlign w:val="center"/>
          </w:tcPr>
          <w:p w14:paraId="5F59FAB3" w14:textId="77777777" w:rsidR="00132D4C" w:rsidRPr="0069751C" w:rsidRDefault="00132D4C" w:rsidP="00DA1AE7">
            <w:pPr>
              <w:jc w:val="center"/>
              <w:rPr>
                <w:rFonts w:ascii="Times New Roman" w:hAnsi="Times New Roman"/>
                <w:b/>
                <w:color w:val="000000"/>
              </w:rPr>
            </w:pPr>
          </w:p>
        </w:tc>
        <w:tc>
          <w:tcPr>
            <w:tcW w:w="302" w:type="pct"/>
            <w:vAlign w:val="center"/>
          </w:tcPr>
          <w:p w14:paraId="19F37FEB" w14:textId="77777777" w:rsidR="00132D4C" w:rsidRPr="0069751C" w:rsidRDefault="00132D4C" w:rsidP="00DA1AE7">
            <w:pPr>
              <w:jc w:val="center"/>
              <w:rPr>
                <w:rFonts w:ascii="Times New Roman" w:hAnsi="Times New Roman"/>
                <w:b/>
                <w:color w:val="000000"/>
              </w:rPr>
            </w:pPr>
          </w:p>
        </w:tc>
        <w:tc>
          <w:tcPr>
            <w:tcW w:w="353" w:type="pct"/>
            <w:vAlign w:val="center"/>
          </w:tcPr>
          <w:p w14:paraId="2D7F1A83" w14:textId="77777777" w:rsidR="00132D4C" w:rsidRPr="0069751C" w:rsidRDefault="00132D4C" w:rsidP="00DA1AE7">
            <w:pPr>
              <w:jc w:val="center"/>
              <w:rPr>
                <w:rFonts w:ascii="Times New Roman" w:hAnsi="Times New Roman"/>
                <w:b/>
                <w:color w:val="000000"/>
              </w:rPr>
            </w:pPr>
          </w:p>
        </w:tc>
        <w:tc>
          <w:tcPr>
            <w:tcW w:w="353" w:type="pct"/>
            <w:vAlign w:val="center"/>
          </w:tcPr>
          <w:p w14:paraId="0028D9A7" w14:textId="77777777" w:rsidR="00132D4C" w:rsidRPr="0069751C" w:rsidRDefault="00132D4C" w:rsidP="00DA1AE7">
            <w:pPr>
              <w:jc w:val="center"/>
              <w:rPr>
                <w:rFonts w:ascii="Times New Roman" w:hAnsi="Times New Roman"/>
                <w:b/>
                <w:color w:val="000000"/>
              </w:rPr>
            </w:pPr>
          </w:p>
        </w:tc>
        <w:tc>
          <w:tcPr>
            <w:tcW w:w="353" w:type="pct"/>
            <w:vAlign w:val="center"/>
          </w:tcPr>
          <w:p w14:paraId="3A3288C7" w14:textId="4CCD8220" w:rsidR="00132D4C" w:rsidRPr="0069751C" w:rsidRDefault="001A0B61" w:rsidP="00DA1AE7">
            <w:pPr>
              <w:jc w:val="center"/>
              <w:rPr>
                <w:rFonts w:ascii="Times New Roman" w:hAnsi="Times New Roman"/>
                <w:b/>
                <w:color w:val="000000"/>
              </w:rPr>
            </w:pPr>
            <w:r>
              <w:rPr>
                <w:rFonts w:ascii="Times New Roman" w:hAnsi="Times New Roman"/>
                <w:b/>
                <w:color w:val="000000"/>
              </w:rPr>
              <w:t>+</w:t>
            </w:r>
          </w:p>
        </w:tc>
        <w:tc>
          <w:tcPr>
            <w:tcW w:w="353" w:type="pct"/>
          </w:tcPr>
          <w:p w14:paraId="3FB5FB1C" w14:textId="6F6002B2" w:rsidR="00132D4C" w:rsidRPr="0069751C" w:rsidRDefault="00132D4C" w:rsidP="00DA1AE7">
            <w:pPr>
              <w:jc w:val="center"/>
              <w:rPr>
                <w:rFonts w:ascii="Times New Roman" w:hAnsi="Times New Roman"/>
                <w:b/>
                <w:color w:val="000000"/>
              </w:rPr>
            </w:pPr>
          </w:p>
        </w:tc>
        <w:tc>
          <w:tcPr>
            <w:tcW w:w="353" w:type="pct"/>
          </w:tcPr>
          <w:p w14:paraId="436F279B" w14:textId="4AA8E0AB" w:rsidR="00132D4C" w:rsidRPr="0069751C" w:rsidRDefault="00132D4C" w:rsidP="00DA1AE7">
            <w:pPr>
              <w:jc w:val="center"/>
              <w:rPr>
                <w:rFonts w:ascii="Times New Roman" w:hAnsi="Times New Roman"/>
                <w:b/>
                <w:color w:val="000000"/>
              </w:rPr>
            </w:pPr>
          </w:p>
        </w:tc>
        <w:tc>
          <w:tcPr>
            <w:tcW w:w="353" w:type="pct"/>
            <w:vAlign w:val="center"/>
          </w:tcPr>
          <w:p w14:paraId="1A4F3542" w14:textId="77777777" w:rsidR="00132D4C" w:rsidRPr="0069751C" w:rsidRDefault="00132D4C" w:rsidP="00DA1AE7">
            <w:pPr>
              <w:jc w:val="center"/>
              <w:rPr>
                <w:rFonts w:ascii="Times New Roman" w:hAnsi="Times New Roman"/>
                <w:b/>
                <w:color w:val="000000"/>
              </w:rPr>
            </w:pPr>
          </w:p>
        </w:tc>
        <w:tc>
          <w:tcPr>
            <w:tcW w:w="353" w:type="pct"/>
            <w:vAlign w:val="center"/>
          </w:tcPr>
          <w:p w14:paraId="6BBAF78C" w14:textId="7E8A337D" w:rsidR="00132D4C" w:rsidRPr="0069751C" w:rsidRDefault="00132D4C" w:rsidP="00DA1AE7">
            <w:pPr>
              <w:jc w:val="center"/>
              <w:rPr>
                <w:rFonts w:ascii="Times New Roman" w:hAnsi="Times New Roman"/>
                <w:b/>
                <w:color w:val="000000"/>
              </w:rPr>
            </w:pPr>
          </w:p>
        </w:tc>
        <w:tc>
          <w:tcPr>
            <w:tcW w:w="353" w:type="pct"/>
            <w:vAlign w:val="center"/>
          </w:tcPr>
          <w:p w14:paraId="7EB79624" w14:textId="77777777" w:rsidR="00132D4C" w:rsidRPr="0069751C" w:rsidRDefault="00132D4C" w:rsidP="00DA1AE7">
            <w:pPr>
              <w:jc w:val="center"/>
              <w:rPr>
                <w:rFonts w:ascii="Times New Roman" w:hAnsi="Times New Roman"/>
                <w:b/>
                <w:color w:val="000000"/>
              </w:rPr>
            </w:pPr>
          </w:p>
        </w:tc>
        <w:tc>
          <w:tcPr>
            <w:tcW w:w="353" w:type="pct"/>
            <w:vAlign w:val="center"/>
          </w:tcPr>
          <w:p w14:paraId="167C1D4C" w14:textId="77777777" w:rsidR="00132D4C" w:rsidRPr="0069751C" w:rsidRDefault="00132D4C" w:rsidP="00DA1AE7">
            <w:pPr>
              <w:jc w:val="center"/>
              <w:rPr>
                <w:rFonts w:ascii="Times New Roman" w:hAnsi="Times New Roman"/>
                <w:b/>
                <w:color w:val="000000"/>
              </w:rPr>
            </w:pPr>
          </w:p>
        </w:tc>
        <w:tc>
          <w:tcPr>
            <w:tcW w:w="353" w:type="pct"/>
          </w:tcPr>
          <w:p w14:paraId="327CB8AA" w14:textId="77777777" w:rsidR="00132D4C" w:rsidRPr="0069751C" w:rsidRDefault="00132D4C" w:rsidP="00DA1AE7">
            <w:pPr>
              <w:jc w:val="center"/>
              <w:rPr>
                <w:rFonts w:ascii="Times New Roman" w:hAnsi="Times New Roman"/>
                <w:b/>
                <w:color w:val="000000"/>
              </w:rPr>
            </w:pPr>
          </w:p>
        </w:tc>
        <w:tc>
          <w:tcPr>
            <w:tcW w:w="353" w:type="pct"/>
          </w:tcPr>
          <w:p w14:paraId="75C5133E" w14:textId="0584ECD8"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r>
      <w:tr w:rsidR="00132D4C" w:rsidRPr="0069751C" w14:paraId="34915FAE" w14:textId="77777777" w:rsidTr="00132D4C">
        <w:tc>
          <w:tcPr>
            <w:tcW w:w="514" w:type="pct"/>
          </w:tcPr>
          <w:p w14:paraId="1852AB90" w14:textId="77777777" w:rsidR="00132D4C" w:rsidRPr="0069751C" w:rsidRDefault="00132D4C" w:rsidP="00DA1AE7">
            <w:pPr>
              <w:jc w:val="center"/>
              <w:rPr>
                <w:rFonts w:ascii="Times New Roman" w:hAnsi="Times New Roman"/>
                <w:b/>
                <w:color w:val="000000"/>
              </w:rPr>
            </w:pPr>
            <w:r w:rsidRPr="0069751C">
              <w:rPr>
                <w:rFonts w:ascii="Times New Roman" w:hAnsi="Times New Roman"/>
                <w:color w:val="000000"/>
                <w:lang w:val="ru-RU" w:eastAsia="ru-RU"/>
              </w:rPr>
              <w:t>ПРН 17</w:t>
            </w:r>
          </w:p>
        </w:tc>
        <w:tc>
          <w:tcPr>
            <w:tcW w:w="304" w:type="pct"/>
            <w:vAlign w:val="center"/>
          </w:tcPr>
          <w:p w14:paraId="368C7493" w14:textId="77777777" w:rsidR="00132D4C" w:rsidRPr="0069751C" w:rsidRDefault="00132D4C" w:rsidP="00DA1AE7">
            <w:pPr>
              <w:jc w:val="center"/>
              <w:rPr>
                <w:rFonts w:ascii="Times New Roman" w:hAnsi="Times New Roman"/>
                <w:b/>
                <w:color w:val="000000"/>
              </w:rPr>
            </w:pPr>
          </w:p>
        </w:tc>
        <w:tc>
          <w:tcPr>
            <w:tcW w:w="302" w:type="pct"/>
            <w:vAlign w:val="center"/>
          </w:tcPr>
          <w:p w14:paraId="45610D42" w14:textId="77777777" w:rsidR="00132D4C" w:rsidRPr="0069751C" w:rsidRDefault="00132D4C" w:rsidP="00DA1AE7">
            <w:pPr>
              <w:jc w:val="center"/>
              <w:rPr>
                <w:rFonts w:ascii="Times New Roman" w:hAnsi="Times New Roman"/>
                <w:b/>
                <w:color w:val="000000"/>
              </w:rPr>
            </w:pPr>
          </w:p>
        </w:tc>
        <w:tc>
          <w:tcPr>
            <w:tcW w:w="353" w:type="pct"/>
          </w:tcPr>
          <w:p w14:paraId="37467F5C" w14:textId="77777777"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c>
          <w:tcPr>
            <w:tcW w:w="353" w:type="pct"/>
            <w:vAlign w:val="center"/>
          </w:tcPr>
          <w:p w14:paraId="2690B2DB" w14:textId="77777777" w:rsidR="00132D4C" w:rsidRPr="0069751C" w:rsidRDefault="00132D4C" w:rsidP="00DA1AE7">
            <w:pPr>
              <w:jc w:val="center"/>
              <w:rPr>
                <w:rFonts w:ascii="Times New Roman" w:hAnsi="Times New Roman"/>
                <w:b/>
                <w:color w:val="000000"/>
              </w:rPr>
            </w:pPr>
          </w:p>
        </w:tc>
        <w:tc>
          <w:tcPr>
            <w:tcW w:w="353" w:type="pct"/>
          </w:tcPr>
          <w:p w14:paraId="182A4B83" w14:textId="77777777" w:rsidR="00132D4C" w:rsidRPr="0069751C" w:rsidRDefault="00132D4C" w:rsidP="00DA1AE7">
            <w:pPr>
              <w:jc w:val="center"/>
              <w:rPr>
                <w:rFonts w:ascii="Times New Roman" w:hAnsi="Times New Roman"/>
                <w:b/>
                <w:color w:val="000000"/>
              </w:rPr>
            </w:pPr>
          </w:p>
        </w:tc>
        <w:tc>
          <w:tcPr>
            <w:tcW w:w="353" w:type="pct"/>
          </w:tcPr>
          <w:p w14:paraId="299F8CCD" w14:textId="77777777" w:rsidR="00132D4C" w:rsidRPr="0069751C" w:rsidRDefault="00132D4C" w:rsidP="00DA1AE7">
            <w:pPr>
              <w:jc w:val="center"/>
              <w:rPr>
                <w:rFonts w:ascii="Times New Roman" w:hAnsi="Times New Roman"/>
                <w:b/>
                <w:color w:val="000000"/>
              </w:rPr>
            </w:pPr>
          </w:p>
        </w:tc>
        <w:tc>
          <w:tcPr>
            <w:tcW w:w="353" w:type="pct"/>
          </w:tcPr>
          <w:p w14:paraId="68E94E64" w14:textId="77777777" w:rsidR="00132D4C" w:rsidRPr="0069751C" w:rsidRDefault="00132D4C" w:rsidP="00DA1AE7">
            <w:pPr>
              <w:jc w:val="center"/>
              <w:rPr>
                <w:rFonts w:ascii="Times New Roman" w:hAnsi="Times New Roman"/>
                <w:b/>
                <w:color w:val="000000"/>
              </w:rPr>
            </w:pPr>
          </w:p>
        </w:tc>
        <w:tc>
          <w:tcPr>
            <w:tcW w:w="353" w:type="pct"/>
            <w:vAlign w:val="center"/>
          </w:tcPr>
          <w:p w14:paraId="59713BD3" w14:textId="77777777" w:rsidR="00132D4C" w:rsidRPr="0069751C" w:rsidRDefault="00132D4C" w:rsidP="00DA1AE7">
            <w:pPr>
              <w:jc w:val="center"/>
              <w:rPr>
                <w:rFonts w:ascii="Times New Roman" w:hAnsi="Times New Roman"/>
                <w:b/>
                <w:color w:val="000000"/>
              </w:rPr>
            </w:pPr>
          </w:p>
        </w:tc>
        <w:tc>
          <w:tcPr>
            <w:tcW w:w="353" w:type="pct"/>
            <w:vAlign w:val="center"/>
          </w:tcPr>
          <w:p w14:paraId="68110443" w14:textId="77777777" w:rsidR="00132D4C" w:rsidRPr="0069751C" w:rsidRDefault="00132D4C" w:rsidP="00DA1AE7">
            <w:pPr>
              <w:jc w:val="center"/>
              <w:rPr>
                <w:rFonts w:ascii="Times New Roman" w:hAnsi="Times New Roman"/>
                <w:b/>
                <w:color w:val="000000"/>
              </w:rPr>
            </w:pPr>
          </w:p>
        </w:tc>
        <w:tc>
          <w:tcPr>
            <w:tcW w:w="353" w:type="pct"/>
            <w:vAlign w:val="center"/>
          </w:tcPr>
          <w:p w14:paraId="6FDD6CC8" w14:textId="6BFC111E" w:rsidR="00132D4C" w:rsidRPr="0069751C" w:rsidRDefault="00132D4C" w:rsidP="00DA1AE7">
            <w:pPr>
              <w:jc w:val="center"/>
              <w:rPr>
                <w:rFonts w:ascii="Times New Roman" w:hAnsi="Times New Roman"/>
                <w:b/>
                <w:color w:val="000000"/>
              </w:rPr>
            </w:pPr>
          </w:p>
        </w:tc>
        <w:tc>
          <w:tcPr>
            <w:tcW w:w="353" w:type="pct"/>
          </w:tcPr>
          <w:p w14:paraId="534AEC21" w14:textId="577ED7C2" w:rsidR="00132D4C" w:rsidRPr="0069751C" w:rsidRDefault="00132D4C" w:rsidP="00DA1AE7">
            <w:pPr>
              <w:jc w:val="center"/>
              <w:rPr>
                <w:rFonts w:ascii="Times New Roman" w:hAnsi="Times New Roman"/>
                <w:b/>
                <w:color w:val="000000"/>
              </w:rPr>
            </w:pPr>
            <w:r>
              <w:rPr>
                <w:rFonts w:ascii="Times New Roman" w:hAnsi="Times New Roman"/>
                <w:b/>
                <w:color w:val="000000"/>
              </w:rPr>
              <w:t>+</w:t>
            </w:r>
          </w:p>
        </w:tc>
        <w:tc>
          <w:tcPr>
            <w:tcW w:w="353" w:type="pct"/>
          </w:tcPr>
          <w:p w14:paraId="7C51929D" w14:textId="3AA7AC38" w:rsidR="00132D4C" w:rsidRPr="0069751C" w:rsidRDefault="00132D4C" w:rsidP="00DA1AE7">
            <w:pPr>
              <w:jc w:val="center"/>
              <w:rPr>
                <w:rFonts w:ascii="Times New Roman" w:hAnsi="Times New Roman"/>
                <w:b/>
                <w:color w:val="000000"/>
              </w:rPr>
            </w:pPr>
          </w:p>
        </w:tc>
        <w:tc>
          <w:tcPr>
            <w:tcW w:w="353" w:type="pct"/>
          </w:tcPr>
          <w:p w14:paraId="60728F10" w14:textId="38281DA5"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r>
      <w:tr w:rsidR="00132D4C" w:rsidRPr="0069751C" w14:paraId="430DD583" w14:textId="77777777" w:rsidTr="00132D4C">
        <w:tc>
          <w:tcPr>
            <w:tcW w:w="514" w:type="pct"/>
          </w:tcPr>
          <w:p w14:paraId="481077B1" w14:textId="77777777" w:rsidR="00132D4C" w:rsidRPr="0069751C" w:rsidRDefault="00132D4C" w:rsidP="00DA1AE7">
            <w:pPr>
              <w:jc w:val="center"/>
              <w:rPr>
                <w:rFonts w:ascii="Times New Roman" w:hAnsi="Times New Roman"/>
                <w:b/>
                <w:color w:val="000000"/>
              </w:rPr>
            </w:pPr>
            <w:r w:rsidRPr="0069751C">
              <w:rPr>
                <w:rFonts w:ascii="Times New Roman" w:hAnsi="Times New Roman"/>
                <w:color w:val="000000"/>
                <w:lang w:val="ru-RU" w:eastAsia="ru-RU"/>
              </w:rPr>
              <w:t>ПРН 18</w:t>
            </w:r>
          </w:p>
        </w:tc>
        <w:tc>
          <w:tcPr>
            <w:tcW w:w="304" w:type="pct"/>
          </w:tcPr>
          <w:p w14:paraId="3ACCA734" w14:textId="77777777"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c>
          <w:tcPr>
            <w:tcW w:w="302" w:type="pct"/>
          </w:tcPr>
          <w:p w14:paraId="583750ED" w14:textId="77777777"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c>
          <w:tcPr>
            <w:tcW w:w="353" w:type="pct"/>
            <w:vAlign w:val="center"/>
          </w:tcPr>
          <w:p w14:paraId="5D288889" w14:textId="77777777" w:rsidR="00132D4C" w:rsidRPr="0069751C" w:rsidRDefault="00132D4C" w:rsidP="00DA1AE7">
            <w:pPr>
              <w:jc w:val="center"/>
              <w:rPr>
                <w:rFonts w:ascii="Times New Roman" w:hAnsi="Times New Roman"/>
                <w:b/>
                <w:color w:val="000000"/>
              </w:rPr>
            </w:pPr>
          </w:p>
        </w:tc>
        <w:tc>
          <w:tcPr>
            <w:tcW w:w="353" w:type="pct"/>
          </w:tcPr>
          <w:p w14:paraId="770AD3F2" w14:textId="77777777" w:rsidR="00132D4C" w:rsidRPr="0069751C" w:rsidRDefault="00132D4C" w:rsidP="00DA1AE7">
            <w:pPr>
              <w:jc w:val="center"/>
              <w:rPr>
                <w:rFonts w:ascii="Times New Roman" w:hAnsi="Times New Roman"/>
                <w:b/>
                <w:color w:val="000000"/>
              </w:rPr>
            </w:pPr>
          </w:p>
        </w:tc>
        <w:tc>
          <w:tcPr>
            <w:tcW w:w="353" w:type="pct"/>
            <w:vAlign w:val="center"/>
          </w:tcPr>
          <w:p w14:paraId="7571E57E" w14:textId="77777777" w:rsidR="00132D4C" w:rsidRPr="0069751C" w:rsidRDefault="00132D4C" w:rsidP="00DA1AE7">
            <w:pPr>
              <w:jc w:val="center"/>
              <w:rPr>
                <w:rFonts w:ascii="Times New Roman" w:hAnsi="Times New Roman"/>
                <w:b/>
                <w:color w:val="000000"/>
              </w:rPr>
            </w:pPr>
          </w:p>
        </w:tc>
        <w:tc>
          <w:tcPr>
            <w:tcW w:w="353" w:type="pct"/>
            <w:vAlign w:val="center"/>
          </w:tcPr>
          <w:p w14:paraId="2D7E1945" w14:textId="77777777" w:rsidR="00132D4C" w:rsidRPr="0069751C" w:rsidRDefault="00132D4C" w:rsidP="00DA1AE7">
            <w:pPr>
              <w:jc w:val="center"/>
              <w:rPr>
                <w:rFonts w:ascii="Times New Roman" w:hAnsi="Times New Roman"/>
                <w:b/>
                <w:color w:val="000000"/>
              </w:rPr>
            </w:pPr>
          </w:p>
        </w:tc>
        <w:tc>
          <w:tcPr>
            <w:tcW w:w="353" w:type="pct"/>
            <w:vAlign w:val="center"/>
          </w:tcPr>
          <w:p w14:paraId="599C47B4" w14:textId="77777777" w:rsidR="00132D4C" w:rsidRPr="0069751C" w:rsidRDefault="00132D4C" w:rsidP="00DA1AE7">
            <w:pPr>
              <w:jc w:val="center"/>
              <w:rPr>
                <w:rFonts w:ascii="Times New Roman" w:hAnsi="Times New Roman"/>
                <w:b/>
                <w:color w:val="000000"/>
              </w:rPr>
            </w:pPr>
          </w:p>
        </w:tc>
        <w:tc>
          <w:tcPr>
            <w:tcW w:w="353" w:type="pct"/>
            <w:vAlign w:val="center"/>
          </w:tcPr>
          <w:p w14:paraId="5B77A3D9" w14:textId="77777777" w:rsidR="00132D4C" w:rsidRPr="0069751C" w:rsidRDefault="00132D4C" w:rsidP="00DA1AE7">
            <w:pPr>
              <w:jc w:val="center"/>
              <w:rPr>
                <w:rFonts w:ascii="Times New Roman" w:hAnsi="Times New Roman"/>
                <w:b/>
                <w:color w:val="000000"/>
              </w:rPr>
            </w:pPr>
          </w:p>
        </w:tc>
        <w:tc>
          <w:tcPr>
            <w:tcW w:w="353" w:type="pct"/>
            <w:vAlign w:val="center"/>
          </w:tcPr>
          <w:p w14:paraId="17D5A569" w14:textId="77777777" w:rsidR="00132D4C" w:rsidRPr="0069751C" w:rsidRDefault="00132D4C" w:rsidP="00DA1AE7">
            <w:pPr>
              <w:jc w:val="center"/>
              <w:rPr>
                <w:rFonts w:ascii="Times New Roman" w:hAnsi="Times New Roman"/>
                <w:b/>
                <w:color w:val="000000"/>
              </w:rPr>
            </w:pPr>
          </w:p>
        </w:tc>
        <w:tc>
          <w:tcPr>
            <w:tcW w:w="353" w:type="pct"/>
            <w:vAlign w:val="center"/>
          </w:tcPr>
          <w:p w14:paraId="7A375DFF" w14:textId="77777777" w:rsidR="00132D4C" w:rsidRPr="0069751C" w:rsidRDefault="00132D4C" w:rsidP="00DA1AE7">
            <w:pPr>
              <w:jc w:val="center"/>
              <w:rPr>
                <w:rFonts w:ascii="Times New Roman" w:hAnsi="Times New Roman"/>
                <w:b/>
                <w:color w:val="000000"/>
              </w:rPr>
            </w:pPr>
          </w:p>
        </w:tc>
        <w:tc>
          <w:tcPr>
            <w:tcW w:w="353" w:type="pct"/>
          </w:tcPr>
          <w:p w14:paraId="205F3F7B" w14:textId="7606198E"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c>
          <w:tcPr>
            <w:tcW w:w="353" w:type="pct"/>
          </w:tcPr>
          <w:p w14:paraId="0113217D" w14:textId="630F5BE3"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c>
          <w:tcPr>
            <w:tcW w:w="353" w:type="pct"/>
          </w:tcPr>
          <w:p w14:paraId="55F856AE" w14:textId="5F4504AE"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r>
      <w:tr w:rsidR="00132D4C" w:rsidRPr="0069751C" w14:paraId="6D581914" w14:textId="77777777" w:rsidTr="00132D4C">
        <w:tc>
          <w:tcPr>
            <w:tcW w:w="514" w:type="pct"/>
          </w:tcPr>
          <w:p w14:paraId="04C4D1DE" w14:textId="77777777" w:rsidR="00132D4C" w:rsidRPr="0069751C" w:rsidRDefault="00132D4C" w:rsidP="00DA1AE7">
            <w:pPr>
              <w:jc w:val="center"/>
              <w:rPr>
                <w:rFonts w:ascii="Times New Roman" w:hAnsi="Times New Roman"/>
                <w:b/>
                <w:color w:val="000000"/>
              </w:rPr>
            </w:pPr>
            <w:r w:rsidRPr="0069751C">
              <w:rPr>
                <w:rFonts w:ascii="Times New Roman" w:hAnsi="Times New Roman"/>
                <w:color w:val="000000"/>
                <w:lang w:val="ru-RU" w:eastAsia="ru-RU"/>
              </w:rPr>
              <w:t>ПРН 19</w:t>
            </w:r>
          </w:p>
        </w:tc>
        <w:tc>
          <w:tcPr>
            <w:tcW w:w="304" w:type="pct"/>
            <w:vAlign w:val="center"/>
          </w:tcPr>
          <w:p w14:paraId="0DB3EBDF" w14:textId="77777777" w:rsidR="00132D4C" w:rsidRPr="0069751C" w:rsidRDefault="00132D4C" w:rsidP="00DA1AE7">
            <w:pPr>
              <w:jc w:val="center"/>
              <w:rPr>
                <w:rFonts w:ascii="Times New Roman" w:hAnsi="Times New Roman"/>
                <w:b/>
                <w:color w:val="000000"/>
              </w:rPr>
            </w:pPr>
          </w:p>
        </w:tc>
        <w:tc>
          <w:tcPr>
            <w:tcW w:w="302" w:type="pct"/>
            <w:vAlign w:val="center"/>
          </w:tcPr>
          <w:p w14:paraId="4A6C82A8" w14:textId="77777777"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c>
          <w:tcPr>
            <w:tcW w:w="353" w:type="pct"/>
            <w:vAlign w:val="center"/>
          </w:tcPr>
          <w:p w14:paraId="3FDD4D29" w14:textId="77777777" w:rsidR="00132D4C" w:rsidRPr="0069751C" w:rsidRDefault="00132D4C" w:rsidP="00DA1AE7">
            <w:pPr>
              <w:jc w:val="center"/>
              <w:rPr>
                <w:rFonts w:ascii="Times New Roman" w:hAnsi="Times New Roman"/>
                <w:b/>
                <w:color w:val="000000"/>
              </w:rPr>
            </w:pPr>
          </w:p>
        </w:tc>
        <w:tc>
          <w:tcPr>
            <w:tcW w:w="353" w:type="pct"/>
            <w:vAlign w:val="center"/>
          </w:tcPr>
          <w:p w14:paraId="27E5E77A" w14:textId="77777777" w:rsidR="00132D4C" w:rsidRPr="0069751C" w:rsidRDefault="00132D4C" w:rsidP="00DA1AE7">
            <w:pPr>
              <w:jc w:val="center"/>
              <w:rPr>
                <w:rFonts w:ascii="Times New Roman" w:hAnsi="Times New Roman"/>
                <w:b/>
                <w:color w:val="000000"/>
              </w:rPr>
            </w:pPr>
          </w:p>
        </w:tc>
        <w:tc>
          <w:tcPr>
            <w:tcW w:w="353" w:type="pct"/>
            <w:vAlign w:val="center"/>
          </w:tcPr>
          <w:p w14:paraId="39EDF508" w14:textId="77777777" w:rsidR="00132D4C" w:rsidRPr="0069751C" w:rsidRDefault="00132D4C" w:rsidP="00DA1AE7">
            <w:pPr>
              <w:jc w:val="center"/>
              <w:rPr>
                <w:rFonts w:ascii="Times New Roman" w:hAnsi="Times New Roman"/>
                <w:b/>
                <w:color w:val="000000"/>
              </w:rPr>
            </w:pPr>
          </w:p>
        </w:tc>
        <w:tc>
          <w:tcPr>
            <w:tcW w:w="353" w:type="pct"/>
            <w:vAlign w:val="center"/>
          </w:tcPr>
          <w:p w14:paraId="78DE1935" w14:textId="77777777" w:rsidR="00132D4C" w:rsidRPr="0069751C" w:rsidRDefault="00132D4C" w:rsidP="00DA1AE7">
            <w:pPr>
              <w:jc w:val="center"/>
              <w:rPr>
                <w:rFonts w:ascii="Times New Roman" w:hAnsi="Times New Roman"/>
                <w:b/>
                <w:color w:val="000000"/>
              </w:rPr>
            </w:pPr>
          </w:p>
        </w:tc>
        <w:tc>
          <w:tcPr>
            <w:tcW w:w="353" w:type="pct"/>
            <w:vAlign w:val="center"/>
          </w:tcPr>
          <w:p w14:paraId="7B79F645" w14:textId="77777777" w:rsidR="00132D4C" w:rsidRPr="0069751C" w:rsidRDefault="00132D4C" w:rsidP="00DA1AE7">
            <w:pPr>
              <w:jc w:val="center"/>
              <w:rPr>
                <w:rFonts w:ascii="Times New Roman" w:hAnsi="Times New Roman"/>
                <w:b/>
                <w:color w:val="000000"/>
              </w:rPr>
            </w:pPr>
          </w:p>
        </w:tc>
        <w:tc>
          <w:tcPr>
            <w:tcW w:w="353" w:type="pct"/>
            <w:vAlign w:val="center"/>
          </w:tcPr>
          <w:p w14:paraId="10E9A430" w14:textId="77777777" w:rsidR="00132D4C" w:rsidRPr="0069751C" w:rsidRDefault="00132D4C" w:rsidP="00DA1AE7">
            <w:pPr>
              <w:jc w:val="center"/>
              <w:rPr>
                <w:rFonts w:ascii="Times New Roman" w:hAnsi="Times New Roman"/>
                <w:b/>
                <w:color w:val="000000"/>
              </w:rPr>
            </w:pPr>
          </w:p>
        </w:tc>
        <w:tc>
          <w:tcPr>
            <w:tcW w:w="353" w:type="pct"/>
            <w:vAlign w:val="center"/>
          </w:tcPr>
          <w:p w14:paraId="6E4C874C" w14:textId="16E62D7C" w:rsidR="00132D4C" w:rsidRPr="0069751C" w:rsidRDefault="00132D4C" w:rsidP="00DA1AE7">
            <w:pPr>
              <w:jc w:val="center"/>
              <w:rPr>
                <w:rFonts w:ascii="Times New Roman" w:hAnsi="Times New Roman"/>
                <w:b/>
                <w:color w:val="000000"/>
              </w:rPr>
            </w:pPr>
          </w:p>
        </w:tc>
        <w:tc>
          <w:tcPr>
            <w:tcW w:w="353" w:type="pct"/>
            <w:vAlign w:val="center"/>
          </w:tcPr>
          <w:p w14:paraId="08EF61DA" w14:textId="77777777" w:rsidR="00132D4C" w:rsidRPr="0069751C" w:rsidRDefault="00132D4C" w:rsidP="00DA1AE7">
            <w:pPr>
              <w:jc w:val="center"/>
              <w:rPr>
                <w:rFonts w:ascii="Times New Roman" w:hAnsi="Times New Roman"/>
                <w:b/>
                <w:color w:val="000000"/>
              </w:rPr>
            </w:pPr>
          </w:p>
        </w:tc>
        <w:tc>
          <w:tcPr>
            <w:tcW w:w="353" w:type="pct"/>
          </w:tcPr>
          <w:p w14:paraId="48D7865D" w14:textId="75D172A8"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c>
          <w:tcPr>
            <w:tcW w:w="353" w:type="pct"/>
          </w:tcPr>
          <w:p w14:paraId="0F4A8C15" w14:textId="7F288300"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c>
          <w:tcPr>
            <w:tcW w:w="353" w:type="pct"/>
          </w:tcPr>
          <w:p w14:paraId="39ECC37E" w14:textId="50368D76"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r>
      <w:tr w:rsidR="00132D4C" w:rsidRPr="0069751C" w14:paraId="14D37C70" w14:textId="77777777" w:rsidTr="00132D4C">
        <w:tc>
          <w:tcPr>
            <w:tcW w:w="514" w:type="pct"/>
          </w:tcPr>
          <w:p w14:paraId="67C7040E" w14:textId="77777777" w:rsidR="00132D4C" w:rsidRPr="0069751C" w:rsidRDefault="00132D4C" w:rsidP="00DA1AE7">
            <w:pPr>
              <w:jc w:val="center"/>
              <w:rPr>
                <w:rFonts w:ascii="Times New Roman" w:hAnsi="Times New Roman"/>
                <w:b/>
                <w:color w:val="000000"/>
              </w:rPr>
            </w:pPr>
            <w:r w:rsidRPr="0069751C">
              <w:rPr>
                <w:rFonts w:ascii="Times New Roman" w:hAnsi="Times New Roman"/>
                <w:color w:val="000000"/>
                <w:lang w:val="ru-RU" w:eastAsia="ru-RU"/>
              </w:rPr>
              <w:t>ПРН 20</w:t>
            </w:r>
          </w:p>
        </w:tc>
        <w:tc>
          <w:tcPr>
            <w:tcW w:w="304" w:type="pct"/>
            <w:vAlign w:val="center"/>
          </w:tcPr>
          <w:p w14:paraId="58F38D96" w14:textId="77777777" w:rsidR="00132D4C" w:rsidRPr="0069751C" w:rsidRDefault="00132D4C" w:rsidP="00DA1AE7">
            <w:pPr>
              <w:jc w:val="center"/>
              <w:rPr>
                <w:rFonts w:ascii="Times New Roman" w:hAnsi="Times New Roman"/>
                <w:b/>
                <w:color w:val="000000"/>
              </w:rPr>
            </w:pPr>
          </w:p>
        </w:tc>
        <w:tc>
          <w:tcPr>
            <w:tcW w:w="302" w:type="pct"/>
            <w:vAlign w:val="center"/>
          </w:tcPr>
          <w:p w14:paraId="128BA10A" w14:textId="77777777" w:rsidR="00132D4C" w:rsidRPr="0069751C" w:rsidRDefault="00132D4C" w:rsidP="00DA1AE7">
            <w:pPr>
              <w:jc w:val="center"/>
              <w:rPr>
                <w:rFonts w:ascii="Times New Roman" w:hAnsi="Times New Roman"/>
                <w:b/>
                <w:color w:val="000000"/>
              </w:rPr>
            </w:pPr>
          </w:p>
        </w:tc>
        <w:tc>
          <w:tcPr>
            <w:tcW w:w="353" w:type="pct"/>
            <w:vAlign w:val="center"/>
          </w:tcPr>
          <w:p w14:paraId="11ADC58B" w14:textId="77777777" w:rsidR="00132D4C" w:rsidRPr="0069751C" w:rsidRDefault="00132D4C" w:rsidP="00DA1AE7">
            <w:pPr>
              <w:jc w:val="center"/>
              <w:rPr>
                <w:rFonts w:ascii="Times New Roman" w:hAnsi="Times New Roman"/>
                <w:b/>
                <w:color w:val="000000"/>
              </w:rPr>
            </w:pPr>
          </w:p>
        </w:tc>
        <w:tc>
          <w:tcPr>
            <w:tcW w:w="353" w:type="pct"/>
            <w:vAlign w:val="center"/>
          </w:tcPr>
          <w:p w14:paraId="52800EDB" w14:textId="77777777" w:rsidR="00132D4C" w:rsidRPr="0069751C" w:rsidRDefault="00132D4C" w:rsidP="00DA1AE7">
            <w:pPr>
              <w:jc w:val="center"/>
              <w:rPr>
                <w:rFonts w:ascii="Times New Roman" w:hAnsi="Times New Roman"/>
                <w:b/>
                <w:color w:val="000000"/>
              </w:rPr>
            </w:pPr>
          </w:p>
        </w:tc>
        <w:tc>
          <w:tcPr>
            <w:tcW w:w="353" w:type="pct"/>
            <w:vAlign w:val="center"/>
          </w:tcPr>
          <w:p w14:paraId="15C6CB97" w14:textId="0305D487" w:rsidR="00132D4C" w:rsidRPr="0069751C" w:rsidRDefault="001A0B61" w:rsidP="00DA1AE7">
            <w:pPr>
              <w:jc w:val="center"/>
              <w:rPr>
                <w:rFonts w:ascii="Times New Roman" w:hAnsi="Times New Roman"/>
                <w:b/>
                <w:color w:val="000000"/>
              </w:rPr>
            </w:pPr>
            <w:r>
              <w:rPr>
                <w:rFonts w:ascii="Times New Roman" w:hAnsi="Times New Roman"/>
                <w:b/>
                <w:color w:val="000000"/>
              </w:rPr>
              <w:t>+</w:t>
            </w:r>
          </w:p>
        </w:tc>
        <w:tc>
          <w:tcPr>
            <w:tcW w:w="353" w:type="pct"/>
            <w:vAlign w:val="center"/>
          </w:tcPr>
          <w:p w14:paraId="067D2624" w14:textId="515449F1" w:rsidR="00132D4C" w:rsidRPr="0069751C" w:rsidRDefault="00132D4C" w:rsidP="00DA1AE7">
            <w:pPr>
              <w:jc w:val="center"/>
              <w:rPr>
                <w:rFonts w:ascii="Times New Roman" w:hAnsi="Times New Roman"/>
                <w:b/>
                <w:color w:val="000000"/>
              </w:rPr>
            </w:pPr>
          </w:p>
        </w:tc>
        <w:tc>
          <w:tcPr>
            <w:tcW w:w="353" w:type="pct"/>
            <w:vAlign w:val="center"/>
          </w:tcPr>
          <w:p w14:paraId="0A2CF518" w14:textId="4BBFD5F3" w:rsidR="00132D4C" w:rsidRPr="0069751C" w:rsidRDefault="00132D4C" w:rsidP="00DA1AE7">
            <w:pPr>
              <w:jc w:val="center"/>
              <w:rPr>
                <w:rFonts w:ascii="Times New Roman" w:hAnsi="Times New Roman"/>
                <w:b/>
                <w:color w:val="000000"/>
              </w:rPr>
            </w:pPr>
          </w:p>
        </w:tc>
        <w:tc>
          <w:tcPr>
            <w:tcW w:w="353" w:type="pct"/>
            <w:vAlign w:val="center"/>
          </w:tcPr>
          <w:p w14:paraId="79C34E2A" w14:textId="31C6D068" w:rsidR="00132D4C" w:rsidRPr="0069751C" w:rsidRDefault="00132D4C" w:rsidP="00DA1AE7">
            <w:pPr>
              <w:jc w:val="center"/>
              <w:rPr>
                <w:rFonts w:ascii="Times New Roman" w:hAnsi="Times New Roman"/>
                <w:b/>
                <w:color w:val="000000"/>
              </w:rPr>
            </w:pPr>
            <w:r>
              <w:rPr>
                <w:rFonts w:ascii="Times New Roman" w:hAnsi="Times New Roman"/>
                <w:b/>
                <w:color w:val="000000"/>
              </w:rPr>
              <w:t>+</w:t>
            </w:r>
          </w:p>
        </w:tc>
        <w:tc>
          <w:tcPr>
            <w:tcW w:w="353" w:type="pct"/>
            <w:vAlign w:val="center"/>
          </w:tcPr>
          <w:p w14:paraId="549AA727" w14:textId="77777777" w:rsidR="00132D4C" w:rsidRPr="0069751C" w:rsidRDefault="00132D4C" w:rsidP="00DA1AE7">
            <w:pPr>
              <w:jc w:val="center"/>
              <w:rPr>
                <w:rFonts w:ascii="Times New Roman" w:hAnsi="Times New Roman"/>
                <w:b/>
                <w:color w:val="000000"/>
              </w:rPr>
            </w:pPr>
          </w:p>
        </w:tc>
        <w:tc>
          <w:tcPr>
            <w:tcW w:w="353" w:type="pct"/>
            <w:vAlign w:val="center"/>
          </w:tcPr>
          <w:p w14:paraId="4C0B73C9" w14:textId="61690CC4" w:rsidR="00132D4C" w:rsidRPr="0069751C" w:rsidRDefault="00132D4C" w:rsidP="00DA1AE7">
            <w:pPr>
              <w:jc w:val="center"/>
              <w:rPr>
                <w:rFonts w:ascii="Times New Roman" w:hAnsi="Times New Roman"/>
                <w:b/>
                <w:color w:val="000000"/>
              </w:rPr>
            </w:pPr>
          </w:p>
        </w:tc>
        <w:tc>
          <w:tcPr>
            <w:tcW w:w="353" w:type="pct"/>
          </w:tcPr>
          <w:p w14:paraId="5E54DA5B" w14:textId="6D40915D" w:rsidR="00132D4C" w:rsidRPr="0069751C" w:rsidRDefault="00132D4C" w:rsidP="00DA1AE7">
            <w:pPr>
              <w:jc w:val="center"/>
              <w:rPr>
                <w:rFonts w:ascii="Times New Roman" w:hAnsi="Times New Roman"/>
                <w:b/>
                <w:color w:val="000000"/>
              </w:rPr>
            </w:pPr>
          </w:p>
        </w:tc>
        <w:tc>
          <w:tcPr>
            <w:tcW w:w="353" w:type="pct"/>
          </w:tcPr>
          <w:p w14:paraId="7849AB5F" w14:textId="77777777" w:rsidR="00132D4C" w:rsidRPr="0069751C" w:rsidRDefault="00132D4C" w:rsidP="00DA1AE7">
            <w:pPr>
              <w:jc w:val="center"/>
              <w:rPr>
                <w:rFonts w:ascii="Times New Roman" w:hAnsi="Times New Roman"/>
                <w:b/>
                <w:color w:val="000000"/>
              </w:rPr>
            </w:pPr>
          </w:p>
        </w:tc>
        <w:tc>
          <w:tcPr>
            <w:tcW w:w="353" w:type="pct"/>
          </w:tcPr>
          <w:p w14:paraId="3D40654E" w14:textId="57DDC873"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r>
      <w:tr w:rsidR="00132D4C" w:rsidRPr="0069751C" w14:paraId="3F5351A0" w14:textId="77777777" w:rsidTr="00132D4C">
        <w:tc>
          <w:tcPr>
            <w:tcW w:w="514" w:type="pct"/>
          </w:tcPr>
          <w:p w14:paraId="10598206" w14:textId="77777777" w:rsidR="00132D4C" w:rsidRPr="0069751C" w:rsidRDefault="00132D4C" w:rsidP="00DA1AE7">
            <w:pPr>
              <w:jc w:val="center"/>
              <w:rPr>
                <w:rFonts w:ascii="Times New Roman" w:hAnsi="Times New Roman"/>
                <w:b/>
                <w:color w:val="000000"/>
              </w:rPr>
            </w:pPr>
            <w:r w:rsidRPr="0069751C">
              <w:rPr>
                <w:rFonts w:ascii="Times New Roman" w:hAnsi="Times New Roman"/>
                <w:color w:val="000000"/>
                <w:lang w:val="ru-RU" w:eastAsia="ru-RU"/>
              </w:rPr>
              <w:t>ПРН 21</w:t>
            </w:r>
          </w:p>
        </w:tc>
        <w:tc>
          <w:tcPr>
            <w:tcW w:w="304" w:type="pct"/>
          </w:tcPr>
          <w:p w14:paraId="54DDCF89" w14:textId="77777777"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c>
          <w:tcPr>
            <w:tcW w:w="302" w:type="pct"/>
          </w:tcPr>
          <w:p w14:paraId="5C6F8CD1" w14:textId="77777777"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c>
          <w:tcPr>
            <w:tcW w:w="353" w:type="pct"/>
          </w:tcPr>
          <w:p w14:paraId="3E7A03CB" w14:textId="77777777" w:rsidR="00132D4C" w:rsidRPr="0069751C" w:rsidRDefault="00132D4C" w:rsidP="00DA1AE7">
            <w:pPr>
              <w:jc w:val="center"/>
              <w:rPr>
                <w:rFonts w:ascii="Times New Roman" w:hAnsi="Times New Roman"/>
                <w:b/>
                <w:color w:val="000000"/>
              </w:rPr>
            </w:pPr>
          </w:p>
        </w:tc>
        <w:tc>
          <w:tcPr>
            <w:tcW w:w="353" w:type="pct"/>
          </w:tcPr>
          <w:p w14:paraId="69F062BA" w14:textId="77777777" w:rsidR="00132D4C" w:rsidRPr="0069751C" w:rsidRDefault="00132D4C" w:rsidP="00DA1AE7">
            <w:pPr>
              <w:jc w:val="center"/>
              <w:rPr>
                <w:rFonts w:ascii="Times New Roman" w:hAnsi="Times New Roman"/>
                <w:b/>
                <w:color w:val="000000"/>
              </w:rPr>
            </w:pPr>
          </w:p>
        </w:tc>
        <w:tc>
          <w:tcPr>
            <w:tcW w:w="353" w:type="pct"/>
            <w:vAlign w:val="center"/>
          </w:tcPr>
          <w:p w14:paraId="46086D8F" w14:textId="77777777" w:rsidR="00132D4C" w:rsidRPr="0069751C" w:rsidRDefault="00132D4C" w:rsidP="00DA1AE7">
            <w:pPr>
              <w:jc w:val="center"/>
              <w:rPr>
                <w:rFonts w:ascii="Times New Roman" w:hAnsi="Times New Roman"/>
                <w:b/>
                <w:color w:val="000000"/>
              </w:rPr>
            </w:pPr>
          </w:p>
        </w:tc>
        <w:tc>
          <w:tcPr>
            <w:tcW w:w="353" w:type="pct"/>
            <w:vAlign w:val="center"/>
          </w:tcPr>
          <w:p w14:paraId="4C5FE7AE" w14:textId="059B50DB" w:rsidR="00132D4C" w:rsidRPr="0069751C" w:rsidRDefault="00132D4C" w:rsidP="00DA1AE7">
            <w:pPr>
              <w:jc w:val="center"/>
              <w:rPr>
                <w:rFonts w:ascii="Times New Roman" w:hAnsi="Times New Roman"/>
                <w:b/>
                <w:color w:val="000000"/>
              </w:rPr>
            </w:pPr>
          </w:p>
        </w:tc>
        <w:tc>
          <w:tcPr>
            <w:tcW w:w="353" w:type="pct"/>
            <w:vAlign w:val="center"/>
          </w:tcPr>
          <w:p w14:paraId="1647EB29" w14:textId="77777777" w:rsidR="00132D4C" w:rsidRPr="0069751C" w:rsidRDefault="00132D4C" w:rsidP="00DA1AE7">
            <w:pPr>
              <w:jc w:val="center"/>
              <w:rPr>
                <w:rFonts w:ascii="Times New Roman" w:hAnsi="Times New Roman"/>
                <w:b/>
                <w:color w:val="000000"/>
              </w:rPr>
            </w:pPr>
          </w:p>
        </w:tc>
        <w:tc>
          <w:tcPr>
            <w:tcW w:w="353" w:type="pct"/>
            <w:vAlign w:val="center"/>
          </w:tcPr>
          <w:p w14:paraId="60153B6A" w14:textId="77777777" w:rsidR="00132D4C" w:rsidRPr="0069751C" w:rsidRDefault="00132D4C" w:rsidP="00DA1AE7">
            <w:pPr>
              <w:jc w:val="center"/>
              <w:rPr>
                <w:rFonts w:ascii="Times New Roman" w:hAnsi="Times New Roman"/>
                <w:b/>
                <w:color w:val="000000"/>
              </w:rPr>
            </w:pPr>
          </w:p>
        </w:tc>
        <w:tc>
          <w:tcPr>
            <w:tcW w:w="353" w:type="pct"/>
            <w:vAlign w:val="center"/>
          </w:tcPr>
          <w:p w14:paraId="29954234" w14:textId="77777777" w:rsidR="00132D4C" w:rsidRPr="0069751C" w:rsidRDefault="00132D4C" w:rsidP="00DA1AE7">
            <w:pPr>
              <w:jc w:val="center"/>
              <w:rPr>
                <w:rFonts w:ascii="Times New Roman" w:hAnsi="Times New Roman"/>
                <w:b/>
                <w:color w:val="000000"/>
              </w:rPr>
            </w:pPr>
          </w:p>
        </w:tc>
        <w:tc>
          <w:tcPr>
            <w:tcW w:w="353" w:type="pct"/>
            <w:vAlign w:val="center"/>
          </w:tcPr>
          <w:p w14:paraId="5E197F8F" w14:textId="161BA5D4" w:rsidR="00132D4C" w:rsidRPr="0069751C" w:rsidRDefault="00132D4C" w:rsidP="00DA1AE7">
            <w:pPr>
              <w:jc w:val="center"/>
              <w:rPr>
                <w:rFonts w:ascii="Times New Roman" w:hAnsi="Times New Roman"/>
                <w:b/>
                <w:color w:val="000000"/>
              </w:rPr>
            </w:pPr>
          </w:p>
        </w:tc>
        <w:tc>
          <w:tcPr>
            <w:tcW w:w="353" w:type="pct"/>
          </w:tcPr>
          <w:p w14:paraId="6CCE18E6" w14:textId="725FC2C9"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c>
          <w:tcPr>
            <w:tcW w:w="353" w:type="pct"/>
          </w:tcPr>
          <w:p w14:paraId="399E28DD" w14:textId="5EC07F25"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c>
          <w:tcPr>
            <w:tcW w:w="353" w:type="pct"/>
          </w:tcPr>
          <w:p w14:paraId="03928320" w14:textId="19DA9E76"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r>
      <w:tr w:rsidR="00132D4C" w:rsidRPr="0069751C" w14:paraId="4F91466B" w14:textId="77777777" w:rsidTr="00132D4C">
        <w:tc>
          <w:tcPr>
            <w:tcW w:w="514" w:type="pct"/>
          </w:tcPr>
          <w:p w14:paraId="7A6F4455" w14:textId="77777777" w:rsidR="00132D4C" w:rsidRPr="0069751C" w:rsidRDefault="00132D4C" w:rsidP="00DA1AE7">
            <w:pPr>
              <w:jc w:val="center"/>
              <w:rPr>
                <w:rFonts w:ascii="Times New Roman" w:hAnsi="Times New Roman"/>
                <w:b/>
                <w:color w:val="000000"/>
              </w:rPr>
            </w:pPr>
            <w:r w:rsidRPr="0069751C">
              <w:rPr>
                <w:rFonts w:ascii="Times New Roman" w:hAnsi="Times New Roman"/>
                <w:color w:val="000000"/>
                <w:lang w:val="ru-RU" w:eastAsia="ru-RU"/>
              </w:rPr>
              <w:t>ПРН 22</w:t>
            </w:r>
          </w:p>
        </w:tc>
        <w:tc>
          <w:tcPr>
            <w:tcW w:w="304" w:type="pct"/>
            <w:vAlign w:val="center"/>
          </w:tcPr>
          <w:p w14:paraId="199D6F96" w14:textId="77777777" w:rsidR="00132D4C" w:rsidRPr="0069751C" w:rsidRDefault="00132D4C" w:rsidP="00DA1AE7">
            <w:pPr>
              <w:jc w:val="center"/>
              <w:rPr>
                <w:rFonts w:ascii="Times New Roman" w:hAnsi="Times New Roman"/>
                <w:b/>
                <w:color w:val="000000"/>
              </w:rPr>
            </w:pPr>
          </w:p>
        </w:tc>
        <w:tc>
          <w:tcPr>
            <w:tcW w:w="302" w:type="pct"/>
          </w:tcPr>
          <w:p w14:paraId="47CE86F6" w14:textId="77777777" w:rsidR="00132D4C" w:rsidRPr="0069751C" w:rsidRDefault="00132D4C" w:rsidP="00DA1AE7">
            <w:pPr>
              <w:jc w:val="center"/>
              <w:rPr>
                <w:rFonts w:ascii="Times New Roman" w:hAnsi="Times New Roman"/>
                <w:b/>
                <w:color w:val="000000"/>
              </w:rPr>
            </w:pPr>
          </w:p>
        </w:tc>
        <w:tc>
          <w:tcPr>
            <w:tcW w:w="353" w:type="pct"/>
            <w:vAlign w:val="center"/>
          </w:tcPr>
          <w:p w14:paraId="591C716B" w14:textId="77777777" w:rsidR="00132D4C" w:rsidRPr="0069751C" w:rsidRDefault="00132D4C" w:rsidP="00DA1AE7">
            <w:pPr>
              <w:jc w:val="center"/>
              <w:rPr>
                <w:rFonts w:ascii="Times New Roman" w:hAnsi="Times New Roman"/>
                <w:b/>
                <w:color w:val="000000"/>
              </w:rPr>
            </w:pPr>
          </w:p>
        </w:tc>
        <w:tc>
          <w:tcPr>
            <w:tcW w:w="353" w:type="pct"/>
            <w:vAlign w:val="center"/>
          </w:tcPr>
          <w:p w14:paraId="3337FED9" w14:textId="77777777" w:rsidR="00132D4C" w:rsidRPr="0069751C" w:rsidRDefault="00132D4C" w:rsidP="00DA1AE7">
            <w:pPr>
              <w:jc w:val="center"/>
              <w:rPr>
                <w:rFonts w:ascii="Times New Roman" w:hAnsi="Times New Roman"/>
                <w:b/>
                <w:color w:val="000000"/>
              </w:rPr>
            </w:pPr>
          </w:p>
        </w:tc>
        <w:tc>
          <w:tcPr>
            <w:tcW w:w="353" w:type="pct"/>
            <w:vAlign w:val="center"/>
          </w:tcPr>
          <w:p w14:paraId="063890AB" w14:textId="77777777" w:rsidR="00132D4C" w:rsidRPr="0069751C" w:rsidRDefault="00132D4C" w:rsidP="00DA1AE7">
            <w:pPr>
              <w:jc w:val="center"/>
              <w:rPr>
                <w:rFonts w:ascii="Times New Roman" w:hAnsi="Times New Roman"/>
                <w:b/>
                <w:color w:val="000000"/>
              </w:rPr>
            </w:pPr>
          </w:p>
        </w:tc>
        <w:tc>
          <w:tcPr>
            <w:tcW w:w="353" w:type="pct"/>
            <w:vAlign w:val="center"/>
          </w:tcPr>
          <w:p w14:paraId="4312AEB0" w14:textId="3D17FB36" w:rsidR="00132D4C" w:rsidRPr="0069751C" w:rsidRDefault="00353411" w:rsidP="00DA1AE7">
            <w:pPr>
              <w:jc w:val="center"/>
              <w:rPr>
                <w:rFonts w:ascii="Times New Roman" w:hAnsi="Times New Roman"/>
                <w:b/>
                <w:color w:val="000000"/>
              </w:rPr>
            </w:pPr>
            <w:r>
              <w:rPr>
                <w:rFonts w:ascii="Times New Roman" w:hAnsi="Times New Roman"/>
                <w:b/>
                <w:color w:val="000000"/>
              </w:rPr>
              <w:t>+</w:t>
            </w:r>
          </w:p>
        </w:tc>
        <w:tc>
          <w:tcPr>
            <w:tcW w:w="353" w:type="pct"/>
            <w:vAlign w:val="center"/>
          </w:tcPr>
          <w:p w14:paraId="3EC4631D" w14:textId="3C1FCB78" w:rsidR="00132D4C" w:rsidRPr="0069751C" w:rsidRDefault="00132D4C" w:rsidP="00DA1AE7">
            <w:pPr>
              <w:jc w:val="center"/>
              <w:rPr>
                <w:rFonts w:ascii="Times New Roman" w:hAnsi="Times New Roman"/>
                <w:b/>
                <w:color w:val="000000"/>
              </w:rPr>
            </w:pPr>
          </w:p>
        </w:tc>
        <w:tc>
          <w:tcPr>
            <w:tcW w:w="353" w:type="pct"/>
            <w:vAlign w:val="center"/>
          </w:tcPr>
          <w:p w14:paraId="0F1B2CD3" w14:textId="0B73EA77" w:rsidR="00132D4C" w:rsidRPr="0069751C" w:rsidRDefault="00132D4C" w:rsidP="00DA1AE7">
            <w:pPr>
              <w:jc w:val="center"/>
              <w:rPr>
                <w:rFonts w:ascii="Times New Roman" w:hAnsi="Times New Roman"/>
                <w:b/>
                <w:color w:val="000000"/>
              </w:rPr>
            </w:pPr>
          </w:p>
        </w:tc>
        <w:tc>
          <w:tcPr>
            <w:tcW w:w="353" w:type="pct"/>
            <w:vAlign w:val="center"/>
          </w:tcPr>
          <w:p w14:paraId="2093539A" w14:textId="176BB741" w:rsidR="00132D4C" w:rsidRPr="0069751C" w:rsidRDefault="00132D4C" w:rsidP="00DA1AE7">
            <w:pPr>
              <w:jc w:val="center"/>
              <w:rPr>
                <w:rFonts w:ascii="Times New Roman" w:hAnsi="Times New Roman"/>
                <w:b/>
                <w:color w:val="000000"/>
              </w:rPr>
            </w:pPr>
          </w:p>
        </w:tc>
        <w:tc>
          <w:tcPr>
            <w:tcW w:w="353" w:type="pct"/>
          </w:tcPr>
          <w:p w14:paraId="4EFAF038" w14:textId="77777777" w:rsidR="00132D4C" w:rsidRPr="0069751C" w:rsidRDefault="00132D4C" w:rsidP="00DA1AE7">
            <w:pPr>
              <w:jc w:val="center"/>
              <w:rPr>
                <w:rFonts w:ascii="Times New Roman" w:hAnsi="Times New Roman"/>
                <w:b/>
                <w:color w:val="000000"/>
              </w:rPr>
            </w:pPr>
          </w:p>
        </w:tc>
        <w:tc>
          <w:tcPr>
            <w:tcW w:w="353" w:type="pct"/>
          </w:tcPr>
          <w:p w14:paraId="4D83C893" w14:textId="77777777" w:rsidR="00132D4C" w:rsidRPr="0069751C" w:rsidRDefault="00132D4C" w:rsidP="00DA1AE7">
            <w:pPr>
              <w:jc w:val="center"/>
              <w:rPr>
                <w:rFonts w:ascii="Times New Roman" w:hAnsi="Times New Roman"/>
                <w:b/>
                <w:color w:val="000000"/>
              </w:rPr>
            </w:pPr>
          </w:p>
        </w:tc>
        <w:tc>
          <w:tcPr>
            <w:tcW w:w="353" w:type="pct"/>
          </w:tcPr>
          <w:p w14:paraId="53B299BA" w14:textId="77777777" w:rsidR="00132D4C" w:rsidRPr="0069751C" w:rsidRDefault="00132D4C" w:rsidP="00DA1AE7">
            <w:pPr>
              <w:jc w:val="center"/>
              <w:rPr>
                <w:rFonts w:ascii="Times New Roman" w:hAnsi="Times New Roman"/>
                <w:b/>
                <w:color w:val="000000"/>
              </w:rPr>
            </w:pPr>
          </w:p>
        </w:tc>
        <w:tc>
          <w:tcPr>
            <w:tcW w:w="353" w:type="pct"/>
          </w:tcPr>
          <w:p w14:paraId="05C044BF" w14:textId="72FDDD8B" w:rsidR="00132D4C" w:rsidRPr="0069751C" w:rsidRDefault="00132D4C" w:rsidP="00DA1AE7">
            <w:pPr>
              <w:jc w:val="center"/>
              <w:rPr>
                <w:rFonts w:ascii="Times New Roman" w:hAnsi="Times New Roman"/>
                <w:b/>
                <w:color w:val="000000"/>
              </w:rPr>
            </w:pPr>
            <w:r w:rsidRPr="0069751C">
              <w:rPr>
                <w:rFonts w:ascii="Times New Roman" w:hAnsi="Times New Roman"/>
                <w:b/>
                <w:color w:val="000000"/>
              </w:rPr>
              <w:t>+</w:t>
            </w:r>
          </w:p>
        </w:tc>
      </w:tr>
      <w:tr w:rsidR="00132D4C" w:rsidRPr="00240D01" w14:paraId="7792FC5B" w14:textId="77777777" w:rsidTr="00132D4C">
        <w:tc>
          <w:tcPr>
            <w:tcW w:w="514" w:type="pct"/>
          </w:tcPr>
          <w:p w14:paraId="1347617F" w14:textId="77777777" w:rsidR="00132D4C" w:rsidRPr="0069751C" w:rsidRDefault="00132D4C" w:rsidP="00DA1AE7">
            <w:pPr>
              <w:jc w:val="center"/>
              <w:rPr>
                <w:rFonts w:ascii="Times New Roman" w:hAnsi="Times New Roman"/>
                <w:color w:val="000000"/>
                <w:lang w:val="ru-RU" w:eastAsia="ru-RU"/>
              </w:rPr>
            </w:pPr>
            <w:r w:rsidRPr="0069751C">
              <w:rPr>
                <w:rFonts w:ascii="Times New Roman" w:hAnsi="Times New Roman"/>
                <w:color w:val="000000"/>
                <w:lang w:val="ru-RU" w:eastAsia="ru-RU"/>
              </w:rPr>
              <w:t>ПРН 23</w:t>
            </w:r>
          </w:p>
        </w:tc>
        <w:tc>
          <w:tcPr>
            <w:tcW w:w="304" w:type="pct"/>
            <w:vAlign w:val="center"/>
          </w:tcPr>
          <w:p w14:paraId="34740AD2" w14:textId="77777777" w:rsidR="00132D4C" w:rsidRPr="0069751C" w:rsidRDefault="00132D4C" w:rsidP="00DA1AE7">
            <w:pPr>
              <w:jc w:val="center"/>
              <w:rPr>
                <w:rFonts w:ascii="Times New Roman" w:hAnsi="Times New Roman"/>
                <w:b/>
                <w:color w:val="000000"/>
              </w:rPr>
            </w:pPr>
          </w:p>
        </w:tc>
        <w:tc>
          <w:tcPr>
            <w:tcW w:w="302" w:type="pct"/>
          </w:tcPr>
          <w:p w14:paraId="62CFF147" w14:textId="77777777" w:rsidR="00132D4C" w:rsidRPr="0069751C" w:rsidRDefault="00132D4C" w:rsidP="00DA1AE7">
            <w:pPr>
              <w:jc w:val="center"/>
              <w:rPr>
                <w:rFonts w:ascii="Times New Roman" w:hAnsi="Times New Roman"/>
                <w:b/>
                <w:color w:val="000000"/>
              </w:rPr>
            </w:pPr>
          </w:p>
        </w:tc>
        <w:tc>
          <w:tcPr>
            <w:tcW w:w="353" w:type="pct"/>
            <w:vAlign w:val="center"/>
          </w:tcPr>
          <w:p w14:paraId="5E682C93" w14:textId="77777777" w:rsidR="00132D4C" w:rsidRPr="0069751C" w:rsidRDefault="00132D4C" w:rsidP="00DA1AE7">
            <w:pPr>
              <w:jc w:val="center"/>
              <w:rPr>
                <w:rFonts w:ascii="Times New Roman" w:hAnsi="Times New Roman"/>
                <w:b/>
                <w:color w:val="000000"/>
              </w:rPr>
            </w:pPr>
          </w:p>
        </w:tc>
        <w:tc>
          <w:tcPr>
            <w:tcW w:w="353" w:type="pct"/>
            <w:vAlign w:val="center"/>
          </w:tcPr>
          <w:p w14:paraId="5D82DFF0" w14:textId="77777777" w:rsidR="00132D4C" w:rsidRPr="0069751C" w:rsidRDefault="00132D4C" w:rsidP="00DA1AE7">
            <w:pPr>
              <w:jc w:val="center"/>
              <w:rPr>
                <w:rFonts w:ascii="Times New Roman" w:hAnsi="Times New Roman"/>
                <w:b/>
                <w:color w:val="000000"/>
              </w:rPr>
            </w:pPr>
          </w:p>
        </w:tc>
        <w:tc>
          <w:tcPr>
            <w:tcW w:w="353" w:type="pct"/>
            <w:vAlign w:val="center"/>
          </w:tcPr>
          <w:p w14:paraId="00D5E08B" w14:textId="77777777" w:rsidR="00132D4C" w:rsidRPr="0069751C" w:rsidRDefault="00132D4C" w:rsidP="00DA1AE7">
            <w:pPr>
              <w:jc w:val="center"/>
              <w:rPr>
                <w:rFonts w:ascii="Times New Roman" w:hAnsi="Times New Roman"/>
                <w:b/>
                <w:color w:val="000000"/>
              </w:rPr>
            </w:pPr>
          </w:p>
        </w:tc>
        <w:tc>
          <w:tcPr>
            <w:tcW w:w="353" w:type="pct"/>
            <w:vAlign w:val="center"/>
          </w:tcPr>
          <w:p w14:paraId="2813EC9F" w14:textId="77777777" w:rsidR="00132D4C" w:rsidRPr="0069751C" w:rsidRDefault="00132D4C" w:rsidP="00DA1AE7">
            <w:pPr>
              <w:jc w:val="center"/>
              <w:rPr>
                <w:rFonts w:ascii="Times New Roman" w:hAnsi="Times New Roman"/>
                <w:b/>
                <w:color w:val="000000"/>
              </w:rPr>
            </w:pPr>
          </w:p>
        </w:tc>
        <w:tc>
          <w:tcPr>
            <w:tcW w:w="353" w:type="pct"/>
            <w:vAlign w:val="center"/>
          </w:tcPr>
          <w:p w14:paraId="1F69451D" w14:textId="20F6F759" w:rsidR="00132D4C" w:rsidRPr="0069751C" w:rsidRDefault="00132D4C" w:rsidP="00DA1AE7">
            <w:pPr>
              <w:jc w:val="center"/>
              <w:rPr>
                <w:rFonts w:ascii="Times New Roman" w:hAnsi="Times New Roman"/>
                <w:b/>
                <w:color w:val="000000"/>
              </w:rPr>
            </w:pPr>
          </w:p>
        </w:tc>
        <w:tc>
          <w:tcPr>
            <w:tcW w:w="353" w:type="pct"/>
            <w:vAlign w:val="center"/>
          </w:tcPr>
          <w:p w14:paraId="248D351A" w14:textId="78F68E00" w:rsidR="00132D4C" w:rsidRPr="0069751C" w:rsidRDefault="00132D4C" w:rsidP="00DA1AE7">
            <w:pPr>
              <w:jc w:val="center"/>
              <w:rPr>
                <w:rFonts w:ascii="Times New Roman" w:hAnsi="Times New Roman"/>
                <w:b/>
                <w:color w:val="000000"/>
              </w:rPr>
            </w:pPr>
          </w:p>
        </w:tc>
        <w:tc>
          <w:tcPr>
            <w:tcW w:w="353" w:type="pct"/>
            <w:vAlign w:val="center"/>
          </w:tcPr>
          <w:p w14:paraId="583AF42F" w14:textId="1A61FDDA" w:rsidR="00132D4C" w:rsidRPr="0069751C" w:rsidRDefault="00132D4C" w:rsidP="00DA1AE7">
            <w:pPr>
              <w:jc w:val="center"/>
              <w:rPr>
                <w:rFonts w:ascii="Times New Roman" w:hAnsi="Times New Roman"/>
                <w:b/>
                <w:color w:val="000000"/>
              </w:rPr>
            </w:pPr>
          </w:p>
        </w:tc>
        <w:tc>
          <w:tcPr>
            <w:tcW w:w="353" w:type="pct"/>
          </w:tcPr>
          <w:p w14:paraId="68B68713" w14:textId="09371F18" w:rsidR="00132D4C" w:rsidRPr="0069751C" w:rsidRDefault="003A66BF" w:rsidP="00DA1AE7">
            <w:pPr>
              <w:jc w:val="center"/>
              <w:rPr>
                <w:rFonts w:ascii="Times New Roman" w:hAnsi="Times New Roman"/>
                <w:b/>
                <w:color w:val="000000"/>
              </w:rPr>
            </w:pPr>
            <w:r>
              <w:rPr>
                <w:rFonts w:ascii="Times New Roman" w:hAnsi="Times New Roman"/>
                <w:b/>
                <w:color w:val="000000"/>
              </w:rPr>
              <w:t>+</w:t>
            </w:r>
          </w:p>
        </w:tc>
        <w:tc>
          <w:tcPr>
            <w:tcW w:w="353" w:type="pct"/>
          </w:tcPr>
          <w:p w14:paraId="73E84025" w14:textId="1029250B" w:rsidR="00132D4C" w:rsidRPr="00240D01" w:rsidRDefault="00132D4C" w:rsidP="00DA1AE7">
            <w:pPr>
              <w:jc w:val="center"/>
              <w:rPr>
                <w:rFonts w:ascii="Times New Roman" w:hAnsi="Times New Roman"/>
                <w:b/>
                <w:color w:val="000000"/>
              </w:rPr>
            </w:pPr>
            <w:r>
              <w:rPr>
                <w:rFonts w:ascii="Times New Roman" w:hAnsi="Times New Roman"/>
                <w:b/>
                <w:color w:val="000000"/>
              </w:rPr>
              <w:t>+</w:t>
            </w:r>
          </w:p>
        </w:tc>
        <w:tc>
          <w:tcPr>
            <w:tcW w:w="353" w:type="pct"/>
          </w:tcPr>
          <w:p w14:paraId="2FF1C773" w14:textId="157EE11A" w:rsidR="00132D4C" w:rsidRDefault="00132D4C" w:rsidP="00DA1AE7">
            <w:pPr>
              <w:jc w:val="center"/>
              <w:rPr>
                <w:rFonts w:ascii="Times New Roman" w:hAnsi="Times New Roman"/>
                <w:b/>
                <w:color w:val="000000"/>
              </w:rPr>
            </w:pPr>
            <w:r>
              <w:rPr>
                <w:rFonts w:ascii="Times New Roman" w:hAnsi="Times New Roman"/>
                <w:b/>
                <w:color w:val="000000"/>
              </w:rPr>
              <w:t>+</w:t>
            </w:r>
          </w:p>
        </w:tc>
        <w:tc>
          <w:tcPr>
            <w:tcW w:w="353" w:type="pct"/>
          </w:tcPr>
          <w:p w14:paraId="697D51EE" w14:textId="3F8E6E93" w:rsidR="00132D4C" w:rsidRDefault="00132D4C" w:rsidP="00DA1AE7">
            <w:pPr>
              <w:jc w:val="center"/>
              <w:rPr>
                <w:rFonts w:ascii="Times New Roman" w:hAnsi="Times New Roman"/>
                <w:b/>
                <w:color w:val="000000"/>
              </w:rPr>
            </w:pPr>
            <w:r>
              <w:rPr>
                <w:rFonts w:ascii="Times New Roman" w:hAnsi="Times New Roman"/>
                <w:b/>
                <w:color w:val="000000"/>
              </w:rPr>
              <w:t>+</w:t>
            </w:r>
          </w:p>
        </w:tc>
      </w:tr>
    </w:tbl>
    <w:p w14:paraId="5CE826F1" w14:textId="77777777" w:rsidR="005655F2" w:rsidRPr="0098662B" w:rsidRDefault="005655F2" w:rsidP="006240CA">
      <w:pPr>
        <w:pBdr>
          <w:top w:val="nil"/>
          <w:left w:val="nil"/>
          <w:bottom w:val="nil"/>
          <w:right w:val="nil"/>
          <w:between w:val="nil"/>
        </w:pBdr>
        <w:spacing w:after="200" w:line="276" w:lineRule="auto"/>
        <w:jc w:val="center"/>
        <w:rPr>
          <w:rFonts w:ascii="Times New Roman" w:hAnsi="Times New Roman"/>
          <w:b/>
          <w:color w:val="000000"/>
          <w:sz w:val="24"/>
          <w:szCs w:val="24"/>
        </w:rPr>
      </w:pPr>
    </w:p>
    <w:p w14:paraId="512ADD5E" w14:textId="77777777" w:rsidR="006240CA" w:rsidRPr="0098662B" w:rsidRDefault="006240CA" w:rsidP="006240CA">
      <w:pPr>
        <w:pBdr>
          <w:top w:val="nil"/>
          <w:left w:val="nil"/>
          <w:bottom w:val="nil"/>
          <w:right w:val="nil"/>
          <w:between w:val="nil"/>
        </w:pBdr>
        <w:spacing w:after="200" w:line="276" w:lineRule="auto"/>
        <w:ind w:left="720"/>
        <w:rPr>
          <w:rFonts w:ascii="Times New Roman" w:hAnsi="Times New Roman"/>
          <w:color w:val="000000"/>
          <w:sz w:val="24"/>
          <w:szCs w:val="24"/>
        </w:rPr>
      </w:pPr>
    </w:p>
    <w:p w14:paraId="747B359D" w14:textId="77777777" w:rsidR="006240CA" w:rsidRPr="0098662B" w:rsidRDefault="006240CA" w:rsidP="006240CA">
      <w:pPr>
        <w:pBdr>
          <w:top w:val="nil"/>
          <w:left w:val="nil"/>
          <w:bottom w:val="nil"/>
          <w:right w:val="nil"/>
          <w:between w:val="nil"/>
        </w:pBdr>
        <w:spacing w:after="200" w:line="276" w:lineRule="auto"/>
        <w:ind w:left="720"/>
        <w:rPr>
          <w:rFonts w:ascii="Times New Roman" w:hAnsi="Times New Roman"/>
          <w:color w:val="000000"/>
          <w:sz w:val="24"/>
          <w:szCs w:val="24"/>
        </w:rPr>
      </w:pPr>
    </w:p>
    <w:sectPr w:rsidR="006240CA" w:rsidRPr="0098662B" w:rsidSect="00816AD1">
      <w:pgSz w:w="11906" w:h="16838"/>
      <w:pgMar w:top="680" w:right="70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124E2" w14:textId="77777777" w:rsidR="0096520E" w:rsidRDefault="0096520E" w:rsidP="00693CBE">
      <w:r>
        <w:separator/>
      </w:r>
    </w:p>
  </w:endnote>
  <w:endnote w:type="continuationSeparator" w:id="0">
    <w:p w14:paraId="5C1D4BB5" w14:textId="77777777" w:rsidR="0096520E" w:rsidRDefault="0096520E" w:rsidP="00693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352A2" w14:textId="77777777" w:rsidR="00F16BF9" w:rsidRDefault="00F16BF9">
    <w:pPr>
      <w:pStyle w:val="a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CE07E" w14:textId="77777777" w:rsidR="00F16BF9" w:rsidRDefault="00F16BF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116AD" w14:textId="77777777" w:rsidR="0096520E" w:rsidRDefault="0096520E" w:rsidP="00693CBE">
      <w:r>
        <w:separator/>
      </w:r>
    </w:p>
  </w:footnote>
  <w:footnote w:type="continuationSeparator" w:id="0">
    <w:p w14:paraId="2EE65A3B" w14:textId="77777777" w:rsidR="0096520E" w:rsidRDefault="0096520E" w:rsidP="00693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2DB"/>
    <w:multiLevelType w:val="hybridMultilevel"/>
    <w:tmpl w:val="4BF215A8"/>
    <w:lvl w:ilvl="0" w:tplc="0422000F">
      <w:start w:val="1"/>
      <w:numFmt w:val="decimal"/>
      <w:lvlText w:val="%1."/>
      <w:lvlJc w:val="left"/>
      <w:pPr>
        <w:tabs>
          <w:tab w:val="num" w:pos="720"/>
        </w:tabs>
        <w:ind w:left="720" w:hanging="360"/>
      </w:pPr>
      <w:rPr>
        <w:rFonts w:cs="Times New Roman"/>
      </w:rPr>
    </w:lvl>
    <w:lvl w:ilvl="1" w:tplc="06647856">
      <w:start w:val="1"/>
      <w:numFmt w:val="decimal"/>
      <w:lvlText w:val="%2."/>
      <w:lvlJc w:val="left"/>
      <w:pPr>
        <w:tabs>
          <w:tab w:val="num" w:pos="1440"/>
        </w:tabs>
        <w:ind w:left="1440" w:hanging="360"/>
      </w:pPr>
      <w:rPr>
        <w:rFonts w:cs="Times New Roman"/>
      </w:rPr>
    </w:lvl>
    <w:lvl w:ilvl="2" w:tplc="FE0E2C0C">
      <w:start w:val="1"/>
      <w:numFmt w:val="decimal"/>
      <w:lvlText w:val="%3."/>
      <w:lvlJc w:val="left"/>
      <w:pPr>
        <w:tabs>
          <w:tab w:val="num" w:pos="2160"/>
        </w:tabs>
        <w:ind w:left="2160" w:hanging="360"/>
      </w:pPr>
      <w:rPr>
        <w:rFonts w:cs="Times New Roman"/>
      </w:rPr>
    </w:lvl>
    <w:lvl w:ilvl="3" w:tplc="25AA5B4A">
      <w:start w:val="1"/>
      <w:numFmt w:val="decimal"/>
      <w:lvlText w:val="%4."/>
      <w:lvlJc w:val="left"/>
      <w:pPr>
        <w:tabs>
          <w:tab w:val="num" w:pos="2880"/>
        </w:tabs>
        <w:ind w:left="2880" w:hanging="360"/>
      </w:pPr>
      <w:rPr>
        <w:rFonts w:cs="Times New Roman"/>
      </w:rPr>
    </w:lvl>
    <w:lvl w:ilvl="4" w:tplc="95D20676">
      <w:start w:val="1"/>
      <w:numFmt w:val="decimal"/>
      <w:lvlText w:val="%5."/>
      <w:lvlJc w:val="left"/>
      <w:pPr>
        <w:tabs>
          <w:tab w:val="num" w:pos="3600"/>
        </w:tabs>
        <w:ind w:left="3600" w:hanging="360"/>
      </w:pPr>
      <w:rPr>
        <w:rFonts w:cs="Times New Roman"/>
      </w:rPr>
    </w:lvl>
    <w:lvl w:ilvl="5" w:tplc="19288796">
      <w:start w:val="1"/>
      <w:numFmt w:val="decimal"/>
      <w:lvlText w:val="%6."/>
      <w:lvlJc w:val="left"/>
      <w:pPr>
        <w:tabs>
          <w:tab w:val="num" w:pos="4320"/>
        </w:tabs>
        <w:ind w:left="4320" w:hanging="360"/>
      </w:pPr>
      <w:rPr>
        <w:rFonts w:cs="Times New Roman"/>
      </w:rPr>
    </w:lvl>
    <w:lvl w:ilvl="6" w:tplc="1A0492EC">
      <w:start w:val="1"/>
      <w:numFmt w:val="decimal"/>
      <w:lvlText w:val="%7."/>
      <w:lvlJc w:val="left"/>
      <w:pPr>
        <w:tabs>
          <w:tab w:val="num" w:pos="5040"/>
        </w:tabs>
        <w:ind w:left="5040" w:hanging="360"/>
      </w:pPr>
      <w:rPr>
        <w:rFonts w:cs="Times New Roman"/>
      </w:rPr>
    </w:lvl>
    <w:lvl w:ilvl="7" w:tplc="0AA84BFC">
      <w:start w:val="1"/>
      <w:numFmt w:val="decimal"/>
      <w:lvlText w:val="%8."/>
      <w:lvlJc w:val="left"/>
      <w:pPr>
        <w:tabs>
          <w:tab w:val="num" w:pos="5760"/>
        </w:tabs>
        <w:ind w:left="5760" w:hanging="360"/>
      </w:pPr>
      <w:rPr>
        <w:rFonts w:cs="Times New Roman"/>
      </w:rPr>
    </w:lvl>
    <w:lvl w:ilvl="8" w:tplc="98F0BD24">
      <w:start w:val="1"/>
      <w:numFmt w:val="decimal"/>
      <w:lvlText w:val="%9."/>
      <w:lvlJc w:val="left"/>
      <w:pPr>
        <w:tabs>
          <w:tab w:val="num" w:pos="6480"/>
        </w:tabs>
        <w:ind w:left="6480" w:hanging="360"/>
      </w:pPr>
      <w:rPr>
        <w:rFonts w:cs="Times New Roman"/>
      </w:rPr>
    </w:lvl>
  </w:abstractNum>
  <w:abstractNum w:abstractNumId="1" w15:restartNumberingAfterBreak="0">
    <w:nsid w:val="045848E7"/>
    <w:multiLevelType w:val="hybridMultilevel"/>
    <w:tmpl w:val="30E4E2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55C52B6"/>
    <w:multiLevelType w:val="hybridMultilevel"/>
    <w:tmpl w:val="C8026C7A"/>
    <w:lvl w:ilvl="0" w:tplc="51663492">
      <w:start w:val="1"/>
      <w:numFmt w:val="decimal"/>
      <w:lvlText w:val="%1."/>
      <w:lvlJc w:val="left"/>
      <w:pPr>
        <w:tabs>
          <w:tab w:val="num" w:pos="788"/>
        </w:tabs>
        <w:ind w:left="788" w:hanging="360"/>
      </w:pPr>
      <w:rPr>
        <w:rFonts w:cs="Times New Roman"/>
      </w:rPr>
    </w:lvl>
    <w:lvl w:ilvl="1" w:tplc="04220019">
      <w:start w:val="1"/>
      <w:numFmt w:val="lowerLetter"/>
      <w:lvlText w:val="%2."/>
      <w:lvlJc w:val="left"/>
      <w:pPr>
        <w:ind w:left="1508" w:hanging="360"/>
      </w:pPr>
      <w:rPr>
        <w:rFonts w:cs="Times New Roman"/>
      </w:rPr>
    </w:lvl>
    <w:lvl w:ilvl="2" w:tplc="0422001B">
      <w:start w:val="1"/>
      <w:numFmt w:val="lowerRoman"/>
      <w:lvlText w:val="%3."/>
      <w:lvlJc w:val="right"/>
      <w:pPr>
        <w:ind w:left="2228" w:hanging="180"/>
      </w:pPr>
      <w:rPr>
        <w:rFonts w:cs="Times New Roman"/>
      </w:rPr>
    </w:lvl>
    <w:lvl w:ilvl="3" w:tplc="0422000F">
      <w:start w:val="1"/>
      <w:numFmt w:val="decimal"/>
      <w:lvlText w:val="%4."/>
      <w:lvlJc w:val="left"/>
      <w:pPr>
        <w:ind w:left="2948" w:hanging="360"/>
      </w:pPr>
      <w:rPr>
        <w:rFonts w:cs="Times New Roman"/>
      </w:rPr>
    </w:lvl>
    <w:lvl w:ilvl="4" w:tplc="04220019">
      <w:start w:val="1"/>
      <w:numFmt w:val="lowerLetter"/>
      <w:lvlText w:val="%5."/>
      <w:lvlJc w:val="left"/>
      <w:pPr>
        <w:ind w:left="3668" w:hanging="360"/>
      </w:pPr>
      <w:rPr>
        <w:rFonts w:cs="Times New Roman"/>
      </w:rPr>
    </w:lvl>
    <w:lvl w:ilvl="5" w:tplc="0422001B">
      <w:start w:val="1"/>
      <w:numFmt w:val="lowerRoman"/>
      <w:lvlText w:val="%6."/>
      <w:lvlJc w:val="right"/>
      <w:pPr>
        <w:ind w:left="4388" w:hanging="180"/>
      </w:pPr>
      <w:rPr>
        <w:rFonts w:cs="Times New Roman"/>
      </w:rPr>
    </w:lvl>
    <w:lvl w:ilvl="6" w:tplc="0422000F">
      <w:start w:val="1"/>
      <w:numFmt w:val="decimal"/>
      <w:lvlText w:val="%7."/>
      <w:lvlJc w:val="left"/>
      <w:pPr>
        <w:ind w:left="5108" w:hanging="360"/>
      </w:pPr>
      <w:rPr>
        <w:rFonts w:cs="Times New Roman"/>
      </w:rPr>
    </w:lvl>
    <w:lvl w:ilvl="7" w:tplc="04220019">
      <w:start w:val="1"/>
      <w:numFmt w:val="lowerLetter"/>
      <w:lvlText w:val="%8."/>
      <w:lvlJc w:val="left"/>
      <w:pPr>
        <w:ind w:left="5828" w:hanging="360"/>
      </w:pPr>
      <w:rPr>
        <w:rFonts w:cs="Times New Roman"/>
      </w:rPr>
    </w:lvl>
    <w:lvl w:ilvl="8" w:tplc="0422001B">
      <w:start w:val="1"/>
      <w:numFmt w:val="lowerRoman"/>
      <w:lvlText w:val="%9."/>
      <w:lvlJc w:val="right"/>
      <w:pPr>
        <w:ind w:left="6548" w:hanging="180"/>
      </w:pPr>
      <w:rPr>
        <w:rFonts w:cs="Times New Roman"/>
      </w:rPr>
    </w:lvl>
  </w:abstractNum>
  <w:abstractNum w:abstractNumId="3" w15:restartNumberingAfterBreak="0">
    <w:nsid w:val="0C304239"/>
    <w:multiLevelType w:val="hybridMultilevel"/>
    <w:tmpl w:val="88268930"/>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0FD21BD3"/>
    <w:multiLevelType w:val="hybridMultilevel"/>
    <w:tmpl w:val="8D7AE5D6"/>
    <w:lvl w:ilvl="0" w:tplc="7FE632FE">
      <w:start w:val="6"/>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5" w15:restartNumberingAfterBreak="0">
    <w:nsid w:val="1C732587"/>
    <w:multiLevelType w:val="hybridMultilevel"/>
    <w:tmpl w:val="E00814D0"/>
    <w:lvl w:ilvl="0" w:tplc="F88E0BC6">
      <w:start w:val="1"/>
      <w:numFmt w:val="decimal"/>
      <w:lvlText w:val="%1."/>
      <w:lvlJc w:val="left"/>
      <w:pPr>
        <w:tabs>
          <w:tab w:val="num" w:pos="720"/>
        </w:tabs>
        <w:ind w:left="720" w:hanging="360"/>
      </w:pPr>
      <w:rPr>
        <w:rFonts w:cs="Times New Roman"/>
      </w:rPr>
    </w:lvl>
    <w:lvl w:ilvl="1" w:tplc="3134257A">
      <w:start w:val="1"/>
      <w:numFmt w:val="decimal"/>
      <w:lvlText w:val="%2."/>
      <w:lvlJc w:val="left"/>
      <w:pPr>
        <w:tabs>
          <w:tab w:val="num" w:pos="1440"/>
        </w:tabs>
        <w:ind w:left="1440" w:hanging="360"/>
      </w:pPr>
      <w:rPr>
        <w:rFonts w:cs="Times New Roman"/>
      </w:rPr>
    </w:lvl>
    <w:lvl w:ilvl="2" w:tplc="277E6B9A">
      <w:start w:val="1"/>
      <w:numFmt w:val="decimal"/>
      <w:lvlText w:val="%3."/>
      <w:lvlJc w:val="left"/>
      <w:pPr>
        <w:tabs>
          <w:tab w:val="num" w:pos="2160"/>
        </w:tabs>
        <w:ind w:left="2160" w:hanging="360"/>
      </w:pPr>
      <w:rPr>
        <w:rFonts w:cs="Times New Roman"/>
      </w:rPr>
    </w:lvl>
    <w:lvl w:ilvl="3" w:tplc="8744E53C">
      <w:start w:val="1"/>
      <w:numFmt w:val="decimal"/>
      <w:lvlText w:val="%4."/>
      <w:lvlJc w:val="left"/>
      <w:pPr>
        <w:tabs>
          <w:tab w:val="num" w:pos="2880"/>
        </w:tabs>
        <w:ind w:left="2880" w:hanging="360"/>
      </w:pPr>
      <w:rPr>
        <w:rFonts w:cs="Times New Roman"/>
      </w:rPr>
    </w:lvl>
    <w:lvl w:ilvl="4" w:tplc="C5C237CA">
      <w:start w:val="1"/>
      <w:numFmt w:val="decimal"/>
      <w:lvlText w:val="%5."/>
      <w:lvlJc w:val="left"/>
      <w:pPr>
        <w:tabs>
          <w:tab w:val="num" w:pos="3600"/>
        </w:tabs>
        <w:ind w:left="3600" w:hanging="360"/>
      </w:pPr>
      <w:rPr>
        <w:rFonts w:cs="Times New Roman"/>
      </w:rPr>
    </w:lvl>
    <w:lvl w:ilvl="5" w:tplc="CB2A87BC">
      <w:start w:val="1"/>
      <w:numFmt w:val="decimal"/>
      <w:lvlText w:val="%6."/>
      <w:lvlJc w:val="left"/>
      <w:pPr>
        <w:tabs>
          <w:tab w:val="num" w:pos="4320"/>
        </w:tabs>
        <w:ind w:left="4320" w:hanging="360"/>
      </w:pPr>
      <w:rPr>
        <w:rFonts w:cs="Times New Roman"/>
      </w:rPr>
    </w:lvl>
    <w:lvl w:ilvl="6" w:tplc="990CCC36">
      <w:start w:val="1"/>
      <w:numFmt w:val="decimal"/>
      <w:lvlText w:val="%7."/>
      <w:lvlJc w:val="left"/>
      <w:pPr>
        <w:tabs>
          <w:tab w:val="num" w:pos="5040"/>
        </w:tabs>
        <w:ind w:left="5040" w:hanging="360"/>
      </w:pPr>
      <w:rPr>
        <w:rFonts w:cs="Times New Roman"/>
      </w:rPr>
    </w:lvl>
    <w:lvl w:ilvl="7" w:tplc="E9783BDA">
      <w:start w:val="1"/>
      <w:numFmt w:val="decimal"/>
      <w:lvlText w:val="%8."/>
      <w:lvlJc w:val="left"/>
      <w:pPr>
        <w:tabs>
          <w:tab w:val="num" w:pos="5760"/>
        </w:tabs>
        <w:ind w:left="5760" w:hanging="360"/>
      </w:pPr>
      <w:rPr>
        <w:rFonts w:cs="Times New Roman"/>
      </w:rPr>
    </w:lvl>
    <w:lvl w:ilvl="8" w:tplc="9C002CBA">
      <w:start w:val="1"/>
      <w:numFmt w:val="decimal"/>
      <w:lvlText w:val="%9."/>
      <w:lvlJc w:val="left"/>
      <w:pPr>
        <w:tabs>
          <w:tab w:val="num" w:pos="6480"/>
        </w:tabs>
        <w:ind w:left="6480" w:hanging="360"/>
      </w:pPr>
      <w:rPr>
        <w:rFonts w:cs="Times New Roman"/>
      </w:rPr>
    </w:lvl>
  </w:abstractNum>
  <w:abstractNum w:abstractNumId="6" w15:restartNumberingAfterBreak="0">
    <w:nsid w:val="1E6A6E3C"/>
    <w:multiLevelType w:val="hybridMultilevel"/>
    <w:tmpl w:val="9FEA6C74"/>
    <w:lvl w:ilvl="0" w:tplc="C700F8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F0235D3"/>
    <w:multiLevelType w:val="hybridMultilevel"/>
    <w:tmpl w:val="3DBCA7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DE584D"/>
    <w:multiLevelType w:val="hybridMultilevel"/>
    <w:tmpl w:val="424EF7AA"/>
    <w:lvl w:ilvl="0" w:tplc="18E450AC">
      <w:start w:val="7"/>
      <w:numFmt w:val="decimal"/>
      <w:lvlText w:val="%1."/>
      <w:lvlJc w:val="left"/>
      <w:pPr>
        <w:ind w:left="720" w:hanging="360"/>
      </w:pPr>
      <w:rPr>
        <w:rFonts w:cs="Times New Roman" w:hint="default"/>
        <w:i/>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2A6A54D5"/>
    <w:multiLevelType w:val="hybridMultilevel"/>
    <w:tmpl w:val="673AA7AA"/>
    <w:lvl w:ilvl="0" w:tplc="96022E20">
      <w:start w:val="1"/>
      <w:numFmt w:val="decimal"/>
      <w:lvlText w:val="%1."/>
      <w:lvlJc w:val="left"/>
      <w:pPr>
        <w:tabs>
          <w:tab w:val="num" w:pos="720"/>
        </w:tabs>
        <w:ind w:left="720" w:hanging="360"/>
      </w:pPr>
      <w:rPr>
        <w:rFonts w:cs="Times New Roman"/>
      </w:rPr>
    </w:lvl>
    <w:lvl w:ilvl="1" w:tplc="0AD6ED7A">
      <w:start w:val="1"/>
      <w:numFmt w:val="decimal"/>
      <w:lvlText w:val="%2."/>
      <w:lvlJc w:val="left"/>
      <w:pPr>
        <w:tabs>
          <w:tab w:val="num" w:pos="1440"/>
        </w:tabs>
        <w:ind w:left="1440" w:hanging="360"/>
      </w:pPr>
      <w:rPr>
        <w:rFonts w:cs="Times New Roman"/>
      </w:rPr>
    </w:lvl>
    <w:lvl w:ilvl="2" w:tplc="EF180F5A">
      <w:start w:val="1"/>
      <w:numFmt w:val="decimal"/>
      <w:lvlText w:val="%3."/>
      <w:lvlJc w:val="left"/>
      <w:pPr>
        <w:tabs>
          <w:tab w:val="num" w:pos="2160"/>
        </w:tabs>
        <w:ind w:left="2160" w:hanging="360"/>
      </w:pPr>
      <w:rPr>
        <w:rFonts w:cs="Times New Roman"/>
      </w:rPr>
    </w:lvl>
    <w:lvl w:ilvl="3" w:tplc="4E6E678C">
      <w:start w:val="1"/>
      <w:numFmt w:val="decimal"/>
      <w:lvlText w:val="%4."/>
      <w:lvlJc w:val="left"/>
      <w:pPr>
        <w:tabs>
          <w:tab w:val="num" w:pos="2880"/>
        </w:tabs>
        <w:ind w:left="2880" w:hanging="360"/>
      </w:pPr>
      <w:rPr>
        <w:rFonts w:cs="Times New Roman"/>
      </w:rPr>
    </w:lvl>
    <w:lvl w:ilvl="4" w:tplc="ED84A040">
      <w:start w:val="1"/>
      <w:numFmt w:val="decimal"/>
      <w:lvlText w:val="%5."/>
      <w:lvlJc w:val="left"/>
      <w:pPr>
        <w:tabs>
          <w:tab w:val="num" w:pos="3600"/>
        </w:tabs>
        <w:ind w:left="3600" w:hanging="360"/>
      </w:pPr>
      <w:rPr>
        <w:rFonts w:cs="Times New Roman"/>
      </w:rPr>
    </w:lvl>
    <w:lvl w:ilvl="5" w:tplc="429EF992">
      <w:start w:val="1"/>
      <w:numFmt w:val="decimal"/>
      <w:lvlText w:val="%6."/>
      <w:lvlJc w:val="left"/>
      <w:pPr>
        <w:tabs>
          <w:tab w:val="num" w:pos="4320"/>
        </w:tabs>
        <w:ind w:left="4320" w:hanging="360"/>
      </w:pPr>
      <w:rPr>
        <w:rFonts w:cs="Times New Roman"/>
      </w:rPr>
    </w:lvl>
    <w:lvl w:ilvl="6" w:tplc="FCCA63BC">
      <w:start w:val="1"/>
      <w:numFmt w:val="decimal"/>
      <w:lvlText w:val="%7."/>
      <w:lvlJc w:val="left"/>
      <w:pPr>
        <w:tabs>
          <w:tab w:val="num" w:pos="5040"/>
        </w:tabs>
        <w:ind w:left="5040" w:hanging="360"/>
      </w:pPr>
      <w:rPr>
        <w:rFonts w:cs="Times New Roman"/>
      </w:rPr>
    </w:lvl>
    <w:lvl w:ilvl="7" w:tplc="B27E2614">
      <w:start w:val="1"/>
      <w:numFmt w:val="decimal"/>
      <w:lvlText w:val="%8."/>
      <w:lvlJc w:val="left"/>
      <w:pPr>
        <w:tabs>
          <w:tab w:val="num" w:pos="5760"/>
        </w:tabs>
        <w:ind w:left="5760" w:hanging="360"/>
      </w:pPr>
      <w:rPr>
        <w:rFonts w:cs="Times New Roman"/>
      </w:rPr>
    </w:lvl>
    <w:lvl w:ilvl="8" w:tplc="453209A0">
      <w:start w:val="1"/>
      <w:numFmt w:val="decimal"/>
      <w:lvlText w:val="%9."/>
      <w:lvlJc w:val="left"/>
      <w:pPr>
        <w:tabs>
          <w:tab w:val="num" w:pos="6480"/>
        </w:tabs>
        <w:ind w:left="6480" w:hanging="360"/>
      </w:pPr>
      <w:rPr>
        <w:rFonts w:cs="Times New Roman"/>
      </w:rPr>
    </w:lvl>
  </w:abstractNum>
  <w:abstractNum w:abstractNumId="10" w15:restartNumberingAfterBreak="0">
    <w:nsid w:val="2DDE66DC"/>
    <w:multiLevelType w:val="hybridMultilevel"/>
    <w:tmpl w:val="A6B28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51827"/>
    <w:multiLevelType w:val="hybridMultilevel"/>
    <w:tmpl w:val="97F881F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31EF4BA9"/>
    <w:multiLevelType w:val="hybridMultilevel"/>
    <w:tmpl w:val="705CEBE6"/>
    <w:lvl w:ilvl="0" w:tplc="65807694">
      <w:start w:val="1"/>
      <w:numFmt w:val="decimal"/>
      <w:lvlText w:val="%1)"/>
      <w:lvlJc w:val="left"/>
      <w:pPr>
        <w:tabs>
          <w:tab w:val="num" w:pos="1035"/>
        </w:tabs>
        <w:ind w:left="1035" w:hanging="360"/>
      </w:pPr>
      <w:rPr>
        <w:rFonts w:cs="Times New Roman" w:hint="default"/>
      </w:rPr>
    </w:lvl>
    <w:lvl w:ilvl="1" w:tplc="04190019">
      <w:start w:val="1"/>
      <w:numFmt w:val="lowerLetter"/>
      <w:lvlText w:val="%2."/>
      <w:lvlJc w:val="left"/>
      <w:pPr>
        <w:tabs>
          <w:tab w:val="num" w:pos="1755"/>
        </w:tabs>
        <w:ind w:left="1755" w:hanging="360"/>
      </w:pPr>
      <w:rPr>
        <w:rFonts w:cs="Times New Roman"/>
      </w:rPr>
    </w:lvl>
    <w:lvl w:ilvl="2" w:tplc="0419001B">
      <w:start w:val="1"/>
      <w:numFmt w:val="lowerRoman"/>
      <w:lvlText w:val="%3."/>
      <w:lvlJc w:val="right"/>
      <w:pPr>
        <w:tabs>
          <w:tab w:val="num" w:pos="2475"/>
        </w:tabs>
        <w:ind w:left="2475" w:hanging="180"/>
      </w:pPr>
      <w:rPr>
        <w:rFonts w:cs="Times New Roman"/>
      </w:rPr>
    </w:lvl>
    <w:lvl w:ilvl="3" w:tplc="0419000F">
      <w:start w:val="1"/>
      <w:numFmt w:val="decimal"/>
      <w:lvlText w:val="%4."/>
      <w:lvlJc w:val="left"/>
      <w:pPr>
        <w:tabs>
          <w:tab w:val="num" w:pos="3195"/>
        </w:tabs>
        <w:ind w:left="3195" w:hanging="360"/>
      </w:pPr>
      <w:rPr>
        <w:rFonts w:cs="Times New Roman"/>
      </w:rPr>
    </w:lvl>
    <w:lvl w:ilvl="4" w:tplc="04190019">
      <w:start w:val="1"/>
      <w:numFmt w:val="lowerLetter"/>
      <w:lvlText w:val="%5."/>
      <w:lvlJc w:val="left"/>
      <w:pPr>
        <w:tabs>
          <w:tab w:val="num" w:pos="3915"/>
        </w:tabs>
        <w:ind w:left="3915" w:hanging="360"/>
      </w:pPr>
      <w:rPr>
        <w:rFonts w:cs="Times New Roman"/>
      </w:rPr>
    </w:lvl>
    <w:lvl w:ilvl="5" w:tplc="0419001B">
      <w:start w:val="1"/>
      <w:numFmt w:val="lowerRoman"/>
      <w:lvlText w:val="%6."/>
      <w:lvlJc w:val="right"/>
      <w:pPr>
        <w:tabs>
          <w:tab w:val="num" w:pos="4635"/>
        </w:tabs>
        <w:ind w:left="4635" w:hanging="180"/>
      </w:pPr>
      <w:rPr>
        <w:rFonts w:cs="Times New Roman"/>
      </w:rPr>
    </w:lvl>
    <w:lvl w:ilvl="6" w:tplc="0419000F">
      <w:start w:val="1"/>
      <w:numFmt w:val="decimal"/>
      <w:lvlText w:val="%7."/>
      <w:lvlJc w:val="left"/>
      <w:pPr>
        <w:tabs>
          <w:tab w:val="num" w:pos="5355"/>
        </w:tabs>
        <w:ind w:left="5355" w:hanging="360"/>
      </w:pPr>
      <w:rPr>
        <w:rFonts w:cs="Times New Roman"/>
      </w:rPr>
    </w:lvl>
    <w:lvl w:ilvl="7" w:tplc="04190019">
      <w:start w:val="1"/>
      <w:numFmt w:val="lowerLetter"/>
      <w:lvlText w:val="%8."/>
      <w:lvlJc w:val="left"/>
      <w:pPr>
        <w:tabs>
          <w:tab w:val="num" w:pos="6075"/>
        </w:tabs>
        <w:ind w:left="6075" w:hanging="360"/>
      </w:pPr>
      <w:rPr>
        <w:rFonts w:cs="Times New Roman"/>
      </w:rPr>
    </w:lvl>
    <w:lvl w:ilvl="8" w:tplc="0419001B">
      <w:start w:val="1"/>
      <w:numFmt w:val="lowerRoman"/>
      <w:lvlText w:val="%9."/>
      <w:lvlJc w:val="right"/>
      <w:pPr>
        <w:tabs>
          <w:tab w:val="num" w:pos="6795"/>
        </w:tabs>
        <w:ind w:left="6795" w:hanging="180"/>
      </w:pPr>
      <w:rPr>
        <w:rFonts w:cs="Times New Roman"/>
      </w:rPr>
    </w:lvl>
  </w:abstractNum>
  <w:abstractNum w:abstractNumId="13" w15:restartNumberingAfterBreak="0">
    <w:nsid w:val="37AD20F1"/>
    <w:multiLevelType w:val="hybridMultilevel"/>
    <w:tmpl w:val="B88C7960"/>
    <w:lvl w:ilvl="0" w:tplc="3EF2348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380816"/>
    <w:multiLevelType w:val="hybridMultilevel"/>
    <w:tmpl w:val="D00AB7A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5" w15:restartNumberingAfterBreak="0">
    <w:nsid w:val="5281778D"/>
    <w:multiLevelType w:val="hybridMultilevel"/>
    <w:tmpl w:val="56C8A932"/>
    <w:lvl w:ilvl="0" w:tplc="C5026252">
      <w:start w:val="1"/>
      <w:numFmt w:val="bullet"/>
      <w:lvlText w:val=""/>
      <w:lvlJc w:val="left"/>
      <w:pPr>
        <w:ind w:left="295" w:hanging="360"/>
      </w:pPr>
      <w:rPr>
        <w:rFonts w:ascii="Symbol" w:hAnsi="Symbol" w:hint="default"/>
      </w:rPr>
    </w:lvl>
    <w:lvl w:ilvl="1" w:tplc="04220003">
      <w:start w:val="1"/>
      <w:numFmt w:val="bullet"/>
      <w:lvlText w:val="o"/>
      <w:lvlJc w:val="left"/>
      <w:pPr>
        <w:ind w:left="1015" w:hanging="360"/>
      </w:pPr>
      <w:rPr>
        <w:rFonts w:ascii="Courier New" w:hAnsi="Courier New" w:hint="default"/>
      </w:rPr>
    </w:lvl>
    <w:lvl w:ilvl="2" w:tplc="04220005">
      <w:start w:val="1"/>
      <w:numFmt w:val="bullet"/>
      <w:lvlText w:val=""/>
      <w:lvlJc w:val="left"/>
      <w:pPr>
        <w:ind w:left="1735" w:hanging="360"/>
      </w:pPr>
      <w:rPr>
        <w:rFonts w:ascii="Wingdings" w:hAnsi="Wingdings" w:hint="default"/>
      </w:rPr>
    </w:lvl>
    <w:lvl w:ilvl="3" w:tplc="04220001">
      <w:start w:val="1"/>
      <w:numFmt w:val="bullet"/>
      <w:lvlText w:val=""/>
      <w:lvlJc w:val="left"/>
      <w:pPr>
        <w:ind w:left="2455" w:hanging="360"/>
      </w:pPr>
      <w:rPr>
        <w:rFonts w:ascii="Symbol" w:hAnsi="Symbol" w:hint="default"/>
      </w:rPr>
    </w:lvl>
    <w:lvl w:ilvl="4" w:tplc="04220003">
      <w:start w:val="1"/>
      <w:numFmt w:val="bullet"/>
      <w:lvlText w:val="o"/>
      <w:lvlJc w:val="left"/>
      <w:pPr>
        <w:ind w:left="3175" w:hanging="360"/>
      </w:pPr>
      <w:rPr>
        <w:rFonts w:ascii="Courier New" w:hAnsi="Courier New" w:hint="default"/>
      </w:rPr>
    </w:lvl>
    <w:lvl w:ilvl="5" w:tplc="04220005">
      <w:start w:val="1"/>
      <w:numFmt w:val="bullet"/>
      <w:lvlText w:val=""/>
      <w:lvlJc w:val="left"/>
      <w:pPr>
        <w:ind w:left="3895" w:hanging="360"/>
      </w:pPr>
      <w:rPr>
        <w:rFonts w:ascii="Wingdings" w:hAnsi="Wingdings" w:hint="default"/>
      </w:rPr>
    </w:lvl>
    <w:lvl w:ilvl="6" w:tplc="04220001">
      <w:start w:val="1"/>
      <w:numFmt w:val="bullet"/>
      <w:lvlText w:val=""/>
      <w:lvlJc w:val="left"/>
      <w:pPr>
        <w:ind w:left="4615" w:hanging="360"/>
      </w:pPr>
      <w:rPr>
        <w:rFonts w:ascii="Symbol" w:hAnsi="Symbol" w:hint="default"/>
      </w:rPr>
    </w:lvl>
    <w:lvl w:ilvl="7" w:tplc="04220003">
      <w:start w:val="1"/>
      <w:numFmt w:val="bullet"/>
      <w:lvlText w:val="o"/>
      <w:lvlJc w:val="left"/>
      <w:pPr>
        <w:ind w:left="5335" w:hanging="360"/>
      </w:pPr>
      <w:rPr>
        <w:rFonts w:ascii="Courier New" w:hAnsi="Courier New" w:hint="default"/>
      </w:rPr>
    </w:lvl>
    <w:lvl w:ilvl="8" w:tplc="04220005">
      <w:start w:val="1"/>
      <w:numFmt w:val="bullet"/>
      <w:lvlText w:val=""/>
      <w:lvlJc w:val="left"/>
      <w:pPr>
        <w:ind w:left="6055" w:hanging="360"/>
      </w:pPr>
      <w:rPr>
        <w:rFonts w:ascii="Wingdings" w:hAnsi="Wingdings" w:hint="default"/>
      </w:rPr>
    </w:lvl>
  </w:abstractNum>
  <w:abstractNum w:abstractNumId="16" w15:restartNumberingAfterBreak="0">
    <w:nsid w:val="6092191E"/>
    <w:multiLevelType w:val="hybridMultilevel"/>
    <w:tmpl w:val="339AF194"/>
    <w:lvl w:ilvl="0" w:tplc="51663492">
      <w:start w:val="1"/>
      <w:numFmt w:val="decimal"/>
      <w:lvlText w:val="%1."/>
      <w:lvlJc w:val="left"/>
      <w:pPr>
        <w:tabs>
          <w:tab w:val="num" w:pos="720"/>
        </w:tabs>
        <w:ind w:left="720" w:hanging="360"/>
      </w:pPr>
      <w:rPr>
        <w:rFonts w:cs="Times New Roman"/>
      </w:rPr>
    </w:lvl>
    <w:lvl w:ilvl="1" w:tplc="2D7C5C20">
      <w:start w:val="1"/>
      <w:numFmt w:val="decimal"/>
      <w:lvlText w:val="%2."/>
      <w:lvlJc w:val="left"/>
      <w:pPr>
        <w:tabs>
          <w:tab w:val="num" w:pos="1440"/>
        </w:tabs>
        <w:ind w:left="1440" w:hanging="360"/>
      </w:pPr>
      <w:rPr>
        <w:rFonts w:cs="Times New Roman"/>
      </w:rPr>
    </w:lvl>
    <w:lvl w:ilvl="2" w:tplc="C714D478">
      <w:start w:val="1"/>
      <w:numFmt w:val="decimal"/>
      <w:lvlText w:val="%3."/>
      <w:lvlJc w:val="left"/>
      <w:pPr>
        <w:tabs>
          <w:tab w:val="num" w:pos="2160"/>
        </w:tabs>
        <w:ind w:left="2160" w:hanging="360"/>
      </w:pPr>
      <w:rPr>
        <w:rFonts w:cs="Times New Roman"/>
      </w:rPr>
    </w:lvl>
    <w:lvl w:ilvl="3" w:tplc="A022B1E0">
      <w:start w:val="1"/>
      <w:numFmt w:val="decimal"/>
      <w:lvlText w:val="%4."/>
      <w:lvlJc w:val="left"/>
      <w:pPr>
        <w:tabs>
          <w:tab w:val="num" w:pos="2880"/>
        </w:tabs>
        <w:ind w:left="2880" w:hanging="360"/>
      </w:pPr>
      <w:rPr>
        <w:rFonts w:cs="Times New Roman"/>
      </w:rPr>
    </w:lvl>
    <w:lvl w:ilvl="4" w:tplc="4EDA6DC4">
      <w:start w:val="1"/>
      <w:numFmt w:val="decimal"/>
      <w:lvlText w:val="%5."/>
      <w:lvlJc w:val="left"/>
      <w:pPr>
        <w:tabs>
          <w:tab w:val="num" w:pos="3600"/>
        </w:tabs>
        <w:ind w:left="3600" w:hanging="360"/>
      </w:pPr>
      <w:rPr>
        <w:rFonts w:cs="Times New Roman"/>
      </w:rPr>
    </w:lvl>
    <w:lvl w:ilvl="5" w:tplc="84A63326">
      <w:start w:val="1"/>
      <w:numFmt w:val="decimal"/>
      <w:lvlText w:val="%6."/>
      <w:lvlJc w:val="left"/>
      <w:pPr>
        <w:tabs>
          <w:tab w:val="num" w:pos="4320"/>
        </w:tabs>
        <w:ind w:left="4320" w:hanging="360"/>
      </w:pPr>
      <w:rPr>
        <w:rFonts w:cs="Times New Roman"/>
      </w:rPr>
    </w:lvl>
    <w:lvl w:ilvl="6" w:tplc="C4E8708E">
      <w:start w:val="1"/>
      <w:numFmt w:val="decimal"/>
      <w:lvlText w:val="%7."/>
      <w:lvlJc w:val="left"/>
      <w:pPr>
        <w:tabs>
          <w:tab w:val="num" w:pos="5040"/>
        </w:tabs>
        <w:ind w:left="5040" w:hanging="360"/>
      </w:pPr>
      <w:rPr>
        <w:rFonts w:cs="Times New Roman"/>
      </w:rPr>
    </w:lvl>
    <w:lvl w:ilvl="7" w:tplc="8D06B812">
      <w:start w:val="1"/>
      <w:numFmt w:val="decimal"/>
      <w:lvlText w:val="%8."/>
      <w:lvlJc w:val="left"/>
      <w:pPr>
        <w:tabs>
          <w:tab w:val="num" w:pos="5760"/>
        </w:tabs>
        <w:ind w:left="5760" w:hanging="360"/>
      </w:pPr>
      <w:rPr>
        <w:rFonts w:cs="Times New Roman"/>
      </w:rPr>
    </w:lvl>
    <w:lvl w:ilvl="8" w:tplc="42A421DC">
      <w:start w:val="1"/>
      <w:numFmt w:val="decimal"/>
      <w:lvlText w:val="%9."/>
      <w:lvlJc w:val="left"/>
      <w:pPr>
        <w:tabs>
          <w:tab w:val="num" w:pos="6480"/>
        </w:tabs>
        <w:ind w:left="6480" w:hanging="360"/>
      </w:pPr>
      <w:rPr>
        <w:rFonts w:cs="Times New Roman"/>
      </w:rPr>
    </w:lvl>
  </w:abstractNum>
  <w:abstractNum w:abstractNumId="17" w15:restartNumberingAfterBreak="0">
    <w:nsid w:val="60C10E14"/>
    <w:multiLevelType w:val="hybridMultilevel"/>
    <w:tmpl w:val="A114F64C"/>
    <w:lvl w:ilvl="0" w:tplc="44FCF986">
      <w:start w:val="5"/>
      <w:numFmt w:val="bullet"/>
      <w:lvlText w:val="-"/>
      <w:lvlJc w:val="left"/>
      <w:pPr>
        <w:ind w:left="720" w:hanging="360"/>
      </w:pPr>
      <w:rPr>
        <w:rFonts w:ascii="Calibri Light" w:eastAsia="Times New Roman" w:hAnsi="Calibri Light"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8" w15:restartNumberingAfterBreak="0">
    <w:nsid w:val="64833BE5"/>
    <w:multiLevelType w:val="hybridMultilevel"/>
    <w:tmpl w:val="677201B8"/>
    <w:lvl w:ilvl="0" w:tplc="830C04CA">
      <w:start w:val="1"/>
      <w:numFmt w:val="decimal"/>
      <w:lvlText w:val="%1."/>
      <w:lvlJc w:val="left"/>
      <w:pPr>
        <w:tabs>
          <w:tab w:val="num" w:pos="720"/>
        </w:tabs>
        <w:ind w:left="720" w:hanging="360"/>
      </w:pPr>
      <w:rPr>
        <w:rFonts w:cs="Times New Roman"/>
      </w:rPr>
    </w:lvl>
    <w:lvl w:ilvl="1" w:tplc="21AC33E6">
      <w:start w:val="1"/>
      <w:numFmt w:val="decimal"/>
      <w:lvlText w:val="%2."/>
      <w:lvlJc w:val="left"/>
      <w:pPr>
        <w:tabs>
          <w:tab w:val="num" w:pos="1440"/>
        </w:tabs>
        <w:ind w:left="1440" w:hanging="360"/>
      </w:pPr>
      <w:rPr>
        <w:rFonts w:cs="Times New Roman"/>
      </w:rPr>
    </w:lvl>
    <w:lvl w:ilvl="2" w:tplc="8B8263B8">
      <w:start w:val="1"/>
      <w:numFmt w:val="decimal"/>
      <w:lvlText w:val="%3."/>
      <w:lvlJc w:val="left"/>
      <w:pPr>
        <w:tabs>
          <w:tab w:val="num" w:pos="2160"/>
        </w:tabs>
        <w:ind w:left="2160" w:hanging="360"/>
      </w:pPr>
      <w:rPr>
        <w:rFonts w:cs="Times New Roman"/>
      </w:rPr>
    </w:lvl>
    <w:lvl w:ilvl="3" w:tplc="EB6C43E2">
      <w:start w:val="1"/>
      <w:numFmt w:val="decimal"/>
      <w:lvlText w:val="%4."/>
      <w:lvlJc w:val="left"/>
      <w:pPr>
        <w:tabs>
          <w:tab w:val="num" w:pos="2880"/>
        </w:tabs>
        <w:ind w:left="2880" w:hanging="360"/>
      </w:pPr>
      <w:rPr>
        <w:rFonts w:cs="Times New Roman"/>
      </w:rPr>
    </w:lvl>
    <w:lvl w:ilvl="4" w:tplc="847E4ABC">
      <w:start w:val="1"/>
      <w:numFmt w:val="decimal"/>
      <w:lvlText w:val="%5."/>
      <w:lvlJc w:val="left"/>
      <w:pPr>
        <w:tabs>
          <w:tab w:val="num" w:pos="3600"/>
        </w:tabs>
        <w:ind w:left="3600" w:hanging="360"/>
      </w:pPr>
      <w:rPr>
        <w:rFonts w:cs="Times New Roman"/>
      </w:rPr>
    </w:lvl>
    <w:lvl w:ilvl="5" w:tplc="76680A20">
      <w:start w:val="1"/>
      <w:numFmt w:val="decimal"/>
      <w:lvlText w:val="%6."/>
      <w:lvlJc w:val="left"/>
      <w:pPr>
        <w:tabs>
          <w:tab w:val="num" w:pos="4320"/>
        </w:tabs>
        <w:ind w:left="4320" w:hanging="360"/>
      </w:pPr>
      <w:rPr>
        <w:rFonts w:cs="Times New Roman"/>
      </w:rPr>
    </w:lvl>
    <w:lvl w:ilvl="6" w:tplc="D1E493F8">
      <w:start w:val="1"/>
      <w:numFmt w:val="decimal"/>
      <w:lvlText w:val="%7."/>
      <w:lvlJc w:val="left"/>
      <w:pPr>
        <w:tabs>
          <w:tab w:val="num" w:pos="5040"/>
        </w:tabs>
        <w:ind w:left="5040" w:hanging="360"/>
      </w:pPr>
      <w:rPr>
        <w:rFonts w:cs="Times New Roman"/>
      </w:rPr>
    </w:lvl>
    <w:lvl w:ilvl="7" w:tplc="1DF4885E">
      <w:start w:val="1"/>
      <w:numFmt w:val="decimal"/>
      <w:lvlText w:val="%8."/>
      <w:lvlJc w:val="left"/>
      <w:pPr>
        <w:tabs>
          <w:tab w:val="num" w:pos="5760"/>
        </w:tabs>
        <w:ind w:left="5760" w:hanging="360"/>
      </w:pPr>
      <w:rPr>
        <w:rFonts w:cs="Times New Roman"/>
      </w:rPr>
    </w:lvl>
    <w:lvl w:ilvl="8" w:tplc="FA228BFC">
      <w:start w:val="1"/>
      <w:numFmt w:val="decimal"/>
      <w:lvlText w:val="%9."/>
      <w:lvlJc w:val="left"/>
      <w:pPr>
        <w:tabs>
          <w:tab w:val="num" w:pos="6480"/>
        </w:tabs>
        <w:ind w:left="6480" w:hanging="360"/>
      </w:pPr>
      <w:rPr>
        <w:rFonts w:cs="Times New Roman"/>
      </w:rPr>
    </w:lvl>
  </w:abstractNum>
  <w:abstractNum w:abstractNumId="19" w15:restartNumberingAfterBreak="0">
    <w:nsid w:val="693E4083"/>
    <w:multiLevelType w:val="hybridMultilevel"/>
    <w:tmpl w:val="AE1A9DEA"/>
    <w:lvl w:ilvl="0" w:tplc="194CB868">
      <w:start w:val="1"/>
      <w:numFmt w:val="decimal"/>
      <w:lvlText w:val="%1."/>
      <w:lvlJc w:val="left"/>
      <w:pPr>
        <w:tabs>
          <w:tab w:val="num" w:pos="720"/>
        </w:tabs>
        <w:ind w:left="720" w:hanging="360"/>
      </w:pPr>
      <w:rPr>
        <w:rFonts w:cs="Times New Roman"/>
      </w:rPr>
    </w:lvl>
    <w:lvl w:ilvl="1" w:tplc="06647856">
      <w:start w:val="1"/>
      <w:numFmt w:val="decimal"/>
      <w:lvlText w:val="%2."/>
      <w:lvlJc w:val="left"/>
      <w:pPr>
        <w:tabs>
          <w:tab w:val="num" w:pos="1440"/>
        </w:tabs>
        <w:ind w:left="1440" w:hanging="360"/>
      </w:pPr>
      <w:rPr>
        <w:rFonts w:cs="Times New Roman"/>
      </w:rPr>
    </w:lvl>
    <w:lvl w:ilvl="2" w:tplc="FE0E2C0C">
      <w:start w:val="1"/>
      <w:numFmt w:val="decimal"/>
      <w:lvlText w:val="%3."/>
      <w:lvlJc w:val="left"/>
      <w:pPr>
        <w:tabs>
          <w:tab w:val="num" w:pos="2160"/>
        </w:tabs>
        <w:ind w:left="2160" w:hanging="360"/>
      </w:pPr>
      <w:rPr>
        <w:rFonts w:cs="Times New Roman"/>
      </w:rPr>
    </w:lvl>
    <w:lvl w:ilvl="3" w:tplc="25AA5B4A">
      <w:start w:val="1"/>
      <w:numFmt w:val="decimal"/>
      <w:lvlText w:val="%4."/>
      <w:lvlJc w:val="left"/>
      <w:pPr>
        <w:tabs>
          <w:tab w:val="num" w:pos="2880"/>
        </w:tabs>
        <w:ind w:left="2880" w:hanging="360"/>
      </w:pPr>
      <w:rPr>
        <w:rFonts w:cs="Times New Roman"/>
      </w:rPr>
    </w:lvl>
    <w:lvl w:ilvl="4" w:tplc="95D20676">
      <w:start w:val="1"/>
      <w:numFmt w:val="decimal"/>
      <w:lvlText w:val="%5."/>
      <w:lvlJc w:val="left"/>
      <w:pPr>
        <w:tabs>
          <w:tab w:val="num" w:pos="3600"/>
        </w:tabs>
        <w:ind w:left="3600" w:hanging="360"/>
      </w:pPr>
      <w:rPr>
        <w:rFonts w:cs="Times New Roman"/>
      </w:rPr>
    </w:lvl>
    <w:lvl w:ilvl="5" w:tplc="19288796">
      <w:start w:val="1"/>
      <w:numFmt w:val="decimal"/>
      <w:lvlText w:val="%6."/>
      <w:lvlJc w:val="left"/>
      <w:pPr>
        <w:tabs>
          <w:tab w:val="num" w:pos="4320"/>
        </w:tabs>
        <w:ind w:left="4320" w:hanging="360"/>
      </w:pPr>
      <w:rPr>
        <w:rFonts w:cs="Times New Roman"/>
      </w:rPr>
    </w:lvl>
    <w:lvl w:ilvl="6" w:tplc="1A0492EC">
      <w:start w:val="1"/>
      <w:numFmt w:val="decimal"/>
      <w:lvlText w:val="%7."/>
      <w:lvlJc w:val="left"/>
      <w:pPr>
        <w:tabs>
          <w:tab w:val="num" w:pos="5040"/>
        </w:tabs>
        <w:ind w:left="5040" w:hanging="360"/>
      </w:pPr>
      <w:rPr>
        <w:rFonts w:cs="Times New Roman"/>
      </w:rPr>
    </w:lvl>
    <w:lvl w:ilvl="7" w:tplc="0AA84BFC">
      <w:start w:val="1"/>
      <w:numFmt w:val="decimal"/>
      <w:lvlText w:val="%8."/>
      <w:lvlJc w:val="left"/>
      <w:pPr>
        <w:tabs>
          <w:tab w:val="num" w:pos="5760"/>
        </w:tabs>
        <w:ind w:left="5760" w:hanging="360"/>
      </w:pPr>
      <w:rPr>
        <w:rFonts w:cs="Times New Roman"/>
      </w:rPr>
    </w:lvl>
    <w:lvl w:ilvl="8" w:tplc="98F0BD24">
      <w:start w:val="1"/>
      <w:numFmt w:val="decimal"/>
      <w:lvlText w:val="%9."/>
      <w:lvlJc w:val="left"/>
      <w:pPr>
        <w:tabs>
          <w:tab w:val="num" w:pos="6480"/>
        </w:tabs>
        <w:ind w:left="6480" w:hanging="360"/>
      </w:pPr>
      <w:rPr>
        <w:rFonts w:cs="Times New Roman"/>
      </w:rPr>
    </w:lvl>
  </w:abstractNum>
  <w:abstractNum w:abstractNumId="20" w15:restartNumberingAfterBreak="0">
    <w:nsid w:val="6D9830AA"/>
    <w:multiLevelType w:val="hybridMultilevel"/>
    <w:tmpl w:val="424EF7AA"/>
    <w:lvl w:ilvl="0" w:tplc="18E450AC">
      <w:start w:val="7"/>
      <w:numFmt w:val="decimal"/>
      <w:lvlText w:val="%1."/>
      <w:lvlJc w:val="left"/>
      <w:pPr>
        <w:ind w:left="720" w:hanging="360"/>
      </w:pPr>
      <w:rPr>
        <w:rFonts w:cs="Times New Roman" w:hint="default"/>
        <w:i/>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1" w15:restartNumberingAfterBreak="0">
    <w:nsid w:val="6DB3451B"/>
    <w:multiLevelType w:val="hybridMultilevel"/>
    <w:tmpl w:val="50CE6B0C"/>
    <w:lvl w:ilvl="0" w:tplc="21482B1C">
      <w:start w:val="1"/>
      <w:numFmt w:val="bullet"/>
      <w:lvlText w:val="•"/>
      <w:lvlJc w:val="left"/>
      <w:pPr>
        <w:tabs>
          <w:tab w:val="num" w:pos="720"/>
        </w:tabs>
        <w:ind w:left="720" w:hanging="360"/>
      </w:pPr>
      <w:rPr>
        <w:rFonts w:ascii="Arial" w:hAnsi="Arial" w:hint="default"/>
      </w:rPr>
    </w:lvl>
    <w:lvl w:ilvl="1" w:tplc="2ED86F7A">
      <w:start w:val="1"/>
      <w:numFmt w:val="bullet"/>
      <w:lvlText w:val="•"/>
      <w:lvlJc w:val="left"/>
      <w:pPr>
        <w:tabs>
          <w:tab w:val="num" w:pos="1440"/>
        </w:tabs>
        <w:ind w:left="1440" w:hanging="360"/>
      </w:pPr>
      <w:rPr>
        <w:rFonts w:ascii="Arial" w:hAnsi="Arial" w:hint="default"/>
      </w:rPr>
    </w:lvl>
    <w:lvl w:ilvl="2" w:tplc="3A3C94C4">
      <w:start w:val="1"/>
      <w:numFmt w:val="bullet"/>
      <w:lvlText w:val="•"/>
      <w:lvlJc w:val="left"/>
      <w:pPr>
        <w:tabs>
          <w:tab w:val="num" w:pos="2160"/>
        </w:tabs>
        <w:ind w:left="2160" w:hanging="360"/>
      </w:pPr>
      <w:rPr>
        <w:rFonts w:ascii="Arial" w:hAnsi="Arial" w:hint="default"/>
      </w:rPr>
    </w:lvl>
    <w:lvl w:ilvl="3" w:tplc="C396F4DA">
      <w:start w:val="1"/>
      <w:numFmt w:val="bullet"/>
      <w:lvlText w:val="•"/>
      <w:lvlJc w:val="left"/>
      <w:pPr>
        <w:tabs>
          <w:tab w:val="num" w:pos="2880"/>
        </w:tabs>
        <w:ind w:left="2880" w:hanging="360"/>
      </w:pPr>
      <w:rPr>
        <w:rFonts w:ascii="Arial" w:hAnsi="Arial" w:hint="default"/>
      </w:rPr>
    </w:lvl>
    <w:lvl w:ilvl="4" w:tplc="CF4C5528">
      <w:start w:val="1"/>
      <w:numFmt w:val="bullet"/>
      <w:lvlText w:val="•"/>
      <w:lvlJc w:val="left"/>
      <w:pPr>
        <w:tabs>
          <w:tab w:val="num" w:pos="3600"/>
        </w:tabs>
        <w:ind w:left="3600" w:hanging="360"/>
      </w:pPr>
      <w:rPr>
        <w:rFonts w:ascii="Arial" w:hAnsi="Arial" w:hint="default"/>
      </w:rPr>
    </w:lvl>
    <w:lvl w:ilvl="5" w:tplc="5BE857EC">
      <w:start w:val="1"/>
      <w:numFmt w:val="bullet"/>
      <w:lvlText w:val="•"/>
      <w:lvlJc w:val="left"/>
      <w:pPr>
        <w:tabs>
          <w:tab w:val="num" w:pos="4320"/>
        </w:tabs>
        <w:ind w:left="4320" w:hanging="360"/>
      </w:pPr>
      <w:rPr>
        <w:rFonts w:ascii="Arial" w:hAnsi="Arial" w:hint="default"/>
      </w:rPr>
    </w:lvl>
    <w:lvl w:ilvl="6" w:tplc="602C1382">
      <w:start w:val="1"/>
      <w:numFmt w:val="bullet"/>
      <w:lvlText w:val="•"/>
      <w:lvlJc w:val="left"/>
      <w:pPr>
        <w:tabs>
          <w:tab w:val="num" w:pos="5040"/>
        </w:tabs>
        <w:ind w:left="5040" w:hanging="360"/>
      </w:pPr>
      <w:rPr>
        <w:rFonts w:ascii="Arial" w:hAnsi="Arial" w:hint="default"/>
      </w:rPr>
    </w:lvl>
    <w:lvl w:ilvl="7" w:tplc="C234B854">
      <w:start w:val="1"/>
      <w:numFmt w:val="bullet"/>
      <w:lvlText w:val="•"/>
      <w:lvlJc w:val="left"/>
      <w:pPr>
        <w:tabs>
          <w:tab w:val="num" w:pos="5760"/>
        </w:tabs>
        <w:ind w:left="5760" w:hanging="360"/>
      </w:pPr>
      <w:rPr>
        <w:rFonts w:ascii="Arial" w:hAnsi="Arial" w:hint="default"/>
      </w:rPr>
    </w:lvl>
    <w:lvl w:ilvl="8" w:tplc="1976427A">
      <w:start w:val="1"/>
      <w:numFmt w:val="bullet"/>
      <w:lvlText w:val="•"/>
      <w:lvlJc w:val="left"/>
      <w:pPr>
        <w:tabs>
          <w:tab w:val="num" w:pos="6480"/>
        </w:tabs>
        <w:ind w:left="6480" w:hanging="360"/>
      </w:pPr>
      <w:rPr>
        <w:rFonts w:ascii="Arial" w:hAnsi="Arial" w:hint="default"/>
      </w:rPr>
    </w:lvl>
  </w:abstractNum>
  <w:abstractNum w:abstractNumId="22" w15:restartNumberingAfterBreak="0">
    <w:nsid w:val="6E8662E0"/>
    <w:multiLevelType w:val="hybridMultilevel"/>
    <w:tmpl w:val="21A2BC7A"/>
    <w:lvl w:ilvl="0" w:tplc="BDBE9B3E">
      <w:start w:val="1"/>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3EF5E27"/>
    <w:multiLevelType w:val="hybridMultilevel"/>
    <w:tmpl w:val="99C6D11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74CD33EC"/>
    <w:multiLevelType w:val="hybridMultilevel"/>
    <w:tmpl w:val="52F2A5A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5" w15:restartNumberingAfterBreak="0">
    <w:nsid w:val="7D1432F8"/>
    <w:multiLevelType w:val="hybridMultilevel"/>
    <w:tmpl w:val="9A38BE18"/>
    <w:lvl w:ilvl="0" w:tplc="FA180F74">
      <w:start w:val="1"/>
      <w:numFmt w:val="decimal"/>
      <w:lvlText w:val="%1"/>
      <w:lvlJc w:val="left"/>
      <w:pPr>
        <w:tabs>
          <w:tab w:val="num" w:pos="1440"/>
        </w:tabs>
        <w:ind w:left="1440" w:hanging="720"/>
      </w:pPr>
      <w:rPr>
        <w:rFonts w:ascii="Times New Roman" w:hAnsi="Times New Roman" w:cs="Times New Roman" w:hint="default"/>
        <w:sz w:val="28"/>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num w:numId="1" w16cid:durableId="1660764982">
    <w:abstractNumId w:val="9"/>
  </w:num>
  <w:num w:numId="2" w16cid:durableId="189340730">
    <w:abstractNumId w:val="18"/>
  </w:num>
  <w:num w:numId="3" w16cid:durableId="714735769">
    <w:abstractNumId w:val="19"/>
  </w:num>
  <w:num w:numId="4" w16cid:durableId="1785074784">
    <w:abstractNumId w:val="5"/>
  </w:num>
  <w:num w:numId="5" w16cid:durableId="500438776">
    <w:abstractNumId w:val="21"/>
  </w:num>
  <w:num w:numId="6" w16cid:durableId="2021352294">
    <w:abstractNumId w:val="16"/>
  </w:num>
  <w:num w:numId="7" w16cid:durableId="1277711278">
    <w:abstractNumId w:val="4"/>
  </w:num>
  <w:num w:numId="8" w16cid:durableId="311761142">
    <w:abstractNumId w:val="2"/>
  </w:num>
  <w:num w:numId="9" w16cid:durableId="1794902486">
    <w:abstractNumId w:val="20"/>
  </w:num>
  <w:num w:numId="10" w16cid:durableId="2104374576">
    <w:abstractNumId w:val="8"/>
  </w:num>
  <w:num w:numId="11" w16cid:durableId="1695226399">
    <w:abstractNumId w:val="0"/>
  </w:num>
  <w:num w:numId="12" w16cid:durableId="1757439397">
    <w:abstractNumId w:val="24"/>
  </w:num>
  <w:num w:numId="13" w16cid:durableId="1450736569">
    <w:abstractNumId w:val="14"/>
  </w:num>
  <w:num w:numId="14" w16cid:durableId="649864932">
    <w:abstractNumId w:val="11"/>
  </w:num>
  <w:num w:numId="15" w16cid:durableId="340671048">
    <w:abstractNumId w:val="3"/>
  </w:num>
  <w:num w:numId="16" w16cid:durableId="273679113">
    <w:abstractNumId w:val="15"/>
  </w:num>
  <w:num w:numId="17" w16cid:durableId="812406401">
    <w:abstractNumId w:val="17"/>
  </w:num>
  <w:num w:numId="18" w16cid:durableId="1686519725">
    <w:abstractNumId w:val="25"/>
  </w:num>
  <w:num w:numId="19" w16cid:durableId="2146777597">
    <w:abstractNumId w:val="13"/>
  </w:num>
  <w:num w:numId="20" w16cid:durableId="1825244909">
    <w:abstractNumId w:val="12"/>
  </w:num>
  <w:num w:numId="21" w16cid:durableId="1172917771">
    <w:abstractNumId w:val="7"/>
  </w:num>
  <w:num w:numId="22" w16cid:durableId="1991596687">
    <w:abstractNumId w:val="1"/>
  </w:num>
  <w:num w:numId="23" w16cid:durableId="100493389">
    <w:abstractNumId w:val="6"/>
  </w:num>
  <w:num w:numId="24" w16cid:durableId="1318877240">
    <w:abstractNumId w:val="10"/>
  </w:num>
  <w:num w:numId="25" w16cid:durableId="1374962497">
    <w:abstractNumId w:val="23"/>
  </w:num>
  <w:num w:numId="26" w16cid:durableId="19263801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EC6"/>
    <w:rsid w:val="0000160A"/>
    <w:rsid w:val="00001BAE"/>
    <w:rsid w:val="00001F15"/>
    <w:rsid w:val="000038BE"/>
    <w:rsid w:val="00005625"/>
    <w:rsid w:val="0000613D"/>
    <w:rsid w:val="00007106"/>
    <w:rsid w:val="00007B99"/>
    <w:rsid w:val="0001398B"/>
    <w:rsid w:val="00021B71"/>
    <w:rsid w:val="00024D91"/>
    <w:rsid w:val="000302D8"/>
    <w:rsid w:val="00032F4D"/>
    <w:rsid w:val="00040330"/>
    <w:rsid w:val="000462ED"/>
    <w:rsid w:val="00046616"/>
    <w:rsid w:val="0005089E"/>
    <w:rsid w:val="000529C5"/>
    <w:rsid w:val="00053A7F"/>
    <w:rsid w:val="00054FCB"/>
    <w:rsid w:val="00060F1D"/>
    <w:rsid w:val="000630C9"/>
    <w:rsid w:val="00067ADF"/>
    <w:rsid w:val="00072007"/>
    <w:rsid w:val="00073923"/>
    <w:rsid w:val="0007460E"/>
    <w:rsid w:val="0007566A"/>
    <w:rsid w:val="00080009"/>
    <w:rsid w:val="00081429"/>
    <w:rsid w:val="00084523"/>
    <w:rsid w:val="00084B46"/>
    <w:rsid w:val="000861DB"/>
    <w:rsid w:val="0008623F"/>
    <w:rsid w:val="00087FDE"/>
    <w:rsid w:val="0009002A"/>
    <w:rsid w:val="00090324"/>
    <w:rsid w:val="000929CB"/>
    <w:rsid w:val="000A29B1"/>
    <w:rsid w:val="000A6EBA"/>
    <w:rsid w:val="000B1586"/>
    <w:rsid w:val="000B40F0"/>
    <w:rsid w:val="000B534B"/>
    <w:rsid w:val="000B5441"/>
    <w:rsid w:val="000B63B2"/>
    <w:rsid w:val="000B7336"/>
    <w:rsid w:val="000C3421"/>
    <w:rsid w:val="000C3F36"/>
    <w:rsid w:val="000C431B"/>
    <w:rsid w:val="000C5C6B"/>
    <w:rsid w:val="000D3192"/>
    <w:rsid w:val="000D6134"/>
    <w:rsid w:val="000D6D90"/>
    <w:rsid w:val="000E69AF"/>
    <w:rsid w:val="000E6CE0"/>
    <w:rsid w:val="000E6D42"/>
    <w:rsid w:val="000E72B7"/>
    <w:rsid w:val="000E786B"/>
    <w:rsid w:val="000F0833"/>
    <w:rsid w:val="000F44D8"/>
    <w:rsid w:val="000F5161"/>
    <w:rsid w:val="00100108"/>
    <w:rsid w:val="0010255C"/>
    <w:rsid w:val="001059D3"/>
    <w:rsid w:val="001061F0"/>
    <w:rsid w:val="001115F7"/>
    <w:rsid w:val="0011183A"/>
    <w:rsid w:val="00112F23"/>
    <w:rsid w:val="00112FCA"/>
    <w:rsid w:val="001133FD"/>
    <w:rsid w:val="00114EB4"/>
    <w:rsid w:val="00115789"/>
    <w:rsid w:val="0011612C"/>
    <w:rsid w:val="00117633"/>
    <w:rsid w:val="0012124B"/>
    <w:rsid w:val="00121EC6"/>
    <w:rsid w:val="00126598"/>
    <w:rsid w:val="0012722B"/>
    <w:rsid w:val="00131BCD"/>
    <w:rsid w:val="00132D4C"/>
    <w:rsid w:val="00133634"/>
    <w:rsid w:val="00135EB4"/>
    <w:rsid w:val="001364B3"/>
    <w:rsid w:val="0013701B"/>
    <w:rsid w:val="0014021E"/>
    <w:rsid w:val="00140942"/>
    <w:rsid w:val="0014108D"/>
    <w:rsid w:val="00144C1C"/>
    <w:rsid w:val="00144CEE"/>
    <w:rsid w:val="00145292"/>
    <w:rsid w:val="00152361"/>
    <w:rsid w:val="00153C72"/>
    <w:rsid w:val="001625A1"/>
    <w:rsid w:val="00162978"/>
    <w:rsid w:val="00165C55"/>
    <w:rsid w:val="001727EA"/>
    <w:rsid w:val="001747C3"/>
    <w:rsid w:val="0018117B"/>
    <w:rsid w:val="001816BF"/>
    <w:rsid w:val="0018693A"/>
    <w:rsid w:val="0019016A"/>
    <w:rsid w:val="001911DD"/>
    <w:rsid w:val="0019297F"/>
    <w:rsid w:val="001952FE"/>
    <w:rsid w:val="00195DCB"/>
    <w:rsid w:val="00197D36"/>
    <w:rsid w:val="001A0B61"/>
    <w:rsid w:val="001A1CF7"/>
    <w:rsid w:val="001A2B53"/>
    <w:rsid w:val="001A3654"/>
    <w:rsid w:val="001A64DC"/>
    <w:rsid w:val="001B05E4"/>
    <w:rsid w:val="001B0DA6"/>
    <w:rsid w:val="001B1F32"/>
    <w:rsid w:val="001B2373"/>
    <w:rsid w:val="001B4B61"/>
    <w:rsid w:val="001B4DFC"/>
    <w:rsid w:val="001C3242"/>
    <w:rsid w:val="001C3ADC"/>
    <w:rsid w:val="001C4A1D"/>
    <w:rsid w:val="001C5C84"/>
    <w:rsid w:val="001C7280"/>
    <w:rsid w:val="001D182E"/>
    <w:rsid w:val="001E06E5"/>
    <w:rsid w:val="001E0BF3"/>
    <w:rsid w:val="001F01A6"/>
    <w:rsid w:val="001F0606"/>
    <w:rsid w:val="001F0BC0"/>
    <w:rsid w:val="001F4DD1"/>
    <w:rsid w:val="00201C74"/>
    <w:rsid w:val="00202179"/>
    <w:rsid w:val="00203E70"/>
    <w:rsid w:val="0021044F"/>
    <w:rsid w:val="00211022"/>
    <w:rsid w:val="00211412"/>
    <w:rsid w:val="0021241E"/>
    <w:rsid w:val="002152AE"/>
    <w:rsid w:val="00224199"/>
    <w:rsid w:val="00230329"/>
    <w:rsid w:val="00230849"/>
    <w:rsid w:val="00231FC6"/>
    <w:rsid w:val="0023444B"/>
    <w:rsid w:val="002347C4"/>
    <w:rsid w:val="00236B9D"/>
    <w:rsid w:val="002405BB"/>
    <w:rsid w:val="00240D01"/>
    <w:rsid w:val="002416AE"/>
    <w:rsid w:val="00242945"/>
    <w:rsid w:val="00243EDA"/>
    <w:rsid w:val="00244A3C"/>
    <w:rsid w:val="00246319"/>
    <w:rsid w:val="002467AE"/>
    <w:rsid w:val="002522A8"/>
    <w:rsid w:val="00256ACF"/>
    <w:rsid w:val="002615E7"/>
    <w:rsid w:val="0026479F"/>
    <w:rsid w:val="002734E0"/>
    <w:rsid w:val="00273606"/>
    <w:rsid w:val="00275B6F"/>
    <w:rsid w:val="002767F4"/>
    <w:rsid w:val="00284744"/>
    <w:rsid w:val="00286B0E"/>
    <w:rsid w:val="00291BCA"/>
    <w:rsid w:val="002921BB"/>
    <w:rsid w:val="002975B3"/>
    <w:rsid w:val="002A3D8F"/>
    <w:rsid w:val="002A6743"/>
    <w:rsid w:val="002A724B"/>
    <w:rsid w:val="002C0059"/>
    <w:rsid w:val="002C0A18"/>
    <w:rsid w:val="002C0A98"/>
    <w:rsid w:val="002C3670"/>
    <w:rsid w:val="002C5A4F"/>
    <w:rsid w:val="002C79B0"/>
    <w:rsid w:val="002D0C24"/>
    <w:rsid w:val="002D21F7"/>
    <w:rsid w:val="002D52BD"/>
    <w:rsid w:val="002E0543"/>
    <w:rsid w:val="002E09C4"/>
    <w:rsid w:val="002E0F59"/>
    <w:rsid w:val="002E2AAA"/>
    <w:rsid w:val="002E7E42"/>
    <w:rsid w:val="002F13B6"/>
    <w:rsid w:val="002F3F69"/>
    <w:rsid w:val="002F5B5E"/>
    <w:rsid w:val="002F6D3A"/>
    <w:rsid w:val="00300708"/>
    <w:rsid w:val="00302FAC"/>
    <w:rsid w:val="00304641"/>
    <w:rsid w:val="00310019"/>
    <w:rsid w:val="003115B3"/>
    <w:rsid w:val="0031439E"/>
    <w:rsid w:val="00315E16"/>
    <w:rsid w:val="003168F0"/>
    <w:rsid w:val="003175E9"/>
    <w:rsid w:val="00320B2C"/>
    <w:rsid w:val="0032362B"/>
    <w:rsid w:val="00325E46"/>
    <w:rsid w:val="003318A5"/>
    <w:rsid w:val="00331F83"/>
    <w:rsid w:val="00344A24"/>
    <w:rsid w:val="003455A8"/>
    <w:rsid w:val="00347734"/>
    <w:rsid w:val="00353411"/>
    <w:rsid w:val="00354A47"/>
    <w:rsid w:val="00354F73"/>
    <w:rsid w:val="00356CB9"/>
    <w:rsid w:val="003570AD"/>
    <w:rsid w:val="0036003C"/>
    <w:rsid w:val="0036076A"/>
    <w:rsid w:val="0036349D"/>
    <w:rsid w:val="003676A2"/>
    <w:rsid w:val="00367C82"/>
    <w:rsid w:val="00373869"/>
    <w:rsid w:val="003751DB"/>
    <w:rsid w:val="00376A19"/>
    <w:rsid w:val="003832AC"/>
    <w:rsid w:val="003857E6"/>
    <w:rsid w:val="00385DAC"/>
    <w:rsid w:val="00386769"/>
    <w:rsid w:val="00395204"/>
    <w:rsid w:val="003A0A02"/>
    <w:rsid w:val="003A116D"/>
    <w:rsid w:val="003A1795"/>
    <w:rsid w:val="003A4C4B"/>
    <w:rsid w:val="003A51AE"/>
    <w:rsid w:val="003A66BF"/>
    <w:rsid w:val="003B0601"/>
    <w:rsid w:val="003B0E7E"/>
    <w:rsid w:val="003B258E"/>
    <w:rsid w:val="003B2E20"/>
    <w:rsid w:val="003B33E9"/>
    <w:rsid w:val="003B3DA1"/>
    <w:rsid w:val="003B5C3D"/>
    <w:rsid w:val="003B5C59"/>
    <w:rsid w:val="003B61EE"/>
    <w:rsid w:val="003B721B"/>
    <w:rsid w:val="003C1908"/>
    <w:rsid w:val="003C1CAC"/>
    <w:rsid w:val="003C286C"/>
    <w:rsid w:val="003C2966"/>
    <w:rsid w:val="003C37D2"/>
    <w:rsid w:val="003C3B01"/>
    <w:rsid w:val="003C3E92"/>
    <w:rsid w:val="003C494D"/>
    <w:rsid w:val="003C78BE"/>
    <w:rsid w:val="003D02CE"/>
    <w:rsid w:val="003D4C52"/>
    <w:rsid w:val="003D6DE6"/>
    <w:rsid w:val="003D72F9"/>
    <w:rsid w:val="003D7D99"/>
    <w:rsid w:val="003E0C6C"/>
    <w:rsid w:val="003E5E10"/>
    <w:rsid w:val="003F1F63"/>
    <w:rsid w:val="003F32F4"/>
    <w:rsid w:val="003F6756"/>
    <w:rsid w:val="003F6B90"/>
    <w:rsid w:val="003F71E0"/>
    <w:rsid w:val="004033F0"/>
    <w:rsid w:val="00405568"/>
    <w:rsid w:val="0040567E"/>
    <w:rsid w:val="00405AE3"/>
    <w:rsid w:val="0040794A"/>
    <w:rsid w:val="00407D8A"/>
    <w:rsid w:val="00407DD8"/>
    <w:rsid w:val="00410734"/>
    <w:rsid w:val="0041631E"/>
    <w:rsid w:val="00416800"/>
    <w:rsid w:val="0042050A"/>
    <w:rsid w:val="00422F7E"/>
    <w:rsid w:val="004235FC"/>
    <w:rsid w:val="0042529D"/>
    <w:rsid w:val="00427118"/>
    <w:rsid w:val="004304F5"/>
    <w:rsid w:val="00434EA0"/>
    <w:rsid w:val="00434FE6"/>
    <w:rsid w:val="00440920"/>
    <w:rsid w:val="00440961"/>
    <w:rsid w:val="0044180B"/>
    <w:rsid w:val="0044299B"/>
    <w:rsid w:val="00446328"/>
    <w:rsid w:val="00446E40"/>
    <w:rsid w:val="00447781"/>
    <w:rsid w:val="00447AF6"/>
    <w:rsid w:val="00450059"/>
    <w:rsid w:val="00456151"/>
    <w:rsid w:val="004577DC"/>
    <w:rsid w:val="0046107E"/>
    <w:rsid w:val="0046120E"/>
    <w:rsid w:val="004662E5"/>
    <w:rsid w:val="00472138"/>
    <w:rsid w:val="004766D1"/>
    <w:rsid w:val="00477BAF"/>
    <w:rsid w:val="004818AA"/>
    <w:rsid w:val="00482844"/>
    <w:rsid w:val="004842AF"/>
    <w:rsid w:val="0048523E"/>
    <w:rsid w:val="00486D36"/>
    <w:rsid w:val="00490870"/>
    <w:rsid w:val="00494759"/>
    <w:rsid w:val="00496226"/>
    <w:rsid w:val="00497A9A"/>
    <w:rsid w:val="004A2577"/>
    <w:rsid w:val="004A59EA"/>
    <w:rsid w:val="004A5ED8"/>
    <w:rsid w:val="004B022D"/>
    <w:rsid w:val="004B3402"/>
    <w:rsid w:val="004B4551"/>
    <w:rsid w:val="004B5EF8"/>
    <w:rsid w:val="004B7FB9"/>
    <w:rsid w:val="004C4CD5"/>
    <w:rsid w:val="004C526C"/>
    <w:rsid w:val="004C582E"/>
    <w:rsid w:val="004D0390"/>
    <w:rsid w:val="004D4548"/>
    <w:rsid w:val="004D599F"/>
    <w:rsid w:val="004D6418"/>
    <w:rsid w:val="004D675F"/>
    <w:rsid w:val="004D6FA8"/>
    <w:rsid w:val="004D703D"/>
    <w:rsid w:val="004D7843"/>
    <w:rsid w:val="004F0293"/>
    <w:rsid w:val="004F03C7"/>
    <w:rsid w:val="004F547E"/>
    <w:rsid w:val="004F54B4"/>
    <w:rsid w:val="004F709B"/>
    <w:rsid w:val="00503A27"/>
    <w:rsid w:val="00510C16"/>
    <w:rsid w:val="00521647"/>
    <w:rsid w:val="00522EF3"/>
    <w:rsid w:val="005255AA"/>
    <w:rsid w:val="00527735"/>
    <w:rsid w:val="00531825"/>
    <w:rsid w:val="00537E62"/>
    <w:rsid w:val="00540972"/>
    <w:rsid w:val="00541A9F"/>
    <w:rsid w:val="00542410"/>
    <w:rsid w:val="00554177"/>
    <w:rsid w:val="005555BA"/>
    <w:rsid w:val="00556D39"/>
    <w:rsid w:val="0055712C"/>
    <w:rsid w:val="0055798D"/>
    <w:rsid w:val="0056232D"/>
    <w:rsid w:val="00563565"/>
    <w:rsid w:val="005655F2"/>
    <w:rsid w:val="005679A5"/>
    <w:rsid w:val="00573F75"/>
    <w:rsid w:val="0057768A"/>
    <w:rsid w:val="00577F73"/>
    <w:rsid w:val="00583305"/>
    <w:rsid w:val="00584590"/>
    <w:rsid w:val="005853EA"/>
    <w:rsid w:val="0058587F"/>
    <w:rsid w:val="0059663F"/>
    <w:rsid w:val="00597970"/>
    <w:rsid w:val="005A65BF"/>
    <w:rsid w:val="005B2CF9"/>
    <w:rsid w:val="005B4DA5"/>
    <w:rsid w:val="005B7314"/>
    <w:rsid w:val="005B781C"/>
    <w:rsid w:val="005C0ADA"/>
    <w:rsid w:val="005C353E"/>
    <w:rsid w:val="005E2A04"/>
    <w:rsid w:val="005E6985"/>
    <w:rsid w:val="005E6D0E"/>
    <w:rsid w:val="005E7274"/>
    <w:rsid w:val="005F1F0F"/>
    <w:rsid w:val="005F70EC"/>
    <w:rsid w:val="00604CC3"/>
    <w:rsid w:val="006109E0"/>
    <w:rsid w:val="00610D66"/>
    <w:rsid w:val="006130BA"/>
    <w:rsid w:val="00615616"/>
    <w:rsid w:val="00616789"/>
    <w:rsid w:val="00620CCA"/>
    <w:rsid w:val="00623417"/>
    <w:rsid w:val="00623A95"/>
    <w:rsid w:val="006240CA"/>
    <w:rsid w:val="006311A9"/>
    <w:rsid w:val="006312A2"/>
    <w:rsid w:val="00631600"/>
    <w:rsid w:val="00633275"/>
    <w:rsid w:val="00634EC9"/>
    <w:rsid w:val="006461A6"/>
    <w:rsid w:val="006500DC"/>
    <w:rsid w:val="00651C6E"/>
    <w:rsid w:val="006529E5"/>
    <w:rsid w:val="00654D8B"/>
    <w:rsid w:val="00660223"/>
    <w:rsid w:val="006657E8"/>
    <w:rsid w:val="00666955"/>
    <w:rsid w:val="0066766D"/>
    <w:rsid w:val="00670551"/>
    <w:rsid w:val="00672D53"/>
    <w:rsid w:val="006730C5"/>
    <w:rsid w:val="00677E39"/>
    <w:rsid w:val="00681323"/>
    <w:rsid w:val="00683EF5"/>
    <w:rsid w:val="006871E9"/>
    <w:rsid w:val="006879BB"/>
    <w:rsid w:val="00691931"/>
    <w:rsid w:val="0069361D"/>
    <w:rsid w:val="00693CBE"/>
    <w:rsid w:val="0069726D"/>
    <w:rsid w:val="0069751C"/>
    <w:rsid w:val="006A0EC6"/>
    <w:rsid w:val="006A1085"/>
    <w:rsid w:val="006A2AB4"/>
    <w:rsid w:val="006A2E3E"/>
    <w:rsid w:val="006A39F5"/>
    <w:rsid w:val="006A51F3"/>
    <w:rsid w:val="006B02FF"/>
    <w:rsid w:val="006B3957"/>
    <w:rsid w:val="006C1886"/>
    <w:rsid w:val="006C760C"/>
    <w:rsid w:val="006D0053"/>
    <w:rsid w:val="006D0075"/>
    <w:rsid w:val="006D3C92"/>
    <w:rsid w:val="006D539D"/>
    <w:rsid w:val="006D7317"/>
    <w:rsid w:val="006E22BA"/>
    <w:rsid w:val="006E3A87"/>
    <w:rsid w:val="006F004E"/>
    <w:rsid w:val="006F0085"/>
    <w:rsid w:val="006F075C"/>
    <w:rsid w:val="006F21F7"/>
    <w:rsid w:val="006F419D"/>
    <w:rsid w:val="006F53B3"/>
    <w:rsid w:val="006F7137"/>
    <w:rsid w:val="0070234E"/>
    <w:rsid w:val="00702B73"/>
    <w:rsid w:val="007050D0"/>
    <w:rsid w:val="00705BD3"/>
    <w:rsid w:val="00705D80"/>
    <w:rsid w:val="00707C4A"/>
    <w:rsid w:val="00710372"/>
    <w:rsid w:val="00712772"/>
    <w:rsid w:val="00716EF5"/>
    <w:rsid w:val="007226C2"/>
    <w:rsid w:val="00724D53"/>
    <w:rsid w:val="00724EC5"/>
    <w:rsid w:val="00730ACA"/>
    <w:rsid w:val="00730EF3"/>
    <w:rsid w:val="00732DAD"/>
    <w:rsid w:val="007336C8"/>
    <w:rsid w:val="00733DBC"/>
    <w:rsid w:val="00736521"/>
    <w:rsid w:val="00737AC6"/>
    <w:rsid w:val="00737F95"/>
    <w:rsid w:val="00740F94"/>
    <w:rsid w:val="0075005C"/>
    <w:rsid w:val="00751AE9"/>
    <w:rsid w:val="007532E4"/>
    <w:rsid w:val="00757F21"/>
    <w:rsid w:val="00760CB7"/>
    <w:rsid w:val="00760D5D"/>
    <w:rsid w:val="007617A6"/>
    <w:rsid w:val="00761E0D"/>
    <w:rsid w:val="00762C94"/>
    <w:rsid w:val="00762DA2"/>
    <w:rsid w:val="00763343"/>
    <w:rsid w:val="0076416B"/>
    <w:rsid w:val="007652D9"/>
    <w:rsid w:val="00767E1F"/>
    <w:rsid w:val="007704EE"/>
    <w:rsid w:val="00771905"/>
    <w:rsid w:val="007779E1"/>
    <w:rsid w:val="00780707"/>
    <w:rsid w:val="00783235"/>
    <w:rsid w:val="00785132"/>
    <w:rsid w:val="00786FB7"/>
    <w:rsid w:val="007872D7"/>
    <w:rsid w:val="007875BB"/>
    <w:rsid w:val="00794D76"/>
    <w:rsid w:val="00794FC1"/>
    <w:rsid w:val="007964DB"/>
    <w:rsid w:val="00797479"/>
    <w:rsid w:val="0079786F"/>
    <w:rsid w:val="007A310B"/>
    <w:rsid w:val="007A45CC"/>
    <w:rsid w:val="007A4D75"/>
    <w:rsid w:val="007A7E9A"/>
    <w:rsid w:val="007B2430"/>
    <w:rsid w:val="007B41CB"/>
    <w:rsid w:val="007D0B1A"/>
    <w:rsid w:val="007D6CD7"/>
    <w:rsid w:val="007E3D7E"/>
    <w:rsid w:val="007E6193"/>
    <w:rsid w:val="007F04D4"/>
    <w:rsid w:val="007F1D5A"/>
    <w:rsid w:val="007F25A9"/>
    <w:rsid w:val="008001C6"/>
    <w:rsid w:val="00803497"/>
    <w:rsid w:val="00804622"/>
    <w:rsid w:val="00807499"/>
    <w:rsid w:val="008109B6"/>
    <w:rsid w:val="008152F6"/>
    <w:rsid w:val="00816AD1"/>
    <w:rsid w:val="0083058E"/>
    <w:rsid w:val="00830622"/>
    <w:rsid w:val="00831667"/>
    <w:rsid w:val="00832481"/>
    <w:rsid w:val="0083753A"/>
    <w:rsid w:val="00847932"/>
    <w:rsid w:val="00847C9D"/>
    <w:rsid w:val="00854D1B"/>
    <w:rsid w:val="00855DFB"/>
    <w:rsid w:val="0085774E"/>
    <w:rsid w:val="008603B5"/>
    <w:rsid w:val="008609CD"/>
    <w:rsid w:val="0086356D"/>
    <w:rsid w:val="00863DCD"/>
    <w:rsid w:val="008644AD"/>
    <w:rsid w:val="00867A9E"/>
    <w:rsid w:val="00870541"/>
    <w:rsid w:val="00870FDB"/>
    <w:rsid w:val="00872010"/>
    <w:rsid w:val="0087466F"/>
    <w:rsid w:val="00880064"/>
    <w:rsid w:val="00883C20"/>
    <w:rsid w:val="00884A5F"/>
    <w:rsid w:val="00885757"/>
    <w:rsid w:val="008860CF"/>
    <w:rsid w:val="008877F8"/>
    <w:rsid w:val="00891BD1"/>
    <w:rsid w:val="00892516"/>
    <w:rsid w:val="008960F5"/>
    <w:rsid w:val="008A1F23"/>
    <w:rsid w:val="008A3DD6"/>
    <w:rsid w:val="008A4C3B"/>
    <w:rsid w:val="008A4CA6"/>
    <w:rsid w:val="008A5843"/>
    <w:rsid w:val="008A6026"/>
    <w:rsid w:val="008A751B"/>
    <w:rsid w:val="008B0ABF"/>
    <w:rsid w:val="008B0D2F"/>
    <w:rsid w:val="008B1641"/>
    <w:rsid w:val="008B22BD"/>
    <w:rsid w:val="008B328F"/>
    <w:rsid w:val="008B3A32"/>
    <w:rsid w:val="008B537E"/>
    <w:rsid w:val="008B78DF"/>
    <w:rsid w:val="008C08E3"/>
    <w:rsid w:val="008C2C58"/>
    <w:rsid w:val="008C6BCC"/>
    <w:rsid w:val="008D1F9F"/>
    <w:rsid w:val="008D4061"/>
    <w:rsid w:val="008D5632"/>
    <w:rsid w:val="008D7201"/>
    <w:rsid w:val="008D777E"/>
    <w:rsid w:val="008E04DD"/>
    <w:rsid w:val="008E1677"/>
    <w:rsid w:val="008E184D"/>
    <w:rsid w:val="008E26C0"/>
    <w:rsid w:val="008E4CF5"/>
    <w:rsid w:val="008F4451"/>
    <w:rsid w:val="008F4607"/>
    <w:rsid w:val="008F6C44"/>
    <w:rsid w:val="0090065A"/>
    <w:rsid w:val="009009D9"/>
    <w:rsid w:val="00901A32"/>
    <w:rsid w:val="00901E69"/>
    <w:rsid w:val="00910587"/>
    <w:rsid w:val="009164E4"/>
    <w:rsid w:val="009247A5"/>
    <w:rsid w:val="00925207"/>
    <w:rsid w:val="00926C8C"/>
    <w:rsid w:val="00927748"/>
    <w:rsid w:val="00930E01"/>
    <w:rsid w:val="00931C8F"/>
    <w:rsid w:val="00935D2E"/>
    <w:rsid w:val="00945D27"/>
    <w:rsid w:val="00947696"/>
    <w:rsid w:val="0095079A"/>
    <w:rsid w:val="00951082"/>
    <w:rsid w:val="0095328A"/>
    <w:rsid w:val="00954F09"/>
    <w:rsid w:val="009559DD"/>
    <w:rsid w:val="009601F8"/>
    <w:rsid w:val="00961393"/>
    <w:rsid w:val="009625B6"/>
    <w:rsid w:val="009628BC"/>
    <w:rsid w:val="0096520E"/>
    <w:rsid w:val="00965305"/>
    <w:rsid w:val="00965A83"/>
    <w:rsid w:val="00970F39"/>
    <w:rsid w:val="00981830"/>
    <w:rsid w:val="00983C3B"/>
    <w:rsid w:val="0098420E"/>
    <w:rsid w:val="0098662B"/>
    <w:rsid w:val="00996922"/>
    <w:rsid w:val="009A2182"/>
    <w:rsid w:val="009A292A"/>
    <w:rsid w:val="009A4C04"/>
    <w:rsid w:val="009A5127"/>
    <w:rsid w:val="009A5DFF"/>
    <w:rsid w:val="009C0DFD"/>
    <w:rsid w:val="009C4162"/>
    <w:rsid w:val="009C78F0"/>
    <w:rsid w:val="009D2FC5"/>
    <w:rsid w:val="009E09A0"/>
    <w:rsid w:val="009E1170"/>
    <w:rsid w:val="009E189D"/>
    <w:rsid w:val="009E4165"/>
    <w:rsid w:val="009E73CB"/>
    <w:rsid w:val="009E7DBE"/>
    <w:rsid w:val="009E7DFB"/>
    <w:rsid w:val="009F0995"/>
    <w:rsid w:val="009F1552"/>
    <w:rsid w:val="009F4955"/>
    <w:rsid w:val="00A0010A"/>
    <w:rsid w:val="00A023CF"/>
    <w:rsid w:val="00A06307"/>
    <w:rsid w:val="00A064C4"/>
    <w:rsid w:val="00A12DB9"/>
    <w:rsid w:val="00A12DD7"/>
    <w:rsid w:val="00A13597"/>
    <w:rsid w:val="00A158D3"/>
    <w:rsid w:val="00A16A68"/>
    <w:rsid w:val="00A176A0"/>
    <w:rsid w:val="00A178C6"/>
    <w:rsid w:val="00A23434"/>
    <w:rsid w:val="00A256E1"/>
    <w:rsid w:val="00A27042"/>
    <w:rsid w:val="00A278A2"/>
    <w:rsid w:val="00A3084E"/>
    <w:rsid w:val="00A30879"/>
    <w:rsid w:val="00A31555"/>
    <w:rsid w:val="00A360AA"/>
    <w:rsid w:val="00A40A0D"/>
    <w:rsid w:val="00A43F34"/>
    <w:rsid w:val="00A45E39"/>
    <w:rsid w:val="00A501C4"/>
    <w:rsid w:val="00A54C19"/>
    <w:rsid w:val="00A61E0B"/>
    <w:rsid w:val="00A630A8"/>
    <w:rsid w:val="00A63216"/>
    <w:rsid w:val="00A660FA"/>
    <w:rsid w:val="00A665BE"/>
    <w:rsid w:val="00A67515"/>
    <w:rsid w:val="00A714D4"/>
    <w:rsid w:val="00A72B75"/>
    <w:rsid w:val="00A73264"/>
    <w:rsid w:val="00A77437"/>
    <w:rsid w:val="00A7776A"/>
    <w:rsid w:val="00A818A1"/>
    <w:rsid w:val="00A818BA"/>
    <w:rsid w:val="00A81E37"/>
    <w:rsid w:val="00A823D8"/>
    <w:rsid w:val="00A863AF"/>
    <w:rsid w:val="00A866B9"/>
    <w:rsid w:val="00A87B2D"/>
    <w:rsid w:val="00A90D32"/>
    <w:rsid w:val="00A92019"/>
    <w:rsid w:val="00A92273"/>
    <w:rsid w:val="00A9291B"/>
    <w:rsid w:val="00A948DB"/>
    <w:rsid w:val="00A949CA"/>
    <w:rsid w:val="00AA022A"/>
    <w:rsid w:val="00AA1267"/>
    <w:rsid w:val="00AA18FE"/>
    <w:rsid w:val="00AA537D"/>
    <w:rsid w:val="00AB0089"/>
    <w:rsid w:val="00AB0596"/>
    <w:rsid w:val="00AC001A"/>
    <w:rsid w:val="00AC1C6C"/>
    <w:rsid w:val="00AC3963"/>
    <w:rsid w:val="00AC4629"/>
    <w:rsid w:val="00AC7651"/>
    <w:rsid w:val="00AD0612"/>
    <w:rsid w:val="00AD3136"/>
    <w:rsid w:val="00AD3852"/>
    <w:rsid w:val="00AD4587"/>
    <w:rsid w:val="00AD7FA4"/>
    <w:rsid w:val="00AE0F69"/>
    <w:rsid w:val="00AE529C"/>
    <w:rsid w:val="00AF02A9"/>
    <w:rsid w:val="00AF1186"/>
    <w:rsid w:val="00AF7D4A"/>
    <w:rsid w:val="00B00910"/>
    <w:rsid w:val="00B0151E"/>
    <w:rsid w:val="00B02F34"/>
    <w:rsid w:val="00B06C6E"/>
    <w:rsid w:val="00B071B1"/>
    <w:rsid w:val="00B07E96"/>
    <w:rsid w:val="00B10B0D"/>
    <w:rsid w:val="00B1163F"/>
    <w:rsid w:val="00B11FF6"/>
    <w:rsid w:val="00B139F7"/>
    <w:rsid w:val="00B1684D"/>
    <w:rsid w:val="00B33759"/>
    <w:rsid w:val="00B33A83"/>
    <w:rsid w:val="00B3611B"/>
    <w:rsid w:val="00B36A65"/>
    <w:rsid w:val="00B4104C"/>
    <w:rsid w:val="00B447E4"/>
    <w:rsid w:val="00B4640D"/>
    <w:rsid w:val="00B50627"/>
    <w:rsid w:val="00B5298C"/>
    <w:rsid w:val="00B66676"/>
    <w:rsid w:val="00B67650"/>
    <w:rsid w:val="00B738A4"/>
    <w:rsid w:val="00B74FA5"/>
    <w:rsid w:val="00B7513A"/>
    <w:rsid w:val="00B87940"/>
    <w:rsid w:val="00B87FAC"/>
    <w:rsid w:val="00B92F86"/>
    <w:rsid w:val="00B97B17"/>
    <w:rsid w:val="00BA126C"/>
    <w:rsid w:val="00BA2727"/>
    <w:rsid w:val="00BA6648"/>
    <w:rsid w:val="00BA7946"/>
    <w:rsid w:val="00BB5F69"/>
    <w:rsid w:val="00BB791C"/>
    <w:rsid w:val="00BC3A01"/>
    <w:rsid w:val="00BC43E7"/>
    <w:rsid w:val="00BD0326"/>
    <w:rsid w:val="00BD238B"/>
    <w:rsid w:val="00BD6DCE"/>
    <w:rsid w:val="00BD749B"/>
    <w:rsid w:val="00BD74CB"/>
    <w:rsid w:val="00BD7F6A"/>
    <w:rsid w:val="00BE0B0D"/>
    <w:rsid w:val="00BE1BFF"/>
    <w:rsid w:val="00BE2ACD"/>
    <w:rsid w:val="00BF0C24"/>
    <w:rsid w:val="00BF4F76"/>
    <w:rsid w:val="00BF5E0E"/>
    <w:rsid w:val="00BF61A9"/>
    <w:rsid w:val="00BF74AA"/>
    <w:rsid w:val="00BF7903"/>
    <w:rsid w:val="00C0087C"/>
    <w:rsid w:val="00C00CD5"/>
    <w:rsid w:val="00C041B3"/>
    <w:rsid w:val="00C06B5A"/>
    <w:rsid w:val="00C116C7"/>
    <w:rsid w:val="00C14752"/>
    <w:rsid w:val="00C173A3"/>
    <w:rsid w:val="00C17C21"/>
    <w:rsid w:val="00C201DD"/>
    <w:rsid w:val="00C232D0"/>
    <w:rsid w:val="00C2516B"/>
    <w:rsid w:val="00C30FEB"/>
    <w:rsid w:val="00C318D1"/>
    <w:rsid w:val="00C41E66"/>
    <w:rsid w:val="00C44658"/>
    <w:rsid w:val="00C45698"/>
    <w:rsid w:val="00C51196"/>
    <w:rsid w:val="00C523D5"/>
    <w:rsid w:val="00C64948"/>
    <w:rsid w:val="00C72645"/>
    <w:rsid w:val="00C74725"/>
    <w:rsid w:val="00C7478E"/>
    <w:rsid w:val="00C83765"/>
    <w:rsid w:val="00C853FD"/>
    <w:rsid w:val="00C85DCE"/>
    <w:rsid w:val="00C86440"/>
    <w:rsid w:val="00C91ED4"/>
    <w:rsid w:val="00C92449"/>
    <w:rsid w:val="00C9537D"/>
    <w:rsid w:val="00CA2251"/>
    <w:rsid w:val="00CA3F5E"/>
    <w:rsid w:val="00CA52E5"/>
    <w:rsid w:val="00CB00CD"/>
    <w:rsid w:val="00CB10D8"/>
    <w:rsid w:val="00CB2005"/>
    <w:rsid w:val="00CB4F7A"/>
    <w:rsid w:val="00CB5E5C"/>
    <w:rsid w:val="00CB738F"/>
    <w:rsid w:val="00CC3978"/>
    <w:rsid w:val="00CC3D24"/>
    <w:rsid w:val="00CC77E8"/>
    <w:rsid w:val="00CD570E"/>
    <w:rsid w:val="00CD5C70"/>
    <w:rsid w:val="00CE1011"/>
    <w:rsid w:val="00CE69A3"/>
    <w:rsid w:val="00CE7C73"/>
    <w:rsid w:val="00CF01F7"/>
    <w:rsid w:val="00CF1F60"/>
    <w:rsid w:val="00CF2CB5"/>
    <w:rsid w:val="00CF6BD0"/>
    <w:rsid w:val="00CF738B"/>
    <w:rsid w:val="00D014B7"/>
    <w:rsid w:val="00D03885"/>
    <w:rsid w:val="00D058BE"/>
    <w:rsid w:val="00D101E3"/>
    <w:rsid w:val="00D1028D"/>
    <w:rsid w:val="00D10E9D"/>
    <w:rsid w:val="00D11D11"/>
    <w:rsid w:val="00D1637E"/>
    <w:rsid w:val="00D16A35"/>
    <w:rsid w:val="00D1732E"/>
    <w:rsid w:val="00D17332"/>
    <w:rsid w:val="00D20F74"/>
    <w:rsid w:val="00D346E6"/>
    <w:rsid w:val="00D3655D"/>
    <w:rsid w:val="00D37744"/>
    <w:rsid w:val="00D434C5"/>
    <w:rsid w:val="00D4474C"/>
    <w:rsid w:val="00D45872"/>
    <w:rsid w:val="00D47156"/>
    <w:rsid w:val="00D47719"/>
    <w:rsid w:val="00D52A66"/>
    <w:rsid w:val="00D548AA"/>
    <w:rsid w:val="00D57155"/>
    <w:rsid w:val="00D57B3E"/>
    <w:rsid w:val="00D6153A"/>
    <w:rsid w:val="00D6175F"/>
    <w:rsid w:val="00D63344"/>
    <w:rsid w:val="00D65553"/>
    <w:rsid w:val="00D65BF5"/>
    <w:rsid w:val="00D66C47"/>
    <w:rsid w:val="00D70305"/>
    <w:rsid w:val="00D72F34"/>
    <w:rsid w:val="00D7641D"/>
    <w:rsid w:val="00D76E7B"/>
    <w:rsid w:val="00D83C78"/>
    <w:rsid w:val="00D859DE"/>
    <w:rsid w:val="00D91C7E"/>
    <w:rsid w:val="00D91CEA"/>
    <w:rsid w:val="00D920F1"/>
    <w:rsid w:val="00D9314F"/>
    <w:rsid w:val="00D95991"/>
    <w:rsid w:val="00D959B6"/>
    <w:rsid w:val="00DA024B"/>
    <w:rsid w:val="00DA1AE7"/>
    <w:rsid w:val="00DA5468"/>
    <w:rsid w:val="00DB38C1"/>
    <w:rsid w:val="00DB460E"/>
    <w:rsid w:val="00DB475C"/>
    <w:rsid w:val="00DC1678"/>
    <w:rsid w:val="00DC1F39"/>
    <w:rsid w:val="00DC1FFA"/>
    <w:rsid w:val="00DC54C0"/>
    <w:rsid w:val="00DC672C"/>
    <w:rsid w:val="00DC7C88"/>
    <w:rsid w:val="00DD0B52"/>
    <w:rsid w:val="00DD3198"/>
    <w:rsid w:val="00DD42A8"/>
    <w:rsid w:val="00DD4CBC"/>
    <w:rsid w:val="00DD7634"/>
    <w:rsid w:val="00DE0C7D"/>
    <w:rsid w:val="00DF062A"/>
    <w:rsid w:val="00DF5B7C"/>
    <w:rsid w:val="00E01BF6"/>
    <w:rsid w:val="00E03DAD"/>
    <w:rsid w:val="00E07836"/>
    <w:rsid w:val="00E10F70"/>
    <w:rsid w:val="00E11AA2"/>
    <w:rsid w:val="00E15326"/>
    <w:rsid w:val="00E16CFD"/>
    <w:rsid w:val="00E16ED9"/>
    <w:rsid w:val="00E21CBF"/>
    <w:rsid w:val="00E2394B"/>
    <w:rsid w:val="00E253F3"/>
    <w:rsid w:val="00E25A37"/>
    <w:rsid w:val="00E25E0B"/>
    <w:rsid w:val="00E31E14"/>
    <w:rsid w:val="00E32A4C"/>
    <w:rsid w:val="00E33CCE"/>
    <w:rsid w:val="00E3541B"/>
    <w:rsid w:val="00E37377"/>
    <w:rsid w:val="00E412D7"/>
    <w:rsid w:val="00E4162C"/>
    <w:rsid w:val="00E4323D"/>
    <w:rsid w:val="00E55F61"/>
    <w:rsid w:val="00E62D34"/>
    <w:rsid w:val="00E653D9"/>
    <w:rsid w:val="00E665DC"/>
    <w:rsid w:val="00E72AE2"/>
    <w:rsid w:val="00E741E3"/>
    <w:rsid w:val="00E846B8"/>
    <w:rsid w:val="00E86569"/>
    <w:rsid w:val="00E87B25"/>
    <w:rsid w:val="00E91578"/>
    <w:rsid w:val="00E92C85"/>
    <w:rsid w:val="00E960FC"/>
    <w:rsid w:val="00EA2D2E"/>
    <w:rsid w:val="00EA512B"/>
    <w:rsid w:val="00EB0DC6"/>
    <w:rsid w:val="00EB17E4"/>
    <w:rsid w:val="00EB2A43"/>
    <w:rsid w:val="00EB6E0A"/>
    <w:rsid w:val="00EB7179"/>
    <w:rsid w:val="00EC213D"/>
    <w:rsid w:val="00EC3528"/>
    <w:rsid w:val="00EC62A4"/>
    <w:rsid w:val="00EC674E"/>
    <w:rsid w:val="00EC6F87"/>
    <w:rsid w:val="00ED22E5"/>
    <w:rsid w:val="00ED2B46"/>
    <w:rsid w:val="00ED3926"/>
    <w:rsid w:val="00EE2E8C"/>
    <w:rsid w:val="00EE37E4"/>
    <w:rsid w:val="00EE3F75"/>
    <w:rsid w:val="00EE6827"/>
    <w:rsid w:val="00EE6F2A"/>
    <w:rsid w:val="00EE708E"/>
    <w:rsid w:val="00EE7190"/>
    <w:rsid w:val="00EF31DB"/>
    <w:rsid w:val="00EF50B3"/>
    <w:rsid w:val="00EF6DE8"/>
    <w:rsid w:val="00EF7197"/>
    <w:rsid w:val="00EF7419"/>
    <w:rsid w:val="00F005CF"/>
    <w:rsid w:val="00F06770"/>
    <w:rsid w:val="00F1056F"/>
    <w:rsid w:val="00F11D36"/>
    <w:rsid w:val="00F13DC7"/>
    <w:rsid w:val="00F14516"/>
    <w:rsid w:val="00F15C31"/>
    <w:rsid w:val="00F16BF9"/>
    <w:rsid w:val="00F2134A"/>
    <w:rsid w:val="00F215AD"/>
    <w:rsid w:val="00F22776"/>
    <w:rsid w:val="00F240E7"/>
    <w:rsid w:val="00F24F17"/>
    <w:rsid w:val="00F26D8E"/>
    <w:rsid w:val="00F314CB"/>
    <w:rsid w:val="00F33070"/>
    <w:rsid w:val="00F3623F"/>
    <w:rsid w:val="00F44705"/>
    <w:rsid w:val="00F45C26"/>
    <w:rsid w:val="00F45E34"/>
    <w:rsid w:val="00F4753E"/>
    <w:rsid w:val="00F50BF8"/>
    <w:rsid w:val="00F5270A"/>
    <w:rsid w:val="00F52F14"/>
    <w:rsid w:val="00F61749"/>
    <w:rsid w:val="00F63BCA"/>
    <w:rsid w:val="00F64A8A"/>
    <w:rsid w:val="00F721CF"/>
    <w:rsid w:val="00F7312E"/>
    <w:rsid w:val="00F751B3"/>
    <w:rsid w:val="00F766D6"/>
    <w:rsid w:val="00F77305"/>
    <w:rsid w:val="00F80D1C"/>
    <w:rsid w:val="00F84348"/>
    <w:rsid w:val="00F86755"/>
    <w:rsid w:val="00F870AB"/>
    <w:rsid w:val="00F9050B"/>
    <w:rsid w:val="00F9085B"/>
    <w:rsid w:val="00F93878"/>
    <w:rsid w:val="00F9730A"/>
    <w:rsid w:val="00F97557"/>
    <w:rsid w:val="00FA028D"/>
    <w:rsid w:val="00FA09D4"/>
    <w:rsid w:val="00FA3B6B"/>
    <w:rsid w:val="00FA4243"/>
    <w:rsid w:val="00FA619B"/>
    <w:rsid w:val="00FA67E9"/>
    <w:rsid w:val="00FA6C11"/>
    <w:rsid w:val="00FB1D10"/>
    <w:rsid w:val="00FB399E"/>
    <w:rsid w:val="00FB4840"/>
    <w:rsid w:val="00FB70E5"/>
    <w:rsid w:val="00FB7310"/>
    <w:rsid w:val="00FC3999"/>
    <w:rsid w:val="00FC4CB2"/>
    <w:rsid w:val="00FC5D1F"/>
    <w:rsid w:val="00FC6B44"/>
    <w:rsid w:val="00FD1BD9"/>
    <w:rsid w:val="00FD1D22"/>
    <w:rsid w:val="00FE1071"/>
    <w:rsid w:val="00FE308E"/>
    <w:rsid w:val="00FE78CE"/>
    <w:rsid w:val="00FF091E"/>
    <w:rsid w:val="00FF23E2"/>
    <w:rsid w:val="00FF2502"/>
    <w:rsid w:val="00FF3C1C"/>
    <w:rsid w:val="00FF4827"/>
    <w:rsid w:val="00FF4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9BE640"/>
  <w15:chartTrackingRefBased/>
  <w15:docId w15:val="{90ACC762-43A9-47C2-8C9C-79E1F7273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09D9"/>
    <w:pPr>
      <w:jc w:val="both"/>
    </w:pPr>
    <w:rPr>
      <w:rFonts w:eastAsia="Times New Roman"/>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A0EC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6A0EC6"/>
    <w:pPr>
      <w:ind w:left="720"/>
    </w:pPr>
  </w:style>
  <w:style w:type="paragraph" w:styleId="a4">
    <w:name w:val="header"/>
    <w:basedOn w:val="a"/>
    <w:link w:val="a5"/>
    <w:rsid w:val="00693CBE"/>
    <w:pPr>
      <w:tabs>
        <w:tab w:val="center" w:pos="4819"/>
        <w:tab w:val="right" w:pos="9639"/>
      </w:tabs>
    </w:pPr>
    <w:rPr>
      <w:rFonts w:eastAsia="Calibri"/>
      <w:sz w:val="20"/>
      <w:szCs w:val="20"/>
    </w:rPr>
  </w:style>
  <w:style w:type="character" w:customStyle="1" w:styleId="a5">
    <w:name w:val="Верхній колонтитул Знак"/>
    <w:link w:val="a4"/>
    <w:locked/>
    <w:rsid w:val="00693CBE"/>
    <w:rPr>
      <w:rFonts w:cs="Times New Roman"/>
    </w:rPr>
  </w:style>
  <w:style w:type="paragraph" w:styleId="a6">
    <w:name w:val="footer"/>
    <w:basedOn w:val="a"/>
    <w:link w:val="a7"/>
    <w:rsid w:val="00693CBE"/>
    <w:pPr>
      <w:tabs>
        <w:tab w:val="center" w:pos="4819"/>
        <w:tab w:val="right" w:pos="9639"/>
      </w:tabs>
    </w:pPr>
    <w:rPr>
      <w:rFonts w:eastAsia="Calibri"/>
      <w:sz w:val="20"/>
      <w:szCs w:val="20"/>
    </w:rPr>
  </w:style>
  <w:style w:type="character" w:customStyle="1" w:styleId="a7">
    <w:name w:val="Нижній колонтитул Знак"/>
    <w:link w:val="a6"/>
    <w:locked/>
    <w:rsid w:val="00693CBE"/>
    <w:rPr>
      <w:rFonts w:cs="Times New Roman"/>
    </w:rPr>
  </w:style>
  <w:style w:type="paragraph" w:customStyle="1" w:styleId="rvps2">
    <w:name w:val="rvps2"/>
    <w:basedOn w:val="a"/>
    <w:rsid w:val="003832AC"/>
    <w:pPr>
      <w:spacing w:before="100" w:beforeAutospacing="1" w:after="100" w:afterAutospacing="1"/>
      <w:jc w:val="left"/>
    </w:pPr>
    <w:rPr>
      <w:rFonts w:ascii="Times New Roman" w:eastAsia="Calibri" w:hAnsi="Times New Roman"/>
      <w:sz w:val="24"/>
      <w:szCs w:val="24"/>
      <w:lang w:val="ru-RU" w:eastAsia="ru-RU"/>
    </w:rPr>
  </w:style>
  <w:style w:type="paragraph" w:styleId="a8">
    <w:name w:val="Balloon Text"/>
    <w:basedOn w:val="a"/>
    <w:link w:val="a9"/>
    <w:semiHidden/>
    <w:rsid w:val="004F54B4"/>
    <w:rPr>
      <w:rFonts w:ascii="Tahoma" w:eastAsia="Calibri" w:hAnsi="Tahoma"/>
      <w:sz w:val="16"/>
      <w:szCs w:val="16"/>
    </w:rPr>
  </w:style>
  <w:style w:type="character" w:customStyle="1" w:styleId="a9">
    <w:name w:val="Текст у виносці Знак"/>
    <w:link w:val="a8"/>
    <w:semiHidden/>
    <w:locked/>
    <w:rsid w:val="004F54B4"/>
    <w:rPr>
      <w:rFonts w:ascii="Tahoma" w:hAnsi="Tahoma" w:cs="Tahoma"/>
      <w:sz w:val="16"/>
      <w:szCs w:val="16"/>
    </w:rPr>
  </w:style>
  <w:style w:type="paragraph" w:styleId="aa">
    <w:name w:val="Body Text Indent"/>
    <w:basedOn w:val="a"/>
    <w:link w:val="ab"/>
    <w:rsid w:val="00847932"/>
    <w:pPr>
      <w:spacing w:after="120"/>
      <w:ind w:left="283"/>
      <w:jc w:val="left"/>
    </w:pPr>
    <w:rPr>
      <w:rFonts w:ascii="Times New Roman" w:eastAsia="Calibri" w:hAnsi="Times New Roman"/>
      <w:sz w:val="24"/>
      <w:szCs w:val="24"/>
      <w:lang w:val="ru-RU" w:eastAsia="ru-RU"/>
    </w:rPr>
  </w:style>
  <w:style w:type="character" w:customStyle="1" w:styleId="ab">
    <w:name w:val="Основний текст з відступом Знак"/>
    <w:link w:val="aa"/>
    <w:locked/>
    <w:rsid w:val="00847932"/>
    <w:rPr>
      <w:rFonts w:ascii="Times New Roman" w:hAnsi="Times New Roman" w:cs="Times New Roman"/>
      <w:sz w:val="24"/>
      <w:szCs w:val="24"/>
      <w:lang w:val="ru-RU" w:eastAsia="ru-RU"/>
    </w:rPr>
  </w:style>
  <w:style w:type="character" w:styleId="ac">
    <w:name w:val="Hyperlink"/>
    <w:rsid w:val="006C760C"/>
    <w:rPr>
      <w:rFonts w:cs="Times New Roman"/>
      <w:color w:val="0563C1"/>
      <w:u w:val="single"/>
    </w:rPr>
  </w:style>
  <w:style w:type="character" w:styleId="ad">
    <w:name w:val="Emphasis"/>
    <w:qFormat/>
    <w:rsid w:val="006C760C"/>
    <w:rPr>
      <w:rFonts w:cs="Times New Roman"/>
      <w:i/>
      <w:iCs/>
    </w:rPr>
  </w:style>
  <w:style w:type="paragraph" w:customStyle="1" w:styleId="14">
    <w:name w:val="Знак1 Знак Знак Знак Знак Знак Знак Знак Знак4"/>
    <w:basedOn w:val="a"/>
    <w:rsid w:val="0048523E"/>
    <w:pPr>
      <w:jc w:val="left"/>
    </w:pPr>
    <w:rPr>
      <w:rFonts w:ascii="Verdana" w:eastAsia="Calibri" w:hAnsi="Verdana" w:cs="Verdana"/>
      <w:sz w:val="20"/>
      <w:szCs w:val="20"/>
      <w:lang w:val="en-US"/>
    </w:rPr>
  </w:style>
  <w:style w:type="paragraph" w:customStyle="1" w:styleId="11">
    <w:name w:val="1 Знак Знак Знак1"/>
    <w:basedOn w:val="a"/>
    <w:rsid w:val="00FF4AA8"/>
    <w:pPr>
      <w:jc w:val="left"/>
    </w:pPr>
    <w:rPr>
      <w:rFonts w:ascii="Verdana" w:hAnsi="Verdana" w:cs="Verdana"/>
      <w:sz w:val="20"/>
      <w:szCs w:val="20"/>
      <w:lang w:val="en-US"/>
    </w:rPr>
  </w:style>
  <w:style w:type="character" w:customStyle="1" w:styleId="rvts0">
    <w:name w:val="rvts0"/>
    <w:basedOn w:val="a0"/>
    <w:rsid w:val="00FF4AA8"/>
  </w:style>
  <w:style w:type="paragraph" w:customStyle="1" w:styleId="Default">
    <w:name w:val="Default"/>
    <w:rsid w:val="0018693A"/>
    <w:pPr>
      <w:autoSpaceDE w:val="0"/>
      <w:autoSpaceDN w:val="0"/>
      <w:adjustRightInd w:val="0"/>
    </w:pPr>
    <w:rPr>
      <w:rFonts w:ascii="Times New Roman" w:hAnsi="Times New Roman"/>
      <w:color w:val="000000"/>
      <w:sz w:val="24"/>
      <w:szCs w:val="24"/>
      <w:lang w:val="uk-UA" w:eastAsia="uk-UA"/>
    </w:rPr>
  </w:style>
  <w:style w:type="paragraph" w:styleId="ae">
    <w:name w:val="List Paragraph"/>
    <w:basedOn w:val="a"/>
    <w:uiPriority w:val="34"/>
    <w:qFormat/>
    <w:rsid w:val="00BA66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8429">
      <w:bodyDiv w:val="1"/>
      <w:marLeft w:val="0"/>
      <w:marRight w:val="0"/>
      <w:marTop w:val="0"/>
      <w:marBottom w:val="0"/>
      <w:divBdr>
        <w:top w:val="none" w:sz="0" w:space="0" w:color="auto"/>
        <w:left w:val="none" w:sz="0" w:space="0" w:color="auto"/>
        <w:bottom w:val="none" w:sz="0" w:space="0" w:color="auto"/>
        <w:right w:val="none" w:sz="0" w:space="0" w:color="auto"/>
      </w:divBdr>
    </w:div>
    <w:div w:id="27029145">
      <w:bodyDiv w:val="1"/>
      <w:marLeft w:val="0"/>
      <w:marRight w:val="0"/>
      <w:marTop w:val="0"/>
      <w:marBottom w:val="0"/>
      <w:divBdr>
        <w:top w:val="none" w:sz="0" w:space="0" w:color="auto"/>
        <w:left w:val="none" w:sz="0" w:space="0" w:color="auto"/>
        <w:bottom w:val="none" w:sz="0" w:space="0" w:color="auto"/>
        <w:right w:val="none" w:sz="0" w:space="0" w:color="auto"/>
      </w:divBdr>
    </w:div>
    <w:div w:id="63527743">
      <w:bodyDiv w:val="1"/>
      <w:marLeft w:val="0"/>
      <w:marRight w:val="0"/>
      <w:marTop w:val="0"/>
      <w:marBottom w:val="0"/>
      <w:divBdr>
        <w:top w:val="none" w:sz="0" w:space="0" w:color="auto"/>
        <w:left w:val="none" w:sz="0" w:space="0" w:color="auto"/>
        <w:bottom w:val="none" w:sz="0" w:space="0" w:color="auto"/>
        <w:right w:val="none" w:sz="0" w:space="0" w:color="auto"/>
      </w:divBdr>
    </w:div>
    <w:div w:id="110591427">
      <w:bodyDiv w:val="1"/>
      <w:marLeft w:val="0"/>
      <w:marRight w:val="0"/>
      <w:marTop w:val="0"/>
      <w:marBottom w:val="0"/>
      <w:divBdr>
        <w:top w:val="none" w:sz="0" w:space="0" w:color="auto"/>
        <w:left w:val="none" w:sz="0" w:space="0" w:color="auto"/>
        <w:bottom w:val="none" w:sz="0" w:space="0" w:color="auto"/>
        <w:right w:val="none" w:sz="0" w:space="0" w:color="auto"/>
      </w:divBdr>
    </w:div>
    <w:div w:id="196429697">
      <w:bodyDiv w:val="1"/>
      <w:marLeft w:val="0"/>
      <w:marRight w:val="0"/>
      <w:marTop w:val="0"/>
      <w:marBottom w:val="0"/>
      <w:divBdr>
        <w:top w:val="none" w:sz="0" w:space="0" w:color="auto"/>
        <w:left w:val="none" w:sz="0" w:space="0" w:color="auto"/>
        <w:bottom w:val="none" w:sz="0" w:space="0" w:color="auto"/>
        <w:right w:val="none" w:sz="0" w:space="0" w:color="auto"/>
      </w:divBdr>
    </w:div>
    <w:div w:id="238290652">
      <w:bodyDiv w:val="1"/>
      <w:marLeft w:val="0"/>
      <w:marRight w:val="0"/>
      <w:marTop w:val="0"/>
      <w:marBottom w:val="0"/>
      <w:divBdr>
        <w:top w:val="none" w:sz="0" w:space="0" w:color="auto"/>
        <w:left w:val="none" w:sz="0" w:space="0" w:color="auto"/>
        <w:bottom w:val="none" w:sz="0" w:space="0" w:color="auto"/>
        <w:right w:val="none" w:sz="0" w:space="0" w:color="auto"/>
      </w:divBdr>
    </w:div>
    <w:div w:id="322969517">
      <w:bodyDiv w:val="1"/>
      <w:marLeft w:val="0"/>
      <w:marRight w:val="0"/>
      <w:marTop w:val="0"/>
      <w:marBottom w:val="0"/>
      <w:divBdr>
        <w:top w:val="none" w:sz="0" w:space="0" w:color="auto"/>
        <w:left w:val="none" w:sz="0" w:space="0" w:color="auto"/>
        <w:bottom w:val="none" w:sz="0" w:space="0" w:color="auto"/>
        <w:right w:val="none" w:sz="0" w:space="0" w:color="auto"/>
      </w:divBdr>
    </w:div>
    <w:div w:id="443883198">
      <w:bodyDiv w:val="1"/>
      <w:marLeft w:val="0"/>
      <w:marRight w:val="0"/>
      <w:marTop w:val="0"/>
      <w:marBottom w:val="0"/>
      <w:divBdr>
        <w:top w:val="none" w:sz="0" w:space="0" w:color="auto"/>
        <w:left w:val="none" w:sz="0" w:space="0" w:color="auto"/>
        <w:bottom w:val="none" w:sz="0" w:space="0" w:color="auto"/>
        <w:right w:val="none" w:sz="0" w:space="0" w:color="auto"/>
      </w:divBdr>
    </w:div>
    <w:div w:id="525826800">
      <w:bodyDiv w:val="1"/>
      <w:marLeft w:val="0"/>
      <w:marRight w:val="0"/>
      <w:marTop w:val="0"/>
      <w:marBottom w:val="0"/>
      <w:divBdr>
        <w:top w:val="none" w:sz="0" w:space="0" w:color="auto"/>
        <w:left w:val="none" w:sz="0" w:space="0" w:color="auto"/>
        <w:bottom w:val="none" w:sz="0" w:space="0" w:color="auto"/>
        <w:right w:val="none" w:sz="0" w:space="0" w:color="auto"/>
      </w:divBdr>
    </w:div>
    <w:div w:id="629894232">
      <w:bodyDiv w:val="1"/>
      <w:marLeft w:val="0"/>
      <w:marRight w:val="0"/>
      <w:marTop w:val="0"/>
      <w:marBottom w:val="0"/>
      <w:divBdr>
        <w:top w:val="none" w:sz="0" w:space="0" w:color="auto"/>
        <w:left w:val="none" w:sz="0" w:space="0" w:color="auto"/>
        <w:bottom w:val="none" w:sz="0" w:space="0" w:color="auto"/>
        <w:right w:val="none" w:sz="0" w:space="0" w:color="auto"/>
      </w:divBdr>
    </w:div>
    <w:div w:id="642075639">
      <w:bodyDiv w:val="1"/>
      <w:marLeft w:val="0"/>
      <w:marRight w:val="0"/>
      <w:marTop w:val="0"/>
      <w:marBottom w:val="0"/>
      <w:divBdr>
        <w:top w:val="none" w:sz="0" w:space="0" w:color="auto"/>
        <w:left w:val="none" w:sz="0" w:space="0" w:color="auto"/>
        <w:bottom w:val="none" w:sz="0" w:space="0" w:color="auto"/>
        <w:right w:val="none" w:sz="0" w:space="0" w:color="auto"/>
      </w:divBdr>
    </w:div>
    <w:div w:id="651257043">
      <w:bodyDiv w:val="1"/>
      <w:marLeft w:val="0"/>
      <w:marRight w:val="0"/>
      <w:marTop w:val="0"/>
      <w:marBottom w:val="0"/>
      <w:divBdr>
        <w:top w:val="none" w:sz="0" w:space="0" w:color="auto"/>
        <w:left w:val="none" w:sz="0" w:space="0" w:color="auto"/>
        <w:bottom w:val="none" w:sz="0" w:space="0" w:color="auto"/>
        <w:right w:val="none" w:sz="0" w:space="0" w:color="auto"/>
      </w:divBdr>
    </w:div>
    <w:div w:id="652490508">
      <w:bodyDiv w:val="1"/>
      <w:marLeft w:val="0"/>
      <w:marRight w:val="0"/>
      <w:marTop w:val="0"/>
      <w:marBottom w:val="0"/>
      <w:divBdr>
        <w:top w:val="none" w:sz="0" w:space="0" w:color="auto"/>
        <w:left w:val="none" w:sz="0" w:space="0" w:color="auto"/>
        <w:bottom w:val="none" w:sz="0" w:space="0" w:color="auto"/>
        <w:right w:val="none" w:sz="0" w:space="0" w:color="auto"/>
      </w:divBdr>
    </w:div>
    <w:div w:id="655105887">
      <w:bodyDiv w:val="1"/>
      <w:marLeft w:val="0"/>
      <w:marRight w:val="0"/>
      <w:marTop w:val="0"/>
      <w:marBottom w:val="0"/>
      <w:divBdr>
        <w:top w:val="none" w:sz="0" w:space="0" w:color="auto"/>
        <w:left w:val="none" w:sz="0" w:space="0" w:color="auto"/>
        <w:bottom w:val="none" w:sz="0" w:space="0" w:color="auto"/>
        <w:right w:val="none" w:sz="0" w:space="0" w:color="auto"/>
      </w:divBdr>
    </w:div>
    <w:div w:id="793405421">
      <w:bodyDiv w:val="1"/>
      <w:marLeft w:val="0"/>
      <w:marRight w:val="0"/>
      <w:marTop w:val="0"/>
      <w:marBottom w:val="0"/>
      <w:divBdr>
        <w:top w:val="none" w:sz="0" w:space="0" w:color="auto"/>
        <w:left w:val="none" w:sz="0" w:space="0" w:color="auto"/>
        <w:bottom w:val="none" w:sz="0" w:space="0" w:color="auto"/>
        <w:right w:val="none" w:sz="0" w:space="0" w:color="auto"/>
      </w:divBdr>
    </w:div>
    <w:div w:id="825166723">
      <w:bodyDiv w:val="1"/>
      <w:marLeft w:val="0"/>
      <w:marRight w:val="0"/>
      <w:marTop w:val="0"/>
      <w:marBottom w:val="0"/>
      <w:divBdr>
        <w:top w:val="none" w:sz="0" w:space="0" w:color="auto"/>
        <w:left w:val="none" w:sz="0" w:space="0" w:color="auto"/>
        <w:bottom w:val="none" w:sz="0" w:space="0" w:color="auto"/>
        <w:right w:val="none" w:sz="0" w:space="0" w:color="auto"/>
      </w:divBdr>
    </w:div>
    <w:div w:id="889266125">
      <w:bodyDiv w:val="1"/>
      <w:marLeft w:val="0"/>
      <w:marRight w:val="0"/>
      <w:marTop w:val="0"/>
      <w:marBottom w:val="0"/>
      <w:divBdr>
        <w:top w:val="none" w:sz="0" w:space="0" w:color="auto"/>
        <w:left w:val="none" w:sz="0" w:space="0" w:color="auto"/>
        <w:bottom w:val="none" w:sz="0" w:space="0" w:color="auto"/>
        <w:right w:val="none" w:sz="0" w:space="0" w:color="auto"/>
      </w:divBdr>
    </w:div>
    <w:div w:id="903294219">
      <w:bodyDiv w:val="1"/>
      <w:marLeft w:val="0"/>
      <w:marRight w:val="0"/>
      <w:marTop w:val="0"/>
      <w:marBottom w:val="0"/>
      <w:divBdr>
        <w:top w:val="none" w:sz="0" w:space="0" w:color="auto"/>
        <w:left w:val="none" w:sz="0" w:space="0" w:color="auto"/>
        <w:bottom w:val="none" w:sz="0" w:space="0" w:color="auto"/>
        <w:right w:val="none" w:sz="0" w:space="0" w:color="auto"/>
      </w:divBdr>
    </w:div>
    <w:div w:id="957839719">
      <w:bodyDiv w:val="1"/>
      <w:marLeft w:val="0"/>
      <w:marRight w:val="0"/>
      <w:marTop w:val="0"/>
      <w:marBottom w:val="0"/>
      <w:divBdr>
        <w:top w:val="none" w:sz="0" w:space="0" w:color="auto"/>
        <w:left w:val="none" w:sz="0" w:space="0" w:color="auto"/>
        <w:bottom w:val="none" w:sz="0" w:space="0" w:color="auto"/>
        <w:right w:val="none" w:sz="0" w:space="0" w:color="auto"/>
      </w:divBdr>
    </w:div>
    <w:div w:id="1106116760">
      <w:bodyDiv w:val="1"/>
      <w:marLeft w:val="0"/>
      <w:marRight w:val="0"/>
      <w:marTop w:val="0"/>
      <w:marBottom w:val="0"/>
      <w:divBdr>
        <w:top w:val="none" w:sz="0" w:space="0" w:color="auto"/>
        <w:left w:val="none" w:sz="0" w:space="0" w:color="auto"/>
        <w:bottom w:val="none" w:sz="0" w:space="0" w:color="auto"/>
        <w:right w:val="none" w:sz="0" w:space="0" w:color="auto"/>
      </w:divBdr>
    </w:div>
    <w:div w:id="1163735851">
      <w:bodyDiv w:val="1"/>
      <w:marLeft w:val="0"/>
      <w:marRight w:val="0"/>
      <w:marTop w:val="0"/>
      <w:marBottom w:val="0"/>
      <w:divBdr>
        <w:top w:val="none" w:sz="0" w:space="0" w:color="auto"/>
        <w:left w:val="none" w:sz="0" w:space="0" w:color="auto"/>
        <w:bottom w:val="none" w:sz="0" w:space="0" w:color="auto"/>
        <w:right w:val="none" w:sz="0" w:space="0" w:color="auto"/>
      </w:divBdr>
    </w:div>
    <w:div w:id="1202475899">
      <w:bodyDiv w:val="1"/>
      <w:marLeft w:val="0"/>
      <w:marRight w:val="0"/>
      <w:marTop w:val="0"/>
      <w:marBottom w:val="0"/>
      <w:divBdr>
        <w:top w:val="none" w:sz="0" w:space="0" w:color="auto"/>
        <w:left w:val="none" w:sz="0" w:space="0" w:color="auto"/>
        <w:bottom w:val="none" w:sz="0" w:space="0" w:color="auto"/>
        <w:right w:val="none" w:sz="0" w:space="0" w:color="auto"/>
      </w:divBdr>
    </w:div>
    <w:div w:id="1311330864">
      <w:bodyDiv w:val="1"/>
      <w:marLeft w:val="0"/>
      <w:marRight w:val="0"/>
      <w:marTop w:val="0"/>
      <w:marBottom w:val="0"/>
      <w:divBdr>
        <w:top w:val="none" w:sz="0" w:space="0" w:color="auto"/>
        <w:left w:val="none" w:sz="0" w:space="0" w:color="auto"/>
        <w:bottom w:val="none" w:sz="0" w:space="0" w:color="auto"/>
        <w:right w:val="none" w:sz="0" w:space="0" w:color="auto"/>
      </w:divBdr>
    </w:div>
    <w:div w:id="1438064310">
      <w:bodyDiv w:val="1"/>
      <w:marLeft w:val="0"/>
      <w:marRight w:val="0"/>
      <w:marTop w:val="0"/>
      <w:marBottom w:val="0"/>
      <w:divBdr>
        <w:top w:val="none" w:sz="0" w:space="0" w:color="auto"/>
        <w:left w:val="none" w:sz="0" w:space="0" w:color="auto"/>
        <w:bottom w:val="none" w:sz="0" w:space="0" w:color="auto"/>
        <w:right w:val="none" w:sz="0" w:space="0" w:color="auto"/>
      </w:divBdr>
    </w:div>
    <w:div w:id="1522670839">
      <w:bodyDiv w:val="1"/>
      <w:marLeft w:val="0"/>
      <w:marRight w:val="0"/>
      <w:marTop w:val="0"/>
      <w:marBottom w:val="0"/>
      <w:divBdr>
        <w:top w:val="none" w:sz="0" w:space="0" w:color="auto"/>
        <w:left w:val="none" w:sz="0" w:space="0" w:color="auto"/>
        <w:bottom w:val="none" w:sz="0" w:space="0" w:color="auto"/>
        <w:right w:val="none" w:sz="0" w:space="0" w:color="auto"/>
      </w:divBdr>
    </w:div>
    <w:div w:id="1733698843">
      <w:bodyDiv w:val="1"/>
      <w:marLeft w:val="0"/>
      <w:marRight w:val="0"/>
      <w:marTop w:val="0"/>
      <w:marBottom w:val="0"/>
      <w:divBdr>
        <w:top w:val="none" w:sz="0" w:space="0" w:color="auto"/>
        <w:left w:val="none" w:sz="0" w:space="0" w:color="auto"/>
        <w:bottom w:val="none" w:sz="0" w:space="0" w:color="auto"/>
        <w:right w:val="none" w:sz="0" w:space="0" w:color="auto"/>
      </w:divBdr>
    </w:div>
    <w:div w:id="1753819890">
      <w:bodyDiv w:val="1"/>
      <w:marLeft w:val="0"/>
      <w:marRight w:val="0"/>
      <w:marTop w:val="0"/>
      <w:marBottom w:val="0"/>
      <w:divBdr>
        <w:top w:val="none" w:sz="0" w:space="0" w:color="auto"/>
        <w:left w:val="none" w:sz="0" w:space="0" w:color="auto"/>
        <w:bottom w:val="none" w:sz="0" w:space="0" w:color="auto"/>
        <w:right w:val="none" w:sz="0" w:space="0" w:color="auto"/>
      </w:divBdr>
    </w:div>
    <w:div w:id="1782189621">
      <w:bodyDiv w:val="1"/>
      <w:marLeft w:val="0"/>
      <w:marRight w:val="0"/>
      <w:marTop w:val="0"/>
      <w:marBottom w:val="0"/>
      <w:divBdr>
        <w:top w:val="none" w:sz="0" w:space="0" w:color="auto"/>
        <w:left w:val="none" w:sz="0" w:space="0" w:color="auto"/>
        <w:bottom w:val="none" w:sz="0" w:space="0" w:color="auto"/>
        <w:right w:val="none" w:sz="0" w:space="0" w:color="auto"/>
      </w:divBdr>
    </w:div>
    <w:div w:id="1785535182">
      <w:bodyDiv w:val="1"/>
      <w:marLeft w:val="0"/>
      <w:marRight w:val="0"/>
      <w:marTop w:val="0"/>
      <w:marBottom w:val="0"/>
      <w:divBdr>
        <w:top w:val="none" w:sz="0" w:space="0" w:color="auto"/>
        <w:left w:val="none" w:sz="0" w:space="0" w:color="auto"/>
        <w:bottom w:val="none" w:sz="0" w:space="0" w:color="auto"/>
        <w:right w:val="none" w:sz="0" w:space="0" w:color="auto"/>
      </w:divBdr>
    </w:div>
    <w:div w:id="1837762177">
      <w:bodyDiv w:val="1"/>
      <w:marLeft w:val="0"/>
      <w:marRight w:val="0"/>
      <w:marTop w:val="0"/>
      <w:marBottom w:val="0"/>
      <w:divBdr>
        <w:top w:val="none" w:sz="0" w:space="0" w:color="auto"/>
        <w:left w:val="none" w:sz="0" w:space="0" w:color="auto"/>
        <w:bottom w:val="none" w:sz="0" w:space="0" w:color="auto"/>
        <w:right w:val="none" w:sz="0" w:space="0" w:color="auto"/>
      </w:divBdr>
    </w:div>
    <w:div w:id="1870944665">
      <w:bodyDiv w:val="1"/>
      <w:marLeft w:val="0"/>
      <w:marRight w:val="0"/>
      <w:marTop w:val="0"/>
      <w:marBottom w:val="0"/>
      <w:divBdr>
        <w:top w:val="none" w:sz="0" w:space="0" w:color="auto"/>
        <w:left w:val="none" w:sz="0" w:space="0" w:color="auto"/>
        <w:bottom w:val="none" w:sz="0" w:space="0" w:color="auto"/>
        <w:right w:val="none" w:sz="0" w:space="0" w:color="auto"/>
      </w:divBdr>
    </w:div>
    <w:div w:id="2089690264">
      <w:bodyDiv w:val="1"/>
      <w:marLeft w:val="0"/>
      <w:marRight w:val="0"/>
      <w:marTop w:val="0"/>
      <w:marBottom w:val="0"/>
      <w:divBdr>
        <w:top w:val="none" w:sz="0" w:space="0" w:color="auto"/>
        <w:left w:val="none" w:sz="0" w:space="0" w:color="auto"/>
        <w:bottom w:val="none" w:sz="0" w:space="0" w:color="auto"/>
        <w:right w:val="none" w:sz="0" w:space="0" w:color="auto"/>
      </w:divBdr>
    </w:div>
    <w:div w:id="211558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learn.ztu.edu.ua/" TargetMode="External"/><Relationship Id="rId4" Type="http://schemas.openxmlformats.org/officeDocument/2006/relationships/settings" Target="settings.xml"/><Relationship Id="rId9" Type="http://schemas.openxmlformats.org/officeDocument/2006/relationships/hyperlink" Target="https://ztu.edu.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A643FF-E0C7-416B-8D09-A2931716A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4107</Words>
  <Characters>23414</Characters>
  <Application>Microsoft Office Word</Application>
  <DocSecurity>0</DocSecurity>
  <Lines>195</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Міністерство освіти і науки України</vt:lpstr>
      <vt:lpstr>Міністерство освіти і науки України</vt:lpstr>
    </vt:vector>
  </TitlesOfParts>
  <Company>*</Company>
  <LinksUpToDate>false</LinksUpToDate>
  <CharactersWithSpaces>27467</CharactersWithSpaces>
  <SharedDoc>false</SharedDoc>
  <HLinks>
    <vt:vector size="12" baseType="variant">
      <vt:variant>
        <vt:i4>5832777</vt:i4>
      </vt:variant>
      <vt:variant>
        <vt:i4>3</vt:i4>
      </vt:variant>
      <vt:variant>
        <vt:i4>0</vt:i4>
      </vt:variant>
      <vt:variant>
        <vt:i4>5</vt:i4>
      </vt:variant>
      <vt:variant>
        <vt:lpwstr>https://learn.ztu.edu.ua/</vt:lpwstr>
      </vt:variant>
      <vt:variant>
        <vt:lpwstr/>
      </vt:variant>
      <vt:variant>
        <vt:i4>6291498</vt:i4>
      </vt:variant>
      <vt:variant>
        <vt:i4>0</vt:i4>
      </vt:variant>
      <vt:variant>
        <vt:i4>0</vt:i4>
      </vt:variant>
      <vt:variant>
        <vt:i4>5</vt:i4>
      </vt:variant>
      <vt:variant>
        <vt:lpwstr>https://ztu.edu.ua/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Dell</dc:creator>
  <cp:keywords/>
  <dc:description/>
  <cp:lastModifiedBy>Руслана Валерко</cp:lastModifiedBy>
  <cp:revision>3</cp:revision>
  <cp:lastPrinted>2025-05-07T12:37:00Z</cp:lastPrinted>
  <dcterms:created xsi:type="dcterms:W3CDTF">2025-11-12T11:23:00Z</dcterms:created>
  <dcterms:modified xsi:type="dcterms:W3CDTF">2025-11-12T11:24:00Z</dcterms:modified>
</cp:coreProperties>
</file>