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D9" w:rsidRPr="000810A5" w:rsidRDefault="00B126D9" w:rsidP="00B126D9">
      <w:pPr>
        <w:pStyle w:val="11"/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ТЕМА</w:t>
      </w:r>
      <w:r>
        <w:rPr>
          <w:color w:val="000000" w:themeColor="text1"/>
          <w:sz w:val="24"/>
          <w:szCs w:val="24"/>
        </w:rPr>
        <w:t xml:space="preserve"> 10.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ОНТОЛОГІЯ.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</w:p>
    <w:p w:rsidR="00B126D9" w:rsidRDefault="00B126D9" w:rsidP="00B126D9">
      <w:pPr>
        <w:tabs>
          <w:tab w:val="left" w:pos="1082"/>
        </w:tabs>
        <w:ind w:firstLine="340"/>
        <w:jc w:val="both"/>
        <w:rPr>
          <w:color w:val="000000" w:themeColor="text1"/>
          <w:sz w:val="24"/>
          <w:szCs w:val="24"/>
        </w:rPr>
      </w:pPr>
    </w:p>
    <w:p w:rsidR="00B126D9" w:rsidRPr="00C92524" w:rsidRDefault="00B126D9" w:rsidP="00B126D9">
      <w:pPr>
        <w:tabs>
          <w:tab w:val="left" w:pos="1082"/>
        </w:tabs>
        <w:ind w:firstLine="340"/>
        <w:jc w:val="both"/>
        <w:rPr>
          <w:b/>
          <w:color w:val="000000" w:themeColor="text1"/>
          <w:sz w:val="24"/>
          <w:szCs w:val="24"/>
        </w:rPr>
      </w:pPr>
      <w:r w:rsidRPr="00C92524">
        <w:rPr>
          <w:b/>
          <w:color w:val="000000" w:themeColor="text1"/>
          <w:sz w:val="24"/>
          <w:szCs w:val="24"/>
        </w:rPr>
        <w:t>1. Проблема визначення</w:t>
      </w:r>
      <w:r w:rsidRPr="00C92524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предмету</w:t>
      </w:r>
      <w:r w:rsidRPr="00C92524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онтології</w:t>
      </w:r>
      <w:r w:rsidRPr="00C92524">
        <w:rPr>
          <w:b/>
          <w:color w:val="000000" w:themeColor="text1"/>
          <w:spacing w:val="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(метафізики)</w:t>
      </w:r>
      <w:r w:rsidRPr="00C92524">
        <w:rPr>
          <w:b/>
          <w:color w:val="000000" w:themeColor="text1"/>
          <w:spacing w:val="3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в</w:t>
      </w:r>
      <w:r w:rsidRPr="00C92524">
        <w:rPr>
          <w:b/>
          <w:color w:val="000000" w:themeColor="text1"/>
          <w:spacing w:val="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системі</w:t>
      </w:r>
      <w:r w:rsidRPr="00C92524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провідних</w:t>
      </w:r>
      <w:r w:rsidRPr="00C92524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парадигм</w:t>
      </w:r>
      <w:r w:rsidRPr="00C92524">
        <w:rPr>
          <w:b/>
          <w:color w:val="000000" w:themeColor="text1"/>
          <w:spacing w:val="-57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філософування. Онтологія</w:t>
      </w:r>
      <w:r w:rsidRPr="00C92524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– вчення</w:t>
      </w:r>
      <w:r w:rsidRPr="00C92524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про межові засади буття.</w:t>
      </w:r>
    </w:p>
    <w:p w:rsidR="00B126D9" w:rsidRPr="00C92524" w:rsidRDefault="00B126D9" w:rsidP="00B126D9">
      <w:pPr>
        <w:tabs>
          <w:tab w:val="left" w:pos="1078"/>
        </w:tabs>
        <w:ind w:firstLine="340"/>
        <w:jc w:val="both"/>
        <w:rPr>
          <w:b/>
          <w:color w:val="000000" w:themeColor="text1"/>
          <w:sz w:val="24"/>
          <w:szCs w:val="24"/>
        </w:rPr>
      </w:pPr>
      <w:r w:rsidRPr="00C92524">
        <w:rPr>
          <w:b/>
          <w:color w:val="000000" w:themeColor="text1"/>
          <w:sz w:val="24"/>
          <w:szCs w:val="24"/>
        </w:rPr>
        <w:t>2. Атрибути</w:t>
      </w:r>
      <w:r w:rsidRPr="00C9252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буття</w:t>
      </w:r>
      <w:r w:rsidRPr="00C9252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(час, простір,</w:t>
      </w:r>
      <w:r w:rsidRPr="00C9252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рух,</w:t>
      </w:r>
      <w:r w:rsidRPr="00C9252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розвиток)</w:t>
      </w:r>
      <w:r w:rsidRPr="00C92524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та</w:t>
      </w:r>
      <w:r w:rsidRPr="00C9252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моделі</w:t>
      </w:r>
      <w:r w:rsidRPr="00C9252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єдності</w:t>
      </w:r>
      <w:r w:rsidRPr="00C9252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світу.</w:t>
      </w:r>
    </w:p>
    <w:p w:rsidR="00B126D9" w:rsidRDefault="00B126D9" w:rsidP="00B126D9">
      <w:pPr>
        <w:tabs>
          <w:tab w:val="left" w:pos="1078"/>
        </w:tabs>
        <w:ind w:firstLine="340"/>
        <w:jc w:val="both"/>
        <w:rPr>
          <w:b/>
          <w:color w:val="000000" w:themeColor="text1"/>
          <w:spacing w:val="-4"/>
          <w:sz w:val="24"/>
          <w:szCs w:val="24"/>
        </w:rPr>
      </w:pPr>
      <w:r w:rsidRPr="00C92524">
        <w:rPr>
          <w:b/>
          <w:color w:val="000000" w:themeColor="text1"/>
          <w:sz w:val="24"/>
          <w:szCs w:val="24"/>
        </w:rPr>
        <w:t>3. Свобода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–</w:t>
      </w:r>
      <w:r w:rsidRPr="00C9252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сутнісна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характеристика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людського</w:t>
      </w:r>
      <w:r w:rsidRPr="00C9252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буття.</w:t>
      </w:r>
      <w:r>
        <w:rPr>
          <w:b/>
          <w:color w:val="000000" w:themeColor="text1"/>
          <w:spacing w:val="-4"/>
          <w:sz w:val="24"/>
          <w:szCs w:val="24"/>
        </w:rPr>
        <w:t xml:space="preserve"> </w:t>
      </w:r>
    </w:p>
    <w:p w:rsidR="00B126D9" w:rsidRPr="00C92524" w:rsidRDefault="00B126D9" w:rsidP="00B126D9">
      <w:pPr>
        <w:tabs>
          <w:tab w:val="left" w:pos="1078"/>
        </w:tabs>
        <w:ind w:firstLine="340"/>
        <w:jc w:val="both"/>
        <w:rPr>
          <w:b/>
          <w:color w:val="000000" w:themeColor="text1"/>
          <w:sz w:val="24"/>
          <w:szCs w:val="24"/>
        </w:rPr>
      </w:pPr>
      <w:r w:rsidRPr="00C92524">
        <w:rPr>
          <w:b/>
          <w:color w:val="000000" w:themeColor="text1"/>
          <w:sz w:val="24"/>
          <w:szCs w:val="24"/>
        </w:rPr>
        <w:t>4. Свідомість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як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спосіб</w:t>
      </w:r>
      <w:r w:rsidRPr="00C92524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існування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та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відтворення</w:t>
      </w:r>
      <w:r w:rsidRPr="00C9252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C92524">
        <w:rPr>
          <w:b/>
          <w:color w:val="000000" w:themeColor="text1"/>
          <w:sz w:val="24"/>
          <w:szCs w:val="24"/>
        </w:rPr>
        <w:t>буття.</w:t>
      </w:r>
      <w:r w:rsidRPr="00193154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4"/>
          <w:sz w:val="24"/>
          <w:szCs w:val="24"/>
        </w:rPr>
        <w:t>Методологічні</w:t>
      </w:r>
      <w:r w:rsidRPr="000810A5">
        <w:rPr>
          <w:b/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4"/>
          <w:sz w:val="24"/>
          <w:szCs w:val="24"/>
        </w:rPr>
        <w:t>труднощі</w:t>
      </w:r>
      <w:r w:rsidRPr="000810A5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4"/>
          <w:sz w:val="24"/>
          <w:szCs w:val="24"/>
        </w:rPr>
        <w:t>визначення</w:t>
      </w:r>
      <w:r w:rsidRPr="000810A5">
        <w:rPr>
          <w:b/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4"/>
          <w:sz w:val="24"/>
          <w:szCs w:val="24"/>
        </w:rPr>
        <w:t>та</w:t>
      </w:r>
      <w:r w:rsidRPr="000810A5">
        <w:rPr>
          <w:b/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3"/>
          <w:sz w:val="24"/>
          <w:szCs w:val="24"/>
        </w:rPr>
        <w:t>вивчення</w:t>
      </w:r>
      <w:r w:rsidRPr="000810A5">
        <w:rPr>
          <w:b/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3"/>
          <w:sz w:val="24"/>
          <w:szCs w:val="24"/>
        </w:rPr>
        <w:t>свідомості</w:t>
      </w:r>
    </w:p>
    <w:p w:rsidR="00B126D9" w:rsidRDefault="00B126D9" w:rsidP="00B126D9">
      <w:pPr>
        <w:ind w:firstLine="3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5. </w:t>
      </w:r>
      <w:r w:rsidRPr="00193154">
        <w:rPr>
          <w:b/>
          <w:color w:val="000000" w:themeColor="text1"/>
          <w:sz w:val="24"/>
          <w:szCs w:val="24"/>
        </w:rPr>
        <w:t>Основні</w:t>
      </w:r>
      <w:r w:rsidRPr="00193154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>антиномії</w:t>
      </w:r>
      <w:r w:rsidRPr="00193154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>свідомості</w:t>
      </w:r>
      <w:r>
        <w:rPr>
          <w:b/>
          <w:color w:val="000000" w:themeColor="text1"/>
          <w:sz w:val="24"/>
          <w:szCs w:val="24"/>
        </w:rPr>
        <w:t>.</w:t>
      </w:r>
    </w:p>
    <w:p w:rsidR="00B126D9" w:rsidRPr="00193154" w:rsidRDefault="00B126D9" w:rsidP="00B126D9">
      <w:pPr>
        <w:ind w:firstLine="3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6. </w:t>
      </w:r>
      <w:r w:rsidRPr="000810A5">
        <w:rPr>
          <w:b/>
          <w:color w:val="000000" w:themeColor="text1"/>
          <w:sz w:val="24"/>
          <w:szCs w:val="24"/>
        </w:rPr>
        <w:t>Структура</w:t>
      </w:r>
      <w:r w:rsidRPr="000810A5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свідомості.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B126D9" w:rsidRPr="000810A5" w:rsidRDefault="00B126D9" w:rsidP="00B126D9">
      <w:pPr>
        <w:pStyle w:val="11"/>
        <w:tabs>
          <w:tab w:val="left" w:pos="1430"/>
        </w:tabs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1. Проблема визначення предмету онтології (метафізики) в системі провідних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філософствування. Онтологія</w:t>
      </w:r>
      <w:r>
        <w:rPr>
          <w:color w:val="000000" w:themeColor="text1"/>
          <w:spacing w:val="-1"/>
          <w:sz w:val="24"/>
          <w:szCs w:val="24"/>
        </w:rPr>
        <w:t> 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вчення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межові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засади буття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У сучасній філософії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метафізика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не має чіткого визначення. В одних випадках воно використовується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синонім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інших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онтології,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також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використовується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метафора,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 отже,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7"/>
          <w:sz w:val="24"/>
          <w:szCs w:val="24"/>
        </w:rPr>
        <w:t xml:space="preserve"> 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питання: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співвідносяться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філософія, метафізика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онтологія?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теж різні.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Доцільно, для початку, скористатися визначенням метафізики, яке пропонує В.І. Гусєв: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 xml:space="preserve">Метафізика – </w:t>
      </w:r>
      <w:r w:rsidRPr="000810A5">
        <w:rPr>
          <w:color w:val="000000" w:themeColor="text1"/>
          <w:sz w:val="24"/>
          <w:szCs w:val="24"/>
        </w:rPr>
        <w:t>це вчення про граничні засади буття, пізнання та ціннісного ставлення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 до світу.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цьому сенсі метафізика головна філософська дисципліна, в якій укорінені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дослідженнях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етики,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естетики, філософії культури, філософії права, мови, історії безпосередньо і не торкається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метафізичних проблем, усе-таки спирається на певні метафізичні уявлення щодо загальної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речей,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устрою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місця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цьому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світі,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наявності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Бога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ньому.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1"/>
          <w:sz w:val="24"/>
          <w:szCs w:val="24"/>
        </w:rPr>
        <w:t>Як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зазначає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 xml:space="preserve">В.І. </w:t>
      </w:r>
      <w:r w:rsidRPr="000810A5">
        <w:rPr>
          <w:color w:val="000000" w:themeColor="text1"/>
          <w:sz w:val="24"/>
          <w:szCs w:val="24"/>
        </w:rPr>
        <w:t>Гусєв,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метафізика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розпадається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на: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учення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суще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(онтологія),</w:t>
      </w:r>
      <w:r w:rsidRPr="006A5244">
        <w:rPr>
          <w:color w:val="000000" w:themeColor="text1"/>
          <w:spacing w:val="-5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вчення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про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сутність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світу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(космологія),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вчення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про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сутність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людини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(філософська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антропологія), вчення про сутність та існування Бога (теологія). У межах цих дисциплін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досліджуються</w:t>
      </w:r>
      <w:r w:rsidRPr="006A5244">
        <w:rPr>
          <w:color w:val="000000" w:themeColor="text1"/>
          <w:spacing w:val="-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такі фундаментальні</w:t>
      </w:r>
      <w:r w:rsidRPr="006A5244">
        <w:rPr>
          <w:color w:val="000000" w:themeColor="text1"/>
          <w:spacing w:val="-2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питанн</w:t>
      </w:r>
      <w:r w:rsidRPr="000810A5">
        <w:rPr>
          <w:color w:val="000000" w:themeColor="text1"/>
          <w:sz w:val="24"/>
          <w:szCs w:val="24"/>
        </w:rPr>
        <w:t>я як:</w:t>
      </w:r>
    </w:p>
    <w:p w:rsidR="00B126D9" w:rsidRPr="000810A5" w:rsidRDefault="00B126D9" w:rsidP="00B126D9">
      <w:pPr>
        <w:tabs>
          <w:tab w:val="left" w:pos="1197"/>
          <w:tab w:val="left" w:pos="1198"/>
        </w:tabs>
        <w:ind w:left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– буття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ніщо</w:t>
      </w:r>
    </w:p>
    <w:p w:rsidR="00B126D9" w:rsidRPr="000810A5" w:rsidRDefault="00B126D9" w:rsidP="00B126D9">
      <w:pPr>
        <w:tabs>
          <w:tab w:val="left" w:pos="1197"/>
          <w:tab w:val="left" w:pos="1198"/>
        </w:tabs>
        <w:ind w:left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– матеріальна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</w:t>
      </w:r>
    </w:p>
    <w:p w:rsidR="00B126D9" w:rsidRPr="000810A5" w:rsidRDefault="00B126D9" w:rsidP="00B126D9">
      <w:pPr>
        <w:tabs>
          <w:tab w:val="left" w:pos="1197"/>
          <w:tab w:val="left" w:pos="1198"/>
        </w:tabs>
        <w:ind w:left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– душа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тіло</w:t>
      </w:r>
    </w:p>
    <w:p w:rsidR="00B126D9" w:rsidRPr="000810A5" w:rsidRDefault="00B126D9" w:rsidP="00B126D9">
      <w:pPr>
        <w:tabs>
          <w:tab w:val="left" w:pos="1197"/>
          <w:tab w:val="left" w:pos="1198"/>
        </w:tabs>
        <w:ind w:left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– свобода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 необхідність.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 xml:space="preserve">Онтологія </w:t>
      </w:r>
      <w:r w:rsidRPr="000810A5">
        <w:rPr>
          <w:color w:val="000000" w:themeColor="text1"/>
          <w:sz w:val="24"/>
          <w:szCs w:val="24"/>
        </w:rPr>
        <w:t>(учення про буття) – фундаментальний розділ метафізики. Історично 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формується першою та тривалий час практично повністю збігається з предметом метафізики.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розв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язувала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розв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язує</w:t>
      </w:r>
      <w:proofErr w:type="spellEnd"/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низку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ключових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світоглядних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питань: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знаходиться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світу?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існують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онтологічні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засади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людської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творчості?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6A5244">
        <w:rPr>
          <w:color w:val="000000" w:themeColor="text1"/>
          <w:sz w:val="24"/>
          <w:szCs w:val="24"/>
        </w:rPr>
        <w:t>Онтологія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традиційно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намагається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пізнати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світ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як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єдність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і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зрозуміти,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що</w:t>
      </w:r>
      <w:r w:rsidRPr="006A5244">
        <w:rPr>
          <w:color w:val="000000" w:themeColor="text1"/>
          <w:spacing w:val="-5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 xml:space="preserve">знаходиться в основі цієї єдності. </w:t>
      </w:r>
      <w:r w:rsidRPr="000810A5">
        <w:rPr>
          <w:color w:val="000000" w:themeColor="text1"/>
          <w:sz w:val="24"/>
          <w:szCs w:val="24"/>
        </w:rPr>
        <w:t>Усе, що є, воно Є. Але, що дає йому буття? Тут відповіді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Вихідна онтологічна категорія для всіх концепцій – це категорія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буття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(і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небуття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).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Іншими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основними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категоріями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поняттями,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через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метафізична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думка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здатна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вибудовувати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різноманітні моделі буття постають: матерія, дух, рух, розвиток, простір і час, причина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наслідок,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річ,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властивість,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відношення,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субстанція,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субстрат.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Західноєвропейський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поступ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передусім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історія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розвою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онтологічних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питань, історія роздумів про буття. Але оскільки за своєю природою філософія – це 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діалогічний</w:t>
      </w:r>
      <w:r w:rsidRPr="000810A5">
        <w:rPr>
          <w:color w:val="000000" w:themeColor="text1"/>
          <w:spacing w:val="2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пошук</w:t>
      </w:r>
      <w:r w:rsidRPr="000810A5">
        <w:rPr>
          <w:color w:val="000000" w:themeColor="text1"/>
          <w:spacing w:val="3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відповідей</w:t>
      </w:r>
      <w:r w:rsidRPr="000810A5">
        <w:rPr>
          <w:color w:val="000000" w:themeColor="text1"/>
          <w:spacing w:val="2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2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вічні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запитання,</w:t>
      </w:r>
      <w:r w:rsidRPr="000810A5">
        <w:rPr>
          <w:color w:val="000000" w:themeColor="text1"/>
          <w:spacing w:val="2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2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очікувати</w:t>
      </w:r>
      <w:r w:rsidRPr="000810A5">
        <w:rPr>
          <w:color w:val="000000" w:themeColor="text1"/>
          <w:spacing w:val="3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остаточних</w:t>
      </w:r>
      <w:r w:rsidRPr="000810A5">
        <w:rPr>
          <w:color w:val="000000" w:themeColor="text1"/>
          <w:spacing w:val="3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(і однозначних) загальновизнаних відповідей на такі фундаментальні філософські питання, 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дискурс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представлений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численними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варіантами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постановки й </w:t>
      </w:r>
      <w:proofErr w:type="spellStart"/>
      <w:r w:rsidRPr="000810A5">
        <w:rPr>
          <w:color w:val="000000" w:themeColor="text1"/>
          <w:sz w:val="24"/>
          <w:szCs w:val="24"/>
        </w:rPr>
        <w:t>розв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язання</w:t>
      </w:r>
      <w:proofErr w:type="spellEnd"/>
      <w:r w:rsidRPr="000810A5">
        <w:rPr>
          <w:color w:val="000000" w:themeColor="text1"/>
          <w:sz w:val="24"/>
          <w:szCs w:val="24"/>
        </w:rPr>
        <w:t xml:space="preserve"> онтологічних проблем. У різні часи в поняття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буття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вкладали різні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смисли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матерія,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ідей,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Бог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т.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д.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Кожен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дискурс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оригінальний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неповторний,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водночас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входить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взаємодій,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взаємовпливів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конкуренцій</w:t>
      </w:r>
      <w:proofErr w:type="spellEnd"/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між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філософськими ідеями та концепціями, і тому тут можна виділити кілька великих однотипних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систем.</w:t>
      </w:r>
    </w:p>
    <w:p w:rsidR="00B126D9" w:rsidRPr="000810A5" w:rsidRDefault="00B126D9" w:rsidP="00B126D9">
      <w:pPr>
        <w:ind w:firstLine="340"/>
        <w:jc w:val="both"/>
        <w:rPr>
          <w:b/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В.А. Конєв, працюючи в галузі філософії культури, запропонував виділити такі чотири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lastRenderedPageBreak/>
        <w:t>провідні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мислення: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he</w:t>
      </w:r>
      <w:proofErr w:type="spellEnd"/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pacing w:val="-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cogito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pacing w:val="-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existenz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59"/>
          <w:sz w:val="24"/>
          <w:szCs w:val="24"/>
        </w:rPr>
        <w:t xml:space="preserve"> </w:t>
      </w:r>
      <w:r>
        <w:rPr>
          <w:color w:val="000000" w:themeColor="text1"/>
          <w:spacing w:val="59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affirmo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Перша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i/>
          <w:color w:val="000000" w:themeColor="text1"/>
          <w:sz w:val="24"/>
          <w:szCs w:val="24"/>
        </w:rPr>
        <w:t>парадигма</w:t>
      </w:r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i/>
          <w:color w:val="000000" w:themeColor="text1"/>
          <w:sz w:val="24"/>
          <w:szCs w:val="24"/>
        </w:rPr>
        <w:t>«</w:t>
      </w:r>
      <w:proofErr w:type="spellStart"/>
      <w:r w:rsidRPr="006A5244">
        <w:rPr>
          <w:i/>
          <w:color w:val="000000" w:themeColor="text1"/>
          <w:sz w:val="24"/>
          <w:szCs w:val="24"/>
        </w:rPr>
        <w:t>on</w:t>
      </w:r>
      <w:proofErr w:type="spellEnd"/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A5244">
        <w:rPr>
          <w:i/>
          <w:color w:val="000000" w:themeColor="text1"/>
          <w:sz w:val="24"/>
          <w:szCs w:val="24"/>
        </w:rPr>
        <w:t>he</w:t>
      </w:r>
      <w:proofErr w:type="spellEnd"/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A5244">
        <w:rPr>
          <w:i/>
          <w:color w:val="000000" w:themeColor="text1"/>
          <w:sz w:val="24"/>
          <w:szCs w:val="24"/>
        </w:rPr>
        <w:t>on</w:t>
      </w:r>
      <w:proofErr w:type="spellEnd"/>
      <w:r w:rsidRPr="006A5244">
        <w:rPr>
          <w:i/>
          <w:color w:val="000000" w:themeColor="text1"/>
          <w:sz w:val="24"/>
          <w:szCs w:val="24"/>
        </w:rPr>
        <w:t>»</w:t>
      </w:r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i/>
          <w:color w:val="000000" w:themeColor="text1"/>
          <w:sz w:val="24"/>
          <w:szCs w:val="24"/>
        </w:rPr>
        <w:t>–</w:t>
      </w:r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i/>
          <w:color w:val="000000" w:themeColor="text1"/>
          <w:sz w:val="24"/>
          <w:szCs w:val="24"/>
        </w:rPr>
        <w:t>«буття</w:t>
      </w:r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i/>
          <w:color w:val="000000" w:themeColor="text1"/>
          <w:sz w:val="24"/>
          <w:szCs w:val="24"/>
        </w:rPr>
        <w:t>як</w:t>
      </w:r>
      <w:r w:rsidRPr="006A5244">
        <w:rPr>
          <w:i/>
          <w:color w:val="000000" w:themeColor="text1"/>
          <w:spacing w:val="-57"/>
          <w:sz w:val="24"/>
          <w:szCs w:val="24"/>
        </w:rPr>
        <w:t xml:space="preserve"> </w:t>
      </w:r>
      <w:r w:rsidRPr="006A5244">
        <w:rPr>
          <w:i/>
          <w:color w:val="000000" w:themeColor="text1"/>
          <w:spacing w:val="-1"/>
          <w:sz w:val="24"/>
          <w:szCs w:val="24"/>
        </w:rPr>
        <w:t>буття».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Вона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найдавніша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бере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витоки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тези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Парменіда</w:t>
      </w:r>
      <w:proofErr w:type="spellEnd"/>
      <w:r w:rsidRPr="000810A5">
        <w:rPr>
          <w:color w:val="000000" w:themeColor="text1"/>
          <w:sz w:val="24"/>
          <w:szCs w:val="24"/>
        </w:rPr>
        <w:t>: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небуття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немає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домінує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античній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(Платон,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Аристотель)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середньовічній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(Томас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Аквінський),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співіснує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cogito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у Новий час (Спіноза, </w:t>
      </w:r>
      <w:proofErr w:type="spellStart"/>
      <w:r w:rsidRPr="000810A5">
        <w:rPr>
          <w:color w:val="000000" w:themeColor="text1"/>
          <w:sz w:val="24"/>
          <w:szCs w:val="24"/>
        </w:rPr>
        <w:t>Ляйбніц</w:t>
      </w:r>
      <w:proofErr w:type="spellEnd"/>
      <w:r w:rsidRPr="000810A5">
        <w:rPr>
          <w:color w:val="000000" w:themeColor="text1"/>
          <w:sz w:val="24"/>
          <w:szCs w:val="24"/>
        </w:rPr>
        <w:t>, Геґель, Енгельс), у ХХ столітті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межах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парадигми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працює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Гартман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Парадигма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he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орієнтує філософа на пізнання світу поза людиною, причому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передбачається,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цей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єктивний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абсолютний,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цим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світом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повинна узгоджувати свої теорії і свої цілі та цінності. У межах цієї парадигми формується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класична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метафізика.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6A5244">
        <w:rPr>
          <w:i/>
          <w:color w:val="000000" w:themeColor="text1"/>
          <w:sz w:val="24"/>
          <w:szCs w:val="24"/>
        </w:rPr>
        <w:t>Парадигма «</w:t>
      </w:r>
      <w:proofErr w:type="spellStart"/>
      <w:r w:rsidRPr="006A5244">
        <w:rPr>
          <w:i/>
          <w:color w:val="000000" w:themeColor="text1"/>
          <w:sz w:val="24"/>
          <w:szCs w:val="24"/>
        </w:rPr>
        <w:t>cogito</w:t>
      </w:r>
      <w:proofErr w:type="spellEnd"/>
      <w:r w:rsidRPr="006A5244">
        <w:rPr>
          <w:i/>
          <w:color w:val="000000" w:themeColor="text1"/>
          <w:sz w:val="24"/>
          <w:szCs w:val="24"/>
        </w:rPr>
        <w:t>»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виникає майже одночасно з парадигмою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he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 тоді, коли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софіст Протагор висуває тезу: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Міра всіх речей – людина, існуючих, в тому, що вони існують,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існуючих, що вони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існують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 Античності та Середньовіччі ця парадигма серйозного 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отримала,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Новий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починаючи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Декарта,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стає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домінуючою.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межах парадигми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cogito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виникла трансцендентальна філософія Канта та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феноменологія </w:t>
      </w:r>
      <w:proofErr w:type="spellStart"/>
      <w:r w:rsidRPr="000810A5">
        <w:rPr>
          <w:color w:val="000000" w:themeColor="text1"/>
          <w:sz w:val="24"/>
          <w:szCs w:val="24"/>
        </w:rPr>
        <w:t>Гуссерля</w:t>
      </w:r>
      <w:proofErr w:type="spellEnd"/>
      <w:r w:rsidRPr="000810A5">
        <w:rPr>
          <w:color w:val="000000" w:themeColor="text1"/>
          <w:sz w:val="24"/>
          <w:szCs w:val="24"/>
        </w:rPr>
        <w:t>. Її представники активно критикують традиційну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метафізику.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Філософування у стилі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cogito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виходить із того, </w:t>
      </w:r>
      <w:r w:rsidRPr="006A5244">
        <w:rPr>
          <w:i/>
          <w:color w:val="000000" w:themeColor="text1"/>
          <w:sz w:val="24"/>
          <w:szCs w:val="24"/>
        </w:rPr>
        <w:t>що світ завжди конституюється в</w:t>
      </w:r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i/>
          <w:color w:val="000000" w:themeColor="text1"/>
          <w:sz w:val="24"/>
          <w:szCs w:val="24"/>
        </w:rPr>
        <w:t>актах</w:t>
      </w:r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i/>
          <w:color w:val="000000" w:themeColor="text1"/>
          <w:sz w:val="24"/>
          <w:szCs w:val="24"/>
        </w:rPr>
        <w:t>свідомості.</w:t>
      </w:r>
      <w:r w:rsidRPr="006A5244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онтологію світу, але і про онтологію свідомості, при цьому феноменологія та психоаналіз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перетворюються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методологію онтології свідомості.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У межах </w:t>
      </w:r>
      <w:r w:rsidRPr="006A5244">
        <w:rPr>
          <w:i/>
          <w:color w:val="000000" w:themeColor="text1"/>
          <w:sz w:val="24"/>
          <w:szCs w:val="24"/>
        </w:rPr>
        <w:t>парадигми «</w:t>
      </w:r>
      <w:proofErr w:type="spellStart"/>
      <w:r w:rsidRPr="006A5244">
        <w:rPr>
          <w:i/>
          <w:color w:val="000000" w:themeColor="text1"/>
          <w:sz w:val="24"/>
          <w:szCs w:val="24"/>
        </w:rPr>
        <w:t>existenz</w:t>
      </w:r>
      <w:proofErr w:type="spellEnd"/>
      <w:r w:rsidRPr="006A5244">
        <w:rPr>
          <w:i/>
          <w:color w:val="000000" w:themeColor="text1"/>
          <w:sz w:val="24"/>
          <w:szCs w:val="24"/>
        </w:rPr>
        <w:t>»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теза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he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змінюється на тезу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on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he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zoon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 життя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. Ця парадигма </w:t>
      </w:r>
      <w:proofErr w:type="spellStart"/>
      <w:r w:rsidRPr="000810A5">
        <w:rPr>
          <w:color w:val="000000" w:themeColor="text1"/>
          <w:sz w:val="24"/>
          <w:szCs w:val="24"/>
        </w:rPr>
        <w:t>з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являється</w:t>
      </w:r>
      <w:proofErr w:type="spellEnd"/>
      <w:r w:rsidRPr="000810A5">
        <w:rPr>
          <w:color w:val="000000" w:themeColor="text1"/>
          <w:sz w:val="24"/>
          <w:szCs w:val="24"/>
        </w:rPr>
        <w:t xml:space="preserve"> в новітній філософії, яка намагається побачити буття 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життя,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способами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осягнення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вважає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переживання, розуміння,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інтуїцію.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Вочевидь,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витоків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парадигми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стоїть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Ніцше,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він,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руйнуючи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платонівсько</w:t>
      </w:r>
      <w:proofErr w:type="spellEnd"/>
      <w:r w:rsidRPr="000810A5">
        <w:rPr>
          <w:color w:val="000000" w:themeColor="text1"/>
          <w:sz w:val="24"/>
          <w:szCs w:val="24"/>
        </w:rPr>
        <w:t>-християнську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 як становлення та життя, а свого апогею філософське мислення 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стилі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existenz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досягає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філософів-екзистенціалістів.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Провідним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філософом, який займався проблемами буття в межах цієї парадигми, був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Гайдеггер,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визначив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справжню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єдину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тему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філософії.</w:t>
      </w:r>
    </w:p>
    <w:p w:rsidR="00B126D9" w:rsidRPr="000810A5" w:rsidRDefault="00B126D9" w:rsidP="00B126D9">
      <w:pPr>
        <w:ind w:firstLine="340"/>
        <w:jc w:val="both"/>
        <w:rPr>
          <w:b/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Продовжується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активна</w:t>
      </w:r>
      <w:r w:rsidRPr="006A5244">
        <w:rPr>
          <w:color w:val="000000" w:themeColor="text1"/>
          <w:spacing w:val="-5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критика</w:t>
      </w:r>
      <w:r w:rsidRPr="006A5244">
        <w:rPr>
          <w:color w:val="000000" w:themeColor="text1"/>
          <w:spacing w:val="-4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класичної</w:t>
      </w:r>
      <w:r w:rsidRPr="006A5244">
        <w:rPr>
          <w:color w:val="000000" w:themeColor="text1"/>
          <w:spacing w:val="-6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метафізики.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A5244">
        <w:rPr>
          <w:i/>
          <w:color w:val="000000" w:themeColor="text1"/>
          <w:sz w:val="24"/>
          <w:szCs w:val="24"/>
        </w:rPr>
        <w:t>Парадигма «</w:t>
      </w:r>
      <w:proofErr w:type="spellStart"/>
      <w:r w:rsidRPr="006A5244">
        <w:rPr>
          <w:i/>
          <w:color w:val="000000" w:themeColor="text1"/>
          <w:sz w:val="24"/>
          <w:szCs w:val="24"/>
        </w:rPr>
        <w:t>affirmo</w:t>
      </w:r>
      <w:proofErr w:type="spellEnd"/>
      <w:r w:rsidRPr="006A5244">
        <w:rPr>
          <w:i/>
          <w:color w:val="000000" w:themeColor="text1"/>
          <w:sz w:val="24"/>
          <w:szCs w:val="24"/>
        </w:rPr>
        <w:t>».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Буття культури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єктивує</w:t>
      </w:r>
      <w:proofErr w:type="spellEnd"/>
      <w:r w:rsidRPr="000810A5">
        <w:rPr>
          <w:color w:val="000000" w:themeColor="text1"/>
          <w:sz w:val="24"/>
          <w:szCs w:val="24"/>
        </w:rPr>
        <w:t xml:space="preserve"> в собі людину. Завдяки </w:t>
      </w:r>
      <w:proofErr w:type="spellStart"/>
      <w:r w:rsidRPr="000810A5">
        <w:rPr>
          <w:color w:val="000000" w:themeColor="text1"/>
          <w:sz w:val="24"/>
          <w:szCs w:val="24"/>
        </w:rPr>
        <w:t>affirmo</w:t>
      </w:r>
      <w:proofErr w:type="spellEnd"/>
      <w:r w:rsidRPr="000810A5">
        <w:rPr>
          <w:color w:val="000000" w:themeColor="text1"/>
          <w:sz w:val="24"/>
          <w:szCs w:val="24"/>
        </w:rPr>
        <w:t xml:space="preserve"> і через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affirmo</w:t>
      </w:r>
      <w:proofErr w:type="spellEnd"/>
      <w:r w:rsidRPr="000810A5">
        <w:rPr>
          <w:color w:val="000000" w:themeColor="text1"/>
          <w:sz w:val="24"/>
          <w:szCs w:val="24"/>
        </w:rPr>
        <w:t xml:space="preserve"> буття людини зливається з буттям культури – це норми, цінності, твори, речі. Через акт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1"/>
          <w:sz w:val="24"/>
          <w:szCs w:val="24"/>
        </w:rPr>
        <w:t>аффірмації</w:t>
      </w:r>
      <w:proofErr w:type="spellEnd"/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утверджується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(не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природному,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духовному).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Ця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вбирає в себе всі відомі методологічні підходи, серед яких і феноменологія, і герменевтика,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аналітична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філософія.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роль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межах цієї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парадигми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починає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відігравати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психоаналіз.</w:t>
      </w:r>
    </w:p>
    <w:p w:rsidR="00B126D9" w:rsidRPr="006A5244" w:rsidRDefault="00B126D9" w:rsidP="00B126D9">
      <w:pPr>
        <w:pStyle w:val="11"/>
        <w:spacing w:before="0"/>
        <w:ind w:left="0" w:right="0" w:firstLine="340"/>
        <w:jc w:val="both"/>
        <w:rPr>
          <w:b w:val="0"/>
          <w:color w:val="000000" w:themeColor="text1"/>
          <w:sz w:val="24"/>
          <w:szCs w:val="24"/>
        </w:rPr>
      </w:pPr>
      <w:r w:rsidRPr="00FB49CD">
        <w:rPr>
          <w:b w:val="0"/>
          <w:color w:val="000000" w:themeColor="text1"/>
          <w:sz w:val="24"/>
          <w:szCs w:val="24"/>
        </w:rPr>
        <w:t>Онтологія</w:t>
      </w:r>
      <w:r w:rsidRPr="00FB49CD">
        <w:rPr>
          <w:b w:val="0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FB49CD">
        <w:rPr>
          <w:b w:val="0"/>
          <w:color w:val="000000" w:themeColor="text1"/>
          <w:sz w:val="24"/>
          <w:szCs w:val="24"/>
        </w:rPr>
        <w:t>розв</w:t>
      </w:r>
      <w:r>
        <w:rPr>
          <w:b w:val="0"/>
          <w:color w:val="000000" w:themeColor="text1"/>
          <w:sz w:val="24"/>
          <w:szCs w:val="24"/>
        </w:rPr>
        <w:t>ʼ</w:t>
      </w:r>
      <w:r w:rsidRPr="00FB49CD">
        <w:rPr>
          <w:b w:val="0"/>
          <w:color w:val="000000" w:themeColor="text1"/>
          <w:sz w:val="24"/>
          <w:szCs w:val="24"/>
        </w:rPr>
        <w:t>язує</w:t>
      </w:r>
      <w:proofErr w:type="spellEnd"/>
      <w:r w:rsidRPr="00FB49CD">
        <w:rPr>
          <w:b w:val="0"/>
          <w:color w:val="000000" w:themeColor="text1"/>
          <w:spacing w:val="-4"/>
          <w:sz w:val="24"/>
          <w:szCs w:val="24"/>
        </w:rPr>
        <w:t xml:space="preserve"> </w:t>
      </w:r>
      <w:r w:rsidRPr="00FB49CD">
        <w:rPr>
          <w:b w:val="0"/>
          <w:color w:val="000000" w:themeColor="text1"/>
          <w:sz w:val="24"/>
          <w:szCs w:val="24"/>
        </w:rPr>
        <w:t>ряд</w:t>
      </w:r>
      <w:r w:rsidRPr="00FB49CD">
        <w:rPr>
          <w:b w:val="0"/>
          <w:color w:val="000000" w:themeColor="text1"/>
          <w:spacing w:val="-2"/>
          <w:sz w:val="24"/>
          <w:szCs w:val="24"/>
        </w:rPr>
        <w:t xml:space="preserve"> </w:t>
      </w:r>
      <w:r w:rsidRPr="00FB49CD">
        <w:rPr>
          <w:b w:val="0"/>
          <w:color w:val="000000" w:themeColor="text1"/>
          <w:sz w:val="24"/>
          <w:szCs w:val="24"/>
        </w:rPr>
        <w:t>світоглядних</w:t>
      </w:r>
      <w:r w:rsidRPr="00FB49CD">
        <w:rPr>
          <w:b w:val="0"/>
          <w:color w:val="000000" w:themeColor="text1"/>
          <w:spacing w:val="-1"/>
          <w:sz w:val="24"/>
          <w:szCs w:val="24"/>
        </w:rPr>
        <w:t xml:space="preserve"> </w:t>
      </w:r>
      <w:r w:rsidRPr="00FB49CD">
        <w:rPr>
          <w:b w:val="0"/>
          <w:color w:val="000000" w:themeColor="text1"/>
          <w:sz w:val="24"/>
          <w:szCs w:val="24"/>
        </w:rPr>
        <w:t>питань,</w:t>
      </w:r>
      <w:r w:rsidRPr="00FB49CD">
        <w:rPr>
          <w:b w:val="0"/>
          <w:color w:val="000000" w:themeColor="text1"/>
          <w:spacing w:val="-2"/>
          <w:sz w:val="24"/>
          <w:szCs w:val="24"/>
        </w:rPr>
        <w:t xml:space="preserve"> </w:t>
      </w:r>
      <w:r w:rsidRPr="00FB49CD">
        <w:rPr>
          <w:b w:val="0"/>
          <w:color w:val="000000" w:themeColor="text1"/>
          <w:sz w:val="24"/>
          <w:szCs w:val="24"/>
        </w:rPr>
        <w:t>серед</w:t>
      </w:r>
      <w:r w:rsidRPr="00FB49CD">
        <w:rPr>
          <w:b w:val="0"/>
          <w:color w:val="000000" w:themeColor="text1"/>
          <w:spacing w:val="-2"/>
          <w:sz w:val="24"/>
          <w:szCs w:val="24"/>
        </w:rPr>
        <w:t xml:space="preserve"> </w:t>
      </w:r>
      <w:r w:rsidRPr="00FB49CD">
        <w:rPr>
          <w:b w:val="0"/>
          <w:color w:val="000000" w:themeColor="text1"/>
          <w:sz w:val="24"/>
          <w:szCs w:val="24"/>
        </w:rPr>
        <w:t>яких</w:t>
      </w:r>
      <w:r w:rsidRPr="00FB49CD">
        <w:rPr>
          <w:b w:val="0"/>
          <w:color w:val="000000" w:themeColor="text1"/>
          <w:spacing w:val="-2"/>
          <w:sz w:val="24"/>
          <w:szCs w:val="24"/>
        </w:rPr>
        <w:t xml:space="preserve"> </w:t>
      </w:r>
      <w:r w:rsidRPr="00FB49CD">
        <w:rPr>
          <w:b w:val="0"/>
          <w:color w:val="000000" w:themeColor="text1"/>
          <w:sz w:val="24"/>
          <w:szCs w:val="24"/>
        </w:rPr>
        <w:t>можна</w:t>
      </w:r>
      <w:r w:rsidRPr="00FB49CD">
        <w:rPr>
          <w:b w:val="0"/>
          <w:color w:val="000000" w:themeColor="text1"/>
          <w:spacing w:val="-1"/>
          <w:sz w:val="24"/>
          <w:szCs w:val="24"/>
        </w:rPr>
        <w:t xml:space="preserve"> </w:t>
      </w:r>
      <w:r w:rsidRPr="00FB49CD">
        <w:rPr>
          <w:b w:val="0"/>
          <w:color w:val="000000" w:themeColor="text1"/>
          <w:sz w:val="24"/>
          <w:szCs w:val="24"/>
        </w:rPr>
        <w:t>розрізнити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6A5244">
        <w:rPr>
          <w:b w:val="0"/>
          <w:color w:val="000000" w:themeColor="text1"/>
          <w:sz w:val="24"/>
          <w:szCs w:val="24"/>
        </w:rPr>
        <w:t>дві групи: 1) питання</w:t>
      </w:r>
      <w:r w:rsidRPr="006A5244">
        <w:rPr>
          <w:b w:val="0"/>
          <w:color w:val="000000" w:themeColor="text1"/>
          <w:spacing w:val="-1"/>
          <w:sz w:val="24"/>
          <w:szCs w:val="24"/>
        </w:rPr>
        <w:t xml:space="preserve"> </w:t>
      </w:r>
      <w:r w:rsidRPr="006A5244">
        <w:rPr>
          <w:b w:val="0"/>
          <w:color w:val="000000" w:themeColor="text1"/>
          <w:sz w:val="24"/>
          <w:szCs w:val="24"/>
        </w:rPr>
        <w:t>щодо буття світу</w:t>
      </w:r>
      <w:r w:rsidRPr="006A5244">
        <w:rPr>
          <w:b w:val="0"/>
          <w:color w:val="000000" w:themeColor="text1"/>
          <w:spacing w:val="-2"/>
          <w:sz w:val="24"/>
          <w:szCs w:val="24"/>
        </w:rPr>
        <w:t xml:space="preserve"> </w:t>
      </w:r>
      <w:r w:rsidRPr="006A5244">
        <w:rPr>
          <w:b w:val="0"/>
          <w:color w:val="000000" w:themeColor="text1"/>
          <w:sz w:val="24"/>
          <w:szCs w:val="24"/>
        </w:rPr>
        <w:t>й 2)</w:t>
      </w:r>
      <w:r w:rsidRPr="006A5244">
        <w:rPr>
          <w:b w:val="0"/>
          <w:color w:val="000000" w:themeColor="text1"/>
          <w:spacing w:val="-2"/>
          <w:sz w:val="24"/>
          <w:szCs w:val="24"/>
        </w:rPr>
        <w:t xml:space="preserve"> </w:t>
      </w:r>
      <w:r w:rsidRPr="006A5244">
        <w:rPr>
          <w:b w:val="0"/>
          <w:color w:val="000000" w:themeColor="text1"/>
          <w:sz w:val="24"/>
          <w:szCs w:val="24"/>
        </w:rPr>
        <w:t>питання</w:t>
      </w:r>
      <w:r w:rsidRPr="006A5244">
        <w:rPr>
          <w:b w:val="0"/>
          <w:color w:val="000000" w:themeColor="text1"/>
          <w:spacing w:val="-1"/>
          <w:sz w:val="24"/>
          <w:szCs w:val="24"/>
        </w:rPr>
        <w:t xml:space="preserve"> </w:t>
      </w:r>
      <w:r w:rsidRPr="006A5244">
        <w:rPr>
          <w:b w:val="0"/>
          <w:color w:val="000000" w:themeColor="text1"/>
          <w:sz w:val="24"/>
          <w:szCs w:val="24"/>
        </w:rPr>
        <w:t>щодо буття</w:t>
      </w:r>
      <w:r w:rsidRPr="006A5244">
        <w:rPr>
          <w:b w:val="0"/>
          <w:color w:val="000000" w:themeColor="text1"/>
          <w:spacing w:val="-3"/>
          <w:sz w:val="24"/>
          <w:szCs w:val="24"/>
        </w:rPr>
        <w:t xml:space="preserve"> </w:t>
      </w:r>
      <w:r w:rsidRPr="006A5244">
        <w:rPr>
          <w:b w:val="0"/>
          <w:color w:val="000000" w:themeColor="text1"/>
          <w:sz w:val="24"/>
          <w:szCs w:val="24"/>
        </w:rPr>
        <w:t>людини.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До першої належать, зокрема, такі: що таке світ, є він незмінним чи перебуває у стані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перманентного розвитку та відновлення? Чи існують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sz w:val="24"/>
          <w:szCs w:val="24"/>
        </w:rPr>
        <w:t xml:space="preserve"> закономірності розвитку,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загальний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смисл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цілі?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світове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закономірно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впорядкованим,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цілісним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космосом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навпаки,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хаосом,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позбавленим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будь-якої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структурної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організації?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виник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природним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шляхом,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чи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творінням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Бога?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Єдиний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інші,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відмінні,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світи,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влаштовані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законами?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Друга група питань своїм змістовним центром має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проблеми людського існування,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зокрема, чи існують онтологічні передумови людської свободи і творчості або ж вони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більше ніж ілюзія, поривання нашого розуму вийти за межі природного детермінізму? Чи 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смисл і мета змін, яких зазнає людина й суспільство впродовж історії? Що таке історія? 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виявити закономірності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буття?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Ці та подібні до них питання мають межовий характер і є предметом філософського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аналізу.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закладають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фундамент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світогляду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наукових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здобутків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одночасно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окреслюють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перспективи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досліджень.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Локальні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картини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вироблені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окремими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галузями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упорядкованим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доцільним,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підкоряється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законам,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досліджуються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зрештою,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lastRenderedPageBreak/>
        <w:t>утворюють сукупність наукових уявлень про світ, що дозволяє виробити загальну наукову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картину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світу.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Мета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загальної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картини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упорядкування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наших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запитань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відповідей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щодо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Міркування про світ змінювалися разом з самою людиною. Розпочинаються вони 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теоретичного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аналізу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пари онтологічних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категорій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небуття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У всій розмаїтості світу довкола нас є й щось спільне, що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єднує</w:t>
      </w:r>
      <w:proofErr w:type="spellEnd"/>
      <w:r w:rsidRPr="000810A5">
        <w:rPr>
          <w:color w:val="000000" w:themeColor="text1"/>
          <w:sz w:val="24"/>
          <w:szCs w:val="24"/>
        </w:rPr>
        <w:t xml:space="preserve"> всі речі та процеси,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 ті, які, з першого погляду, видаються абсолютно відмінними. Хмара,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камінь, троянда,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думка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мають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безумовну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спільну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властивість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існують,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мають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певне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буття.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факт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дає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нам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підстави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найбільш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властивість усіх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речей. </w:t>
      </w:r>
      <w:r w:rsidRPr="006A5244">
        <w:rPr>
          <w:i/>
          <w:color w:val="000000" w:themeColor="text1"/>
          <w:sz w:val="24"/>
          <w:szCs w:val="24"/>
        </w:rPr>
        <w:t>Буття – це щось тотожне в усіх відмінних речах і явищах.</w:t>
      </w:r>
      <w:r w:rsidRPr="000810A5">
        <w:rPr>
          <w:color w:val="000000" w:themeColor="text1"/>
          <w:sz w:val="24"/>
          <w:szCs w:val="24"/>
        </w:rPr>
        <w:t xml:space="preserve"> З погляду логіки поняття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pacing w:val="-1"/>
          <w:sz w:val="24"/>
          <w:szCs w:val="24"/>
        </w:rPr>
        <w:t>«</w:t>
      </w:r>
      <w:r w:rsidRPr="000810A5">
        <w:rPr>
          <w:color w:val="000000" w:themeColor="text1"/>
          <w:spacing w:val="-1"/>
          <w:sz w:val="24"/>
          <w:szCs w:val="24"/>
        </w:rPr>
        <w:t>буття</w:t>
      </w:r>
      <w:r>
        <w:rPr>
          <w:color w:val="000000" w:themeColor="text1"/>
          <w:spacing w:val="-1"/>
          <w:sz w:val="24"/>
          <w:szCs w:val="24"/>
        </w:rPr>
        <w:t>»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за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обсягом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прямує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до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безкінечності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(охоплює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речі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безкінечному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Всесвіті),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а, згідно з логічним законом про обернений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 xml:space="preserve"> між обсягом і змістом поняття, за своїм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змістом – до нуля, тобто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 є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усьому,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 в бутті немає нічого. Ці перші міркування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викликають потребу осмислення поняття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ніщо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 Діалектику буття та ніщо розкрив у своїй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філософській системі Геґель.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Загалом, людина осмислює світ, висловлює думки про нього у бінарних/протилежних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категоріях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світло-темрява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добро-зло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краса-потворність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тощо. Й одночасно з категорією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буття постає питання про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небуття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. Але якщо небуття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не існує, то як же 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мислити, адже варто тільки зробити його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z w:val="24"/>
          <w:szCs w:val="24"/>
        </w:rPr>
        <w:t xml:space="preserve"> мислення, як воно відразу здобуває деяке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стає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своєрідним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буттям?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Звідси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випливає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різних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смислів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категорії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небуття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механізмів його взаємодії з буттям.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Ми кажемо, що всі речі та явища у світі народжуються з небуття й ідуть у небуття. 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насінині якось дивовижно –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небуттєво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присутнє майбутнє доросле дерево. З іншого боку,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якась подія вже минула, стала небуттям, але вона продовжує впливати на сьогодення, ніби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незримо присутня у ньому. Який же онтологічний статус явищ майбутнього, яких ще немає,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минулого,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нема?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змусила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Аристотеля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звернутися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розрізнення категорій буття </w:t>
      </w:r>
      <w:r w:rsidRPr="006A5244">
        <w:rPr>
          <w:color w:val="000000" w:themeColor="text1"/>
          <w:sz w:val="24"/>
          <w:szCs w:val="24"/>
        </w:rPr>
        <w:t>потенційне та буття актуальне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 усім непростим спектром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відносин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між ними.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3"/>
          <w:sz w:val="24"/>
          <w:szCs w:val="24"/>
        </w:rPr>
        <w:t>Можливість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дійсність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–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ця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пара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категорій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зачіпає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важливий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аспект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діалектики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 xml:space="preserve">світового 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буття. Дійсність – це все те, що нас оточує, те що вже існує, чи, як відзначав Геґель, це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наявне</w:t>
      </w:r>
      <w:r w:rsidRPr="000810A5">
        <w:rPr>
          <w:color w:val="000000" w:themeColor="text1"/>
          <w:spacing w:val="-57"/>
          <w:sz w:val="24"/>
          <w:szCs w:val="24"/>
        </w:rPr>
        <w:t xml:space="preserve"> 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сказати,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актуальне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буття.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Можливість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потенційне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буття,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тобто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щось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реалізоване,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здійснене.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Це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певна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тенденція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розвитку,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може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реалізуватись,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а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може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й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не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реалізуватись.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Можливість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і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дійсність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взаємозалежні.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одного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боку,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дійсність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містить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найрізноманітніші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того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того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процесу,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потенційне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майбутнє.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 іншого боку, сама дійсність – результат реалізації однієї з можливостей. Кількісна оцінка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здійснення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випадкових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подій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язана</w:t>
      </w:r>
      <w:proofErr w:type="spellEnd"/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категорією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імовірності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своєрідної міри </w:t>
      </w:r>
      <w:r w:rsidRPr="000810A5">
        <w:rPr>
          <w:color w:val="000000" w:themeColor="text1"/>
          <w:spacing w:val="-3"/>
          <w:sz w:val="24"/>
          <w:szCs w:val="24"/>
        </w:rPr>
        <w:t>можливості,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коли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ми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можемо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говорити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про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настання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тієї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чи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тієї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події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форми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її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прояву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певною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часткою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ймовірності.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цільовою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детермінацією,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набором цілей, 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траєкторії зміни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теперішнього. Чим віддаленіше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майбутнє, тим ширший спектр можливостей, які відкриваються, а чим майбутнє ближче, тим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спектр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цих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можливостей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вужчий.</w:t>
      </w:r>
    </w:p>
    <w:p w:rsidR="00B126D9" w:rsidRPr="006A5244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Дослідники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феноменів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зауважують,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значущої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відсутності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прогалини в тексті, мовчання в мові, паузи в музиці, порожнього простору на полотні – були 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неможливими ні письмо, ні усне мовлення, ні музика, ні малярство. У </w:t>
      </w:r>
      <w:proofErr w:type="spellStart"/>
      <w:r w:rsidRPr="000810A5">
        <w:rPr>
          <w:color w:val="000000" w:themeColor="text1"/>
          <w:sz w:val="24"/>
          <w:szCs w:val="24"/>
        </w:rPr>
        <w:t>давньокитайській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Дао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де </w:t>
      </w:r>
      <w:proofErr w:type="spellStart"/>
      <w:r w:rsidRPr="000810A5">
        <w:rPr>
          <w:color w:val="000000" w:themeColor="text1"/>
          <w:sz w:val="24"/>
          <w:szCs w:val="24"/>
        </w:rPr>
        <w:t>цзин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осмислено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взаємозв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 xml:space="preserve"> речовини й порожнечі: з глини роблять посуд, але вживання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посуду залежить від порожнечі в ньому, пробивають двері й вікна, щоб зробити будинок, 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користування будинком залежить від порожнечі в ньому. Значимість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небуття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ніщо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показати й на прикладі гносеологічної проблематики. У самому розумінні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пізнання, 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блискуче показав </w:t>
      </w:r>
      <w:proofErr w:type="spellStart"/>
      <w:r>
        <w:rPr>
          <w:color w:val="000000" w:themeColor="text1"/>
          <w:sz w:val="24"/>
          <w:szCs w:val="24"/>
        </w:rPr>
        <w:t>С.Л.</w:t>
      </w:r>
      <w:r w:rsidRPr="000810A5">
        <w:rPr>
          <w:color w:val="000000" w:themeColor="text1"/>
          <w:sz w:val="24"/>
          <w:szCs w:val="24"/>
        </w:rPr>
        <w:t>Франк</w:t>
      </w:r>
      <w:proofErr w:type="spellEnd"/>
      <w:r w:rsidRPr="000810A5">
        <w:rPr>
          <w:color w:val="000000" w:themeColor="text1"/>
          <w:sz w:val="24"/>
          <w:szCs w:val="24"/>
        </w:rPr>
        <w:t xml:space="preserve"> у праці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Предмет знання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, коріниться вказівка на якесь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X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таємницю, на небуття знання, котре ми в акті пізнавальної діяльності й прагнемо усунути.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Цікаво, що </w:t>
      </w:r>
      <w:r w:rsidRPr="006A5244">
        <w:rPr>
          <w:color w:val="000000" w:themeColor="text1"/>
          <w:sz w:val="24"/>
          <w:szCs w:val="24"/>
        </w:rPr>
        <w:t>чим більший у нас обсяг знань, тим більше й усвідомлення безмірності нашого</w:t>
      </w:r>
      <w:r w:rsidRPr="006A5244">
        <w:rPr>
          <w:color w:val="000000" w:themeColor="text1"/>
          <w:spacing w:val="-5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незнання,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а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чим</w:t>
      </w:r>
      <w:r w:rsidRPr="006A5244">
        <w:rPr>
          <w:color w:val="000000" w:themeColor="text1"/>
          <w:spacing w:val="-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обсяг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знань</w:t>
      </w:r>
      <w:r w:rsidRPr="006A5244">
        <w:rPr>
          <w:color w:val="000000" w:themeColor="text1"/>
          <w:spacing w:val="-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менший,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тим,</w:t>
      </w:r>
      <w:r w:rsidRPr="006A5244">
        <w:rPr>
          <w:color w:val="000000" w:themeColor="text1"/>
          <w:spacing w:val="-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навпаки,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більше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виникає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ілюзій</w:t>
      </w:r>
      <w:r w:rsidRPr="006A5244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6A5244">
        <w:rPr>
          <w:color w:val="000000" w:themeColor="text1"/>
          <w:sz w:val="24"/>
          <w:szCs w:val="24"/>
        </w:rPr>
        <w:t>всеобізнаності</w:t>
      </w:r>
      <w:proofErr w:type="spellEnd"/>
      <w:r w:rsidRPr="006A5244">
        <w:rPr>
          <w:color w:val="000000" w:themeColor="text1"/>
          <w:sz w:val="24"/>
          <w:szCs w:val="24"/>
        </w:rPr>
        <w:t>.</w:t>
      </w:r>
      <w:r w:rsidRPr="006A5244">
        <w:rPr>
          <w:color w:val="000000" w:themeColor="text1"/>
          <w:spacing w:val="-5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Символом зростання знання може бути надування повітряної кулі, поверхня якої позначає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одночасно</w:t>
      </w:r>
      <w:r w:rsidRPr="006A5244">
        <w:rPr>
          <w:color w:val="000000" w:themeColor="text1"/>
          <w:spacing w:val="-12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й</w:t>
      </w:r>
      <w:r w:rsidRPr="006A5244">
        <w:rPr>
          <w:color w:val="000000" w:themeColor="text1"/>
          <w:spacing w:val="-9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розширення</w:t>
      </w:r>
      <w:r w:rsidRPr="006A5244">
        <w:rPr>
          <w:color w:val="000000" w:themeColor="text1"/>
          <w:spacing w:val="42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площі</w:t>
      </w:r>
      <w:r w:rsidRPr="006A5244">
        <w:rPr>
          <w:color w:val="000000" w:themeColor="text1"/>
          <w:spacing w:val="-1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дотику</w:t>
      </w:r>
      <w:r w:rsidRPr="006A5244">
        <w:rPr>
          <w:color w:val="000000" w:themeColor="text1"/>
          <w:spacing w:val="-1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з</w:t>
      </w:r>
      <w:r w:rsidRPr="006A5244">
        <w:rPr>
          <w:color w:val="000000" w:themeColor="text1"/>
          <w:spacing w:val="-10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невідомим.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A5244">
        <w:rPr>
          <w:color w:val="000000" w:themeColor="text1"/>
          <w:sz w:val="24"/>
          <w:szCs w:val="24"/>
        </w:rPr>
        <w:lastRenderedPageBreak/>
        <w:t>Інше</w:t>
      </w:r>
      <w:r w:rsidRPr="006A5244">
        <w:rPr>
          <w:color w:val="000000" w:themeColor="text1"/>
          <w:spacing w:val="-1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поняття,</w:t>
      </w:r>
      <w:r w:rsidRPr="006A5244">
        <w:rPr>
          <w:color w:val="000000" w:themeColor="text1"/>
          <w:spacing w:val="-10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довкола</w:t>
      </w:r>
      <w:r w:rsidRPr="006A5244">
        <w:rPr>
          <w:color w:val="000000" w:themeColor="text1"/>
          <w:spacing w:val="-10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якого</w:t>
      </w:r>
      <w:r w:rsidRPr="006A5244">
        <w:rPr>
          <w:color w:val="000000" w:themeColor="text1"/>
          <w:spacing w:val="-10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розгортається</w:t>
      </w:r>
      <w:r w:rsidRPr="006A5244">
        <w:rPr>
          <w:color w:val="000000" w:themeColor="text1"/>
          <w:spacing w:val="-10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онтологічна</w:t>
      </w:r>
      <w:r w:rsidRPr="006A5244">
        <w:rPr>
          <w:color w:val="000000" w:themeColor="text1"/>
          <w:spacing w:val="-1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проблематика,</w:t>
      </w:r>
      <w:r w:rsidRPr="006A5244">
        <w:rPr>
          <w:color w:val="000000" w:themeColor="text1"/>
          <w:spacing w:val="-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інобуття.</w:t>
      </w:r>
      <w:r w:rsidRPr="006A5244">
        <w:rPr>
          <w:color w:val="000000" w:themeColor="text1"/>
          <w:spacing w:val="-10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Ц</w:t>
      </w:r>
      <w:r w:rsidRPr="000810A5">
        <w:rPr>
          <w:color w:val="000000" w:themeColor="text1"/>
          <w:sz w:val="24"/>
          <w:szCs w:val="24"/>
        </w:rPr>
        <w:t>им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поняттям позначають модуси, форми чи вияви буття. Прикладами інобуття проілюстроване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передусім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культурному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бутті.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Кожне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культури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постає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багатомірне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витлумачення,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інобуттям,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смисловим буттям. </w:t>
      </w:r>
      <w:proofErr w:type="spellStart"/>
      <w:r w:rsidRPr="000810A5">
        <w:rPr>
          <w:color w:val="000000" w:themeColor="text1"/>
          <w:sz w:val="24"/>
          <w:szCs w:val="24"/>
        </w:rPr>
        <w:t>Розв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язання</w:t>
      </w:r>
      <w:proofErr w:type="spellEnd"/>
      <w:r w:rsidRPr="000810A5">
        <w:rPr>
          <w:color w:val="000000" w:themeColor="text1"/>
          <w:sz w:val="24"/>
          <w:szCs w:val="24"/>
        </w:rPr>
        <w:t xml:space="preserve"> проблеми буття та інобуття покладено в основу філософської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герменевтики. У філософії мови значну увагу викликала проблема відповідності перекладів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текстів мові оригіналу. Особливо це стосується художніх текстів, інобуття яких чужою мовою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далеке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першоджерела.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зародках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онтологічної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проблематики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обертався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довкола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пошуку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справжнього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всіма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різноманітними,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іноді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оманними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формами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інобуття.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Або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більш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загальному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формулюванні: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знайти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різноманітних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явищах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світу?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Людська думка за всім розмаїттям речей і подій світу намагається виявити незмінну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стійку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єдність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–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2"/>
          <w:sz w:val="24"/>
          <w:szCs w:val="24"/>
        </w:rPr>
        <w:t>субстанцію</w:t>
      </w:r>
      <w:r w:rsidRPr="000810A5">
        <w:rPr>
          <w:b/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–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глибинний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вид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буття,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слугує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причиною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появи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всіх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інших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видів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причин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крім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самого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A5244">
        <w:rPr>
          <w:i/>
          <w:color w:val="000000" w:themeColor="text1"/>
          <w:sz w:val="24"/>
          <w:szCs w:val="24"/>
        </w:rPr>
        <w:t>Першим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трактуванням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ототожнення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субстратом,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речовинним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первнем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складені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найчастіше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єктом</w:t>
      </w:r>
      <w:proofErr w:type="spellEnd"/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зовнішнього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щодо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нього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впливу.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Так, історично перші такі фізичні </w:t>
      </w:r>
      <w:proofErr w:type="spellStart"/>
      <w:r w:rsidRPr="000810A5">
        <w:rPr>
          <w:color w:val="000000" w:themeColor="text1"/>
          <w:sz w:val="24"/>
          <w:szCs w:val="24"/>
        </w:rPr>
        <w:t>первні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єктивуються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натурфілософії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мілетської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школи: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(Фалес),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повітря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</w:t>
      </w:r>
      <w:proofErr w:type="spellStart"/>
      <w:r w:rsidRPr="000810A5">
        <w:rPr>
          <w:color w:val="000000" w:themeColor="text1"/>
          <w:sz w:val="24"/>
          <w:szCs w:val="24"/>
        </w:rPr>
        <w:t>Анаксимен</w:t>
      </w:r>
      <w:proofErr w:type="spellEnd"/>
      <w:r w:rsidRPr="000810A5">
        <w:rPr>
          <w:color w:val="000000" w:themeColor="text1"/>
          <w:sz w:val="24"/>
          <w:szCs w:val="24"/>
        </w:rPr>
        <w:t>).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6A5244">
        <w:rPr>
          <w:i/>
          <w:color w:val="000000" w:themeColor="text1"/>
          <w:sz w:val="24"/>
          <w:szCs w:val="24"/>
        </w:rPr>
        <w:t>Друге</w:t>
      </w:r>
      <w:r w:rsidRPr="000810A5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трактування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язане</w:t>
      </w:r>
      <w:proofErr w:type="spellEnd"/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інтерпретацією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діяльної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духовної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першооснови,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що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має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причину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самій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собі.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Тут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пасивний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впливу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субстрат,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 створені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 речі,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свідомий 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вольовий первень,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 дії.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Таке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античному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трактуванні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Платона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Аристотеля,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незважаючи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розбіжності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філософських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поглядах.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Нарешті, можна виділити і </w:t>
      </w:r>
      <w:r w:rsidRPr="006A5244">
        <w:rPr>
          <w:i/>
          <w:color w:val="000000" w:themeColor="text1"/>
          <w:sz w:val="24"/>
          <w:szCs w:val="24"/>
        </w:rPr>
        <w:t>третій,</w:t>
      </w:r>
      <w:r w:rsidRPr="000810A5">
        <w:rPr>
          <w:color w:val="000000" w:themeColor="text1"/>
          <w:sz w:val="24"/>
          <w:szCs w:val="24"/>
        </w:rPr>
        <w:t xml:space="preserve"> значною мірою інтегральний, категоріальний смисл.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Субстанція </w:t>
      </w:r>
      <w:r w:rsidRPr="000810A5">
        <w:rPr>
          <w:b/>
          <w:color w:val="000000" w:themeColor="text1"/>
          <w:sz w:val="24"/>
          <w:szCs w:val="24"/>
        </w:rPr>
        <w:t xml:space="preserve">– </w:t>
      </w:r>
      <w:r w:rsidRPr="000810A5">
        <w:rPr>
          <w:color w:val="000000" w:themeColor="text1"/>
          <w:sz w:val="24"/>
          <w:szCs w:val="24"/>
        </w:rPr>
        <w:t xml:space="preserve">це </w:t>
      </w:r>
      <w:proofErr w:type="spellStart"/>
      <w:r w:rsidRPr="000810A5">
        <w:rPr>
          <w:color w:val="000000" w:themeColor="text1"/>
          <w:sz w:val="24"/>
          <w:szCs w:val="24"/>
        </w:rPr>
        <w:t>породжуюча</w:t>
      </w:r>
      <w:proofErr w:type="spellEnd"/>
      <w:r w:rsidRPr="000810A5">
        <w:rPr>
          <w:color w:val="000000" w:themeColor="text1"/>
          <w:sz w:val="24"/>
          <w:szCs w:val="24"/>
        </w:rPr>
        <w:t xml:space="preserve"> незмінна основа всієї конкретної множини своїх модусів (станів)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умова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спілкування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(взаємодії).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Тут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субстанція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виявляється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однаковою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мірою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субстратною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діяльною. Вона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причина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всіх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речей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водночас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Таке тлумачення категорії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субстанція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–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надбання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переважно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новоєвропейських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пантеїстичних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Б. Спінози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уподібнена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невидимому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тілесним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поглядом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загальному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живому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кореню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речей,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звідки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 всі виростають. Інший наочний образ такої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спінозівської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субстанції</w:t>
      </w:r>
      <w:r>
        <w:rPr>
          <w:color w:val="000000" w:themeColor="text1"/>
          <w:spacing w:val="1"/>
          <w:sz w:val="24"/>
          <w:szCs w:val="24"/>
        </w:rPr>
        <w:t> 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зберігаються насінини всіх рослин, з мінеральних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речовин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якого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будуються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їхні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стебла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квіти,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й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яке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всі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вони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повертаються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після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того,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як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мине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час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їхнього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буття. Ці рослини як відносні модуси субстанції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множинні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минущі,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тоді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як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1"/>
          <w:sz w:val="24"/>
          <w:szCs w:val="24"/>
        </w:rPr>
        <w:t>породжуюче</w:t>
      </w:r>
      <w:proofErr w:type="spellEnd"/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поле-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субстанція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–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вічне,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одне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й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єдине,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тобто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абсолютне.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Іноді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замість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терміна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субстанція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використовуються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терміни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первень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речей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першооснова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і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 xml:space="preserve">. Аналоги латинського </w:t>
      </w:r>
      <w:proofErr w:type="spellStart"/>
      <w:r w:rsidRPr="000810A5">
        <w:rPr>
          <w:color w:val="000000" w:themeColor="text1"/>
          <w:sz w:val="24"/>
          <w:szCs w:val="24"/>
        </w:rPr>
        <w:t>терміна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субстанція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можна знайти й у східних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філософських системах у Китаї та в Індії. Наприклад, в індійському санскриті є філософський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термін </w:t>
      </w:r>
      <w:proofErr w:type="spellStart"/>
      <w:r w:rsidRPr="000810A5">
        <w:rPr>
          <w:color w:val="000000" w:themeColor="text1"/>
          <w:sz w:val="24"/>
          <w:szCs w:val="24"/>
        </w:rPr>
        <w:t>satattva</w:t>
      </w:r>
      <w:proofErr w:type="spellEnd"/>
      <w:r w:rsidRPr="000810A5">
        <w:rPr>
          <w:color w:val="000000" w:themeColor="text1"/>
          <w:sz w:val="24"/>
          <w:szCs w:val="24"/>
        </w:rPr>
        <w:t xml:space="preserve"> (букв. –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істинно сутнє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).</w:t>
      </w:r>
    </w:p>
    <w:p w:rsidR="00B126D9" w:rsidRPr="006A5244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Двома найбільш фундаментальними якісними інтерпретаціями категорії субстанції є 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ототожнення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ідеальним</w:t>
      </w:r>
      <w:r w:rsidRPr="006A5244">
        <w:rPr>
          <w:color w:val="000000" w:themeColor="text1"/>
          <w:spacing w:val="-9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(духовним),</w:t>
      </w:r>
      <w:r w:rsidRPr="006A5244">
        <w:rPr>
          <w:color w:val="000000" w:themeColor="text1"/>
          <w:spacing w:val="-9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або</w:t>
      </w:r>
      <w:r w:rsidRPr="006A5244">
        <w:rPr>
          <w:color w:val="000000" w:themeColor="text1"/>
          <w:spacing w:val="-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з</w:t>
      </w:r>
      <w:r w:rsidRPr="006A5244">
        <w:rPr>
          <w:color w:val="000000" w:themeColor="text1"/>
          <w:spacing w:val="-6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матеріальним</w:t>
      </w:r>
      <w:r w:rsidRPr="006A5244">
        <w:rPr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6A5244">
        <w:rPr>
          <w:color w:val="000000" w:themeColor="text1"/>
          <w:sz w:val="24"/>
          <w:szCs w:val="24"/>
        </w:rPr>
        <w:t>первнем</w:t>
      </w:r>
      <w:proofErr w:type="spellEnd"/>
      <w:r w:rsidRPr="006A5244">
        <w:rPr>
          <w:color w:val="000000" w:themeColor="text1"/>
          <w:spacing w:val="-6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буття.</w:t>
      </w:r>
      <w:r w:rsidRPr="006A5244">
        <w:rPr>
          <w:color w:val="000000" w:themeColor="text1"/>
          <w:spacing w:val="-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Протиставлення</w:t>
      </w:r>
      <w:r w:rsidRPr="006A5244">
        <w:rPr>
          <w:color w:val="000000" w:themeColor="text1"/>
          <w:spacing w:val="-5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духу і матерії як двох альтернативних субстанцій дає нам концепції відповідно ідеалістичного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чи</w:t>
      </w:r>
      <w:r w:rsidRPr="006A5244">
        <w:rPr>
          <w:color w:val="000000" w:themeColor="text1"/>
          <w:spacing w:val="-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матеріалістичного типу.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6A5244">
        <w:rPr>
          <w:color w:val="000000" w:themeColor="text1"/>
          <w:sz w:val="24"/>
          <w:szCs w:val="24"/>
        </w:rPr>
        <w:t>Концепції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матеріалістичного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типу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надзвичайно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остаточному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підсумку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язані</w:t>
      </w:r>
      <w:proofErr w:type="spellEnd"/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зі зведенням усіх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речей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процесів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постає як: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а) конкретно-чуттєва речовина типу води або вогню (ранній матеріалізм </w:t>
      </w:r>
      <w:proofErr w:type="spellStart"/>
      <w:r w:rsidRPr="000810A5">
        <w:rPr>
          <w:color w:val="000000" w:themeColor="text1"/>
          <w:sz w:val="24"/>
          <w:szCs w:val="24"/>
        </w:rPr>
        <w:t>мілетської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школи);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б)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однорідні,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дискретні,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далі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неподільні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речовинні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утвори,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можемо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дізнатися з чуттєвого досвіду (античний атомізм і атомізм Нового часу, теорія елементарних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часток,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кварків і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>.);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нескінченно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ділений,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континуальний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(безперервний)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первень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вигляді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платонівської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матерії-годувальниці,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збігається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простором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Космосу,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механічного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простору Декарта, чи </w:t>
      </w:r>
      <w:proofErr w:type="spellStart"/>
      <w:r w:rsidRPr="000810A5">
        <w:rPr>
          <w:color w:val="000000" w:themeColor="text1"/>
          <w:sz w:val="24"/>
          <w:szCs w:val="24"/>
        </w:rPr>
        <w:t>викривлюваного</w:t>
      </w:r>
      <w:proofErr w:type="spellEnd"/>
      <w:r w:rsidRPr="000810A5">
        <w:rPr>
          <w:color w:val="000000" w:themeColor="text1"/>
          <w:sz w:val="24"/>
          <w:szCs w:val="24"/>
        </w:rPr>
        <w:t xml:space="preserve"> простору-часу загальної теорії відносності Ейнштейна,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різних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фундаментальних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фізичних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теорій.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Серед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ідеалістичних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побудов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виділити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звану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A5244">
        <w:rPr>
          <w:color w:val="000000" w:themeColor="text1"/>
          <w:sz w:val="24"/>
          <w:szCs w:val="24"/>
        </w:rPr>
        <w:t>обʼєктивно</w:t>
      </w:r>
      <w:proofErr w:type="spellEnd"/>
      <w:r w:rsidRPr="006A5244">
        <w:rPr>
          <w:color w:val="000000" w:themeColor="text1"/>
          <w:sz w:val="24"/>
          <w:szCs w:val="24"/>
        </w:rPr>
        <w:t>-ідеалістичну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позицію</w:t>
      </w:r>
      <w:r w:rsidRPr="006A5244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розумінні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першооснов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lastRenderedPageBreak/>
        <w:t>Тут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субстанцією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світобудови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можуть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(Г. Геґель),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Світовий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</w:t>
      </w:r>
      <w:proofErr w:type="spellStart"/>
      <w:r w:rsidRPr="000810A5">
        <w:rPr>
          <w:color w:val="000000" w:themeColor="text1"/>
          <w:sz w:val="24"/>
          <w:szCs w:val="24"/>
        </w:rPr>
        <w:t>Анаксагор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стоїки),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(гностики), Світова Воля (</w:t>
      </w:r>
      <w:proofErr w:type="spellStart"/>
      <w:r>
        <w:rPr>
          <w:color w:val="000000" w:themeColor="text1"/>
          <w:sz w:val="24"/>
          <w:szCs w:val="24"/>
        </w:rPr>
        <w:t>А.</w:t>
      </w:r>
      <w:r w:rsidRPr="000810A5">
        <w:rPr>
          <w:color w:val="000000" w:themeColor="text1"/>
          <w:sz w:val="24"/>
          <w:szCs w:val="24"/>
        </w:rPr>
        <w:t>Шопенгауер</w:t>
      </w:r>
      <w:proofErr w:type="spellEnd"/>
      <w:r w:rsidRPr="000810A5">
        <w:rPr>
          <w:color w:val="000000" w:themeColor="text1"/>
          <w:sz w:val="24"/>
          <w:szCs w:val="24"/>
        </w:rPr>
        <w:t>), Космічне Несвідоме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(Е. </w:t>
      </w:r>
      <w:proofErr w:type="spellStart"/>
      <w:r w:rsidRPr="000810A5">
        <w:rPr>
          <w:color w:val="000000" w:themeColor="text1"/>
          <w:sz w:val="24"/>
          <w:szCs w:val="24"/>
        </w:rPr>
        <w:t>Гартман</w:t>
      </w:r>
      <w:proofErr w:type="spellEnd"/>
      <w:r w:rsidRPr="000810A5">
        <w:rPr>
          <w:color w:val="000000" w:themeColor="text1"/>
          <w:sz w:val="24"/>
          <w:szCs w:val="24"/>
        </w:rPr>
        <w:t xml:space="preserve">) і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 xml:space="preserve">. У послідовно теїстичних різновидах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єктивного</w:t>
      </w:r>
      <w:proofErr w:type="spellEnd"/>
      <w:r w:rsidRPr="000810A5">
        <w:rPr>
          <w:color w:val="000000" w:themeColor="text1"/>
          <w:sz w:val="24"/>
          <w:szCs w:val="24"/>
        </w:rPr>
        <w:t xml:space="preserve"> ідеалізму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початком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кінцем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Божественний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(іудейська,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християнська,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мусульманська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буддійська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ідеалістична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метафізики),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Божественний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Брахман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(філософія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індійської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веданти),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Божественне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китайських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теїстично</w:t>
      </w:r>
      <w:proofErr w:type="spellEnd"/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зорієнтованих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філософських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системах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Відповідно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багатство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таких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моделях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своєрідне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метафізичне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розгортання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духовно-ідеальних першооснов через систему категорій, понять або містичних образів, 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відображають ієрархічну будову буття. Тут завжди є момент переходу від вихідної повноти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тварної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множинності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космічних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земних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неоплатонічна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еманація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Єдиного, християнський креаціонізм або гегелівське категоріально-логічне </w:t>
      </w:r>
      <w:proofErr w:type="spellStart"/>
      <w:r w:rsidRPr="000810A5">
        <w:rPr>
          <w:color w:val="000000" w:themeColor="text1"/>
          <w:sz w:val="24"/>
          <w:szCs w:val="24"/>
        </w:rPr>
        <w:t>саморозгортання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Абсолютної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Ідеї.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Звичайно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глобальні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системи,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охоплюють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буквально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тільки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помислити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людський розум.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Субʼ</w:t>
      </w:r>
      <w:r w:rsidRPr="000810A5">
        <w:rPr>
          <w:b/>
          <w:color w:val="000000" w:themeColor="text1"/>
          <w:sz w:val="24"/>
          <w:szCs w:val="24"/>
        </w:rPr>
        <w:t>єктивний</w:t>
      </w:r>
      <w:proofErr w:type="spellEnd"/>
      <w:r w:rsidRPr="000810A5">
        <w:rPr>
          <w:b/>
          <w:color w:val="000000" w:themeColor="text1"/>
          <w:sz w:val="24"/>
          <w:szCs w:val="24"/>
        </w:rPr>
        <w:t xml:space="preserve"> ідеалізм</w:t>
      </w:r>
      <w:r w:rsidRPr="000810A5">
        <w:rPr>
          <w:color w:val="000000" w:themeColor="text1"/>
          <w:sz w:val="24"/>
          <w:szCs w:val="24"/>
        </w:rPr>
        <w:t>, кристалізується тільки в Новий час. Субстанція як активний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діяльний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духовний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первень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інтерпретується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індивідуалістичних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позицій.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Логіка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міркувань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Джорджа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Берклі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починати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відлік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послідовної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z w:val="24"/>
          <w:szCs w:val="24"/>
        </w:rPr>
        <w:t>-ідеалістичної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настанови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філософії, приблизно така. Оскільки в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цьому світі ми можемо вірогідно говорити тільки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 те, що сприймається нашими чуттями й свідомістю, і немає гарантії, що 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щось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перебуває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межами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бути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означає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сприйманим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: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Esse</w:t>
      </w:r>
      <w:proofErr w:type="spellEnd"/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est</w:t>
      </w:r>
      <w:proofErr w:type="spellEnd"/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percipi</w:t>
      </w:r>
      <w:proofErr w:type="spellEnd"/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Предмет є доти, поки ми його сприймаємо. Вірогідно існують лише різноманітні ідеї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конструювати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метафізичні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використанням таких понять, як дух або матерія, абсурдно, тому що вони не можуть 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сприйняті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нами.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3"/>
          <w:sz w:val="24"/>
          <w:szCs w:val="24"/>
        </w:rPr>
        <w:t>Друга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група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межових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онтологічних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питань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2"/>
          <w:sz w:val="24"/>
          <w:szCs w:val="24"/>
        </w:rPr>
        <w:t>пов</w:t>
      </w:r>
      <w:r>
        <w:rPr>
          <w:color w:val="000000" w:themeColor="text1"/>
          <w:spacing w:val="-2"/>
          <w:sz w:val="24"/>
          <w:szCs w:val="24"/>
        </w:rPr>
        <w:t>ʼ</w:t>
      </w:r>
      <w:r w:rsidRPr="000810A5">
        <w:rPr>
          <w:color w:val="000000" w:themeColor="text1"/>
          <w:spacing w:val="-2"/>
          <w:sz w:val="24"/>
          <w:szCs w:val="24"/>
        </w:rPr>
        <w:t>язана</w:t>
      </w:r>
      <w:proofErr w:type="spellEnd"/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кількістю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субстанцій.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філософи,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закладають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субстанцію,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один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первень,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називаються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моністами.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Найпослідовніші варіанти </w:t>
      </w:r>
      <w:r w:rsidRPr="000810A5">
        <w:rPr>
          <w:b/>
          <w:color w:val="000000" w:themeColor="text1"/>
          <w:sz w:val="24"/>
          <w:szCs w:val="24"/>
        </w:rPr>
        <w:t xml:space="preserve">ідеалістичного монізму </w:t>
      </w:r>
      <w:r w:rsidRPr="000810A5">
        <w:rPr>
          <w:color w:val="000000" w:themeColor="text1"/>
          <w:sz w:val="24"/>
          <w:szCs w:val="24"/>
        </w:rPr>
        <w:t>представлені християнським та ісламським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креаціонізмом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Спочатку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Бог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)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гегелівським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абсолютним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ідеалізмом.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Матеріалістичний монізм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своїй класичній формі представлений працями французьких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матеріалістів, діалектичним матеріалізмом. Тут в основу світу покладено тільки матеріальний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первень,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а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різноманітні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властивості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буття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розглядаються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як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матеріальної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>Плюралізм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виходить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множини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незалежних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первнів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володіють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активністю й </w:t>
      </w:r>
      <w:proofErr w:type="spellStart"/>
      <w:r w:rsidRPr="000810A5">
        <w:rPr>
          <w:color w:val="000000" w:themeColor="text1"/>
          <w:sz w:val="24"/>
          <w:szCs w:val="24"/>
        </w:rPr>
        <w:t>самодетермінацією</w:t>
      </w:r>
      <w:proofErr w:type="spellEnd"/>
      <w:r w:rsidRPr="000810A5">
        <w:rPr>
          <w:color w:val="000000" w:themeColor="text1"/>
          <w:sz w:val="24"/>
          <w:szCs w:val="24"/>
        </w:rPr>
        <w:t>, тобто постають причинами самих себе. Плюралізм 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бути ідеалістичним (Г. </w:t>
      </w:r>
      <w:proofErr w:type="spellStart"/>
      <w:r w:rsidRPr="000810A5">
        <w:rPr>
          <w:color w:val="000000" w:themeColor="text1"/>
          <w:sz w:val="24"/>
          <w:szCs w:val="24"/>
        </w:rPr>
        <w:t>Ляйбніц</w:t>
      </w:r>
      <w:proofErr w:type="spellEnd"/>
      <w:r w:rsidRPr="000810A5">
        <w:rPr>
          <w:color w:val="000000" w:themeColor="text1"/>
          <w:sz w:val="24"/>
          <w:szCs w:val="24"/>
        </w:rPr>
        <w:t>) і матеріалістичним (</w:t>
      </w:r>
      <w:proofErr w:type="spellStart"/>
      <w:r w:rsidRPr="000810A5">
        <w:rPr>
          <w:color w:val="000000" w:themeColor="text1"/>
          <w:sz w:val="24"/>
          <w:szCs w:val="24"/>
        </w:rPr>
        <w:t>Демокріт</w:t>
      </w:r>
      <w:proofErr w:type="spellEnd"/>
      <w:r w:rsidRPr="000810A5">
        <w:rPr>
          <w:color w:val="000000" w:themeColor="text1"/>
          <w:sz w:val="24"/>
          <w:szCs w:val="24"/>
        </w:rPr>
        <w:t>), а може наділяти множинні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первні</w:t>
      </w:r>
      <w:proofErr w:type="spellEnd"/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2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однаковою</w:t>
      </w:r>
      <w:r w:rsidRPr="000810A5">
        <w:rPr>
          <w:color w:val="000000" w:themeColor="text1"/>
          <w:spacing w:val="2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мірою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психічними,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2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матеріально-фізичними</w:t>
      </w:r>
      <w:r w:rsidRPr="000810A5">
        <w:rPr>
          <w:color w:val="000000" w:themeColor="text1"/>
          <w:spacing w:val="2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властивостями.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 xml:space="preserve">Дуалізм </w:t>
      </w:r>
      <w:r w:rsidRPr="000810A5">
        <w:rPr>
          <w:color w:val="000000" w:themeColor="text1"/>
          <w:sz w:val="24"/>
          <w:szCs w:val="24"/>
        </w:rPr>
        <w:t>представлений пантеїстичною моделлю</w:t>
      </w:r>
      <w:r w:rsidRPr="000810A5">
        <w:rPr>
          <w:b/>
          <w:color w:val="000000" w:themeColor="text1"/>
          <w:sz w:val="24"/>
          <w:szCs w:val="24"/>
        </w:rPr>
        <w:t xml:space="preserve">, </w:t>
      </w:r>
      <w:r w:rsidRPr="000810A5">
        <w:rPr>
          <w:color w:val="000000" w:themeColor="text1"/>
          <w:sz w:val="24"/>
          <w:szCs w:val="24"/>
        </w:rPr>
        <w:t>де субстанції приписуються бінарні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атрибути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матерії.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цьому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максимально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обожнюється,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Бог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натуралізується.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B126D9" w:rsidRPr="000810A5" w:rsidRDefault="00B126D9" w:rsidP="00B126D9">
      <w:pPr>
        <w:pStyle w:val="11"/>
        <w:tabs>
          <w:tab w:val="left" w:pos="1870"/>
        </w:tabs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bCs w:val="0"/>
          <w:color w:val="000000" w:themeColor="text1"/>
          <w:sz w:val="24"/>
          <w:szCs w:val="24"/>
        </w:rPr>
        <w:t xml:space="preserve">2. </w:t>
      </w:r>
      <w:r w:rsidRPr="000810A5">
        <w:rPr>
          <w:color w:val="000000" w:themeColor="text1"/>
          <w:sz w:val="24"/>
          <w:szCs w:val="24"/>
        </w:rPr>
        <w:t>Атрибути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(час,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простір,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розвиток)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</w:p>
    <w:p w:rsidR="00B126D9" w:rsidRPr="006A5244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намагається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проникнути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розкриваючи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невід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ємні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властивості – </w:t>
      </w:r>
      <w:r w:rsidRPr="006A5244">
        <w:rPr>
          <w:color w:val="000000" w:themeColor="text1"/>
          <w:sz w:val="24"/>
          <w:szCs w:val="24"/>
        </w:rPr>
        <w:t>атрибути</w:t>
      </w:r>
      <w:r w:rsidRPr="006A5244">
        <w:rPr>
          <w:color w:val="000000" w:themeColor="text1"/>
          <w:spacing w:val="2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– час, простір</w:t>
      </w:r>
      <w:r w:rsidRPr="006A5244">
        <w:rPr>
          <w:color w:val="000000" w:themeColor="text1"/>
          <w:spacing w:val="-2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і рух.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A5244">
        <w:rPr>
          <w:b/>
          <w:color w:val="000000" w:themeColor="text1"/>
          <w:sz w:val="24"/>
          <w:szCs w:val="24"/>
        </w:rPr>
        <w:t>Час</w:t>
      </w:r>
      <w:r w:rsidRPr="000810A5">
        <w:rPr>
          <w:color w:val="000000" w:themeColor="text1"/>
          <w:sz w:val="24"/>
          <w:szCs w:val="24"/>
        </w:rPr>
        <w:t xml:space="preserve"> – це категорія, що позначає притаманну матерії, окремим речам і проявам, а також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духовним явищам і внутрішнім станам людини, зміну, що характеризується послідовністю,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тривалістю,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інтенсивністю; протилежне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вічності.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A5244">
        <w:rPr>
          <w:b/>
          <w:color w:val="000000" w:themeColor="text1"/>
          <w:sz w:val="24"/>
          <w:szCs w:val="24"/>
        </w:rPr>
        <w:t>Прості</w:t>
      </w:r>
      <w:r w:rsidRPr="000810A5">
        <w:rPr>
          <w:color w:val="000000" w:themeColor="text1"/>
          <w:sz w:val="24"/>
          <w:szCs w:val="24"/>
        </w:rPr>
        <w:t>р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характеристика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(буття),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рівнів,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визначає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руху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розвитку.</w:t>
      </w:r>
    </w:p>
    <w:p w:rsidR="00B126D9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бачимо,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розгортається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довкола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фундаментальної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властивості буття – руху. 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A5244">
        <w:rPr>
          <w:b/>
          <w:color w:val="000000" w:themeColor="text1"/>
          <w:sz w:val="24"/>
          <w:szCs w:val="24"/>
        </w:rPr>
        <w:t>Рух</w:t>
      </w:r>
      <w:r w:rsidRPr="000810A5">
        <w:rPr>
          <w:color w:val="000000" w:themeColor="text1"/>
          <w:sz w:val="24"/>
          <w:szCs w:val="24"/>
        </w:rPr>
        <w:t xml:space="preserve"> як філософська категорія позначає </w:t>
      </w:r>
      <w:r w:rsidRPr="006A5244">
        <w:rPr>
          <w:color w:val="000000" w:themeColor="text1"/>
          <w:sz w:val="24"/>
          <w:szCs w:val="24"/>
        </w:rPr>
        <w:t>будь-яку зміну</w:t>
      </w:r>
      <w:r w:rsidRPr="000810A5">
        <w:rPr>
          <w:color w:val="000000" w:themeColor="text1"/>
          <w:sz w:val="24"/>
          <w:szCs w:val="24"/>
        </w:rPr>
        <w:t xml:space="preserve"> матеріальних,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духовних чи психічних явищ. Рух – це спосіб буття світу, </w:t>
      </w:r>
      <w:proofErr w:type="spellStart"/>
      <w:r w:rsidRPr="000810A5">
        <w:rPr>
          <w:color w:val="000000" w:themeColor="text1"/>
          <w:sz w:val="24"/>
          <w:szCs w:val="24"/>
        </w:rPr>
        <w:t>невід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ємна</w:t>
      </w:r>
      <w:proofErr w:type="spellEnd"/>
      <w:r w:rsidRPr="000810A5">
        <w:rPr>
          <w:color w:val="000000" w:themeColor="text1"/>
          <w:sz w:val="24"/>
          <w:szCs w:val="24"/>
        </w:rPr>
        <w:t xml:space="preserve"> властивість будь-яких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утворень,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охоплює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собою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зміни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процеси,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відбуваються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духу.</w:t>
      </w:r>
    </w:p>
    <w:p w:rsidR="00B126D9" w:rsidRPr="006A5244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історії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осмислення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цієї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категорії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впліталося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загальну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світоглядну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lastRenderedPageBreak/>
        <w:t>проблематику</w:t>
      </w:r>
      <w:r w:rsidRPr="006A5244">
        <w:rPr>
          <w:color w:val="000000" w:themeColor="text1"/>
          <w:spacing w:val="-8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двома</w:t>
      </w:r>
      <w:r w:rsidRPr="006A5244">
        <w:rPr>
          <w:color w:val="000000" w:themeColor="text1"/>
          <w:spacing w:val="-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головними</w:t>
      </w:r>
      <w:r w:rsidRPr="006A5244">
        <w:rPr>
          <w:color w:val="000000" w:themeColor="text1"/>
          <w:spacing w:val="2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шляхами: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Метафізична концепція руху заснована на абсолютизації однієї з протилежних сторін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руху та зводить рух до одної з його форм. Сутність руху найчастіше зводиться до механічного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переміщення. Механічне переміщення можна описати тільки шляхом фіксації даного тіла 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місці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момент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зводиться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опису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фундаментальних структур буття-простору й часу. А простір і час можна уявити подвійно: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визнати існування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неподільних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простору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часу або, навпаки, визнати їхню нескінченну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подільність. Або визнати відносність усіх просторово-часових характеристик за абсолютності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самого факту руху тіл, або, як це пізніше зробив Ньютон, увести поняття переміщення тіла 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однієї точки абсолютного простору в іншу. Тобто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ввести додаткові категорії абсолютного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простору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всередині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реалізуються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конкретні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протилежних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позицій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всередині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виявиться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суперечливою.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Діалектика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протилежний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спосіб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раціонально-поняттєвого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освоєння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ґрунтується на іншому розумінні буття та можливостей його пізнання. У процесі 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(людина,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свідомість)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перебувають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взаєминах.</w:t>
      </w:r>
      <w:r w:rsidRPr="000810A5">
        <w:rPr>
          <w:color w:val="000000" w:themeColor="text1"/>
          <w:spacing w:val="5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5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постає</w:t>
      </w:r>
      <w:r w:rsidRPr="000810A5">
        <w:rPr>
          <w:color w:val="000000" w:themeColor="text1"/>
          <w:spacing w:val="5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активною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стороною</w:t>
      </w:r>
      <w:r w:rsidRPr="000810A5">
        <w:rPr>
          <w:color w:val="000000" w:themeColor="text1"/>
          <w:spacing w:val="5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цього</w:t>
      </w:r>
      <w:r w:rsidRPr="000810A5">
        <w:rPr>
          <w:color w:val="000000" w:themeColor="text1"/>
          <w:spacing w:val="5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процесу,</w:t>
      </w:r>
      <w:r w:rsidRPr="000810A5">
        <w:rPr>
          <w:color w:val="000000" w:themeColor="text1"/>
          <w:spacing w:val="5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добираючи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з різноманітних речей та явищ, які існують, процесів, що відбуваються у світі,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</w:t>
      </w:r>
      <w:proofErr w:type="spellEnd"/>
      <w:r w:rsidRPr="000810A5">
        <w:rPr>
          <w:color w:val="000000" w:themeColor="text1"/>
          <w:sz w:val="24"/>
          <w:szCs w:val="24"/>
        </w:rPr>
        <w:t xml:space="preserve"> свого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зацікавлення, перетворюючи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їх в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</w:t>
      </w:r>
      <w:proofErr w:type="spellEnd"/>
      <w:r w:rsidRPr="000810A5">
        <w:rPr>
          <w:color w:val="000000" w:themeColor="text1"/>
          <w:sz w:val="24"/>
          <w:szCs w:val="24"/>
        </w:rPr>
        <w:t xml:space="preserve"> пізнання. І результат пізнання не є дзеркальним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відображенням,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постає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певною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інформацією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ту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ту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сферу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Діалектичний підхід полягає в тому, що світ трактується як мінливий процес, пізнаючи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окремі сторони якого, ми повинні </w:t>
      </w:r>
      <w:proofErr w:type="spellStart"/>
      <w:r w:rsidRPr="000810A5">
        <w:rPr>
          <w:color w:val="000000" w:themeColor="text1"/>
          <w:sz w:val="24"/>
          <w:szCs w:val="24"/>
        </w:rPr>
        <w:t>пам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ятати</w:t>
      </w:r>
      <w:proofErr w:type="spellEnd"/>
      <w:r w:rsidRPr="000810A5">
        <w:rPr>
          <w:color w:val="000000" w:themeColor="text1"/>
          <w:sz w:val="24"/>
          <w:szCs w:val="24"/>
        </w:rPr>
        <w:t xml:space="preserve"> про допущені предметні спрощення, розуміючи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їхню обмеженість і відносність поширення на пізнання буття в цілому. Так само, як і претензії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якої-небудь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інстанції.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заснований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розмаїтості,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багатошаровості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бажанні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закономірності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неоднаковості,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різнорідності,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пошук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відмінностей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подібності,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суперечностей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тотожності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речах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 явищах.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Отже, у діалектичній концепції рух розглядається як особливий суперечливий процес,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</w:t>
      </w:r>
      <w:r w:rsidRPr="000810A5">
        <w:rPr>
          <w:color w:val="000000" w:themeColor="text1"/>
          <w:spacing w:val="2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поєднує</w:t>
      </w:r>
      <w:r w:rsidRPr="000810A5">
        <w:rPr>
          <w:color w:val="000000" w:themeColor="text1"/>
          <w:spacing w:val="3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2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собі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моменти</w:t>
      </w:r>
      <w:r w:rsidRPr="000810A5">
        <w:rPr>
          <w:color w:val="000000" w:themeColor="text1"/>
          <w:spacing w:val="3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стійкості</w:t>
      </w:r>
      <w:r w:rsidRPr="000810A5">
        <w:rPr>
          <w:color w:val="000000" w:themeColor="text1"/>
          <w:spacing w:val="3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2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мінливості,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перервності</w:t>
      </w:r>
      <w:proofErr w:type="spellEnd"/>
      <w:r w:rsidRPr="000810A5">
        <w:rPr>
          <w:color w:val="000000" w:themeColor="text1"/>
          <w:spacing w:val="2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2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неперервності,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ієрархічної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співпідпорядкованості,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ієрархічність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цілісність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неважливо,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говоримо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складники.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розуміється тут як загальний і найважливіший атрибут світобудови,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 містить в собі всі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процеси зміни, які відбуваються у світі, чи то природа, суспільство, пізнання чи рух нашого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духу.</w:t>
      </w:r>
    </w:p>
    <w:p w:rsidR="00B126D9" w:rsidRPr="000810A5" w:rsidRDefault="00B126D9" w:rsidP="00B126D9">
      <w:pPr>
        <w:pStyle w:val="a3"/>
        <w:ind w:left="0" w:firstLine="340"/>
        <w:jc w:val="both"/>
        <w:rPr>
          <w:b/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Одна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центральних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онтології,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сьогодні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втратила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своєї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актуальності,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проблема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єдності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світу.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міркувала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сутністю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принципами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устрою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задовго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виникнення класичної науки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всередині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архаїчної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 дозволяє реконструювати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особливу модель світу, яку можна позначити як </w:t>
      </w:r>
      <w:r>
        <w:rPr>
          <w:color w:val="000000" w:themeColor="text1"/>
          <w:sz w:val="24"/>
          <w:szCs w:val="24"/>
        </w:rPr>
        <w:t>«</w:t>
      </w:r>
      <w:proofErr w:type="spellStart"/>
      <w:r w:rsidRPr="000810A5">
        <w:rPr>
          <w:color w:val="000000" w:themeColor="text1"/>
          <w:sz w:val="24"/>
          <w:szCs w:val="24"/>
        </w:rPr>
        <w:t>міфопоетичну</w:t>
      </w:r>
      <w:proofErr w:type="spellEnd"/>
      <w:r w:rsidRPr="000810A5">
        <w:rPr>
          <w:color w:val="000000" w:themeColor="text1"/>
          <w:sz w:val="24"/>
          <w:szCs w:val="24"/>
        </w:rPr>
        <w:t xml:space="preserve"> модель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 тобто сукупність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уявлень людини про світ,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язаних</w:t>
      </w:r>
      <w:proofErr w:type="spellEnd"/>
      <w:r w:rsidRPr="000810A5">
        <w:rPr>
          <w:color w:val="000000" w:themeColor="text1"/>
          <w:sz w:val="24"/>
          <w:szCs w:val="24"/>
        </w:rPr>
        <w:t xml:space="preserve"> з інтуїтивним розумінням людиною єдності світу, 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формулюються</w:t>
      </w:r>
      <w:proofErr w:type="spellEnd"/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неявному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метафоричному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вигляді.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центрі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знаходиться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цілісне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середовища її перебування. Міф постає не просто розповіддю про світ (про реальні події), 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модель, що інтерпретує ці події через систему героїв і персонажів. Тому реальними ставали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вони,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такий.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уявлявся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природа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невіддільні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одної. Це породжувало тотальне уявлення про світ як про живий організм (</w:t>
      </w:r>
      <w:proofErr w:type="spellStart"/>
      <w:r w:rsidRPr="000810A5">
        <w:rPr>
          <w:color w:val="000000" w:themeColor="text1"/>
          <w:sz w:val="24"/>
          <w:szCs w:val="24"/>
        </w:rPr>
        <w:t>органіцизм</w:t>
      </w:r>
      <w:proofErr w:type="spellEnd"/>
      <w:r w:rsidRPr="000810A5">
        <w:rPr>
          <w:color w:val="000000" w:themeColor="text1"/>
          <w:sz w:val="24"/>
          <w:szCs w:val="24"/>
        </w:rPr>
        <w:t>). 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архаїчної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панує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принцип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ототожнення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(синкретизм)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насамперед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повна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тотожність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природи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людини.</w:t>
      </w:r>
    </w:p>
    <w:p w:rsidR="00B126D9" w:rsidRPr="006A5244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просторово-часових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відношень,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первня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упорядкування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космосу.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упорядковується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просторово,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через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сакральні,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вузлові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точки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простору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(священні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місця),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а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часовому</w:t>
      </w:r>
      <w:r w:rsidRPr="006A5244">
        <w:rPr>
          <w:color w:val="000000" w:themeColor="text1"/>
          <w:spacing w:val="1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відношенні</w:t>
      </w:r>
      <w:r w:rsidRPr="006A5244">
        <w:rPr>
          <w:color w:val="000000" w:themeColor="text1"/>
          <w:spacing w:val="15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шляхом</w:t>
      </w:r>
      <w:r w:rsidRPr="006A5244">
        <w:rPr>
          <w:color w:val="000000" w:themeColor="text1"/>
          <w:spacing w:val="16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виділення</w:t>
      </w:r>
      <w:r w:rsidRPr="006A5244">
        <w:rPr>
          <w:color w:val="000000" w:themeColor="text1"/>
          <w:spacing w:val="16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сакральних</w:t>
      </w:r>
      <w:r w:rsidRPr="006A5244">
        <w:rPr>
          <w:color w:val="000000" w:themeColor="text1"/>
          <w:spacing w:val="14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точок</w:t>
      </w:r>
      <w:r w:rsidRPr="006A5244">
        <w:rPr>
          <w:color w:val="000000" w:themeColor="text1"/>
          <w:spacing w:val="15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часу</w:t>
      </w:r>
      <w:r w:rsidRPr="006A5244">
        <w:rPr>
          <w:color w:val="000000" w:themeColor="text1"/>
          <w:spacing w:val="17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(священні</w:t>
      </w:r>
      <w:r w:rsidRPr="006A5244">
        <w:rPr>
          <w:color w:val="000000" w:themeColor="text1"/>
          <w:spacing w:val="15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дні</w:t>
      </w:r>
      <w:r w:rsidRPr="006A5244">
        <w:rPr>
          <w:color w:val="000000" w:themeColor="text1"/>
          <w:spacing w:val="15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та</w:t>
      </w:r>
      <w:r w:rsidRPr="006A5244">
        <w:rPr>
          <w:color w:val="000000" w:themeColor="text1"/>
          <w:spacing w:val="14"/>
          <w:sz w:val="24"/>
          <w:szCs w:val="24"/>
        </w:rPr>
        <w:t xml:space="preserve"> </w:t>
      </w:r>
      <w:r w:rsidRPr="006A5244">
        <w:rPr>
          <w:color w:val="000000" w:themeColor="text1"/>
          <w:sz w:val="24"/>
          <w:szCs w:val="24"/>
        </w:rPr>
        <w:t>свята).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Космос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водночас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якісна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кількісна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визначеність.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Кількісна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описується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 допомогою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числових характеристик,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сакральних чисел, які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язані</w:t>
      </w:r>
      <w:proofErr w:type="spellEnd"/>
      <w:r w:rsidRPr="000810A5">
        <w:rPr>
          <w:color w:val="000000" w:themeColor="text1"/>
          <w:sz w:val="24"/>
          <w:szCs w:val="24"/>
        </w:rPr>
        <w:t xml:space="preserve"> з </w:t>
      </w:r>
      <w:proofErr w:type="spellStart"/>
      <w:r w:rsidRPr="000810A5">
        <w:rPr>
          <w:color w:val="000000" w:themeColor="text1"/>
          <w:sz w:val="24"/>
          <w:szCs w:val="24"/>
        </w:rPr>
        <w:t>загальнокосмічними</w:t>
      </w:r>
      <w:proofErr w:type="spellEnd"/>
      <w:r w:rsidRPr="000810A5">
        <w:rPr>
          <w:color w:val="000000" w:themeColor="text1"/>
          <w:sz w:val="24"/>
          <w:szCs w:val="24"/>
        </w:rPr>
        <w:t xml:space="preserve"> характеристиками та найвагомішими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віхами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життя </w:t>
      </w:r>
      <w:r w:rsidRPr="000810A5">
        <w:rPr>
          <w:color w:val="000000" w:themeColor="text1"/>
          <w:sz w:val="24"/>
          <w:szCs w:val="24"/>
        </w:rPr>
        <w:lastRenderedPageBreak/>
        <w:t xml:space="preserve">людини (три, сім, десять, дванадцять, тридцять три і </w:t>
      </w:r>
      <w:proofErr w:type="spellStart"/>
      <w:r w:rsidRPr="000810A5">
        <w:rPr>
          <w:color w:val="000000" w:themeColor="text1"/>
          <w:sz w:val="24"/>
          <w:szCs w:val="24"/>
        </w:rPr>
        <w:t>т.ін</w:t>
      </w:r>
      <w:proofErr w:type="spellEnd"/>
      <w:r w:rsidRPr="000810A5">
        <w:rPr>
          <w:color w:val="000000" w:themeColor="text1"/>
          <w:sz w:val="24"/>
          <w:szCs w:val="24"/>
        </w:rPr>
        <w:t>.), і несприятливих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чисел як образів хаосу, </w:t>
      </w:r>
      <w:proofErr w:type="spellStart"/>
      <w:r w:rsidRPr="000810A5">
        <w:rPr>
          <w:color w:val="000000" w:themeColor="text1"/>
          <w:sz w:val="24"/>
          <w:szCs w:val="24"/>
        </w:rPr>
        <w:t>безблагодатності</w:t>
      </w:r>
      <w:proofErr w:type="spellEnd"/>
      <w:r w:rsidRPr="000810A5">
        <w:rPr>
          <w:color w:val="000000" w:themeColor="text1"/>
          <w:sz w:val="24"/>
          <w:szCs w:val="24"/>
        </w:rPr>
        <w:t>, зла (наприклад, тринадцять). Якісна визначеність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проявляється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вигляді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системи персонажів міфічної картини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світу,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 протиставляються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один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одному.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Пізніше виникли моделі, які ґрунтувалися на спробах людини пояснити єдність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основі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наукових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здобутків.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proofErr w:type="spellStart"/>
      <w:r w:rsidRPr="00F96B9F">
        <w:rPr>
          <w:i/>
          <w:color w:val="000000" w:themeColor="text1"/>
          <w:sz w:val="24"/>
          <w:szCs w:val="24"/>
        </w:rPr>
        <w:t>Речовинно-субстратна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убачає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фізико-хімічного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субстрату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властивостей.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сучасної науки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показують,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неживої природи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всьому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Всесвіті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складаються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однакових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хімічних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елементів.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Розкриття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внутрішньої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структури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атома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відкриття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елементарних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часток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дозволяють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порушувати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 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створення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елементарних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часток, що описує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субстратну</w:t>
      </w:r>
      <w:proofErr w:type="spellEnd"/>
      <w:r w:rsidRPr="000810A5">
        <w:rPr>
          <w:color w:val="000000" w:themeColor="text1"/>
          <w:sz w:val="24"/>
          <w:szCs w:val="24"/>
        </w:rPr>
        <w:t xml:space="preserve"> єдність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елементів. У біології генетичні дослідження показують, що в основі всіх живих організмів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знаходиться</w:t>
      </w:r>
      <w:r w:rsidRPr="000810A5">
        <w:rPr>
          <w:color w:val="000000" w:themeColor="text1"/>
          <w:spacing w:val="4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генетичний</w:t>
      </w:r>
      <w:r w:rsidRPr="000810A5">
        <w:rPr>
          <w:color w:val="000000" w:themeColor="text1"/>
          <w:spacing w:val="4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код,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складається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4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чотирьох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амінокислот.</w:t>
      </w:r>
      <w:r w:rsidRPr="000810A5">
        <w:rPr>
          <w:color w:val="000000" w:themeColor="text1"/>
          <w:spacing w:val="4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Установлюється тотожність фізико-хімічної будови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живої та неживої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матерії і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>. Нарешті, встановлено, 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речовини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взаємопов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язані</w:t>
      </w:r>
      <w:proofErr w:type="spellEnd"/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допомогою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електромагнітних,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гравітаційних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інших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полів.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У </w:t>
      </w:r>
      <w:r w:rsidRPr="006A5244">
        <w:rPr>
          <w:color w:val="000000" w:themeColor="text1"/>
          <w:sz w:val="24"/>
          <w:szCs w:val="24"/>
        </w:rPr>
        <w:t xml:space="preserve">функціональній (або </w:t>
      </w:r>
      <w:proofErr w:type="spellStart"/>
      <w:r w:rsidRPr="006A5244">
        <w:rPr>
          <w:color w:val="000000" w:themeColor="text1"/>
          <w:sz w:val="24"/>
          <w:szCs w:val="24"/>
        </w:rPr>
        <w:t>номологічній</w:t>
      </w:r>
      <w:proofErr w:type="spellEnd"/>
      <w:r w:rsidRPr="006A5244">
        <w:rPr>
          <w:color w:val="000000" w:themeColor="text1"/>
          <w:sz w:val="24"/>
          <w:szCs w:val="24"/>
        </w:rPr>
        <w:t xml:space="preserve">) </w:t>
      </w:r>
      <w:r w:rsidRPr="000810A5">
        <w:rPr>
          <w:color w:val="000000" w:themeColor="text1"/>
          <w:sz w:val="24"/>
          <w:szCs w:val="24"/>
        </w:rPr>
        <w:t>моделі єдність світу пояснюється наявністю 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функціюванням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законів.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йде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реалізується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якийсь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універсальний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Так,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Піфагор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божественні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математичні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гармонії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порядку.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Ляйбніц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виходячи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єдиних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божественних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математичних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законів,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уважав,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звести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систему рівнянь і на основі цього пояснювати будь-які явища. Лаплас,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виходячи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універсальних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законів,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інтеграцію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світу.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Ця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концепція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дістала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згодом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назву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F96B9F">
        <w:rPr>
          <w:color w:val="000000" w:themeColor="text1"/>
          <w:sz w:val="24"/>
          <w:szCs w:val="24"/>
        </w:rPr>
        <w:t>«</w:t>
      </w:r>
      <w:proofErr w:type="spellStart"/>
      <w:r w:rsidRPr="00F96B9F">
        <w:rPr>
          <w:color w:val="000000" w:themeColor="text1"/>
          <w:sz w:val="24"/>
          <w:szCs w:val="24"/>
        </w:rPr>
        <w:t>лапласівський</w:t>
      </w:r>
      <w:proofErr w:type="spellEnd"/>
      <w:r w:rsidRPr="00F96B9F">
        <w:rPr>
          <w:color w:val="000000" w:themeColor="text1"/>
          <w:spacing w:val="1"/>
          <w:sz w:val="24"/>
          <w:szCs w:val="24"/>
        </w:rPr>
        <w:t xml:space="preserve"> </w:t>
      </w:r>
      <w:r w:rsidRPr="00F96B9F">
        <w:rPr>
          <w:color w:val="000000" w:themeColor="text1"/>
          <w:sz w:val="24"/>
          <w:szCs w:val="24"/>
        </w:rPr>
        <w:t>детермінізм»,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означає,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якби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вдалося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язати</w:t>
      </w:r>
      <w:proofErr w:type="spellEnd"/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єдине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ціле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світ,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параметри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зафіксувати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єдиних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рівняннях,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 було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створити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єдину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формулу,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охопила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</w:t>
      </w:r>
      <w:r w:rsidRPr="000810A5">
        <w:rPr>
          <w:color w:val="000000" w:themeColor="text1"/>
          <w:spacing w:val="2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прояви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всю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розмаїтість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світу.</w:t>
      </w:r>
    </w:p>
    <w:p w:rsidR="00B126D9" w:rsidRPr="000810A5" w:rsidRDefault="00B126D9" w:rsidP="00B126D9">
      <w:pPr>
        <w:pStyle w:val="a3"/>
        <w:tabs>
          <w:tab w:val="left" w:pos="2020"/>
          <w:tab w:val="left" w:pos="4340"/>
          <w:tab w:val="left" w:pos="6068"/>
          <w:tab w:val="left" w:pos="7515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Інша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популярною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набуває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наукового підтвердження, зветься </w:t>
      </w:r>
      <w:r w:rsidRPr="00F96B9F">
        <w:rPr>
          <w:color w:val="000000" w:themeColor="text1"/>
          <w:sz w:val="24"/>
          <w:szCs w:val="24"/>
        </w:rPr>
        <w:t>генетичною.</w:t>
      </w:r>
      <w:r w:rsidRPr="000810A5">
        <w:rPr>
          <w:color w:val="000000" w:themeColor="text1"/>
          <w:sz w:val="24"/>
          <w:szCs w:val="24"/>
        </w:rPr>
        <w:t xml:space="preserve"> Тут стверджується, що світ – цілісність, яка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еволюціонує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законами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вихідного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субстрату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цілком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напрямку.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Серйозним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підтвердженням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антропний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космологічний принцип, який у своїй сильній версії говорить, що Всесвіт улаштований так,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щоб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певному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етапі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2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еволюції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явився</w:t>
      </w:r>
      <w:proofErr w:type="spellEnd"/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спостерігач.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Іншими</w:t>
      </w:r>
      <w:r w:rsidRPr="000810A5">
        <w:rPr>
          <w:color w:val="000000" w:themeColor="text1"/>
          <w:spacing w:val="2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словами,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базові</w:t>
      </w:r>
      <w:r w:rsidRPr="000810A5">
        <w:rPr>
          <w:color w:val="000000" w:themeColor="text1"/>
          <w:spacing w:val="2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структури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константи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мегасвіту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доконечністю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приводять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появи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істоти,</w:t>
      </w:r>
      <w:r w:rsidRPr="000810A5">
        <w:rPr>
          <w:color w:val="000000" w:themeColor="text1"/>
          <w:spacing w:val="6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здатної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здійснювати раціональну реконструкцію її історії та поставати в ролі її фундаментального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свідомого еволюційного чинника.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B126D9" w:rsidRPr="000810A5" w:rsidRDefault="00B126D9" w:rsidP="00B126D9">
      <w:pPr>
        <w:pStyle w:val="11"/>
        <w:tabs>
          <w:tab w:val="left" w:pos="2669"/>
        </w:tabs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3. Свобода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сутнісна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характеристика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людського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Сутність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полягає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відкрита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новим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можливостям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бажає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миритися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з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навколишньою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дійсністю,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її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діяльність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4"/>
          <w:sz w:val="24"/>
          <w:szCs w:val="24"/>
        </w:rPr>
        <w:t>детермінується</w:t>
      </w:r>
      <w:proofErr w:type="spellEnd"/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лише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зовнішніми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причинами.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Фундаментальна риса буття людини – екзистенції – </w:t>
      </w:r>
      <w:r w:rsidRPr="000810A5">
        <w:rPr>
          <w:b/>
          <w:color w:val="000000" w:themeColor="text1"/>
          <w:sz w:val="24"/>
          <w:szCs w:val="24"/>
        </w:rPr>
        <w:t>свобода</w:t>
      </w:r>
      <w:r w:rsidRPr="000810A5">
        <w:rPr>
          <w:color w:val="000000" w:themeColor="text1"/>
          <w:sz w:val="24"/>
          <w:szCs w:val="24"/>
        </w:rPr>
        <w:t>, що полягає в її здатності діяти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відповідно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до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своїх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інтересів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цілей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ґрунтується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виборі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можливих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способів,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напрямів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діяльності.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Вільна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воля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вільний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вибір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атрибути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власне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свідомого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будь-яка тварина завжди пристосовується до світу і живе відповідно до минулої доцільності. В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 генотипі закодована поява органів і рис поведінки, необхідних для виживання у відповідних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природних умовах. Якою б складною та гнучкою не була часом поведінка тварин, вони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можуть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цілеспрямовано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змінити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поведінки,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середовища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перебування.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Тварина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влади ні над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своїм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минулим,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 своїм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майбутнім.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Сутністю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людського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якраз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заперечення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минулої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доцільності,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залишається людиною до тієї пори, доки здатна активно змінювати як власне життя, так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соціальні умови свого існування. З цих позицій належить заперечити призначення та мету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виховання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навчання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вільно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адаптуватися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мінливих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соціального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середовища.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 соціалізації та соціальної адаптації – різні речі. Через культ соціальної адаптації можна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виховати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соціального конформіста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 пристосуванця.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6"/>
          <w:sz w:val="24"/>
          <w:szCs w:val="24"/>
        </w:rPr>
        <w:t>Проте</w:t>
      </w:r>
      <w:r w:rsidRPr="000810A5">
        <w:rPr>
          <w:color w:val="000000" w:themeColor="text1"/>
          <w:spacing w:val="-25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й</w:t>
      </w:r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абсолютна</w:t>
      </w:r>
      <w:r w:rsidRPr="000810A5">
        <w:rPr>
          <w:color w:val="000000" w:themeColor="text1"/>
          <w:spacing w:val="-25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протилежність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настанові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на</w:t>
      </w:r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адаптацію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до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соціального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середовища</w:t>
      </w:r>
      <w:r w:rsidRPr="000810A5">
        <w:rPr>
          <w:color w:val="000000" w:themeColor="text1"/>
          <w:spacing w:val="-25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також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lastRenderedPageBreak/>
        <w:t xml:space="preserve">згубна. Це спотворена </w:t>
      </w:r>
      <w:r w:rsidRPr="000810A5">
        <w:rPr>
          <w:color w:val="000000" w:themeColor="text1"/>
          <w:spacing w:val="-2"/>
          <w:sz w:val="24"/>
          <w:szCs w:val="24"/>
        </w:rPr>
        <w:t>форма свободи, ірраціональне, безмірне заперечення минулої доцільності.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 xml:space="preserve">Показово, що соціальний конформізм і пристосовництво завжди </w:t>
      </w:r>
      <w:r w:rsidRPr="000810A5">
        <w:rPr>
          <w:color w:val="000000" w:themeColor="text1"/>
          <w:spacing w:val="-1"/>
          <w:sz w:val="24"/>
          <w:szCs w:val="24"/>
        </w:rPr>
        <w:t>провокують волюнтаристичну</w:t>
      </w:r>
      <w:r w:rsidRPr="000810A5">
        <w:rPr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сваволю,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створюючи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для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неї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живильний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ґрунт.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Волюнтарист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не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пристосовується,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він,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навпаки, </w:t>
      </w:r>
      <w:r w:rsidRPr="000810A5">
        <w:rPr>
          <w:color w:val="000000" w:themeColor="text1"/>
          <w:spacing w:val="-5"/>
          <w:sz w:val="24"/>
          <w:szCs w:val="24"/>
        </w:rPr>
        <w:t xml:space="preserve">насильно пристосовує інших під свої цілі та потреби, забуваючи, що за висловом </w:t>
      </w:r>
      <w:r w:rsidRPr="000810A5">
        <w:rPr>
          <w:color w:val="000000" w:themeColor="text1"/>
          <w:spacing w:val="-4"/>
          <w:sz w:val="24"/>
          <w:szCs w:val="24"/>
        </w:rPr>
        <w:t>І. Канта,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«</w:t>
      </w:r>
      <w:r w:rsidRPr="000810A5">
        <w:rPr>
          <w:color w:val="000000" w:themeColor="text1"/>
          <w:spacing w:val="-4"/>
          <w:sz w:val="24"/>
          <w:szCs w:val="24"/>
        </w:rPr>
        <w:t>моя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свобода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закінчується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на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кінчику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мого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носа,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там,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де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починається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ніс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іншої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людини</w:t>
      </w:r>
      <w:r>
        <w:rPr>
          <w:color w:val="000000" w:themeColor="text1"/>
          <w:spacing w:val="-5"/>
          <w:sz w:val="24"/>
          <w:szCs w:val="24"/>
        </w:rPr>
        <w:t>»</w:t>
      </w:r>
      <w:r w:rsidRPr="000810A5">
        <w:rPr>
          <w:color w:val="000000" w:themeColor="text1"/>
          <w:spacing w:val="-5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5"/>
          <w:sz w:val="24"/>
          <w:szCs w:val="24"/>
        </w:rPr>
        <w:t>Отже,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свобода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протистоїть,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з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одного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боку, рабській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смиренності,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а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на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протилежному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 xml:space="preserve">полюсі </w:t>
      </w:r>
      <w:r w:rsidRPr="000810A5">
        <w:rPr>
          <w:color w:val="000000" w:themeColor="text1"/>
          <w:spacing w:val="-6"/>
          <w:sz w:val="24"/>
          <w:szCs w:val="24"/>
        </w:rPr>
        <w:t>волюнтаристській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сваволі.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F96B9F">
        <w:rPr>
          <w:i/>
          <w:color w:val="000000" w:themeColor="text1"/>
          <w:spacing w:val="-6"/>
          <w:sz w:val="24"/>
          <w:szCs w:val="24"/>
        </w:rPr>
        <w:t>Свобода</w:t>
      </w:r>
      <w:r w:rsidRPr="00F96B9F">
        <w:rPr>
          <w:i/>
          <w:color w:val="000000" w:themeColor="text1"/>
          <w:spacing w:val="-24"/>
          <w:sz w:val="24"/>
          <w:szCs w:val="24"/>
        </w:rPr>
        <w:t xml:space="preserve"> </w:t>
      </w:r>
      <w:r w:rsidRPr="00F96B9F">
        <w:rPr>
          <w:i/>
          <w:color w:val="000000" w:themeColor="text1"/>
          <w:spacing w:val="-6"/>
          <w:sz w:val="24"/>
          <w:szCs w:val="24"/>
        </w:rPr>
        <w:t>– це</w:t>
      </w:r>
      <w:r w:rsidRPr="00F96B9F">
        <w:rPr>
          <w:i/>
          <w:color w:val="000000" w:themeColor="text1"/>
          <w:spacing w:val="-24"/>
          <w:sz w:val="24"/>
          <w:szCs w:val="24"/>
        </w:rPr>
        <w:t xml:space="preserve"> </w:t>
      </w:r>
      <w:r w:rsidRPr="00F96B9F">
        <w:rPr>
          <w:i/>
          <w:color w:val="000000" w:themeColor="text1"/>
          <w:spacing w:val="-6"/>
          <w:sz w:val="24"/>
          <w:szCs w:val="24"/>
        </w:rPr>
        <w:t>завжди</w:t>
      </w:r>
      <w:r w:rsidRPr="00F96B9F">
        <w:rPr>
          <w:i/>
          <w:color w:val="000000" w:themeColor="text1"/>
          <w:spacing w:val="-26"/>
          <w:sz w:val="24"/>
          <w:szCs w:val="24"/>
        </w:rPr>
        <w:t xml:space="preserve"> </w:t>
      </w:r>
      <w:r w:rsidRPr="00F96B9F">
        <w:rPr>
          <w:i/>
          <w:color w:val="000000" w:themeColor="text1"/>
          <w:spacing w:val="-6"/>
          <w:sz w:val="24"/>
          <w:szCs w:val="24"/>
        </w:rPr>
        <w:t>відповідальний</w:t>
      </w:r>
      <w:r w:rsidRPr="00F96B9F">
        <w:rPr>
          <w:i/>
          <w:color w:val="000000" w:themeColor="text1"/>
          <w:spacing w:val="-21"/>
          <w:sz w:val="24"/>
          <w:szCs w:val="24"/>
        </w:rPr>
        <w:t xml:space="preserve"> </w:t>
      </w:r>
      <w:r w:rsidRPr="00F96B9F">
        <w:rPr>
          <w:i/>
          <w:color w:val="000000" w:themeColor="text1"/>
          <w:spacing w:val="-5"/>
          <w:sz w:val="24"/>
          <w:szCs w:val="24"/>
        </w:rPr>
        <w:t>вибір</w:t>
      </w:r>
      <w:r w:rsidRPr="000810A5">
        <w:rPr>
          <w:color w:val="000000" w:themeColor="text1"/>
          <w:spacing w:val="-5"/>
          <w:sz w:val="24"/>
          <w:szCs w:val="24"/>
        </w:rPr>
        <w:t>,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в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основі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якого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знаходиться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принцип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благоговіння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перед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життям,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чужою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вільною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особистістю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культурою.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Справжня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етичний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вимір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увазі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доцільне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заперечення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насамперед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низьких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пристрастей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імпульсів.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несумісна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розбещеністю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егоїзмом.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Навпаки,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по-справжньому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вільна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уявлення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справжню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ієрархію цінностей, ніколи не підпорядковує духовне тілесному, а свої особисті інтереси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задовольняє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рахунок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суспільства.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невіддільна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добра,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водночас істинні суспільні інтереси ніколи не можуть задовольнятися за рахунок свободи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гідності окремої особистості.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По-справжньому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вільна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намагається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переконань і принципів. У неї є не тільки поняття про </w:t>
      </w:r>
      <w:proofErr w:type="spellStart"/>
      <w:r w:rsidRPr="000810A5">
        <w:rPr>
          <w:color w:val="000000" w:themeColor="text1"/>
          <w:sz w:val="24"/>
          <w:szCs w:val="24"/>
        </w:rPr>
        <w:t>обов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>, а й про честь. І не просто 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честь, а й про совість як вищу форму моральної регуляції, коли людиною рухає не страх і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сором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сором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собою,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розходяться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із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внутрішніми моральними, політичними та іншими імперативами. У вільної людини є обличчя,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котре вона не ховає, але яке боїться втратити. У цьому виявляється екзистенціальний вимір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Безсумнівний факт, що свобода людини передбачає і свободу її політичного існування.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Тиранія і тоталітаризм не сумісні з людською гідністю. В суспільстві повинні бути й свобода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політичного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волевиявлення,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свобода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слова,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економічні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свободи.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демократичні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зовсім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зводяться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голосування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альтернативних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кандидатів.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Справжнє народовладдя й, відповідно, політична свобода мають на увазі набагато серйозніші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речі,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 саме:</w:t>
      </w:r>
    </w:p>
    <w:p w:rsidR="00B126D9" w:rsidRPr="000810A5" w:rsidRDefault="00B126D9" w:rsidP="00CF5F34">
      <w:pPr>
        <w:pStyle w:val="a5"/>
        <w:numPr>
          <w:ilvl w:val="0"/>
          <w:numId w:val="1"/>
        </w:numPr>
        <w:tabs>
          <w:tab w:val="left" w:pos="1140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повноту й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єктивність</w:t>
      </w:r>
      <w:proofErr w:type="spellEnd"/>
      <w:r w:rsidRPr="000810A5">
        <w:rPr>
          <w:color w:val="000000" w:themeColor="text1"/>
          <w:sz w:val="24"/>
          <w:szCs w:val="24"/>
        </w:rPr>
        <w:t xml:space="preserve"> інформації не тільки про кандидатів на владні посади, 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насамперед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про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стан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справ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у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країні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та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регіоні.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Політична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свобода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невіддільна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від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соціальної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правди,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недосвідчена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обманута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зробити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політичного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вибору;</w:t>
      </w:r>
    </w:p>
    <w:p w:rsidR="00B126D9" w:rsidRPr="000810A5" w:rsidRDefault="00B126D9" w:rsidP="00CF5F34">
      <w:pPr>
        <w:pStyle w:val="a5"/>
        <w:numPr>
          <w:ilvl w:val="0"/>
          <w:numId w:val="1"/>
        </w:numPr>
        <w:tabs>
          <w:tab w:val="left" w:pos="1078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4"/>
          <w:sz w:val="24"/>
          <w:szCs w:val="24"/>
        </w:rPr>
        <w:t>обрання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найдостойніших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людей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країни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владні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посади,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задля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чого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потрібно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виховувати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вільних,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відповідальних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розумних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громадян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активною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соціальною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позицією;</w:t>
      </w:r>
    </w:p>
    <w:p w:rsidR="00B126D9" w:rsidRPr="000810A5" w:rsidRDefault="00B126D9" w:rsidP="00CF5F34">
      <w:pPr>
        <w:pStyle w:val="a5"/>
        <w:numPr>
          <w:ilvl w:val="0"/>
          <w:numId w:val="1"/>
        </w:numPr>
        <w:tabs>
          <w:tab w:val="left" w:pos="1098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можливість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постійного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дієвого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контролю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обраними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особами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боку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суспільства.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1"/>
          <w:sz w:val="24"/>
          <w:szCs w:val="24"/>
        </w:rPr>
        <w:t>На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жаль,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жодна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із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цих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формальних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вимог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справді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вільного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державно-політичного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устрою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повністю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виконується в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сучасних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демократіях,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числі й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західних.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Іншими словами, не політична свобода – гарант вільного людського буття, а вільне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освічена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гарант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справжньої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політичної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свободи.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B126D9" w:rsidRPr="000810A5" w:rsidRDefault="00B126D9" w:rsidP="00B126D9">
      <w:pPr>
        <w:ind w:firstLine="340"/>
        <w:jc w:val="both"/>
        <w:rPr>
          <w:b/>
          <w:color w:val="000000" w:themeColor="text1"/>
          <w:sz w:val="24"/>
          <w:szCs w:val="24"/>
        </w:rPr>
      </w:pPr>
      <w:r w:rsidRPr="00193154">
        <w:rPr>
          <w:b/>
          <w:color w:val="000000" w:themeColor="text1"/>
          <w:sz w:val="24"/>
          <w:szCs w:val="24"/>
        </w:rPr>
        <w:t>4. Свідомість</w:t>
      </w:r>
      <w:r w:rsidRPr="0019315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>як</w:t>
      </w:r>
      <w:r w:rsidRPr="0019315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>спосіб</w:t>
      </w:r>
      <w:r w:rsidRPr="00193154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>існування</w:t>
      </w:r>
      <w:r w:rsidRPr="0019315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>та</w:t>
      </w:r>
      <w:r w:rsidRPr="00193154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>відтворення</w:t>
      </w:r>
      <w:r w:rsidRPr="00193154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193154">
        <w:rPr>
          <w:b/>
          <w:color w:val="000000" w:themeColor="text1"/>
          <w:sz w:val="24"/>
          <w:szCs w:val="24"/>
        </w:rPr>
        <w:t xml:space="preserve">буття. </w:t>
      </w:r>
      <w:r w:rsidRPr="000810A5">
        <w:rPr>
          <w:b/>
          <w:color w:val="000000" w:themeColor="text1"/>
          <w:spacing w:val="-4"/>
          <w:sz w:val="24"/>
          <w:szCs w:val="24"/>
        </w:rPr>
        <w:t>Методологічні</w:t>
      </w:r>
      <w:r w:rsidRPr="000810A5">
        <w:rPr>
          <w:b/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4"/>
          <w:sz w:val="24"/>
          <w:szCs w:val="24"/>
        </w:rPr>
        <w:t>труднощі</w:t>
      </w:r>
      <w:r w:rsidRPr="000810A5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4"/>
          <w:sz w:val="24"/>
          <w:szCs w:val="24"/>
        </w:rPr>
        <w:t>визначення</w:t>
      </w:r>
      <w:r w:rsidRPr="000810A5">
        <w:rPr>
          <w:b/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4"/>
          <w:sz w:val="24"/>
          <w:szCs w:val="24"/>
        </w:rPr>
        <w:t>та</w:t>
      </w:r>
      <w:r w:rsidRPr="000810A5">
        <w:rPr>
          <w:b/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3"/>
          <w:sz w:val="24"/>
          <w:szCs w:val="24"/>
        </w:rPr>
        <w:t>вивчення</w:t>
      </w:r>
      <w:r w:rsidRPr="000810A5">
        <w:rPr>
          <w:b/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b/>
          <w:color w:val="000000" w:themeColor="text1"/>
          <w:spacing w:val="-3"/>
          <w:sz w:val="24"/>
          <w:szCs w:val="24"/>
        </w:rPr>
        <w:t>свідомості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 перший погляд, немає нічого більш очевидного, ніж буття власної свідомості. У стихії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повсякденного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життя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факт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свідомого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щось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настільки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природне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пережите, що не викликає абсолютно ніяких проблем і сумнівів. Нормальній людині не треба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докладати особливих інтелектуальних зусиль, аби погодитися з тезою, що вона існує остільки,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 має ясну свідомість. Вона може також відзначити факт цілковитої впевненості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існуванні власного тіла і зовнішнього світу. І хоча людина не може помислити своє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поза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тілом, усе-таки її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є щось більше, ніж просто фізіологічний організм, і вже тим більше воно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ближче й зрозуміліше, ніж будь-які інші </w:t>
      </w:r>
      <w:proofErr w:type="spellStart"/>
      <w:r w:rsidRPr="000810A5">
        <w:rPr>
          <w:color w:val="000000" w:themeColor="text1"/>
          <w:sz w:val="24"/>
          <w:szCs w:val="24"/>
        </w:rPr>
        <w:t>самоусвідомлені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і речі у світі. На користь 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впевненості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F96B9F">
        <w:rPr>
          <w:color w:val="000000" w:themeColor="text1"/>
          <w:sz w:val="24"/>
          <w:szCs w:val="24"/>
        </w:rPr>
        <w:t>свідчать</w:t>
      </w:r>
      <w:r w:rsidRPr="00F96B9F">
        <w:rPr>
          <w:color w:val="000000" w:themeColor="text1"/>
          <w:spacing w:val="-5"/>
          <w:sz w:val="24"/>
          <w:szCs w:val="24"/>
        </w:rPr>
        <w:t xml:space="preserve"> </w:t>
      </w:r>
      <w:r w:rsidRPr="00F96B9F">
        <w:rPr>
          <w:color w:val="000000" w:themeColor="text1"/>
          <w:sz w:val="24"/>
          <w:szCs w:val="24"/>
        </w:rPr>
        <w:t>вагомі</w:t>
      </w:r>
      <w:r w:rsidRPr="00F96B9F">
        <w:rPr>
          <w:color w:val="000000" w:themeColor="text1"/>
          <w:spacing w:val="-6"/>
          <w:sz w:val="24"/>
          <w:szCs w:val="24"/>
        </w:rPr>
        <w:t xml:space="preserve"> </w:t>
      </w:r>
      <w:r w:rsidRPr="00F96B9F">
        <w:rPr>
          <w:color w:val="000000" w:themeColor="text1"/>
          <w:sz w:val="24"/>
          <w:szCs w:val="24"/>
        </w:rPr>
        <w:t>аргументи</w:t>
      </w:r>
      <w:r w:rsidRPr="000810A5">
        <w:rPr>
          <w:color w:val="000000" w:themeColor="text1"/>
          <w:sz w:val="24"/>
          <w:szCs w:val="24"/>
        </w:rPr>
        <w:t>:</w:t>
      </w:r>
    </w:p>
    <w:p w:rsidR="00B126D9" w:rsidRDefault="00B126D9" w:rsidP="00B126D9">
      <w:pPr>
        <w:pStyle w:val="a5"/>
        <w:tabs>
          <w:tab w:val="left" w:pos="684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– свідомість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найбільш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самоочевидне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найближче,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засвідчує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знаменита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декартівська</w:t>
      </w:r>
      <w:proofErr w:type="spellEnd"/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теза: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мислю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отже,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;</w:t>
      </w:r>
    </w:p>
    <w:p w:rsidR="00B126D9" w:rsidRPr="000810A5" w:rsidRDefault="00B126D9" w:rsidP="00B126D9">
      <w:pPr>
        <w:pStyle w:val="a5"/>
        <w:tabs>
          <w:tab w:val="left" w:pos="684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– свідомість може бути вільно керованою та змінюваною за власними принципами. Так,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 може скерувати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свою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думку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 будь-яку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предметність,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спробувати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згадати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</w:t>
      </w:r>
      <w:r w:rsidRPr="000810A5">
        <w:rPr>
          <w:color w:val="000000" w:themeColor="text1"/>
          <w:sz w:val="24"/>
          <w:szCs w:val="24"/>
        </w:rPr>
        <w:lastRenderedPageBreak/>
        <w:t>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факт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біографії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уявити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ситуацію,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трапитися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майбутньому;</w:t>
      </w:r>
    </w:p>
    <w:p w:rsidR="00B126D9" w:rsidRPr="000810A5" w:rsidRDefault="00B126D9" w:rsidP="00B126D9">
      <w:pPr>
        <w:pStyle w:val="a5"/>
        <w:tabs>
          <w:tab w:val="left" w:pos="684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6"/>
          <w:sz w:val="24"/>
          <w:szCs w:val="24"/>
        </w:rPr>
        <w:t>– наявність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власної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свідомості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–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засіб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освоєння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всіх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інших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форм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існування,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які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можуть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зустрітися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зовнішньому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досвіді.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Справді,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виявляється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ніби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вікном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яке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висвітлює все те, що може зустрітися в межах нашого життєвого світу. Всі власне філософські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труднощі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парадокси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1"/>
          <w:sz w:val="24"/>
          <w:szCs w:val="24"/>
        </w:rPr>
        <w:t>зв</w:t>
      </w:r>
      <w:r>
        <w:rPr>
          <w:color w:val="000000" w:themeColor="text1"/>
          <w:spacing w:val="-1"/>
          <w:sz w:val="24"/>
          <w:szCs w:val="24"/>
        </w:rPr>
        <w:t>ʼ</w:t>
      </w:r>
      <w:r w:rsidRPr="000810A5">
        <w:rPr>
          <w:color w:val="000000" w:themeColor="text1"/>
          <w:spacing w:val="-1"/>
          <w:sz w:val="24"/>
          <w:szCs w:val="24"/>
        </w:rPr>
        <w:t>язку</w:t>
      </w:r>
      <w:proofErr w:type="spellEnd"/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свідомістю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починаються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того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моменту,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абстрактної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констатації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фундаментальності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переходять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чим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конкретно,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самим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своїм єством, постає феномен свідомості, тобто намагаються раціонально осмислити 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предметність.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Говорячи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сучасною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М. </w:t>
      </w:r>
      <w:proofErr w:type="spellStart"/>
      <w:r w:rsidRPr="000810A5">
        <w:rPr>
          <w:color w:val="000000" w:themeColor="text1"/>
          <w:sz w:val="24"/>
          <w:szCs w:val="24"/>
        </w:rPr>
        <w:t>Гайдеґера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надійно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схована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свідомістю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сутнім,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скрізь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маємо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свідомістю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(навіть якщо спрямовуємо погляд на її продуктивні акти), але ніде й ніколи з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чистою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свідомістю.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Можна також уподібнити свідомість плинному потоку (вельми поширена, починаючи 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Геракліта,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метафора),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органічною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частиною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самі.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Перебуваючи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потоці,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можемо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описувати як власні стани, так і предмети, які пропливають поруч, але при цьому не маємо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вистрибнути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потоку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зайняти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позицію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спостерігача.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6"/>
          <w:sz w:val="24"/>
          <w:szCs w:val="24"/>
        </w:rPr>
        <w:t>Парадокс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F96B9F">
        <w:rPr>
          <w:i/>
          <w:color w:val="000000" w:themeColor="text1"/>
          <w:spacing w:val="-6"/>
          <w:sz w:val="24"/>
          <w:szCs w:val="24"/>
        </w:rPr>
        <w:t>невловимої</w:t>
      </w:r>
      <w:r w:rsidRPr="00F96B9F">
        <w:rPr>
          <w:i/>
          <w:color w:val="000000" w:themeColor="text1"/>
          <w:spacing w:val="-15"/>
          <w:sz w:val="24"/>
          <w:szCs w:val="24"/>
        </w:rPr>
        <w:t xml:space="preserve"> </w:t>
      </w:r>
      <w:r w:rsidRPr="00F96B9F">
        <w:rPr>
          <w:i/>
          <w:color w:val="000000" w:themeColor="text1"/>
          <w:spacing w:val="-6"/>
          <w:sz w:val="24"/>
          <w:szCs w:val="24"/>
        </w:rPr>
        <w:t>предметності</w:t>
      </w:r>
      <w:r w:rsidRPr="000810A5">
        <w:rPr>
          <w:b/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–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зворотний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бік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іншого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парадоксу,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тобто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F96B9F">
        <w:rPr>
          <w:color w:val="000000" w:themeColor="text1"/>
          <w:spacing w:val="-5"/>
          <w:sz w:val="24"/>
          <w:szCs w:val="24"/>
        </w:rPr>
        <w:t>парадоксальності</w:t>
      </w:r>
      <w:r w:rsidRPr="00F96B9F">
        <w:rPr>
          <w:color w:val="000000" w:themeColor="text1"/>
          <w:spacing w:val="-57"/>
          <w:sz w:val="24"/>
          <w:szCs w:val="24"/>
        </w:rPr>
        <w:t xml:space="preserve"> </w:t>
      </w:r>
      <w:r w:rsidRPr="00F96B9F">
        <w:rPr>
          <w:color w:val="000000" w:themeColor="text1"/>
          <w:spacing w:val="-6"/>
          <w:sz w:val="24"/>
          <w:szCs w:val="24"/>
        </w:rPr>
        <w:t>логічних</w:t>
      </w:r>
      <w:r w:rsidRPr="00F96B9F">
        <w:rPr>
          <w:color w:val="000000" w:themeColor="text1"/>
          <w:spacing w:val="-13"/>
          <w:sz w:val="24"/>
          <w:szCs w:val="24"/>
        </w:rPr>
        <w:t xml:space="preserve"> </w:t>
      </w:r>
      <w:r w:rsidRPr="00F96B9F">
        <w:rPr>
          <w:color w:val="000000" w:themeColor="text1"/>
          <w:spacing w:val="-6"/>
          <w:sz w:val="24"/>
          <w:szCs w:val="24"/>
        </w:rPr>
        <w:t>засобів</w:t>
      </w:r>
      <w:r w:rsidRPr="00F96B9F">
        <w:rPr>
          <w:color w:val="000000" w:themeColor="text1"/>
          <w:spacing w:val="-11"/>
          <w:sz w:val="24"/>
          <w:szCs w:val="24"/>
        </w:rPr>
        <w:t xml:space="preserve"> </w:t>
      </w:r>
      <w:r w:rsidRPr="00F96B9F">
        <w:rPr>
          <w:color w:val="000000" w:themeColor="text1"/>
          <w:spacing w:val="-6"/>
          <w:sz w:val="24"/>
          <w:szCs w:val="24"/>
        </w:rPr>
        <w:t>осмислення</w:t>
      </w:r>
      <w:r w:rsidRPr="00F96B9F">
        <w:rPr>
          <w:color w:val="000000" w:themeColor="text1"/>
          <w:spacing w:val="-7"/>
          <w:sz w:val="24"/>
          <w:szCs w:val="24"/>
        </w:rPr>
        <w:t xml:space="preserve"> </w:t>
      </w:r>
      <w:r w:rsidRPr="00F96B9F">
        <w:rPr>
          <w:color w:val="000000" w:themeColor="text1"/>
          <w:spacing w:val="-6"/>
          <w:sz w:val="24"/>
          <w:szCs w:val="24"/>
        </w:rPr>
        <w:t>свідомості.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Раціонально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зрозуміти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щось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–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означає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це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щось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визначити,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3"/>
          <w:sz w:val="24"/>
          <w:szCs w:val="24"/>
        </w:rPr>
        <w:t>тобто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покласти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уявну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(смислову)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межу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його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буттю,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вказавши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принаймні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те,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цим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щось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не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є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і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тим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самим</w:t>
      </w:r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окреслює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зовнішню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межу</w:t>
      </w:r>
      <w:r w:rsidRPr="000810A5">
        <w:rPr>
          <w:color w:val="000000" w:themeColor="text1"/>
          <w:spacing w:val="-27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його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існування.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Одна</w:t>
      </w:r>
      <w:r w:rsidRPr="000810A5">
        <w:rPr>
          <w:color w:val="000000" w:themeColor="text1"/>
          <w:spacing w:val="-25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з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найважливіших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функцій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свідомості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саме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 xml:space="preserve">й полягає </w:t>
      </w:r>
      <w:r w:rsidRPr="000810A5">
        <w:rPr>
          <w:color w:val="000000" w:themeColor="text1"/>
          <w:spacing w:val="-4"/>
          <w:sz w:val="24"/>
          <w:szCs w:val="24"/>
        </w:rPr>
        <w:t>в тому, що вона всьому покладає уявні межі, все раціонально впорядковує за допомогою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поняттєвих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роду,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робить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доступним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єктивного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7"/>
          <w:sz w:val="24"/>
          <w:szCs w:val="24"/>
        </w:rPr>
        <w:t>загальнозначущого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усвідомлення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багатьма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індивідуальними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6"/>
          <w:sz w:val="24"/>
          <w:szCs w:val="24"/>
        </w:rPr>
        <w:t>свідомостями</w:t>
      </w:r>
      <w:proofErr w:type="spellEnd"/>
      <w:r w:rsidRPr="000810A5">
        <w:rPr>
          <w:color w:val="000000" w:themeColor="text1"/>
          <w:spacing w:val="-6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тут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виникає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запитання: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стосовно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мислимого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предмета? І </w:t>
      </w:r>
      <w:proofErr w:type="spellStart"/>
      <w:r w:rsidRPr="000810A5">
        <w:rPr>
          <w:color w:val="000000" w:themeColor="text1"/>
          <w:sz w:val="24"/>
          <w:szCs w:val="24"/>
        </w:rPr>
        <w:t>з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ясовуємо</w:t>
      </w:r>
      <w:proofErr w:type="spellEnd"/>
      <w:r w:rsidRPr="000810A5">
        <w:rPr>
          <w:color w:val="000000" w:themeColor="text1"/>
          <w:sz w:val="24"/>
          <w:szCs w:val="24"/>
        </w:rPr>
        <w:t>, що будь-яка фізична, біологічна та соціальна реальність, які начебто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повинні покладати зовнішні межі її буттю, самі завжди дані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і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крізь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призму свідомості.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Вони у певному розумінні самі </w:t>
      </w:r>
      <w:proofErr w:type="spellStart"/>
      <w:r w:rsidRPr="000810A5">
        <w:rPr>
          <w:color w:val="000000" w:themeColor="text1"/>
          <w:sz w:val="24"/>
          <w:szCs w:val="24"/>
        </w:rPr>
        <w:t>логічно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є остільки, оскільки є реальність свідомості. Виходить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так, начебто те, що всьому покладає межі, саме взагалі не має зовнішніх меж і, отже, не 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стандартним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способом.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парадокс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указували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мислителі,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Ф. Ніцше,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Е.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Гусерль</w:t>
      </w:r>
      <w:proofErr w:type="spellEnd"/>
      <w:r w:rsidRPr="000810A5">
        <w:rPr>
          <w:color w:val="000000" w:themeColor="text1"/>
          <w:sz w:val="24"/>
          <w:szCs w:val="24"/>
        </w:rPr>
        <w:t>, Ж.-П. Сартр,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М. </w:t>
      </w:r>
      <w:proofErr w:type="spellStart"/>
      <w:r w:rsidRPr="000810A5">
        <w:rPr>
          <w:color w:val="000000" w:themeColor="text1"/>
          <w:sz w:val="24"/>
          <w:szCs w:val="24"/>
        </w:rPr>
        <w:t>Мамардашвілі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Парадокси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дослідження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переломлюються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спектрі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методологічних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проблем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науково-експериментального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вивчення,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зокрема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знаходження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єктивних</w:t>
      </w:r>
      <w:proofErr w:type="spellEnd"/>
      <w:r w:rsidRPr="000810A5">
        <w:rPr>
          <w:color w:val="000000" w:themeColor="text1"/>
          <w:sz w:val="24"/>
          <w:szCs w:val="24"/>
        </w:rPr>
        <w:t xml:space="preserve"> методів дослідження. Які б досконалі прилади і строгі методики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використовувалися,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вдається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усунути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факт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іманентної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включеності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внутрішнього світу вченого у зміст одержуваного ним про свідомість знання. Це стосується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емоційно</w:t>
      </w:r>
      <w:proofErr w:type="spellEnd"/>
      <w:r w:rsidRPr="000810A5">
        <w:rPr>
          <w:color w:val="000000" w:themeColor="text1"/>
          <w:sz w:val="24"/>
          <w:szCs w:val="24"/>
        </w:rPr>
        <w:t>-психічних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станів,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рис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біографії,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базових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ціннісно</w:t>
      </w:r>
      <w:proofErr w:type="spellEnd"/>
      <w:r w:rsidRPr="000810A5">
        <w:rPr>
          <w:color w:val="000000" w:themeColor="text1"/>
          <w:sz w:val="24"/>
          <w:szCs w:val="24"/>
        </w:rPr>
        <w:t>-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інтелектуальних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переваг,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нарешті,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специфіки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національно-культурного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оточення.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Ці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моменти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були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помічені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О.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Шпенглером,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заявив,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картина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душі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картина якоїсь цілком визначеної душі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 а претензії західної раціоналістичної психології 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абсолютну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2"/>
          <w:sz w:val="24"/>
          <w:szCs w:val="24"/>
        </w:rPr>
        <w:t>об</w:t>
      </w:r>
      <w:r>
        <w:rPr>
          <w:color w:val="000000" w:themeColor="text1"/>
          <w:spacing w:val="-2"/>
          <w:sz w:val="24"/>
          <w:szCs w:val="24"/>
        </w:rPr>
        <w:t>ʼ</w:t>
      </w:r>
      <w:r w:rsidRPr="000810A5">
        <w:rPr>
          <w:color w:val="000000" w:themeColor="text1"/>
          <w:spacing w:val="-2"/>
          <w:sz w:val="24"/>
          <w:szCs w:val="24"/>
        </w:rPr>
        <w:t>єктивність</w:t>
      </w:r>
      <w:proofErr w:type="spellEnd"/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–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не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більше,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ніж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2"/>
          <w:sz w:val="24"/>
          <w:szCs w:val="24"/>
        </w:rPr>
        <w:t>європоцентристська</w:t>
      </w:r>
      <w:proofErr w:type="spellEnd"/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ілюзія,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тому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«</w:t>
      </w:r>
      <w:r w:rsidRPr="000810A5">
        <w:rPr>
          <w:color w:val="000000" w:themeColor="text1"/>
          <w:spacing w:val="-2"/>
          <w:sz w:val="24"/>
          <w:szCs w:val="24"/>
        </w:rPr>
        <w:t>якщо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кому-небудь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здається,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він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пізнає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душевний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лад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чужих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культур...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він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приписує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цьому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останньому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власну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картину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(</w:t>
      </w:r>
      <w:r w:rsidRPr="000810A5">
        <w:rPr>
          <w:color w:val="000000" w:themeColor="text1"/>
          <w:spacing w:val="-1"/>
          <w:sz w:val="24"/>
          <w:szCs w:val="24"/>
        </w:rPr>
        <w:t>Шпенглер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О.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1"/>
          <w:sz w:val="24"/>
          <w:szCs w:val="24"/>
        </w:rPr>
        <w:t>Закат</w:t>
      </w:r>
      <w:proofErr w:type="spellEnd"/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1"/>
          <w:sz w:val="24"/>
          <w:szCs w:val="24"/>
        </w:rPr>
        <w:t>Европы</w:t>
      </w:r>
      <w:proofErr w:type="spellEnd"/>
      <w:r w:rsidRPr="000810A5">
        <w:rPr>
          <w:color w:val="000000" w:themeColor="text1"/>
          <w:sz w:val="24"/>
          <w:szCs w:val="24"/>
        </w:rPr>
        <w:t>).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Нарешті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надійність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засобів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вивчення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ставиться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мовних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засобів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опису.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причина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невідповідності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(природної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штучних) живій стихії людської свідомості корениться, очевидно, у тому, що вони своєю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семантикою та синтаксисом адаптовані до дескрипції конкретних </w:t>
      </w:r>
      <w:proofErr w:type="spellStart"/>
      <w:r w:rsidRPr="000810A5">
        <w:rPr>
          <w:color w:val="000000" w:themeColor="text1"/>
          <w:sz w:val="24"/>
          <w:szCs w:val="24"/>
        </w:rPr>
        <w:t>предметностей</w:t>
      </w:r>
      <w:proofErr w:type="spellEnd"/>
      <w:r w:rsidRPr="000810A5">
        <w:rPr>
          <w:color w:val="000000" w:themeColor="text1"/>
          <w:sz w:val="24"/>
          <w:szCs w:val="24"/>
        </w:rPr>
        <w:t xml:space="preserve"> свідомості (у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першу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чергу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предметів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процесів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зовнішнього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світу),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проте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виявляють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свою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непридатність 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відстороненого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опису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цілісної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органічною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частиною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внутрішнього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 якої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самі ж і є.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Цю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ситуацію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символічно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порівняти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знаменитою спробою барона </w:t>
      </w:r>
      <w:proofErr w:type="spellStart"/>
      <w:r w:rsidRPr="000810A5">
        <w:rPr>
          <w:color w:val="000000" w:themeColor="text1"/>
          <w:sz w:val="24"/>
          <w:szCs w:val="24"/>
        </w:rPr>
        <w:t>Мюнгаузена</w:t>
      </w:r>
      <w:proofErr w:type="spellEnd"/>
      <w:r w:rsidRPr="000810A5">
        <w:rPr>
          <w:color w:val="000000" w:themeColor="text1"/>
          <w:sz w:val="24"/>
          <w:szCs w:val="24"/>
        </w:rPr>
        <w:t xml:space="preserve"> витягти самого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волосся з болота.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lastRenderedPageBreak/>
        <w:t>Звідси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випливають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неминуча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метафоричність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описів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природною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мовою, або обмеженість використання штучних мов, які страждають </w:t>
      </w:r>
      <w:proofErr w:type="spellStart"/>
      <w:r w:rsidRPr="000810A5">
        <w:rPr>
          <w:color w:val="000000" w:themeColor="text1"/>
          <w:sz w:val="24"/>
          <w:szCs w:val="24"/>
        </w:rPr>
        <w:t>огрубленістю</w:t>
      </w:r>
      <w:proofErr w:type="spellEnd"/>
      <w:r w:rsidRPr="000810A5">
        <w:rPr>
          <w:color w:val="000000" w:themeColor="text1"/>
          <w:sz w:val="24"/>
          <w:szCs w:val="24"/>
        </w:rPr>
        <w:t xml:space="preserve"> та схематизмом 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силу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їхньої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1"/>
          <w:sz w:val="24"/>
          <w:szCs w:val="24"/>
        </w:rPr>
        <w:t>прив</w:t>
      </w:r>
      <w:r>
        <w:rPr>
          <w:color w:val="000000" w:themeColor="text1"/>
          <w:spacing w:val="-1"/>
          <w:sz w:val="24"/>
          <w:szCs w:val="24"/>
        </w:rPr>
        <w:t>ʼ</w:t>
      </w:r>
      <w:r w:rsidRPr="000810A5">
        <w:rPr>
          <w:color w:val="000000" w:themeColor="text1"/>
          <w:spacing w:val="-1"/>
          <w:sz w:val="24"/>
          <w:szCs w:val="24"/>
        </w:rPr>
        <w:t>язаності</w:t>
      </w:r>
      <w:proofErr w:type="spellEnd"/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до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цілком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визначених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концептуальних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моделей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обраних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методологій</w:t>
      </w:r>
      <w:proofErr w:type="spellEnd"/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 вивчення.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2"/>
          <w:sz w:val="24"/>
          <w:szCs w:val="24"/>
        </w:rPr>
        <w:t xml:space="preserve">Філософські парадокси і науково-методологічні </w:t>
      </w:r>
      <w:r w:rsidRPr="000810A5">
        <w:rPr>
          <w:color w:val="000000" w:themeColor="text1"/>
          <w:spacing w:val="-1"/>
          <w:sz w:val="24"/>
          <w:szCs w:val="24"/>
        </w:rPr>
        <w:t>труднощі раціонального освоєння свідомості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спокушають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обрати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альтернативну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стратегію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її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досліджень.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Якщо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в</w:t>
      </w:r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цілому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не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можна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ззовні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глянути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свідомість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як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цілісний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предмет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(або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розглянути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її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як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річ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серед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інших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речей)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немає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потрібних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логічних засобів для її визначення-осмислення, то можливо доцільніше глибше поринути в цю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унікальну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предметність,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щоб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її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зсередини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споглядати,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переживати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й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посильно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описувати?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Звідси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 xml:space="preserve">випливають численні </w:t>
      </w:r>
      <w:proofErr w:type="spellStart"/>
      <w:r w:rsidRPr="000810A5">
        <w:rPr>
          <w:color w:val="000000" w:themeColor="text1"/>
          <w:spacing w:val="-4"/>
          <w:sz w:val="24"/>
          <w:szCs w:val="24"/>
        </w:rPr>
        <w:t>медитативно</w:t>
      </w:r>
      <w:proofErr w:type="spellEnd"/>
      <w:r w:rsidRPr="000810A5">
        <w:rPr>
          <w:color w:val="000000" w:themeColor="text1"/>
          <w:spacing w:val="-4"/>
          <w:sz w:val="24"/>
          <w:szCs w:val="24"/>
        </w:rPr>
        <w:t>-дескриптивні та містичні програми безпосереднього занурення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 потік свідомості, що набули найбільшого розвитку на Сході. Однак і їм притаманні такі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принципові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труднощі: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EC78F8">
        <w:rPr>
          <w:i/>
          <w:color w:val="000000" w:themeColor="text1"/>
          <w:spacing w:val="-1"/>
          <w:sz w:val="24"/>
          <w:szCs w:val="24"/>
        </w:rPr>
        <w:t>По-перше</w:t>
      </w:r>
      <w:r w:rsidRPr="000810A5">
        <w:rPr>
          <w:color w:val="000000" w:themeColor="text1"/>
          <w:spacing w:val="-1"/>
          <w:sz w:val="24"/>
          <w:szCs w:val="24"/>
        </w:rPr>
        <w:t xml:space="preserve">, неусувна особиста забарвленість медитативного знання-досвіду, </w:t>
      </w:r>
      <w:r w:rsidRPr="000810A5">
        <w:rPr>
          <w:color w:val="000000" w:themeColor="text1"/>
          <w:sz w:val="24"/>
          <w:szCs w:val="24"/>
        </w:rPr>
        <w:t>що залежить від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культурно-національного контексту, релігійно-конфесійної належності адепта, віх його власної</w:t>
      </w:r>
      <w:r w:rsidRPr="000810A5">
        <w:rPr>
          <w:color w:val="000000" w:themeColor="text1"/>
          <w:sz w:val="24"/>
          <w:szCs w:val="24"/>
        </w:rPr>
        <w:t xml:space="preserve"> біографії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EC78F8">
        <w:rPr>
          <w:i/>
          <w:color w:val="000000" w:themeColor="text1"/>
          <w:spacing w:val="-5"/>
          <w:sz w:val="24"/>
          <w:szCs w:val="24"/>
        </w:rPr>
        <w:t>По-друге</w:t>
      </w:r>
      <w:r w:rsidRPr="000810A5">
        <w:rPr>
          <w:color w:val="000000" w:themeColor="text1"/>
          <w:spacing w:val="-5"/>
          <w:sz w:val="24"/>
          <w:szCs w:val="24"/>
        </w:rPr>
        <w:t>,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неможливість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4"/>
          <w:sz w:val="24"/>
          <w:szCs w:val="24"/>
        </w:rPr>
        <w:t>інтерсуб</w:t>
      </w:r>
      <w:r>
        <w:rPr>
          <w:color w:val="000000" w:themeColor="text1"/>
          <w:spacing w:val="-4"/>
          <w:sz w:val="24"/>
          <w:szCs w:val="24"/>
        </w:rPr>
        <w:t>ʼ</w:t>
      </w:r>
      <w:r w:rsidRPr="000810A5">
        <w:rPr>
          <w:color w:val="000000" w:themeColor="text1"/>
          <w:spacing w:val="-4"/>
          <w:sz w:val="24"/>
          <w:szCs w:val="24"/>
        </w:rPr>
        <w:t>єктивної</w:t>
      </w:r>
      <w:proofErr w:type="spellEnd"/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та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загальнозначущої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передачі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отриманих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знань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чужій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свідомості, особливо тій, що належить іншій культурній традиції. У випадку ж використання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природної мови і засобів експериментальної наукової перевірки подібних результатів негайно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реанімуються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труднощі,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йшла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вище.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3"/>
          <w:sz w:val="24"/>
          <w:szCs w:val="24"/>
        </w:rPr>
        <w:t>Щодо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мови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східних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2"/>
          <w:sz w:val="24"/>
          <w:szCs w:val="24"/>
        </w:rPr>
        <w:t>психотехнік</w:t>
      </w:r>
      <w:proofErr w:type="spellEnd"/>
      <w:r w:rsidRPr="000810A5">
        <w:rPr>
          <w:color w:val="000000" w:themeColor="text1"/>
          <w:spacing w:val="-2"/>
          <w:sz w:val="24"/>
          <w:szCs w:val="24"/>
        </w:rPr>
        <w:t>,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як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2"/>
          <w:sz w:val="24"/>
          <w:szCs w:val="24"/>
        </w:rPr>
        <w:t>з</w:t>
      </w:r>
      <w:r>
        <w:rPr>
          <w:color w:val="000000" w:themeColor="text1"/>
          <w:spacing w:val="-2"/>
          <w:sz w:val="24"/>
          <w:szCs w:val="24"/>
        </w:rPr>
        <w:t>ʼ</w:t>
      </w:r>
      <w:r w:rsidRPr="000810A5">
        <w:rPr>
          <w:color w:val="000000" w:themeColor="text1"/>
          <w:spacing w:val="-2"/>
          <w:sz w:val="24"/>
          <w:szCs w:val="24"/>
        </w:rPr>
        <w:t>ясовується</w:t>
      </w:r>
      <w:proofErr w:type="spellEnd"/>
      <w:r w:rsidRPr="000810A5">
        <w:rPr>
          <w:color w:val="000000" w:themeColor="text1"/>
          <w:spacing w:val="-2"/>
          <w:sz w:val="24"/>
          <w:szCs w:val="24"/>
        </w:rPr>
        <w:t>,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досить</w:t>
      </w:r>
      <w:r w:rsidRPr="000810A5">
        <w:rPr>
          <w:color w:val="000000" w:themeColor="text1"/>
          <w:spacing w:val="-19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витонченої,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виявляється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така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картина: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її осмислене використання, </w:t>
      </w:r>
      <w:r w:rsidRPr="000737B4">
        <w:rPr>
          <w:color w:val="000000" w:themeColor="text1"/>
          <w:sz w:val="24"/>
          <w:szCs w:val="24"/>
        </w:rPr>
        <w:t xml:space="preserve">по-перше, наштовхується на серйозні міжкультурні </w:t>
      </w:r>
      <w:proofErr w:type="spellStart"/>
      <w:r w:rsidRPr="000737B4">
        <w:rPr>
          <w:color w:val="000000" w:themeColor="text1"/>
          <w:sz w:val="24"/>
          <w:szCs w:val="24"/>
        </w:rPr>
        <w:t>барʼєри</w:t>
      </w:r>
      <w:proofErr w:type="spellEnd"/>
      <w:r w:rsidRPr="000737B4">
        <w:rPr>
          <w:color w:val="000000" w:themeColor="text1"/>
          <w:sz w:val="24"/>
          <w:szCs w:val="24"/>
        </w:rPr>
        <w:t xml:space="preserve"> і, по-друге,</w:t>
      </w:r>
      <w:r w:rsidRPr="000810A5">
        <w:rPr>
          <w:color w:val="000000" w:themeColor="text1"/>
          <w:sz w:val="24"/>
          <w:szCs w:val="24"/>
        </w:rPr>
        <w:t xml:space="preserve"> передбачає потребу в особистому ознайомленні з тими актами і станами свідомості, які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описує,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медитативні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передбачають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пряму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залежність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інтелектуального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осягнення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особистого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безпосереднього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досвіду.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Зазначені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труднощі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навіть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антиномічності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(як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вираження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межової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суперечливості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якого-небудь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>),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притаманної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</w:p>
    <w:p w:rsidR="00B126D9" w:rsidRPr="000810A5" w:rsidRDefault="00B126D9" w:rsidP="00B126D9">
      <w:pPr>
        <w:pStyle w:val="11"/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</w:t>
      </w:r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антиномії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</w:p>
    <w:p w:rsidR="00B126D9" w:rsidRPr="002266C3" w:rsidRDefault="00B126D9" w:rsidP="00B126D9">
      <w:pPr>
        <w:pStyle w:val="a5"/>
        <w:tabs>
          <w:tab w:val="left" w:pos="1044"/>
        </w:tabs>
        <w:ind w:left="0" w:firstLine="340"/>
        <w:jc w:val="both"/>
        <w:rPr>
          <w:b/>
          <w:color w:val="000000" w:themeColor="text1"/>
          <w:sz w:val="24"/>
          <w:szCs w:val="24"/>
        </w:rPr>
      </w:pPr>
      <w:r w:rsidRPr="002266C3">
        <w:rPr>
          <w:b/>
          <w:color w:val="000000" w:themeColor="text1"/>
          <w:sz w:val="24"/>
          <w:szCs w:val="24"/>
        </w:rPr>
        <w:t>Іманентність</w:t>
      </w:r>
      <w:r w:rsidRPr="002266C3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266C3">
        <w:rPr>
          <w:b/>
          <w:color w:val="000000" w:themeColor="text1"/>
          <w:sz w:val="24"/>
          <w:szCs w:val="24"/>
        </w:rPr>
        <w:t>–</w:t>
      </w:r>
      <w:r w:rsidRPr="002266C3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2266C3">
        <w:rPr>
          <w:b/>
          <w:color w:val="000000" w:themeColor="text1"/>
          <w:sz w:val="24"/>
          <w:szCs w:val="24"/>
        </w:rPr>
        <w:t>трансцендентність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Моя свідомість – щось глибоко </w:t>
      </w:r>
      <w:r w:rsidRPr="000810A5">
        <w:rPr>
          <w:b/>
          <w:color w:val="000000" w:themeColor="text1"/>
          <w:sz w:val="24"/>
          <w:szCs w:val="24"/>
        </w:rPr>
        <w:t xml:space="preserve">іманентне; </w:t>
      </w:r>
      <w:r w:rsidRPr="000810A5">
        <w:rPr>
          <w:color w:val="000000" w:themeColor="text1"/>
          <w:sz w:val="24"/>
          <w:szCs w:val="24"/>
        </w:rPr>
        <w:t xml:space="preserve">це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моє інтимне буття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 що зберігає сокровенну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таємницю моєї індивідуальності. Ніхто інший у світі, ніяка чужа свідомість (крім хіба 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всемогутнього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Бога,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якщо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релігійна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людина)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проникнути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внутрішнє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життя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мого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pacing w:val="-1"/>
          <w:sz w:val="24"/>
          <w:szCs w:val="24"/>
        </w:rPr>
        <w:t>«</w:t>
      </w:r>
      <w:r w:rsidRPr="000810A5">
        <w:rPr>
          <w:color w:val="000000" w:themeColor="text1"/>
          <w:spacing w:val="-1"/>
          <w:sz w:val="24"/>
          <w:szCs w:val="24"/>
        </w:rPr>
        <w:t>Я</w:t>
      </w:r>
      <w:r>
        <w:rPr>
          <w:color w:val="000000" w:themeColor="text1"/>
          <w:spacing w:val="-1"/>
          <w:sz w:val="24"/>
          <w:szCs w:val="24"/>
        </w:rPr>
        <w:t>»</w:t>
      </w:r>
      <w:r w:rsidRPr="000810A5">
        <w:rPr>
          <w:color w:val="000000" w:themeColor="text1"/>
          <w:spacing w:val="-1"/>
          <w:sz w:val="24"/>
          <w:szCs w:val="24"/>
        </w:rPr>
        <w:t>.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З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іншого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боку,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чужі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також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унікальні,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самоцінні</w:t>
      </w:r>
      <w:proofErr w:type="spellEnd"/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автономні.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Кожна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них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–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у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собі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самій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непроникна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та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неповторна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монада,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яка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лише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актом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своєї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вільної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волі,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зсередини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відкривається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іншій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монаді.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моя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водночас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щось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2266C3">
        <w:rPr>
          <w:i/>
          <w:color w:val="000000" w:themeColor="text1"/>
          <w:sz w:val="24"/>
          <w:szCs w:val="24"/>
        </w:rPr>
        <w:t>трансцендентне,</w:t>
      </w:r>
      <w:r w:rsidRPr="002266C3">
        <w:rPr>
          <w:i/>
          <w:color w:val="000000" w:themeColor="text1"/>
          <w:spacing w:val="15"/>
          <w:sz w:val="24"/>
          <w:szCs w:val="24"/>
        </w:rPr>
        <w:t xml:space="preserve"> </w:t>
      </w:r>
      <w:r w:rsidRPr="002266C3">
        <w:rPr>
          <w:i/>
          <w:color w:val="000000" w:themeColor="text1"/>
          <w:sz w:val="24"/>
          <w:szCs w:val="24"/>
        </w:rPr>
        <w:t>надособисте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нього мені дано відчути й усвідомити присутність інших речей і внутрішнє життя </w:t>
      </w:r>
      <w:proofErr w:type="spellStart"/>
      <w:r w:rsidRPr="000810A5">
        <w:rPr>
          <w:color w:val="000000" w:themeColor="text1"/>
          <w:sz w:val="24"/>
          <w:szCs w:val="24"/>
        </w:rPr>
        <w:t>свідомостей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відмінних від моєї власної. Крім того, лише завдяки свідомості я здатний долати свої тілесні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межі, відчувати свій глибинний сутнісний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 xml:space="preserve"> з іншими людьми і співпричетність з усім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світом; і бувають такі рідкісні миті екзистенціального переживання єдності з усім сутнім, коли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відчуває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часткою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всесвітньої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проявом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єдиної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світової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Погляд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душевне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життя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людини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частину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Світової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Душі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розвивався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Платоном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неоплатоніками.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християнської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подобою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Божою,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індивідуальна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релігійно-філософських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моделях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укорінена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нескінченній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трансцендентній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божественній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Існує стільки ж підстав вважати себе частиною всесвітньої або суспільної свідомості, як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наполягати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унікальності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свого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духовного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зайняти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однаково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обґрунтовані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позиції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персоналізму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чи </w:t>
      </w:r>
      <w:proofErr w:type="spellStart"/>
      <w:r w:rsidRPr="000810A5">
        <w:rPr>
          <w:color w:val="000000" w:themeColor="text1"/>
          <w:sz w:val="24"/>
          <w:szCs w:val="24"/>
        </w:rPr>
        <w:t>імперсоналізму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B126D9" w:rsidRPr="00D30A7F" w:rsidRDefault="00B126D9" w:rsidP="00B126D9">
      <w:pPr>
        <w:pStyle w:val="11"/>
        <w:tabs>
          <w:tab w:val="left" w:pos="1044"/>
        </w:tabs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D30A7F">
        <w:rPr>
          <w:color w:val="000000" w:themeColor="text1"/>
          <w:sz w:val="24"/>
          <w:szCs w:val="24"/>
        </w:rPr>
        <w:t xml:space="preserve">– </w:t>
      </w:r>
      <w:proofErr w:type="spellStart"/>
      <w:r w:rsidRPr="00D30A7F">
        <w:rPr>
          <w:color w:val="000000" w:themeColor="text1"/>
          <w:sz w:val="24"/>
          <w:szCs w:val="24"/>
        </w:rPr>
        <w:t>Субʼєктивна</w:t>
      </w:r>
      <w:proofErr w:type="spellEnd"/>
      <w:r w:rsidRPr="00D30A7F">
        <w:rPr>
          <w:color w:val="000000" w:themeColor="text1"/>
          <w:spacing w:val="-6"/>
          <w:sz w:val="24"/>
          <w:szCs w:val="24"/>
        </w:rPr>
        <w:t xml:space="preserve"> </w:t>
      </w:r>
      <w:r w:rsidRPr="00D30A7F">
        <w:rPr>
          <w:color w:val="000000" w:themeColor="text1"/>
          <w:sz w:val="24"/>
          <w:szCs w:val="24"/>
        </w:rPr>
        <w:t>тривалість</w:t>
      </w:r>
      <w:r w:rsidRPr="00D30A7F">
        <w:rPr>
          <w:color w:val="000000" w:themeColor="text1"/>
          <w:spacing w:val="-2"/>
          <w:sz w:val="24"/>
          <w:szCs w:val="24"/>
        </w:rPr>
        <w:t xml:space="preserve"> </w:t>
      </w:r>
      <w:r w:rsidRPr="00D30A7F">
        <w:rPr>
          <w:color w:val="000000" w:themeColor="text1"/>
          <w:sz w:val="24"/>
          <w:szCs w:val="24"/>
        </w:rPr>
        <w:t>–</w:t>
      </w:r>
      <w:r w:rsidRPr="00D30A7F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D30A7F">
        <w:rPr>
          <w:color w:val="000000" w:themeColor="text1"/>
          <w:sz w:val="24"/>
          <w:szCs w:val="24"/>
        </w:rPr>
        <w:t>обʼєктивна</w:t>
      </w:r>
      <w:proofErr w:type="spellEnd"/>
      <w:r w:rsidRPr="00D30A7F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D30A7F">
        <w:rPr>
          <w:color w:val="000000" w:themeColor="text1"/>
          <w:sz w:val="24"/>
          <w:szCs w:val="24"/>
        </w:rPr>
        <w:t>надчасовість</w:t>
      </w:r>
      <w:proofErr w:type="spellEnd"/>
      <w:r w:rsidRPr="00D30A7F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Моя свідомість – щось </w:t>
      </w:r>
      <w:proofErr w:type="spellStart"/>
      <w:r w:rsidRPr="002266C3">
        <w:rPr>
          <w:i/>
          <w:color w:val="000000" w:themeColor="text1"/>
          <w:sz w:val="24"/>
          <w:szCs w:val="24"/>
        </w:rPr>
        <w:t>суб᾽єктивно-континуальне</w:t>
      </w:r>
      <w:proofErr w:type="spellEnd"/>
      <w:r w:rsidRPr="000810A5">
        <w:rPr>
          <w:color w:val="000000" w:themeColor="text1"/>
          <w:sz w:val="24"/>
          <w:szCs w:val="24"/>
        </w:rPr>
        <w:t>, що існує у вигляді незворотного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невідтворюваного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потоку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образів,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асоціацій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спогадів,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які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я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нікому,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ніколи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ніяк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не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зможу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передати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абсолютно адекватно, точно так, як не можу плекати надію на автентичне входження в чужий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тривалий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потік.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lastRenderedPageBreak/>
        <w:t>Такий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погляд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неперервно-</w:t>
      </w:r>
      <w:proofErr w:type="spellStart"/>
      <w:r w:rsidRPr="000810A5">
        <w:rPr>
          <w:color w:val="000000" w:themeColor="text1"/>
          <w:sz w:val="24"/>
          <w:szCs w:val="24"/>
        </w:rPr>
        <w:t>оновлюване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перебуває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перманентному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становлення,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присутній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уже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античній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традиції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Геракліта,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учня </w:t>
      </w:r>
      <w:proofErr w:type="spellStart"/>
      <w:r w:rsidRPr="000810A5">
        <w:rPr>
          <w:color w:val="000000" w:themeColor="text1"/>
          <w:sz w:val="24"/>
          <w:szCs w:val="24"/>
        </w:rPr>
        <w:t>Кратіла</w:t>
      </w:r>
      <w:proofErr w:type="spellEnd"/>
      <w:r w:rsidRPr="000810A5">
        <w:rPr>
          <w:color w:val="000000" w:themeColor="text1"/>
          <w:sz w:val="24"/>
          <w:szCs w:val="24"/>
        </w:rPr>
        <w:t>; у новітній європейській філософії – в А. Бергсона, в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У. </w:t>
      </w:r>
      <w:proofErr w:type="spellStart"/>
      <w:r w:rsidRPr="000810A5">
        <w:rPr>
          <w:color w:val="000000" w:themeColor="text1"/>
          <w:sz w:val="24"/>
          <w:szCs w:val="24"/>
        </w:rPr>
        <w:t>Джемса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Мамардашвілі</w:t>
      </w:r>
      <w:proofErr w:type="spellEnd"/>
      <w:r w:rsidRPr="000810A5">
        <w:rPr>
          <w:color w:val="000000" w:themeColor="text1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Однак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значимості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присутні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266C3">
        <w:rPr>
          <w:i/>
          <w:color w:val="000000" w:themeColor="text1"/>
          <w:sz w:val="24"/>
          <w:szCs w:val="24"/>
        </w:rPr>
        <w:t>об᾽єктивно-надчасові</w:t>
      </w:r>
      <w:proofErr w:type="spellEnd"/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ідеї, цінності та образи-архетипи, які ніби </w:t>
      </w:r>
      <w:proofErr w:type="spellStart"/>
      <w:r w:rsidRPr="000810A5">
        <w:rPr>
          <w:color w:val="000000" w:themeColor="text1"/>
          <w:sz w:val="24"/>
          <w:szCs w:val="24"/>
        </w:rPr>
        <w:t>ширяють</w:t>
      </w:r>
      <w:proofErr w:type="spellEnd"/>
      <w:r w:rsidRPr="000810A5">
        <w:rPr>
          <w:color w:val="000000" w:themeColor="text1"/>
          <w:sz w:val="24"/>
          <w:szCs w:val="24"/>
        </w:rPr>
        <w:t xml:space="preserve"> над стихією моїх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темпоральних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переживань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безумовно,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існують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чужій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Завдяки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їм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тільки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щось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усвідомлюю,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співпереживаю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однаково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Зауважимо, що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якщо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антиномія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трансцендентне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іманентне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характеризує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насамперед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переживань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свідомості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(особисті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вони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чи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над-особисті),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аналізована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тут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пара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категорій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виявляє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діалектику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наших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переживань.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Природа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єктивно-надчасових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вперше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систематично продумана Платоном і поміщена ним, як відомо,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особливий надчуттєвий світ ідей. У наступній традиції визнання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z w:val="24"/>
          <w:szCs w:val="24"/>
        </w:rPr>
        <w:t xml:space="preserve">-загальнозначущого знання зовсім не </w:t>
      </w:r>
      <w:proofErr w:type="spellStart"/>
      <w:r w:rsidRPr="000810A5">
        <w:rPr>
          <w:color w:val="000000" w:themeColor="text1"/>
          <w:sz w:val="24"/>
          <w:szCs w:val="24"/>
        </w:rPr>
        <w:t>обов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язково</w:t>
      </w:r>
      <w:proofErr w:type="spellEnd"/>
      <w:r w:rsidRPr="000810A5">
        <w:rPr>
          <w:color w:val="000000" w:themeColor="text1"/>
          <w:sz w:val="24"/>
          <w:szCs w:val="24"/>
        </w:rPr>
        <w:t xml:space="preserve"> було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язане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наданням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онтологічного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статусу,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незалежного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індивідуальної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</w:p>
    <w:p w:rsidR="00B126D9" w:rsidRPr="000810A5" w:rsidRDefault="00B126D9" w:rsidP="00B126D9">
      <w:pPr>
        <w:pStyle w:val="11"/>
        <w:tabs>
          <w:tab w:val="left" w:pos="1044"/>
        </w:tabs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– </w:t>
      </w:r>
      <w:proofErr w:type="spellStart"/>
      <w:r w:rsidRPr="000810A5">
        <w:rPr>
          <w:color w:val="000000" w:themeColor="text1"/>
          <w:sz w:val="24"/>
          <w:szCs w:val="24"/>
        </w:rPr>
        <w:t>Усвідомлюваність</w:t>
      </w:r>
      <w:proofErr w:type="spellEnd"/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неусвідомлюваність</w:t>
      </w:r>
      <w:proofErr w:type="spellEnd"/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Ця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антиномія</w:t>
      </w:r>
      <w:r w:rsidRPr="000810A5">
        <w:rPr>
          <w:color w:val="000000" w:themeColor="text1"/>
          <w:spacing w:val="6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особливо</w:t>
      </w:r>
      <w:r w:rsidRPr="000810A5">
        <w:rPr>
          <w:color w:val="000000" w:themeColor="text1"/>
          <w:spacing w:val="6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проявилась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6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філософських</w:t>
      </w:r>
      <w:r w:rsidRPr="000810A5">
        <w:rPr>
          <w:color w:val="000000" w:themeColor="text1"/>
          <w:spacing w:val="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шуканнях</w:t>
      </w:r>
      <w:r w:rsidRPr="000810A5">
        <w:rPr>
          <w:color w:val="000000" w:themeColor="text1"/>
          <w:spacing w:val="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XX</w:t>
      </w:r>
      <w:r w:rsidRPr="000810A5">
        <w:rPr>
          <w:color w:val="000000" w:themeColor="text1"/>
          <w:spacing w:val="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століття: усвідомлюване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(свідоме)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неусвідомлюване.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Пріоритет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ідентифікації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передусім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усвідомленістю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переживань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процесами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 належить, без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сумніву, Р.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Декарту.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Згодом ототожнення свідомості не просто з мисленням, а саме з логічним мисленням 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квінтесенцією свідомості виявилось у панлогізмі Геґеля.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 xml:space="preserve">Мислення, – пише в цьому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язку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Геґель, – становить не тільки субстанцію зовнішніх речей, але також і загальну субстанцію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духовного. У всякому людському спогляданні є мислення. Мислення також загальне у всіх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уявленнях, спогадах і взагалі в кожній духовній діяльності, у всякому хотінні, бажанні й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являють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собою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подальші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специфікації мислення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  <w:vertAlign w:val="superscript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Під час аналізу феноменів явного і неявного знання, в людській свідомості присутні такі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спогади, тілесно-емоційні імпульси і бажання, які не тільки не усвідомлюються в цей момент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часу,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узагалі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можуть бути самостійно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усвідомлені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допомоги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 межах західної філософії ідея несвідомого вперше в явній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висловлена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Г.В. </w:t>
      </w:r>
      <w:proofErr w:type="spellStart"/>
      <w:r w:rsidRPr="000810A5">
        <w:rPr>
          <w:color w:val="000000" w:themeColor="text1"/>
          <w:sz w:val="24"/>
          <w:szCs w:val="24"/>
        </w:rPr>
        <w:t>Ляйбніцем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покладена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метафізичних систем А. </w:t>
      </w:r>
      <w:proofErr w:type="spellStart"/>
      <w:r w:rsidRPr="000810A5">
        <w:rPr>
          <w:color w:val="000000" w:themeColor="text1"/>
          <w:sz w:val="24"/>
          <w:szCs w:val="24"/>
        </w:rPr>
        <w:t>Шопенгауера</w:t>
      </w:r>
      <w:proofErr w:type="spellEnd"/>
      <w:r w:rsidRPr="000810A5">
        <w:rPr>
          <w:color w:val="000000" w:themeColor="text1"/>
          <w:sz w:val="24"/>
          <w:szCs w:val="24"/>
        </w:rPr>
        <w:t xml:space="preserve"> й Е. </w:t>
      </w:r>
      <w:proofErr w:type="spellStart"/>
      <w:r w:rsidRPr="000810A5">
        <w:rPr>
          <w:color w:val="000000" w:themeColor="text1"/>
          <w:sz w:val="24"/>
          <w:szCs w:val="24"/>
        </w:rPr>
        <w:t>Гартмана</w:t>
      </w:r>
      <w:proofErr w:type="spellEnd"/>
      <w:r w:rsidRPr="000810A5">
        <w:rPr>
          <w:color w:val="000000" w:themeColor="text1"/>
          <w:sz w:val="24"/>
          <w:szCs w:val="24"/>
        </w:rPr>
        <w:t>, а детально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психологічно експлікована у фре</w:t>
      </w:r>
      <w:r w:rsidRPr="000810A5">
        <w:rPr>
          <w:color w:val="000000" w:themeColor="text1"/>
          <w:sz w:val="24"/>
          <w:szCs w:val="24"/>
        </w:rPr>
        <w:t>йдистській традиції. Знаменно,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ранніх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працях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основоположника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психоаналізу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несвідоме трактувалося лише як витиснуті змісти свідомості, то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наступної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еволюції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поглядів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3.Фре</w:t>
      </w:r>
      <w:r w:rsidRPr="000810A5">
        <w:rPr>
          <w:color w:val="000000" w:themeColor="text1"/>
          <w:sz w:val="24"/>
          <w:szCs w:val="24"/>
        </w:rPr>
        <w:t>йда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учнів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несвідоме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набувало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більшого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значення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порівняно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свідомими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компонентами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психіки.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якщо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Фре</w:t>
      </w:r>
      <w:r w:rsidRPr="000810A5">
        <w:rPr>
          <w:color w:val="000000" w:themeColor="text1"/>
          <w:sz w:val="24"/>
          <w:szCs w:val="24"/>
        </w:rPr>
        <w:t>йд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намагався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залишитися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раціоналістом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протиставляв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усвідомлювані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інтелектуальні компоненти свідомості деструктивним несвідомим</w:t>
      </w:r>
      <w:r w:rsidRPr="000810A5">
        <w:rPr>
          <w:color w:val="000000" w:themeColor="text1"/>
          <w:spacing w:val="-4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потягам,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учень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К.Г.Юнг</w:t>
      </w:r>
      <w:proofErr w:type="spellEnd"/>
      <w:r w:rsidRPr="000810A5">
        <w:rPr>
          <w:color w:val="000000" w:themeColor="text1"/>
          <w:spacing w:val="2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прямо</w:t>
      </w:r>
      <w:r w:rsidRPr="000810A5">
        <w:rPr>
          <w:color w:val="000000" w:themeColor="text1"/>
          <w:spacing w:val="2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заявляв,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</w:t>
      </w:r>
      <w:r w:rsidRPr="000810A5">
        <w:rPr>
          <w:color w:val="000000" w:themeColor="text1"/>
          <w:spacing w:val="2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– </w:t>
      </w:r>
      <w:proofErr w:type="spellStart"/>
      <w:r w:rsidRPr="000810A5">
        <w:rPr>
          <w:color w:val="000000" w:themeColor="text1"/>
          <w:sz w:val="24"/>
          <w:szCs w:val="24"/>
        </w:rPr>
        <w:t>філо</w:t>
      </w:r>
      <w:proofErr w:type="spellEnd"/>
      <w:r w:rsidRPr="000810A5">
        <w:rPr>
          <w:color w:val="000000" w:themeColor="text1"/>
          <w:sz w:val="24"/>
          <w:szCs w:val="24"/>
        </w:rPr>
        <w:t xml:space="preserve">- й </w:t>
      </w:r>
      <w:proofErr w:type="spellStart"/>
      <w:r w:rsidRPr="000810A5">
        <w:rPr>
          <w:color w:val="000000" w:themeColor="text1"/>
          <w:sz w:val="24"/>
          <w:szCs w:val="24"/>
        </w:rPr>
        <w:t>онтогенетично</w:t>
      </w:r>
      <w:proofErr w:type="spellEnd"/>
      <w:r w:rsidRPr="000810A5">
        <w:rPr>
          <w:color w:val="000000" w:themeColor="text1"/>
          <w:sz w:val="24"/>
          <w:szCs w:val="24"/>
        </w:rPr>
        <w:t xml:space="preserve"> вторинний феномен, і саме в архетипах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колективного несвідомого корениться і стійке ядро особистості,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вся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різноманітність її творчих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свідомих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ідей.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</w:t>
      </w:r>
      <w:r w:rsidRPr="000810A5">
        <w:rPr>
          <w:color w:val="000000" w:themeColor="text1"/>
          <w:spacing w:val="5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5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5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однаковими</w:t>
      </w:r>
      <w:r w:rsidRPr="000810A5">
        <w:rPr>
          <w:color w:val="000000" w:themeColor="text1"/>
          <w:spacing w:val="5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підставами</w:t>
      </w:r>
      <w:r w:rsidRPr="000810A5">
        <w:rPr>
          <w:color w:val="000000" w:themeColor="text1"/>
          <w:spacing w:val="5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досліджувати</w:t>
      </w:r>
      <w:r w:rsidRPr="000810A5">
        <w:rPr>
          <w:color w:val="000000" w:themeColor="text1"/>
          <w:spacing w:val="5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5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неусвідомлювану,</w:t>
      </w:r>
      <w:r w:rsidRPr="000810A5">
        <w:rPr>
          <w:color w:val="000000" w:themeColor="text1"/>
          <w:spacing w:val="5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свідому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діяльність,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свідчать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успішний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психоаналітичний рух,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традиції,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яких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несвідомого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зазнає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детальної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критики.</w:t>
      </w:r>
    </w:p>
    <w:p w:rsidR="00B126D9" w:rsidRPr="000810A5" w:rsidRDefault="00B126D9" w:rsidP="00B126D9">
      <w:pPr>
        <w:pStyle w:val="11"/>
        <w:tabs>
          <w:tab w:val="left" w:pos="1044"/>
        </w:tabs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– Свобода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детермінованість.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Свідомість </w:t>
      </w:r>
      <w:r w:rsidRPr="002266C3">
        <w:rPr>
          <w:i/>
          <w:color w:val="000000" w:themeColor="text1"/>
          <w:sz w:val="24"/>
          <w:szCs w:val="24"/>
        </w:rPr>
        <w:t xml:space="preserve">вільна </w:t>
      </w:r>
      <w:r w:rsidRPr="000810A5">
        <w:rPr>
          <w:color w:val="000000" w:themeColor="text1"/>
          <w:sz w:val="24"/>
          <w:szCs w:val="24"/>
        </w:rPr>
        <w:t xml:space="preserve">й у творчих актах когнітивної діяльності володіє даром </w:t>
      </w:r>
      <w:proofErr w:type="spellStart"/>
      <w:r w:rsidRPr="002266C3">
        <w:rPr>
          <w:i/>
          <w:color w:val="000000" w:themeColor="text1"/>
          <w:sz w:val="24"/>
          <w:szCs w:val="24"/>
        </w:rPr>
        <w:t>субʼєктного</w:t>
      </w:r>
      <w:proofErr w:type="spellEnd"/>
      <w:r w:rsidRPr="002266C3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2266C3">
        <w:rPr>
          <w:i/>
          <w:color w:val="000000" w:themeColor="text1"/>
          <w:sz w:val="24"/>
          <w:szCs w:val="24"/>
        </w:rPr>
        <w:t>конструювання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предметностей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роду,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починаючи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фантастичних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закінчуючи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ідеалізованими абстрактними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єктами</w:t>
      </w:r>
      <w:proofErr w:type="spellEnd"/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теорії.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конструктивний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єктивності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апріорного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самопізнання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першим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звернув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систематичну увагу І. Кант. Але водночас свідомість і </w:t>
      </w:r>
      <w:r w:rsidRPr="002266C3">
        <w:rPr>
          <w:i/>
          <w:color w:val="000000" w:themeColor="text1"/>
          <w:sz w:val="24"/>
          <w:szCs w:val="24"/>
        </w:rPr>
        <w:t>невільна,</w:t>
      </w:r>
      <w:r w:rsidRPr="002266C3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2266C3">
        <w:rPr>
          <w:i/>
          <w:color w:val="000000" w:themeColor="text1"/>
          <w:sz w:val="24"/>
          <w:szCs w:val="24"/>
        </w:rPr>
        <w:t xml:space="preserve">вона детермінована ззовні, </w:t>
      </w:r>
      <w:r w:rsidRPr="000810A5">
        <w:rPr>
          <w:color w:val="000000" w:themeColor="text1"/>
          <w:sz w:val="24"/>
          <w:szCs w:val="24"/>
        </w:rPr>
        <w:t>зазнаючи впливу з боку зовнішніх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речей і процесів. Фактично я настільки ж відображаю світ – 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чому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наполягають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прихильники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реалістичних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теорій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пізнання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3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конституюю</w:t>
      </w:r>
      <w:r w:rsidRPr="000810A5">
        <w:rPr>
          <w:color w:val="000000" w:themeColor="text1"/>
          <w:spacing w:val="3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3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</w:t>
      </w:r>
      <w:r w:rsidRPr="000810A5">
        <w:rPr>
          <w:color w:val="000000" w:themeColor="text1"/>
          <w:spacing w:val="3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36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інтенціонально</w:t>
      </w:r>
      <w:proofErr w:type="spellEnd"/>
      <w:r w:rsidRPr="000810A5">
        <w:rPr>
          <w:color w:val="000000" w:themeColor="text1"/>
          <w:sz w:val="24"/>
          <w:szCs w:val="24"/>
        </w:rPr>
        <w:t>-смислових</w:t>
      </w:r>
      <w:r w:rsidRPr="000810A5">
        <w:rPr>
          <w:color w:val="000000" w:themeColor="text1"/>
          <w:spacing w:val="3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актах свідомості,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lastRenderedPageBreak/>
        <w:t>говорять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послідовники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трансценденталістської</w:t>
      </w:r>
      <w:proofErr w:type="spellEnd"/>
      <w:r w:rsidRPr="000810A5">
        <w:rPr>
          <w:color w:val="000000" w:themeColor="text1"/>
          <w:spacing w:val="-4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традиції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філософування.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Нарешті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7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згадати</w:t>
      </w:r>
      <w:r w:rsidRPr="000810A5">
        <w:rPr>
          <w:color w:val="000000" w:themeColor="text1"/>
          <w:spacing w:val="8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7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7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такі</w:t>
      </w:r>
      <w:r w:rsidRPr="000810A5">
        <w:rPr>
          <w:color w:val="000000" w:themeColor="text1"/>
          <w:spacing w:val="7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пари</w:t>
      </w:r>
      <w:r w:rsidRPr="000810A5">
        <w:rPr>
          <w:color w:val="000000" w:themeColor="text1"/>
          <w:spacing w:val="8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протилежних</w:t>
      </w:r>
      <w:r w:rsidRPr="000810A5">
        <w:rPr>
          <w:color w:val="000000" w:themeColor="text1"/>
          <w:spacing w:val="7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іпостасей</w:t>
      </w:r>
      <w:r w:rsidRPr="000810A5">
        <w:rPr>
          <w:color w:val="000000" w:themeColor="text1"/>
          <w:spacing w:val="7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</w:t>
      </w:r>
      <w:r w:rsidRPr="000810A5">
        <w:rPr>
          <w:color w:val="000000" w:themeColor="text1"/>
          <w:spacing w:val="7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свідомості,</w:t>
      </w:r>
      <w:r w:rsidRPr="000810A5">
        <w:rPr>
          <w:color w:val="000000" w:themeColor="text1"/>
          <w:spacing w:val="7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 соціальне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індивідуально-екзистенціальне,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матеріальне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ідеальне.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 перший погляд може здатися, що розкриті вище антиномії лише посилили враження про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методологічну обмеженість і неадекватність будь-яких підходів до вивчення свідомості, а всі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2"/>
          <w:sz w:val="24"/>
          <w:szCs w:val="24"/>
        </w:rPr>
        <w:t>минулі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майбутні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спроби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її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розгляду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навряд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чи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будуть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здатні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органічно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осмислити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примирити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протилежні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іпостасі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існування.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 уважний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погляд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нездоланні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антиномії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дозволяє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все-таки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втриматися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песимістичного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висновку.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виділених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вище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опозиціях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присутній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насправді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глибоко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конструктивний елемент.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2266C3">
        <w:rPr>
          <w:i/>
          <w:color w:val="000000" w:themeColor="text1"/>
          <w:spacing w:val="-6"/>
          <w:sz w:val="24"/>
          <w:szCs w:val="24"/>
        </w:rPr>
        <w:t>По-перше</w:t>
      </w:r>
      <w:r w:rsidRPr="000810A5">
        <w:rPr>
          <w:color w:val="000000" w:themeColor="text1"/>
          <w:spacing w:val="-6"/>
          <w:sz w:val="24"/>
          <w:szCs w:val="24"/>
        </w:rPr>
        <w:t xml:space="preserve">, ці антиномії </w:t>
      </w:r>
      <w:proofErr w:type="spellStart"/>
      <w:r w:rsidRPr="000810A5">
        <w:rPr>
          <w:color w:val="000000" w:themeColor="text1"/>
          <w:spacing w:val="-6"/>
          <w:sz w:val="24"/>
          <w:szCs w:val="24"/>
        </w:rPr>
        <w:t>об</w:t>
      </w:r>
      <w:r>
        <w:rPr>
          <w:color w:val="000000" w:themeColor="text1"/>
          <w:spacing w:val="-6"/>
          <w:sz w:val="24"/>
          <w:szCs w:val="24"/>
        </w:rPr>
        <w:t>ʼ</w:t>
      </w:r>
      <w:r w:rsidRPr="000810A5">
        <w:rPr>
          <w:color w:val="000000" w:themeColor="text1"/>
          <w:spacing w:val="-6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та характерні саме для свідомості, тобто ми маємо справу не з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якимсь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абстрактним</w:t>
      </w:r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і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6"/>
          <w:sz w:val="24"/>
          <w:szCs w:val="24"/>
        </w:rPr>
        <w:t>невизначеним</w:t>
      </w:r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буттям</w:t>
      </w:r>
      <w:r w:rsidRPr="000810A5">
        <w:rPr>
          <w:color w:val="000000" w:themeColor="text1"/>
          <w:spacing w:val="-20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узагалі,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щодо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якого</w:t>
      </w:r>
      <w:r w:rsidRPr="000810A5">
        <w:rPr>
          <w:color w:val="000000" w:themeColor="text1"/>
          <w:spacing w:val="-24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тільки</w:t>
      </w:r>
      <w:r w:rsidRPr="000810A5">
        <w:rPr>
          <w:color w:val="000000" w:themeColor="text1"/>
          <w:spacing w:val="-23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й</w:t>
      </w:r>
      <w:r w:rsidRPr="000810A5">
        <w:rPr>
          <w:color w:val="000000" w:themeColor="text1"/>
          <w:spacing w:val="-21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можна</w:t>
      </w:r>
      <w:r w:rsidRPr="000810A5">
        <w:rPr>
          <w:color w:val="000000" w:themeColor="text1"/>
          <w:spacing w:val="-25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було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сказати,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що</w:t>
      </w:r>
      <w:r w:rsidRPr="000810A5">
        <w:rPr>
          <w:color w:val="000000" w:themeColor="text1"/>
          <w:spacing w:val="-22"/>
          <w:sz w:val="24"/>
          <w:szCs w:val="24"/>
        </w:rPr>
        <w:t xml:space="preserve"> </w:t>
      </w:r>
      <w:r w:rsidRPr="000810A5">
        <w:rPr>
          <w:color w:val="000000" w:themeColor="text1"/>
          <w:spacing w:val="-5"/>
          <w:sz w:val="24"/>
          <w:szCs w:val="24"/>
        </w:rPr>
        <w:t>воно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найближче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первинне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реальністю</w:t>
      </w:r>
      <w:r w:rsidRPr="000810A5">
        <w:rPr>
          <w:b/>
          <w:color w:val="000000" w:themeColor="text1"/>
          <w:sz w:val="24"/>
          <w:szCs w:val="24"/>
        </w:rPr>
        <w:t>,</w:t>
      </w:r>
      <w:r w:rsidRPr="000810A5">
        <w:rPr>
          <w:b/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володіє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цілком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визначеними,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хоча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бінарно</w:t>
      </w:r>
      <w:proofErr w:type="spellEnd"/>
      <w:r w:rsidRPr="000810A5">
        <w:rPr>
          <w:color w:val="000000" w:themeColor="text1"/>
          <w:sz w:val="24"/>
          <w:szCs w:val="24"/>
        </w:rPr>
        <w:t>-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антиномічними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атрибутами.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2266C3">
        <w:rPr>
          <w:i/>
          <w:color w:val="000000" w:themeColor="text1"/>
          <w:sz w:val="24"/>
          <w:szCs w:val="24"/>
        </w:rPr>
        <w:t>По-друге,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подібних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протилежних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атрибутивних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життєдіяльності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джерело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динамічної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Причому,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очевидно,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говорити про стійкі – позачасові та надособисті – закономірності такого розвитку, незважаючи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ні на свободу конкретних носіїв свідомості, ні на нескінченний </w:t>
      </w:r>
      <w:proofErr w:type="spellStart"/>
      <w:r w:rsidRPr="000810A5">
        <w:rPr>
          <w:color w:val="000000" w:themeColor="text1"/>
          <w:sz w:val="24"/>
          <w:szCs w:val="24"/>
        </w:rPr>
        <w:t>універсум</w:t>
      </w:r>
      <w:proofErr w:type="spellEnd"/>
      <w:r w:rsidRPr="000810A5">
        <w:rPr>
          <w:color w:val="000000" w:themeColor="text1"/>
          <w:sz w:val="24"/>
          <w:szCs w:val="24"/>
        </w:rPr>
        <w:t xml:space="preserve"> її можливих варіацій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залежно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культурно-історичного,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національного та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іншого контекстів.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2266C3">
        <w:rPr>
          <w:i/>
          <w:color w:val="000000" w:themeColor="text1"/>
          <w:sz w:val="24"/>
          <w:szCs w:val="24"/>
        </w:rPr>
        <w:t>По-третє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наявність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протилежностей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умова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критерій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відмінності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повноцінного функціювання реальності свідомості від реальності ілюзорної, в якій перебуває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свідомість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психічно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хворого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наркомана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впала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афекту.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базові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антиномії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врівноважується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заглибленість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спонтанно-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темпоральний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потік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переживань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із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настільки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природним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надчасовим</w:t>
      </w:r>
      <w:proofErr w:type="spellEnd"/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пам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ятанням</w:t>
      </w:r>
      <w:proofErr w:type="spellEnd"/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минуле,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творчими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осяяннями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надперсональною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роботою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категорійно</w:t>
      </w:r>
      <w:proofErr w:type="spellEnd"/>
      <w:r w:rsidRPr="000810A5">
        <w:rPr>
          <w:color w:val="000000" w:themeColor="text1"/>
          <w:sz w:val="24"/>
          <w:szCs w:val="24"/>
        </w:rPr>
        <w:t>-синтетичних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структур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мислення.</w:t>
      </w:r>
    </w:p>
    <w:p w:rsidR="00B126D9" w:rsidRPr="002266C3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огляду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вищесказане,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дати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таке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визначення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Свідомість</w:t>
      </w:r>
      <w:r w:rsidRPr="000810A5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динамічна</w:t>
      </w:r>
      <w:r w:rsidRPr="002266C3">
        <w:rPr>
          <w:color w:val="000000" w:themeColor="text1"/>
          <w:spacing w:val="-6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і</w:t>
      </w:r>
      <w:r w:rsidRPr="002266C3">
        <w:rPr>
          <w:color w:val="000000" w:themeColor="text1"/>
          <w:spacing w:val="-57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суперечлива</w:t>
      </w:r>
      <w:r w:rsidRPr="002266C3">
        <w:rPr>
          <w:color w:val="000000" w:themeColor="text1"/>
          <w:spacing w:val="18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реальність,</w:t>
      </w:r>
      <w:r w:rsidRPr="002266C3">
        <w:rPr>
          <w:color w:val="000000" w:themeColor="text1"/>
          <w:spacing w:val="18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за</w:t>
      </w:r>
      <w:r w:rsidRPr="002266C3">
        <w:rPr>
          <w:color w:val="000000" w:themeColor="text1"/>
          <w:spacing w:val="19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допомогою</w:t>
      </w:r>
      <w:r w:rsidRPr="002266C3">
        <w:rPr>
          <w:color w:val="000000" w:themeColor="text1"/>
          <w:spacing w:val="18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якої</w:t>
      </w:r>
      <w:r w:rsidRPr="002266C3">
        <w:rPr>
          <w:color w:val="000000" w:themeColor="text1"/>
          <w:spacing w:val="20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пізнаються</w:t>
      </w:r>
      <w:r w:rsidRPr="002266C3">
        <w:rPr>
          <w:color w:val="000000" w:themeColor="text1"/>
          <w:spacing w:val="19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й</w:t>
      </w:r>
      <w:r w:rsidRPr="000810A5">
        <w:rPr>
          <w:b/>
          <w:color w:val="000000" w:themeColor="text1"/>
          <w:spacing w:val="19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перетворюються</w:t>
      </w:r>
      <w:r w:rsidRPr="002266C3">
        <w:rPr>
          <w:color w:val="000000" w:themeColor="text1"/>
          <w:spacing w:val="18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всі</w:t>
      </w:r>
      <w:r w:rsidRPr="002266C3">
        <w:rPr>
          <w:color w:val="000000" w:themeColor="text1"/>
          <w:spacing w:val="19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інші</w:t>
      </w:r>
      <w:r w:rsidRPr="002266C3">
        <w:rPr>
          <w:color w:val="000000" w:themeColor="text1"/>
          <w:spacing w:val="18"/>
          <w:sz w:val="24"/>
          <w:szCs w:val="24"/>
        </w:rPr>
        <w:t xml:space="preserve"> </w:t>
      </w:r>
      <w:r w:rsidRPr="002266C3">
        <w:rPr>
          <w:color w:val="000000" w:themeColor="text1"/>
          <w:sz w:val="24"/>
          <w:szCs w:val="24"/>
        </w:rPr>
        <w:t>види</w:t>
      </w:r>
      <w:r>
        <w:rPr>
          <w:color w:val="000000" w:themeColor="text1"/>
          <w:sz w:val="24"/>
          <w:szCs w:val="24"/>
        </w:rPr>
        <w:t xml:space="preserve"> </w:t>
      </w:r>
      <w:r w:rsidRPr="002266C3">
        <w:rPr>
          <w:color w:val="000000" w:themeColor="text1"/>
          <w:spacing w:val="-4"/>
          <w:sz w:val="24"/>
          <w:szCs w:val="24"/>
        </w:rPr>
        <w:t>реальності</w:t>
      </w:r>
      <w:r w:rsidRPr="002266C3">
        <w:rPr>
          <w:color w:val="000000" w:themeColor="text1"/>
          <w:spacing w:val="-10"/>
          <w:sz w:val="24"/>
          <w:szCs w:val="24"/>
        </w:rPr>
        <w:t xml:space="preserve"> </w:t>
      </w:r>
      <w:r w:rsidRPr="002266C3">
        <w:rPr>
          <w:color w:val="000000" w:themeColor="text1"/>
          <w:spacing w:val="-4"/>
          <w:sz w:val="24"/>
          <w:szCs w:val="24"/>
        </w:rPr>
        <w:t>(природна,</w:t>
      </w:r>
      <w:r w:rsidRPr="002266C3">
        <w:rPr>
          <w:color w:val="000000" w:themeColor="text1"/>
          <w:spacing w:val="-8"/>
          <w:sz w:val="24"/>
          <w:szCs w:val="24"/>
        </w:rPr>
        <w:t xml:space="preserve"> </w:t>
      </w:r>
      <w:r w:rsidRPr="002266C3">
        <w:rPr>
          <w:color w:val="000000" w:themeColor="text1"/>
          <w:spacing w:val="-4"/>
          <w:sz w:val="24"/>
          <w:szCs w:val="24"/>
        </w:rPr>
        <w:t>соціальна,</w:t>
      </w:r>
      <w:r w:rsidRPr="002266C3">
        <w:rPr>
          <w:color w:val="000000" w:themeColor="text1"/>
          <w:spacing w:val="-9"/>
          <w:sz w:val="24"/>
          <w:szCs w:val="24"/>
        </w:rPr>
        <w:t xml:space="preserve"> </w:t>
      </w:r>
      <w:r w:rsidRPr="002266C3">
        <w:rPr>
          <w:color w:val="000000" w:themeColor="text1"/>
          <w:spacing w:val="-4"/>
          <w:sz w:val="24"/>
          <w:szCs w:val="24"/>
        </w:rPr>
        <w:t>культурно-символічна</w:t>
      </w:r>
      <w:r w:rsidRPr="002266C3">
        <w:rPr>
          <w:color w:val="000000" w:themeColor="text1"/>
          <w:spacing w:val="-10"/>
          <w:sz w:val="24"/>
          <w:szCs w:val="24"/>
        </w:rPr>
        <w:t xml:space="preserve"> </w:t>
      </w:r>
      <w:r w:rsidRPr="002266C3">
        <w:rPr>
          <w:color w:val="000000" w:themeColor="text1"/>
          <w:spacing w:val="-3"/>
          <w:sz w:val="24"/>
          <w:szCs w:val="24"/>
        </w:rPr>
        <w:t>й</w:t>
      </w:r>
      <w:r w:rsidRPr="002266C3">
        <w:rPr>
          <w:color w:val="000000" w:themeColor="text1"/>
          <w:spacing w:val="-8"/>
          <w:sz w:val="24"/>
          <w:szCs w:val="24"/>
        </w:rPr>
        <w:t xml:space="preserve"> </w:t>
      </w:r>
      <w:r w:rsidRPr="002266C3">
        <w:rPr>
          <w:color w:val="000000" w:themeColor="text1"/>
          <w:spacing w:val="-3"/>
          <w:sz w:val="24"/>
          <w:szCs w:val="24"/>
        </w:rPr>
        <w:t>ін.),</w:t>
      </w:r>
      <w:r w:rsidRPr="002266C3">
        <w:rPr>
          <w:color w:val="000000" w:themeColor="text1"/>
          <w:spacing w:val="-10"/>
          <w:sz w:val="24"/>
          <w:szCs w:val="24"/>
        </w:rPr>
        <w:t xml:space="preserve"> </w:t>
      </w:r>
      <w:r w:rsidRPr="002266C3">
        <w:rPr>
          <w:color w:val="000000" w:themeColor="text1"/>
          <w:spacing w:val="-3"/>
          <w:sz w:val="24"/>
          <w:szCs w:val="24"/>
        </w:rPr>
        <w:t>у</w:t>
      </w:r>
      <w:r w:rsidRPr="002266C3">
        <w:rPr>
          <w:color w:val="000000" w:themeColor="text1"/>
          <w:spacing w:val="-7"/>
          <w:sz w:val="24"/>
          <w:szCs w:val="24"/>
        </w:rPr>
        <w:t xml:space="preserve"> </w:t>
      </w:r>
      <w:r w:rsidRPr="002266C3">
        <w:rPr>
          <w:color w:val="000000" w:themeColor="text1"/>
          <w:spacing w:val="-3"/>
          <w:sz w:val="24"/>
          <w:szCs w:val="24"/>
        </w:rPr>
        <w:t>тому</w:t>
      </w:r>
      <w:r w:rsidRPr="002266C3">
        <w:rPr>
          <w:color w:val="000000" w:themeColor="text1"/>
          <w:spacing w:val="-10"/>
          <w:sz w:val="24"/>
          <w:szCs w:val="24"/>
        </w:rPr>
        <w:t xml:space="preserve"> </w:t>
      </w:r>
      <w:r w:rsidRPr="002266C3">
        <w:rPr>
          <w:color w:val="000000" w:themeColor="text1"/>
          <w:spacing w:val="-3"/>
          <w:sz w:val="24"/>
          <w:szCs w:val="24"/>
        </w:rPr>
        <w:t>числі</w:t>
      </w:r>
      <w:r w:rsidRPr="002266C3">
        <w:rPr>
          <w:color w:val="000000" w:themeColor="text1"/>
          <w:spacing w:val="-9"/>
          <w:sz w:val="24"/>
          <w:szCs w:val="24"/>
        </w:rPr>
        <w:t xml:space="preserve"> </w:t>
      </w:r>
      <w:r w:rsidRPr="002266C3">
        <w:rPr>
          <w:color w:val="000000" w:themeColor="text1"/>
          <w:spacing w:val="-3"/>
          <w:sz w:val="24"/>
          <w:szCs w:val="24"/>
        </w:rPr>
        <w:t>й</w:t>
      </w:r>
      <w:r w:rsidRPr="002266C3">
        <w:rPr>
          <w:color w:val="000000" w:themeColor="text1"/>
          <w:spacing w:val="-9"/>
          <w:sz w:val="24"/>
          <w:szCs w:val="24"/>
        </w:rPr>
        <w:t xml:space="preserve"> </w:t>
      </w:r>
      <w:r>
        <w:rPr>
          <w:color w:val="000000" w:themeColor="text1"/>
          <w:spacing w:val="-3"/>
          <w:sz w:val="24"/>
          <w:szCs w:val="24"/>
        </w:rPr>
        <w:t>вона</w:t>
      </w:r>
      <w:r w:rsidRPr="002266C3">
        <w:rPr>
          <w:color w:val="000000" w:themeColor="text1"/>
          <w:spacing w:val="-6"/>
          <w:sz w:val="24"/>
          <w:szCs w:val="24"/>
        </w:rPr>
        <w:t xml:space="preserve"> </w:t>
      </w:r>
      <w:r>
        <w:rPr>
          <w:color w:val="000000" w:themeColor="text1"/>
          <w:spacing w:val="-3"/>
          <w:sz w:val="24"/>
          <w:szCs w:val="24"/>
        </w:rPr>
        <w:t>сама</w:t>
      </w:r>
      <w:r w:rsidRPr="002266C3">
        <w:rPr>
          <w:color w:val="000000" w:themeColor="text1"/>
          <w:spacing w:val="-3"/>
          <w:sz w:val="24"/>
          <w:szCs w:val="24"/>
        </w:rPr>
        <w:t>.</w:t>
      </w:r>
    </w:p>
    <w:p w:rsidR="00B126D9" w:rsidRDefault="00B126D9" w:rsidP="00B126D9">
      <w:pPr>
        <w:ind w:firstLine="340"/>
        <w:jc w:val="both"/>
        <w:rPr>
          <w:b/>
          <w:color w:val="000000" w:themeColor="text1"/>
          <w:sz w:val="24"/>
          <w:szCs w:val="24"/>
        </w:rPr>
      </w:pPr>
    </w:p>
    <w:p w:rsidR="00B126D9" w:rsidRPr="000810A5" w:rsidRDefault="00B126D9" w:rsidP="00B126D9">
      <w:pPr>
        <w:ind w:firstLine="34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6</w:t>
      </w:r>
      <w:r w:rsidRPr="000810A5">
        <w:rPr>
          <w:b/>
          <w:color w:val="000000" w:themeColor="text1"/>
          <w:sz w:val="24"/>
          <w:szCs w:val="24"/>
        </w:rPr>
        <w:t>.</w:t>
      </w:r>
      <w:r w:rsidRPr="000810A5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Структура</w:t>
      </w:r>
      <w:r w:rsidRPr="000810A5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свідомості.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Спробуємо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виявити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діяльності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спираючися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здібності, вміння та потреби людини. Важливо при цьому мати на увазі, що будь-який поділ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сфер, рівнів і здібностей свідомості завжди має глибоко відносний характер, тому що в 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реальному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цілісному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функціонуванні строго розрізнити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неможливо.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2266C3">
        <w:rPr>
          <w:i/>
          <w:color w:val="000000" w:themeColor="text1"/>
          <w:sz w:val="24"/>
          <w:szCs w:val="24"/>
        </w:rPr>
        <w:t>Сфера І,</w:t>
      </w:r>
      <w:r w:rsidRPr="000810A5">
        <w:rPr>
          <w:color w:val="000000" w:themeColor="text1"/>
          <w:sz w:val="24"/>
          <w:szCs w:val="24"/>
        </w:rPr>
        <w:t xml:space="preserve"> що може бути названа сферою </w:t>
      </w:r>
      <w:r w:rsidRPr="002266C3">
        <w:rPr>
          <w:i/>
          <w:color w:val="000000" w:themeColor="text1"/>
          <w:sz w:val="24"/>
          <w:szCs w:val="24"/>
        </w:rPr>
        <w:t>тілесно-</w:t>
      </w:r>
      <w:proofErr w:type="spellStart"/>
      <w:r w:rsidRPr="002266C3">
        <w:rPr>
          <w:i/>
          <w:color w:val="000000" w:themeColor="text1"/>
          <w:sz w:val="24"/>
          <w:szCs w:val="24"/>
        </w:rPr>
        <w:t>перцептивних</w:t>
      </w:r>
      <w:proofErr w:type="spellEnd"/>
      <w:r w:rsidRPr="002266C3">
        <w:rPr>
          <w:i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здібностей і одержуваних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знань.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тілесно-</w:t>
      </w:r>
      <w:proofErr w:type="spellStart"/>
      <w:r w:rsidRPr="000810A5">
        <w:rPr>
          <w:color w:val="000000" w:themeColor="text1"/>
          <w:sz w:val="24"/>
          <w:szCs w:val="24"/>
        </w:rPr>
        <w:t>перцептивних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здібностей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належать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відчуття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(зовнішні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внутрішні),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сприйняття та конкретні уявлення, за допомогою яких людина одержує первинну інформацію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 своє зовнішнє оточення, про процеси,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 відбуваються в її власному тілі, і про його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взаємини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іншими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тілами.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За допомогою такого роду знання забезпечується задоволення базових тілесно-вітальних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потреб індивіда і його </w:t>
      </w:r>
      <w:proofErr w:type="spellStart"/>
      <w:r w:rsidRPr="000810A5">
        <w:rPr>
          <w:color w:val="000000" w:themeColor="text1"/>
          <w:sz w:val="24"/>
          <w:szCs w:val="24"/>
        </w:rPr>
        <w:t>зовнішньопредметна</w:t>
      </w:r>
      <w:proofErr w:type="spellEnd"/>
      <w:r w:rsidRPr="000810A5">
        <w:rPr>
          <w:color w:val="000000" w:themeColor="text1"/>
          <w:sz w:val="24"/>
          <w:szCs w:val="24"/>
        </w:rPr>
        <w:t xml:space="preserve"> діяльність. Головна мета та </w:t>
      </w:r>
      <w:proofErr w:type="spellStart"/>
      <w:r w:rsidRPr="000810A5">
        <w:rPr>
          <w:color w:val="000000" w:themeColor="text1"/>
          <w:sz w:val="24"/>
          <w:szCs w:val="24"/>
        </w:rPr>
        <w:t>регулятив</w:t>
      </w:r>
      <w:proofErr w:type="spellEnd"/>
      <w:r w:rsidRPr="000810A5">
        <w:rPr>
          <w:color w:val="000000" w:themeColor="text1"/>
          <w:sz w:val="24"/>
          <w:szCs w:val="24"/>
        </w:rPr>
        <w:t xml:space="preserve"> буття цієї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корисність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адаптивна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2266C3">
        <w:rPr>
          <w:i/>
          <w:color w:val="000000" w:themeColor="text1"/>
          <w:sz w:val="24"/>
          <w:szCs w:val="24"/>
        </w:rPr>
        <w:t>доцільність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поведінки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навколишньому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2266C3">
        <w:rPr>
          <w:i/>
          <w:color w:val="000000" w:themeColor="text1"/>
          <w:sz w:val="24"/>
          <w:szCs w:val="24"/>
        </w:rPr>
        <w:t>Сфера II визначається логіко-поняттєвими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компонентами свідомості. Образно ця сфера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 бути названа сферою Логосу. В ній кореняться здатності людини до узагальненого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систематичного осягнення внутрішніх властивостей і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язків</w:t>
      </w:r>
      <w:proofErr w:type="spellEnd"/>
      <w:r w:rsidRPr="000810A5">
        <w:rPr>
          <w:color w:val="000000" w:themeColor="text1"/>
          <w:sz w:val="24"/>
          <w:szCs w:val="24"/>
        </w:rPr>
        <w:t xml:space="preserve"> реальності, включаючи людину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як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</w:t>
      </w:r>
      <w:proofErr w:type="spellEnd"/>
      <w:r w:rsidRPr="000810A5">
        <w:rPr>
          <w:color w:val="000000" w:themeColor="text1"/>
          <w:sz w:val="24"/>
          <w:szCs w:val="24"/>
        </w:rPr>
        <w:t xml:space="preserve">, існуючий поряд з іншими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єктами</w:t>
      </w:r>
      <w:proofErr w:type="spellEnd"/>
      <w:r w:rsidRPr="000810A5">
        <w:rPr>
          <w:color w:val="000000" w:themeColor="text1"/>
          <w:sz w:val="24"/>
          <w:szCs w:val="24"/>
        </w:rPr>
        <w:t>. Цю сферу свідомості можна назвати царством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раціональних образів, чітких аналітико-синтетичних розумових операцій і строгих логічних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доказів.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Головна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регулятив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логіко-поняттєвого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компонента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2266C3">
        <w:rPr>
          <w:i/>
          <w:color w:val="000000" w:themeColor="text1"/>
          <w:sz w:val="24"/>
          <w:szCs w:val="24"/>
        </w:rPr>
        <w:t>істина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єктивна</w:t>
      </w:r>
      <w:proofErr w:type="spellEnd"/>
      <w:r w:rsidRPr="000810A5">
        <w:rPr>
          <w:color w:val="000000" w:themeColor="text1"/>
          <w:sz w:val="24"/>
          <w:szCs w:val="24"/>
        </w:rPr>
        <w:t xml:space="preserve"> відповідність наших поняттєвих конструктів до пізнаваної предметності будь-якої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I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II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утворюють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ніби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зовнішньопредметний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z w:val="24"/>
          <w:szCs w:val="24"/>
        </w:rPr>
        <w:t>-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особистісні та ціннісні компоненти нашого внутрішнього світу мають знятий характер. Якщо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lastRenderedPageBreak/>
        <w:t xml:space="preserve">використати термін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життєвий світ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 то можна сказати, що крізь призму цих сфер нам даний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2266C3">
        <w:rPr>
          <w:i/>
          <w:color w:val="000000" w:themeColor="text1"/>
          <w:sz w:val="24"/>
          <w:szCs w:val="24"/>
        </w:rPr>
        <w:t>світ</w:t>
      </w:r>
      <w:r w:rsidRPr="002266C3">
        <w:rPr>
          <w:i/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швидше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предметно-тілесних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формах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язках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ніж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стихії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життєвих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переживань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проявів.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2266C3">
        <w:rPr>
          <w:i/>
          <w:color w:val="000000" w:themeColor="text1"/>
          <w:sz w:val="24"/>
          <w:szCs w:val="24"/>
        </w:rPr>
        <w:t xml:space="preserve">Сфера III </w:t>
      </w:r>
      <w:proofErr w:type="spellStart"/>
      <w:r w:rsidRPr="002266C3">
        <w:rPr>
          <w:i/>
          <w:color w:val="000000" w:themeColor="text1"/>
          <w:sz w:val="24"/>
          <w:szCs w:val="24"/>
        </w:rPr>
        <w:t>повʼязана</w:t>
      </w:r>
      <w:proofErr w:type="spellEnd"/>
      <w:r w:rsidRPr="002266C3">
        <w:rPr>
          <w:i/>
          <w:color w:val="000000" w:themeColor="text1"/>
          <w:sz w:val="24"/>
          <w:szCs w:val="24"/>
        </w:rPr>
        <w:t xml:space="preserve"> з </w:t>
      </w:r>
      <w:proofErr w:type="spellStart"/>
      <w:r w:rsidRPr="002266C3">
        <w:rPr>
          <w:i/>
          <w:color w:val="000000" w:themeColor="text1"/>
          <w:sz w:val="24"/>
          <w:szCs w:val="24"/>
        </w:rPr>
        <w:t>емоційно</w:t>
      </w:r>
      <w:proofErr w:type="spellEnd"/>
      <w:r w:rsidRPr="002266C3">
        <w:rPr>
          <w:i/>
          <w:color w:val="000000" w:themeColor="text1"/>
          <w:sz w:val="24"/>
          <w:szCs w:val="24"/>
        </w:rPr>
        <w:t>-афективною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компонентою</w:t>
      </w:r>
      <w:proofErr w:type="spellEnd"/>
      <w:r w:rsidRPr="000810A5">
        <w:rPr>
          <w:color w:val="000000" w:themeColor="text1"/>
          <w:sz w:val="24"/>
          <w:szCs w:val="24"/>
        </w:rPr>
        <w:t xml:space="preserve"> свідомості. Вона позбавлена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безпосереднього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язку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світом.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швидше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глибоко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суб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єктивних</w:t>
      </w:r>
      <w:proofErr w:type="spellEnd"/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станів, переживань і</w:t>
      </w:r>
      <w:r w:rsidRPr="000810A5">
        <w:rPr>
          <w:color w:val="000000" w:themeColor="text1"/>
          <w:spacing w:val="6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передчуттів</w:t>
      </w:r>
      <w:proofErr w:type="spellEnd"/>
      <w:r w:rsidRPr="000810A5">
        <w:rPr>
          <w:color w:val="000000" w:themeColor="text1"/>
          <w:sz w:val="24"/>
          <w:szCs w:val="24"/>
        </w:rPr>
        <w:t xml:space="preserve">, а також </w:t>
      </w:r>
      <w:proofErr w:type="spellStart"/>
      <w:r w:rsidRPr="000810A5">
        <w:rPr>
          <w:color w:val="000000" w:themeColor="text1"/>
          <w:sz w:val="24"/>
          <w:szCs w:val="24"/>
        </w:rPr>
        <w:t>емоційно</w:t>
      </w:r>
      <w:proofErr w:type="spellEnd"/>
      <w:r w:rsidRPr="000810A5">
        <w:rPr>
          <w:color w:val="000000" w:themeColor="text1"/>
          <w:sz w:val="24"/>
          <w:szCs w:val="24"/>
        </w:rPr>
        <w:t>-життєвого ставлення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інших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людських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ситуацій,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потрапляла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потрапити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людина</w:t>
      </w:r>
      <w:r w:rsidRPr="000810A5">
        <w:rPr>
          <w:color w:val="000000" w:themeColor="text1"/>
          <w:spacing w:val="-37"/>
          <w:sz w:val="24"/>
          <w:szCs w:val="24"/>
        </w:rPr>
        <w:t>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У психології емоцій виділяють різні елементи, які належать до цієї сфери душевного життя,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 найчастіше вказують на несвідомо-афективні стани або (стресові стани у вигляді жаху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захвату, передчуття, неясні переживання, галюцинації); емоції (гнів, страх, радість); почуття,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котрі мають соціальний характер і відрізняються більшою усвідомленістю (любов, ненависть,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симпатія, антипатія); а також настрої (тривога, втома, смуток, душевне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піднесення і </w:t>
      </w:r>
      <w:proofErr w:type="spellStart"/>
      <w:r w:rsidRPr="000810A5">
        <w:rPr>
          <w:color w:val="000000" w:themeColor="text1"/>
          <w:sz w:val="24"/>
          <w:szCs w:val="24"/>
        </w:rPr>
        <w:t>т.д</w:t>
      </w:r>
      <w:proofErr w:type="spellEnd"/>
      <w:r w:rsidRPr="000810A5">
        <w:rPr>
          <w:color w:val="000000" w:themeColor="text1"/>
          <w:sz w:val="24"/>
          <w:szCs w:val="24"/>
        </w:rPr>
        <w:t>.).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Головний </w:t>
      </w:r>
      <w:proofErr w:type="spellStart"/>
      <w:r w:rsidRPr="000810A5">
        <w:rPr>
          <w:color w:val="000000" w:themeColor="text1"/>
          <w:sz w:val="24"/>
          <w:szCs w:val="24"/>
        </w:rPr>
        <w:t>регулятив</w:t>
      </w:r>
      <w:proofErr w:type="spellEnd"/>
      <w:r w:rsidRPr="000810A5">
        <w:rPr>
          <w:color w:val="000000" w:themeColor="text1"/>
          <w:sz w:val="24"/>
          <w:szCs w:val="24"/>
        </w:rPr>
        <w:t xml:space="preserve"> і мета буття цієї сфери свідомості – принцип </w:t>
      </w:r>
      <w:r w:rsidRPr="002266C3">
        <w:rPr>
          <w:i/>
          <w:color w:val="000000" w:themeColor="text1"/>
          <w:sz w:val="24"/>
          <w:szCs w:val="24"/>
        </w:rPr>
        <w:t>задоволення</w:t>
      </w:r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і, відповідно,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уникнення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невдоволення.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8B3A86">
        <w:rPr>
          <w:i/>
          <w:color w:val="000000" w:themeColor="text1"/>
          <w:sz w:val="24"/>
          <w:szCs w:val="24"/>
        </w:rPr>
        <w:t xml:space="preserve">Сфера IV співвідноситься з нормативно-ціннісною </w:t>
      </w:r>
      <w:proofErr w:type="spellStart"/>
      <w:r w:rsidRPr="008B3A86">
        <w:rPr>
          <w:i/>
          <w:color w:val="000000" w:themeColor="text1"/>
          <w:sz w:val="24"/>
          <w:szCs w:val="24"/>
        </w:rPr>
        <w:t>компонентою</w:t>
      </w:r>
      <w:proofErr w:type="spellEnd"/>
      <w:r w:rsidRPr="000810A5">
        <w:rPr>
          <w:b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нашої свідомості. Її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правомірно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сферою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Тут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укорінені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вищі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стимули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ідеали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культурної творчості людини, а також здатності до їхнього втілення та розуміння у вигляді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фантазії, продуктивної уяви, інтуїції різних видів. Метою та </w:t>
      </w:r>
      <w:proofErr w:type="spellStart"/>
      <w:r w:rsidRPr="000810A5">
        <w:rPr>
          <w:color w:val="000000" w:themeColor="text1"/>
          <w:sz w:val="24"/>
          <w:szCs w:val="24"/>
        </w:rPr>
        <w:t>регулятивом</w:t>
      </w:r>
      <w:proofErr w:type="spellEnd"/>
      <w:r w:rsidRPr="000810A5">
        <w:rPr>
          <w:color w:val="000000" w:themeColor="text1"/>
          <w:sz w:val="24"/>
          <w:szCs w:val="24"/>
        </w:rPr>
        <w:t xml:space="preserve"> буття цієї сфери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свідомості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постають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добро,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pacing w:val="-1"/>
          <w:sz w:val="24"/>
          <w:szCs w:val="24"/>
        </w:rPr>
        <w:t>краса,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правда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справедливість,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істина</w:t>
      </w:r>
      <w:r w:rsidRPr="000810A5">
        <w:rPr>
          <w:color w:val="000000" w:themeColor="text1"/>
          <w:spacing w:val="-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узгодження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думки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дійсністю,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цінності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узгодження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нашими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духовними смислами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цілями, які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ідеально-модельний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III і IV сфери утворюють </w:t>
      </w:r>
      <w:proofErr w:type="spellStart"/>
      <w:r w:rsidRPr="000810A5">
        <w:rPr>
          <w:color w:val="000000" w:themeColor="text1"/>
          <w:sz w:val="24"/>
          <w:szCs w:val="24"/>
        </w:rPr>
        <w:t>ціннісно</w:t>
      </w:r>
      <w:proofErr w:type="spellEnd"/>
      <w:r w:rsidRPr="000810A5">
        <w:rPr>
          <w:color w:val="000000" w:themeColor="text1"/>
          <w:sz w:val="24"/>
          <w:szCs w:val="24"/>
        </w:rPr>
        <w:t>-емоційний зміст свідомості, де акцент повинен бути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зроблений на </w:t>
      </w:r>
      <w:r w:rsidRPr="000810A5">
        <w:rPr>
          <w:b/>
          <w:color w:val="000000" w:themeColor="text1"/>
          <w:sz w:val="24"/>
          <w:szCs w:val="24"/>
        </w:rPr>
        <w:t xml:space="preserve">життєвому </w:t>
      </w:r>
      <w:r w:rsidRPr="000810A5">
        <w:rPr>
          <w:color w:val="000000" w:themeColor="text1"/>
          <w:sz w:val="24"/>
          <w:szCs w:val="24"/>
        </w:rPr>
        <w:t>світі, в який занурена особистість і де предметом пізнання постають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внутрішні переживання свого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, інших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 а також продукти їхньої творчої самореалізації.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Предметно-тілесні форми і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язки</w:t>
      </w:r>
      <w:proofErr w:type="spellEnd"/>
      <w:r w:rsidRPr="000810A5">
        <w:rPr>
          <w:color w:val="000000" w:themeColor="text1"/>
          <w:sz w:val="24"/>
          <w:szCs w:val="24"/>
        </w:rPr>
        <w:t xml:space="preserve"> світу виявляються тут знятими й підпорядкованими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правій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половинці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афективне,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культурно-смислове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спотворення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реального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образу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проекціями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ціннісно</w:t>
      </w:r>
      <w:proofErr w:type="spellEnd"/>
      <w:r w:rsidRPr="000810A5">
        <w:rPr>
          <w:color w:val="000000" w:themeColor="text1"/>
          <w:sz w:val="24"/>
          <w:szCs w:val="24"/>
        </w:rPr>
        <w:t>-емоційного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життя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3"/>
          <w:sz w:val="24"/>
          <w:szCs w:val="24"/>
        </w:rPr>
        <w:t>Запропоновану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8B3A86">
        <w:rPr>
          <w:color w:val="000000" w:themeColor="text1"/>
          <w:spacing w:val="-3"/>
          <w:sz w:val="24"/>
          <w:szCs w:val="24"/>
        </w:rPr>
        <w:t>О.Івановим</w:t>
      </w:r>
      <w:proofErr w:type="spellEnd"/>
      <w:r w:rsidRPr="008B3A86">
        <w:rPr>
          <w:color w:val="000000" w:themeColor="text1"/>
          <w:spacing w:val="-11"/>
          <w:sz w:val="24"/>
          <w:szCs w:val="24"/>
        </w:rPr>
        <w:t xml:space="preserve"> </w:t>
      </w:r>
      <w:r w:rsidRPr="008B3A86">
        <w:rPr>
          <w:color w:val="000000" w:themeColor="text1"/>
          <w:spacing w:val="-3"/>
          <w:sz w:val="24"/>
          <w:szCs w:val="24"/>
        </w:rPr>
        <w:t>і</w:t>
      </w:r>
      <w:r w:rsidRPr="008B3A86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8B3A86">
        <w:rPr>
          <w:color w:val="000000" w:themeColor="text1"/>
          <w:spacing w:val="-3"/>
          <w:sz w:val="24"/>
          <w:szCs w:val="24"/>
        </w:rPr>
        <w:t>В.Мироновим</w:t>
      </w:r>
      <w:proofErr w:type="spellEnd"/>
      <w:r w:rsidRPr="000810A5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(Див.: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3"/>
          <w:sz w:val="24"/>
          <w:szCs w:val="24"/>
        </w:rPr>
        <w:t>Иванов</w:t>
      </w:r>
      <w:proofErr w:type="spellEnd"/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А.В.,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Миронов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>В.В.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pacing w:val="-3"/>
          <w:sz w:val="24"/>
          <w:szCs w:val="24"/>
        </w:rPr>
        <w:t>Университетские</w:t>
      </w:r>
      <w:proofErr w:type="spellEnd"/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лекции</w:t>
      </w:r>
      <w:proofErr w:type="spellEnd"/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метафизике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-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М.,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2004.)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схему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можна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інтерпретувати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погляду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людських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потреб.</w:t>
      </w:r>
    </w:p>
    <w:p w:rsidR="00B126D9" w:rsidRPr="000810A5" w:rsidRDefault="00B126D9" w:rsidP="00B126D9">
      <w:pPr>
        <w:ind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Справді,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8B3A86">
        <w:rPr>
          <w:i/>
          <w:color w:val="000000" w:themeColor="text1"/>
          <w:sz w:val="24"/>
          <w:szCs w:val="24"/>
        </w:rPr>
        <w:t>тілесно-</w:t>
      </w:r>
      <w:proofErr w:type="spellStart"/>
      <w:r w:rsidRPr="008B3A86">
        <w:rPr>
          <w:i/>
          <w:color w:val="000000" w:themeColor="text1"/>
          <w:sz w:val="24"/>
          <w:szCs w:val="24"/>
        </w:rPr>
        <w:t>перцептивна</w:t>
      </w:r>
      <w:proofErr w:type="spellEnd"/>
      <w:r w:rsidRPr="008B3A86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8B3A86">
        <w:rPr>
          <w:i/>
          <w:color w:val="000000" w:themeColor="text1"/>
          <w:sz w:val="24"/>
          <w:szCs w:val="24"/>
        </w:rPr>
        <w:t>сфера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задовольняє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потребу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нормальному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функціюванні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власного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тіла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зовнішніх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враженнях;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8B3A86">
        <w:rPr>
          <w:i/>
          <w:color w:val="000000" w:themeColor="text1"/>
          <w:sz w:val="24"/>
          <w:szCs w:val="24"/>
        </w:rPr>
        <w:t>емоційно</w:t>
      </w:r>
      <w:proofErr w:type="spellEnd"/>
      <w:r w:rsidRPr="008B3A86">
        <w:rPr>
          <w:i/>
          <w:color w:val="000000" w:themeColor="text1"/>
          <w:sz w:val="24"/>
          <w:szCs w:val="24"/>
        </w:rPr>
        <w:t>-афективна</w:t>
      </w:r>
      <w:r w:rsidRPr="008B3A86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8B3A86">
        <w:rPr>
          <w:i/>
          <w:color w:val="000000" w:themeColor="text1"/>
          <w:sz w:val="24"/>
          <w:szCs w:val="24"/>
        </w:rPr>
        <w:t>сфера</w:t>
      </w:r>
      <w:r w:rsidRPr="000810A5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потребу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-5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емоційному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спілкуванні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(любові,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душевній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захищеності)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самоідентифікації;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8B3A86">
        <w:rPr>
          <w:i/>
          <w:color w:val="000000" w:themeColor="text1"/>
          <w:sz w:val="24"/>
          <w:szCs w:val="24"/>
        </w:rPr>
        <w:t>логіко-поняттєва</w:t>
      </w:r>
      <w:r w:rsidRPr="008B3A86">
        <w:rPr>
          <w:i/>
          <w:color w:val="000000" w:themeColor="text1"/>
          <w:spacing w:val="-6"/>
          <w:sz w:val="24"/>
          <w:szCs w:val="24"/>
        </w:rPr>
        <w:t xml:space="preserve"> </w:t>
      </w:r>
      <w:r w:rsidRPr="008B3A86">
        <w:rPr>
          <w:i/>
          <w:color w:val="000000" w:themeColor="text1"/>
          <w:sz w:val="24"/>
          <w:szCs w:val="24"/>
        </w:rPr>
        <w:t>сфера</w:t>
      </w:r>
      <w:r w:rsidRPr="000810A5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достовірному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знанні,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забезпечує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ефективну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практичну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пізнавальну</w:t>
      </w:r>
      <w:r w:rsidRPr="000810A5">
        <w:rPr>
          <w:color w:val="000000" w:themeColor="text1"/>
          <w:spacing w:val="-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діяльність; </w:t>
      </w:r>
      <w:r w:rsidRPr="008B3A86">
        <w:rPr>
          <w:i/>
          <w:color w:val="000000" w:themeColor="text1"/>
          <w:sz w:val="24"/>
          <w:szCs w:val="24"/>
        </w:rPr>
        <w:t>ціннісна</w:t>
      </w:r>
      <w:r w:rsidRPr="000810A5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загальнозначущих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смислах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 ідеалах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буття людини.</w:t>
      </w:r>
    </w:p>
    <w:p w:rsidR="00B126D9" w:rsidRPr="000810A5" w:rsidRDefault="00B126D9" w:rsidP="00B126D9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Права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половинка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свідомості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виражає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потребу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життєвому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опосередковану предметним образом світу, 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вже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ліва половинка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 xml:space="preserve"> – потребу в адекватному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pacing w:val="-4"/>
          <w:sz w:val="24"/>
          <w:szCs w:val="24"/>
        </w:rPr>
        <w:t>«</w:t>
      </w:r>
      <w:r w:rsidRPr="000810A5">
        <w:rPr>
          <w:color w:val="000000" w:themeColor="text1"/>
          <w:spacing w:val="-4"/>
          <w:sz w:val="24"/>
          <w:szCs w:val="24"/>
        </w:rPr>
        <w:t>тілесному</w:t>
      </w:r>
      <w:r>
        <w:rPr>
          <w:color w:val="000000" w:themeColor="text1"/>
          <w:spacing w:val="-4"/>
          <w:sz w:val="24"/>
          <w:szCs w:val="24"/>
        </w:rPr>
        <w:t>»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образі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світу,</w:t>
      </w:r>
      <w:r w:rsidRPr="000810A5">
        <w:rPr>
          <w:color w:val="000000" w:themeColor="text1"/>
          <w:spacing w:val="-10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опосередкованому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людським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pacing w:val="-4"/>
          <w:sz w:val="24"/>
          <w:szCs w:val="24"/>
        </w:rPr>
        <w:t>переживанням.</w:t>
      </w:r>
    </w:p>
    <w:p w:rsidR="00B126D9" w:rsidRPr="000810A5" w:rsidRDefault="00B126D9" w:rsidP="00B126D9">
      <w:pPr>
        <w:pStyle w:val="a3"/>
        <w:ind w:left="0" w:firstLine="340"/>
        <w:jc w:val="both"/>
        <w:rPr>
          <w:b/>
          <w:color w:val="000000" w:themeColor="text1"/>
          <w:sz w:val="24"/>
          <w:szCs w:val="24"/>
        </w:rPr>
      </w:pPr>
    </w:p>
    <w:p w:rsidR="00CF5F34" w:rsidRDefault="00CF5F34" w:rsidP="00CF5F34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РЕКОМЕНДОВАНА ЛІТЕРАТУРА: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b/>
          <w:sz w:val="24"/>
          <w:szCs w:val="24"/>
        </w:rPr>
        <w:t xml:space="preserve">1. </w:t>
      </w:r>
      <w:r w:rsidRPr="00C470D1">
        <w:rPr>
          <w:b/>
          <w:i/>
          <w:sz w:val="24"/>
          <w:szCs w:val="24"/>
        </w:rPr>
        <w:t xml:space="preserve">Литвинчук О.В., </w:t>
      </w:r>
      <w:r w:rsidRPr="00C470D1">
        <w:rPr>
          <w:b/>
          <w:sz w:val="24"/>
          <w:szCs w:val="24"/>
        </w:rPr>
        <w:t xml:space="preserve">Муляр В.І. Філософія: навчальний посібник. Житомир : Житомирська політехніка, 2021. 403 с. </w:t>
      </w:r>
      <w:r w:rsidRPr="00C470D1">
        <w:rPr>
          <w:sz w:val="24"/>
          <w:szCs w:val="24"/>
        </w:rPr>
        <w:t>URL : https://surl.lu/rphuqf</w:t>
      </w:r>
    </w:p>
    <w:p w:rsidR="00CF5F34" w:rsidRPr="00C470D1" w:rsidRDefault="00CF5F34" w:rsidP="00CF5F34">
      <w:pPr>
        <w:ind w:firstLine="720"/>
        <w:rPr>
          <w:sz w:val="24"/>
          <w:szCs w:val="24"/>
          <w:lang w:val="ru-RU"/>
        </w:rPr>
      </w:pPr>
      <w:r w:rsidRPr="00C470D1">
        <w:rPr>
          <w:sz w:val="24"/>
          <w:szCs w:val="24"/>
        </w:rPr>
        <w:t xml:space="preserve">2. Філософія: підручник / В.С. </w:t>
      </w:r>
      <w:proofErr w:type="spellStart"/>
      <w:r w:rsidRPr="00C470D1">
        <w:rPr>
          <w:sz w:val="24"/>
          <w:szCs w:val="24"/>
        </w:rPr>
        <w:t>Бліхар</w:t>
      </w:r>
      <w:proofErr w:type="spellEnd"/>
      <w:r w:rsidRPr="00C470D1">
        <w:rPr>
          <w:sz w:val="24"/>
          <w:szCs w:val="24"/>
        </w:rPr>
        <w:t xml:space="preserve">, М.М. Цимбалюк, Н.В. </w:t>
      </w:r>
      <w:proofErr w:type="spellStart"/>
      <w:r w:rsidRPr="00C470D1">
        <w:rPr>
          <w:sz w:val="24"/>
          <w:szCs w:val="24"/>
        </w:rPr>
        <w:t>Гайворонюк</w:t>
      </w:r>
      <w:proofErr w:type="spellEnd"/>
      <w:r w:rsidRPr="00C470D1">
        <w:rPr>
          <w:sz w:val="24"/>
          <w:szCs w:val="24"/>
        </w:rPr>
        <w:t xml:space="preserve">, В.В. </w:t>
      </w:r>
      <w:proofErr w:type="spellStart"/>
      <w:r w:rsidRPr="00C470D1">
        <w:rPr>
          <w:sz w:val="24"/>
          <w:szCs w:val="24"/>
        </w:rPr>
        <w:t>Левкулич</w:t>
      </w:r>
      <w:proofErr w:type="spellEnd"/>
      <w:r w:rsidRPr="00C470D1">
        <w:rPr>
          <w:sz w:val="24"/>
          <w:szCs w:val="24"/>
        </w:rPr>
        <w:t xml:space="preserve">, Б.Б. Шандра, В.Ю. </w:t>
      </w:r>
      <w:proofErr w:type="spellStart"/>
      <w:r w:rsidRPr="00C470D1">
        <w:rPr>
          <w:sz w:val="24"/>
          <w:szCs w:val="24"/>
        </w:rPr>
        <w:t>Свищо</w:t>
      </w:r>
      <w:proofErr w:type="spellEnd"/>
      <w:r w:rsidRPr="00C470D1">
        <w:rPr>
          <w:sz w:val="24"/>
          <w:szCs w:val="24"/>
        </w:rPr>
        <w:t xml:space="preserve">. Вид. 2-ге, перероб. та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 xml:space="preserve">. Ужгород: Вид-во УжНУ «Говерла», 2021. </w:t>
      </w:r>
      <w:r w:rsidRPr="00C470D1">
        <w:rPr>
          <w:sz w:val="24"/>
          <w:szCs w:val="24"/>
          <w:lang w:val="ru-RU"/>
        </w:rPr>
        <w:t xml:space="preserve">440 </w:t>
      </w:r>
      <w:r w:rsidRPr="00C470D1">
        <w:rPr>
          <w:sz w:val="24"/>
          <w:szCs w:val="24"/>
        </w:rPr>
        <w:t>с</w:t>
      </w:r>
      <w:r w:rsidRPr="00C470D1">
        <w:rPr>
          <w:sz w:val="24"/>
          <w:szCs w:val="24"/>
          <w:lang w:val="ru-RU"/>
        </w:rPr>
        <w:t xml:space="preserve">. </w:t>
      </w:r>
      <w:proofErr w:type="gramStart"/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</w:t>
      </w:r>
      <w:r w:rsidRPr="00C470D1">
        <w:rPr>
          <w:sz w:val="24"/>
          <w:szCs w:val="24"/>
          <w:lang w:val="ru-RU"/>
        </w:rPr>
        <w:t>:</w:t>
      </w:r>
      <w:proofErr w:type="gramEnd"/>
      <w:r w:rsidRPr="00C470D1">
        <w:rPr>
          <w:sz w:val="24"/>
          <w:szCs w:val="24"/>
          <w:lang w:val="ru-RU"/>
        </w:rPr>
        <w:t xml:space="preserve">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  <w:lang w:val="ru-RU"/>
        </w:rPr>
        <w:t>://</w:t>
      </w:r>
      <w:r w:rsidRPr="00C470D1">
        <w:rPr>
          <w:sz w:val="24"/>
          <w:szCs w:val="24"/>
          <w:lang w:val="pl-PL"/>
        </w:rPr>
        <w:t>surl</w:t>
      </w:r>
      <w:r w:rsidRPr="00C470D1">
        <w:rPr>
          <w:sz w:val="24"/>
          <w:szCs w:val="24"/>
          <w:lang w:val="ru-RU"/>
        </w:rPr>
        <w:t>.</w:t>
      </w:r>
      <w:r w:rsidRPr="00C470D1">
        <w:rPr>
          <w:sz w:val="24"/>
          <w:szCs w:val="24"/>
          <w:lang w:val="pl-PL"/>
        </w:rPr>
        <w:t>lu</w:t>
      </w:r>
      <w:r w:rsidRPr="00C470D1">
        <w:rPr>
          <w:sz w:val="24"/>
          <w:szCs w:val="24"/>
          <w:lang w:val="ru-RU"/>
        </w:rPr>
        <w:t>/</w:t>
      </w:r>
      <w:r w:rsidRPr="00C470D1">
        <w:rPr>
          <w:sz w:val="24"/>
          <w:szCs w:val="24"/>
          <w:lang w:val="pl-PL"/>
        </w:rPr>
        <w:t>msjrwa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3. Філософія: підручник. Одеса : Університет Ушинського, 2021. 350 с. URL : http://dspace.pdpu.edu.ua/bitstream/123456789/11333/1/Philosophy%202021.pdf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Філософія [Електронний ресурс]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/ Ю. М. </w:t>
      </w:r>
      <w:proofErr w:type="spellStart"/>
      <w:r w:rsidRPr="00C470D1">
        <w:rPr>
          <w:sz w:val="24"/>
          <w:szCs w:val="24"/>
        </w:rPr>
        <w:t>Вільчинський</w:t>
      </w:r>
      <w:proofErr w:type="spellEnd"/>
      <w:r w:rsidRPr="00C470D1">
        <w:rPr>
          <w:sz w:val="24"/>
          <w:szCs w:val="24"/>
        </w:rPr>
        <w:t>, Л. В. Северин-</w:t>
      </w:r>
      <w:proofErr w:type="spellStart"/>
      <w:r w:rsidRPr="00C470D1">
        <w:rPr>
          <w:sz w:val="24"/>
          <w:szCs w:val="24"/>
        </w:rPr>
        <w:t>Мрачковська</w:t>
      </w:r>
      <w:proofErr w:type="spellEnd"/>
      <w:r w:rsidRPr="00C470D1">
        <w:rPr>
          <w:sz w:val="24"/>
          <w:szCs w:val="24"/>
        </w:rPr>
        <w:t>, О. Б. Гаєвська та ін. Київ : КНЕУ,</w:t>
      </w:r>
      <w:r w:rsidRPr="00C470D1">
        <w:rPr>
          <w:sz w:val="24"/>
          <w:szCs w:val="24"/>
          <w:lang w:val="pl-PL"/>
        </w:rPr>
        <w:t> </w:t>
      </w:r>
      <w:r w:rsidRPr="00C470D1">
        <w:rPr>
          <w:sz w:val="24"/>
          <w:szCs w:val="24"/>
        </w:rPr>
        <w:t xml:space="preserve">2019. 368 с.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  <w:lang w:val="en-US"/>
        </w:rPr>
        <w:t>file</w:t>
      </w:r>
      <w:r w:rsidRPr="00C470D1">
        <w:rPr>
          <w:sz w:val="24"/>
          <w:szCs w:val="24"/>
        </w:rPr>
        <w:t>:///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:/</w:t>
      </w:r>
      <w:r w:rsidRPr="00C470D1">
        <w:rPr>
          <w:sz w:val="24"/>
          <w:szCs w:val="24"/>
          <w:lang w:val="en-US"/>
        </w:rPr>
        <w:t>Users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HP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Downloads</w:t>
      </w:r>
      <w:r w:rsidRPr="00C470D1">
        <w:rPr>
          <w:sz w:val="24"/>
          <w:szCs w:val="24"/>
        </w:rPr>
        <w:t>/%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AE</w:t>
      </w:r>
      <w:r w:rsidRPr="00C470D1">
        <w:rPr>
          <w:sz w:val="24"/>
          <w:szCs w:val="24"/>
        </w:rPr>
        <w:t>.%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.%20%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BF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1%97.</w:t>
      </w:r>
      <w:r w:rsidRPr="00C470D1">
        <w:rPr>
          <w:sz w:val="24"/>
          <w:szCs w:val="24"/>
          <w:lang w:val="en-US"/>
        </w:rPr>
        <w:t>pdf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lastRenderedPageBreak/>
        <w:t xml:space="preserve">5. Філософія освіти : навчальний посібник. 2-ге видання / за наук. ред. академіка В. П. Андрущенка [та ін.]. Київ : Вид-во НПУ імені М. П. Драгоманова, 2021. 348 с. URL : </w:t>
      </w:r>
    </w:p>
    <w:p w:rsidR="00CF5F34" w:rsidRPr="00C470D1" w:rsidRDefault="00CF5F34" w:rsidP="00CF5F34">
      <w:pPr>
        <w:rPr>
          <w:sz w:val="24"/>
          <w:szCs w:val="24"/>
        </w:rPr>
      </w:pPr>
      <w:hyperlink r:id="rId5" w:history="1">
        <w:r w:rsidRPr="00C470D1">
          <w:rPr>
            <w:rStyle w:val="aa"/>
            <w:sz w:val="24"/>
            <w:szCs w:val="24"/>
            <w:lang w:val="pl-PL"/>
          </w:rPr>
          <w:t>https</w:t>
        </w:r>
        <w:r w:rsidRPr="00C470D1">
          <w:rPr>
            <w:rStyle w:val="aa"/>
            <w:sz w:val="24"/>
            <w:szCs w:val="24"/>
          </w:rPr>
          <w:t>://</w:t>
        </w:r>
        <w:r w:rsidRPr="00C470D1">
          <w:rPr>
            <w:rStyle w:val="aa"/>
            <w:sz w:val="24"/>
            <w:szCs w:val="24"/>
            <w:lang w:val="pl-PL"/>
          </w:rPr>
          <w:t>enpuir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npu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edu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ua</w:t>
        </w:r>
        <w:r w:rsidRPr="00C470D1">
          <w:rPr>
            <w:rStyle w:val="aa"/>
            <w:sz w:val="24"/>
            <w:szCs w:val="24"/>
          </w:rPr>
          <w:t>/</w:t>
        </w:r>
        <w:r w:rsidRPr="00C470D1">
          <w:rPr>
            <w:rStyle w:val="aa"/>
            <w:sz w:val="24"/>
            <w:szCs w:val="24"/>
            <w:lang w:val="pl-PL"/>
          </w:rPr>
          <w:t>bitstream</w:t>
        </w:r>
        <w:r w:rsidRPr="00C470D1">
          <w:rPr>
            <w:rStyle w:val="aa"/>
            <w:sz w:val="24"/>
            <w:szCs w:val="24"/>
          </w:rPr>
          <w:t>/</w:t>
        </w:r>
        <w:r w:rsidRPr="00C470D1">
          <w:rPr>
            <w:rStyle w:val="aa"/>
            <w:sz w:val="24"/>
            <w:szCs w:val="24"/>
            <w:lang w:val="pl-PL"/>
          </w:rPr>
          <w:t>handle</w:t>
        </w:r>
        <w:r w:rsidRPr="00C470D1">
          <w:rPr>
            <w:rStyle w:val="aa"/>
            <w:sz w:val="24"/>
            <w:szCs w:val="24"/>
          </w:rPr>
          <w:t>/123456789/33916/</w:t>
        </w:r>
        <w:r w:rsidRPr="00C470D1">
          <w:rPr>
            <w:rStyle w:val="aa"/>
            <w:sz w:val="24"/>
            <w:szCs w:val="24"/>
            <w:lang w:val="pl-PL"/>
          </w:rPr>
          <w:t>Filosofiia</w:t>
        </w:r>
        <w:r w:rsidRPr="00C470D1">
          <w:rPr>
            <w:rStyle w:val="aa"/>
            <w:sz w:val="24"/>
            <w:szCs w:val="24"/>
          </w:rPr>
          <w:t>%20</w:t>
        </w:r>
        <w:r w:rsidRPr="00C470D1">
          <w:rPr>
            <w:rStyle w:val="aa"/>
            <w:sz w:val="24"/>
            <w:szCs w:val="24"/>
            <w:lang w:val="pl-PL"/>
          </w:rPr>
          <w:t>Osvity</w:t>
        </w:r>
        <w:r w:rsidRPr="00C470D1">
          <w:rPr>
            <w:rStyle w:val="aa"/>
            <w:sz w:val="24"/>
            <w:szCs w:val="24"/>
          </w:rPr>
          <w:t>_2021.</w:t>
        </w:r>
        <w:r w:rsidRPr="00C470D1">
          <w:rPr>
            <w:rStyle w:val="aa"/>
            <w:sz w:val="24"/>
            <w:szCs w:val="24"/>
            <w:lang w:val="pl-PL"/>
          </w:rPr>
          <w:t>pdf</w:t>
        </w:r>
        <w:r w:rsidRPr="00C470D1">
          <w:rPr>
            <w:rStyle w:val="aa"/>
            <w:sz w:val="24"/>
            <w:szCs w:val="24"/>
          </w:rPr>
          <w:t>?</w:t>
        </w:r>
        <w:r w:rsidRPr="00C470D1">
          <w:rPr>
            <w:rStyle w:val="aa"/>
            <w:sz w:val="24"/>
            <w:szCs w:val="24"/>
            <w:lang w:val="pl-PL"/>
          </w:rPr>
          <w:t>sequence</w:t>
        </w:r>
        <w:r w:rsidRPr="00C470D1">
          <w:rPr>
            <w:rStyle w:val="aa"/>
            <w:sz w:val="24"/>
            <w:szCs w:val="24"/>
          </w:rPr>
          <w:t>=1</w:t>
        </w:r>
      </w:hyperlink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6. </w:t>
      </w:r>
      <w:proofErr w:type="spellStart"/>
      <w:r w:rsidRPr="00C470D1">
        <w:rPr>
          <w:sz w:val="24"/>
          <w:szCs w:val="24"/>
        </w:rPr>
        <w:t>Фiлософiя</w:t>
      </w:r>
      <w:proofErr w:type="spellEnd"/>
      <w:r w:rsidRPr="00C470D1">
        <w:rPr>
          <w:sz w:val="24"/>
          <w:szCs w:val="24"/>
        </w:rPr>
        <w:t xml:space="preserve">: теоретичний курс : навчальний </w:t>
      </w:r>
      <w:proofErr w:type="spellStart"/>
      <w:r w:rsidRPr="00C470D1">
        <w:rPr>
          <w:sz w:val="24"/>
          <w:szCs w:val="24"/>
        </w:rPr>
        <w:t>посiбник</w:t>
      </w:r>
      <w:proofErr w:type="spellEnd"/>
      <w:r w:rsidRPr="00C470D1">
        <w:rPr>
          <w:sz w:val="24"/>
          <w:szCs w:val="24"/>
        </w:rPr>
        <w:t xml:space="preserve"> для </w:t>
      </w:r>
      <w:proofErr w:type="spellStart"/>
      <w:r w:rsidRPr="00C470D1">
        <w:rPr>
          <w:sz w:val="24"/>
          <w:szCs w:val="24"/>
        </w:rPr>
        <w:t>студентiв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закладiв</w:t>
      </w:r>
      <w:proofErr w:type="spellEnd"/>
      <w:r w:rsidRPr="00C470D1">
        <w:rPr>
          <w:sz w:val="24"/>
          <w:szCs w:val="24"/>
        </w:rPr>
        <w:t xml:space="preserve"> вищої </w:t>
      </w:r>
      <w:proofErr w:type="spellStart"/>
      <w:r w:rsidRPr="00C470D1">
        <w:rPr>
          <w:sz w:val="24"/>
          <w:szCs w:val="24"/>
        </w:rPr>
        <w:t>освiти</w:t>
      </w:r>
      <w:proofErr w:type="spellEnd"/>
      <w:r w:rsidRPr="00C470D1">
        <w:rPr>
          <w:sz w:val="24"/>
          <w:szCs w:val="24"/>
        </w:rPr>
        <w:t xml:space="preserve"> / за ред. Я. </w:t>
      </w:r>
      <w:proofErr w:type="spellStart"/>
      <w:r w:rsidRPr="00C470D1">
        <w:rPr>
          <w:sz w:val="24"/>
          <w:szCs w:val="24"/>
        </w:rPr>
        <w:t>В.Шрамка</w:t>
      </w:r>
      <w:proofErr w:type="spellEnd"/>
      <w:r w:rsidRPr="00C470D1">
        <w:rPr>
          <w:sz w:val="24"/>
          <w:szCs w:val="24"/>
        </w:rPr>
        <w:t xml:space="preserve">. Кривий </w:t>
      </w:r>
      <w:proofErr w:type="spellStart"/>
      <w:r w:rsidRPr="00C470D1">
        <w:rPr>
          <w:sz w:val="24"/>
          <w:szCs w:val="24"/>
        </w:rPr>
        <w:t>Рiг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Криворiзький</w:t>
      </w:r>
      <w:proofErr w:type="spellEnd"/>
      <w:r w:rsidRPr="00C470D1">
        <w:rPr>
          <w:sz w:val="24"/>
          <w:szCs w:val="24"/>
        </w:rPr>
        <w:t xml:space="preserve"> державний </w:t>
      </w:r>
      <w:proofErr w:type="spellStart"/>
      <w:r w:rsidRPr="00C470D1">
        <w:rPr>
          <w:sz w:val="24"/>
          <w:szCs w:val="24"/>
        </w:rPr>
        <w:t>педагогiчний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унiверситет</w:t>
      </w:r>
      <w:proofErr w:type="spellEnd"/>
      <w:r w:rsidRPr="00C470D1">
        <w:rPr>
          <w:sz w:val="24"/>
          <w:szCs w:val="24"/>
        </w:rPr>
        <w:t xml:space="preserve">, 2021. 264 с. URL : </w:t>
      </w:r>
      <w:hyperlink r:id="rId6" w:history="1">
        <w:r w:rsidRPr="00C470D1">
          <w:rPr>
            <w:rStyle w:val="aa"/>
            <w:sz w:val="24"/>
            <w:szCs w:val="24"/>
          </w:rPr>
          <w:t>https://surl.li/thnrec</w:t>
        </w:r>
      </w:hyperlink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Олег,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Оксана Ш48 ФІЛОСОФІЯ: Підручник. Львів: Місіонер, 2020. 784 с. URL : </w:t>
      </w:r>
    </w:p>
    <w:p w:rsidR="00CF5F34" w:rsidRPr="00C470D1" w:rsidRDefault="00CF5F34" w:rsidP="00CF5F34">
      <w:pPr>
        <w:rPr>
          <w:sz w:val="24"/>
          <w:szCs w:val="24"/>
        </w:rPr>
      </w:pP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elibrary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kubg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edu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id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eprint</w:t>
      </w:r>
      <w:r w:rsidRPr="00C470D1">
        <w:rPr>
          <w:sz w:val="24"/>
          <w:szCs w:val="24"/>
        </w:rPr>
        <w:t>/35525/2/</w:t>
      </w:r>
      <w:r w:rsidRPr="00C470D1">
        <w:rPr>
          <w:sz w:val="24"/>
          <w:szCs w:val="24"/>
          <w:lang w:val="pl-PL"/>
        </w:rPr>
        <w:t>O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Shepetiak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Philosophy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IFF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CF5F34" w:rsidRPr="00C470D1" w:rsidRDefault="00CF5F34" w:rsidP="00CF5F34">
      <w:pPr>
        <w:ind w:firstLine="720"/>
        <w:rPr>
          <w:b/>
          <w:i/>
          <w:sz w:val="24"/>
          <w:szCs w:val="24"/>
        </w:rPr>
      </w:pPr>
    </w:p>
    <w:p w:rsidR="00CF5F34" w:rsidRPr="00C470D1" w:rsidRDefault="00CF5F34" w:rsidP="00CF5F34">
      <w:pPr>
        <w:ind w:firstLine="720"/>
        <w:jc w:val="center"/>
        <w:rPr>
          <w:b/>
          <w:i/>
          <w:sz w:val="24"/>
          <w:szCs w:val="24"/>
        </w:rPr>
      </w:pPr>
      <w:r w:rsidRPr="00C470D1">
        <w:rPr>
          <w:b/>
          <w:i/>
          <w:sz w:val="24"/>
          <w:szCs w:val="24"/>
        </w:rPr>
        <w:t>Допоміжна література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1. Горський В. С. Філософія в українській культурі: (методологія та історія). Філософські нариси. Київ : Центр практичної філософії, 2001. 236 URL : </w:t>
      </w:r>
    </w:p>
    <w:p w:rsidR="00CF5F34" w:rsidRPr="00C470D1" w:rsidRDefault="00CF5F34" w:rsidP="00CF5F34">
      <w:pPr>
        <w:rPr>
          <w:sz w:val="24"/>
          <w:szCs w:val="24"/>
        </w:rPr>
      </w:pPr>
      <w:r w:rsidRPr="00C470D1">
        <w:rPr>
          <w:sz w:val="24"/>
          <w:szCs w:val="24"/>
        </w:rPr>
        <w:t>https://shron1.chtyvo.org.ua/Horskyy_Vilen/Filosofiia_v_ukrainskii_kulturi_metodolohiia_ta_istoriia.pdf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2. </w:t>
      </w:r>
      <w:proofErr w:type="spellStart"/>
      <w:r w:rsidRPr="00C470D1">
        <w:rPr>
          <w:sz w:val="24"/>
          <w:szCs w:val="24"/>
        </w:rPr>
        <w:t>Кралюк</w:t>
      </w:r>
      <w:proofErr w:type="spellEnd"/>
      <w:r w:rsidRPr="00C470D1">
        <w:rPr>
          <w:sz w:val="24"/>
          <w:szCs w:val="24"/>
        </w:rPr>
        <w:t xml:space="preserve"> П. М. Історія філософії України : підручник. Київ : КНТ, 2015. 652 с. URL :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shron</w:t>
      </w:r>
      <w:r w:rsidRPr="00C470D1">
        <w:rPr>
          <w:sz w:val="24"/>
          <w:szCs w:val="24"/>
        </w:rPr>
        <w:t>1.</w:t>
      </w:r>
      <w:r w:rsidRPr="00C470D1">
        <w:rPr>
          <w:sz w:val="24"/>
          <w:szCs w:val="24"/>
          <w:lang w:val="pl-PL"/>
        </w:rPr>
        <w:t>chtyvo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org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Kraliuk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Petro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Istoriia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filosofii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Ukrainy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3. </w:t>
      </w:r>
      <w:proofErr w:type="spellStart"/>
      <w:r w:rsidRPr="00C470D1">
        <w:rPr>
          <w:sz w:val="24"/>
          <w:szCs w:val="24"/>
        </w:rPr>
        <w:t>Культуротворчі</w:t>
      </w:r>
      <w:proofErr w:type="spellEnd"/>
      <w:r w:rsidRPr="00C470D1">
        <w:rPr>
          <w:sz w:val="24"/>
          <w:szCs w:val="24"/>
        </w:rPr>
        <w:t xml:space="preserve"> виміри людини в сучасному </w:t>
      </w:r>
      <w:proofErr w:type="spellStart"/>
      <w:r w:rsidRPr="00C470D1">
        <w:rPr>
          <w:sz w:val="24"/>
          <w:szCs w:val="24"/>
        </w:rPr>
        <w:t>універсумі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колект</w:t>
      </w:r>
      <w:proofErr w:type="spellEnd"/>
      <w:r w:rsidRPr="00C470D1">
        <w:rPr>
          <w:sz w:val="24"/>
          <w:szCs w:val="24"/>
        </w:rPr>
        <w:t xml:space="preserve">. монографія / [I. В. </w:t>
      </w:r>
      <w:proofErr w:type="spellStart"/>
      <w:r w:rsidRPr="00C470D1">
        <w:rPr>
          <w:sz w:val="24"/>
          <w:szCs w:val="24"/>
        </w:rPr>
        <w:t>Вернудіна</w:t>
      </w:r>
      <w:proofErr w:type="spellEnd"/>
      <w:r w:rsidRPr="00C470D1">
        <w:rPr>
          <w:sz w:val="24"/>
          <w:szCs w:val="24"/>
        </w:rPr>
        <w:t xml:space="preserve">, В. П. </w:t>
      </w:r>
      <w:proofErr w:type="spellStart"/>
      <w:r w:rsidRPr="00C470D1">
        <w:rPr>
          <w:sz w:val="24"/>
          <w:szCs w:val="24"/>
        </w:rPr>
        <w:t>Драпогуз</w:t>
      </w:r>
      <w:proofErr w:type="spellEnd"/>
      <w:r w:rsidRPr="00C470D1">
        <w:rPr>
          <w:sz w:val="24"/>
          <w:szCs w:val="24"/>
        </w:rPr>
        <w:t xml:space="preserve">, Т. К. Гуменюк, Л. П. </w:t>
      </w:r>
      <w:proofErr w:type="spellStart"/>
      <w:r w:rsidRPr="00C470D1">
        <w:rPr>
          <w:sz w:val="24"/>
          <w:szCs w:val="24"/>
        </w:rPr>
        <w:t>Саракун</w:t>
      </w:r>
      <w:proofErr w:type="spellEnd"/>
      <w:r w:rsidRPr="00C470D1">
        <w:rPr>
          <w:sz w:val="24"/>
          <w:szCs w:val="24"/>
        </w:rPr>
        <w:t xml:space="preserve"> та ін.] ; за ред. М. М. Бровка. Київ : Видавництво Ліра-К, 2019. 380 с. URL : </w:t>
      </w:r>
      <w:hyperlink r:id="rId7" w:history="1">
        <w:r w:rsidRPr="00C470D1">
          <w:rPr>
            <w:rStyle w:val="aa"/>
            <w:sz w:val="24"/>
            <w:szCs w:val="24"/>
          </w:rPr>
          <w:t>https://lira-k.com.ua/files/contents/12601.pdf</w:t>
        </w:r>
      </w:hyperlink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</w:t>
      </w:r>
      <w:r w:rsidRPr="00C470D1">
        <w:rPr>
          <w:i/>
          <w:sz w:val="24"/>
          <w:szCs w:val="24"/>
        </w:rPr>
        <w:t>Литвинчук О.В.</w:t>
      </w:r>
      <w:r w:rsidRPr="00C470D1">
        <w:rPr>
          <w:sz w:val="24"/>
          <w:szCs w:val="24"/>
        </w:rPr>
        <w:t xml:space="preserve"> Ідентичність як проблема маргінального індивіда: соціально-філософський аналіз. Монографія. Житомир : ЖДТУ, 2018. 196 с. URL : https://eztuir.ztu.edu.ua/handle/123456789/7507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i/>
          <w:sz w:val="24"/>
          <w:szCs w:val="24"/>
        </w:rPr>
        <w:t>5. Литвинчук О.В.</w:t>
      </w:r>
      <w:r w:rsidRPr="00C470D1">
        <w:rPr>
          <w:sz w:val="24"/>
          <w:szCs w:val="24"/>
        </w:rPr>
        <w:t xml:space="preserve"> Субкультури в молодіжному просторі: соціально-філософський аналіз 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>: науковий вісник. Київ : «Видавництво «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 xml:space="preserve">», 2020. </w:t>
      </w:r>
      <w:proofErr w:type="spellStart"/>
      <w:r w:rsidRPr="00C470D1">
        <w:rPr>
          <w:sz w:val="24"/>
          <w:szCs w:val="24"/>
        </w:rPr>
        <w:t>Вип</w:t>
      </w:r>
      <w:proofErr w:type="spellEnd"/>
      <w:r w:rsidRPr="00C470D1">
        <w:rPr>
          <w:sz w:val="24"/>
          <w:szCs w:val="24"/>
        </w:rPr>
        <w:t>. 153 (№ 2). Філософські науки. С. 308–311.  URL : http://gileya.org/index.php?ng=library&amp;cont=long&amp;id=221</w:t>
      </w:r>
    </w:p>
    <w:p w:rsidR="00CF5F34" w:rsidRPr="00C470D1" w:rsidRDefault="00CF5F34" w:rsidP="00CF5F34">
      <w:pPr>
        <w:ind w:firstLine="720"/>
        <w:rPr>
          <w:sz w:val="24"/>
          <w:szCs w:val="24"/>
          <w:lang w:eastAsia="uk-UA"/>
        </w:rPr>
      </w:pPr>
      <w:r w:rsidRPr="00C470D1">
        <w:rPr>
          <w:sz w:val="24"/>
          <w:szCs w:val="24"/>
          <w:lang w:eastAsia="uk-UA"/>
        </w:rPr>
        <w:t xml:space="preserve">6. </w:t>
      </w:r>
      <w:proofErr w:type="spellStart"/>
      <w:r w:rsidRPr="00C470D1">
        <w:rPr>
          <w:sz w:val="24"/>
          <w:szCs w:val="24"/>
          <w:lang w:eastAsia="uk-UA"/>
        </w:rPr>
        <w:t>Петрушенко</w:t>
      </w:r>
      <w:proofErr w:type="spellEnd"/>
      <w:r w:rsidRPr="00C470D1">
        <w:rPr>
          <w:sz w:val="24"/>
          <w:szCs w:val="24"/>
          <w:lang w:eastAsia="uk-UA"/>
        </w:rPr>
        <w:t xml:space="preserve"> В. Філософія: вступ до курсу, історія світової та української філософії, фундаментальні проблеми сучасної філософії : навчальний посібник. Львів: Видавництво Львівської політехніки, 2002. 594 с</w:t>
      </w:r>
      <w:r w:rsidRPr="00C470D1">
        <w:rPr>
          <w:sz w:val="24"/>
          <w:szCs w:val="24"/>
        </w:rPr>
        <w:t xml:space="preserve">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 </w:t>
      </w:r>
      <w:hyperlink r:id="rId8" w:history="1">
        <w:r w:rsidRPr="00C470D1">
          <w:rPr>
            <w:rStyle w:val="aa"/>
            <w:sz w:val="24"/>
            <w:szCs w:val="24"/>
            <w:lang w:val="pl-PL" w:eastAsia="uk-UA"/>
          </w:rPr>
          <w:t>https</w:t>
        </w:r>
        <w:r w:rsidRPr="00C470D1">
          <w:rPr>
            <w:rStyle w:val="aa"/>
            <w:sz w:val="24"/>
            <w:szCs w:val="24"/>
            <w:lang w:eastAsia="uk-UA"/>
          </w:rPr>
          <w:t>://</w:t>
        </w:r>
        <w:r w:rsidRPr="00C470D1">
          <w:rPr>
            <w:rStyle w:val="aa"/>
            <w:sz w:val="24"/>
            <w:szCs w:val="24"/>
            <w:lang w:val="pl-PL" w:eastAsia="uk-UA"/>
          </w:rPr>
          <w:t>shron</w:t>
        </w:r>
        <w:r w:rsidRPr="00C470D1">
          <w:rPr>
            <w:rStyle w:val="aa"/>
            <w:sz w:val="24"/>
            <w:szCs w:val="24"/>
            <w:lang w:eastAsia="uk-UA"/>
          </w:rPr>
          <w:t>1.</w:t>
        </w:r>
        <w:r w:rsidRPr="00C470D1">
          <w:rPr>
            <w:rStyle w:val="aa"/>
            <w:sz w:val="24"/>
            <w:szCs w:val="24"/>
            <w:lang w:val="pl-PL" w:eastAsia="uk-UA"/>
          </w:rPr>
          <w:t>chtyvo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org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ua</w:t>
        </w:r>
        <w:r w:rsidRPr="00C470D1">
          <w:rPr>
            <w:rStyle w:val="aa"/>
            <w:sz w:val="24"/>
            <w:szCs w:val="24"/>
            <w:lang w:eastAsia="uk-UA"/>
          </w:rPr>
          <w:t>/</w:t>
        </w:r>
        <w:r w:rsidRPr="00C470D1">
          <w:rPr>
            <w:rStyle w:val="aa"/>
            <w:sz w:val="24"/>
            <w:szCs w:val="24"/>
            <w:lang w:val="pl-PL" w:eastAsia="uk-UA"/>
          </w:rPr>
          <w:t>Petrushenko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Viktor</w:t>
        </w:r>
        <w:r w:rsidRPr="00C470D1">
          <w:rPr>
            <w:rStyle w:val="aa"/>
            <w:sz w:val="24"/>
            <w:szCs w:val="24"/>
            <w:lang w:eastAsia="uk-UA"/>
          </w:rPr>
          <w:t>/</w:t>
        </w:r>
        <w:r w:rsidRPr="00C470D1">
          <w:rPr>
            <w:rStyle w:val="aa"/>
            <w:sz w:val="24"/>
            <w:szCs w:val="24"/>
            <w:lang w:val="pl-PL" w:eastAsia="uk-UA"/>
          </w:rPr>
          <w:t>Filosofiia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Kurs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lektsii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pdf</w:t>
        </w:r>
      </w:hyperlink>
      <w:r w:rsidRPr="00C470D1">
        <w:rPr>
          <w:sz w:val="24"/>
          <w:szCs w:val="24"/>
          <w:lang w:eastAsia="uk-UA"/>
        </w:rPr>
        <w:t>?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Розвиток філософської думки в Україні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; [Електронний ресурс] / [за ред. проф. Ю. М. </w:t>
      </w:r>
      <w:proofErr w:type="spellStart"/>
      <w:r w:rsidRPr="00C470D1">
        <w:rPr>
          <w:sz w:val="24"/>
          <w:szCs w:val="24"/>
        </w:rPr>
        <w:t>Вільчинського</w:t>
      </w:r>
      <w:proofErr w:type="spellEnd"/>
      <w:r w:rsidRPr="00C470D1">
        <w:rPr>
          <w:sz w:val="24"/>
          <w:szCs w:val="24"/>
        </w:rPr>
        <w:t xml:space="preserve">]. 3-тє вид., перероб. і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>. Київ : КНЕУ, 2014. 327 URL : https://core.ac.uk/download/pdf/32610712.pdf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8. Філософія: навчально-методичний посібник (у схемах і таблицях) / за наук. ред. проф. В. С. </w:t>
      </w:r>
      <w:proofErr w:type="spellStart"/>
      <w:r w:rsidRPr="00C470D1">
        <w:rPr>
          <w:sz w:val="24"/>
          <w:szCs w:val="24"/>
        </w:rPr>
        <w:t>Бліхара</w:t>
      </w:r>
      <w:proofErr w:type="spellEnd"/>
      <w:r w:rsidRPr="00C470D1">
        <w:rPr>
          <w:sz w:val="24"/>
          <w:szCs w:val="24"/>
        </w:rPr>
        <w:t xml:space="preserve">. Львів: ПП «Арал», 2018. 184 с. URL : </w:t>
      </w:r>
    </w:p>
    <w:p w:rsidR="00CF5F34" w:rsidRPr="00C470D1" w:rsidRDefault="00CF5F34" w:rsidP="00CF5F34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https://dspace.lvduvs.edu.ua/bitstream/1234567890/2300/1/%D0%A4%D1%96%D0%BB%D0%BE%D1%81%D0%</w:t>
      </w:r>
      <w:r>
        <w:rPr>
          <w:sz w:val="24"/>
          <w:szCs w:val="24"/>
        </w:rPr>
        <w:t xml:space="preserve">BE%D1%84%D1%96%D1%8F_16_09.pdf </w:t>
      </w:r>
    </w:p>
    <w:p w:rsidR="00287BF7" w:rsidRDefault="00287BF7">
      <w:bookmarkStart w:id="0" w:name="_GoBack"/>
      <w:bookmarkEnd w:id="0"/>
    </w:p>
    <w:sectPr w:rsidR="00287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5763D"/>
    <w:multiLevelType w:val="hybridMultilevel"/>
    <w:tmpl w:val="CA26CE4E"/>
    <w:lvl w:ilvl="0" w:tplc="1C400DAC">
      <w:start w:val="1"/>
      <w:numFmt w:val="decimal"/>
      <w:lvlText w:val="%1)"/>
      <w:lvlJc w:val="left"/>
      <w:pPr>
        <w:ind w:left="117" w:hanging="3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en-US" w:bidi="ar-SA"/>
      </w:rPr>
    </w:lvl>
    <w:lvl w:ilvl="1" w:tplc="D61EEB38">
      <w:numFmt w:val="bullet"/>
      <w:lvlText w:val="•"/>
      <w:lvlJc w:val="left"/>
      <w:pPr>
        <w:ind w:left="1110" w:hanging="303"/>
      </w:pPr>
      <w:rPr>
        <w:rFonts w:hint="default"/>
        <w:lang w:val="uk-UA" w:eastAsia="en-US" w:bidi="ar-SA"/>
      </w:rPr>
    </w:lvl>
    <w:lvl w:ilvl="2" w:tplc="6BAAE934">
      <w:numFmt w:val="bullet"/>
      <w:lvlText w:val="•"/>
      <w:lvlJc w:val="left"/>
      <w:pPr>
        <w:ind w:left="2101" w:hanging="303"/>
      </w:pPr>
      <w:rPr>
        <w:rFonts w:hint="default"/>
        <w:lang w:val="uk-UA" w:eastAsia="en-US" w:bidi="ar-SA"/>
      </w:rPr>
    </w:lvl>
    <w:lvl w:ilvl="3" w:tplc="2E7CC4D8">
      <w:numFmt w:val="bullet"/>
      <w:lvlText w:val="•"/>
      <w:lvlJc w:val="left"/>
      <w:pPr>
        <w:ind w:left="3091" w:hanging="303"/>
      </w:pPr>
      <w:rPr>
        <w:rFonts w:hint="default"/>
        <w:lang w:val="uk-UA" w:eastAsia="en-US" w:bidi="ar-SA"/>
      </w:rPr>
    </w:lvl>
    <w:lvl w:ilvl="4" w:tplc="43601E12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0A86F7C6">
      <w:numFmt w:val="bullet"/>
      <w:lvlText w:val="•"/>
      <w:lvlJc w:val="left"/>
      <w:pPr>
        <w:ind w:left="5073" w:hanging="303"/>
      </w:pPr>
      <w:rPr>
        <w:rFonts w:hint="default"/>
        <w:lang w:val="uk-UA" w:eastAsia="en-US" w:bidi="ar-SA"/>
      </w:rPr>
    </w:lvl>
    <w:lvl w:ilvl="6" w:tplc="0F103AD0">
      <w:numFmt w:val="bullet"/>
      <w:lvlText w:val="•"/>
      <w:lvlJc w:val="left"/>
      <w:pPr>
        <w:ind w:left="6063" w:hanging="303"/>
      </w:pPr>
      <w:rPr>
        <w:rFonts w:hint="default"/>
        <w:lang w:val="uk-UA" w:eastAsia="en-US" w:bidi="ar-SA"/>
      </w:rPr>
    </w:lvl>
    <w:lvl w:ilvl="7" w:tplc="A37AE8C8">
      <w:numFmt w:val="bullet"/>
      <w:lvlText w:val="•"/>
      <w:lvlJc w:val="left"/>
      <w:pPr>
        <w:ind w:left="7054" w:hanging="303"/>
      </w:pPr>
      <w:rPr>
        <w:rFonts w:hint="default"/>
        <w:lang w:val="uk-UA" w:eastAsia="en-US" w:bidi="ar-SA"/>
      </w:rPr>
    </w:lvl>
    <w:lvl w:ilvl="8" w:tplc="E924BAA6">
      <w:numFmt w:val="bullet"/>
      <w:lvlText w:val="•"/>
      <w:lvlJc w:val="left"/>
      <w:pPr>
        <w:ind w:left="8045" w:hanging="303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7F"/>
    <w:rsid w:val="00034388"/>
    <w:rsid w:val="00287BF7"/>
    <w:rsid w:val="008F0E95"/>
    <w:rsid w:val="00AD727F"/>
    <w:rsid w:val="00B126D9"/>
    <w:rsid w:val="00CF5F34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68448-D375-4787-9F97-822D575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26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B126D9"/>
    <w:pPr>
      <w:keepNext/>
      <w:autoSpaceDE/>
      <w:autoSpaceDN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B126D9"/>
    <w:pPr>
      <w:keepNext/>
      <w:autoSpaceDE/>
      <w:autoSpaceDN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B126D9"/>
    <w:pPr>
      <w:keepNext/>
      <w:numPr>
        <w:ilvl w:val="12"/>
      </w:numPr>
      <w:autoSpaceDE/>
      <w:autoSpaceDN/>
      <w:adjustRightInd w:val="0"/>
      <w:spacing w:line="360" w:lineRule="atLeast"/>
      <w:ind w:left="720"/>
      <w:jc w:val="center"/>
      <w:textAlignment w:val="baseline"/>
      <w:outlineLvl w:val="2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126D9"/>
    <w:pPr>
      <w:autoSpaceDE/>
      <w:autoSpaceDN/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B126D9"/>
    <w:pPr>
      <w:autoSpaceDE/>
      <w:autoSpaceDN/>
      <w:adjustRightInd w:val="0"/>
      <w:spacing w:before="240" w:after="60" w:line="360" w:lineRule="atLeast"/>
      <w:jc w:val="both"/>
      <w:textAlignment w:val="baseline"/>
      <w:outlineLvl w:val="6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D9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B126D9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B126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26D9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B126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1"/>
    <w:qFormat/>
    <w:rsid w:val="00B126D9"/>
    <w:pPr>
      <w:ind w:left="55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126D9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126D9"/>
    <w:pPr>
      <w:ind w:left="109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B126D9"/>
    <w:pPr>
      <w:ind w:left="1012"/>
      <w:jc w:val="center"/>
      <w:outlineLvl w:val="3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34"/>
    <w:qFormat/>
    <w:rsid w:val="00B126D9"/>
    <w:pPr>
      <w:ind w:left="913" w:hanging="361"/>
    </w:pPr>
  </w:style>
  <w:style w:type="paragraph" w:styleId="a6">
    <w:name w:val="header"/>
    <w:basedOn w:val="a"/>
    <w:link w:val="a7"/>
    <w:uiPriority w:val="99"/>
    <w:unhideWhenUsed/>
    <w:rsid w:val="00B126D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126D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126D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126D9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B126D9"/>
    <w:pPr>
      <w:spacing w:before="73"/>
      <w:ind w:left="1127" w:right="613"/>
      <w:jc w:val="center"/>
      <w:outlineLvl w:val="1"/>
    </w:pPr>
    <w:rPr>
      <w:b/>
      <w:bCs/>
      <w:sz w:val="32"/>
      <w:szCs w:val="32"/>
    </w:rPr>
  </w:style>
  <w:style w:type="character" w:styleId="aa">
    <w:name w:val="Hyperlink"/>
    <w:rsid w:val="00B126D9"/>
    <w:rPr>
      <w:color w:val="0000FF"/>
      <w:u w:val="single"/>
    </w:rPr>
  </w:style>
  <w:style w:type="paragraph" w:styleId="22">
    <w:name w:val="List 2"/>
    <w:basedOn w:val="a"/>
    <w:uiPriority w:val="99"/>
    <w:unhideWhenUsed/>
    <w:rsid w:val="00B126D9"/>
    <w:pPr>
      <w:widowControl/>
      <w:autoSpaceDE/>
      <w:autoSpaceDN/>
      <w:spacing w:after="200" w:line="276" w:lineRule="auto"/>
      <w:ind w:left="566" w:hanging="283"/>
      <w:contextualSpacing/>
    </w:pPr>
    <w:rPr>
      <w:rFonts w:ascii="Calibri" w:eastAsia="Calibri" w:hAnsi="Calibri"/>
    </w:rPr>
  </w:style>
  <w:style w:type="character" w:customStyle="1" w:styleId="FontStyle52">
    <w:name w:val="Font Style52"/>
    <w:rsid w:val="00B126D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rsid w:val="00B126D9"/>
    <w:pPr>
      <w:adjustRightInd w:val="0"/>
      <w:jc w:val="center"/>
    </w:pPr>
    <w:rPr>
      <w:sz w:val="24"/>
      <w:szCs w:val="24"/>
      <w:lang w:val="ru-RU" w:eastAsia="ru-RU"/>
    </w:rPr>
  </w:style>
  <w:style w:type="character" w:customStyle="1" w:styleId="FontStyle71">
    <w:name w:val="Font Style71"/>
    <w:rsid w:val="00B126D9"/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B126D9"/>
    <w:pPr>
      <w:adjustRightInd w:val="0"/>
      <w:spacing w:line="322" w:lineRule="exact"/>
      <w:ind w:firstLine="571"/>
      <w:jc w:val="both"/>
    </w:pPr>
    <w:rPr>
      <w:rFonts w:eastAsia="Calibri"/>
      <w:sz w:val="24"/>
      <w:szCs w:val="24"/>
      <w:lang w:val="ru-RU" w:eastAsia="ru-RU"/>
    </w:rPr>
  </w:style>
  <w:style w:type="paragraph" w:customStyle="1" w:styleId="12">
    <w:name w:val="Обычный1"/>
    <w:rsid w:val="00B126D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0">
    <w:name w:val="Оглавление 11"/>
    <w:basedOn w:val="a"/>
    <w:uiPriority w:val="1"/>
    <w:qFormat/>
    <w:rsid w:val="00B126D9"/>
    <w:pPr>
      <w:spacing w:before="123"/>
      <w:ind w:left="110"/>
    </w:pPr>
    <w:rPr>
      <w:sz w:val="20"/>
      <w:szCs w:val="20"/>
      <w:lang w:eastAsia="uk-UA" w:bidi="uk-UA"/>
    </w:rPr>
  </w:style>
  <w:style w:type="paragraph" w:styleId="ab">
    <w:name w:val="Balloon Text"/>
    <w:basedOn w:val="a"/>
    <w:link w:val="ac"/>
    <w:uiPriority w:val="99"/>
    <w:unhideWhenUsed/>
    <w:rsid w:val="00B126D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rsid w:val="00B126D9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126D9"/>
    <w:rPr>
      <w:lang w:eastAsia="uk-UA" w:bidi="uk-UA"/>
    </w:rPr>
  </w:style>
  <w:style w:type="character" w:customStyle="1" w:styleId="apple-converted-space">
    <w:name w:val="apple-converted-space"/>
    <w:rsid w:val="00B126D9"/>
  </w:style>
  <w:style w:type="character" w:styleId="ad">
    <w:name w:val="Emphasis"/>
    <w:basedOn w:val="a0"/>
    <w:uiPriority w:val="20"/>
    <w:qFormat/>
    <w:rsid w:val="00B126D9"/>
    <w:rPr>
      <w:i/>
      <w:iCs/>
    </w:rPr>
  </w:style>
  <w:style w:type="paragraph" w:styleId="32">
    <w:name w:val="Body Text 3"/>
    <w:basedOn w:val="a"/>
    <w:link w:val="33"/>
    <w:rsid w:val="00B126D9"/>
    <w:pPr>
      <w:autoSpaceDE/>
      <w:autoSpaceDN/>
      <w:adjustRightInd w:val="0"/>
      <w:spacing w:line="360" w:lineRule="atLeast"/>
      <w:jc w:val="center"/>
      <w:textAlignment w:val="baseline"/>
    </w:pPr>
    <w:rPr>
      <w:b/>
      <w:szCs w:val="20"/>
      <w:lang w:eastAsia="ru-RU"/>
    </w:rPr>
  </w:style>
  <w:style w:type="character" w:customStyle="1" w:styleId="33">
    <w:name w:val="Основний текст 3 Знак"/>
    <w:basedOn w:val="a0"/>
    <w:link w:val="32"/>
    <w:rsid w:val="00B126D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3">
    <w:name w:val="Body Text 2"/>
    <w:basedOn w:val="a"/>
    <w:link w:val="24"/>
    <w:rsid w:val="00B126D9"/>
    <w:pPr>
      <w:autoSpaceDE/>
      <w:autoSpaceDN/>
      <w:adjustRightInd w:val="0"/>
      <w:spacing w:line="360" w:lineRule="atLeast"/>
      <w:jc w:val="both"/>
      <w:textAlignment w:val="baseline"/>
    </w:pPr>
    <w:rPr>
      <w:szCs w:val="20"/>
      <w:lang w:eastAsia="ru-RU"/>
    </w:rPr>
  </w:style>
  <w:style w:type="character" w:customStyle="1" w:styleId="24">
    <w:name w:val="Основний текст 2 Знак"/>
    <w:basedOn w:val="a0"/>
    <w:link w:val="23"/>
    <w:rsid w:val="00B126D9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Title"/>
    <w:basedOn w:val="a"/>
    <w:link w:val="af"/>
    <w:qFormat/>
    <w:rsid w:val="00B126D9"/>
    <w:pPr>
      <w:autoSpaceDE/>
      <w:autoSpaceDN/>
      <w:adjustRightInd w:val="0"/>
      <w:spacing w:line="360" w:lineRule="atLeast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">
    <w:name w:val="Назва Знак"/>
    <w:basedOn w:val="a0"/>
    <w:link w:val="ae"/>
    <w:rsid w:val="00B126D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0">
    <w:name w:val="Table Grid"/>
    <w:basedOn w:val="a1"/>
    <w:rsid w:val="00B126D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B126D9"/>
    <w:pPr>
      <w:autoSpaceDE/>
      <w:autoSpaceDN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  <w:lang w:val="ru-RU" w:eastAsia="ru-RU"/>
    </w:rPr>
  </w:style>
  <w:style w:type="character" w:customStyle="1" w:styleId="af2">
    <w:name w:val="Основний текст з відступом Знак"/>
    <w:basedOn w:val="a0"/>
    <w:link w:val="af1"/>
    <w:rsid w:val="00B126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3">
    <w:name w:val="Обычная таблица1"/>
    <w:next w:val="a1"/>
    <w:semiHidden/>
    <w:rsid w:val="00B12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B126D9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заголовок 2"/>
    <w:basedOn w:val="a"/>
    <w:next w:val="a"/>
    <w:rsid w:val="00B126D9"/>
    <w:pPr>
      <w:keepNext/>
      <w:widowControl/>
      <w:jc w:val="right"/>
    </w:pPr>
    <w:rPr>
      <w:sz w:val="28"/>
      <w:szCs w:val="28"/>
      <w:lang w:val="en-US" w:eastAsia="ru-RU"/>
    </w:rPr>
  </w:style>
  <w:style w:type="paragraph" w:customStyle="1" w:styleId="34">
    <w:name w:val="заголовок 3"/>
    <w:basedOn w:val="a"/>
    <w:next w:val="a"/>
    <w:rsid w:val="00B126D9"/>
    <w:pPr>
      <w:keepNext/>
      <w:widowControl/>
      <w:jc w:val="center"/>
    </w:pPr>
    <w:rPr>
      <w:b/>
      <w:bCs/>
      <w:sz w:val="36"/>
      <w:szCs w:val="36"/>
      <w:lang w:val="en-US" w:eastAsia="ru-RU"/>
    </w:rPr>
  </w:style>
  <w:style w:type="paragraph" w:customStyle="1" w:styleId="4">
    <w:name w:val="заголовок 4"/>
    <w:basedOn w:val="a"/>
    <w:next w:val="a"/>
    <w:rsid w:val="00B126D9"/>
    <w:pPr>
      <w:keepNext/>
      <w:widowControl/>
      <w:jc w:val="both"/>
    </w:pPr>
    <w:rPr>
      <w:sz w:val="28"/>
      <w:szCs w:val="28"/>
      <w:lang w:val="en-US" w:eastAsia="ru-RU"/>
    </w:rPr>
  </w:style>
  <w:style w:type="character" w:styleId="af4">
    <w:name w:val="page number"/>
    <w:basedOn w:val="a0"/>
    <w:rsid w:val="00B126D9"/>
  </w:style>
  <w:style w:type="table" w:customStyle="1" w:styleId="14">
    <w:name w:val="Сетка таблицы1"/>
    <w:basedOn w:val="a1"/>
    <w:next w:val="af0"/>
    <w:uiPriority w:val="39"/>
    <w:rsid w:val="00B126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B126D9"/>
  </w:style>
  <w:style w:type="table" w:customStyle="1" w:styleId="26">
    <w:name w:val="Сетка таблицы2"/>
    <w:basedOn w:val="a1"/>
    <w:next w:val="af0"/>
    <w:uiPriority w:val="39"/>
    <w:rsid w:val="00B126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Гиперссылка1"/>
    <w:uiPriority w:val="99"/>
    <w:unhideWhenUsed/>
    <w:rsid w:val="00B126D9"/>
    <w:rPr>
      <w:color w:val="0563C1"/>
      <w:u w:val="single"/>
    </w:rPr>
  </w:style>
  <w:style w:type="paragraph" w:styleId="af5">
    <w:name w:val="footnote text"/>
    <w:basedOn w:val="a"/>
    <w:link w:val="af6"/>
    <w:rsid w:val="00B126D9"/>
    <w:pPr>
      <w:widowControl/>
      <w:autoSpaceDE/>
      <w:autoSpaceDN/>
    </w:pPr>
    <w:rPr>
      <w:sz w:val="18"/>
      <w:szCs w:val="20"/>
    </w:rPr>
  </w:style>
  <w:style w:type="character" w:customStyle="1" w:styleId="af6">
    <w:name w:val="Текст виноски Знак"/>
    <w:basedOn w:val="a0"/>
    <w:link w:val="af5"/>
    <w:rsid w:val="00B126D9"/>
    <w:rPr>
      <w:rFonts w:ascii="Times New Roman" w:eastAsia="Times New Roman" w:hAnsi="Times New Roman" w:cs="Times New Roman"/>
      <w:sz w:val="18"/>
      <w:szCs w:val="20"/>
    </w:rPr>
  </w:style>
  <w:style w:type="table" w:customStyle="1" w:styleId="17">
    <w:name w:val="Сітка таблиці1"/>
    <w:basedOn w:val="a1"/>
    <w:next w:val="af0"/>
    <w:uiPriority w:val="39"/>
    <w:rsid w:val="00B126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26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7">
    <w:name w:val="Normal (Web)"/>
    <w:basedOn w:val="a"/>
    <w:uiPriority w:val="99"/>
    <w:unhideWhenUsed/>
    <w:rsid w:val="00B126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f8">
    <w:name w:val="footnote reference"/>
    <w:basedOn w:val="a0"/>
    <w:rsid w:val="00B126D9"/>
    <w:rPr>
      <w:vertAlign w:val="superscript"/>
    </w:rPr>
  </w:style>
  <w:style w:type="character" w:customStyle="1" w:styleId="m7219585631886365315gmail-rvts82">
    <w:name w:val="m_7219585631886365315gmail-rvts82"/>
    <w:rsid w:val="00B126D9"/>
  </w:style>
  <w:style w:type="paragraph" w:styleId="HTML">
    <w:name w:val="HTML Preformatted"/>
    <w:basedOn w:val="a"/>
    <w:link w:val="HTML0"/>
    <w:uiPriority w:val="99"/>
    <w:semiHidden/>
    <w:unhideWhenUsed/>
    <w:rsid w:val="00B126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126D9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B12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5pt0pt">
    <w:name w:val="Основной текст + 9;5 pt;Интервал 0 pt"/>
    <w:rsid w:val="00B12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Petrushenko_Viktor/Filosofiia_Kurs_lekts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ra-k.com.ua/files/contents/126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thnrec" TargetMode="External"/><Relationship Id="rId5" Type="http://schemas.openxmlformats.org/officeDocument/2006/relationships/hyperlink" Target="https://enpuir.npu.edu.ua/bitstream/handle/123456789/33916/Filosofiia%20Osvity_2021.pdf?sequenc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36043</Words>
  <Characters>20545</Characters>
  <Application>Microsoft Office Word</Application>
  <DocSecurity>0</DocSecurity>
  <Lines>171</Lines>
  <Paragraphs>112</Paragraphs>
  <ScaleCrop>false</ScaleCrop>
  <Company>HP</Company>
  <LinksUpToDate>false</LinksUpToDate>
  <CharactersWithSpaces>56476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2025-11-10T15:01:00Z</dcterms:created>
  <dcterms:modified xsi:type="dcterms:W3CDTF">2025-11-10T15:24:00Z</dcterms:modified>
</cp:coreProperties>
</file>