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D9" w:rsidRPr="005B0F20" w:rsidRDefault="00253BD9" w:rsidP="00253BD9">
      <w:pPr>
        <w:pStyle w:val="a3"/>
        <w:spacing w:before="0" w:beforeAutospacing="0" w:after="0" w:afterAutospacing="0"/>
        <w:ind w:firstLine="340"/>
        <w:jc w:val="both"/>
        <w:rPr>
          <w:b/>
          <w:bCs/>
        </w:rPr>
      </w:pPr>
      <w:r w:rsidRPr="005B0F20">
        <w:rPr>
          <w:b/>
          <w:bCs/>
        </w:rPr>
        <w:t xml:space="preserve">ТЕМА </w:t>
      </w:r>
      <w:r>
        <w:rPr>
          <w:b/>
          <w:bCs/>
        </w:rPr>
        <w:t>2</w:t>
      </w:r>
      <w:r w:rsidRPr="005B0F20">
        <w:rPr>
          <w:b/>
          <w:bCs/>
        </w:rPr>
        <w:t xml:space="preserve">. </w:t>
      </w:r>
      <w:r w:rsidRPr="005B0F20">
        <w:rPr>
          <w:b/>
        </w:rPr>
        <w:t>ФІЛОСОФІЯ СТАРОДАВНЬОГО СХОДУ</w:t>
      </w:r>
    </w:p>
    <w:p w:rsidR="00253BD9" w:rsidRPr="005B0F20" w:rsidRDefault="00253BD9" w:rsidP="00253BD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253BD9" w:rsidRPr="00011FD3" w:rsidRDefault="00253BD9" w:rsidP="00253BD9">
      <w:pPr>
        <w:pStyle w:val="a3"/>
        <w:tabs>
          <w:tab w:val="left" w:pos="5250"/>
        </w:tabs>
        <w:spacing w:before="0" w:beforeAutospacing="0" w:after="0" w:afterAutospacing="0"/>
        <w:ind w:firstLine="340"/>
        <w:jc w:val="both"/>
        <w:rPr>
          <w:b/>
        </w:rPr>
      </w:pPr>
      <w:r w:rsidRPr="005B0F20">
        <w:rPr>
          <w:b/>
        </w:rPr>
        <w:t xml:space="preserve">1. Зародження філософії. Особливості </w:t>
      </w:r>
      <w:proofErr w:type="spellStart"/>
      <w:r w:rsidRPr="005B0F20">
        <w:rPr>
          <w:b/>
        </w:rPr>
        <w:t>передфілософії</w:t>
      </w:r>
      <w:proofErr w:type="spellEnd"/>
      <w:r w:rsidRPr="005B0F20">
        <w:rPr>
          <w:b/>
        </w:rPr>
        <w:t xml:space="preserve"> стародавнього Сходу</w:t>
      </w:r>
      <w:r>
        <w:rPr>
          <w:b/>
        </w:rPr>
        <w:t>.</w:t>
      </w:r>
    </w:p>
    <w:p w:rsidR="00253BD9" w:rsidRPr="00E012CA" w:rsidRDefault="00253BD9" w:rsidP="00253BD9">
      <w:pPr>
        <w:pStyle w:val="a3"/>
        <w:spacing w:before="0" w:beforeAutospacing="0" w:after="0" w:afterAutospacing="0"/>
        <w:ind w:firstLine="340"/>
        <w:jc w:val="both"/>
        <w:rPr>
          <w:b/>
          <w:lang w:val="ru-RU"/>
        </w:rPr>
      </w:pPr>
      <w:r w:rsidRPr="005B0F20">
        <w:rPr>
          <w:b/>
        </w:rPr>
        <w:t>2</w:t>
      </w:r>
      <w:r>
        <w:rPr>
          <w:b/>
        </w:rPr>
        <w:t>. Філософія Стародавньої Індії.</w:t>
      </w:r>
    </w:p>
    <w:p w:rsidR="00253BD9" w:rsidRPr="005B0F20" w:rsidRDefault="00253BD9" w:rsidP="00253BD9">
      <w:pPr>
        <w:pStyle w:val="a3"/>
        <w:spacing w:before="0" w:beforeAutospacing="0" w:after="0" w:afterAutospacing="0"/>
        <w:ind w:firstLine="340"/>
        <w:jc w:val="both"/>
        <w:rPr>
          <w:b/>
        </w:rPr>
      </w:pPr>
      <w:r w:rsidRPr="005B0F20">
        <w:rPr>
          <w:b/>
        </w:rPr>
        <w:t>3. Філософія Стародавнього Китаю.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</w:p>
    <w:p w:rsidR="00253BD9" w:rsidRPr="006E6DEC" w:rsidRDefault="00253BD9" w:rsidP="00253BD9">
      <w:pPr>
        <w:pStyle w:val="a3"/>
        <w:tabs>
          <w:tab w:val="left" w:pos="5250"/>
        </w:tabs>
        <w:spacing w:before="0" w:beforeAutospacing="0" w:after="0" w:afterAutospacing="0"/>
        <w:ind w:firstLine="340"/>
        <w:jc w:val="both"/>
        <w:rPr>
          <w:b/>
        </w:rPr>
      </w:pPr>
      <w:r>
        <w:rPr>
          <w:b/>
        </w:rPr>
        <w:t xml:space="preserve">1. </w:t>
      </w:r>
      <w:r w:rsidRPr="006E6DEC">
        <w:rPr>
          <w:b/>
        </w:rPr>
        <w:t xml:space="preserve">Зародження філософії. Особливості </w:t>
      </w:r>
      <w:proofErr w:type="spellStart"/>
      <w:r w:rsidRPr="006E6DEC">
        <w:rPr>
          <w:b/>
        </w:rPr>
        <w:t>передфілософії</w:t>
      </w:r>
      <w:proofErr w:type="spellEnd"/>
      <w:r w:rsidRPr="006E6DEC">
        <w:rPr>
          <w:b/>
        </w:rPr>
        <w:t xml:space="preserve"> стародавнього Сходу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>Ви</w:t>
      </w:r>
      <w:r>
        <w:rPr>
          <w:sz w:val="24"/>
          <w:szCs w:val="24"/>
        </w:rPr>
        <w:t>токи філософствування криються в</w:t>
      </w:r>
      <w:r w:rsidRPr="006E6DEC">
        <w:rPr>
          <w:sz w:val="24"/>
          <w:szCs w:val="24"/>
        </w:rPr>
        <w:t xml:space="preserve"> глибинах другого тисячоліття до нашої ери. При цьому фахівці розділяють </w:t>
      </w:r>
      <w:proofErr w:type="spellStart"/>
      <w:r w:rsidRPr="006E6DEC">
        <w:rPr>
          <w:sz w:val="24"/>
          <w:szCs w:val="24"/>
        </w:rPr>
        <w:t>передфілософію</w:t>
      </w:r>
      <w:proofErr w:type="spellEnd"/>
      <w:r w:rsidRPr="006E6DEC">
        <w:rPr>
          <w:sz w:val="24"/>
          <w:szCs w:val="24"/>
        </w:rPr>
        <w:t xml:space="preserve"> і власне філософію. Традиційно виділяють три центри </w:t>
      </w:r>
      <w:proofErr w:type="spellStart"/>
      <w:r w:rsidRPr="006E6DEC">
        <w:rPr>
          <w:sz w:val="24"/>
          <w:szCs w:val="24"/>
        </w:rPr>
        <w:t>передфілософії</w:t>
      </w:r>
      <w:proofErr w:type="spellEnd"/>
      <w:r w:rsidRPr="006E6DEC">
        <w:rPr>
          <w:sz w:val="24"/>
          <w:szCs w:val="24"/>
        </w:rPr>
        <w:t xml:space="preserve"> – Індію, Китай і Грецію, а власне філософію у</w:t>
      </w:r>
      <w:r>
        <w:rPr>
          <w:sz w:val="24"/>
          <w:szCs w:val="24"/>
        </w:rPr>
        <w:t>перше знаходять приблизно у VII–</w:t>
      </w:r>
      <w:r w:rsidRPr="006E6DEC">
        <w:rPr>
          <w:sz w:val="24"/>
          <w:szCs w:val="24"/>
        </w:rPr>
        <w:t xml:space="preserve">VI століттях до н.е. у Давній Греції. </w:t>
      </w:r>
    </w:p>
    <w:p w:rsidR="00253BD9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Найзагальнішим чинником тривалого </w:t>
      </w:r>
      <w:r w:rsidRPr="003512C2">
        <w:rPr>
          <w:sz w:val="24"/>
          <w:szCs w:val="24"/>
        </w:rPr>
        <w:t xml:space="preserve">процесу </w:t>
      </w:r>
      <w:r w:rsidRPr="006E6DEC">
        <w:rPr>
          <w:bCs/>
          <w:sz w:val="24"/>
          <w:szCs w:val="24"/>
        </w:rPr>
        <w:t>виникнення</w:t>
      </w:r>
      <w:r w:rsidRPr="006E6DEC">
        <w:rPr>
          <w:b/>
          <w:sz w:val="24"/>
          <w:szCs w:val="24"/>
        </w:rPr>
        <w:t xml:space="preserve"> </w:t>
      </w:r>
      <w:r w:rsidRPr="006E6DEC">
        <w:rPr>
          <w:bCs/>
          <w:sz w:val="24"/>
          <w:szCs w:val="24"/>
        </w:rPr>
        <w:t>філософії</w:t>
      </w:r>
      <w:r w:rsidRPr="006E6DEC">
        <w:rPr>
          <w:b/>
          <w:sz w:val="24"/>
          <w:szCs w:val="24"/>
        </w:rPr>
        <w:t xml:space="preserve"> </w:t>
      </w:r>
      <w:r w:rsidRPr="006E6DEC">
        <w:rPr>
          <w:sz w:val="24"/>
          <w:szCs w:val="24"/>
        </w:rPr>
        <w:t xml:space="preserve">визнається розклад первіснообщинного ладу і </w:t>
      </w:r>
      <w:proofErr w:type="spellStart"/>
      <w:r w:rsidRPr="006E6DEC">
        <w:rPr>
          <w:sz w:val="24"/>
          <w:szCs w:val="24"/>
        </w:rPr>
        <w:t>генеза</w:t>
      </w:r>
      <w:proofErr w:type="spellEnd"/>
      <w:r w:rsidRPr="006E6DEC">
        <w:rPr>
          <w:sz w:val="24"/>
          <w:szCs w:val="24"/>
        </w:rPr>
        <w:t xml:space="preserve"> рабовласницького. </w:t>
      </w:r>
      <w:r>
        <w:rPr>
          <w:sz w:val="24"/>
          <w:szCs w:val="24"/>
        </w:rPr>
        <w:t>Поряд зі змінами в</w:t>
      </w:r>
      <w:r w:rsidRPr="006E6DEC">
        <w:rPr>
          <w:sz w:val="24"/>
          <w:szCs w:val="24"/>
        </w:rPr>
        <w:t xml:space="preserve"> матеріальній культурі, ерозії піддається усталений міфологічний світогляд, проте не у тому сенсі, що старі міфи замінюються новими: міф повільно втрачає своє значення взагалі, даючи початок новим формам духовного буття – релігії, філософії, зародкам науки.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>У мудреця або філософа у чомусь спільна доля з творцем чи пророком нової віри. Вони гостро переживають власну світоглядну невдоволеність, у якій відбивається загальна суспільна напруга. Кризовий момент, що наступає внаслідок цього, може супроводжуватися відходом від людей, але за ним наступає осяяння чи “пробудження</w:t>
      </w:r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i повернення у спільноту з тим, щоб нести “нову істину</w:t>
      </w:r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>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Натомість особливість повернення філософа у тому, що він йде до людей не тільки без опори на </w:t>
      </w:r>
      <w:proofErr w:type="spellStart"/>
      <w:r w:rsidRPr="006E6DEC">
        <w:rPr>
          <w:sz w:val="24"/>
          <w:szCs w:val="24"/>
        </w:rPr>
        <w:t>одвічні</w:t>
      </w:r>
      <w:proofErr w:type="spellEnd"/>
      <w:r w:rsidRPr="006E6DEC">
        <w:rPr>
          <w:sz w:val="24"/>
          <w:szCs w:val="24"/>
        </w:rPr>
        <w:t xml:space="preserve"> традиції і владний примус, а і переважно без апеляції до волі богів. Апелюючи до розуму, він розкриває загальні основи і закони світобудови, включаючи суспільство і людину. Тільки силою мислення i власного прикладу утверджує він нову програму упорядковування суспільного та особистого буття.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proofErr w:type="spellStart"/>
      <w:r w:rsidRPr="006E6DEC">
        <w:rPr>
          <w:sz w:val="24"/>
          <w:szCs w:val="24"/>
        </w:rPr>
        <w:t>Передфілософія</w:t>
      </w:r>
      <w:proofErr w:type="spellEnd"/>
      <w:r w:rsidRPr="006E6DEC">
        <w:rPr>
          <w:sz w:val="24"/>
          <w:szCs w:val="24"/>
        </w:rPr>
        <w:t xml:space="preserve"> майже одночасно виникає на Давньому Сході та Заході. Але попри часткову схожість у тематиці (наприклад, пошуки </w:t>
      </w:r>
      <w:proofErr w:type="spellStart"/>
      <w:r w:rsidRPr="006E6DEC">
        <w:rPr>
          <w:sz w:val="24"/>
          <w:szCs w:val="24"/>
        </w:rPr>
        <w:t>першоначал</w:t>
      </w:r>
      <w:proofErr w:type="spellEnd"/>
      <w:r w:rsidRPr="006E6DEC">
        <w:rPr>
          <w:sz w:val="24"/>
          <w:szCs w:val="24"/>
        </w:rPr>
        <w:t xml:space="preserve"> світу через протиставлення добра i зла, єдиного i множинного тощо), регіональні традиції відрізняються, що дає привід говорити про існування різних типів філософії й філософствування.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На Сході предметом особливої уваги завжди було утвердження єдності людини і світу, переважала морально-політична тематика філософствування. Східний мудрець – це, перш за все, вчитель, тому особливе значення надається стилю його життя. Поведінка вчителя – поза критикою, вона є взірцем для наслідування. Натомість на Заході філософія більш рішуче відокремлюється від міфології i піддає її раціональній критиці, досить швидко долається традиція довіри наочності й навіть авторитетному здоровому глузду.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bCs/>
          <w:sz w:val="24"/>
          <w:szCs w:val="24"/>
        </w:rPr>
      </w:pPr>
      <w:r w:rsidRPr="006E6DEC">
        <w:rPr>
          <w:sz w:val="24"/>
          <w:szCs w:val="24"/>
        </w:rPr>
        <w:t xml:space="preserve">Важливою умовою народження філософії виявився розвиток писемності, поширення вміння письмового викладення думок. На цьому </w:t>
      </w:r>
      <w:proofErr w:type="spellStart"/>
      <w:r w:rsidRPr="006E6DEC">
        <w:rPr>
          <w:sz w:val="24"/>
          <w:szCs w:val="24"/>
        </w:rPr>
        <w:t>пiдгрунтi</w:t>
      </w:r>
      <w:proofErr w:type="spellEnd"/>
      <w:r w:rsidRPr="006E6DEC">
        <w:rPr>
          <w:sz w:val="24"/>
          <w:szCs w:val="24"/>
        </w:rPr>
        <w:t xml:space="preserve"> склалась i </w:t>
      </w:r>
      <w:proofErr w:type="spellStart"/>
      <w:r w:rsidRPr="006E6DEC">
        <w:rPr>
          <w:sz w:val="24"/>
          <w:szCs w:val="24"/>
        </w:rPr>
        <w:t>розвинулась</w:t>
      </w:r>
      <w:proofErr w:type="spellEnd"/>
      <w:r w:rsidRPr="006E6DEC">
        <w:rPr>
          <w:sz w:val="24"/>
          <w:szCs w:val="24"/>
        </w:rPr>
        <w:t xml:space="preserve"> історична і художня література – постійне джерело живлення філософської думки та системи понять. Писемність сприяла фіксації думки, довершеності її оформлення, а також значній за масштабами трансляції її у просторі й часі. </w:t>
      </w:r>
      <w:r w:rsidRPr="006E6DEC">
        <w:rPr>
          <w:bCs/>
          <w:sz w:val="24"/>
          <w:szCs w:val="24"/>
        </w:rPr>
        <w:t>Проте Схід і Захід мають доволі розбіжні способи писемності, які опрацьовані впродовж тисячоліть: до певної міри вони корелюють з розбіжністю типів філософії.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>Захід приймає ідею алфавітного письма. Ця форма письма ґрунтується на фонетичному аналізі – розкладі слова на звуки і позначення кожного звука окремим знаком. Потім синтез розібраного на звуки і позначеного буквами слова створює знакове зображення вимови. Європейця цікавить знаковий механізм передач</w:t>
      </w:r>
      <w:r>
        <w:rPr>
          <w:sz w:val="24"/>
          <w:szCs w:val="24"/>
        </w:rPr>
        <w:t>і звуку, форма правопису слова й</w:t>
      </w:r>
      <w:r w:rsidRPr="006E6DEC">
        <w:rPr>
          <w:sz w:val="24"/>
          <w:szCs w:val="24"/>
        </w:rPr>
        <w:t xml:space="preserve"> відтворення його звучання при читанні. Він вибудовує </w:t>
      </w:r>
      <w:r>
        <w:rPr>
          <w:sz w:val="24"/>
          <w:szCs w:val="24"/>
        </w:rPr>
        <w:t>правила письма, поєднання слів у речення. У</w:t>
      </w:r>
      <w:r w:rsidRPr="006E6DEC">
        <w:rPr>
          <w:sz w:val="24"/>
          <w:szCs w:val="24"/>
        </w:rPr>
        <w:t xml:space="preserve"> такій формі письма важливе знання звучання мови, через яке ми приходимо до розуміння сенсу написаного.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bCs/>
          <w:sz w:val="24"/>
          <w:szCs w:val="24"/>
        </w:rPr>
        <w:t xml:space="preserve">Схід зберігає принцип ієрогліфічного письма, в якому письмовий знак передає смислове значення, а не звучання слова. Для країни, яка </w:t>
      </w:r>
      <w:proofErr w:type="spellStart"/>
      <w:r w:rsidRPr="006E6DEC">
        <w:rPr>
          <w:bCs/>
          <w:sz w:val="24"/>
          <w:szCs w:val="24"/>
        </w:rPr>
        <w:t>об</w:t>
      </w:r>
      <w:r>
        <w:rPr>
          <w:bCs/>
          <w:sz w:val="24"/>
          <w:szCs w:val="24"/>
        </w:rPr>
        <w:t>ʼ</w:t>
      </w:r>
      <w:r w:rsidRPr="006E6DEC">
        <w:rPr>
          <w:bCs/>
          <w:sz w:val="24"/>
          <w:szCs w:val="24"/>
        </w:rPr>
        <w:t>єднала</w:t>
      </w:r>
      <w:proofErr w:type="spellEnd"/>
      <w:r w:rsidRPr="006E6DEC">
        <w:rPr>
          <w:bCs/>
          <w:sz w:val="24"/>
          <w:szCs w:val="24"/>
        </w:rPr>
        <w:t xml:space="preserve"> безліч племен з різними діалектами. цей засіб письма був рятівним, оскільки байдуже як вимовлялось слово, бо його знак всіма сприймався однаково. Фонетичний розвиток мови за тисячоліття не відбився на сприйнятті </w:t>
      </w:r>
      <w:r w:rsidRPr="006E6DEC">
        <w:rPr>
          <w:bCs/>
          <w:sz w:val="24"/>
          <w:szCs w:val="24"/>
        </w:rPr>
        <w:lastRenderedPageBreak/>
        <w:t xml:space="preserve">смислу ієрогліфів. Тексти, які були написані в різні часи носіями різних вимов </w:t>
      </w:r>
      <w:proofErr w:type="spellStart"/>
      <w:r w:rsidRPr="006E6DEC">
        <w:rPr>
          <w:bCs/>
          <w:sz w:val="24"/>
          <w:szCs w:val="24"/>
        </w:rPr>
        <w:t>читаються</w:t>
      </w:r>
      <w:proofErr w:type="spellEnd"/>
      <w:r w:rsidRPr="006E6DEC">
        <w:rPr>
          <w:bCs/>
          <w:sz w:val="24"/>
          <w:szCs w:val="24"/>
        </w:rPr>
        <w:t xml:space="preserve"> завжди однаково. З розвитком культури письма на Сході ієрогліф набув окрім суто практичного значення ще й естетичне навантаження. Письмо стало окремим мистецтвом так само, як риторика на Заході.</w:t>
      </w:r>
      <w:r w:rsidRPr="006E6DEC">
        <w:rPr>
          <w:sz w:val="24"/>
          <w:szCs w:val="24"/>
        </w:rPr>
        <w:t xml:space="preserve">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</w:p>
    <w:p w:rsidR="00253BD9" w:rsidRPr="006E6DEC" w:rsidRDefault="00253BD9" w:rsidP="00253BD9">
      <w:pPr>
        <w:pStyle w:val="a3"/>
        <w:tabs>
          <w:tab w:val="left" w:pos="1080"/>
        </w:tabs>
        <w:spacing w:before="0" w:beforeAutospacing="0" w:after="0" w:afterAutospacing="0"/>
        <w:ind w:left="340"/>
        <w:jc w:val="both"/>
        <w:rPr>
          <w:b/>
        </w:rPr>
      </w:pPr>
      <w:r>
        <w:rPr>
          <w:b/>
        </w:rPr>
        <w:t>2. Філософія Стародавньої Індії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Традиційно історію індійської філософії поділяють на кілька періодів. 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1) Ведичний період (1500-600 рр. до н. є.) – епоха виникнення Вед, Брахманів і Упанішад. 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2) Епічний період (600-200 рр. до н. є.) - створення філософських шкіл, так званих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даршан</w:t>
      </w:r>
      <w:proofErr w:type="spellEnd"/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. 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3) Період створення </w:t>
      </w:r>
      <w:proofErr w:type="spellStart"/>
      <w:r w:rsidRPr="006E6DEC">
        <w:rPr>
          <w:sz w:val="24"/>
          <w:szCs w:val="24"/>
        </w:rPr>
        <w:t>сутр</w:t>
      </w:r>
      <w:proofErr w:type="spellEnd"/>
      <w:r w:rsidRPr="006E6DEC">
        <w:rPr>
          <w:sz w:val="24"/>
          <w:szCs w:val="24"/>
        </w:rPr>
        <w:t xml:space="preserve"> (ві</w:t>
      </w:r>
      <w:r>
        <w:rPr>
          <w:sz w:val="24"/>
          <w:szCs w:val="24"/>
        </w:rPr>
        <w:t>д 200 р. до н. є. – до XIX ст.)</w:t>
      </w:r>
      <w:r w:rsidRPr="006E6DEC">
        <w:rPr>
          <w:sz w:val="24"/>
          <w:szCs w:val="24"/>
        </w:rPr>
        <w:t xml:space="preserve"> – канонічних творів, що викладали суть того чи іншого філософського вчення (починається з осмислення текстів Упанішад). Лаконічність </w:t>
      </w:r>
      <w:proofErr w:type="spellStart"/>
      <w:r w:rsidRPr="006E6DEC">
        <w:rPr>
          <w:sz w:val="24"/>
          <w:szCs w:val="24"/>
        </w:rPr>
        <w:t>сутр</w:t>
      </w:r>
      <w:proofErr w:type="spellEnd"/>
      <w:r w:rsidRPr="006E6DEC">
        <w:rPr>
          <w:sz w:val="24"/>
          <w:szCs w:val="24"/>
        </w:rPr>
        <w:t xml:space="preserve"> породила велику коментаторську літературу – </w:t>
      </w:r>
      <w:proofErr w:type="spellStart"/>
      <w:r w:rsidRPr="006E6DEC">
        <w:rPr>
          <w:sz w:val="24"/>
          <w:szCs w:val="24"/>
        </w:rPr>
        <w:t>бхаш</w:t>
      </w:r>
      <w:r>
        <w:rPr>
          <w:sz w:val="24"/>
          <w:szCs w:val="24"/>
        </w:rPr>
        <w:t>ʼя</w:t>
      </w:r>
      <w:proofErr w:type="spellEnd"/>
      <w:r>
        <w:rPr>
          <w:sz w:val="24"/>
          <w:szCs w:val="24"/>
        </w:rPr>
        <w:t>,</w:t>
      </w:r>
      <w:r w:rsidRPr="006E6DEC">
        <w:rPr>
          <w:sz w:val="24"/>
          <w:szCs w:val="24"/>
        </w:rPr>
        <w:t xml:space="preserve"> що </w:t>
      </w:r>
      <w:proofErr w:type="spellStart"/>
      <w:r w:rsidRPr="006E6DEC">
        <w:rPr>
          <w:sz w:val="24"/>
          <w:szCs w:val="24"/>
        </w:rPr>
        <w:t>різноманітно</w:t>
      </w:r>
      <w:proofErr w:type="spellEnd"/>
      <w:r w:rsidRPr="006E6DEC">
        <w:rPr>
          <w:sz w:val="24"/>
          <w:szCs w:val="24"/>
        </w:rPr>
        <w:t xml:space="preserve"> тлумачили ідеї основоположників філософських систем. 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>4) Період реформування класичної філософії та формування сучасної філософії Індії (від XIX ст.).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6E6DEC">
        <w:rPr>
          <w:sz w:val="24"/>
          <w:szCs w:val="24"/>
        </w:rPr>
        <w:t>айдавніш</w:t>
      </w:r>
      <w:r>
        <w:rPr>
          <w:sz w:val="24"/>
          <w:szCs w:val="24"/>
        </w:rPr>
        <w:t>а</w:t>
      </w:r>
      <w:r w:rsidRPr="006E6DEC">
        <w:rPr>
          <w:sz w:val="24"/>
          <w:szCs w:val="24"/>
        </w:rPr>
        <w:t xml:space="preserve"> </w:t>
      </w:r>
      <w:proofErr w:type="spellStart"/>
      <w:r w:rsidRPr="006E6DEC">
        <w:rPr>
          <w:sz w:val="24"/>
          <w:szCs w:val="24"/>
        </w:rPr>
        <w:t>пам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ят</w:t>
      </w:r>
      <w:r>
        <w:rPr>
          <w:sz w:val="24"/>
          <w:szCs w:val="24"/>
        </w:rPr>
        <w:t>ка</w:t>
      </w:r>
      <w:proofErr w:type="spellEnd"/>
      <w:r w:rsidRPr="006E6DEC">
        <w:rPr>
          <w:sz w:val="24"/>
          <w:szCs w:val="24"/>
        </w:rPr>
        <w:t xml:space="preserve"> теоретичної думки Стародавньої Індії – </w:t>
      </w:r>
      <w:r w:rsidRPr="000259AB">
        <w:rPr>
          <w:i/>
          <w:sz w:val="24"/>
          <w:szCs w:val="24"/>
        </w:rPr>
        <w:t>Веди</w:t>
      </w:r>
      <w:r w:rsidRPr="006E6DEC">
        <w:rPr>
          <w:sz w:val="24"/>
          <w:szCs w:val="24"/>
        </w:rPr>
        <w:t xml:space="preserve"> (буквально – знання), складені мудрецями приблизно в середині І тисячоліття до н. є. 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Найдавніша з ведичної літератури –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Рігведа</w:t>
      </w:r>
      <w:proofErr w:type="spellEnd"/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(</w:t>
      </w:r>
      <w:proofErr w:type="spellStart"/>
      <w:r w:rsidRPr="006E6DEC">
        <w:rPr>
          <w:sz w:val="24"/>
          <w:szCs w:val="24"/>
        </w:rPr>
        <w:t>веда</w:t>
      </w:r>
      <w:proofErr w:type="spellEnd"/>
      <w:r w:rsidRPr="006E6DEC">
        <w:rPr>
          <w:sz w:val="24"/>
          <w:szCs w:val="24"/>
        </w:rPr>
        <w:t xml:space="preserve"> гімнів), – має найбільший філософський інтерес. Збірники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Самаведа</w:t>
      </w:r>
      <w:proofErr w:type="spellEnd"/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(</w:t>
      </w:r>
      <w:proofErr w:type="spellStart"/>
      <w:r w:rsidRPr="006E6DEC">
        <w:rPr>
          <w:sz w:val="24"/>
          <w:szCs w:val="24"/>
        </w:rPr>
        <w:t>веда</w:t>
      </w:r>
      <w:proofErr w:type="spellEnd"/>
      <w:r w:rsidRPr="006E6DEC">
        <w:rPr>
          <w:sz w:val="24"/>
          <w:szCs w:val="24"/>
        </w:rPr>
        <w:t xml:space="preserve"> мелодій),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Яджурведа</w:t>
      </w:r>
      <w:proofErr w:type="spellEnd"/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(</w:t>
      </w:r>
      <w:proofErr w:type="spellStart"/>
      <w:r w:rsidRPr="006E6DEC">
        <w:rPr>
          <w:sz w:val="24"/>
          <w:szCs w:val="24"/>
        </w:rPr>
        <w:t>веда</w:t>
      </w:r>
      <w:proofErr w:type="spellEnd"/>
      <w:r w:rsidRPr="006E6DEC">
        <w:rPr>
          <w:sz w:val="24"/>
          <w:szCs w:val="24"/>
        </w:rPr>
        <w:t xml:space="preserve"> жертвопринесень) і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Атхарваведа</w:t>
      </w:r>
      <w:proofErr w:type="spellEnd"/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(</w:t>
      </w:r>
      <w:proofErr w:type="spellStart"/>
      <w:r w:rsidRPr="006E6DEC">
        <w:rPr>
          <w:sz w:val="24"/>
          <w:szCs w:val="24"/>
        </w:rPr>
        <w:t>веда</w:t>
      </w:r>
      <w:proofErr w:type="spellEnd"/>
      <w:r w:rsidRPr="006E6DEC">
        <w:rPr>
          <w:sz w:val="24"/>
          <w:szCs w:val="24"/>
        </w:rPr>
        <w:t xml:space="preserve"> заклинань) містять в основн</w:t>
      </w:r>
      <w:r>
        <w:rPr>
          <w:sz w:val="24"/>
          <w:szCs w:val="24"/>
        </w:rPr>
        <w:t xml:space="preserve">ому гімни </w:t>
      </w:r>
      <w:proofErr w:type="spellStart"/>
      <w:r>
        <w:rPr>
          <w:sz w:val="24"/>
          <w:szCs w:val="24"/>
        </w:rPr>
        <w:t>Рігведи</w:t>
      </w:r>
      <w:proofErr w:type="spellEnd"/>
      <w:r>
        <w:rPr>
          <w:sz w:val="24"/>
          <w:szCs w:val="24"/>
        </w:rPr>
        <w:t>, розташовані в</w:t>
      </w:r>
      <w:r w:rsidRPr="006E6DEC">
        <w:rPr>
          <w:sz w:val="24"/>
          <w:szCs w:val="24"/>
        </w:rPr>
        <w:t xml:space="preserve"> той чи інший спосіб, зручний для їх виконання під час жертвопринесень.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Пізніше виникають брахмани – коментарі до вед, складені </w:t>
      </w:r>
      <w:proofErr w:type="spellStart"/>
      <w:r w:rsidRPr="006E6DEC">
        <w:rPr>
          <w:sz w:val="24"/>
          <w:szCs w:val="24"/>
        </w:rPr>
        <w:t>жерцями</w:t>
      </w:r>
      <w:proofErr w:type="spellEnd"/>
      <w:r w:rsidRPr="006E6DEC">
        <w:rPr>
          <w:sz w:val="24"/>
          <w:szCs w:val="24"/>
        </w:rPr>
        <w:t xml:space="preserve">-брахманами. У кожної з вед є свої брахмани, що містять опис ведійських обрядів, жертвопринесень, перекази про богів, епічних героїв, царів та ін. Останнім літературним твором ведійського періоду є Упанішади. Це, по суті, є відображенням прихованих таємниць вед, певна філософія вед. Термін Упанішад означає </w:t>
      </w:r>
      <w:r>
        <w:rPr>
          <w:sz w:val="24"/>
          <w:szCs w:val="24"/>
        </w:rPr>
        <w:t>«</w:t>
      </w:r>
      <w:r w:rsidRPr="006E6DEC">
        <w:rPr>
          <w:sz w:val="24"/>
          <w:szCs w:val="24"/>
        </w:rPr>
        <w:t>сидіти біля ніг учителя</w:t>
      </w:r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, тобто, бути його старанним учнем. На відміну від звичайних молитов і гімнів, доктрини Упанішад мають філософських зміст, який розкривався в усній формі, у бесідах </w:t>
      </w:r>
      <w:r>
        <w:rPr>
          <w:sz w:val="24"/>
          <w:szCs w:val="24"/>
        </w:rPr>
        <w:t>і</w:t>
      </w:r>
      <w:r w:rsidRPr="006E6DEC">
        <w:rPr>
          <w:sz w:val="24"/>
          <w:szCs w:val="24"/>
        </w:rPr>
        <w:t>з учнями та численних письмових коментарях.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Ті філософські вчення, які визнавали авторитет вед (ортодоксальні, </w:t>
      </w:r>
      <w:proofErr w:type="spellStart"/>
      <w:r w:rsidRPr="006E6DEC">
        <w:rPr>
          <w:sz w:val="24"/>
          <w:szCs w:val="24"/>
        </w:rPr>
        <w:t>брахманічні</w:t>
      </w:r>
      <w:proofErr w:type="spellEnd"/>
      <w:r w:rsidRPr="006E6DEC">
        <w:rPr>
          <w:sz w:val="24"/>
          <w:szCs w:val="24"/>
        </w:rPr>
        <w:t xml:space="preserve">), були названі </w:t>
      </w:r>
      <w:proofErr w:type="spellStart"/>
      <w:r w:rsidRPr="006E6DEC">
        <w:rPr>
          <w:sz w:val="24"/>
          <w:szCs w:val="24"/>
        </w:rPr>
        <w:t>астика</w:t>
      </w:r>
      <w:proofErr w:type="spellEnd"/>
      <w:r w:rsidRPr="006E6DEC">
        <w:rPr>
          <w:sz w:val="24"/>
          <w:szCs w:val="24"/>
        </w:rPr>
        <w:t xml:space="preserve"> а ті, які не визнавали авторитет вед (неортодоксальні), – </w:t>
      </w:r>
      <w:proofErr w:type="spellStart"/>
      <w:r w:rsidRPr="006E6DEC">
        <w:rPr>
          <w:sz w:val="24"/>
          <w:szCs w:val="24"/>
        </w:rPr>
        <w:t>настикою</w:t>
      </w:r>
      <w:proofErr w:type="spellEnd"/>
      <w:r w:rsidRPr="006E6DEC">
        <w:rPr>
          <w:sz w:val="24"/>
          <w:szCs w:val="24"/>
        </w:rPr>
        <w:t xml:space="preserve">. До ортодоксальних відносяться: веданта, </w:t>
      </w:r>
      <w:proofErr w:type="spellStart"/>
      <w:r w:rsidRPr="006E6DEC">
        <w:rPr>
          <w:sz w:val="24"/>
          <w:szCs w:val="24"/>
        </w:rPr>
        <w:t>міманса</w:t>
      </w:r>
      <w:proofErr w:type="spellEnd"/>
      <w:r w:rsidRPr="006E6DEC">
        <w:rPr>
          <w:sz w:val="24"/>
          <w:szCs w:val="24"/>
        </w:rPr>
        <w:t xml:space="preserve">, </w:t>
      </w:r>
      <w:proofErr w:type="spellStart"/>
      <w:r w:rsidRPr="006E6DEC">
        <w:rPr>
          <w:sz w:val="24"/>
          <w:szCs w:val="24"/>
        </w:rPr>
        <w:t>санкх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</w:t>
      </w:r>
      <w:proofErr w:type="spellEnd"/>
      <w:r w:rsidRPr="006E6DEC">
        <w:rPr>
          <w:sz w:val="24"/>
          <w:szCs w:val="24"/>
        </w:rPr>
        <w:t xml:space="preserve">, йога, </w:t>
      </w:r>
      <w:proofErr w:type="spellStart"/>
      <w:r w:rsidRPr="006E6DEC">
        <w:rPr>
          <w:sz w:val="24"/>
          <w:szCs w:val="24"/>
        </w:rPr>
        <w:t>н</w:t>
      </w:r>
      <w:r>
        <w:rPr>
          <w:sz w:val="24"/>
          <w:szCs w:val="24"/>
        </w:rPr>
        <w:t>ʼяя</w:t>
      </w:r>
      <w:proofErr w:type="spellEnd"/>
      <w:r>
        <w:rPr>
          <w:sz w:val="24"/>
          <w:szCs w:val="24"/>
        </w:rPr>
        <w:t xml:space="preserve"> й</w:t>
      </w:r>
      <w:r w:rsidRPr="006E6DEC">
        <w:rPr>
          <w:sz w:val="24"/>
          <w:szCs w:val="24"/>
        </w:rPr>
        <w:t xml:space="preserve"> </w:t>
      </w:r>
      <w:proofErr w:type="spellStart"/>
      <w:r w:rsidRPr="006E6DEC">
        <w:rPr>
          <w:sz w:val="24"/>
          <w:szCs w:val="24"/>
        </w:rPr>
        <w:t>вайшешика</w:t>
      </w:r>
      <w:proofErr w:type="spellEnd"/>
      <w:r w:rsidRPr="006E6DEC">
        <w:rPr>
          <w:sz w:val="24"/>
          <w:szCs w:val="24"/>
        </w:rPr>
        <w:t>. До не</w:t>
      </w:r>
      <w:r>
        <w:rPr>
          <w:sz w:val="24"/>
          <w:szCs w:val="24"/>
        </w:rPr>
        <w:t xml:space="preserve">ортодоксальних – </w:t>
      </w:r>
      <w:proofErr w:type="spellStart"/>
      <w:r>
        <w:rPr>
          <w:sz w:val="24"/>
          <w:szCs w:val="24"/>
        </w:rPr>
        <w:t>чарвака-локаята</w:t>
      </w:r>
      <w:proofErr w:type="spellEnd"/>
      <w:r w:rsidRPr="006E6DEC">
        <w:rPr>
          <w:sz w:val="24"/>
          <w:szCs w:val="24"/>
        </w:rPr>
        <w:t xml:space="preserve">, буддизм і джайнізм. 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731E14">
        <w:rPr>
          <w:b/>
          <w:sz w:val="24"/>
          <w:szCs w:val="24"/>
        </w:rPr>
        <w:t>Буддизм</w:t>
      </w:r>
      <w:r w:rsidRPr="00731E14">
        <w:rPr>
          <w:sz w:val="24"/>
          <w:szCs w:val="24"/>
        </w:rPr>
        <w:t xml:space="preserve"> </w:t>
      </w:r>
      <w:r w:rsidRPr="006E6DEC">
        <w:rPr>
          <w:sz w:val="24"/>
          <w:szCs w:val="24"/>
        </w:rPr>
        <w:t xml:space="preserve">– це релігійно-філософське </w:t>
      </w:r>
      <w:r>
        <w:rPr>
          <w:sz w:val="24"/>
          <w:szCs w:val="24"/>
        </w:rPr>
        <w:t xml:space="preserve">вчення, що </w:t>
      </w:r>
      <w:proofErr w:type="spellStart"/>
      <w:r>
        <w:rPr>
          <w:sz w:val="24"/>
          <w:szCs w:val="24"/>
        </w:rPr>
        <w:t>виникло</w:t>
      </w:r>
      <w:proofErr w:type="spellEnd"/>
      <w:r>
        <w:rPr>
          <w:sz w:val="24"/>
          <w:szCs w:val="24"/>
        </w:rPr>
        <w:t xml:space="preserve"> в Індії у VI–</w:t>
      </w:r>
      <w:r w:rsidRPr="006E6DEC">
        <w:rPr>
          <w:sz w:val="24"/>
          <w:szCs w:val="24"/>
        </w:rPr>
        <w:t xml:space="preserve">V </w:t>
      </w:r>
      <w:proofErr w:type="spellStart"/>
      <w:r w:rsidRPr="006E6DEC">
        <w:rPr>
          <w:sz w:val="24"/>
          <w:szCs w:val="24"/>
        </w:rPr>
        <w:t>ст.ст</w:t>
      </w:r>
      <w:proofErr w:type="spellEnd"/>
      <w:r w:rsidRPr="006E6DEC">
        <w:rPr>
          <w:sz w:val="24"/>
          <w:szCs w:val="24"/>
        </w:rPr>
        <w:t xml:space="preserve">. до н. є. Його засновником вважають індійського принца </w:t>
      </w:r>
      <w:proofErr w:type="spellStart"/>
      <w:r w:rsidRPr="006E6DEC">
        <w:rPr>
          <w:sz w:val="24"/>
          <w:szCs w:val="24"/>
        </w:rPr>
        <w:t>Сіддхартху</w:t>
      </w:r>
      <w:proofErr w:type="spellEnd"/>
      <w:r w:rsidRPr="006E6DEC">
        <w:rPr>
          <w:sz w:val="24"/>
          <w:szCs w:val="24"/>
        </w:rPr>
        <w:t xml:space="preserve"> </w:t>
      </w:r>
      <w:proofErr w:type="spellStart"/>
      <w:r w:rsidRPr="006E6DEC">
        <w:rPr>
          <w:sz w:val="24"/>
          <w:szCs w:val="24"/>
        </w:rPr>
        <w:t>Гаутаму</w:t>
      </w:r>
      <w:proofErr w:type="spellEnd"/>
      <w:r w:rsidRPr="006E6DEC">
        <w:rPr>
          <w:sz w:val="24"/>
          <w:szCs w:val="24"/>
        </w:rPr>
        <w:t xml:space="preserve">, який отримав пізніше </w:t>
      </w:r>
      <w:proofErr w:type="spellStart"/>
      <w:r w:rsidRPr="006E6DEC">
        <w:rPr>
          <w:sz w:val="24"/>
          <w:szCs w:val="24"/>
        </w:rPr>
        <w:t>ім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</w:t>
      </w:r>
      <w:proofErr w:type="spellEnd"/>
      <w:r w:rsidRPr="006E6DEC">
        <w:rPr>
          <w:sz w:val="24"/>
          <w:szCs w:val="24"/>
        </w:rPr>
        <w:t xml:space="preserve"> Будди – Просвітленого. Найдавнішим джерелом, що містить учення Будди, є </w:t>
      </w:r>
      <w:proofErr w:type="spellStart"/>
      <w:r w:rsidRPr="006E6DEC">
        <w:rPr>
          <w:sz w:val="24"/>
          <w:szCs w:val="24"/>
        </w:rPr>
        <w:t>Трипітака</w:t>
      </w:r>
      <w:proofErr w:type="spellEnd"/>
      <w:r w:rsidRPr="006E6DEC">
        <w:rPr>
          <w:sz w:val="24"/>
          <w:szCs w:val="24"/>
        </w:rPr>
        <w:t xml:space="preserve"> – Три кошики </w:t>
      </w:r>
      <w:proofErr w:type="spellStart"/>
      <w:r w:rsidRPr="006E6DEC">
        <w:rPr>
          <w:sz w:val="24"/>
          <w:szCs w:val="24"/>
        </w:rPr>
        <w:t>вчень</w:t>
      </w:r>
      <w:proofErr w:type="spellEnd"/>
      <w:r w:rsidRPr="006E6DEC">
        <w:rPr>
          <w:sz w:val="24"/>
          <w:szCs w:val="24"/>
        </w:rPr>
        <w:t xml:space="preserve">, – укладена його найближчими учнями. </w:t>
      </w:r>
      <w:proofErr w:type="spellStart"/>
      <w:r w:rsidRPr="006E6DEC">
        <w:rPr>
          <w:sz w:val="24"/>
          <w:szCs w:val="24"/>
        </w:rPr>
        <w:t>Трипітака</w:t>
      </w:r>
      <w:proofErr w:type="spellEnd"/>
      <w:r w:rsidRPr="006E6DEC">
        <w:rPr>
          <w:sz w:val="24"/>
          <w:szCs w:val="24"/>
        </w:rPr>
        <w:t xml:space="preserve"> має три канонічних тексти: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Віная-пітаку</w:t>
      </w:r>
      <w:proofErr w:type="spellEnd"/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(правила поведінки),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Абхідхамма-пітаку</w:t>
      </w:r>
      <w:proofErr w:type="spellEnd"/>
      <w:r>
        <w:rPr>
          <w:sz w:val="24"/>
          <w:szCs w:val="24"/>
        </w:rPr>
        <w:t>» (філософська</w:t>
      </w:r>
      <w:r w:rsidRPr="006E6DEC">
        <w:rPr>
          <w:sz w:val="24"/>
          <w:szCs w:val="24"/>
        </w:rPr>
        <w:t xml:space="preserve"> частина),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Сутта-пітаку</w:t>
      </w:r>
      <w:proofErr w:type="spellEnd"/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(зібрання проповідей і висловів Будди).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Філософська доктрина буддизму стверджує, що життя людини повне страждань, і важливо покласти їм край. </w:t>
      </w:r>
      <w:r>
        <w:rPr>
          <w:sz w:val="24"/>
          <w:szCs w:val="24"/>
        </w:rPr>
        <w:t>П</w:t>
      </w:r>
      <w:r w:rsidRPr="006E6DEC">
        <w:rPr>
          <w:sz w:val="24"/>
          <w:szCs w:val="24"/>
        </w:rPr>
        <w:t xml:space="preserve">ошук шляху звільнення людини від страждань є справжнім призначенням людини. Життя – безперервний ряд станів, кожен </w:t>
      </w:r>
      <w:r>
        <w:rPr>
          <w:sz w:val="24"/>
          <w:szCs w:val="24"/>
        </w:rPr>
        <w:t>і</w:t>
      </w:r>
      <w:r w:rsidRPr="006E6DEC">
        <w:rPr>
          <w:sz w:val="24"/>
          <w:szCs w:val="24"/>
        </w:rPr>
        <w:t xml:space="preserve">з яких безпосередньо залежить від попереднього і породжує наступний. Ланцюг смертей-народжень – це коло </w:t>
      </w:r>
      <w:proofErr w:type="spellStart"/>
      <w:r w:rsidRPr="006E6DEC">
        <w:rPr>
          <w:sz w:val="24"/>
          <w:szCs w:val="24"/>
        </w:rPr>
        <w:t>сансари</w:t>
      </w:r>
      <w:proofErr w:type="spellEnd"/>
      <w:r w:rsidRPr="006E6DEC">
        <w:rPr>
          <w:sz w:val="24"/>
          <w:szCs w:val="24"/>
        </w:rPr>
        <w:t xml:space="preserve">, у якій статус живої істоти при кожному народженні визначається </w:t>
      </w:r>
      <w:proofErr w:type="spellStart"/>
      <w:r w:rsidRPr="006E6DEC">
        <w:rPr>
          <w:sz w:val="24"/>
          <w:szCs w:val="24"/>
        </w:rPr>
        <w:t>співвідносинами</w:t>
      </w:r>
      <w:proofErr w:type="spellEnd"/>
      <w:r w:rsidRPr="006E6DEC">
        <w:rPr>
          <w:sz w:val="24"/>
          <w:szCs w:val="24"/>
        </w:rPr>
        <w:t xml:space="preserve"> позитивної і негативної активності у попередньому існуванні, тобто кармою.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Для того, хто осягнув основу світу, стверджує буддизм, відкриються </w:t>
      </w:r>
      <w:r w:rsidRPr="00D75C6C">
        <w:rPr>
          <w:i/>
          <w:sz w:val="24"/>
          <w:szCs w:val="24"/>
        </w:rPr>
        <w:t>«Чотири благородних істини»:</w:t>
      </w:r>
      <w:r w:rsidRPr="006E6DEC">
        <w:rPr>
          <w:sz w:val="24"/>
          <w:szCs w:val="24"/>
        </w:rPr>
        <w:t xml:space="preserve"> 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E6DEC">
        <w:rPr>
          <w:sz w:val="24"/>
          <w:szCs w:val="24"/>
        </w:rPr>
        <w:t xml:space="preserve">життя у світі повне страждань; 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E6DEC">
        <w:rPr>
          <w:sz w:val="24"/>
          <w:szCs w:val="24"/>
        </w:rPr>
        <w:t xml:space="preserve">існує причина таких страждань; 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6E6DEC">
        <w:rPr>
          <w:sz w:val="24"/>
          <w:szCs w:val="24"/>
        </w:rPr>
        <w:t xml:space="preserve">можна припинити страждання; 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6E6DEC">
        <w:rPr>
          <w:sz w:val="24"/>
          <w:szCs w:val="24"/>
        </w:rPr>
        <w:t>існує шлях, який приведе до припинення страждань.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Буддизм у</w:t>
      </w:r>
      <w:r w:rsidRPr="006E6DEC">
        <w:rPr>
          <w:sz w:val="24"/>
          <w:szCs w:val="24"/>
        </w:rPr>
        <w:t xml:space="preserve">чить, що не тільки смерть, хвороба, старість, горе, сум, бажання, відчай, але й все, що </w:t>
      </w:r>
      <w:proofErr w:type="spellStart"/>
      <w:r w:rsidRPr="006E6DEC">
        <w:rPr>
          <w:sz w:val="24"/>
          <w:szCs w:val="24"/>
        </w:rPr>
        <w:t>прив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язує</w:t>
      </w:r>
      <w:proofErr w:type="spellEnd"/>
      <w:r w:rsidRPr="006E6DEC">
        <w:rPr>
          <w:sz w:val="24"/>
          <w:szCs w:val="24"/>
        </w:rPr>
        <w:t xml:space="preserve"> людину до земного, є стражданням. Молодість минає, задоволення колись закінчуються, страх людини втратити їх перетворює задоволення на справжні джерела страху, </w:t>
      </w:r>
      <w:r w:rsidRPr="006E6DEC">
        <w:rPr>
          <w:sz w:val="24"/>
          <w:szCs w:val="24"/>
        </w:rPr>
        <w:lastRenderedPageBreak/>
        <w:t xml:space="preserve">скорботи і страждання. Припинення страждань – це усунення земних бажань. Для цього існує </w:t>
      </w:r>
      <w:proofErr w:type="spellStart"/>
      <w:r w:rsidRPr="006E6DEC">
        <w:rPr>
          <w:sz w:val="24"/>
          <w:szCs w:val="24"/>
        </w:rPr>
        <w:t>Восьмиступеневий</w:t>
      </w:r>
      <w:proofErr w:type="spellEnd"/>
      <w:r w:rsidRPr="006E6DEC">
        <w:rPr>
          <w:sz w:val="24"/>
          <w:szCs w:val="24"/>
        </w:rPr>
        <w:t xml:space="preserve"> шлях. Кінцева мета цього шляху – розірвати колесо </w:t>
      </w:r>
      <w:proofErr w:type="spellStart"/>
      <w:r w:rsidRPr="006E6DEC">
        <w:rPr>
          <w:sz w:val="24"/>
          <w:szCs w:val="24"/>
        </w:rPr>
        <w:t>сансари</w:t>
      </w:r>
      <w:proofErr w:type="spellEnd"/>
      <w:r w:rsidRPr="006E6DEC">
        <w:rPr>
          <w:sz w:val="24"/>
          <w:szCs w:val="24"/>
        </w:rPr>
        <w:t xml:space="preserve"> і досягти найвищої свободи. 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Стан звільнення означає остаточне згасання страстей – </w:t>
      </w:r>
      <w:r w:rsidRPr="00731E14">
        <w:rPr>
          <w:i/>
          <w:sz w:val="24"/>
          <w:szCs w:val="24"/>
        </w:rPr>
        <w:t>нірвану</w:t>
      </w:r>
      <w:r w:rsidRPr="006E6DEC">
        <w:rPr>
          <w:sz w:val="24"/>
          <w:szCs w:val="24"/>
        </w:rPr>
        <w:t xml:space="preserve">. Пояснити, що таке нірвана, у поняттях повсякденного досвіду неможливо. Вчинки людини у стані нірвани позбавлені жаги життя, </w:t>
      </w:r>
      <w:proofErr w:type="spellStart"/>
      <w:r w:rsidRPr="006E6DEC">
        <w:rPr>
          <w:sz w:val="24"/>
          <w:szCs w:val="24"/>
        </w:rPr>
        <w:t>прив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язаності</w:t>
      </w:r>
      <w:proofErr w:type="spellEnd"/>
      <w:r w:rsidRPr="006E6DEC">
        <w:rPr>
          <w:sz w:val="24"/>
          <w:szCs w:val="24"/>
        </w:rPr>
        <w:t xml:space="preserve"> до нього, не породжують долю (карму) і, отже, переродження. Це стан безтурботності, </w:t>
      </w:r>
      <w:proofErr w:type="spellStart"/>
      <w:r w:rsidRPr="006E6DEC">
        <w:rPr>
          <w:sz w:val="24"/>
          <w:szCs w:val="24"/>
        </w:rPr>
        <w:t>незворушеності</w:t>
      </w:r>
      <w:proofErr w:type="spellEnd"/>
      <w:r w:rsidRPr="006E6DEC">
        <w:rPr>
          <w:sz w:val="24"/>
          <w:szCs w:val="24"/>
        </w:rPr>
        <w:t xml:space="preserve"> і неупередженого самовладання людини. Згасання пристрастей можна досягти і в безпосередньому житті, якщо суворо дотримуватися шляху, яким йшов Будда.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Ч</w:t>
      </w:r>
      <w:r w:rsidRPr="00731E14">
        <w:rPr>
          <w:b/>
          <w:sz w:val="24"/>
          <w:szCs w:val="24"/>
        </w:rPr>
        <w:t>арвака-локаята</w:t>
      </w:r>
      <w:proofErr w:type="spellEnd"/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Особливе місце в історії розвитку філософської думки Індії займає матеріалістична школа </w:t>
      </w:r>
      <w:proofErr w:type="spellStart"/>
      <w:r w:rsidRPr="00172ADF">
        <w:rPr>
          <w:sz w:val="24"/>
          <w:szCs w:val="24"/>
        </w:rPr>
        <w:t>чарвака-локаята</w:t>
      </w:r>
      <w:proofErr w:type="spellEnd"/>
      <w:r w:rsidRPr="006E6DEC">
        <w:rPr>
          <w:sz w:val="24"/>
          <w:szCs w:val="24"/>
        </w:rPr>
        <w:t xml:space="preserve">. Все, що відоме про філософію </w:t>
      </w:r>
      <w:proofErr w:type="spellStart"/>
      <w:r w:rsidRPr="006E6DEC">
        <w:rPr>
          <w:sz w:val="24"/>
          <w:szCs w:val="24"/>
        </w:rPr>
        <w:t>локаяти</w:t>
      </w:r>
      <w:proofErr w:type="spellEnd"/>
      <w:r w:rsidRPr="006E6DEC">
        <w:rPr>
          <w:sz w:val="24"/>
          <w:szCs w:val="24"/>
        </w:rPr>
        <w:t xml:space="preserve">, взято з текстів її теоретичних опонентів, які піддали критиці скептицизм давніх матеріалістів. Виникнення системи </w:t>
      </w:r>
      <w:proofErr w:type="spellStart"/>
      <w:r w:rsidRPr="006E6DEC">
        <w:rPr>
          <w:sz w:val="24"/>
          <w:szCs w:val="24"/>
        </w:rPr>
        <w:t>чарвака-локаята</w:t>
      </w:r>
      <w:proofErr w:type="spellEnd"/>
      <w:r w:rsidRPr="006E6DEC">
        <w:rPr>
          <w:sz w:val="24"/>
          <w:szCs w:val="24"/>
        </w:rPr>
        <w:t xml:space="preserve"> традиційно належить до середини І тисячоліття до н. є., хоча окрем</w:t>
      </w:r>
      <w:r>
        <w:rPr>
          <w:sz w:val="24"/>
          <w:szCs w:val="24"/>
        </w:rPr>
        <w:t>і згадки про матеріалізм уже є в</w:t>
      </w:r>
      <w:r w:rsidRPr="006E6DEC">
        <w:rPr>
          <w:sz w:val="24"/>
          <w:szCs w:val="24"/>
        </w:rPr>
        <w:t xml:space="preserve"> текстах вед. Вважається. що </w:t>
      </w:r>
      <w:proofErr w:type="spellStart"/>
      <w:r w:rsidRPr="006E6DEC">
        <w:rPr>
          <w:sz w:val="24"/>
          <w:szCs w:val="24"/>
        </w:rPr>
        <w:t>локаята</w:t>
      </w:r>
      <w:proofErr w:type="spellEnd"/>
      <w:r>
        <w:rPr>
          <w:sz w:val="24"/>
          <w:szCs w:val="24"/>
        </w:rPr>
        <w:t xml:space="preserve"> заснована міфічним мудрецем </w:t>
      </w:r>
      <w:proofErr w:type="spellStart"/>
      <w:r>
        <w:rPr>
          <w:sz w:val="24"/>
          <w:szCs w:val="24"/>
        </w:rPr>
        <w:t>Бріхаспаті</w:t>
      </w:r>
      <w:proofErr w:type="spellEnd"/>
      <w:r>
        <w:rPr>
          <w:sz w:val="24"/>
          <w:szCs w:val="24"/>
        </w:rPr>
        <w:t>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Термін </w:t>
      </w:r>
      <w:proofErr w:type="spellStart"/>
      <w:r w:rsidRPr="006E6DEC">
        <w:rPr>
          <w:sz w:val="24"/>
          <w:szCs w:val="24"/>
        </w:rPr>
        <w:t>локаята</w:t>
      </w:r>
      <w:proofErr w:type="spellEnd"/>
      <w:r w:rsidRPr="006E6DEC">
        <w:rPr>
          <w:sz w:val="24"/>
          <w:szCs w:val="24"/>
        </w:rPr>
        <w:t xml:space="preserve"> походить від санскритського </w:t>
      </w:r>
      <w:proofErr w:type="spellStart"/>
      <w:r w:rsidRPr="006E6DEC">
        <w:rPr>
          <w:sz w:val="24"/>
          <w:szCs w:val="24"/>
        </w:rPr>
        <w:t>лока</w:t>
      </w:r>
      <w:proofErr w:type="spellEnd"/>
      <w:r w:rsidRPr="006E6DEC">
        <w:rPr>
          <w:sz w:val="24"/>
          <w:szCs w:val="24"/>
        </w:rPr>
        <w:t xml:space="preserve"> – світ, що іде із світу. Етимологію терміну </w:t>
      </w:r>
      <w:proofErr w:type="spellStart"/>
      <w:r w:rsidRPr="006E6DEC">
        <w:rPr>
          <w:sz w:val="24"/>
          <w:szCs w:val="24"/>
        </w:rPr>
        <w:t>чарвака</w:t>
      </w:r>
      <w:proofErr w:type="spellEnd"/>
      <w:r w:rsidRPr="006E6DEC">
        <w:rPr>
          <w:sz w:val="24"/>
          <w:szCs w:val="24"/>
        </w:rPr>
        <w:t xml:space="preserve"> вбачають у гедоністичній позиції: їж, пий, веселися; </w:t>
      </w:r>
      <w:proofErr w:type="spellStart"/>
      <w:r w:rsidRPr="006E6DEC">
        <w:rPr>
          <w:sz w:val="24"/>
          <w:szCs w:val="24"/>
        </w:rPr>
        <w:t>чарв</w:t>
      </w:r>
      <w:proofErr w:type="spellEnd"/>
      <w:r w:rsidRPr="006E6DEC">
        <w:rPr>
          <w:sz w:val="24"/>
          <w:szCs w:val="24"/>
        </w:rPr>
        <w:t xml:space="preserve"> означає їсти. За іншою версією, </w:t>
      </w:r>
      <w:proofErr w:type="spellStart"/>
      <w:r w:rsidRPr="006E6DEC">
        <w:rPr>
          <w:sz w:val="24"/>
          <w:szCs w:val="24"/>
        </w:rPr>
        <w:t>чарвака</w:t>
      </w:r>
      <w:proofErr w:type="spellEnd"/>
      <w:r w:rsidRPr="006E6DEC">
        <w:rPr>
          <w:sz w:val="24"/>
          <w:szCs w:val="24"/>
        </w:rPr>
        <w:t xml:space="preserve"> утворене від слів </w:t>
      </w:r>
      <w:r>
        <w:rPr>
          <w:sz w:val="24"/>
          <w:szCs w:val="24"/>
        </w:rPr>
        <w:t>«</w:t>
      </w:r>
      <w:r w:rsidRPr="006E6DEC">
        <w:rPr>
          <w:sz w:val="24"/>
          <w:szCs w:val="24"/>
        </w:rPr>
        <w:t>чару</w:t>
      </w:r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і </w:t>
      </w:r>
      <w:r>
        <w:rPr>
          <w:sz w:val="24"/>
          <w:szCs w:val="24"/>
        </w:rPr>
        <w:t>«</w:t>
      </w:r>
      <w:proofErr w:type="spellStart"/>
      <w:r w:rsidRPr="006E6DEC">
        <w:rPr>
          <w:sz w:val="24"/>
          <w:szCs w:val="24"/>
        </w:rPr>
        <w:t>вак</w:t>
      </w:r>
      <w:proofErr w:type="spellEnd"/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, що означає – красномовство, дохідливість. У сучасних умовах </w:t>
      </w:r>
      <w:proofErr w:type="spellStart"/>
      <w:r w:rsidRPr="006E6DEC">
        <w:rPr>
          <w:sz w:val="24"/>
          <w:szCs w:val="24"/>
        </w:rPr>
        <w:t>чарвака</w:t>
      </w:r>
      <w:proofErr w:type="spellEnd"/>
      <w:r w:rsidRPr="006E6DEC">
        <w:rPr>
          <w:sz w:val="24"/>
          <w:szCs w:val="24"/>
        </w:rPr>
        <w:t xml:space="preserve"> – синонім слова матеріаліст.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В основу вчення про буття школи </w:t>
      </w:r>
      <w:proofErr w:type="spellStart"/>
      <w:r w:rsidRPr="006E6DEC">
        <w:rPr>
          <w:sz w:val="24"/>
          <w:szCs w:val="24"/>
        </w:rPr>
        <w:t>чарвака-локаята</w:t>
      </w:r>
      <w:proofErr w:type="spellEnd"/>
      <w:r w:rsidRPr="006E6DEC">
        <w:rPr>
          <w:sz w:val="24"/>
          <w:szCs w:val="24"/>
        </w:rPr>
        <w:t xml:space="preserve"> лежить уявлення про те, що всі </w:t>
      </w:r>
      <w:proofErr w:type="spellStart"/>
      <w:r w:rsidRPr="006E6DEC">
        <w:rPr>
          <w:sz w:val="24"/>
          <w:szCs w:val="24"/>
        </w:rPr>
        <w:t>об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єкти</w:t>
      </w:r>
      <w:proofErr w:type="spellEnd"/>
      <w:r w:rsidRPr="006E6DEC">
        <w:rPr>
          <w:sz w:val="24"/>
          <w:szCs w:val="24"/>
        </w:rPr>
        <w:t xml:space="preserve"> Всесвіту складаються з чотирьох елементів: землі, вогню, води і повітря (у деяких текстах до них додається </w:t>
      </w:r>
      <w:proofErr w:type="spellStart"/>
      <w:r w:rsidRPr="006E6DEC">
        <w:rPr>
          <w:sz w:val="24"/>
          <w:szCs w:val="24"/>
        </w:rPr>
        <w:t>п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ятий</w:t>
      </w:r>
      <w:proofErr w:type="spellEnd"/>
      <w:r w:rsidRPr="006E6DEC">
        <w:rPr>
          <w:sz w:val="24"/>
          <w:szCs w:val="24"/>
        </w:rPr>
        <w:t xml:space="preserve"> елемент – ефір). Кожному елементу відповідає особливий різновид атомів, що не змінюються, не знищуються, існують не одвічно. Усі властивості предметів залежать від поєднання конкретних атомів і від пропорцій, у яких </w:t>
      </w:r>
      <w:proofErr w:type="spellStart"/>
      <w:r w:rsidRPr="006E6DEC">
        <w:rPr>
          <w:sz w:val="24"/>
          <w:szCs w:val="24"/>
        </w:rPr>
        <w:t>з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єднуються</w:t>
      </w:r>
      <w:proofErr w:type="spellEnd"/>
      <w:r w:rsidRPr="006E6DEC">
        <w:rPr>
          <w:sz w:val="24"/>
          <w:szCs w:val="24"/>
        </w:rPr>
        <w:t xml:space="preserve"> атоми. Свідомість та органи відчуття також виникають поєднанням атомів: після смерті живої істоти таке поєднання розпадається на елементи, що приєднуються до атомів відповідного різновиду, що існують у неживій природі.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Є</w:t>
      </w:r>
      <w:r w:rsidRPr="006E6DEC">
        <w:rPr>
          <w:sz w:val="24"/>
          <w:szCs w:val="24"/>
        </w:rPr>
        <w:t>дине достовірне джерело пізнання – відчуття. Органи відчуття сприймають предмети, оскільки вони самі складаються з тих же елементів, що й предмети (</w:t>
      </w:r>
      <w:r>
        <w:rPr>
          <w:sz w:val="24"/>
          <w:szCs w:val="24"/>
        </w:rPr>
        <w:t>«</w:t>
      </w:r>
      <w:r w:rsidRPr="006E6DEC">
        <w:rPr>
          <w:sz w:val="24"/>
          <w:szCs w:val="24"/>
        </w:rPr>
        <w:t>подібне пізнається подібним</w:t>
      </w:r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). Тільки сприйняттям, за </w:t>
      </w:r>
      <w:proofErr w:type="spellStart"/>
      <w:r w:rsidRPr="006E6DEC">
        <w:rPr>
          <w:sz w:val="24"/>
          <w:szCs w:val="24"/>
        </w:rPr>
        <w:t>локаятою</w:t>
      </w:r>
      <w:proofErr w:type="spellEnd"/>
      <w:r w:rsidRPr="006E6DEC">
        <w:rPr>
          <w:sz w:val="24"/>
          <w:szCs w:val="24"/>
        </w:rPr>
        <w:t xml:space="preserve">, забезпечується здобуття знання, що не викликає сумніву. Усі інші способи пізнання – логічний висновок (умовивід), словесне свідчення (авторитет) – створюють лише видимість істини, а насправді виявляються шляхом до забобонів і помилок. </w:t>
      </w:r>
    </w:p>
    <w:p w:rsidR="00253BD9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З різного поєднання елементів і виникають усі живі і неживі тіла. Навіть свідомість визнається лише властивістю тіла, має в основі ті ж чотири елементи. Те, що звичайно називається душею, не є чимось самостійним, існуючим окремо від тіла, це – властивість самого тіла. Доля душі, свідомості, як і всіх інших </w:t>
      </w:r>
      <w:proofErr w:type="spellStart"/>
      <w:r w:rsidRPr="006E6DEC">
        <w:rPr>
          <w:sz w:val="24"/>
          <w:szCs w:val="24"/>
        </w:rPr>
        <w:t>об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єктів</w:t>
      </w:r>
      <w:proofErr w:type="spellEnd"/>
      <w:r w:rsidRPr="006E6DEC">
        <w:rPr>
          <w:sz w:val="24"/>
          <w:szCs w:val="24"/>
        </w:rPr>
        <w:t xml:space="preserve"> матеріального світу, – це руйнування і смерть. Помирає тіло – знищується і душа. Жер</w:t>
      </w:r>
      <w:r>
        <w:rPr>
          <w:sz w:val="24"/>
          <w:szCs w:val="24"/>
        </w:rPr>
        <w:t>твопринесення, попереднє життя й</w:t>
      </w:r>
      <w:r w:rsidRPr="006E6DEC">
        <w:rPr>
          <w:sz w:val="24"/>
          <w:szCs w:val="24"/>
        </w:rPr>
        <w:t xml:space="preserve"> наступне народження, карма, рай, спасіння, пекло, потойбічний світ – все це є нічим іншим, ніж нісенітницею. І дурень, і мудрець помирають зі смертю тіла, після смерті у них немає буття. Зі смертю тіла елементи, що в ньому містяться, розчиняються в зовнішньому світі: вода – у воді, світло – у вогні, повітря – у повітрі. Філософія </w:t>
      </w:r>
      <w:proofErr w:type="spellStart"/>
      <w:r w:rsidRPr="006E6DEC">
        <w:rPr>
          <w:sz w:val="24"/>
          <w:szCs w:val="24"/>
        </w:rPr>
        <w:t>локаята</w:t>
      </w:r>
      <w:proofErr w:type="spellEnd"/>
      <w:r w:rsidRPr="006E6DEC">
        <w:rPr>
          <w:sz w:val="24"/>
          <w:szCs w:val="24"/>
        </w:rPr>
        <w:t xml:space="preserve"> не визнає також існування бога.</w:t>
      </w:r>
    </w:p>
    <w:p w:rsidR="00253BD9" w:rsidRPr="00172ADF" w:rsidRDefault="00253BD9" w:rsidP="00253BD9">
      <w:pPr>
        <w:ind w:firstLine="340"/>
        <w:jc w:val="both"/>
        <w:rPr>
          <w:b/>
          <w:sz w:val="24"/>
          <w:szCs w:val="24"/>
        </w:rPr>
      </w:pPr>
      <w:proofErr w:type="spellStart"/>
      <w:r w:rsidRPr="00172ADF">
        <w:rPr>
          <w:b/>
          <w:sz w:val="24"/>
          <w:szCs w:val="24"/>
        </w:rPr>
        <w:t>Ньяя</w:t>
      </w:r>
      <w:proofErr w:type="spellEnd"/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Філософська школа </w:t>
      </w:r>
      <w:proofErr w:type="spellStart"/>
      <w:r w:rsidRPr="00172ADF">
        <w:rPr>
          <w:sz w:val="24"/>
          <w:szCs w:val="24"/>
        </w:rPr>
        <w:t>ньяя</w:t>
      </w:r>
      <w:proofErr w:type="spellEnd"/>
      <w:r w:rsidRPr="00D75C6C">
        <w:rPr>
          <w:sz w:val="24"/>
          <w:szCs w:val="24"/>
        </w:rPr>
        <w:t xml:space="preserve"> </w:t>
      </w:r>
      <w:r w:rsidRPr="006E6DEC">
        <w:rPr>
          <w:sz w:val="24"/>
          <w:szCs w:val="24"/>
        </w:rPr>
        <w:t xml:space="preserve">заснована </w:t>
      </w:r>
      <w:proofErr w:type="spellStart"/>
      <w:r w:rsidRPr="006E6DEC">
        <w:rPr>
          <w:sz w:val="24"/>
          <w:szCs w:val="24"/>
        </w:rPr>
        <w:t>Готамою</w:t>
      </w:r>
      <w:proofErr w:type="spellEnd"/>
      <w:r w:rsidRPr="006E6DEC">
        <w:rPr>
          <w:sz w:val="24"/>
          <w:szCs w:val="24"/>
        </w:rPr>
        <w:t xml:space="preserve"> у III ст. до н. е. Її називають школою істинного пізнання або </w:t>
      </w:r>
      <w:r>
        <w:rPr>
          <w:sz w:val="24"/>
          <w:szCs w:val="24"/>
        </w:rPr>
        <w:t>теорією правильного міркування й</w:t>
      </w:r>
      <w:r w:rsidRPr="006E6DEC">
        <w:rPr>
          <w:sz w:val="24"/>
          <w:szCs w:val="24"/>
        </w:rPr>
        <w:t xml:space="preserve"> доведення. У центрі </w:t>
      </w:r>
      <w:proofErr w:type="spellStart"/>
      <w:r w:rsidRPr="006E6DEC">
        <w:rPr>
          <w:sz w:val="24"/>
          <w:szCs w:val="24"/>
        </w:rPr>
        <w:t>ньяї</w:t>
      </w:r>
      <w:proofErr w:type="spellEnd"/>
      <w:r w:rsidRPr="006E6DEC">
        <w:rPr>
          <w:sz w:val="24"/>
          <w:szCs w:val="24"/>
        </w:rPr>
        <w:t xml:space="preserve"> – проблеми теорії пізнання і логіки.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 xml:space="preserve">На відміну від філософії </w:t>
      </w:r>
      <w:proofErr w:type="spellStart"/>
      <w:r w:rsidRPr="006E6DEC">
        <w:rPr>
          <w:sz w:val="24"/>
          <w:szCs w:val="24"/>
        </w:rPr>
        <w:t>локаяти</w:t>
      </w:r>
      <w:proofErr w:type="spellEnd"/>
      <w:r w:rsidRPr="006E6DEC">
        <w:rPr>
          <w:sz w:val="24"/>
          <w:szCs w:val="24"/>
        </w:rPr>
        <w:t xml:space="preserve">, що визнає єдиним істинним способом пізнання безпосереднє сприйняття, у </w:t>
      </w:r>
      <w:proofErr w:type="spellStart"/>
      <w:r w:rsidRPr="006E6DEC">
        <w:rPr>
          <w:sz w:val="24"/>
          <w:szCs w:val="24"/>
        </w:rPr>
        <w:t>ньяї</w:t>
      </w:r>
      <w:proofErr w:type="spellEnd"/>
      <w:r w:rsidRPr="006E6DEC">
        <w:rPr>
          <w:sz w:val="24"/>
          <w:szCs w:val="24"/>
        </w:rPr>
        <w:t xml:space="preserve"> таких способів чотири. Поряд з безпосереднім сприйманням виділяються самостійні джерела пізнання: висновок, порівняння і словесне свідчення. </w:t>
      </w:r>
      <w:proofErr w:type="spellStart"/>
      <w:r w:rsidRPr="006E6DEC">
        <w:rPr>
          <w:sz w:val="24"/>
          <w:szCs w:val="24"/>
        </w:rPr>
        <w:t>Ньяя</w:t>
      </w:r>
      <w:proofErr w:type="spellEnd"/>
      <w:r w:rsidRPr="006E6DEC">
        <w:rPr>
          <w:sz w:val="24"/>
          <w:szCs w:val="24"/>
        </w:rPr>
        <w:t xml:space="preserve"> визнає безпосередність сприйняття і не зумовленість попереднім досвідом. Ці робить сприймання самостійним джерелом істинного пізнання. Іншим способом пізнання – логічний висновок, або умовивід. У термінах логіки </w:t>
      </w:r>
      <w:proofErr w:type="spellStart"/>
      <w:r w:rsidRPr="006E6DEC">
        <w:rPr>
          <w:sz w:val="24"/>
          <w:szCs w:val="24"/>
        </w:rPr>
        <w:t>ньяї</w:t>
      </w:r>
      <w:proofErr w:type="spellEnd"/>
      <w:r w:rsidRPr="006E6DEC">
        <w:rPr>
          <w:sz w:val="24"/>
          <w:szCs w:val="24"/>
        </w:rPr>
        <w:t xml:space="preserve"> суть висновку виражається таким чином: все, </w:t>
      </w:r>
      <w:r w:rsidRPr="006E6DEC">
        <w:rPr>
          <w:sz w:val="24"/>
          <w:szCs w:val="24"/>
        </w:rPr>
        <w:lastRenderedPageBreak/>
        <w:t>що можна стверджувати про весь клас речей, можна стверджувати і про індивідуум, який нал</w:t>
      </w:r>
      <w:r>
        <w:rPr>
          <w:sz w:val="24"/>
          <w:szCs w:val="24"/>
        </w:rPr>
        <w:t>ежить до цього класу. Наведена в</w:t>
      </w:r>
      <w:r w:rsidRPr="006E6DEC">
        <w:rPr>
          <w:sz w:val="24"/>
          <w:szCs w:val="24"/>
        </w:rPr>
        <w:t xml:space="preserve"> </w:t>
      </w:r>
      <w:proofErr w:type="spellStart"/>
      <w:r w:rsidRPr="006E6DEC">
        <w:rPr>
          <w:sz w:val="24"/>
          <w:szCs w:val="24"/>
        </w:rPr>
        <w:t>логіці</w:t>
      </w:r>
      <w:proofErr w:type="spellEnd"/>
      <w:r w:rsidRPr="006E6DEC">
        <w:rPr>
          <w:sz w:val="24"/>
          <w:szCs w:val="24"/>
        </w:rPr>
        <w:t xml:space="preserve"> </w:t>
      </w:r>
      <w:proofErr w:type="spellStart"/>
      <w:r w:rsidRPr="006E6DEC">
        <w:rPr>
          <w:sz w:val="24"/>
          <w:szCs w:val="24"/>
        </w:rPr>
        <w:t>ньяї</w:t>
      </w:r>
      <w:proofErr w:type="spellEnd"/>
      <w:r w:rsidRPr="006E6DEC">
        <w:rPr>
          <w:sz w:val="24"/>
          <w:szCs w:val="24"/>
        </w:rPr>
        <w:t xml:space="preserve"> фігура умовиводу є універсальною. Усі інші способи побудови умовиводів мисляться як її модиф</w:t>
      </w:r>
      <w:r>
        <w:rPr>
          <w:sz w:val="24"/>
          <w:szCs w:val="24"/>
        </w:rPr>
        <w:t>ікації. Третій спосіб пізнання в</w:t>
      </w:r>
      <w:r w:rsidRPr="006E6DEC">
        <w:rPr>
          <w:sz w:val="24"/>
          <w:szCs w:val="24"/>
        </w:rPr>
        <w:t xml:space="preserve"> теорії </w:t>
      </w:r>
      <w:proofErr w:type="spellStart"/>
      <w:r w:rsidRPr="006E6DEC">
        <w:rPr>
          <w:sz w:val="24"/>
          <w:szCs w:val="24"/>
        </w:rPr>
        <w:t>ньяї</w:t>
      </w:r>
      <w:proofErr w:type="spellEnd"/>
      <w:r w:rsidRPr="006E6DEC">
        <w:rPr>
          <w:sz w:val="24"/>
          <w:szCs w:val="24"/>
        </w:rPr>
        <w:t xml:space="preserve"> – це порівняння знання, відповідність слова та його значення. Пізнання шляхом порівняння ґрунтується на такому описі </w:t>
      </w:r>
      <w:proofErr w:type="spellStart"/>
      <w:r w:rsidRPr="006E6DEC">
        <w:rPr>
          <w:sz w:val="24"/>
          <w:szCs w:val="24"/>
        </w:rPr>
        <w:t>об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єктів</w:t>
      </w:r>
      <w:proofErr w:type="spellEnd"/>
      <w:r w:rsidRPr="006E6DEC">
        <w:rPr>
          <w:sz w:val="24"/>
          <w:szCs w:val="24"/>
        </w:rPr>
        <w:t xml:space="preserve">, який спирається на вже відомі </w:t>
      </w:r>
      <w:proofErr w:type="spellStart"/>
      <w:r w:rsidRPr="006E6DEC">
        <w:rPr>
          <w:sz w:val="24"/>
          <w:szCs w:val="24"/>
        </w:rPr>
        <w:t>об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єкти</w:t>
      </w:r>
      <w:proofErr w:type="spellEnd"/>
      <w:r w:rsidRPr="006E6DEC">
        <w:rPr>
          <w:sz w:val="24"/>
          <w:szCs w:val="24"/>
        </w:rPr>
        <w:t xml:space="preserve"> і вказує на подібність до тих, що сприймаються. Нарешті, четвертий спосіб пізнання, що виділяється у філософії </w:t>
      </w:r>
      <w:proofErr w:type="spellStart"/>
      <w:r w:rsidRPr="006E6DEC">
        <w:rPr>
          <w:sz w:val="24"/>
          <w:szCs w:val="24"/>
        </w:rPr>
        <w:t>ньяї</w:t>
      </w:r>
      <w:proofErr w:type="spellEnd"/>
      <w:r w:rsidRPr="006E6DEC">
        <w:rPr>
          <w:sz w:val="24"/>
          <w:szCs w:val="24"/>
        </w:rPr>
        <w:t>, – це свідчення, яке заслуговує безумовної довіри. У першу чергу, – це Священне писання, а також свідчення авторитетних осіб.</w:t>
      </w:r>
    </w:p>
    <w:p w:rsidR="00253BD9" w:rsidRPr="006E6DEC" w:rsidRDefault="00253BD9" w:rsidP="00253BD9">
      <w:pPr>
        <w:ind w:firstLine="340"/>
        <w:jc w:val="both"/>
        <w:rPr>
          <w:sz w:val="24"/>
          <w:szCs w:val="24"/>
        </w:rPr>
      </w:pPr>
      <w:r w:rsidRPr="006E6DEC">
        <w:rPr>
          <w:sz w:val="24"/>
          <w:szCs w:val="24"/>
        </w:rPr>
        <w:t>Істинне пізнання полягає у єдності сприймання, порівняння, висновків і свідчення. Насамперед, необхідне пізнання власної природи, що є необхідною умовою звільнення людини від страждань. Якщо людина завдяки знанню істинної природи Я і зовнішнього світу, звільняється від помилкових бажань і спонукань, припиняє підпадати під вплив результатів власних вчинків долі (карми). Минуле, вичерпавши свою дію, неспроможне більше викликати нове народження і нові страждання.</w:t>
      </w:r>
    </w:p>
    <w:p w:rsidR="00253BD9" w:rsidRDefault="00253BD9" w:rsidP="00253BD9">
      <w:pPr>
        <w:ind w:firstLine="340"/>
        <w:jc w:val="both"/>
        <w:rPr>
          <w:b/>
          <w:color w:val="000000" w:themeColor="text1"/>
          <w:sz w:val="24"/>
          <w:szCs w:val="24"/>
        </w:rPr>
      </w:pPr>
    </w:p>
    <w:p w:rsidR="00253BD9" w:rsidRPr="006E6DEC" w:rsidRDefault="00253BD9" w:rsidP="00253BD9">
      <w:pPr>
        <w:pStyle w:val="2"/>
        <w:spacing w:line="240" w:lineRule="auto"/>
        <w:ind w:firstLine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6E6DEC">
        <w:rPr>
          <w:b/>
          <w:sz w:val="24"/>
          <w:szCs w:val="24"/>
        </w:rPr>
        <w:t xml:space="preserve">Філософія Стародавнього Китаю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Китай – єдина у світі країна, де інститут держави безперервно існує більше чотирьох тисяч років. Перші царства </w:t>
      </w:r>
      <w:proofErr w:type="spellStart"/>
      <w:r w:rsidRPr="006E6DEC">
        <w:rPr>
          <w:sz w:val="24"/>
          <w:szCs w:val="24"/>
        </w:rPr>
        <w:t>з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явились</w:t>
      </w:r>
      <w:proofErr w:type="spellEnd"/>
      <w:r w:rsidRPr="006E6DEC">
        <w:rPr>
          <w:sz w:val="24"/>
          <w:szCs w:val="24"/>
        </w:rPr>
        <w:t xml:space="preserve"> там ще наприкінці ІІІ тисячоліття до нашої ери. За типом політичного устрою це були східні деспотії. На чолі держави стояв правитель – </w:t>
      </w:r>
      <w:r w:rsidRPr="006E6DEC">
        <w:rPr>
          <w:i/>
          <w:iCs/>
          <w:sz w:val="24"/>
          <w:szCs w:val="24"/>
        </w:rPr>
        <w:t>Ван</w:t>
      </w:r>
      <w:r w:rsidRPr="006E6DEC">
        <w:rPr>
          <w:sz w:val="24"/>
          <w:szCs w:val="24"/>
        </w:rPr>
        <w:t xml:space="preserve">, влада якого була абсолютною. Уся земля в країні належала йому, а усі піддані лише користувались нею, сплачуючи за це податки. Владу в країні (а точніше, волю правителя) здійснювали численні чиновники. У своїй діяльності вони спирались на військову силу </w:t>
      </w:r>
      <w:proofErr w:type="spellStart"/>
      <w:r w:rsidRPr="00011FD3">
        <w:rPr>
          <w:iCs/>
          <w:sz w:val="24"/>
          <w:szCs w:val="24"/>
        </w:rPr>
        <w:t>Вана</w:t>
      </w:r>
      <w:proofErr w:type="spellEnd"/>
      <w:r w:rsidRPr="00011FD3">
        <w:rPr>
          <w:sz w:val="24"/>
          <w:szCs w:val="24"/>
        </w:rPr>
        <w:t xml:space="preserve"> </w:t>
      </w:r>
      <w:r w:rsidRPr="006E6DEC">
        <w:rPr>
          <w:sz w:val="24"/>
          <w:szCs w:val="24"/>
        </w:rPr>
        <w:t xml:space="preserve">і адміністративну допомогу голів кланів, а також голів сімей.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>Особливіст</w:t>
      </w:r>
      <w:r>
        <w:rPr>
          <w:sz w:val="24"/>
          <w:szCs w:val="24"/>
        </w:rPr>
        <w:t>ь Стародавнього Китаю полягала в</w:t>
      </w:r>
      <w:r w:rsidRPr="006E6DEC">
        <w:rPr>
          <w:sz w:val="24"/>
          <w:szCs w:val="24"/>
        </w:rPr>
        <w:t xml:space="preserve"> тому, що там ніколи не існувало окремої касти священиків. </w:t>
      </w:r>
      <w:r w:rsidRPr="00011FD3">
        <w:rPr>
          <w:iCs/>
          <w:sz w:val="24"/>
          <w:szCs w:val="24"/>
        </w:rPr>
        <w:t>Ван</w:t>
      </w:r>
      <w:r w:rsidRPr="00011FD3">
        <w:rPr>
          <w:sz w:val="24"/>
          <w:szCs w:val="24"/>
        </w:rPr>
        <w:t xml:space="preserve"> був водночас верховний правитель і верховний жрець. Голова клану</w:t>
      </w:r>
      <w:r w:rsidRPr="006E6DEC">
        <w:rPr>
          <w:sz w:val="24"/>
          <w:szCs w:val="24"/>
        </w:rPr>
        <w:t xml:space="preserve"> чи </w:t>
      </w:r>
      <w:proofErr w:type="spellStart"/>
      <w:r w:rsidRPr="006E6DEC">
        <w:rPr>
          <w:sz w:val="24"/>
          <w:szCs w:val="24"/>
        </w:rPr>
        <w:t>сім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ї</w:t>
      </w:r>
      <w:proofErr w:type="spellEnd"/>
      <w:r w:rsidRPr="006E6DEC">
        <w:rPr>
          <w:sz w:val="24"/>
          <w:szCs w:val="24"/>
        </w:rPr>
        <w:t xml:space="preserve"> – водночас і жрець відповідного рівня.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>У Давньому Китаї п</w:t>
      </w:r>
      <w:r>
        <w:rPr>
          <w:sz w:val="24"/>
          <w:szCs w:val="24"/>
        </w:rPr>
        <w:t>анував культ предків, ґрунтовани</w:t>
      </w:r>
      <w:r w:rsidRPr="006E6DEC">
        <w:rPr>
          <w:sz w:val="24"/>
          <w:szCs w:val="24"/>
        </w:rPr>
        <w:t xml:space="preserve">й на системі релігійних вірувань, осердям яких був </w:t>
      </w:r>
      <w:r w:rsidRPr="00011FD3">
        <w:rPr>
          <w:bCs/>
          <w:i/>
          <w:iCs/>
          <w:sz w:val="24"/>
          <w:szCs w:val="24"/>
        </w:rPr>
        <w:t>анімізм</w:t>
      </w:r>
      <w:r w:rsidRPr="00011FD3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– віра в</w:t>
      </w:r>
      <w:r w:rsidRPr="006E6DEC">
        <w:rPr>
          <w:sz w:val="24"/>
          <w:szCs w:val="24"/>
        </w:rPr>
        <w:t xml:space="preserve"> духів (перш за все, у духів предків).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>
        <w:rPr>
          <w:sz w:val="24"/>
          <w:szCs w:val="24"/>
        </w:rPr>
        <w:t>Важливе місце в</w:t>
      </w:r>
      <w:r w:rsidRPr="006E6DEC">
        <w:rPr>
          <w:sz w:val="24"/>
          <w:szCs w:val="24"/>
        </w:rPr>
        <w:t xml:space="preserve"> житті </w:t>
      </w:r>
      <w:proofErr w:type="spellStart"/>
      <w:r w:rsidRPr="006E6DEC">
        <w:rPr>
          <w:sz w:val="24"/>
          <w:szCs w:val="24"/>
        </w:rPr>
        <w:t>давньокитайського</w:t>
      </w:r>
      <w:proofErr w:type="spellEnd"/>
      <w:r w:rsidRPr="006E6DEC">
        <w:rPr>
          <w:sz w:val="24"/>
          <w:szCs w:val="24"/>
        </w:rPr>
        <w:t xml:space="preserve"> суспільства займав </w:t>
      </w:r>
      <w:r w:rsidRPr="00011FD3">
        <w:rPr>
          <w:bCs/>
          <w:i/>
          <w:iCs/>
          <w:sz w:val="24"/>
          <w:szCs w:val="24"/>
        </w:rPr>
        <w:t>ритуал</w:t>
      </w:r>
      <w:r w:rsidRPr="006E6DEC">
        <w:rPr>
          <w:sz w:val="24"/>
          <w:szCs w:val="24"/>
        </w:rPr>
        <w:t xml:space="preserve"> – символічна дія, яка виражає </w:t>
      </w:r>
      <w:proofErr w:type="spellStart"/>
      <w:r w:rsidRPr="006E6DEC">
        <w:rPr>
          <w:sz w:val="24"/>
          <w:szCs w:val="24"/>
        </w:rPr>
        <w:t>зв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язок</w:t>
      </w:r>
      <w:proofErr w:type="spellEnd"/>
      <w:r w:rsidRPr="006E6DEC">
        <w:rPr>
          <w:sz w:val="24"/>
          <w:szCs w:val="24"/>
        </w:rPr>
        <w:t xml:space="preserve"> людини з систе</w:t>
      </w:r>
      <w:r>
        <w:rPr>
          <w:sz w:val="24"/>
          <w:szCs w:val="24"/>
        </w:rPr>
        <w:t xml:space="preserve">мою соціальних цінностей. </w:t>
      </w:r>
      <w:r w:rsidRPr="006E6DEC">
        <w:rPr>
          <w:sz w:val="24"/>
          <w:szCs w:val="24"/>
        </w:rPr>
        <w:t>Світський ритуал поєднувався з релігійним. Культ предків сприяв</w:t>
      </w:r>
      <w:r>
        <w:rPr>
          <w:sz w:val="24"/>
          <w:szCs w:val="24"/>
        </w:rPr>
        <w:t xml:space="preserve"> посиленню </w:t>
      </w:r>
      <w:proofErr w:type="spellStart"/>
      <w:r>
        <w:rPr>
          <w:sz w:val="24"/>
          <w:szCs w:val="24"/>
        </w:rPr>
        <w:t>авторитета</w:t>
      </w:r>
      <w:proofErr w:type="spellEnd"/>
      <w:r>
        <w:rPr>
          <w:sz w:val="24"/>
          <w:szCs w:val="24"/>
        </w:rPr>
        <w:t xml:space="preserve"> традиції й</w:t>
      </w:r>
      <w:r w:rsidRPr="006E6DEC">
        <w:rPr>
          <w:sz w:val="24"/>
          <w:szCs w:val="24"/>
        </w:rPr>
        <w:t xml:space="preserve"> саме це, за визначенням Ернеста </w:t>
      </w:r>
      <w:proofErr w:type="spellStart"/>
      <w:r w:rsidRPr="006E6DEC">
        <w:rPr>
          <w:sz w:val="24"/>
          <w:szCs w:val="24"/>
        </w:rPr>
        <w:t>Ренана</w:t>
      </w:r>
      <w:proofErr w:type="spellEnd"/>
      <w:r w:rsidRPr="006E6DEC">
        <w:rPr>
          <w:sz w:val="24"/>
          <w:szCs w:val="24"/>
        </w:rPr>
        <w:t xml:space="preserve">, стало простим і ефективним механізмом самозбереження цивілізації. Ідеологія китайського ритуалу </w:t>
      </w:r>
      <w:r>
        <w:rPr>
          <w:sz w:val="24"/>
          <w:szCs w:val="24"/>
        </w:rPr>
        <w:t>була</w:t>
      </w:r>
      <w:r w:rsidRPr="006E6DEC">
        <w:rPr>
          <w:sz w:val="24"/>
          <w:szCs w:val="24"/>
        </w:rPr>
        <w:t xml:space="preserve"> наступн</w:t>
      </w:r>
      <w:r>
        <w:rPr>
          <w:sz w:val="24"/>
          <w:szCs w:val="24"/>
        </w:rPr>
        <w:t>ою</w:t>
      </w:r>
      <w:r w:rsidRPr="006E6DEC">
        <w:rPr>
          <w:sz w:val="24"/>
          <w:szCs w:val="24"/>
        </w:rPr>
        <w:t xml:space="preserve">: </w:t>
      </w:r>
      <w:r>
        <w:rPr>
          <w:sz w:val="24"/>
          <w:szCs w:val="24"/>
        </w:rPr>
        <w:t>л</w:t>
      </w:r>
      <w:r w:rsidRPr="006E6DEC">
        <w:rPr>
          <w:sz w:val="24"/>
          <w:szCs w:val="24"/>
        </w:rPr>
        <w:t xml:space="preserve">юдина смертна, природа змінюється. Постійне тільки небо. Хід небесних тіл символізує собою світову гармонію </w:t>
      </w:r>
      <w:r>
        <w:rPr>
          <w:sz w:val="24"/>
          <w:szCs w:val="24"/>
        </w:rPr>
        <w:t>й</w:t>
      </w:r>
      <w:r w:rsidRPr="006E6DEC">
        <w:rPr>
          <w:sz w:val="24"/>
          <w:szCs w:val="24"/>
        </w:rPr>
        <w:t xml:space="preserve"> порядок. Отже, події у Піднебесній повинні бути узгоджені з небесними.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Людська поведінка повинна відповідати </w:t>
      </w:r>
      <w:proofErr w:type="spellStart"/>
      <w:r w:rsidRPr="006E6DEC">
        <w:rPr>
          <w:sz w:val="24"/>
          <w:szCs w:val="24"/>
        </w:rPr>
        <w:t>одвічному</w:t>
      </w:r>
      <w:proofErr w:type="spellEnd"/>
      <w:r w:rsidRPr="006E6DEC">
        <w:rPr>
          <w:sz w:val="24"/>
          <w:szCs w:val="24"/>
        </w:rPr>
        <w:t xml:space="preserve"> порядку неба. Але ця відповідність може бути не буквальною, а тільки символічною. Таку симво</w:t>
      </w:r>
      <w:r>
        <w:rPr>
          <w:sz w:val="24"/>
          <w:szCs w:val="24"/>
        </w:rPr>
        <w:t>лічну відповідність закріплено в</w:t>
      </w:r>
      <w:r w:rsidRPr="006E6DEC">
        <w:rPr>
          <w:sz w:val="24"/>
          <w:szCs w:val="24"/>
        </w:rPr>
        <w:t xml:space="preserve"> ритуалі, запорукою істинності якого є його багатовікова усталеність і традиція.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>Шанування старших і покора волі вищих за соціальним статусом – головні принци</w:t>
      </w:r>
      <w:r>
        <w:rPr>
          <w:sz w:val="24"/>
          <w:szCs w:val="24"/>
        </w:rPr>
        <w:t>пи соціального ритуалу, що лежали в</w:t>
      </w:r>
      <w:r w:rsidRPr="006E6DEC">
        <w:rPr>
          <w:sz w:val="24"/>
          <w:szCs w:val="24"/>
        </w:rPr>
        <w:t xml:space="preserve"> основі системи соціально-правових стосунків. Традиція, збереження споконвічни</w:t>
      </w:r>
      <w:r>
        <w:rPr>
          <w:sz w:val="24"/>
          <w:szCs w:val="24"/>
        </w:rPr>
        <w:t>х устоїв займали головне місце в</w:t>
      </w:r>
      <w:r w:rsidRPr="006E6DEC">
        <w:rPr>
          <w:sz w:val="24"/>
          <w:szCs w:val="24"/>
        </w:rPr>
        <w:t xml:space="preserve"> системі правового регулювання. Давній релігійний культ предків, значна роль традиції і ритуалу, складний чиновницький церемоніал виробляли поважне ставлення до будь-якої форми влади – батьківської, службової, духовної. </w:t>
      </w:r>
    </w:p>
    <w:p w:rsidR="00253BD9" w:rsidRPr="00011FD3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proofErr w:type="spellStart"/>
      <w:r w:rsidRPr="006E6DEC">
        <w:rPr>
          <w:bCs/>
          <w:sz w:val="24"/>
          <w:szCs w:val="24"/>
        </w:rPr>
        <w:t>Давньокитайська</w:t>
      </w:r>
      <w:proofErr w:type="spellEnd"/>
      <w:r w:rsidRPr="006E6DEC">
        <w:rPr>
          <w:bCs/>
          <w:sz w:val="24"/>
          <w:szCs w:val="24"/>
        </w:rPr>
        <w:t xml:space="preserve"> </w:t>
      </w:r>
      <w:proofErr w:type="spellStart"/>
      <w:r w:rsidRPr="006E6DEC">
        <w:rPr>
          <w:bCs/>
          <w:sz w:val="24"/>
          <w:szCs w:val="24"/>
        </w:rPr>
        <w:t>передфілософія</w:t>
      </w:r>
      <w:proofErr w:type="spellEnd"/>
      <w:r w:rsidRPr="006E6DEC">
        <w:rPr>
          <w:bCs/>
          <w:sz w:val="24"/>
          <w:szCs w:val="24"/>
        </w:rPr>
        <w:t xml:space="preserve"> сформувалась за зазначених соціально-історичних умов, що не могло не вплинути на її характер.</w:t>
      </w:r>
      <w:r w:rsidRPr="006E6DEC">
        <w:rPr>
          <w:sz w:val="24"/>
          <w:szCs w:val="24"/>
        </w:rPr>
        <w:t xml:space="preserve"> Її особливості – практицизм, наголос на соціально-політичні</w:t>
      </w:r>
      <w:r>
        <w:rPr>
          <w:sz w:val="24"/>
          <w:szCs w:val="24"/>
        </w:rPr>
        <w:t>й</w:t>
      </w:r>
      <w:r w:rsidRPr="006E6DEC">
        <w:rPr>
          <w:sz w:val="24"/>
          <w:szCs w:val="24"/>
        </w:rPr>
        <w:t xml:space="preserve"> та етичні</w:t>
      </w:r>
      <w:r>
        <w:rPr>
          <w:sz w:val="24"/>
          <w:szCs w:val="24"/>
        </w:rPr>
        <w:t>й</w:t>
      </w:r>
      <w:r w:rsidRPr="006E6DEC">
        <w:rPr>
          <w:sz w:val="24"/>
          <w:szCs w:val="24"/>
        </w:rPr>
        <w:t xml:space="preserve"> проблематиці. Основні принципи світогляду людини </w:t>
      </w:r>
      <w:proofErr w:type="spellStart"/>
      <w:r w:rsidRPr="006E6DEC">
        <w:rPr>
          <w:sz w:val="24"/>
          <w:szCs w:val="24"/>
        </w:rPr>
        <w:t>давньокитайської</w:t>
      </w:r>
      <w:proofErr w:type="spellEnd"/>
      <w:r w:rsidRPr="006E6DEC">
        <w:rPr>
          <w:sz w:val="24"/>
          <w:szCs w:val="24"/>
        </w:rPr>
        <w:t xml:space="preserve"> цивілізації відображені в </w:t>
      </w:r>
      <w:proofErr w:type="spellStart"/>
      <w:r w:rsidRPr="00011FD3">
        <w:rPr>
          <w:sz w:val="24"/>
          <w:szCs w:val="24"/>
        </w:rPr>
        <w:t>пʼятикнижжі</w:t>
      </w:r>
      <w:proofErr w:type="spellEnd"/>
      <w:r w:rsidRPr="00011FD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011FD3">
        <w:rPr>
          <w:iCs/>
          <w:sz w:val="24"/>
          <w:szCs w:val="24"/>
        </w:rPr>
        <w:t>У-</w:t>
      </w:r>
      <w:proofErr w:type="spellStart"/>
      <w:r w:rsidRPr="00011FD3">
        <w:rPr>
          <w:iCs/>
          <w:sz w:val="24"/>
          <w:szCs w:val="24"/>
        </w:rPr>
        <w:t>цзін</w:t>
      </w:r>
      <w:proofErr w:type="spellEnd"/>
      <w:r w:rsidRPr="00011FD3">
        <w:rPr>
          <w:sz w:val="24"/>
          <w:szCs w:val="24"/>
        </w:rPr>
        <w:t>»</w:t>
      </w:r>
      <w:r>
        <w:rPr>
          <w:sz w:val="24"/>
          <w:szCs w:val="24"/>
        </w:rPr>
        <w:t>, що складається з «</w:t>
      </w:r>
      <w:r w:rsidRPr="00011FD3">
        <w:rPr>
          <w:iCs/>
          <w:sz w:val="24"/>
          <w:szCs w:val="24"/>
        </w:rPr>
        <w:t>Книги пісень</w:t>
      </w:r>
      <w:r w:rsidRPr="00011FD3">
        <w:rPr>
          <w:sz w:val="24"/>
          <w:szCs w:val="24"/>
        </w:rPr>
        <w:t>»</w:t>
      </w:r>
      <w:r>
        <w:rPr>
          <w:sz w:val="24"/>
          <w:szCs w:val="24"/>
        </w:rPr>
        <w:t>, «</w:t>
      </w:r>
      <w:r w:rsidRPr="00011FD3">
        <w:rPr>
          <w:iCs/>
          <w:sz w:val="24"/>
          <w:szCs w:val="24"/>
        </w:rPr>
        <w:t>Книги історії</w:t>
      </w:r>
      <w:r w:rsidRPr="00011FD3">
        <w:rPr>
          <w:sz w:val="24"/>
          <w:szCs w:val="24"/>
        </w:rPr>
        <w:t>»</w:t>
      </w:r>
      <w:r>
        <w:rPr>
          <w:sz w:val="24"/>
          <w:szCs w:val="24"/>
        </w:rPr>
        <w:t>, «</w:t>
      </w:r>
      <w:r w:rsidRPr="00011FD3">
        <w:rPr>
          <w:iCs/>
          <w:sz w:val="24"/>
          <w:szCs w:val="24"/>
        </w:rPr>
        <w:t>Книги перемін</w:t>
      </w:r>
      <w:r w:rsidRPr="00011FD3">
        <w:rPr>
          <w:sz w:val="24"/>
          <w:szCs w:val="24"/>
        </w:rPr>
        <w:t>»</w:t>
      </w:r>
      <w:r>
        <w:rPr>
          <w:sz w:val="24"/>
          <w:szCs w:val="24"/>
        </w:rPr>
        <w:t>, «</w:t>
      </w:r>
      <w:r w:rsidRPr="00011FD3">
        <w:rPr>
          <w:iCs/>
          <w:sz w:val="24"/>
          <w:szCs w:val="24"/>
        </w:rPr>
        <w:t>Книги обрядів</w:t>
      </w:r>
      <w:r w:rsidRPr="00011FD3">
        <w:rPr>
          <w:sz w:val="24"/>
          <w:szCs w:val="24"/>
        </w:rPr>
        <w:t>»</w:t>
      </w:r>
      <w:r>
        <w:rPr>
          <w:sz w:val="24"/>
          <w:szCs w:val="24"/>
        </w:rPr>
        <w:t xml:space="preserve"> та літопису «</w:t>
      </w:r>
      <w:r w:rsidRPr="00011FD3">
        <w:rPr>
          <w:iCs/>
          <w:sz w:val="24"/>
          <w:szCs w:val="24"/>
        </w:rPr>
        <w:t>Чунь-цю</w:t>
      </w:r>
      <w:r w:rsidRPr="00011FD3">
        <w:rPr>
          <w:sz w:val="24"/>
          <w:szCs w:val="24"/>
        </w:rPr>
        <w:t xml:space="preserve">». Ці </w:t>
      </w:r>
      <w:proofErr w:type="spellStart"/>
      <w:r w:rsidRPr="00011FD3">
        <w:rPr>
          <w:sz w:val="24"/>
          <w:szCs w:val="24"/>
        </w:rPr>
        <w:t>пʼять</w:t>
      </w:r>
      <w:proofErr w:type="spellEnd"/>
      <w:r w:rsidRPr="00011FD3">
        <w:rPr>
          <w:sz w:val="24"/>
          <w:szCs w:val="24"/>
        </w:rPr>
        <w:t xml:space="preserve"> книг стали основою традиційної освіти. </w:t>
      </w:r>
    </w:p>
    <w:p w:rsidR="00253BD9" w:rsidRPr="00287CAF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Найважливіша тема </w:t>
      </w:r>
      <w:proofErr w:type="spellStart"/>
      <w:r w:rsidRPr="006E6DEC">
        <w:rPr>
          <w:sz w:val="24"/>
          <w:szCs w:val="24"/>
        </w:rPr>
        <w:t>давньокитайської</w:t>
      </w:r>
      <w:proofErr w:type="spellEnd"/>
      <w:r w:rsidRPr="006E6DEC">
        <w:rPr>
          <w:sz w:val="24"/>
          <w:szCs w:val="24"/>
        </w:rPr>
        <w:t xml:space="preserve"> думки має міфологічне коріння – це проблема добра і зла. Саме у протистоянні двох начал вбачається початок світу, життя, історії. Дві сили, що стоять за різноманіттям життєвих перетворень – </w:t>
      </w:r>
      <w:r w:rsidRPr="00287CAF">
        <w:rPr>
          <w:i/>
          <w:iCs/>
          <w:sz w:val="24"/>
          <w:szCs w:val="24"/>
        </w:rPr>
        <w:t>Ян</w:t>
      </w:r>
      <w:r w:rsidRPr="00287CAF">
        <w:rPr>
          <w:i/>
          <w:sz w:val="24"/>
          <w:szCs w:val="24"/>
        </w:rPr>
        <w:t xml:space="preserve"> і </w:t>
      </w:r>
      <w:proofErr w:type="spellStart"/>
      <w:r w:rsidRPr="00287CAF">
        <w:rPr>
          <w:i/>
          <w:iCs/>
          <w:sz w:val="24"/>
          <w:szCs w:val="24"/>
        </w:rPr>
        <w:t>Інь</w:t>
      </w:r>
      <w:proofErr w:type="spellEnd"/>
      <w:r w:rsidRPr="00287CAF">
        <w:rPr>
          <w:i/>
          <w:sz w:val="24"/>
          <w:szCs w:val="24"/>
        </w:rPr>
        <w:t>.</w:t>
      </w:r>
      <w:r w:rsidRPr="00287CAF">
        <w:rPr>
          <w:sz w:val="24"/>
          <w:szCs w:val="24"/>
        </w:rPr>
        <w:t xml:space="preserve"> Їх прояв – світло і темрява, тепло і холод, чоловіче і жіноче начала. Ці</w:t>
      </w:r>
      <w:r>
        <w:rPr>
          <w:sz w:val="24"/>
          <w:szCs w:val="24"/>
        </w:rPr>
        <w:t xml:space="preserve"> сили розгортують протистояння в</w:t>
      </w:r>
      <w:r w:rsidRPr="00287CAF">
        <w:rPr>
          <w:sz w:val="24"/>
          <w:szCs w:val="24"/>
        </w:rPr>
        <w:t xml:space="preserve"> стані “</w:t>
      </w:r>
      <w:r w:rsidRPr="00287CAF">
        <w:rPr>
          <w:iCs/>
          <w:sz w:val="24"/>
          <w:szCs w:val="24"/>
        </w:rPr>
        <w:t>ці</w:t>
      </w:r>
      <w:r w:rsidRPr="00287CAF">
        <w:rPr>
          <w:sz w:val="24"/>
          <w:szCs w:val="24"/>
        </w:rPr>
        <w:t xml:space="preserve">», тобто у </w:t>
      </w:r>
      <w:r w:rsidRPr="00287CAF">
        <w:rPr>
          <w:sz w:val="24"/>
          <w:szCs w:val="24"/>
        </w:rPr>
        <w:lastRenderedPageBreak/>
        <w:t>матеріальному утіленні. Шість станів “</w:t>
      </w:r>
      <w:r w:rsidRPr="00287CAF">
        <w:rPr>
          <w:iCs/>
          <w:sz w:val="24"/>
          <w:szCs w:val="24"/>
        </w:rPr>
        <w:t>ці</w:t>
      </w:r>
      <w:r w:rsidRPr="00287CAF">
        <w:rPr>
          <w:sz w:val="24"/>
          <w:szCs w:val="24"/>
        </w:rPr>
        <w:t xml:space="preserve">» дають можливість спостерігати сутність </w:t>
      </w:r>
      <w:r w:rsidRPr="00287CAF">
        <w:rPr>
          <w:iCs/>
          <w:sz w:val="24"/>
          <w:szCs w:val="24"/>
        </w:rPr>
        <w:t>Ян</w:t>
      </w:r>
      <w:r w:rsidRPr="00287CAF">
        <w:rPr>
          <w:sz w:val="24"/>
          <w:szCs w:val="24"/>
        </w:rPr>
        <w:t xml:space="preserve"> та </w:t>
      </w:r>
      <w:proofErr w:type="spellStart"/>
      <w:r w:rsidRPr="00287CAF">
        <w:rPr>
          <w:iCs/>
          <w:sz w:val="24"/>
          <w:szCs w:val="24"/>
        </w:rPr>
        <w:t>Інь</w:t>
      </w:r>
      <w:proofErr w:type="spellEnd"/>
      <w:r w:rsidRPr="00287CAF">
        <w:rPr>
          <w:sz w:val="24"/>
          <w:szCs w:val="24"/>
        </w:rPr>
        <w:t xml:space="preserve">: вітер, дощ, морок, світло, небесна та земна матерія – </w:t>
      </w:r>
      <w:proofErr w:type="spellStart"/>
      <w:r w:rsidRPr="00287CAF">
        <w:rPr>
          <w:iCs/>
          <w:sz w:val="24"/>
          <w:szCs w:val="24"/>
        </w:rPr>
        <w:t>Янци</w:t>
      </w:r>
      <w:proofErr w:type="spellEnd"/>
      <w:r w:rsidRPr="00287CAF">
        <w:rPr>
          <w:iCs/>
          <w:sz w:val="24"/>
          <w:szCs w:val="24"/>
        </w:rPr>
        <w:t xml:space="preserve"> </w:t>
      </w:r>
      <w:r w:rsidRPr="00287CAF">
        <w:rPr>
          <w:sz w:val="24"/>
          <w:szCs w:val="24"/>
        </w:rPr>
        <w:t xml:space="preserve">та </w:t>
      </w:r>
      <w:proofErr w:type="spellStart"/>
      <w:r w:rsidRPr="00287CAF">
        <w:rPr>
          <w:iCs/>
          <w:sz w:val="24"/>
          <w:szCs w:val="24"/>
        </w:rPr>
        <w:t>Іньци</w:t>
      </w:r>
      <w:proofErr w:type="spellEnd"/>
      <w:r w:rsidRPr="00287CAF">
        <w:rPr>
          <w:sz w:val="24"/>
          <w:szCs w:val="24"/>
        </w:rPr>
        <w:t xml:space="preserve">. </w:t>
      </w:r>
    </w:p>
    <w:p w:rsidR="00253BD9" w:rsidRPr="00287CAF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287CAF">
        <w:rPr>
          <w:sz w:val="24"/>
          <w:szCs w:val="24"/>
        </w:rPr>
        <w:t xml:space="preserve">Процес протистояння і переродження форм </w:t>
      </w:r>
      <w:r w:rsidRPr="00287CAF">
        <w:rPr>
          <w:iCs/>
          <w:sz w:val="24"/>
          <w:szCs w:val="24"/>
        </w:rPr>
        <w:t>Ян</w:t>
      </w:r>
      <w:r w:rsidRPr="00287CAF">
        <w:rPr>
          <w:sz w:val="24"/>
          <w:szCs w:val="24"/>
        </w:rPr>
        <w:t xml:space="preserve"> і </w:t>
      </w:r>
      <w:proofErr w:type="spellStart"/>
      <w:r w:rsidRPr="00287CAF">
        <w:rPr>
          <w:iCs/>
          <w:sz w:val="24"/>
          <w:szCs w:val="24"/>
        </w:rPr>
        <w:t>Інь</w:t>
      </w:r>
      <w:proofErr w:type="spellEnd"/>
      <w:r w:rsidRPr="00287CAF">
        <w:rPr>
          <w:sz w:val="24"/>
          <w:szCs w:val="24"/>
        </w:rPr>
        <w:t xml:space="preserve"> підкоряється вищому космічному закону </w:t>
      </w:r>
      <w:r w:rsidRPr="00287CAF">
        <w:rPr>
          <w:iCs/>
          <w:sz w:val="24"/>
          <w:szCs w:val="24"/>
        </w:rPr>
        <w:t>Дао</w:t>
      </w:r>
      <w:r w:rsidRPr="00287CAF">
        <w:rPr>
          <w:sz w:val="24"/>
          <w:szCs w:val="24"/>
        </w:rPr>
        <w:t xml:space="preserve">. </w:t>
      </w:r>
      <w:r w:rsidRPr="00287CAF">
        <w:rPr>
          <w:i/>
          <w:iCs/>
          <w:sz w:val="24"/>
          <w:szCs w:val="24"/>
        </w:rPr>
        <w:t>Дао</w:t>
      </w:r>
      <w:r w:rsidRPr="00287CAF">
        <w:rPr>
          <w:sz w:val="24"/>
          <w:szCs w:val="24"/>
        </w:rPr>
        <w:t xml:space="preserve"> – це закономірність ходу небесних </w:t>
      </w:r>
      <w:r>
        <w:rPr>
          <w:sz w:val="24"/>
          <w:szCs w:val="24"/>
        </w:rPr>
        <w:t>світил, зміни часу, народження й</w:t>
      </w:r>
      <w:r w:rsidRPr="00287CAF">
        <w:rPr>
          <w:sz w:val="24"/>
          <w:szCs w:val="24"/>
        </w:rPr>
        <w:t xml:space="preserve"> смерті. </w:t>
      </w:r>
      <w:r w:rsidRPr="00287CAF">
        <w:rPr>
          <w:iCs/>
          <w:sz w:val="24"/>
          <w:szCs w:val="24"/>
        </w:rPr>
        <w:t>Дао</w:t>
      </w:r>
      <w:r w:rsidRPr="00287CAF">
        <w:rPr>
          <w:sz w:val="24"/>
          <w:szCs w:val="24"/>
        </w:rPr>
        <w:t xml:space="preserve"> безособове.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Ще одна з суттєвих світоглядних особливостей давнього Китаю – </w:t>
      </w:r>
      <w:proofErr w:type="spellStart"/>
      <w:r w:rsidRPr="006E6DEC">
        <w:rPr>
          <w:sz w:val="24"/>
          <w:szCs w:val="24"/>
        </w:rPr>
        <w:t>невідокремленість</w:t>
      </w:r>
      <w:proofErr w:type="spellEnd"/>
      <w:r w:rsidRPr="006E6DEC">
        <w:rPr>
          <w:sz w:val="24"/>
          <w:szCs w:val="24"/>
        </w:rPr>
        <w:t xml:space="preserve"> людини від природи. Тому з поняттям </w:t>
      </w:r>
      <w:r w:rsidRPr="00287CAF">
        <w:rPr>
          <w:iCs/>
          <w:sz w:val="24"/>
          <w:szCs w:val="24"/>
        </w:rPr>
        <w:t>Дао</w:t>
      </w:r>
      <w:r w:rsidRPr="00287CAF">
        <w:rPr>
          <w:sz w:val="24"/>
          <w:szCs w:val="24"/>
        </w:rPr>
        <w:t xml:space="preserve"> </w:t>
      </w:r>
      <w:proofErr w:type="spellStart"/>
      <w:r w:rsidRPr="006E6DEC">
        <w:rPr>
          <w:sz w:val="24"/>
          <w:szCs w:val="24"/>
        </w:rPr>
        <w:t>пов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язане</w:t>
      </w:r>
      <w:proofErr w:type="spellEnd"/>
      <w:r w:rsidRPr="006E6DEC">
        <w:rPr>
          <w:sz w:val="24"/>
          <w:szCs w:val="24"/>
        </w:rPr>
        <w:t xml:space="preserve"> формування уявлення про необхідне і належне серед людей. </w:t>
      </w:r>
      <w:r>
        <w:rPr>
          <w:sz w:val="24"/>
          <w:szCs w:val="24"/>
        </w:rPr>
        <w:t>Його сутність тут викривається в</w:t>
      </w:r>
      <w:r w:rsidRPr="006E6DEC">
        <w:rPr>
          <w:sz w:val="24"/>
          <w:szCs w:val="24"/>
        </w:rPr>
        <w:t xml:space="preserve"> поняттях </w:t>
      </w:r>
      <w:r>
        <w:rPr>
          <w:sz w:val="24"/>
          <w:szCs w:val="24"/>
        </w:rPr>
        <w:t>«</w:t>
      </w:r>
      <w:r w:rsidRPr="00287CAF">
        <w:rPr>
          <w:iCs/>
          <w:sz w:val="24"/>
          <w:szCs w:val="24"/>
        </w:rPr>
        <w:t>лі</w:t>
      </w:r>
      <w:r w:rsidRPr="00287CAF">
        <w:rPr>
          <w:sz w:val="24"/>
          <w:szCs w:val="24"/>
        </w:rPr>
        <w:t>»</w:t>
      </w:r>
      <w:r>
        <w:rPr>
          <w:sz w:val="24"/>
          <w:szCs w:val="24"/>
        </w:rPr>
        <w:t xml:space="preserve"> – чемність, ритуал, «</w:t>
      </w:r>
      <w:proofErr w:type="spellStart"/>
      <w:r w:rsidRPr="00287CAF">
        <w:rPr>
          <w:iCs/>
          <w:sz w:val="24"/>
          <w:szCs w:val="24"/>
        </w:rPr>
        <w:t>сяо</w:t>
      </w:r>
      <w:proofErr w:type="spellEnd"/>
      <w:r w:rsidRPr="00287CAF">
        <w:rPr>
          <w:sz w:val="24"/>
          <w:szCs w:val="24"/>
        </w:rPr>
        <w:t>»</w:t>
      </w:r>
      <w:r>
        <w:rPr>
          <w:sz w:val="24"/>
          <w:szCs w:val="24"/>
        </w:rPr>
        <w:t xml:space="preserve"> – повага, «</w:t>
      </w:r>
      <w:r w:rsidRPr="00287CAF">
        <w:rPr>
          <w:iCs/>
          <w:sz w:val="24"/>
          <w:szCs w:val="24"/>
        </w:rPr>
        <w:t>ді</w:t>
      </w:r>
      <w:r w:rsidRPr="00287CAF"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– шаноблива покірність.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Етичне навантаження уявлення про </w:t>
      </w:r>
      <w:r w:rsidRPr="00287CAF">
        <w:rPr>
          <w:iCs/>
          <w:sz w:val="24"/>
          <w:szCs w:val="24"/>
        </w:rPr>
        <w:t>Дао</w:t>
      </w:r>
      <w:r w:rsidRPr="00287CAF">
        <w:rPr>
          <w:sz w:val="24"/>
          <w:szCs w:val="24"/>
        </w:rPr>
        <w:t xml:space="preserve"> </w:t>
      </w:r>
      <w:r w:rsidRPr="006E6DEC">
        <w:rPr>
          <w:sz w:val="24"/>
          <w:szCs w:val="24"/>
        </w:rPr>
        <w:t xml:space="preserve">відбилося у специфіці </w:t>
      </w:r>
      <w:proofErr w:type="spellStart"/>
      <w:r w:rsidRPr="006E6DEC">
        <w:rPr>
          <w:sz w:val="24"/>
          <w:szCs w:val="24"/>
        </w:rPr>
        <w:t>давньокитайської</w:t>
      </w:r>
      <w:proofErr w:type="spellEnd"/>
      <w:r w:rsidRPr="006E6DEC">
        <w:rPr>
          <w:sz w:val="24"/>
          <w:szCs w:val="24"/>
        </w:rPr>
        <w:t xml:space="preserve"> науки. Зародки математики, астрономії, механіки у давньому Китаї мали великі досягнення, хоча й не знали раціонального доведення. Тут знання сприймались і передавались як істина, що не потребує доказів. Адже існували моральні принципи вчительства: вчитель не мав права говорити учневі неправду, а учень – сумніватись у словах вчителя.</w:t>
      </w:r>
    </w:p>
    <w:p w:rsidR="00253BD9" w:rsidRPr="00287CAF" w:rsidRDefault="00253BD9" w:rsidP="00253BD9">
      <w:pPr>
        <w:pStyle w:val="2"/>
        <w:spacing w:line="240" w:lineRule="auto"/>
        <w:ind w:firstLine="340"/>
        <w:rPr>
          <w:b/>
          <w:sz w:val="24"/>
          <w:szCs w:val="24"/>
        </w:rPr>
      </w:pPr>
      <w:r w:rsidRPr="00287CAF">
        <w:rPr>
          <w:b/>
          <w:sz w:val="24"/>
          <w:szCs w:val="24"/>
        </w:rPr>
        <w:t>Конфуціанство</w:t>
      </w:r>
    </w:p>
    <w:p w:rsidR="00253BD9" w:rsidRPr="00287CAF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proofErr w:type="spellStart"/>
      <w:r w:rsidRPr="006E6DEC">
        <w:rPr>
          <w:sz w:val="24"/>
          <w:szCs w:val="24"/>
        </w:rPr>
        <w:t>Давньокитайську</w:t>
      </w:r>
      <w:proofErr w:type="spellEnd"/>
      <w:r w:rsidRPr="006E6DEC">
        <w:rPr>
          <w:sz w:val="24"/>
          <w:szCs w:val="24"/>
        </w:rPr>
        <w:t xml:space="preserve"> думку уславили шість основних шкіл: </w:t>
      </w:r>
      <w:r w:rsidRPr="00287CAF">
        <w:rPr>
          <w:iCs/>
          <w:sz w:val="24"/>
          <w:szCs w:val="24"/>
        </w:rPr>
        <w:t xml:space="preserve">конфуціанство, даосизм, </w:t>
      </w:r>
      <w:proofErr w:type="spellStart"/>
      <w:r w:rsidRPr="00287CAF">
        <w:rPr>
          <w:iCs/>
          <w:sz w:val="24"/>
          <w:szCs w:val="24"/>
        </w:rPr>
        <w:t>легізм</w:t>
      </w:r>
      <w:proofErr w:type="spellEnd"/>
      <w:r w:rsidRPr="00287CAF">
        <w:rPr>
          <w:iCs/>
          <w:sz w:val="24"/>
          <w:szCs w:val="24"/>
        </w:rPr>
        <w:t xml:space="preserve">, школа </w:t>
      </w:r>
      <w:proofErr w:type="spellStart"/>
      <w:r w:rsidRPr="00287CAF">
        <w:rPr>
          <w:iCs/>
          <w:sz w:val="24"/>
          <w:szCs w:val="24"/>
        </w:rPr>
        <w:t>інь-ян</w:t>
      </w:r>
      <w:proofErr w:type="spellEnd"/>
      <w:r w:rsidRPr="00287CAF">
        <w:rPr>
          <w:iCs/>
          <w:sz w:val="24"/>
          <w:szCs w:val="24"/>
        </w:rPr>
        <w:t xml:space="preserve">, </w:t>
      </w:r>
      <w:proofErr w:type="spellStart"/>
      <w:r w:rsidRPr="00287CAF">
        <w:rPr>
          <w:iCs/>
          <w:sz w:val="24"/>
          <w:szCs w:val="24"/>
        </w:rPr>
        <w:t>моїзм</w:t>
      </w:r>
      <w:proofErr w:type="spellEnd"/>
      <w:r w:rsidRPr="00287CAF">
        <w:rPr>
          <w:iCs/>
          <w:sz w:val="24"/>
          <w:szCs w:val="24"/>
        </w:rPr>
        <w:t>, школа імен</w:t>
      </w:r>
      <w:r w:rsidRPr="00287CAF">
        <w:rPr>
          <w:sz w:val="24"/>
          <w:szCs w:val="24"/>
        </w:rPr>
        <w:t xml:space="preserve">. Історичні умови їх появи у VІІ-VІ ст. до н.е. – послаблення централізованої держави, усобиці, боротьба дрібних </w:t>
      </w:r>
      <w:proofErr w:type="spellStart"/>
      <w:r w:rsidRPr="00287CAF">
        <w:rPr>
          <w:iCs/>
          <w:sz w:val="24"/>
          <w:szCs w:val="24"/>
        </w:rPr>
        <w:t>ванів</w:t>
      </w:r>
      <w:proofErr w:type="spellEnd"/>
      <w:r w:rsidRPr="00287CAF">
        <w:rPr>
          <w:sz w:val="24"/>
          <w:szCs w:val="24"/>
        </w:rPr>
        <w:t>,</w:t>
      </w:r>
      <w:r w:rsidRPr="006E6DEC">
        <w:rPr>
          <w:sz w:val="24"/>
          <w:szCs w:val="24"/>
        </w:rPr>
        <w:t xml:space="preserve"> соціальна нестабільність. За цих умов жив </w:t>
      </w:r>
      <w:r w:rsidRPr="00287CAF">
        <w:rPr>
          <w:b/>
          <w:i/>
          <w:iCs/>
          <w:sz w:val="24"/>
          <w:szCs w:val="24"/>
        </w:rPr>
        <w:t xml:space="preserve">Кун </w:t>
      </w:r>
      <w:proofErr w:type="spellStart"/>
      <w:r w:rsidRPr="00287CAF">
        <w:rPr>
          <w:b/>
          <w:i/>
          <w:iCs/>
          <w:sz w:val="24"/>
          <w:szCs w:val="24"/>
        </w:rPr>
        <w:t>Фу-цзи</w:t>
      </w:r>
      <w:proofErr w:type="spellEnd"/>
      <w:r w:rsidRPr="006E6DEC">
        <w:rPr>
          <w:sz w:val="24"/>
          <w:szCs w:val="24"/>
        </w:rPr>
        <w:t xml:space="preserve"> (551-479 </w:t>
      </w:r>
      <w:proofErr w:type="spellStart"/>
      <w:r w:rsidRPr="006E6DEC">
        <w:rPr>
          <w:sz w:val="24"/>
          <w:szCs w:val="24"/>
        </w:rPr>
        <w:t>рр</w:t>
      </w:r>
      <w:proofErr w:type="spellEnd"/>
      <w:r w:rsidRPr="006E6DEC">
        <w:rPr>
          <w:sz w:val="24"/>
          <w:szCs w:val="24"/>
        </w:rPr>
        <w:t xml:space="preserve"> до н.е.), у європейській транскрипції – Конфуцій. Походячи зі знатного, але зубожілого роду, Конфуцій почав вчитися тільки у 15 років. До цього часу він був пастухом, сторожем. Його власна школа </w:t>
      </w:r>
      <w:proofErr w:type="spellStart"/>
      <w:r w:rsidRPr="006E6DEC">
        <w:rPr>
          <w:sz w:val="24"/>
          <w:szCs w:val="24"/>
        </w:rPr>
        <w:t>з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явилась</w:t>
      </w:r>
      <w:proofErr w:type="spellEnd"/>
      <w:r w:rsidRPr="006E6DEC">
        <w:rPr>
          <w:sz w:val="24"/>
          <w:szCs w:val="24"/>
        </w:rPr>
        <w:t xml:space="preserve"> лише тоді, коли він досяг 50 років. Сам вчитель про свій духовний шлях говорив так</w:t>
      </w:r>
      <w:r>
        <w:rPr>
          <w:sz w:val="24"/>
          <w:szCs w:val="24"/>
        </w:rPr>
        <w:t>: «</w:t>
      </w:r>
      <w:r w:rsidRPr="00287CAF">
        <w:rPr>
          <w:iCs/>
          <w:sz w:val="24"/>
          <w:szCs w:val="24"/>
        </w:rPr>
        <w:t>У 30 стояв твердо, у 40 – звільнився від сумнівів, у 50 пізнав волю неба, у 60 навчився слухатися її, у 70 зміг дотримуватись веління серця, не порушуючи волі неба</w:t>
      </w:r>
      <w:r w:rsidRPr="00287CAF">
        <w:rPr>
          <w:sz w:val="24"/>
          <w:szCs w:val="24"/>
        </w:rPr>
        <w:t>».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Основна книга конфуціанства – </w:t>
      </w:r>
      <w:r>
        <w:rPr>
          <w:sz w:val="24"/>
          <w:szCs w:val="24"/>
        </w:rPr>
        <w:t>«</w:t>
      </w:r>
      <w:r w:rsidRPr="00287CAF">
        <w:rPr>
          <w:iCs/>
          <w:sz w:val="24"/>
          <w:szCs w:val="24"/>
        </w:rPr>
        <w:t xml:space="preserve">Лунь </w:t>
      </w:r>
      <w:proofErr w:type="spellStart"/>
      <w:r w:rsidRPr="00287CAF">
        <w:rPr>
          <w:iCs/>
          <w:sz w:val="24"/>
          <w:szCs w:val="24"/>
        </w:rPr>
        <w:t>юй</w:t>
      </w:r>
      <w:proofErr w:type="spellEnd"/>
      <w:r w:rsidRPr="00287CAF">
        <w:rPr>
          <w:sz w:val="24"/>
          <w:szCs w:val="24"/>
        </w:rPr>
        <w:t>», це вислови вчителя, його бесіди з учнями. На перший погляд “</w:t>
      </w:r>
      <w:r w:rsidRPr="00287CAF">
        <w:rPr>
          <w:iCs/>
          <w:sz w:val="24"/>
          <w:szCs w:val="24"/>
        </w:rPr>
        <w:t xml:space="preserve">Лунь </w:t>
      </w:r>
      <w:proofErr w:type="spellStart"/>
      <w:r w:rsidRPr="00287CAF">
        <w:rPr>
          <w:iCs/>
          <w:sz w:val="24"/>
          <w:szCs w:val="24"/>
        </w:rPr>
        <w:t>юй</w:t>
      </w:r>
      <w:proofErr w:type="spellEnd"/>
      <w:r w:rsidRPr="00287CAF">
        <w:rPr>
          <w:sz w:val="24"/>
          <w:szCs w:val="24"/>
        </w:rPr>
        <w:t>»</w:t>
      </w:r>
      <w:r w:rsidRPr="006E6DEC">
        <w:rPr>
          <w:sz w:val="24"/>
          <w:szCs w:val="24"/>
        </w:rPr>
        <w:t xml:space="preserve"> справляє враження безсистемного і суперечливого опису спілкування Конфуція і його учнів. За своєю будовою книга подібна до усіх аналогічних архаїчних </w:t>
      </w:r>
      <w:proofErr w:type="spellStart"/>
      <w:r w:rsidRPr="006E6DEC">
        <w:rPr>
          <w:sz w:val="24"/>
          <w:szCs w:val="24"/>
        </w:rPr>
        <w:t>пам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яток</w:t>
      </w:r>
      <w:proofErr w:type="spellEnd"/>
      <w:r w:rsidRPr="006E6DEC">
        <w:rPr>
          <w:sz w:val="24"/>
          <w:szCs w:val="24"/>
        </w:rPr>
        <w:t xml:space="preserve">, мета яких – зберегти </w:t>
      </w:r>
      <w:proofErr w:type="spellStart"/>
      <w:r w:rsidRPr="006E6DEC">
        <w:rPr>
          <w:sz w:val="24"/>
          <w:szCs w:val="24"/>
        </w:rPr>
        <w:t>пам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ять</w:t>
      </w:r>
      <w:proofErr w:type="spellEnd"/>
      <w:r w:rsidRPr="006E6DEC">
        <w:rPr>
          <w:sz w:val="24"/>
          <w:szCs w:val="24"/>
        </w:rPr>
        <w:t xml:space="preserve"> про вчителя і основи його вчення, головні сентенції.</w:t>
      </w:r>
    </w:p>
    <w:p w:rsidR="00253BD9" w:rsidRPr="00287CAF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У конфуціанстві практично не розроблялись натурфілософські теми. Один з послідовників Конфуція </w:t>
      </w:r>
      <w:r w:rsidRPr="00287CAF">
        <w:rPr>
          <w:iCs/>
          <w:sz w:val="24"/>
          <w:szCs w:val="24"/>
        </w:rPr>
        <w:t>Цзи-гун</w:t>
      </w:r>
      <w:r w:rsidRPr="00287CAF">
        <w:rPr>
          <w:sz w:val="24"/>
          <w:szCs w:val="24"/>
        </w:rPr>
        <w:t xml:space="preserve"> з цього приводу казав, що “</w:t>
      </w:r>
      <w:r w:rsidRPr="00287CAF">
        <w:rPr>
          <w:iCs/>
          <w:sz w:val="24"/>
          <w:szCs w:val="24"/>
        </w:rPr>
        <w:t>у творах вчителя можна почути про природу людини, а про рух неба – ні</w:t>
      </w:r>
      <w:r w:rsidRPr="00287CAF">
        <w:rPr>
          <w:sz w:val="24"/>
          <w:szCs w:val="24"/>
        </w:rPr>
        <w:t xml:space="preserve">». </w:t>
      </w:r>
      <w:r w:rsidRPr="006E6DEC">
        <w:rPr>
          <w:sz w:val="24"/>
          <w:szCs w:val="24"/>
        </w:rPr>
        <w:t xml:space="preserve">Головна увага приділяється етичній проблематиці, а саме проблемі виховання достойної людини, моральної особистості. За визначенням Конфуція, у його вченні є лише одна ідея – </w:t>
      </w:r>
      <w:r w:rsidRPr="00287CAF">
        <w:rPr>
          <w:sz w:val="24"/>
          <w:szCs w:val="24"/>
        </w:rPr>
        <w:t xml:space="preserve">це </w:t>
      </w:r>
      <w:r w:rsidRPr="00287CAF">
        <w:rPr>
          <w:iCs/>
          <w:sz w:val="24"/>
          <w:szCs w:val="24"/>
        </w:rPr>
        <w:t>відданість государю і турбота про людей</w:t>
      </w:r>
      <w:r w:rsidRPr="00287CAF">
        <w:rPr>
          <w:sz w:val="24"/>
          <w:szCs w:val="24"/>
        </w:rPr>
        <w:t>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Існує вищій закон буття – небо. Це – втілена істина, абсолютна гармонія – </w:t>
      </w:r>
      <w:r w:rsidRPr="00BC2B45">
        <w:rPr>
          <w:iCs/>
          <w:sz w:val="24"/>
          <w:szCs w:val="24"/>
        </w:rPr>
        <w:t>Небесне Дао</w:t>
      </w:r>
      <w:r w:rsidRPr="00BC2B45">
        <w:rPr>
          <w:sz w:val="24"/>
          <w:szCs w:val="24"/>
        </w:rPr>
        <w:t>.</w:t>
      </w:r>
      <w:r w:rsidRPr="006E6DEC">
        <w:rPr>
          <w:sz w:val="24"/>
          <w:szCs w:val="24"/>
        </w:rPr>
        <w:t xml:space="preserve"> Усе підкоряється цьому закону, який змушує світ рухатись належним чином. Поняття </w:t>
      </w:r>
      <w:r w:rsidRPr="00BC2B45">
        <w:rPr>
          <w:iCs/>
          <w:sz w:val="24"/>
          <w:szCs w:val="24"/>
        </w:rPr>
        <w:t>Дао</w:t>
      </w:r>
      <w:r w:rsidRPr="00BC2B45">
        <w:rPr>
          <w:sz w:val="24"/>
          <w:szCs w:val="24"/>
        </w:rPr>
        <w:t xml:space="preserve"> (шлях, закон, вищій </w:t>
      </w:r>
      <w:r>
        <w:rPr>
          <w:sz w:val="24"/>
          <w:szCs w:val="24"/>
        </w:rPr>
        <w:t>принцип) Конфуцій тлумачить як «</w:t>
      </w:r>
      <w:r w:rsidRPr="00BC2B45">
        <w:rPr>
          <w:iCs/>
          <w:sz w:val="24"/>
          <w:szCs w:val="24"/>
        </w:rPr>
        <w:t>вірний вчинок</w:t>
      </w:r>
      <w:r w:rsidRPr="00BC2B45">
        <w:rPr>
          <w:sz w:val="24"/>
          <w:szCs w:val="24"/>
        </w:rPr>
        <w:t xml:space="preserve">». У природі є певний порядок, але у суспільстві його бракує. Колись закони суспільства і </w:t>
      </w:r>
      <w:r w:rsidRPr="00BC2B45">
        <w:rPr>
          <w:iCs/>
          <w:sz w:val="24"/>
          <w:szCs w:val="24"/>
        </w:rPr>
        <w:t>небесного Дао</w:t>
      </w:r>
      <w:r w:rsidRPr="006E6DEC">
        <w:rPr>
          <w:sz w:val="24"/>
          <w:szCs w:val="24"/>
        </w:rPr>
        <w:t xml:space="preserve"> співпадали і люди жили в гармонії. Тому необхідно повернутись до того гармонійного існування, до вчинку, який був правильний, бо він відповідав </w:t>
      </w:r>
      <w:r w:rsidRPr="00BC2B45">
        <w:rPr>
          <w:iCs/>
          <w:sz w:val="24"/>
          <w:szCs w:val="24"/>
        </w:rPr>
        <w:t>небесному Дао</w:t>
      </w:r>
      <w:r w:rsidRPr="00BC2B45">
        <w:rPr>
          <w:sz w:val="24"/>
          <w:szCs w:val="24"/>
        </w:rPr>
        <w:t>.</w:t>
      </w:r>
      <w:r w:rsidRPr="006E6DEC">
        <w:rPr>
          <w:sz w:val="24"/>
          <w:szCs w:val="24"/>
        </w:rPr>
        <w:t xml:space="preserve"> Устрій суспільства має відповідати космічній гармонії.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На думку Конфуція, суспільство повинно </w:t>
      </w:r>
      <w:r>
        <w:rPr>
          <w:sz w:val="24"/>
          <w:szCs w:val="24"/>
        </w:rPr>
        <w:t>нагадувати</w:t>
      </w:r>
      <w:r w:rsidRPr="006E6DEC">
        <w:rPr>
          <w:sz w:val="24"/>
          <w:szCs w:val="24"/>
        </w:rPr>
        <w:t xml:space="preserve"> родину, в якій панує принцип поваги до старших, тобто піддані мусять поважати, годити і бути вдячними начальникам. Зворотній </w:t>
      </w:r>
      <w:proofErr w:type="spellStart"/>
      <w:r w:rsidRPr="006E6DEC">
        <w:rPr>
          <w:sz w:val="24"/>
          <w:szCs w:val="24"/>
        </w:rPr>
        <w:t>зв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язок</w:t>
      </w:r>
      <w:proofErr w:type="spellEnd"/>
      <w:r w:rsidRPr="006E6DEC">
        <w:rPr>
          <w:sz w:val="24"/>
          <w:szCs w:val="24"/>
        </w:rPr>
        <w:t xml:space="preserve"> теж передбачає принцип родинного співіснування: старший повин</w:t>
      </w:r>
      <w:r>
        <w:rPr>
          <w:sz w:val="24"/>
          <w:szCs w:val="24"/>
        </w:rPr>
        <w:t>ен турбуватися про молодших, а в</w:t>
      </w:r>
      <w:r w:rsidRPr="006E6DEC">
        <w:rPr>
          <w:sz w:val="24"/>
          <w:szCs w:val="24"/>
        </w:rPr>
        <w:t xml:space="preserve"> державі – начальник про підлеглих. </w:t>
      </w:r>
    </w:p>
    <w:p w:rsidR="00253BD9" w:rsidRPr="00736F8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proofErr w:type="spellStart"/>
      <w:r w:rsidRPr="006E6DEC">
        <w:rPr>
          <w:sz w:val="24"/>
          <w:szCs w:val="24"/>
        </w:rPr>
        <w:t>Обов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язок</w:t>
      </w:r>
      <w:proofErr w:type="spellEnd"/>
      <w:r w:rsidRPr="006E6DEC">
        <w:rPr>
          <w:sz w:val="24"/>
          <w:szCs w:val="24"/>
        </w:rPr>
        <w:t xml:space="preserve"> підданого – наслідувати соціальний ритуал, що є засобом соціального примирення і порозуміння. Ритуал вимагає служіння державі і турбуватися про людей. Конфуцій раціоналізує суспільний ритуал, усуваючи на другий план його релігійне і культове значення</w:t>
      </w:r>
      <w:r w:rsidRPr="00736F8C">
        <w:rPr>
          <w:sz w:val="24"/>
          <w:szCs w:val="24"/>
        </w:rPr>
        <w:t>:</w:t>
      </w:r>
      <w:r w:rsidRPr="00736F8C">
        <w:rPr>
          <w:b/>
          <w:bCs/>
          <w:sz w:val="24"/>
          <w:szCs w:val="24"/>
        </w:rPr>
        <w:t xml:space="preserve"> </w:t>
      </w:r>
      <w:r w:rsidRPr="00736F8C">
        <w:rPr>
          <w:sz w:val="24"/>
          <w:szCs w:val="24"/>
        </w:rPr>
        <w:t>“</w:t>
      </w:r>
      <w:r w:rsidRPr="00736F8C">
        <w:rPr>
          <w:iCs/>
          <w:sz w:val="24"/>
          <w:szCs w:val="24"/>
        </w:rPr>
        <w:t>Якщо не навчився служити людям, чи можна служити духам?</w:t>
      </w:r>
      <w:r w:rsidRPr="00736F8C">
        <w:rPr>
          <w:sz w:val="24"/>
          <w:szCs w:val="24"/>
        </w:rPr>
        <w:t>»</w:t>
      </w:r>
    </w:p>
    <w:p w:rsidR="00253BD9" w:rsidRPr="00736F8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>
        <w:rPr>
          <w:sz w:val="24"/>
          <w:szCs w:val="24"/>
        </w:rPr>
        <w:t>Влада, на</w:t>
      </w:r>
      <w:r w:rsidRPr="006E6DEC">
        <w:rPr>
          <w:sz w:val="24"/>
          <w:szCs w:val="24"/>
        </w:rPr>
        <w:t xml:space="preserve"> думк</w:t>
      </w:r>
      <w:r>
        <w:rPr>
          <w:sz w:val="24"/>
          <w:szCs w:val="24"/>
        </w:rPr>
        <w:t>у</w:t>
      </w:r>
      <w:r w:rsidRPr="006E6DEC">
        <w:rPr>
          <w:sz w:val="24"/>
          <w:szCs w:val="24"/>
        </w:rPr>
        <w:t xml:space="preserve"> Конфуція, має ґрунтуватися на народній довірі. У державі повинно бути вдосталь їжі, зброї і народ повинен довіряти</w:t>
      </w:r>
      <w:r>
        <w:rPr>
          <w:sz w:val="24"/>
          <w:szCs w:val="24"/>
        </w:rPr>
        <w:t xml:space="preserve"> правителю. Пожертвувати можна й</w:t>
      </w:r>
      <w:r w:rsidRPr="006E6DEC">
        <w:rPr>
          <w:sz w:val="24"/>
          <w:szCs w:val="24"/>
        </w:rPr>
        <w:t xml:space="preserve"> зброєю і їжею, але </w:t>
      </w:r>
      <w:r w:rsidRPr="00736F8C">
        <w:rPr>
          <w:iCs/>
          <w:sz w:val="24"/>
          <w:szCs w:val="24"/>
        </w:rPr>
        <w:t>без довіри держава не існуватиме</w:t>
      </w:r>
      <w:r w:rsidRPr="00736F8C">
        <w:rPr>
          <w:sz w:val="24"/>
          <w:szCs w:val="24"/>
        </w:rPr>
        <w:t xml:space="preserve">. </w:t>
      </w:r>
    </w:p>
    <w:p w:rsidR="00253BD9" w:rsidRPr="00736F8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>Конфуцій формулює головний моральн</w:t>
      </w:r>
      <w:r>
        <w:rPr>
          <w:sz w:val="24"/>
          <w:szCs w:val="24"/>
        </w:rPr>
        <w:t>ий закон державного управління в</w:t>
      </w:r>
      <w:r w:rsidRPr="006E6DEC">
        <w:rPr>
          <w:sz w:val="24"/>
          <w:szCs w:val="24"/>
        </w:rPr>
        <w:t xml:space="preserve"> такий спосіб</w:t>
      </w:r>
      <w:r w:rsidRPr="00736F8C">
        <w:rPr>
          <w:sz w:val="24"/>
          <w:szCs w:val="24"/>
        </w:rPr>
        <w:t>: “</w:t>
      </w:r>
      <w:r w:rsidRPr="00736F8C">
        <w:rPr>
          <w:iCs/>
          <w:sz w:val="24"/>
          <w:szCs w:val="24"/>
        </w:rPr>
        <w:t>Якщо ви будите прагнути добра, то і народ буде добрим</w:t>
      </w:r>
      <w:r w:rsidRPr="00736F8C">
        <w:rPr>
          <w:sz w:val="24"/>
          <w:szCs w:val="24"/>
        </w:rPr>
        <w:t xml:space="preserve">». Отже, </w:t>
      </w:r>
      <w:r w:rsidRPr="00736F8C">
        <w:rPr>
          <w:bCs/>
          <w:iCs/>
          <w:sz w:val="24"/>
          <w:szCs w:val="24"/>
        </w:rPr>
        <w:t xml:space="preserve">правитель мусить бути </w:t>
      </w:r>
      <w:r w:rsidRPr="00736F8C">
        <w:rPr>
          <w:bCs/>
          <w:iCs/>
          <w:sz w:val="24"/>
          <w:szCs w:val="24"/>
        </w:rPr>
        <w:lastRenderedPageBreak/>
        <w:t>моральним взірцем</w:t>
      </w:r>
      <w:r w:rsidRPr="00736F8C">
        <w:rPr>
          <w:bCs/>
          <w:sz w:val="24"/>
          <w:szCs w:val="24"/>
        </w:rPr>
        <w:t xml:space="preserve">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Етичне вчення Конфуція розкривається в системі категорій </w:t>
      </w:r>
      <w:r>
        <w:rPr>
          <w:sz w:val="24"/>
          <w:szCs w:val="24"/>
        </w:rPr>
        <w:t>«</w:t>
      </w:r>
      <w:r w:rsidRPr="00492D4E">
        <w:rPr>
          <w:iCs/>
          <w:sz w:val="24"/>
          <w:szCs w:val="24"/>
        </w:rPr>
        <w:t>взаємність</w:t>
      </w:r>
      <w:r w:rsidRPr="00492D4E">
        <w:rPr>
          <w:sz w:val="24"/>
          <w:szCs w:val="24"/>
        </w:rPr>
        <w:t>» (</w:t>
      </w:r>
      <w:proofErr w:type="spellStart"/>
      <w:r w:rsidRPr="00492D4E">
        <w:rPr>
          <w:iCs/>
          <w:sz w:val="24"/>
          <w:szCs w:val="24"/>
        </w:rPr>
        <w:t>шу</w:t>
      </w:r>
      <w:proofErr w:type="spellEnd"/>
      <w:r>
        <w:rPr>
          <w:sz w:val="24"/>
          <w:szCs w:val="24"/>
        </w:rPr>
        <w:t>), «</w:t>
      </w:r>
      <w:r w:rsidRPr="00492D4E">
        <w:rPr>
          <w:iCs/>
          <w:sz w:val="24"/>
          <w:szCs w:val="24"/>
        </w:rPr>
        <w:t>правильний путь</w:t>
      </w:r>
      <w:r w:rsidRPr="00492D4E">
        <w:rPr>
          <w:sz w:val="24"/>
          <w:szCs w:val="24"/>
        </w:rPr>
        <w:t>» (</w:t>
      </w:r>
      <w:r w:rsidRPr="00492D4E">
        <w:rPr>
          <w:iCs/>
          <w:sz w:val="24"/>
          <w:szCs w:val="24"/>
        </w:rPr>
        <w:t>Дао</w:t>
      </w:r>
      <w:r>
        <w:rPr>
          <w:sz w:val="24"/>
          <w:szCs w:val="24"/>
        </w:rPr>
        <w:t>), «</w:t>
      </w:r>
      <w:r w:rsidRPr="00492D4E">
        <w:rPr>
          <w:iCs/>
          <w:sz w:val="24"/>
          <w:szCs w:val="24"/>
        </w:rPr>
        <w:t>чемність</w:t>
      </w:r>
      <w:r w:rsidRPr="00492D4E">
        <w:rPr>
          <w:sz w:val="24"/>
          <w:szCs w:val="24"/>
        </w:rPr>
        <w:t>» (</w:t>
      </w:r>
      <w:proofErr w:type="spellStart"/>
      <w:r w:rsidRPr="00492D4E">
        <w:rPr>
          <w:iCs/>
          <w:sz w:val="24"/>
          <w:szCs w:val="24"/>
        </w:rPr>
        <w:t>жень</w:t>
      </w:r>
      <w:proofErr w:type="spellEnd"/>
      <w:r w:rsidRPr="00492D4E">
        <w:rPr>
          <w:sz w:val="24"/>
          <w:szCs w:val="24"/>
        </w:rPr>
        <w:t xml:space="preserve">). Перша категорія – </w:t>
      </w:r>
      <w:proofErr w:type="spellStart"/>
      <w:r w:rsidRPr="00492D4E">
        <w:rPr>
          <w:iCs/>
          <w:sz w:val="24"/>
          <w:szCs w:val="24"/>
        </w:rPr>
        <w:t>шу</w:t>
      </w:r>
      <w:proofErr w:type="spellEnd"/>
      <w:r>
        <w:rPr>
          <w:sz w:val="24"/>
          <w:szCs w:val="24"/>
        </w:rPr>
        <w:t xml:space="preserve"> – відображала «</w:t>
      </w:r>
      <w:r w:rsidRPr="00492D4E">
        <w:rPr>
          <w:sz w:val="24"/>
          <w:szCs w:val="24"/>
        </w:rPr>
        <w:t xml:space="preserve">золоте правило моралі»: </w:t>
      </w:r>
      <w:r w:rsidRPr="00492D4E">
        <w:rPr>
          <w:bCs/>
          <w:iCs/>
          <w:sz w:val="24"/>
          <w:szCs w:val="24"/>
        </w:rPr>
        <w:t>людина повинна була вчиняти з іншим так, як бажає, щоб вчиняли з нею</w:t>
      </w:r>
      <w:r w:rsidRPr="00492D4E">
        <w:rPr>
          <w:sz w:val="24"/>
          <w:szCs w:val="24"/>
        </w:rPr>
        <w:t>. При цьому мудрець наголошував на формах адекватної соціальної поведінки: за добрі вчинки треба</w:t>
      </w:r>
      <w:r w:rsidRPr="006E6DEC">
        <w:rPr>
          <w:sz w:val="24"/>
          <w:szCs w:val="24"/>
        </w:rPr>
        <w:t xml:space="preserve"> віддячувати добром, за образи і зло – мститис</w:t>
      </w:r>
      <w:r>
        <w:rPr>
          <w:sz w:val="24"/>
          <w:szCs w:val="24"/>
        </w:rPr>
        <w:t>я. Тобто стверджувався принцип «</w:t>
      </w:r>
      <w:r w:rsidRPr="006E6DEC">
        <w:rPr>
          <w:sz w:val="24"/>
          <w:szCs w:val="24"/>
        </w:rPr>
        <w:t>відплати мірою за міру</w:t>
      </w:r>
      <w:r>
        <w:rPr>
          <w:sz w:val="24"/>
          <w:szCs w:val="24"/>
        </w:rPr>
        <w:t>»</w:t>
      </w:r>
      <w:r w:rsidRPr="006E6DEC">
        <w:rPr>
          <w:sz w:val="24"/>
          <w:szCs w:val="24"/>
        </w:rPr>
        <w:t>, притаманний усім архаїчним етичним системам.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Принцип взаємності визначав правильну соціальну поведінку, так би мовити суспільне </w:t>
      </w:r>
      <w:r w:rsidRPr="00492D4E">
        <w:rPr>
          <w:iCs/>
          <w:sz w:val="24"/>
          <w:szCs w:val="24"/>
        </w:rPr>
        <w:t>Дао</w:t>
      </w:r>
      <w:r w:rsidRPr="00492D4E">
        <w:rPr>
          <w:sz w:val="24"/>
          <w:szCs w:val="24"/>
        </w:rPr>
        <w:t>.</w:t>
      </w:r>
      <w:r w:rsidRPr="006E6DEC">
        <w:rPr>
          <w:sz w:val="24"/>
          <w:szCs w:val="24"/>
        </w:rPr>
        <w:t xml:space="preserve"> Його вияви полягали у наслідуванні ритуалу, у відповідності правилам, усталеним у суспільстві. Синівська повага і батьківська турбота – дві головні форми соціальної поведінки. </w:t>
      </w:r>
      <w:r w:rsidRPr="006E6DEC">
        <w:rPr>
          <w:i/>
          <w:iCs/>
          <w:sz w:val="24"/>
          <w:szCs w:val="24"/>
        </w:rPr>
        <w:t>Жень</w:t>
      </w:r>
      <w:r w:rsidRPr="006E6DEC">
        <w:rPr>
          <w:sz w:val="24"/>
          <w:szCs w:val="24"/>
        </w:rPr>
        <w:t xml:space="preserve"> – чемність, в основі якої лежить любов до людини. </w:t>
      </w:r>
    </w:p>
    <w:p w:rsidR="00253BD9" w:rsidRPr="00492D4E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Вказати шлях повернення до гармонії може тільки </w:t>
      </w:r>
      <w:r w:rsidRPr="00492D4E">
        <w:rPr>
          <w:iCs/>
          <w:sz w:val="24"/>
          <w:szCs w:val="24"/>
        </w:rPr>
        <w:t>благородний муж</w:t>
      </w:r>
      <w:r w:rsidRPr="00492D4E">
        <w:rPr>
          <w:sz w:val="24"/>
          <w:szCs w:val="24"/>
        </w:rPr>
        <w:t>, мудрець, вчитель – “</w:t>
      </w:r>
      <w:proofErr w:type="spellStart"/>
      <w:r w:rsidRPr="00492D4E">
        <w:rPr>
          <w:iCs/>
          <w:sz w:val="24"/>
          <w:szCs w:val="24"/>
        </w:rPr>
        <w:t>цзюнь-цзи</w:t>
      </w:r>
      <w:proofErr w:type="spellEnd"/>
      <w:r w:rsidRPr="00492D4E">
        <w:rPr>
          <w:sz w:val="24"/>
          <w:szCs w:val="24"/>
        </w:rPr>
        <w:t>».</w:t>
      </w:r>
      <w:r w:rsidRPr="006E6DEC">
        <w:rPr>
          <w:sz w:val="24"/>
          <w:szCs w:val="24"/>
        </w:rPr>
        <w:t xml:space="preserve"> Саме вчення про благородного мужа виявляється квінтесенцією етичної концепції Конфуція. Благородний муж присвячує себе служінню людям, бо осягнув смисл </w:t>
      </w:r>
      <w:r w:rsidRPr="00492D4E">
        <w:rPr>
          <w:iCs/>
          <w:sz w:val="24"/>
          <w:szCs w:val="24"/>
        </w:rPr>
        <w:t>Дао</w:t>
      </w:r>
      <w:r w:rsidRPr="00492D4E">
        <w:rPr>
          <w:sz w:val="24"/>
          <w:szCs w:val="24"/>
        </w:rPr>
        <w:t xml:space="preserve"> – як правильного шляху гуманності, поваги до старших – і </w:t>
      </w:r>
      <w:proofErr w:type="spellStart"/>
      <w:r w:rsidRPr="00492D4E">
        <w:rPr>
          <w:iCs/>
          <w:sz w:val="24"/>
          <w:szCs w:val="24"/>
        </w:rPr>
        <w:t>шу</w:t>
      </w:r>
      <w:proofErr w:type="spellEnd"/>
      <w:r w:rsidRPr="00492D4E">
        <w:rPr>
          <w:sz w:val="24"/>
          <w:szCs w:val="24"/>
        </w:rPr>
        <w:t xml:space="preserve"> – закону взаємності. Бл</w:t>
      </w:r>
      <w:r>
        <w:rPr>
          <w:sz w:val="24"/>
          <w:szCs w:val="24"/>
        </w:rPr>
        <w:t>агородному муж «</w:t>
      </w:r>
      <w:r w:rsidRPr="00492D4E">
        <w:rPr>
          <w:iCs/>
          <w:sz w:val="24"/>
          <w:szCs w:val="24"/>
        </w:rPr>
        <w:t>боїться трьох речей: веління неба, великих людей, слів</w:t>
      </w:r>
      <w:r w:rsidRPr="00492D4E">
        <w:rPr>
          <w:sz w:val="24"/>
          <w:szCs w:val="24"/>
        </w:rPr>
        <w:t xml:space="preserve"> </w:t>
      </w:r>
      <w:proofErr w:type="spellStart"/>
      <w:r w:rsidRPr="00492D4E">
        <w:rPr>
          <w:iCs/>
          <w:sz w:val="24"/>
          <w:szCs w:val="24"/>
        </w:rPr>
        <w:t>досконаломудрих</w:t>
      </w:r>
      <w:proofErr w:type="spellEnd"/>
      <w:r w:rsidRPr="00492D4E">
        <w:rPr>
          <w:sz w:val="24"/>
          <w:szCs w:val="24"/>
        </w:rPr>
        <w:t xml:space="preserve">». Перша з них – </w:t>
      </w:r>
      <w:r w:rsidRPr="00492D4E">
        <w:rPr>
          <w:iCs/>
          <w:sz w:val="24"/>
          <w:szCs w:val="24"/>
        </w:rPr>
        <w:t>веління неба</w:t>
      </w:r>
      <w:r w:rsidRPr="00492D4E">
        <w:rPr>
          <w:sz w:val="24"/>
          <w:szCs w:val="24"/>
        </w:rPr>
        <w:t xml:space="preserve"> – загальна закономірність, доля, яку можна тільки зрозуміти і прийняти за належне. Друга – </w:t>
      </w:r>
      <w:r w:rsidRPr="00492D4E">
        <w:rPr>
          <w:iCs/>
          <w:sz w:val="24"/>
          <w:szCs w:val="24"/>
        </w:rPr>
        <w:t>великі люди</w:t>
      </w:r>
      <w:r w:rsidRPr="00492D4E">
        <w:rPr>
          <w:sz w:val="24"/>
          <w:szCs w:val="24"/>
        </w:rPr>
        <w:t xml:space="preserve"> – зухвалий виклик закономірності, який ламає звичний хід подій, ритуал, традиції. Це стихія, яка жодним чином не в</w:t>
      </w:r>
      <w:r>
        <w:rPr>
          <w:sz w:val="24"/>
          <w:szCs w:val="24"/>
        </w:rPr>
        <w:t>ідповідає соціальної гармонії. «</w:t>
      </w:r>
      <w:r w:rsidRPr="00492D4E">
        <w:rPr>
          <w:iCs/>
          <w:sz w:val="24"/>
          <w:szCs w:val="24"/>
        </w:rPr>
        <w:t xml:space="preserve">Слова </w:t>
      </w:r>
      <w:proofErr w:type="spellStart"/>
      <w:r w:rsidRPr="00492D4E">
        <w:rPr>
          <w:iCs/>
          <w:sz w:val="24"/>
          <w:szCs w:val="24"/>
        </w:rPr>
        <w:t>досконаломудрих</w:t>
      </w:r>
      <w:proofErr w:type="spellEnd"/>
      <w:r w:rsidRPr="00492D4E">
        <w:rPr>
          <w:sz w:val="24"/>
          <w:szCs w:val="24"/>
        </w:rPr>
        <w:t>» можна розуміти як критичну оцінку такої соціальної активності, яка прагне змінити соціальну поведінку, вказуючи на недосконалість людських законів і дій.</w:t>
      </w:r>
    </w:p>
    <w:p w:rsidR="00253BD9" w:rsidRPr="00492D4E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>
        <w:rPr>
          <w:iCs/>
          <w:sz w:val="24"/>
          <w:szCs w:val="24"/>
        </w:rPr>
        <w:t>«</w:t>
      </w:r>
      <w:r w:rsidRPr="00492D4E">
        <w:rPr>
          <w:iCs/>
          <w:sz w:val="24"/>
          <w:szCs w:val="24"/>
        </w:rPr>
        <w:t>Благородний муж</w:t>
      </w:r>
      <w:r w:rsidRPr="00492D4E">
        <w:rPr>
          <w:sz w:val="24"/>
          <w:szCs w:val="24"/>
        </w:rPr>
        <w:t>» – категорія не тільки етична, але й п</w:t>
      </w:r>
      <w:r>
        <w:rPr>
          <w:sz w:val="24"/>
          <w:szCs w:val="24"/>
        </w:rPr>
        <w:t>олітична, адже це – правитель, «</w:t>
      </w:r>
      <w:r w:rsidRPr="00492D4E">
        <w:rPr>
          <w:iCs/>
          <w:sz w:val="24"/>
          <w:szCs w:val="24"/>
        </w:rPr>
        <w:t>який у доброті немарнотратний, коли примушує до праці, не викликає гніву, у бажаннях скромний, у величі не гордий, коли вимагає поваги, не жорстокий</w:t>
      </w:r>
      <w:r w:rsidRPr="00492D4E">
        <w:rPr>
          <w:sz w:val="24"/>
          <w:szCs w:val="24"/>
        </w:rPr>
        <w:t xml:space="preserve">». Він дотримується </w:t>
      </w:r>
      <w:proofErr w:type="spellStart"/>
      <w:r w:rsidRPr="00492D4E">
        <w:rPr>
          <w:sz w:val="24"/>
          <w:szCs w:val="24"/>
        </w:rPr>
        <w:t>обовʼязку</w:t>
      </w:r>
      <w:proofErr w:type="spellEnd"/>
      <w:r w:rsidRPr="00492D4E">
        <w:rPr>
          <w:sz w:val="24"/>
          <w:szCs w:val="24"/>
        </w:rPr>
        <w:t xml:space="preserve"> і</w:t>
      </w:r>
      <w:r>
        <w:rPr>
          <w:sz w:val="24"/>
          <w:szCs w:val="24"/>
        </w:rPr>
        <w:t xml:space="preserve"> закону, спираючись на принцип «</w:t>
      </w:r>
      <w:r w:rsidRPr="00492D4E">
        <w:rPr>
          <w:sz w:val="24"/>
          <w:szCs w:val="24"/>
        </w:rPr>
        <w:t xml:space="preserve">золотої середини».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492D4E">
        <w:rPr>
          <w:sz w:val="24"/>
          <w:szCs w:val="24"/>
        </w:rPr>
        <w:t xml:space="preserve">Конфуцій закликав </w:t>
      </w:r>
      <w:r w:rsidRPr="00492D4E">
        <w:rPr>
          <w:iCs/>
          <w:sz w:val="24"/>
          <w:szCs w:val="24"/>
        </w:rPr>
        <w:t>благородного мужа</w:t>
      </w:r>
      <w:r w:rsidRPr="00492D4E">
        <w:rPr>
          <w:sz w:val="24"/>
          <w:szCs w:val="24"/>
        </w:rPr>
        <w:t xml:space="preserve"> не ігн</w:t>
      </w:r>
      <w:r>
        <w:rPr>
          <w:sz w:val="24"/>
          <w:szCs w:val="24"/>
        </w:rPr>
        <w:t>орувати думки оточуючих людей: «</w:t>
      </w:r>
      <w:r w:rsidRPr="00492D4E">
        <w:rPr>
          <w:iCs/>
          <w:sz w:val="24"/>
          <w:szCs w:val="24"/>
        </w:rPr>
        <w:t>Слухаю багато, обираю найкраще і дотримуюсь його</w:t>
      </w:r>
      <w:r w:rsidRPr="00492D4E">
        <w:rPr>
          <w:sz w:val="24"/>
          <w:szCs w:val="24"/>
        </w:rPr>
        <w:t xml:space="preserve">». Він вважав, що наблизитись до </w:t>
      </w:r>
      <w:r w:rsidRPr="00492D4E">
        <w:rPr>
          <w:iCs/>
          <w:sz w:val="24"/>
          <w:szCs w:val="24"/>
        </w:rPr>
        <w:t>Дао</w:t>
      </w:r>
      <w:r w:rsidRPr="00492D4E">
        <w:rPr>
          <w:sz w:val="24"/>
          <w:szCs w:val="24"/>
        </w:rPr>
        <w:t xml:space="preserve"> можна через вивчення культури письма, етикет, моральних стосунків. Тим самим, мислитель стверджував, що навчання у державі</w:t>
      </w:r>
      <w:r w:rsidRPr="006E6DEC">
        <w:rPr>
          <w:sz w:val="24"/>
          <w:szCs w:val="24"/>
        </w:rPr>
        <w:t xml:space="preserve"> – це спосіб виховання людей, зміни їх на краще. . 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492D4E">
        <w:rPr>
          <w:iCs/>
          <w:sz w:val="24"/>
          <w:szCs w:val="24"/>
        </w:rPr>
        <w:t>Дао</w:t>
      </w:r>
      <w:r w:rsidRPr="00492D4E">
        <w:rPr>
          <w:sz w:val="24"/>
          <w:szCs w:val="24"/>
        </w:rPr>
        <w:t>,</w:t>
      </w:r>
      <w:r w:rsidRPr="006E6DEC">
        <w:rPr>
          <w:sz w:val="24"/>
          <w:szCs w:val="24"/>
        </w:rPr>
        <w:t xml:space="preserve"> як соціальна гармонія, може існувати лише за умов свідомого виконання людьми своїх соціальних </w:t>
      </w:r>
      <w:proofErr w:type="spellStart"/>
      <w:r w:rsidRPr="006E6DEC">
        <w:rPr>
          <w:sz w:val="24"/>
          <w:szCs w:val="24"/>
        </w:rPr>
        <w:t>обов</w:t>
      </w:r>
      <w:r>
        <w:rPr>
          <w:sz w:val="24"/>
          <w:szCs w:val="24"/>
        </w:rPr>
        <w:t>ʼ</w:t>
      </w:r>
      <w:r w:rsidRPr="006E6DEC">
        <w:rPr>
          <w:sz w:val="24"/>
          <w:szCs w:val="24"/>
        </w:rPr>
        <w:t>язків</w:t>
      </w:r>
      <w:proofErr w:type="spellEnd"/>
      <w:r w:rsidRPr="006E6DEC">
        <w:rPr>
          <w:sz w:val="24"/>
          <w:szCs w:val="24"/>
        </w:rPr>
        <w:t xml:space="preserve"> і збереження традицій</w:t>
      </w:r>
    </w:p>
    <w:p w:rsidR="00253BD9" w:rsidRPr="00492D4E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Для відновлення соціальної гармонії Конфуцій запропонував </w:t>
      </w:r>
      <w:r w:rsidRPr="00492D4E">
        <w:rPr>
          <w:sz w:val="24"/>
          <w:szCs w:val="24"/>
        </w:rPr>
        <w:t xml:space="preserve">ідею </w:t>
      </w:r>
      <w:r>
        <w:rPr>
          <w:sz w:val="24"/>
          <w:szCs w:val="24"/>
        </w:rPr>
        <w:t>«</w:t>
      </w:r>
      <w:r w:rsidRPr="00492D4E">
        <w:rPr>
          <w:iCs/>
          <w:sz w:val="24"/>
          <w:szCs w:val="24"/>
        </w:rPr>
        <w:t>виправлення імен</w:t>
      </w:r>
      <w:r w:rsidRPr="00492D4E">
        <w:rPr>
          <w:sz w:val="24"/>
          <w:szCs w:val="24"/>
        </w:rPr>
        <w:t>»</w:t>
      </w:r>
      <w:r>
        <w:rPr>
          <w:sz w:val="24"/>
          <w:szCs w:val="24"/>
        </w:rPr>
        <w:t xml:space="preserve"> («</w:t>
      </w:r>
      <w:proofErr w:type="spellStart"/>
      <w:r w:rsidRPr="00492D4E">
        <w:rPr>
          <w:iCs/>
          <w:sz w:val="24"/>
          <w:szCs w:val="24"/>
        </w:rPr>
        <w:t>чжен</w:t>
      </w:r>
      <w:proofErr w:type="spellEnd"/>
      <w:r w:rsidRPr="00492D4E">
        <w:rPr>
          <w:iCs/>
          <w:sz w:val="24"/>
          <w:szCs w:val="24"/>
        </w:rPr>
        <w:t xml:space="preserve"> мін</w:t>
      </w:r>
      <w:r w:rsidRPr="00492D4E">
        <w:rPr>
          <w:sz w:val="24"/>
          <w:szCs w:val="24"/>
        </w:rPr>
        <w:t>»). Час невпинно спливає, і врешті решт соціальні функції людей набувають нового забар</w:t>
      </w:r>
      <w:r>
        <w:rPr>
          <w:sz w:val="24"/>
          <w:szCs w:val="24"/>
        </w:rPr>
        <w:t>влення, викривляється ритуал і «</w:t>
      </w:r>
      <w:r w:rsidRPr="00492D4E">
        <w:rPr>
          <w:iCs/>
          <w:sz w:val="24"/>
          <w:szCs w:val="24"/>
        </w:rPr>
        <w:t>покарання не застосовуються належним чином, тому народ не знає, як поводитись</w:t>
      </w:r>
      <w:r w:rsidRPr="00492D4E">
        <w:rPr>
          <w:sz w:val="24"/>
          <w:szCs w:val="24"/>
        </w:rPr>
        <w:t xml:space="preserve">». Вихід з цієї скрути – відновити відповідність суспільного життя правильним нормам ритуалу, а функції конкретних людей привести у відповідність до їх статусу у спільноті: правитель повинен бути правителем, чиновник – чиновником, син – сином тощо. </w:t>
      </w:r>
      <w:r w:rsidRPr="00492D4E">
        <w:rPr>
          <w:iCs/>
          <w:sz w:val="24"/>
          <w:szCs w:val="24"/>
        </w:rPr>
        <w:t>Виправлення імен</w:t>
      </w:r>
      <w:r w:rsidRPr="00492D4E">
        <w:rPr>
          <w:sz w:val="24"/>
          <w:szCs w:val="24"/>
        </w:rPr>
        <w:t xml:space="preserve"> не можливе без пізнання </w:t>
      </w:r>
      <w:r w:rsidRPr="00492D4E">
        <w:rPr>
          <w:iCs/>
          <w:sz w:val="24"/>
          <w:szCs w:val="24"/>
        </w:rPr>
        <w:t>Дао</w:t>
      </w:r>
      <w:r w:rsidRPr="00492D4E">
        <w:rPr>
          <w:sz w:val="24"/>
          <w:szCs w:val="24"/>
        </w:rPr>
        <w:t>, яке одночасно є і метою, і засобом будь-якого пізнавального процесу.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Соціальна спрямованість, зосередженість конфуціанства на практичній цінності етичних норм і ритуалу стали причиною перетворення цього вчення на усталену </w:t>
      </w:r>
      <w:r>
        <w:rPr>
          <w:sz w:val="24"/>
          <w:szCs w:val="24"/>
        </w:rPr>
        <w:t>«</w:t>
      </w:r>
      <w:r w:rsidRPr="00B41B85">
        <w:rPr>
          <w:iCs/>
          <w:sz w:val="24"/>
          <w:szCs w:val="24"/>
        </w:rPr>
        <w:t>інструкцію з соціального управління</w:t>
      </w:r>
      <w:r w:rsidRPr="00B41B85">
        <w:rPr>
          <w:sz w:val="24"/>
          <w:szCs w:val="24"/>
        </w:rPr>
        <w:t xml:space="preserve">», </w:t>
      </w:r>
      <w:r w:rsidRPr="006E6DEC">
        <w:rPr>
          <w:sz w:val="24"/>
          <w:szCs w:val="24"/>
        </w:rPr>
        <w:t xml:space="preserve">яка була покладена в основу </w:t>
      </w:r>
      <w:proofErr w:type="spellStart"/>
      <w:r w:rsidRPr="006E6DEC">
        <w:rPr>
          <w:sz w:val="24"/>
          <w:szCs w:val="24"/>
        </w:rPr>
        <w:t>давньокитайської</w:t>
      </w:r>
      <w:proofErr w:type="spellEnd"/>
      <w:r w:rsidRPr="006E6DEC">
        <w:rPr>
          <w:sz w:val="24"/>
          <w:szCs w:val="24"/>
        </w:rPr>
        <w:t xml:space="preserve"> державницької практики. Конфуціанство мало велике значення для розвитку давньої китайської цивілізації, воно є надзвичайно впливовим й у сучасному Китаї, у численних китайських діаспорах по усьому світові. </w:t>
      </w:r>
    </w:p>
    <w:p w:rsidR="00253BD9" w:rsidRPr="00B41B85" w:rsidRDefault="00253BD9" w:rsidP="00253BD9">
      <w:pPr>
        <w:pStyle w:val="2"/>
        <w:spacing w:line="240" w:lineRule="auto"/>
        <w:ind w:firstLine="340"/>
        <w:rPr>
          <w:b/>
          <w:bCs/>
          <w:sz w:val="24"/>
          <w:szCs w:val="24"/>
        </w:rPr>
      </w:pPr>
      <w:r w:rsidRPr="00B41B85">
        <w:rPr>
          <w:b/>
          <w:bCs/>
          <w:sz w:val="24"/>
          <w:szCs w:val="24"/>
        </w:rPr>
        <w:t>Даосизм</w:t>
      </w:r>
    </w:p>
    <w:p w:rsidR="00253BD9" w:rsidRPr="00B41B85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Засновник даосизму </w:t>
      </w:r>
      <w:r w:rsidRPr="00B41B85">
        <w:rPr>
          <w:b/>
          <w:iCs/>
          <w:sz w:val="24"/>
          <w:szCs w:val="24"/>
        </w:rPr>
        <w:t>Лао-</w:t>
      </w:r>
      <w:proofErr w:type="spellStart"/>
      <w:r w:rsidRPr="00B41B85">
        <w:rPr>
          <w:b/>
          <w:iCs/>
          <w:sz w:val="24"/>
          <w:szCs w:val="24"/>
        </w:rPr>
        <w:t>цзи</w:t>
      </w:r>
      <w:proofErr w:type="spellEnd"/>
      <w:r w:rsidRPr="006E6DEC">
        <w:rPr>
          <w:sz w:val="24"/>
          <w:szCs w:val="24"/>
        </w:rPr>
        <w:t xml:space="preserve"> – </w:t>
      </w:r>
      <w:proofErr w:type="spellStart"/>
      <w:r w:rsidRPr="006E6DEC">
        <w:rPr>
          <w:sz w:val="24"/>
          <w:szCs w:val="24"/>
        </w:rPr>
        <w:t>напівміфічна</w:t>
      </w:r>
      <w:proofErr w:type="spellEnd"/>
      <w:r w:rsidRPr="006E6DEC">
        <w:rPr>
          <w:sz w:val="24"/>
          <w:szCs w:val="24"/>
        </w:rPr>
        <w:t xml:space="preserve"> особа. За легендою він був старшим сучасником Конфуція, однак головний трактат </w:t>
      </w:r>
      <w:proofErr w:type="spellStart"/>
      <w:r w:rsidRPr="006E6DEC">
        <w:rPr>
          <w:sz w:val="24"/>
          <w:szCs w:val="24"/>
        </w:rPr>
        <w:t>даосів</w:t>
      </w:r>
      <w:proofErr w:type="spellEnd"/>
      <w:r w:rsidRPr="006E6DE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Pr="00B41B85">
        <w:rPr>
          <w:iCs/>
          <w:sz w:val="24"/>
          <w:szCs w:val="24"/>
        </w:rPr>
        <w:t>Даодецзин</w:t>
      </w:r>
      <w:proofErr w:type="spellEnd"/>
      <w:r w:rsidRPr="00B41B85">
        <w:rPr>
          <w:sz w:val="24"/>
          <w:szCs w:val="24"/>
        </w:rPr>
        <w:t>»</w:t>
      </w:r>
      <w:r>
        <w:rPr>
          <w:sz w:val="24"/>
          <w:szCs w:val="24"/>
        </w:rPr>
        <w:t xml:space="preserve"> («</w:t>
      </w:r>
      <w:r w:rsidRPr="00B41B85">
        <w:rPr>
          <w:iCs/>
          <w:sz w:val="24"/>
          <w:szCs w:val="24"/>
        </w:rPr>
        <w:t>Книга про Дао та Де</w:t>
      </w:r>
      <w:r w:rsidRPr="00B41B85">
        <w:rPr>
          <w:sz w:val="24"/>
          <w:szCs w:val="24"/>
        </w:rPr>
        <w:t>») датується IV ст. до н.е.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У центрі цього річища </w:t>
      </w:r>
      <w:proofErr w:type="spellStart"/>
      <w:r w:rsidRPr="006E6DEC">
        <w:rPr>
          <w:sz w:val="24"/>
          <w:szCs w:val="24"/>
        </w:rPr>
        <w:t>передфілософії</w:t>
      </w:r>
      <w:proofErr w:type="spellEnd"/>
      <w:r w:rsidRPr="006E6DEC">
        <w:rPr>
          <w:sz w:val="24"/>
          <w:szCs w:val="24"/>
        </w:rPr>
        <w:t xml:space="preserve"> – не суспільство чи людина, а усе буття. Це перша на Сході спроба скласти довершену картину Всесвіту.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На відміну від конфуціанства, основні поняття даосизму вирізняються більш високим ступенем абстрагування. Якщо у традиції вчення Конфуція </w:t>
      </w:r>
      <w:r w:rsidRPr="00F1325F">
        <w:rPr>
          <w:iCs/>
          <w:sz w:val="24"/>
          <w:szCs w:val="24"/>
        </w:rPr>
        <w:t>Дао</w:t>
      </w:r>
      <w:r w:rsidRPr="006E6DEC">
        <w:rPr>
          <w:sz w:val="24"/>
          <w:szCs w:val="24"/>
        </w:rPr>
        <w:t xml:space="preserve"> – це переважно принцип </w:t>
      </w:r>
      <w:r w:rsidRPr="006E6DEC">
        <w:rPr>
          <w:sz w:val="24"/>
          <w:szCs w:val="24"/>
        </w:rPr>
        <w:lastRenderedPageBreak/>
        <w:t xml:space="preserve">правильної поведінки людини, виконання нею належних соціальних функцій, то у </w:t>
      </w:r>
      <w:proofErr w:type="spellStart"/>
      <w:r w:rsidRPr="006E6DEC">
        <w:rPr>
          <w:sz w:val="24"/>
          <w:szCs w:val="24"/>
        </w:rPr>
        <w:t>даосів</w:t>
      </w:r>
      <w:proofErr w:type="spellEnd"/>
      <w:r w:rsidRPr="006E6DEC">
        <w:rPr>
          <w:sz w:val="24"/>
          <w:szCs w:val="24"/>
        </w:rPr>
        <w:t xml:space="preserve"> – це першооснова і завершення всього сущого</w:t>
      </w:r>
      <w:r>
        <w:rPr>
          <w:sz w:val="24"/>
          <w:szCs w:val="24"/>
        </w:rPr>
        <w:t>: «</w:t>
      </w:r>
      <w:r w:rsidRPr="00BE5F7A">
        <w:rPr>
          <w:iCs/>
          <w:sz w:val="24"/>
          <w:szCs w:val="24"/>
        </w:rPr>
        <w:t xml:space="preserve">Дао – глибинна основа всіх речей, а зовнішній їх вигляд – квітка </w:t>
      </w:r>
      <w:proofErr w:type="spellStart"/>
      <w:r w:rsidRPr="00BE5F7A">
        <w:rPr>
          <w:iCs/>
          <w:sz w:val="24"/>
          <w:szCs w:val="24"/>
        </w:rPr>
        <w:t>дао</w:t>
      </w:r>
      <w:proofErr w:type="spellEnd"/>
      <w:r w:rsidRPr="00BE5F7A">
        <w:rPr>
          <w:sz w:val="24"/>
          <w:szCs w:val="24"/>
        </w:rPr>
        <w:t>».</w:t>
      </w:r>
    </w:p>
    <w:p w:rsidR="00253BD9" w:rsidRPr="00BE5F7A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6E6DEC">
        <w:rPr>
          <w:sz w:val="24"/>
          <w:szCs w:val="24"/>
        </w:rPr>
        <w:t xml:space="preserve">Якщо в конфуціанців первинним є небо, то в </w:t>
      </w:r>
      <w:proofErr w:type="spellStart"/>
      <w:r w:rsidRPr="006E6DEC">
        <w:rPr>
          <w:sz w:val="24"/>
          <w:szCs w:val="24"/>
        </w:rPr>
        <w:t>даосів</w:t>
      </w:r>
      <w:proofErr w:type="spellEnd"/>
      <w:r w:rsidRPr="006E6DEC">
        <w:rPr>
          <w:sz w:val="24"/>
          <w:szCs w:val="24"/>
        </w:rPr>
        <w:t xml:space="preserve"> небо і земля – тільки частини Всесвіту, вони вторинні по відношенню до </w:t>
      </w: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 xml:space="preserve">. </w:t>
      </w:r>
    </w:p>
    <w:p w:rsidR="00253BD9" w:rsidRPr="00BE5F7A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 xml:space="preserve"> –</w:t>
      </w:r>
      <w:r w:rsidRPr="006E6DEC">
        <w:rPr>
          <w:sz w:val="24"/>
          <w:szCs w:val="24"/>
        </w:rPr>
        <w:t xml:space="preserve"> абсолют, </w:t>
      </w:r>
      <w:proofErr w:type="spellStart"/>
      <w:r w:rsidRPr="006E6DEC">
        <w:rPr>
          <w:sz w:val="24"/>
          <w:szCs w:val="24"/>
        </w:rPr>
        <w:t>першопочаток</w:t>
      </w:r>
      <w:proofErr w:type="spellEnd"/>
      <w:r w:rsidRPr="006E6DEC">
        <w:rPr>
          <w:sz w:val="24"/>
          <w:szCs w:val="24"/>
        </w:rPr>
        <w:t xml:space="preserve">, першооснова, а також завершення усього сутнього. Дао – вищий закон існування Всесвіту, незмінність у змінах: </w:t>
      </w:r>
      <w:r>
        <w:rPr>
          <w:sz w:val="24"/>
          <w:szCs w:val="24"/>
        </w:rPr>
        <w:t>«</w:t>
      </w:r>
      <w:r w:rsidRPr="00BE5F7A">
        <w:rPr>
          <w:iCs/>
          <w:sz w:val="24"/>
          <w:szCs w:val="24"/>
        </w:rPr>
        <w:t>Завдяки йому все народжується і зникає</w:t>
      </w:r>
      <w:r w:rsidRPr="00BE5F7A">
        <w:rPr>
          <w:sz w:val="24"/>
          <w:szCs w:val="24"/>
        </w:rPr>
        <w:t xml:space="preserve">». Та коли </w:t>
      </w: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 xml:space="preserve"> – абстрактний закон буття, то </w:t>
      </w:r>
      <w:r w:rsidRPr="00BE5F7A">
        <w:rPr>
          <w:iCs/>
          <w:sz w:val="24"/>
          <w:szCs w:val="24"/>
        </w:rPr>
        <w:t>Де</w:t>
      </w:r>
      <w:r w:rsidRPr="00BE5F7A">
        <w:rPr>
          <w:sz w:val="24"/>
          <w:szCs w:val="24"/>
        </w:rPr>
        <w:t xml:space="preserve"> – його втілення у матеріальн</w:t>
      </w:r>
      <w:r>
        <w:rPr>
          <w:sz w:val="24"/>
          <w:szCs w:val="24"/>
        </w:rPr>
        <w:t>ому світі, у конкретних речах: «</w:t>
      </w:r>
      <w:r w:rsidRPr="00BE5F7A">
        <w:rPr>
          <w:iCs/>
          <w:sz w:val="24"/>
          <w:szCs w:val="24"/>
        </w:rPr>
        <w:t xml:space="preserve">Дао народжує речі, Де </w:t>
      </w:r>
      <w:r w:rsidRPr="00BE5F7A">
        <w:rPr>
          <w:sz w:val="24"/>
          <w:szCs w:val="24"/>
        </w:rPr>
        <w:t xml:space="preserve">– </w:t>
      </w:r>
      <w:r w:rsidRPr="00BE5F7A">
        <w:rPr>
          <w:iCs/>
          <w:sz w:val="24"/>
          <w:szCs w:val="24"/>
        </w:rPr>
        <w:t>вигодовує їх</w:t>
      </w:r>
      <w:r w:rsidRPr="00BE5F7A">
        <w:rPr>
          <w:sz w:val="24"/>
          <w:szCs w:val="24"/>
        </w:rPr>
        <w:t xml:space="preserve">». </w:t>
      </w:r>
    </w:p>
    <w:p w:rsidR="00253BD9" w:rsidRPr="00BE5F7A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 xml:space="preserve"> має невичерпні характеристики. </w:t>
      </w:r>
      <w:r w:rsidRPr="00BE5F7A">
        <w:rPr>
          <w:iCs/>
          <w:sz w:val="24"/>
          <w:szCs w:val="24"/>
        </w:rPr>
        <w:t>Дао</w:t>
      </w:r>
      <w:r>
        <w:rPr>
          <w:sz w:val="24"/>
          <w:szCs w:val="24"/>
        </w:rPr>
        <w:t xml:space="preserve"> всюди й</w:t>
      </w:r>
      <w:r w:rsidRPr="00BE5F7A">
        <w:rPr>
          <w:sz w:val="24"/>
          <w:szCs w:val="24"/>
        </w:rPr>
        <w:t xml:space="preserve"> ніде одночасно, воно пусте, безмірно мале і, разом з тим, найповніше за усе, велике, безмежне, воно безтілесне </w:t>
      </w:r>
      <w:r>
        <w:rPr>
          <w:sz w:val="24"/>
          <w:szCs w:val="24"/>
        </w:rPr>
        <w:t>й</w:t>
      </w:r>
      <w:r w:rsidRPr="00BE5F7A">
        <w:rPr>
          <w:sz w:val="24"/>
          <w:szCs w:val="24"/>
        </w:rPr>
        <w:t xml:space="preserve"> невизначене, але містить у собі Вс</w:t>
      </w:r>
      <w:r>
        <w:rPr>
          <w:sz w:val="24"/>
          <w:szCs w:val="24"/>
        </w:rPr>
        <w:t>есвіт, у ньому криються образи всіх речей, воно все й</w:t>
      </w:r>
      <w:r w:rsidRPr="00BE5F7A">
        <w:rPr>
          <w:sz w:val="24"/>
          <w:szCs w:val="24"/>
        </w:rPr>
        <w:t xml:space="preserve"> водночас ніщо, воно нерухоме і одвічно змінюється. Саме </w:t>
      </w:r>
      <w:r w:rsidRPr="00BE5F7A">
        <w:rPr>
          <w:iCs/>
          <w:sz w:val="24"/>
          <w:szCs w:val="24"/>
        </w:rPr>
        <w:t>Дао</w:t>
      </w:r>
      <w:r>
        <w:rPr>
          <w:sz w:val="24"/>
          <w:szCs w:val="24"/>
        </w:rPr>
        <w:t xml:space="preserve"> двоїсте:</w:t>
      </w:r>
      <w:r w:rsidRPr="00BE5F7A">
        <w:rPr>
          <w:sz w:val="24"/>
          <w:szCs w:val="24"/>
        </w:rPr>
        <w:t xml:space="preserve"> </w:t>
      </w: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 xml:space="preserve"> без імені (невидиме, пусте, пасивне, темне, безтілесне) і </w:t>
      </w: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 xml:space="preserve"> з іменем – його протилежність (визначене, наповнене якостями, здатне прийняти форму). </w:t>
      </w:r>
    </w:p>
    <w:p w:rsidR="00253BD9" w:rsidRPr="00BE5F7A" w:rsidRDefault="00253BD9" w:rsidP="00253BD9">
      <w:pPr>
        <w:pStyle w:val="2"/>
        <w:spacing w:line="240" w:lineRule="auto"/>
        <w:ind w:firstLine="340"/>
        <w:rPr>
          <w:b/>
          <w:bCs/>
          <w:sz w:val="24"/>
          <w:szCs w:val="24"/>
        </w:rPr>
      </w:pPr>
      <w:r w:rsidRPr="00BE5F7A">
        <w:rPr>
          <w:sz w:val="24"/>
          <w:szCs w:val="24"/>
        </w:rPr>
        <w:t>Звідки таке досить складне уявлення про світ? Спостереження природи призводить до констатації єдності протилежних явищ: ранку наслідує вечір, зимі – літо, смерть одних організмів є початком життя для інших, гаряче о</w:t>
      </w:r>
      <w:r>
        <w:rPr>
          <w:sz w:val="24"/>
          <w:szCs w:val="24"/>
        </w:rPr>
        <w:t>холоджу</w:t>
      </w:r>
      <w:r w:rsidRPr="00BE5F7A">
        <w:rPr>
          <w:sz w:val="24"/>
          <w:szCs w:val="24"/>
        </w:rPr>
        <w:t>є</w:t>
      </w:r>
      <w:r>
        <w:rPr>
          <w:sz w:val="24"/>
          <w:szCs w:val="24"/>
        </w:rPr>
        <w:t>ться</w:t>
      </w:r>
      <w:r w:rsidRPr="00BE5F7A">
        <w:rPr>
          <w:sz w:val="24"/>
          <w:szCs w:val="24"/>
        </w:rPr>
        <w:t xml:space="preserve">, слабке стає сильним... Ці та інші протилежності </w:t>
      </w:r>
      <w:proofErr w:type="spellStart"/>
      <w:r w:rsidRPr="00BE5F7A">
        <w:rPr>
          <w:sz w:val="24"/>
          <w:szCs w:val="24"/>
        </w:rPr>
        <w:t>даоси</w:t>
      </w:r>
      <w:proofErr w:type="spellEnd"/>
      <w:r w:rsidRPr="00BE5F7A">
        <w:rPr>
          <w:sz w:val="24"/>
          <w:szCs w:val="24"/>
        </w:rPr>
        <w:t xml:space="preserve"> </w:t>
      </w:r>
      <w:proofErr w:type="spellStart"/>
      <w:r w:rsidRPr="00BE5F7A">
        <w:rPr>
          <w:sz w:val="24"/>
          <w:szCs w:val="24"/>
        </w:rPr>
        <w:t>повʼязують</w:t>
      </w:r>
      <w:proofErr w:type="spellEnd"/>
      <w:r w:rsidRPr="00BE5F7A">
        <w:rPr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 w:rsidRPr="00BE5F7A">
        <w:rPr>
          <w:sz w:val="24"/>
          <w:szCs w:val="24"/>
        </w:rPr>
        <w:t xml:space="preserve">з взаємодією двох основних начал – </w:t>
      </w:r>
      <w:proofErr w:type="spellStart"/>
      <w:r w:rsidRPr="00BE5F7A">
        <w:rPr>
          <w:iCs/>
          <w:sz w:val="24"/>
          <w:szCs w:val="24"/>
        </w:rPr>
        <w:t>інь</w:t>
      </w:r>
      <w:proofErr w:type="spellEnd"/>
      <w:r w:rsidRPr="00BE5F7A">
        <w:rPr>
          <w:sz w:val="24"/>
          <w:szCs w:val="24"/>
        </w:rPr>
        <w:t xml:space="preserve"> та </w:t>
      </w:r>
      <w:proofErr w:type="spellStart"/>
      <w:r w:rsidRPr="00BE5F7A">
        <w:rPr>
          <w:iCs/>
          <w:sz w:val="24"/>
          <w:szCs w:val="24"/>
        </w:rPr>
        <w:t>ян</w:t>
      </w:r>
      <w:proofErr w:type="spellEnd"/>
      <w:r w:rsidRPr="00BE5F7A">
        <w:rPr>
          <w:sz w:val="24"/>
          <w:szCs w:val="24"/>
        </w:rPr>
        <w:t>: “</w:t>
      </w:r>
      <w:r w:rsidRPr="00BE5F7A">
        <w:rPr>
          <w:iCs/>
          <w:sz w:val="24"/>
          <w:szCs w:val="24"/>
        </w:rPr>
        <w:t xml:space="preserve">Усі істоти містять у собі </w:t>
      </w:r>
      <w:proofErr w:type="spellStart"/>
      <w:r w:rsidRPr="00BE5F7A">
        <w:rPr>
          <w:iCs/>
          <w:sz w:val="24"/>
          <w:szCs w:val="24"/>
        </w:rPr>
        <w:t>інь</w:t>
      </w:r>
      <w:proofErr w:type="spellEnd"/>
      <w:r w:rsidRPr="00BE5F7A">
        <w:rPr>
          <w:iCs/>
          <w:sz w:val="24"/>
          <w:szCs w:val="24"/>
        </w:rPr>
        <w:t xml:space="preserve"> та </w:t>
      </w:r>
      <w:proofErr w:type="spellStart"/>
      <w:r w:rsidRPr="00BE5F7A">
        <w:rPr>
          <w:iCs/>
          <w:sz w:val="24"/>
          <w:szCs w:val="24"/>
        </w:rPr>
        <w:t>ян</w:t>
      </w:r>
      <w:proofErr w:type="spellEnd"/>
      <w:r w:rsidRPr="00BE5F7A">
        <w:rPr>
          <w:iCs/>
          <w:sz w:val="24"/>
          <w:szCs w:val="24"/>
        </w:rPr>
        <w:t xml:space="preserve"> – це є основою загальної гармонії</w:t>
      </w:r>
      <w:r w:rsidRPr="00BE5F7A">
        <w:rPr>
          <w:sz w:val="24"/>
          <w:szCs w:val="24"/>
        </w:rPr>
        <w:t xml:space="preserve">». Зазначені начала утілені у світлому і темному, чоловічому і жіночому, активному і пасивному тощо. </w:t>
      </w:r>
    </w:p>
    <w:p w:rsidR="00253BD9" w:rsidRPr="00BE5F7A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BE5F7A">
        <w:rPr>
          <w:sz w:val="24"/>
          <w:szCs w:val="24"/>
        </w:rPr>
        <w:t xml:space="preserve">Етичний ідеал </w:t>
      </w:r>
      <w:proofErr w:type="spellStart"/>
      <w:r w:rsidRPr="00BE5F7A">
        <w:rPr>
          <w:sz w:val="24"/>
          <w:szCs w:val="24"/>
        </w:rPr>
        <w:t>даосів</w:t>
      </w:r>
      <w:proofErr w:type="spellEnd"/>
      <w:r w:rsidRPr="00BE5F7A">
        <w:rPr>
          <w:sz w:val="24"/>
          <w:szCs w:val="24"/>
        </w:rPr>
        <w:t xml:space="preserve"> – </w:t>
      </w:r>
      <w:proofErr w:type="spellStart"/>
      <w:r w:rsidRPr="00BE5F7A">
        <w:rPr>
          <w:iCs/>
          <w:sz w:val="24"/>
          <w:szCs w:val="24"/>
        </w:rPr>
        <w:t>шен</w:t>
      </w:r>
      <w:r>
        <w:rPr>
          <w:iCs/>
          <w:sz w:val="24"/>
          <w:szCs w:val="24"/>
        </w:rPr>
        <w:t>ь</w:t>
      </w:r>
      <w:r w:rsidRPr="00BE5F7A">
        <w:rPr>
          <w:iCs/>
          <w:sz w:val="24"/>
          <w:szCs w:val="24"/>
        </w:rPr>
        <w:t>жень</w:t>
      </w:r>
      <w:proofErr w:type="spellEnd"/>
      <w:r>
        <w:rPr>
          <w:sz w:val="24"/>
          <w:szCs w:val="24"/>
        </w:rPr>
        <w:t xml:space="preserve"> – «</w:t>
      </w:r>
      <w:proofErr w:type="spellStart"/>
      <w:r w:rsidRPr="00BE5F7A">
        <w:rPr>
          <w:iCs/>
          <w:sz w:val="24"/>
          <w:szCs w:val="24"/>
        </w:rPr>
        <w:t>досконаломудрий</w:t>
      </w:r>
      <w:proofErr w:type="spellEnd"/>
      <w:r w:rsidRPr="00BE5F7A">
        <w:rPr>
          <w:sz w:val="24"/>
          <w:szCs w:val="24"/>
        </w:rPr>
        <w:t xml:space="preserve">». Це людина, вільна від пристрастей, носій вищого знання. </w:t>
      </w:r>
      <w:proofErr w:type="spellStart"/>
      <w:r w:rsidRPr="00BE5F7A">
        <w:rPr>
          <w:iCs/>
          <w:sz w:val="24"/>
          <w:szCs w:val="24"/>
        </w:rPr>
        <w:t>Шен</w:t>
      </w:r>
      <w:r>
        <w:rPr>
          <w:iCs/>
          <w:sz w:val="24"/>
          <w:szCs w:val="24"/>
        </w:rPr>
        <w:t>ь</w:t>
      </w:r>
      <w:r w:rsidRPr="00BE5F7A">
        <w:rPr>
          <w:iCs/>
          <w:sz w:val="24"/>
          <w:szCs w:val="24"/>
        </w:rPr>
        <w:t>жень</w:t>
      </w:r>
      <w:proofErr w:type="spellEnd"/>
      <w:r w:rsidRPr="00BE5F7A">
        <w:rPr>
          <w:sz w:val="24"/>
          <w:szCs w:val="24"/>
        </w:rPr>
        <w:t xml:space="preserve">– споглядач, а не активний </w:t>
      </w:r>
      <w:proofErr w:type="spellStart"/>
      <w:r w:rsidRPr="00BE5F7A">
        <w:rPr>
          <w:sz w:val="24"/>
          <w:szCs w:val="24"/>
        </w:rPr>
        <w:t>субʼ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суспільного буття: «</w:t>
      </w:r>
      <w:r w:rsidRPr="00BE5F7A">
        <w:rPr>
          <w:iCs/>
          <w:sz w:val="24"/>
          <w:szCs w:val="24"/>
        </w:rPr>
        <w:t>Він, подібно до Дао, не бореться, але вміє переборювати</w:t>
      </w:r>
      <w:r w:rsidRPr="00BE5F7A">
        <w:rPr>
          <w:sz w:val="24"/>
          <w:szCs w:val="24"/>
        </w:rPr>
        <w:t xml:space="preserve">». Невтручання – головний принцип існування мудрої людини, адже не можна зрозуміти співбесідника, коли ти його постійно перебиваєш; встановити напрям руху течії ріки, якщо ти змінюєш його греблею; пізнати </w:t>
      </w: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 xml:space="preserve">, якщо воно постійно спотворюється людською діяльністю. Споглядання – засіб виявлення постійного і незмінного у світі, того, що приховане за буденністю і плинністю. Це дійсний шлях осягнення </w:t>
      </w: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>.</w:t>
      </w:r>
    </w:p>
    <w:p w:rsidR="00253BD9" w:rsidRPr="00BE5F7A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proofErr w:type="spellStart"/>
      <w:r w:rsidRPr="00BE5F7A">
        <w:rPr>
          <w:iCs/>
          <w:sz w:val="24"/>
          <w:szCs w:val="24"/>
        </w:rPr>
        <w:t>Досконаломудрий</w:t>
      </w:r>
      <w:proofErr w:type="spellEnd"/>
      <w:r w:rsidRPr="00BE5F7A">
        <w:rPr>
          <w:sz w:val="24"/>
          <w:szCs w:val="24"/>
        </w:rPr>
        <w:t xml:space="preserve"> – носій вищого </w:t>
      </w:r>
      <w:r w:rsidRPr="00BE5F7A">
        <w:rPr>
          <w:iCs/>
          <w:sz w:val="24"/>
          <w:szCs w:val="24"/>
        </w:rPr>
        <w:t>Дао</w:t>
      </w:r>
      <w:r w:rsidRPr="00BE5F7A">
        <w:rPr>
          <w:sz w:val="24"/>
          <w:szCs w:val="24"/>
        </w:rPr>
        <w:t>, вищого знання. Така людина не намагається робити добрі справи, вона і так д</w:t>
      </w:r>
      <w:r>
        <w:rPr>
          <w:sz w:val="24"/>
          <w:szCs w:val="24"/>
        </w:rPr>
        <w:t>оброчесна. Головна її якість – «</w:t>
      </w:r>
      <w:r w:rsidRPr="00BE5F7A">
        <w:rPr>
          <w:iCs/>
          <w:sz w:val="24"/>
          <w:szCs w:val="24"/>
        </w:rPr>
        <w:t xml:space="preserve">у </w:t>
      </w:r>
      <w:proofErr w:type="spellStart"/>
      <w:r w:rsidRPr="00BE5F7A">
        <w:rPr>
          <w:iCs/>
          <w:sz w:val="24"/>
          <w:szCs w:val="24"/>
        </w:rPr>
        <w:t>вей</w:t>
      </w:r>
      <w:proofErr w:type="spellEnd"/>
      <w:r w:rsidRPr="00BE5F7A">
        <w:rPr>
          <w:sz w:val="24"/>
          <w:szCs w:val="24"/>
        </w:rPr>
        <w:t xml:space="preserve">» – </w:t>
      </w:r>
      <w:r w:rsidRPr="00BE5F7A">
        <w:rPr>
          <w:bCs/>
          <w:iCs/>
          <w:sz w:val="24"/>
          <w:szCs w:val="24"/>
        </w:rPr>
        <w:t>мудра недіяльність</w:t>
      </w:r>
      <w:r w:rsidRPr="00BE5F7A">
        <w:rPr>
          <w:sz w:val="24"/>
          <w:szCs w:val="24"/>
        </w:rPr>
        <w:t xml:space="preserve">. Досягти гармонії зі світом можна тільки “пливучи за течією», </w:t>
      </w:r>
      <w:proofErr w:type="spellStart"/>
      <w:r w:rsidRPr="00BE5F7A">
        <w:rPr>
          <w:sz w:val="24"/>
          <w:szCs w:val="24"/>
        </w:rPr>
        <w:t>гнучко</w:t>
      </w:r>
      <w:proofErr w:type="spellEnd"/>
      <w:r w:rsidRPr="00BE5F7A">
        <w:rPr>
          <w:sz w:val="24"/>
          <w:szCs w:val="24"/>
        </w:rPr>
        <w:t xml:space="preserve"> пристосовуючись д</w:t>
      </w:r>
      <w:r>
        <w:rPr>
          <w:sz w:val="24"/>
          <w:szCs w:val="24"/>
        </w:rPr>
        <w:t>о обставин. Тому Лао-</w:t>
      </w:r>
      <w:proofErr w:type="spellStart"/>
      <w:r>
        <w:rPr>
          <w:sz w:val="24"/>
          <w:szCs w:val="24"/>
        </w:rPr>
        <w:t>цзи</w:t>
      </w:r>
      <w:proofErr w:type="spellEnd"/>
      <w:r>
        <w:rPr>
          <w:sz w:val="24"/>
          <w:szCs w:val="24"/>
        </w:rPr>
        <w:t xml:space="preserve"> вчив: «</w:t>
      </w:r>
      <w:r w:rsidRPr="00BE5F7A">
        <w:rPr>
          <w:iCs/>
          <w:sz w:val="24"/>
          <w:szCs w:val="24"/>
        </w:rPr>
        <w:t xml:space="preserve">Коли людина народжується, вона </w:t>
      </w:r>
      <w:proofErr w:type="spellStart"/>
      <w:r w:rsidRPr="00BE5F7A">
        <w:rPr>
          <w:iCs/>
          <w:sz w:val="24"/>
          <w:szCs w:val="24"/>
        </w:rPr>
        <w:t>мʼяка</w:t>
      </w:r>
      <w:proofErr w:type="spellEnd"/>
      <w:r w:rsidRPr="00BE5F7A">
        <w:rPr>
          <w:iCs/>
          <w:sz w:val="24"/>
          <w:szCs w:val="24"/>
        </w:rPr>
        <w:t xml:space="preserve"> і тепла, коли помирає – стає твердою та холодною. Адже </w:t>
      </w:r>
      <w:proofErr w:type="spellStart"/>
      <w:r w:rsidRPr="00BE5F7A">
        <w:rPr>
          <w:iCs/>
          <w:sz w:val="24"/>
          <w:szCs w:val="24"/>
        </w:rPr>
        <w:t>мʼ</w:t>
      </w:r>
      <w:r>
        <w:rPr>
          <w:iCs/>
          <w:sz w:val="24"/>
          <w:szCs w:val="24"/>
        </w:rPr>
        <w:t>якість</w:t>
      </w:r>
      <w:proofErr w:type="spellEnd"/>
      <w:r>
        <w:rPr>
          <w:iCs/>
          <w:sz w:val="24"/>
          <w:szCs w:val="24"/>
        </w:rPr>
        <w:t xml:space="preserve"> та піддатливість – це життя й</w:t>
      </w:r>
      <w:r w:rsidRPr="00BE5F7A">
        <w:rPr>
          <w:iCs/>
          <w:sz w:val="24"/>
          <w:szCs w:val="24"/>
        </w:rPr>
        <w:t xml:space="preserve"> сила, жорсткість та незмінність – це смерть і розпад</w:t>
      </w:r>
      <w:r w:rsidRPr="00BE5F7A">
        <w:rPr>
          <w:sz w:val="24"/>
          <w:szCs w:val="24"/>
        </w:rPr>
        <w:t xml:space="preserve">». </w:t>
      </w:r>
    </w:p>
    <w:p w:rsidR="00253BD9" w:rsidRPr="00BE5F7A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BE5F7A">
        <w:rPr>
          <w:sz w:val="24"/>
          <w:szCs w:val="24"/>
        </w:rPr>
        <w:t xml:space="preserve">Відповідно, мудре </w:t>
      </w:r>
      <w:proofErr w:type="spellStart"/>
      <w:r w:rsidRPr="00BE5F7A">
        <w:rPr>
          <w:sz w:val="24"/>
          <w:szCs w:val="24"/>
        </w:rPr>
        <w:t>недія</w:t>
      </w:r>
      <w:r>
        <w:rPr>
          <w:sz w:val="24"/>
          <w:szCs w:val="24"/>
        </w:rPr>
        <w:t>ння</w:t>
      </w:r>
      <w:proofErr w:type="spellEnd"/>
      <w:r>
        <w:rPr>
          <w:sz w:val="24"/>
          <w:szCs w:val="24"/>
        </w:rPr>
        <w:t xml:space="preserve"> – соціальний ідеал </w:t>
      </w:r>
      <w:proofErr w:type="spellStart"/>
      <w:r>
        <w:rPr>
          <w:sz w:val="24"/>
          <w:szCs w:val="24"/>
        </w:rPr>
        <w:t>даосів</w:t>
      </w:r>
      <w:proofErr w:type="spellEnd"/>
      <w:r>
        <w:rPr>
          <w:sz w:val="24"/>
          <w:szCs w:val="24"/>
        </w:rPr>
        <w:t>: «</w:t>
      </w:r>
      <w:r w:rsidRPr="00BE5F7A">
        <w:rPr>
          <w:iCs/>
          <w:sz w:val="24"/>
          <w:szCs w:val="24"/>
        </w:rPr>
        <w:t>Держава управляється справедливістю, війна ведеться хитрістю. Піднебесна дістається у володі</w:t>
      </w:r>
      <w:r>
        <w:rPr>
          <w:iCs/>
          <w:sz w:val="24"/>
          <w:szCs w:val="24"/>
        </w:rPr>
        <w:t xml:space="preserve">ння внаслідок </w:t>
      </w:r>
      <w:proofErr w:type="spellStart"/>
      <w:r>
        <w:rPr>
          <w:iCs/>
          <w:sz w:val="24"/>
          <w:szCs w:val="24"/>
        </w:rPr>
        <w:t>недіяння</w:t>
      </w:r>
      <w:proofErr w:type="spellEnd"/>
      <w:r>
        <w:rPr>
          <w:iCs/>
          <w:sz w:val="24"/>
          <w:szCs w:val="24"/>
        </w:rPr>
        <w:t>... Коли в</w:t>
      </w:r>
      <w:r w:rsidRPr="00BE5F7A">
        <w:rPr>
          <w:iCs/>
          <w:sz w:val="24"/>
          <w:szCs w:val="24"/>
        </w:rPr>
        <w:t xml:space="preserve"> країні багато заборонних законів – нар</w:t>
      </w:r>
      <w:r>
        <w:rPr>
          <w:iCs/>
          <w:sz w:val="24"/>
          <w:szCs w:val="24"/>
        </w:rPr>
        <w:t>од стає бідним. Коли в</w:t>
      </w:r>
      <w:r w:rsidRPr="00BE5F7A">
        <w:rPr>
          <w:iCs/>
          <w:sz w:val="24"/>
          <w:szCs w:val="24"/>
        </w:rPr>
        <w:t xml:space="preserve"> народу багато гострої зброї – у країні починаються заколоти. Коли багато вмілих майстрів – збільшується кількість рідкісних рече</w:t>
      </w:r>
      <w:r>
        <w:rPr>
          <w:iCs/>
          <w:sz w:val="24"/>
          <w:szCs w:val="24"/>
        </w:rPr>
        <w:t>й. Коли законів і наказів стає більше – збільшується й</w:t>
      </w:r>
      <w:r w:rsidRPr="00BE5F7A">
        <w:rPr>
          <w:iCs/>
          <w:sz w:val="24"/>
          <w:szCs w:val="24"/>
        </w:rPr>
        <w:t xml:space="preserve"> кількість злодіїв та розбійників</w:t>
      </w:r>
      <w:r w:rsidRPr="00BE5F7A">
        <w:rPr>
          <w:sz w:val="24"/>
          <w:szCs w:val="24"/>
        </w:rPr>
        <w:t xml:space="preserve">». </w:t>
      </w:r>
    </w:p>
    <w:p w:rsidR="00253BD9" w:rsidRPr="006E6DEC" w:rsidRDefault="00253BD9" w:rsidP="00253BD9">
      <w:pPr>
        <w:pStyle w:val="2"/>
        <w:spacing w:line="240" w:lineRule="auto"/>
        <w:ind w:firstLine="340"/>
        <w:rPr>
          <w:sz w:val="24"/>
          <w:szCs w:val="24"/>
        </w:rPr>
      </w:pPr>
      <w:r w:rsidRPr="00BE5F7A">
        <w:rPr>
          <w:sz w:val="24"/>
          <w:szCs w:val="24"/>
        </w:rPr>
        <w:t>Ідеал соці</w:t>
      </w:r>
      <w:r>
        <w:rPr>
          <w:sz w:val="24"/>
          <w:szCs w:val="24"/>
        </w:rPr>
        <w:t>альної поведінки в</w:t>
      </w:r>
      <w:r w:rsidRPr="00BE5F7A">
        <w:rPr>
          <w:sz w:val="24"/>
          <w:szCs w:val="24"/>
        </w:rPr>
        <w:t xml:space="preserve"> Лао-</w:t>
      </w:r>
      <w:proofErr w:type="spellStart"/>
      <w:r w:rsidRPr="00BE5F7A">
        <w:rPr>
          <w:sz w:val="24"/>
          <w:szCs w:val="24"/>
        </w:rPr>
        <w:t>цзи</w:t>
      </w:r>
      <w:proofErr w:type="spellEnd"/>
      <w:r w:rsidRPr="00BE5F7A">
        <w:rPr>
          <w:sz w:val="24"/>
          <w:szCs w:val="24"/>
        </w:rPr>
        <w:t xml:space="preserve"> виявляється діаметрально проти</w:t>
      </w:r>
      <w:r>
        <w:rPr>
          <w:sz w:val="24"/>
          <w:szCs w:val="24"/>
        </w:rPr>
        <w:t>лежним ідеалу конфуціанців. За «</w:t>
      </w:r>
      <w:proofErr w:type="spellStart"/>
      <w:r w:rsidRPr="00BE5F7A">
        <w:rPr>
          <w:iCs/>
          <w:sz w:val="24"/>
          <w:szCs w:val="24"/>
        </w:rPr>
        <w:t>Даодецзин</w:t>
      </w:r>
      <w:proofErr w:type="spellEnd"/>
      <w:r w:rsidRPr="00BE5F7A">
        <w:rPr>
          <w:sz w:val="24"/>
          <w:szCs w:val="24"/>
        </w:rPr>
        <w:t>» активна турбота, піклування, повага, взаємність – прояви суєтності, це дії корисливих людей, які розраховують на нагороду. Лао-</w:t>
      </w:r>
      <w:proofErr w:type="spellStart"/>
      <w:r w:rsidRPr="00BE5F7A">
        <w:rPr>
          <w:sz w:val="24"/>
          <w:szCs w:val="24"/>
        </w:rPr>
        <w:t>цзи</w:t>
      </w:r>
      <w:proofErr w:type="spellEnd"/>
      <w:r w:rsidRPr="00BE5F7A">
        <w:rPr>
          <w:sz w:val="24"/>
          <w:szCs w:val="24"/>
        </w:rPr>
        <w:t xml:space="preserve"> наполягав на тому, що виконання </w:t>
      </w:r>
      <w:proofErr w:type="spellStart"/>
      <w:r w:rsidRPr="00BE5F7A">
        <w:rPr>
          <w:sz w:val="24"/>
          <w:szCs w:val="24"/>
        </w:rPr>
        <w:t>конфуціанського</w:t>
      </w:r>
      <w:proofErr w:type="spellEnd"/>
      <w:r w:rsidRPr="00BE5F7A">
        <w:rPr>
          <w:sz w:val="24"/>
          <w:szCs w:val="24"/>
        </w:rPr>
        <w:t xml:space="preserve"> принципу </w:t>
      </w:r>
      <w:proofErr w:type="spellStart"/>
      <w:r w:rsidRPr="00BE5F7A">
        <w:rPr>
          <w:iCs/>
          <w:sz w:val="24"/>
          <w:szCs w:val="24"/>
        </w:rPr>
        <w:t>жень</w:t>
      </w:r>
      <w:proofErr w:type="spellEnd"/>
      <w:r w:rsidRPr="00BE5F7A">
        <w:rPr>
          <w:sz w:val="24"/>
          <w:szCs w:val="24"/>
        </w:rPr>
        <w:t xml:space="preserve"> – </w:t>
      </w:r>
      <w:proofErr w:type="spellStart"/>
      <w:r w:rsidRPr="00BE5F7A">
        <w:rPr>
          <w:sz w:val="24"/>
          <w:szCs w:val="24"/>
        </w:rPr>
        <w:t>збурююче</w:t>
      </w:r>
      <w:proofErr w:type="spellEnd"/>
      <w:r w:rsidRPr="00BE5F7A">
        <w:rPr>
          <w:sz w:val="24"/>
          <w:szCs w:val="24"/>
        </w:rPr>
        <w:t xml:space="preserve"> втручання в природне життя суспільства. Натомість усі соціальні функції і вчинки людей повинні бути підпорядковані природній необхідності, а усе інше – зайве. Зокрема, ідеальний правитель – той, хто не намагається за своєю волею регулювати кожний суспільний процес, керувати будь-яким явищем життя</w:t>
      </w:r>
      <w:r w:rsidRPr="006E6DEC">
        <w:rPr>
          <w:sz w:val="24"/>
          <w:szCs w:val="24"/>
        </w:rPr>
        <w:t xml:space="preserve"> суспільства. За висловом Лао-</w:t>
      </w:r>
      <w:proofErr w:type="spellStart"/>
      <w:r w:rsidRPr="006E6DEC">
        <w:rPr>
          <w:sz w:val="24"/>
          <w:szCs w:val="24"/>
        </w:rPr>
        <w:t>цзи</w:t>
      </w:r>
      <w:proofErr w:type="spellEnd"/>
      <w:r w:rsidRPr="002D297B">
        <w:rPr>
          <w:sz w:val="24"/>
          <w:szCs w:val="24"/>
        </w:rPr>
        <w:t>, “</w:t>
      </w:r>
      <w:r w:rsidRPr="002D297B">
        <w:rPr>
          <w:iCs/>
          <w:sz w:val="24"/>
          <w:szCs w:val="24"/>
        </w:rPr>
        <w:t>найкращий правитель – той, про кого народ знає лише, що він є</w:t>
      </w:r>
      <w:r w:rsidRPr="002D297B">
        <w:rPr>
          <w:sz w:val="24"/>
          <w:szCs w:val="24"/>
        </w:rPr>
        <w:t xml:space="preserve">». Тому </w:t>
      </w:r>
      <w:proofErr w:type="spellStart"/>
      <w:r w:rsidRPr="002D297B">
        <w:rPr>
          <w:iCs/>
          <w:sz w:val="24"/>
          <w:szCs w:val="24"/>
        </w:rPr>
        <w:t>досконаломудрий</w:t>
      </w:r>
      <w:proofErr w:type="spellEnd"/>
      <w:r w:rsidRPr="002D297B">
        <w:rPr>
          <w:iCs/>
          <w:sz w:val="24"/>
          <w:szCs w:val="24"/>
        </w:rPr>
        <w:t xml:space="preserve"> </w:t>
      </w:r>
      <w:r w:rsidRPr="002D297B">
        <w:rPr>
          <w:sz w:val="24"/>
          <w:szCs w:val="24"/>
        </w:rPr>
        <w:t xml:space="preserve">протиставляється </w:t>
      </w:r>
      <w:proofErr w:type="spellStart"/>
      <w:r w:rsidRPr="002D297B">
        <w:rPr>
          <w:sz w:val="24"/>
          <w:szCs w:val="24"/>
        </w:rPr>
        <w:t>конфуціанському</w:t>
      </w:r>
      <w:proofErr w:type="spellEnd"/>
      <w:r w:rsidRPr="002D297B">
        <w:rPr>
          <w:sz w:val="24"/>
          <w:szCs w:val="24"/>
        </w:rPr>
        <w:t xml:space="preserve"> </w:t>
      </w:r>
      <w:r w:rsidRPr="002D297B">
        <w:rPr>
          <w:iCs/>
          <w:sz w:val="24"/>
          <w:szCs w:val="24"/>
        </w:rPr>
        <w:t>благородному мужу</w:t>
      </w:r>
      <w:r w:rsidRPr="002D297B">
        <w:rPr>
          <w:sz w:val="24"/>
          <w:szCs w:val="24"/>
        </w:rPr>
        <w:t>.</w:t>
      </w:r>
      <w:r w:rsidRPr="006E6DEC">
        <w:rPr>
          <w:sz w:val="24"/>
          <w:szCs w:val="24"/>
        </w:rPr>
        <w:t xml:space="preserve"> </w:t>
      </w:r>
    </w:p>
    <w:p w:rsidR="00253BD9" w:rsidRPr="006E6DEC" w:rsidRDefault="00253BD9" w:rsidP="00253BD9">
      <w:pPr>
        <w:pStyle w:val="a3"/>
        <w:tabs>
          <w:tab w:val="left" w:pos="5250"/>
        </w:tabs>
        <w:spacing w:before="0" w:beforeAutospacing="0" w:after="0" w:afterAutospacing="0"/>
        <w:ind w:firstLine="340"/>
        <w:jc w:val="both"/>
      </w:pPr>
      <w:r w:rsidRPr="006E6DEC">
        <w:t xml:space="preserve">Даосизм являє собою першу в Китаї спробу систематизувати уявлення про світ як довершене ціле, що завдяки </w:t>
      </w:r>
      <w:r w:rsidRPr="002D297B">
        <w:rPr>
          <w:iCs/>
        </w:rPr>
        <w:t>Дао</w:t>
      </w:r>
      <w:r w:rsidRPr="002D297B">
        <w:t xml:space="preserve"> і </w:t>
      </w:r>
      <w:r w:rsidRPr="002D297B">
        <w:rPr>
          <w:iCs/>
        </w:rPr>
        <w:t>Де</w:t>
      </w:r>
      <w:r w:rsidRPr="006E6DEC">
        <w:t xml:space="preserve"> поєднує природу, суспільство і людину. </w:t>
      </w:r>
    </w:p>
    <w:p w:rsidR="00253BD9" w:rsidRDefault="00253BD9" w:rsidP="00253BD9">
      <w:pPr>
        <w:ind w:firstLine="340"/>
        <w:jc w:val="both"/>
        <w:rPr>
          <w:b/>
          <w:color w:val="000000" w:themeColor="text1"/>
          <w:sz w:val="24"/>
          <w:szCs w:val="24"/>
        </w:rPr>
      </w:pPr>
    </w:p>
    <w:p w:rsidR="009B304D" w:rsidRDefault="009B304D" w:rsidP="009B304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РЕКОМЕНДОВАНА ЛІТЕРАТУРА: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b/>
          <w:sz w:val="24"/>
          <w:szCs w:val="24"/>
        </w:rPr>
        <w:t xml:space="preserve">1. </w:t>
      </w:r>
      <w:r w:rsidRPr="00C470D1">
        <w:rPr>
          <w:b/>
          <w:i/>
          <w:sz w:val="24"/>
          <w:szCs w:val="24"/>
        </w:rPr>
        <w:t xml:space="preserve">Литвинчук О.В., </w:t>
      </w:r>
      <w:r w:rsidRPr="00C470D1">
        <w:rPr>
          <w:b/>
          <w:sz w:val="24"/>
          <w:szCs w:val="24"/>
        </w:rPr>
        <w:t xml:space="preserve">Муляр В.І. Філософія: навчальний посібник. Житомир : Житомирська політехніка, 2021. 403 с. </w:t>
      </w:r>
      <w:r w:rsidRPr="00C470D1">
        <w:rPr>
          <w:sz w:val="24"/>
          <w:szCs w:val="24"/>
        </w:rPr>
        <w:t>URL : https://surl.lu/rphuqf</w:t>
      </w:r>
    </w:p>
    <w:p w:rsidR="009B304D" w:rsidRPr="00C470D1" w:rsidRDefault="009B304D" w:rsidP="009B304D">
      <w:pPr>
        <w:ind w:firstLine="720"/>
        <w:rPr>
          <w:sz w:val="24"/>
          <w:szCs w:val="24"/>
          <w:lang w:val="ru-RU"/>
        </w:rPr>
      </w:pPr>
      <w:r w:rsidRPr="00C470D1">
        <w:rPr>
          <w:sz w:val="24"/>
          <w:szCs w:val="24"/>
        </w:rPr>
        <w:t xml:space="preserve">2. Філософія: підручник / В.С. </w:t>
      </w:r>
      <w:proofErr w:type="spellStart"/>
      <w:r w:rsidRPr="00C470D1">
        <w:rPr>
          <w:sz w:val="24"/>
          <w:szCs w:val="24"/>
        </w:rPr>
        <w:t>Бліхар</w:t>
      </w:r>
      <w:proofErr w:type="spellEnd"/>
      <w:r w:rsidRPr="00C470D1">
        <w:rPr>
          <w:sz w:val="24"/>
          <w:szCs w:val="24"/>
        </w:rPr>
        <w:t xml:space="preserve">, М.М. Цимбалюк, Н.В. </w:t>
      </w:r>
      <w:proofErr w:type="spellStart"/>
      <w:r w:rsidRPr="00C470D1">
        <w:rPr>
          <w:sz w:val="24"/>
          <w:szCs w:val="24"/>
        </w:rPr>
        <w:t>Гайворонюк</w:t>
      </w:r>
      <w:proofErr w:type="spellEnd"/>
      <w:r w:rsidRPr="00C470D1">
        <w:rPr>
          <w:sz w:val="24"/>
          <w:szCs w:val="24"/>
        </w:rPr>
        <w:t xml:space="preserve">, В.В. </w:t>
      </w:r>
      <w:proofErr w:type="spellStart"/>
      <w:r w:rsidRPr="00C470D1">
        <w:rPr>
          <w:sz w:val="24"/>
          <w:szCs w:val="24"/>
        </w:rPr>
        <w:t>Левкулич</w:t>
      </w:r>
      <w:proofErr w:type="spellEnd"/>
      <w:r w:rsidRPr="00C470D1">
        <w:rPr>
          <w:sz w:val="24"/>
          <w:szCs w:val="24"/>
        </w:rPr>
        <w:t xml:space="preserve">, Б.Б. Шандра, В.Ю. </w:t>
      </w:r>
      <w:proofErr w:type="spellStart"/>
      <w:r w:rsidRPr="00C470D1">
        <w:rPr>
          <w:sz w:val="24"/>
          <w:szCs w:val="24"/>
        </w:rPr>
        <w:t>Свищо</w:t>
      </w:r>
      <w:proofErr w:type="spellEnd"/>
      <w:r w:rsidRPr="00C470D1">
        <w:rPr>
          <w:sz w:val="24"/>
          <w:szCs w:val="24"/>
        </w:rPr>
        <w:t xml:space="preserve">. Вид. 2-ге, перероб. та </w:t>
      </w:r>
      <w:proofErr w:type="spellStart"/>
      <w:r w:rsidRPr="00C470D1">
        <w:rPr>
          <w:sz w:val="24"/>
          <w:szCs w:val="24"/>
        </w:rPr>
        <w:t>доп</w:t>
      </w:r>
      <w:proofErr w:type="spellEnd"/>
      <w:r w:rsidRPr="00C470D1">
        <w:rPr>
          <w:sz w:val="24"/>
          <w:szCs w:val="24"/>
        </w:rPr>
        <w:t xml:space="preserve">. Ужгород: Вид-во УжНУ «Говерла», 2021. </w:t>
      </w:r>
      <w:r w:rsidRPr="00C470D1">
        <w:rPr>
          <w:sz w:val="24"/>
          <w:szCs w:val="24"/>
          <w:lang w:val="ru-RU"/>
        </w:rPr>
        <w:t xml:space="preserve">440 </w:t>
      </w:r>
      <w:r w:rsidRPr="00C470D1">
        <w:rPr>
          <w:sz w:val="24"/>
          <w:szCs w:val="24"/>
        </w:rPr>
        <w:t>с</w:t>
      </w:r>
      <w:r w:rsidRPr="00C470D1">
        <w:rPr>
          <w:sz w:val="24"/>
          <w:szCs w:val="24"/>
          <w:lang w:val="ru-RU"/>
        </w:rPr>
        <w:t xml:space="preserve">. </w:t>
      </w:r>
      <w:proofErr w:type="gramStart"/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</w:t>
      </w:r>
      <w:r w:rsidRPr="00C470D1">
        <w:rPr>
          <w:sz w:val="24"/>
          <w:szCs w:val="24"/>
          <w:lang w:val="ru-RU"/>
        </w:rPr>
        <w:t>:</w:t>
      </w:r>
      <w:proofErr w:type="gramEnd"/>
      <w:r w:rsidRPr="00C470D1">
        <w:rPr>
          <w:sz w:val="24"/>
          <w:szCs w:val="24"/>
          <w:lang w:val="ru-RU"/>
        </w:rPr>
        <w:t xml:space="preserve"> </w:t>
      </w: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  <w:lang w:val="ru-RU"/>
        </w:rPr>
        <w:t>://</w:t>
      </w:r>
      <w:r w:rsidRPr="00C470D1">
        <w:rPr>
          <w:sz w:val="24"/>
          <w:szCs w:val="24"/>
          <w:lang w:val="pl-PL"/>
        </w:rPr>
        <w:t>surl</w:t>
      </w:r>
      <w:r w:rsidRPr="00C470D1">
        <w:rPr>
          <w:sz w:val="24"/>
          <w:szCs w:val="24"/>
          <w:lang w:val="ru-RU"/>
        </w:rPr>
        <w:t>.</w:t>
      </w:r>
      <w:r w:rsidRPr="00C470D1">
        <w:rPr>
          <w:sz w:val="24"/>
          <w:szCs w:val="24"/>
          <w:lang w:val="pl-PL"/>
        </w:rPr>
        <w:t>lu</w:t>
      </w:r>
      <w:r w:rsidRPr="00C470D1">
        <w:rPr>
          <w:sz w:val="24"/>
          <w:szCs w:val="24"/>
          <w:lang w:val="ru-RU"/>
        </w:rPr>
        <w:t>/</w:t>
      </w:r>
      <w:r w:rsidRPr="00C470D1">
        <w:rPr>
          <w:sz w:val="24"/>
          <w:szCs w:val="24"/>
          <w:lang w:val="pl-PL"/>
        </w:rPr>
        <w:t>msjrwa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>3. Філософія: підручник. Одеса : Університет Ушинського, 2021. 350 с. URL : http://dspace.pdpu.edu.ua/bitstream/123456789/11333/1/Philosophy%202021.pdf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4. Філософія [Електронний ресурс] : </w:t>
      </w:r>
      <w:proofErr w:type="spellStart"/>
      <w:r w:rsidRPr="00C470D1">
        <w:rPr>
          <w:sz w:val="24"/>
          <w:szCs w:val="24"/>
        </w:rPr>
        <w:t>навч</w:t>
      </w:r>
      <w:proofErr w:type="spellEnd"/>
      <w:r w:rsidRPr="00C470D1">
        <w:rPr>
          <w:sz w:val="24"/>
          <w:szCs w:val="24"/>
        </w:rPr>
        <w:t xml:space="preserve">. посібник / Ю. М. </w:t>
      </w:r>
      <w:proofErr w:type="spellStart"/>
      <w:r w:rsidRPr="00C470D1">
        <w:rPr>
          <w:sz w:val="24"/>
          <w:szCs w:val="24"/>
        </w:rPr>
        <w:t>Вільчинський</w:t>
      </w:r>
      <w:proofErr w:type="spellEnd"/>
      <w:r w:rsidRPr="00C470D1">
        <w:rPr>
          <w:sz w:val="24"/>
          <w:szCs w:val="24"/>
        </w:rPr>
        <w:t>, Л. В. Северин-</w:t>
      </w:r>
      <w:proofErr w:type="spellStart"/>
      <w:r w:rsidRPr="00C470D1">
        <w:rPr>
          <w:sz w:val="24"/>
          <w:szCs w:val="24"/>
        </w:rPr>
        <w:t>Мрачковська</w:t>
      </w:r>
      <w:proofErr w:type="spellEnd"/>
      <w:r w:rsidRPr="00C470D1">
        <w:rPr>
          <w:sz w:val="24"/>
          <w:szCs w:val="24"/>
        </w:rPr>
        <w:t>, О. Б. Гаєвська та ін. Київ : КНЕУ,</w:t>
      </w:r>
      <w:r w:rsidRPr="00C470D1">
        <w:rPr>
          <w:sz w:val="24"/>
          <w:szCs w:val="24"/>
          <w:lang w:val="pl-PL"/>
        </w:rPr>
        <w:t> </w:t>
      </w:r>
      <w:r w:rsidRPr="00C470D1">
        <w:rPr>
          <w:sz w:val="24"/>
          <w:szCs w:val="24"/>
        </w:rPr>
        <w:t xml:space="preserve">2019. 368 с. </w:t>
      </w:r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: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  <w:lang w:val="en-US"/>
        </w:rPr>
        <w:t>file</w:t>
      </w:r>
      <w:r w:rsidRPr="00C470D1">
        <w:rPr>
          <w:sz w:val="24"/>
          <w:szCs w:val="24"/>
        </w:rPr>
        <w:t>:///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:/</w:t>
      </w:r>
      <w:r w:rsidRPr="00C470D1">
        <w:rPr>
          <w:sz w:val="24"/>
          <w:szCs w:val="24"/>
          <w:lang w:val="en-US"/>
        </w:rPr>
        <w:t>Users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en-US"/>
        </w:rPr>
        <w:t>HP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en-US"/>
        </w:rPr>
        <w:t>Downloads</w:t>
      </w:r>
      <w:r w:rsidRPr="00C470D1">
        <w:rPr>
          <w:sz w:val="24"/>
          <w:szCs w:val="24"/>
        </w:rPr>
        <w:t>/%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0%92%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1%87%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BA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9%20%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AE</w:t>
      </w:r>
      <w:r w:rsidRPr="00C470D1">
        <w:rPr>
          <w:sz w:val="24"/>
          <w:szCs w:val="24"/>
        </w:rPr>
        <w:t>.%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.%20%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2%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1%87%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9%20%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BF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BA</w:t>
      </w:r>
      <w:r w:rsidRPr="00C470D1">
        <w:rPr>
          <w:sz w:val="24"/>
          <w:szCs w:val="24"/>
        </w:rPr>
        <w:t>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1%84%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1%84%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1%97.</w:t>
      </w:r>
      <w:r w:rsidRPr="00C470D1">
        <w:rPr>
          <w:sz w:val="24"/>
          <w:szCs w:val="24"/>
          <w:lang w:val="en-US"/>
        </w:rPr>
        <w:t>pdf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5. Філософія освіти : навчальний посібник. 2-ге видання / за наук. ред. академіка В. П. Андрущенка [та ін.]. Київ : Вид-во НПУ імені М. П. Драгоманова, 2021. 348 с. URL : </w:t>
      </w:r>
    </w:p>
    <w:p w:rsidR="009B304D" w:rsidRPr="00C470D1" w:rsidRDefault="009B304D" w:rsidP="009B304D">
      <w:pPr>
        <w:rPr>
          <w:sz w:val="24"/>
          <w:szCs w:val="24"/>
        </w:rPr>
      </w:pPr>
      <w:hyperlink r:id="rId4" w:history="1">
        <w:r w:rsidRPr="00C470D1">
          <w:rPr>
            <w:rStyle w:val="a4"/>
            <w:sz w:val="24"/>
            <w:szCs w:val="24"/>
            <w:lang w:val="pl-PL"/>
          </w:rPr>
          <w:t>https</w:t>
        </w:r>
        <w:r w:rsidRPr="00C470D1">
          <w:rPr>
            <w:rStyle w:val="a4"/>
            <w:sz w:val="24"/>
            <w:szCs w:val="24"/>
          </w:rPr>
          <w:t>://</w:t>
        </w:r>
        <w:r w:rsidRPr="00C470D1">
          <w:rPr>
            <w:rStyle w:val="a4"/>
            <w:sz w:val="24"/>
            <w:szCs w:val="24"/>
            <w:lang w:val="pl-PL"/>
          </w:rPr>
          <w:t>enpuir</w:t>
        </w:r>
        <w:r w:rsidRPr="00C470D1">
          <w:rPr>
            <w:rStyle w:val="a4"/>
            <w:sz w:val="24"/>
            <w:szCs w:val="24"/>
          </w:rPr>
          <w:t>.</w:t>
        </w:r>
        <w:r w:rsidRPr="00C470D1">
          <w:rPr>
            <w:rStyle w:val="a4"/>
            <w:sz w:val="24"/>
            <w:szCs w:val="24"/>
            <w:lang w:val="pl-PL"/>
          </w:rPr>
          <w:t>npu</w:t>
        </w:r>
        <w:r w:rsidRPr="00C470D1">
          <w:rPr>
            <w:rStyle w:val="a4"/>
            <w:sz w:val="24"/>
            <w:szCs w:val="24"/>
          </w:rPr>
          <w:t>.</w:t>
        </w:r>
        <w:r w:rsidRPr="00C470D1">
          <w:rPr>
            <w:rStyle w:val="a4"/>
            <w:sz w:val="24"/>
            <w:szCs w:val="24"/>
            <w:lang w:val="pl-PL"/>
          </w:rPr>
          <w:t>edu</w:t>
        </w:r>
        <w:r w:rsidRPr="00C470D1">
          <w:rPr>
            <w:rStyle w:val="a4"/>
            <w:sz w:val="24"/>
            <w:szCs w:val="24"/>
          </w:rPr>
          <w:t>.</w:t>
        </w:r>
        <w:r w:rsidRPr="00C470D1">
          <w:rPr>
            <w:rStyle w:val="a4"/>
            <w:sz w:val="24"/>
            <w:szCs w:val="24"/>
            <w:lang w:val="pl-PL"/>
          </w:rPr>
          <w:t>ua</w:t>
        </w:r>
        <w:r w:rsidRPr="00C470D1">
          <w:rPr>
            <w:rStyle w:val="a4"/>
            <w:sz w:val="24"/>
            <w:szCs w:val="24"/>
          </w:rPr>
          <w:t>/</w:t>
        </w:r>
        <w:r w:rsidRPr="00C470D1">
          <w:rPr>
            <w:rStyle w:val="a4"/>
            <w:sz w:val="24"/>
            <w:szCs w:val="24"/>
            <w:lang w:val="pl-PL"/>
          </w:rPr>
          <w:t>bitstream</w:t>
        </w:r>
        <w:r w:rsidRPr="00C470D1">
          <w:rPr>
            <w:rStyle w:val="a4"/>
            <w:sz w:val="24"/>
            <w:szCs w:val="24"/>
          </w:rPr>
          <w:t>/</w:t>
        </w:r>
        <w:r w:rsidRPr="00C470D1">
          <w:rPr>
            <w:rStyle w:val="a4"/>
            <w:sz w:val="24"/>
            <w:szCs w:val="24"/>
            <w:lang w:val="pl-PL"/>
          </w:rPr>
          <w:t>handle</w:t>
        </w:r>
        <w:r w:rsidRPr="00C470D1">
          <w:rPr>
            <w:rStyle w:val="a4"/>
            <w:sz w:val="24"/>
            <w:szCs w:val="24"/>
          </w:rPr>
          <w:t>/123456789/33916/</w:t>
        </w:r>
        <w:r w:rsidRPr="00C470D1">
          <w:rPr>
            <w:rStyle w:val="a4"/>
            <w:sz w:val="24"/>
            <w:szCs w:val="24"/>
            <w:lang w:val="pl-PL"/>
          </w:rPr>
          <w:t>Filosofiia</w:t>
        </w:r>
        <w:r w:rsidRPr="00C470D1">
          <w:rPr>
            <w:rStyle w:val="a4"/>
            <w:sz w:val="24"/>
            <w:szCs w:val="24"/>
          </w:rPr>
          <w:t>%20</w:t>
        </w:r>
        <w:r w:rsidRPr="00C470D1">
          <w:rPr>
            <w:rStyle w:val="a4"/>
            <w:sz w:val="24"/>
            <w:szCs w:val="24"/>
            <w:lang w:val="pl-PL"/>
          </w:rPr>
          <w:t>Osvity</w:t>
        </w:r>
        <w:r w:rsidRPr="00C470D1">
          <w:rPr>
            <w:rStyle w:val="a4"/>
            <w:sz w:val="24"/>
            <w:szCs w:val="24"/>
          </w:rPr>
          <w:t>_2021.</w:t>
        </w:r>
        <w:r w:rsidRPr="00C470D1">
          <w:rPr>
            <w:rStyle w:val="a4"/>
            <w:sz w:val="24"/>
            <w:szCs w:val="24"/>
            <w:lang w:val="pl-PL"/>
          </w:rPr>
          <w:t>pdf</w:t>
        </w:r>
        <w:r w:rsidRPr="00C470D1">
          <w:rPr>
            <w:rStyle w:val="a4"/>
            <w:sz w:val="24"/>
            <w:szCs w:val="24"/>
          </w:rPr>
          <w:t>?</w:t>
        </w:r>
        <w:r w:rsidRPr="00C470D1">
          <w:rPr>
            <w:rStyle w:val="a4"/>
            <w:sz w:val="24"/>
            <w:szCs w:val="24"/>
            <w:lang w:val="pl-PL"/>
          </w:rPr>
          <w:t>sequence</w:t>
        </w:r>
        <w:r w:rsidRPr="00C470D1">
          <w:rPr>
            <w:rStyle w:val="a4"/>
            <w:sz w:val="24"/>
            <w:szCs w:val="24"/>
          </w:rPr>
          <w:t>=1</w:t>
        </w:r>
      </w:hyperlink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6. </w:t>
      </w:r>
      <w:proofErr w:type="spellStart"/>
      <w:r w:rsidRPr="00C470D1">
        <w:rPr>
          <w:sz w:val="24"/>
          <w:szCs w:val="24"/>
        </w:rPr>
        <w:t>Фiлософiя</w:t>
      </w:r>
      <w:proofErr w:type="spellEnd"/>
      <w:r w:rsidRPr="00C470D1">
        <w:rPr>
          <w:sz w:val="24"/>
          <w:szCs w:val="24"/>
        </w:rPr>
        <w:t xml:space="preserve">: теоретичний курс : навчальний </w:t>
      </w:r>
      <w:proofErr w:type="spellStart"/>
      <w:r w:rsidRPr="00C470D1">
        <w:rPr>
          <w:sz w:val="24"/>
          <w:szCs w:val="24"/>
        </w:rPr>
        <w:t>посiбник</w:t>
      </w:r>
      <w:proofErr w:type="spellEnd"/>
      <w:r w:rsidRPr="00C470D1">
        <w:rPr>
          <w:sz w:val="24"/>
          <w:szCs w:val="24"/>
        </w:rPr>
        <w:t xml:space="preserve"> для </w:t>
      </w:r>
      <w:proofErr w:type="spellStart"/>
      <w:r w:rsidRPr="00C470D1">
        <w:rPr>
          <w:sz w:val="24"/>
          <w:szCs w:val="24"/>
        </w:rPr>
        <w:t>студентiв</w:t>
      </w:r>
      <w:proofErr w:type="spellEnd"/>
      <w:r w:rsidRPr="00C470D1">
        <w:rPr>
          <w:sz w:val="24"/>
          <w:szCs w:val="24"/>
        </w:rPr>
        <w:t xml:space="preserve"> </w:t>
      </w:r>
      <w:proofErr w:type="spellStart"/>
      <w:r w:rsidRPr="00C470D1">
        <w:rPr>
          <w:sz w:val="24"/>
          <w:szCs w:val="24"/>
        </w:rPr>
        <w:t>закладiв</w:t>
      </w:r>
      <w:proofErr w:type="spellEnd"/>
      <w:r w:rsidRPr="00C470D1">
        <w:rPr>
          <w:sz w:val="24"/>
          <w:szCs w:val="24"/>
        </w:rPr>
        <w:t xml:space="preserve"> вищої </w:t>
      </w:r>
      <w:proofErr w:type="spellStart"/>
      <w:r w:rsidRPr="00C470D1">
        <w:rPr>
          <w:sz w:val="24"/>
          <w:szCs w:val="24"/>
        </w:rPr>
        <w:t>освiти</w:t>
      </w:r>
      <w:proofErr w:type="spellEnd"/>
      <w:r w:rsidRPr="00C470D1">
        <w:rPr>
          <w:sz w:val="24"/>
          <w:szCs w:val="24"/>
        </w:rPr>
        <w:t xml:space="preserve"> / за ред. Я. </w:t>
      </w:r>
      <w:proofErr w:type="spellStart"/>
      <w:r w:rsidRPr="00C470D1">
        <w:rPr>
          <w:sz w:val="24"/>
          <w:szCs w:val="24"/>
        </w:rPr>
        <w:t>В.Шрамка</w:t>
      </w:r>
      <w:proofErr w:type="spellEnd"/>
      <w:r w:rsidRPr="00C470D1">
        <w:rPr>
          <w:sz w:val="24"/>
          <w:szCs w:val="24"/>
        </w:rPr>
        <w:t xml:space="preserve">. Кривий </w:t>
      </w:r>
      <w:proofErr w:type="spellStart"/>
      <w:r w:rsidRPr="00C470D1">
        <w:rPr>
          <w:sz w:val="24"/>
          <w:szCs w:val="24"/>
        </w:rPr>
        <w:t>Рiг</w:t>
      </w:r>
      <w:proofErr w:type="spellEnd"/>
      <w:r w:rsidRPr="00C470D1">
        <w:rPr>
          <w:sz w:val="24"/>
          <w:szCs w:val="24"/>
        </w:rPr>
        <w:t xml:space="preserve"> : </w:t>
      </w:r>
      <w:proofErr w:type="spellStart"/>
      <w:r w:rsidRPr="00C470D1">
        <w:rPr>
          <w:sz w:val="24"/>
          <w:szCs w:val="24"/>
        </w:rPr>
        <w:t>Криворiзький</w:t>
      </w:r>
      <w:proofErr w:type="spellEnd"/>
      <w:r w:rsidRPr="00C470D1">
        <w:rPr>
          <w:sz w:val="24"/>
          <w:szCs w:val="24"/>
        </w:rPr>
        <w:t xml:space="preserve"> державний </w:t>
      </w:r>
      <w:proofErr w:type="spellStart"/>
      <w:r w:rsidRPr="00C470D1">
        <w:rPr>
          <w:sz w:val="24"/>
          <w:szCs w:val="24"/>
        </w:rPr>
        <w:t>педагогiчний</w:t>
      </w:r>
      <w:proofErr w:type="spellEnd"/>
      <w:r w:rsidRPr="00C470D1">
        <w:rPr>
          <w:sz w:val="24"/>
          <w:szCs w:val="24"/>
        </w:rPr>
        <w:t xml:space="preserve"> </w:t>
      </w:r>
      <w:proofErr w:type="spellStart"/>
      <w:r w:rsidRPr="00C470D1">
        <w:rPr>
          <w:sz w:val="24"/>
          <w:szCs w:val="24"/>
        </w:rPr>
        <w:t>унiверситет</w:t>
      </w:r>
      <w:proofErr w:type="spellEnd"/>
      <w:r w:rsidRPr="00C470D1">
        <w:rPr>
          <w:sz w:val="24"/>
          <w:szCs w:val="24"/>
        </w:rPr>
        <w:t xml:space="preserve">, 2021. 264 с. URL : </w:t>
      </w:r>
      <w:hyperlink r:id="rId5" w:history="1">
        <w:r w:rsidRPr="00C470D1">
          <w:rPr>
            <w:rStyle w:val="a4"/>
            <w:sz w:val="24"/>
            <w:szCs w:val="24"/>
          </w:rPr>
          <w:t>https://surl.li/thnrec</w:t>
        </w:r>
      </w:hyperlink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7. </w:t>
      </w:r>
      <w:proofErr w:type="spellStart"/>
      <w:r w:rsidRPr="00C470D1">
        <w:rPr>
          <w:sz w:val="24"/>
          <w:szCs w:val="24"/>
        </w:rPr>
        <w:t>Шепетяк</w:t>
      </w:r>
      <w:proofErr w:type="spellEnd"/>
      <w:r w:rsidRPr="00C470D1">
        <w:rPr>
          <w:sz w:val="24"/>
          <w:szCs w:val="24"/>
        </w:rPr>
        <w:t xml:space="preserve"> Олег, </w:t>
      </w:r>
      <w:proofErr w:type="spellStart"/>
      <w:r w:rsidRPr="00C470D1">
        <w:rPr>
          <w:sz w:val="24"/>
          <w:szCs w:val="24"/>
        </w:rPr>
        <w:t>Шепетяк</w:t>
      </w:r>
      <w:proofErr w:type="spellEnd"/>
      <w:r w:rsidRPr="00C470D1">
        <w:rPr>
          <w:sz w:val="24"/>
          <w:szCs w:val="24"/>
        </w:rPr>
        <w:t xml:space="preserve"> Оксана Ш48 ФІЛОСОФІЯ: Підручник. Львів: Місіонер, 2020. 784 с. URL : </w:t>
      </w:r>
    </w:p>
    <w:p w:rsidR="009B304D" w:rsidRPr="00C470D1" w:rsidRDefault="009B304D" w:rsidP="009B304D">
      <w:pPr>
        <w:rPr>
          <w:sz w:val="24"/>
          <w:szCs w:val="24"/>
        </w:rPr>
      </w:pP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</w:rPr>
        <w:t>://</w:t>
      </w:r>
      <w:r w:rsidRPr="00C470D1">
        <w:rPr>
          <w:sz w:val="24"/>
          <w:szCs w:val="24"/>
          <w:lang w:val="pl-PL"/>
        </w:rPr>
        <w:t>elibrary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kubg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edu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ua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id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eprint</w:t>
      </w:r>
      <w:r w:rsidRPr="00C470D1">
        <w:rPr>
          <w:sz w:val="24"/>
          <w:szCs w:val="24"/>
        </w:rPr>
        <w:t>/35525/2/</w:t>
      </w:r>
      <w:r w:rsidRPr="00C470D1">
        <w:rPr>
          <w:sz w:val="24"/>
          <w:szCs w:val="24"/>
          <w:lang w:val="pl-PL"/>
        </w:rPr>
        <w:t>O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Shepetiak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Philosophy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IFF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pdf</w:t>
      </w:r>
    </w:p>
    <w:p w:rsidR="009B304D" w:rsidRPr="00C470D1" w:rsidRDefault="009B304D" w:rsidP="009B304D">
      <w:pPr>
        <w:ind w:firstLine="720"/>
        <w:rPr>
          <w:b/>
          <w:i/>
          <w:sz w:val="24"/>
          <w:szCs w:val="24"/>
        </w:rPr>
      </w:pPr>
    </w:p>
    <w:p w:rsidR="009B304D" w:rsidRPr="00C470D1" w:rsidRDefault="009B304D" w:rsidP="009B304D">
      <w:pPr>
        <w:ind w:firstLine="720"/>
        <w:jc w:val="center"/>
        <w:rPr>
          <w:b/>
          <w:i/>
          <w:sz w:val="24"/>
          <w:szCs w:val="24"/>
        </w:rPr>
      </w:pPr>
      <w:r w:rsidRPr="00C470D1">
        <w:rPr>
          <w:b/>
          <w:i/>
          <w:sz w:val="24"/>
          <w:szCs w:val="24"/>
        </w:rPr>
        <w:t>Допоміжна література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1. Горський В. С. Філософія в українській культурі: (методологія та історія). Філософські нариси. Київ : Центр практичної філософії, 2001. 236 URL : </w:t>
      </w:r>
    </w:p>
    <w:p w:rsidR="009B304D" w:rsidRPr="00C470D1" w:rsidRDefault="009B304D" w:rsidP="009B304D">
      <w:pPr>
        <w:rPr>
          <w:sz w:val="24"/>
          <w:szCs w:val="24"/>
        </w:rPr>
      </w:pPr>
      <w:r w:rsidRPr="00C470D1">
        <w:rPr>
          <w:sz w:val="24"/>
          <w:szCs w:val="24"/>
        </w:rPr>
        <w:t>https://shron1.chtyvo.org.ua/Horskyy_Vilen/Filosofiia_v_ukrainskii_kulturi_metodolohiia_ta_istoriia.pdf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2. </w:t>
      </w:r>
      <w:proofErr w:type="spellStart"/>
      <w:r w:rsidRPr="00C470D1">
        <w:rPr>
          <w:sz w:val="24"/>
          <w:szCs w:val="24"/>
        </w:rPr>
        <w:t>Кралюк</w:t>
      </w:r>
      <w:proofErr w:type="spellEnd"/>
      <w:r w:rsidRPr="00C470D1">
        <w:rPr>
          <w:sz w:val="24"/>
          <w:szCs w:val="24"/>
        </w:rPr>
        <w:t xml:space="preserve"> П. М. Історія філософії України : підручник. Київ : КНТ, 2015. 652 с. URL : </w:t>
      </w: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</w:rPr>
        <w:t>://</w:t>
      </w:r>
      <w:r w:rsidRPr="00C470D1">
        <w:rPr>
          <w:sz w:val="24"/>
          <w:szCs w:val="24"/>
          <w:lang w:val="pl-PL"/>
        </w:rPr>
        <w:t>shron</w:t>
      </w:r>
      <w:r w:rsidRPr="00C470D1">
        <w:rPr>
          <w:sz w:val="24"/>
          <w:szCs w:val="24"/>
        </w:rPr>
        <w:t>1.</w:t>
      </w:r>
      <w:r w:rsidRPr="00C470D1">
        <w:rPr>
          <w:sz w:val="24"/>
          <w:szCs w:val="24"/>
          <w:lang w:val="pl-PL"/>
        </w:rPr>
        <w:t>chtyvo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org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ua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Kraliuk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Petro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Istoriia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filosofii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Ukrainy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pdf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3. </w:t>
      </w:r>
      <w:proofErr w:type="spellStart"/>
      <w:r w:rsidRPr="00C470D1">
        <w:rPr>
          <w:sz w:val="24"/>
          <w:szCs w:val="24"/>
        </w:rPr>
        <w:t>Культуротворчі</w:t>
      </w:r>
      <w:proofErr w:type="spellEnd"/>
      <w:r w:rsidRPr="00C470D1">
        <w:rPr>
          <w:sz w:val="24"/>
          <w:szCs w:val="24"/>
        </w:rPr>
        <w:t xml:space="preserve"> виміри людини в сучасному </w:t>
      </w:r>
      <w:proofErr w:type="spellStart"/>
      <w:r w:rsidRPr="00C470D1">
        <w:rPr>
          <w:sz w:val="24"/>
          <w:szCs w:val="24"/>
        </w:rPr>
        <w:t>універсумі</w:t>
      </w:r>
      <w:proofErr w:type="spellEnd"/>
      <w:r w:rsidRPr="00C470D1">
        <w:rPr>
          <w:sz w:val="24"/>
          <w:szCs w:val="24"/>
        </w:rPr>
        <w:t xml:space="preserve"> : </w:t>
      </w:r>
      <w:proofErr w:type="spellStart"/>
      <w:r w:rsidRPr="00C470D1">
        <w:rPr>
          <w:sz w:val="24"/>
          <w:szCs w:val="24"/>
        </w:rPr>
        <w:t>колект</w:t>
      </w:r>
      <w:proofErr w:type="spellEnd"/>
      <w:r w:rsidRPr="00C470D1">
        <w:rPr>
          <w:sz w:val="24"/>
          <w:szCs w:val="24"/>
        </w:rPr>
        <w:t xml:space="preserve">. монографія / [I. В. </w:t>
      </w:r>
      <w:proofErr w:type="spellStart"/>
      <w:r w:rsidRPr="00C470D1">
        <w:rPr>
          <w:sz w:val="24"/>
          <w:szCs w:val="24"/>
        </w:rPr>
        <w:t>Вернудіна</w:t>
      </w:r>
      <w:proofErr w:type="spellEnd"/>
      <w:r w:rsidRPr="00C470D1">
        <w:rPr>
          <w:sz w:val="24"/>
          <w:szCs w:val="24"/>
        </w:rPr>
        <w:t xml:space="preserve">, В. П. </w:t>
      </w:r>
      <w:proofErr w:type="spellStart"/>
      <w:r w:rsidRPr="00C470D1">
        <w:rPr>
          <w:sz w:val="24"/>
          <w:szCs w:val="24"/>
        </w:rPr>
        <w:t>Драпогуз</w:t>
      </w:r>
      <w:proofErr w:type="spellEnd"/>
      <w:r w:rsidRPr="00C470D1">
        <w:rPr>
          <w:sz w:val="24"/>
          <w:szCs w:val="24"/>
        </w:rPr>
        <w:t xml:space="preserve">, Т. К. Гуменюк, Л. П. </w:t>
      </w:r>
      <w:proofErr w:type="spellStart"/>
      <w:r w:rsidRPr="00C470D1">
        <w:rPr>
          <w:sz w:val="24"/>
          <w:szCs w:val="24"/>
        </w:rPr>
        <w:t>Саракун</w:t>
      </w:r>
      <w:proofErr w:type="spellEnd"/>
      <w:r w:rsidRPr="00C470D1">
        <w:rPr>
          <w:sz w:val="24"/>
          <w:szCs w:val="24"/>
        </w:rPr>
        <w:t xml:space="preserve"> та ін.] ; за ред. М. М. Бровка. Київ : Видавництво Ліра-К, 2019. 380 с. URL : </w:t>
      </w:r>
      <w:hyperlink r:id="rId6" w:history="1">
        <w:r w:rsidRPr="00C470D1">
          <w:rPr>
            <w:rStyle w:val="a4"/>
            <w:sz w:val="24"/>
            <w:szCs w:val="24"/>
          </w:rPr>
          <w:t>https://lira-k.com.ua/files/contents/12601.pdf</w:t>
        </w:r>
      </w:hyperlink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4. </w:t>
      </w:r>
      <w:r w:rsidRPr="00C470D1">
        <w:rPr>
          <w:i/>
          <w:sz w:val="24"/>
          <w:szCs w:val="24"/>
        </w:rPr>
        <w:t>Литвинчук О.В.</w:t>
      </w:r>
      <w:r w:rsidRPr="00C470D1">
        <w:rPr>
          <w:sz w:val="24"/>
          <w:szCs w:val="24"/>
        </w:rPr>
        <w:t xml:space="preserve"> Ідентичність як проблема маргінального індивіда: соціально-філософський аналіз. Монографія. Житомир : ЖДТУ, 2018. 196 с. URL : https://eztuir.ztu.edu.ua/handle/123456789/7507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i/>
          <w:sz w:val="24"/>
          <w:szCs w:val="24"/>
        </w:rPr>
        <w:t>5. Литвинчук О.В.</w:t>
      </w:r>
      <w:r w:rsidRPr="00C470D1">
        <w:rPr>
          <w:sz w:val="24"/>
          <w:szCs w:val="24"/>
        </w:rPr>
        <w:t xml:space="preserve"> Субкультури в молодіжному просторі: соціально-філософський аналіз </w:t>
      </w:r>
      <w:proofErr w:type="spellStart"/>
      <w:r w:rsidRPr="00C470D1">
        <w:rPr>
          <w:sz w:val="24"/>
          <w:szCs w:val="24"/>
        </w:rPr>
        <w:t>Гілея</w:t>
      </w:r>
      <w:proofErr w:type="spellEnd"/>
      <w:r w:rsidRPr="00C470D1">
        <w:rPr>
          <w:sz w:val="24"/>
          <w:szCs w:val="24"/>
        </w:rPr>
        <w:t>: науковий вісник. Київ : «Видавництво «</w:t>
      </w:r>
      <w:proofErr w:type="spellStart"/>
      <w:r w:rsidRPr="00C470D1">
        <w:rPr>
          <w:sz w:val="24"/>
          <w:szCs w:val="24"/>
        </w:rPr>
        <w:t>Гілея</w:t>
      </w:r>
      <w:proofErr w:type="spellEnd"/>
      <w:r w:rsidRPr="00C470D1">
        <w:rPr>
          <w:sz w:val="24"/>
          <w:szCs w:val="24"/>
        </w:rPr>
        <w:t xml:space="preserve">», 2020. </w:t>
      </w:r>
      <w:proofErr w:type="spellStart"/>
      <w:r w:rsidRPr="00C470D1">
        <w:rPr>
          <w:sz w:val="24"/>
          <w:szCs w:val="24"/>
        </w:rPr>
        <w:t>Вип</w:t>
      </w:r>
      <w:proofErr w:type="spellEnd"/>
      <w:r w:rsidRPr="00C470D1">
        <w:rPr>
          <w:sz w:val="24"/>
          <w:szCs w:val="24"/>
        </w:rPr>
        <w:t>. 153 (№ 2). Філософські науки. С. 308–311.  URL : http://gileya.org/index.php?ng=library&amp;cont=long&amp;id=221</w:t>
      </w:r>
    </w:p>
    <w:p w:rsidR="009B304D" w:rsidRPr="00C470D1" w:rsidRDefault="009B304D" w:rsidP="009B304D">
      <w:pPr>
        <w:ind w:firstLine="720"/>
        <w:rPr>
          <w:sz w:val="24"/>
          <w:szCs w:val="24"/>
          <w:lang w:eastAsia="uk-UA"/>
        </w:rPr>
      </w:pPr>
      <w:r w:rsidRPr="00C470D1">
        <w:rPr>
          <w:sz w:val="24"/>
          <w:szCs w:val="24"/>
          <w:lang w:eastAsia="uk-UA"/>
        </w:rPr>
        <w:t xml:space="preserve">6. </w:t>
      </w:r>
      <w:proofErr w:type="spellStart"/>
      <w:r w:rsidRPr="00C470D1">
        <w:rPr>
          <w:sz w:val="24"/>
          <w:szCs w:val="24"/>
          <w:lang w:eastAsia="uk-UA"/>
        </w:rPr>
        <w:t>Петрушенко</w:t>
      </w:r>
      <w:proofErr w:type="spellEnd"/>
      <w:r w:rsidRPr="00C470D1">
        <w:rPr>
          <w:sz w:val="24"/>
          <w:szCs w:val="24"/>
          <w:lang w:eastAsia="uk-UA"/>
        </w:rPr>
        <w:t xml:space="preserve"> В. Філософія: вступ до курсу, історія світової та української філософії, фундаментальні проблеми сучасної філософії : навчальний посібник. Львів: Видавництво Львівської політехніки, 2002. 594 с</w:t>
      </w:r>
      <w:r w:rsidRPr="00C470D1">
        <w:rPr>
          <w:sz w:val="24"/>
          <w:szCs w:val="24"/>
        </w:rPr>
        <w:t xml:space="preserve">. </w:t>
      </w:r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: </w:t>
      </w:r>
      <w:hyperlink r:id="rId7" w:history="1">
        <w:r w:rsidRPr="00C470D1">
          <w:rPr>
            <w:rStyle w:val="a4"/>
            <w:sz w:val="24"/>
            <w:szCs w:val="24"/>
            <w:lang w:val="pl-PL" w:eastAsia="uk-UA"/>
          </w:rPr>
          <w:t>https</w:t>
        </w:r>
        <w:r w:rsidRPr="00C470D1">
          <w:rPr>
            <w:rStyle w:val="a4"/>
            <w:sz w:val="24"/>
            <w:szCs w:val="24"/>
            <w:lang w:eastAsia="uk-UA"/>
          </w:rPr>
          <w:t>://</w:t>
        </w:r>
        <w:r w:rsidRPr="00C470D1">
          <w:rPr>
            <w:rStyle w:val="a4"/>
            <w:sz w:val="24"/>
            <w:szCs w:val="24"/>
            <w:lang w:val="pl-PL" w:eastAsia="uk-UA"/>
          </w:rPr>
          <w:t>shron</w:t>
        </w:r>
        <w:r w:rsidRPr="00C470D1">
          <w:rPr>
            <w:rStyle w:val="a4"/>
            <w:sz w:val="24"/>
            <w:szCs w:val="24"/>
            <w:lang w:eastAsia="uk-UA"/>
          </w:rPr>
          <w:t>1.</w:t>
        </w:r>
        <w:r w:rsidRPr="00C470D1">
          <w:rPr>
            <w:rStyle w:val="a4"/>
            <w:sz w:val="24"/>
            <w:szCs w:val="24"/>
            <w:lang w:val="pl-PL" w:eastAsia="uk-UA"/>
          </w:rPr>
          <w:t>chtyvo</w:t>
        </w:r>
        <w:r w:rsidRPr="00C470D1">
          <w:rPr>
            <w:rStyle w:val="a4"/>
            <w:sz w:val="24"/>
            <w:szCs w:val="24"/>
            <w:lang w:eastAsia="uk-UA"/>
          </w:rPr>
          <w:t>.</w:t>
        </w:r>
        <w:r w:rsidRPr="00C470D1">
          <w:rPr>
            <w:rStyle w:val="a4"/>
            <w:sz w:val="24"/>
            <w:szCs w:val="24"/>
            <w:lang w:val="pl-PL" w:eastAsia="uk-UA"/>
          </w:rPr>
          <w:t>org</w:t>
        </w:r>
        <w:r w:rsidRPr="00C470D1">
          <w:rPr>
            <w:rStyle w:val="a4"/>
            <w:sz w:val="24"/>
            <w:szCs w:val="24"/>
            <w:lang w:eastAsia="uk-UA"/>
          </w:rPr>
          <w:t>.</w:t>
        </w:r>
        <w:r w:rsidRPr="00C470D1">
          <w:rPr>
            <w:rStyle w:val="a4"/>
            <w:sz w:val="24"/>
            <w:szCs w:val="24"/>
            <w:lang w:val="pl-PL" w:eastAsia="uk-UA"/>
          </w:rPr>
          <w:t>ua</w:t>
        </w:r>
        <w:r w:rsidRPr="00C470D1">
          <w:rPr>
            <w:rStyle w:val="a4"/>
            <w:sz w:val="24"/>
            <w:szCs w:val="24"/>
            <w:lang w:eastAsia="uk-UA"/>
          </w:rPr>
          <w:t>/</w:t>
        </w:r>
        <w:r w:rsidRPr="00C470D1">
          <w:rPr>
            <w:rStyle w:val="a4"/>
            <w:sz w:val="24"/>
            <w:szCs w:val="24"/>
            <w:lang w:val="pl-PL" w:eastAsia="uk-UA"/>
          </w:rPr>
          <w:t>Petrushenko</w:t>
        </w:r>
        <w:r w:rsidRPr="00C470D1">
          <w:rPr>
            <w:rStyle w:val="a4"/>
            <w:sz w:val="24"/>
            <w:szCs w:val="24"/>
            <w:lang w:eastAsia="uk-UA"/>
          </w:rPr>
          <w:t>_</w:t>
        </w:r>
        <w:r w:rsidRPr="00C470D1">
          <w:rPr>
            <w:rStyle w:val="a4"/>
            <w:sz w:val="24"/>
            <w:szCs w:val="24"/>
            <w:lang w:val="pl-PL" w:eastAsia="uk-UA"/>
          </w:rPr>
          <w:t>Viktor</w:t>
        </w:r>
        <w:r w:rsidRPr="00C470D1">
          <w:rPr>
            <w:rStyle w:val="a4"/>
            <w:sz w:val="24"/>
            <w:szCs w:val="24"/>
            <w:lang w:eastAsia="uk-UA"/>
          </w:rPr>
          <w:t>/</w:t>
        </w:r>
        <w:r w:rsidRPr="00C470D1">
          <w:rPr>
            <w:rStyle w:val="a4"/>
            <w:sz w:val="24"/>
            <w:szCs w:val="24"/>
            <w:lang w:val="pl-PL" w:eastAsia="uk-UA"/>
          </w:rPr>
          <w:t>Filosofiia</w:t>
        </w:r>
        <w:r w:rsidRPr="00C470D1">
          <w:rPr>
            <w:rStyle w:val="a4"/>
            <w:sz w:val="24"/>
            <w:szCs w:val="24"/>
            <w:lang w:eastAsia="uk-UA"/>
          </w:rPr>
          <w:t>_</w:t>
        </w:r>
        <w:r w:rsidRPr="00C470D1">
          <w:rPr>
            <w:rStyle w:val="a4"/>
            <w:sz w:val="24"/>
            <w:szCs w:val="24"/>
            <w:lang w:val="pl-PL" w:eastAsia="uk-UA"/>
          </w:rPr>
          <w:t>Kurs</w:t>
        </w:r>
        <w:r w:rsidRPr="00C470D1">
          <w:rPr>
            <w:rStyle w:val="a4"/>
            <w:sz w:val="24"/>
            <w:szCs w:val="24"/>
            <w:lang w:eastAsia="uk-UA"/>
          </w:rPr>
          <w:t>_</w:t>
        </w:r>
        <w:r w:rsidRPr="00C470D1">
          <w:rPr>
            <w:rStyle w:val="a4"/>
            <w:sz w:val="24"/>
            <w:szCs w:val="24"/>
            <w:lang w:val="pl-PL" w:eastAsia="uk-UA"/>
          </w:rPr>
          <w:t>lektsii</w:t>
        </w:r>
        <w:r w:rsidRPr="00C470D1">
          <w:rPr>
            <w:rStyle w:val="a4"/>
            <w:sz w:val="24"/>
            <w:szCs w:val="24"/>
            <w:lang w:eastAsia="uk-UA"/>
          </w:rPr>
          <w:t>.</w:t>
        </w:r>
        <w:r w:rsidRPr="00C470D1">
          <w:rPr>
            <w:rStyle w:val="a4"/>
            <w:sz w:val="24"/>
            <w:szCs w:val="24"/>
            <w:lang w:val="pl-PL" w:eastAsia="uk-UA"/>
          </w:rPr>
          <w:t>pdf</w:t>
        </w:r>
      </w:hyperlink>
      <w:r w:rsidRPr="00C470D1">
        <w:rPr>
          <w:sz w:val="24"/>
          <w:szCs w:val="24"/>
          <w:lang w:eastAsia="uk-UA"/>
        </w:rPr>
        <w:t>?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7. Розвиток філософської думки в Україні : </w:t>
      </w:r>
      <w:proofErr w:type="spellStart"/>
      <w:r w:rsidRPr="00C470D1">
        <w:rPr>
          <w:sz w:val="24"/>
          <w:szCs w:val="24"/>
        </w:rPr>
        <w:t>навч</w:t>
      </w:r>
      <w:proofErr w:type="spellEnd"/>
      <w:r w:rsidRPr="00C470D1">
        <w:rPr>
          <w:sz w:val="24"/>
          <w:szCs w:val="24"/>
        </w:rPr>
        <w:t xml:space="preserve">. посібник ; [Електронний ресурс] / [за ред. проф. Ю. М. </w:t>
      </w:r>
      <w:proofErr w:type="spellStart"/>
      <w:r w:rsidRPr="00C470D1">
        <w:rPr>
          <w:sz w:val="24"/>
          <w:szCs w:val="24"/>
        </w:rPr>
        <w:t>Вільчинського</w:t>
      </w:r>
      <w:proofErr w:type="spellEnd"/>
      <w:r w:rsidRPr="00C470D1">
        <w:rPr>
          <w:sz w:val="24"/>
          <w:szCs w:val="24"/>
        </w:rPr>
        <w:t xml:space="preserve">]. 3-тє вид., перероб. і </w:t>
      </w:r>
      <w:proofErr w:type="spellStart"/>
      <w:r w:rsidRPr="00C470D1">
        <w:rPr>
          <w:sz w:val="24"/>
          <w:szCs w:val="24"/>
        </w:rPr>
        <w:t>доп</w:t>
      </w:r>
      <w:proofErr w:type="spellEnd"/>
      <w:r w:rsidRPr="00C470D1">
        <w:rPr>
          <w:sz w:val="24"/>
          <w:szCs w:val="24"/>
        </w:rPr>
        <w:t>. Київ : КНЕУ, 2014. 327 URL : https://core.ac.uk/download/pdf/32610712.pdf</w:t>
      </w:r>
    </w:p>
    <w:p w:rsidR="009B304D" w:rsidRPr="00C470D1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8. Філософія: навчально-методичний посібник (у схемах і таблицях) / за наук. ред. проф. В. С. </w:t>
      </w:r>
      <w:proofErr w:type="spellStart"/>
      <w:r w:rsidRPr="00C470D1">
        <w:rPr>
          <w:sz w:val="24"/>
          <w:szCs w:val="24"/>
        </w:rPr>
        <w:t>Бліхара</w:t>
      </w:r>
      <w:proofErr w:type="spellEnd"/>
      <w:r w:rsidRPr="00C470D1">
        <w:rPr>
          <w:sz w:val="24"/>
          <w:szCs w:val="24"/>
        </w:rPr>
        <w:t xml:space="preserve">. Львів: ПП «Арал», 2018. 184 с. URL : </w:t>
      </w:r>
    </w:p>
    <w:p w:rsidR="00287BF7" w:rsidRPr="009B304D" w:rsidRDefault="009B304D" w:rsidP="009B304D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>https://dspace.lvduvs.edu.ua/bitstream/1234567890/2300/1/%D0%A4%D1%96%D0%BB%D0%BE%D1%81%D0%</w:t>
      </w:r>
      <w:r>
        <w:rPr>
          <w:sz w:val="24"/>
          <w:szCs w:val="24"/>
        </w:rPr>
        <w:t xml:space="preserve">BE%D1%84%D1%96%D1%8F_16_09.pdf </w:t>
      </w:r>
      <w:bookmarkStart w:id="0" w:name="_GoBack"/>
      <w:bookmarkEnd w:id="0"/>
    </w:p>
    <w:sectPr w:rsidR="00287BF7" w:rsidRPr="009B30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55"/>
    <w:rsid w:val="00034388"/>
    <w:rsid w:val="00253BD9"/>
    <w:rsid w:val="00287BF7"/>
    <w:rsid w:val="00395455"/>
    <w:rsid w:val="008F0E95"/>
    <w:rsid w:val="009B304D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052"/>
  <w15:chartTrackingRefBased/>
  <w15:docId w15:val="{1BE1386A-A7CF-4E2A-B044-B1C8CABF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3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53BD9"/>
    <w:pPr>
      <w:autoSpaceDE/>
      <w:autoSpaceDN/>
      <w:adjustRightInd w:val="0"/>
      <w:spacing w:line="360" w:lineRule="atLeast"/>
      <w:jc w:val="both"/>
      <w:textAlignment w:val="baseline"/>
    </w:pPr>
    <w:rPr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253BD9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Normal (Web)"/>
    <w:basedOn w:val="a"/>
    <w:uiPriority w:val="99"/>
    <w:unhideWhenUsed/>
    <w:rsid w:val="00253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Hyperlink"/>
    <w:rsid w:val="009B3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ron1.chtyvo.org.ua/Petrushenko_Viktor/Filosofiia_Kurs_lektsi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ra-k.com.ua/files/contents/12601.pdf" TargetMode="External"/><Relationship Id="rId5" Type="http://schemas.openxmlformats.org/officeDocument/2006/relationships/hyperlink" Target="https://surl.li/thnrec" TargetMode="External"/><Relationship Id="rId4" Type="http://schemas.openxmlformats.org/officeDocument/2006/relationships/hyperlink" Target="https://enpuir.npu.edu.ua/bitstream/handle/123456789/33916/Filosofiia%20Osvity_2021.pdf?sequence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20653</Words>
  <Characters>11773</Characters>
  <Application>Microsoft Office Word</Application>
  <DocSecurity>0</DocSecurity>
  <Lines>98</Lines>
  <Paragraphs>64</Paragraphs>
  <ScaleCrop>false</ScaleCrop>
  <Company>HP</Company>
  <LinksUpToDate>false</LinksUpToDate>
  <CharactersWithSpaces>32362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2025-11-10T14:57:00Z</dcterms:created>
  <dcterms:modified xsi:type="dcterms:W3CDTF">2025-11-10T15:21:00Z</dcterms:modified>
</cp:coreProperties>
</file>