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73C1" w14:textId="717FFC13" w:rsidR="00B657F2" w:rsidRPr="00B657F2" w:rsidRDefault="00B657F2" w:rsidP="00952C54">
      <w:pPr>
        <w:jc w:val="center"/>
        <w:rPr>
          <w:rFonts w:ascii="Bookman Old Style" w:hAnsi="Bookman Old Style" w:cs="Times New Roman"/>
          <w:b/>
          <w:sz w:val="26"/>
          <w:szCs w:val="26"/>
          <w:u w:val="single"/>
        </w:rPr>
      </w:pPr>
      <w:r w:rsidRPr="00B657F2">
        <w:rPr>
          <w:rFonts w:ascii="Bookman Old Style" w:hAnsi="Bookman Old Style" w:cs="Times New Roman"/>
          <w:b/>
          <w:sz w:val="26"/>
          <w:szCs w:val="26"/>
          <w:u w:val="single"/>
        </w:rPr>
        <w:t>ВИМОГИ ДО ОФОРМЛЕННЯ:</w:t>
      </w:r>
    </w:p>
    <w:p w14:paraId="7B221DD7" w14:textId="3CBDAD37" w:rsidR="004E0707" w:rsidRPr="004E0707" w:rsidRDefault="004E0707" w:rsidP="004E0707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6"/>
          <w:szCs w:val="26"/>
        </w:rPr>
        <w:t>І</w:t>
      </w:r>
      <w:r w:rsidR="00654A66">
        <w:rPr>
          <w:rFonts w:ascii="Bookman Old Style" w:hAnsi="Bookman Old Style" w:cs="Times New Roman"/>
          <w:sz w:val="26"/>
          <w:szCs w:val="26"/>
        </w:rPr>
        <w:t>н</w:t>
      </w:r>
      <w:r w:rsidR="00654A66" w:rsidRPr="004E0707">
        <w:rPr>
          <w:rFonts w:ascii="Bookman Old Style" w:hAnsi="Bookman Old Style" w:cs="Times New Roman"/>
          <w:sz w:val="24"/>
          <w:szCs w:val="24"/>
        </w:rPr>
        <w:t>дивідуальн</w:t>
      </w:r>
      <w:r w:rsidRPr="004E0707">
        <w:rPr>
          <w:rFonts w:ascii="Bookman Old Style" w:hAnsi="Bookman Old Style" w:cs="Times New Roman"/>
          <w:sz w:val="24"/>
          <w:szCs w:val="24"/>
        </w:rPr>
        <w:t xml:space="preserve">е завдання виконується у формі </w:t>
      </w:r>
      <w:r w:rsidR="00490229">
        <w:rPr>
          <w:rFonts w:ascii="Bookman Old Style" w:hAnsi="Bookman Old Style" w:cs="Times New Roman"/>
          <w:sz w:val="24"/>
          <w:szCs w:val="24"/>
        </w:rPr>
        <w:t xml:space="preserve">доповіді та </w:t>
      </w:r>
      <w:r w:rsidRPr="004E0707">
        <w:rPr>
          <w:rFonts w:ascii="Bookman Old Style" w:hAnsi="Bookman Old Style" w:cs="Times New Roman"/>
          <w:sz w:val="24"/>
          <w:szCs w:val="24"/>
        </w:rPr>
        <w:t>презентації за обраною темою.</w:t>
      </w:r>
    </w:p>
    <w:p w14:paraId="43E5BC94" w14:textId="69A92E7D" w:rsidR="004E0707" w:rsidRPr="004E0707" w:rsidRDefault="0052616B" w:rsidP="004E0707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0707">
        <w:rPr>
          <w:rFonts w:ascii="Bookman Old Style" w:hAnsi="Bookman Old Style" w:cs="Times New Roman"/>
          <w:sz w:val="24"/>
          <w:szCs w:val="24"/>
        </w:rPr>
        <w:t xml:space="preserve">Презентація </w:t>
      </w:r>
      <w:r w:rsidR="004E0707" w:rsidRPr="004E0707">
        <w:rPr>
          <w:rFonts w:ascii="Bookman Old Style" w:hAnsi="Bookman Old Style" w:cs="Times New Roman"/>
          <w:sz w:val="24"/>
          <w:szCs w:val="24"/>
        </w:rPr>
        <w:t xml:space="preserve">створюється </w:t>
      </w:r>
      <w:r w:rsidR="00DA59F8" w:rsidRPr="004E0707">
        <w:rPr>
          <w:rFonts w:ascii="Bookman Old Style" w:hAnsi="Bookman Old Style" w:cs="Times New Roman"/>
          <w:sz w:val="24"/>
          <w:szCs w:val="24"/>
        </w:rPr>
        <w:t xml:space="preserve">як візуалізація основних положень </w:t>
      </w:r>
      <w:r w:rsidR="004E0707" w:rsidRPr="004E0707">
        <w:rPr>
          <w:rFonts w:ascii="Bookman Old Style" w:hAnsi="Bookman Old Style" w:cs="Times New Roman"/>
          <w:sz w:val="24"/>
          <w:szCs w:val="24"/>
        </w:rPr>
        <w:t>обраної теми</w:t>
      </w:r>
      <w:r w:rsidR="00DA59F8" w:rsidRPr="004E0707">
        <w:rPr>
          <w:rFonts w:ascii="Bookman Old Style" w:hAnsi="Bookman Old Style" w:cs="Times New Roman"/>
          <w:sz w:val="24"/>
          <w:szCs w:val="24"/>
        </w:rPr>
        <w:t xml:space="preserve"> у форматі PowerPoint. Обсяг слайдів - до </w:t>
      </w:r>
      <w:r w:rsidR="000F5666">
        <w:rPr>
          <w:rFonts w:ascii="Bookman Old Style" w:hAnsi="Bookman Old Style" w:cs="Times New Roman"/>
          <w:sz w:val="24"/>
          <w:szCs w:val="24"/>
        </w:rPr>
        <w:t>5</w:t>
      </w:r>
      <w:r w:rsidR="00DA59F8" w:rsidRPr="004E0707">
        <w:rPr>
          <w:rFonts w:ascii="Bookman Old Style" w:hAnsi="Bookman Old Style" w:cs="Times New Roman"/>
          <w:sz w:val="24"/>
          <w:szCs w:val="24"/>
        </w:rPr>
        <w:t>0.</w:t>
      </w:r>
      <w:r w:rsidR="004E0707" w:rsidRPr="004E0707">
        <w:rPr>
          <w:rFonts w:ascii="Bookman Old Style" w:hAnsi="Bookman Old Style" w:cs="Times New Roman"/>
          <w:sz w:val="24"/>
          <w:szCs w:val="24"/>
        </w:rPr>
        <w:t xml:space="preserve"> </w:t>
      </w:r>
      <w:r w:rsidR="000F5666">
        <w:rPr>
          <w:rFonts w:ascii="Bookman Old Style" w:hAnsi="Bookman Old Style" w:cs="Times New Roman"/>
          <w:sz w:val="24"/>
          <w:szCs w:val="24"/>
        </w:rPr>
        <w:t>Рекомендоване використання актуального статистичного матеріалу, обов’язком є зазначення списку використаних джерел останнім слайдом.</w:t>
      </w:r>
    </w:p>
    <w:p w14:paraId="3BE721CA" w14:textId="77777777" w:rsidR="00797A53" w:rsidRDefault="00797A53" w:rsidP="004E0707">
      <w:pPr>
        <w:spacing w:line="240" w:lineRule="auto"/>
        <w:jc w:val="center"/>
        <w:rPr>
          <w:rFonts w:ascii="Bookman Old Style" w:hAnsi="Bookman Old Style" w:cs="Times New Roman"/>
          <w:b/>
          <w:sz w:val="26"/>
          <w:szCs w:val="26"/>
          <w:u w:val="single"/>
        </w:rPr>
      </w:pPr>
    </w:p>
    <w:p w14:paraId="764ECBC8" w14:textId="3C6D7CF1" w:rsidR="00DA59F8" w:rsidRDefault="00B657F2" w:rsidP="004E0707">
      <w:pPr>
        <w:spacing w:line="240" w:lineRule="auto"/>
        <w:jc w:val="center"/>
        <w:rPr>
          <w:rFonts w:ascii="Bookman Old Style" w:hAnsi="Bookman Old Style" w:cs="Times New Roman"/>
          <w:b/>
          <w:sz w:val="26"/>
          <w:szCs w:val="26"/>
          <w:u w:val="single"/>
        </w:rPr>
      </w:pPr>
      <w:r w:rsidRPr="00B657F2">
        <w:rPr>
          <w:rFonts w:ascii="Bookman Old Style" w:hAnsi="Bookman Old Style" w:cs="Times New Roman"/>
          <w:b/>
          <w:sz w:val="26"/>
          <w:szCs w:val="26"/>
          <w:u w:val="single"/>
        </w:rPr>
        <w:t xml:space="preserve">ТЕМИ </w:t>
      </w:r>
      <w:r w:rsidR="00797A53">
        <w:rPr>
          <w:rFonts w:ascii="Bookman Old Style" w:hAnsi="Bookman Old Style" w:cs="Times New Roman"/>
          <w:b/>
          <w:sz w:val="26"/>
          <w:szCs w:val="26"/>
          <w:u w:val="single"/>
        </w:rPr>
        <w:t>(Обрати одну із запропонованих)</w:t>
      </w:r>
    </w:p>
    <w:p w14:paraId="2FFDCF63" w14:textId="415D8BC9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>Економічна безпека України в умовах воєнного стану: виклики та механізми адаптації.</w:t>
      </w:r>
    </w:p>
    <w:p w14:paraId="70F603BE" w14:textId="77777777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Стратегія повоєнного відновлення економіки України: фінансові, виробничі та інвестиційні аспекти </w:t>
      </w:r>
    </w:p>
    <w:p w14:paraId="2CB8B2A2" w14:textId="77777777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Енергетична незалежність як пріоритет національної безпеки України </w:t>
      </w:r>
    </w:p>
    <w:p w14:paraId="4CA32796" w14:textId="44A9BB2E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Продовольча безпека України: від національного забезпечення до глобальної продовольчої стабільності </w:t>
      </w:r>
    </w:p>
    <w:p w14:paraId="2A3279F0" w14:textId="3E7EB4BE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Цифрова трансформація та науково-технологічна безпека держави </w:t>
      </w:r>
    </w:p>
    <w:p w14:paraId="6D7CBADC" w14:textId="1DE8BF7B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Фінансова стійкість України: управління державним боргом та бюджетна безпека в умовах війни </w:t>
      </w:r>
    </w:p>
    <w:p w14:paraId="65197F7C" w14:textId="05069F17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Соціальна безпека та демографічні виклики: міграція, ВПО та людський капітал </w:t>
      </w:r>
    </w:p>
    <w:p w14:paraId="1E3C91BD" w14:textId="6A11DAD1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Євроінтеграція України: імплементація стандартів ЄС в систему економічної безпеки </w:t>
      </w:r>
    </w:p>
    <w:p w14:paraId="14AFC366" w14:textId="4A047D3C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Боротьба з корупцією та тінізацією економіки як чинник посилення економічної безпеки </w:t>
      </w:r>
    </w:p>
    <w:p w14:paraId="35E7DB53" w14:textId="2945438F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Зовнішньоекономічна безпека: нові торговельні партнерства та редиверсифікація експорту </w:t>
      </w:r>
    </w:p>
    <w:p w14:paraId="1AD5CCA1" w14:textId="613D99D7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Інвестиційна привабливість України: залучення іноземних інвестицій в умовах воєнного та поствоєнного періоду </w:t>
      </w:r>
    </w:p>
    <w:p w14:paraId="17180F49" w14:textId="1343C598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Критична інфраструктура та її захист: виробнича та енергетична безпека </w:t>
      </w:r>
    </w:p>
    <w:p w14:paraId="110F3259" w14:textId="2A000EB1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Макроекономічна стабільність в умовах невизначеності: інфляція, валютний курс та економічне зростання </w:t>
      </w:r>
    </w:p>
    <w:p w14:paraId="0F0B371C" w14:textId="5F407829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Геоекономічні трансформації: місце України в новій архітектурі світової економіки </w:t>
      </w:r>
    </w:p>
    <w:p w14:paraId="3C4DD82E" w14:textId="474EB142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Співпраця з міжнародними фінансовими інституціями: МВФ, Світовий банк та їх роль у забезпеченні економічної безпеки </w:t>
      </w:r>
    </w:p>
    <w:p w14:paraId="116B4098" w14:textId="30F30E30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Економічний суверенітет та неопротекціонізм: баланс між відкритістю та захистом національних інтересів </w:t>
      </w:r>
    </w:p>
    <w:p w14:paraId="5A99BF90" w14:textId="77741FC6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Оцінка та моніторинг загроз економічній безпеці: індикатори, методології та системи раннього попередження </w:t>
      </w:r>
    </w:p>
    <w:p w14:paraId="5756E7EE" w14:textId="3CF3F50D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Зелена трансформація економіки України: екологічна безпека та сталий розвиток </w:t>
      </w:r>
    </w:p>
    <w:p w14:paraId="3C0C6F86" w14:textId="0289658C" w:rsidR="00AF1ABB" w:rsidRPr="00AF1ABB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lastRenderedPageBreak/>
        <w:t xml:space="preserve">Державно-приватне партнерство як механізм забезпечення економічної безпеки </w:t>
      </w:r>
    </w:p>
    <w:p w14:paraId="55FF7950" w14:textId="30599C1B" w:rsidR="00AF1ABB" w:rsidRPr="00CD279E" w:rsidRDefault="00AF1ABB" w:rsidP="00AF1ABB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AF1ABB">
        <w:rPr>
          <w:rFonts w:ascii="Bookman Old Style" w:hAnsi="Bookman Old Style" w:cs="Times New Roman"/>
          <w:sz w:val="24"/>
          <w:szCs w:val="24"/>
        </w:rPr>
        <w:t xml:space="preserve">Адаптація досвіду НАТО щодо стійкості національної економіки: виховання доброчесності та інституційна спроможність </w:t>
      </w:r>
    </w:p>
    <w:p w14:paraId="10A1D9C5" w14:textId="2C405FEC" w:rsidR="00CD279E" w:rsidRPr="00CD279E" w:rsidRDefault="00CD279E" w:rsidP="00CD279E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CD279E">
        <w:rPr>
          <w:rFonts w:ascii="Bookman Old Style" w:hAnsi="Bookman Old Style" w:cs="Times New Roman"/>
          <w:sz w:val="24"/>
          <w:szCs w:val="24"/>
        </w:rPr>
        <w:t>Заморожування активів терористів та міжнародна співпраця</w:t>
      </w:r>
    </w:p>
    <w:p w14:paraId="023FCFE4" w14:textId="3CACA824" w:rsidR="00CD279E" w:rsidRPr="00CD279E" w:rsidRDefault="00CD279E" w:rsidP="00CD279E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CD279E">
        <w:rPr>
          <w:rFonts w:ascii="Bookman Old Style" w:hAnsi="Bookman Old Style" w:cs="Times New Roman"/>
          <w:sz w:val="24"/>
          <w:szCs w:val="24"/>
        </w:rPr>
        <w:t>Відповідальність за фінансування тероризму та пріоритетні напрями вдосконалення політики протидії</w:t>
      </w:r>
    </w:p>
    <w:p w14:paraId="72082EA2" w14:textId="46BB4AE3" w:rsidR="00CD279E" w:rsidRPr="00CD279E" w:rsidRDefault="00CD279E" w:rsidP="00CD279E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CD279E">
        <w:rPr>
          <w:rFonts w:ascii="Bookman Old Style" w:hAnsi="Bookman Old Style" w:cs="Times New Roman"/>
          <w:sz w:val="24"/>
          <w:szCs w:val="24"/>
        </w:rPr>
        <w:t>Криптовалюти як інструмент фінансування тероризму: ризики та механізми протидії</w:t>
      </w:r>
    </w:p>
    <w:p w14:paraId="64507F0D" w14:textId="1A34D031" w:rsidR="00CD279E" w:rsidRPr="00CD279E" w:rsidRDefault="00CD279E" w:rsidP="00CD279E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CD279E">
        <w:rPr>
          <w:rFonts w:ascii="Bookman Old Style" w:hAnsi="Bookman Old Style" w:cs="Times New Roman"/>
          <w:sz w:val="24"/>
          <w:szCs w:val="24"/>
        </w:rPr>
        <w:t>Виявлення та розслідування злочинів фінансування тероризму через віртуальні активи</w:t>
      </w:r>
    </w:p>
    <w:p w14:paraId="4DBBF770" w14:textId="252870FD" w:rsidR="00F04258" w:rsidRPr="00F04258" w:rsidRDefault="00F04258" w:rsidP="00F04258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F04258">
        <w:rPr>
          <w:rFonts w:ascii="Bookman Old Style" w:hAnsi="Bookman Old Style" w:cs="Times New Roman"/>
          <w:sz w:val="24"/>
          <w:szCs w:val="24"/>
        </w:rPr>
        <w:t>Регулювання ринку віртуальних активів для запобігання фінансуванню тероризму</w:t>
      </w:r>
    </w:p>
    <w:p w14:paraId="131BE8B0" w14:textId="77777777" w:rsidR="00CD279E" w:rsidRPr="00CD279E" w:rsidRDefault="00CD279E" w:rsidP="00CD279E">
      <w:pPr>
        <w:tabs>
          <w:tab w:val="left" w:pos="851"/>
        </w:tabs>
        <w:spacing w:before="120"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</w:p>
    <w:sectPr w:rsidR="00CD279E" w:rsidRPr="00CD279E" w:rsidSect="00EC4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A4560"/>
    <w:multiLevelType w:val="multilevel"/>
    <w:tmpl w:val="7FFE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B6E0B"/>
    <w:multiLevelType w:val="hybridMultilevel"/>
    <w:tmpl w:val="F18640E0"/>
    <w:lvl w:ilvl="0" w:tplc="106EC73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29455B"/>
    <w:multiLevelType w:val="hybridMultilevel"/>
    <w:tmpl w:val="F06A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905682">
    <w:abstractNumId w:val="2"/>
  </w:num>
  <w:num w:numId="2" w16cid:durableId="1003435283">
    <w:abstractNumId w:val="1"/>
  </w:num>
  <w:num w:numId="3" w16cid:durableId="40523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B6"/>
    <w:rsid w:val="00004213"/>
    <w:rsid w:val="00056C68"/>
    <w:rsid w:val="000C6EE6"/>
    <w:rsid w:val="000F5666"/>
    <w:rsid w:val="001668CF"/>
    <w:rsid w:val="001757DF"/>
    <w:rsid w:val="00236B36"/>
    <w:rsid w:val="00237D62"/>
    <w:rsid w:val="002C7E46"/>
    <w:rsid w:val="003436E1"/>
    <w:rsid w:val="003C6333"/>
    <w:rsid w:val="003D7D17"/>
    <w:rsid w:val="00404547"/>
    <w:rsid w:val="0042250E"/>
    <w:rsid w:val="00452402"/>
    <w:rsid w:val="00465BBA"/>
    <w:rsid w:val="00490229"/>
    <w:rsid w:val="004C3443"/>
    <w:rsid w:val="004D4F75"/>
    <w:rsid w:val="004E0707"/>
    <w:rsid w:val="0052616B"/>
    <w:rsid w:val="005450AB"/>
    <w:rsid w:val="00561CBB"/>
    <w:rsid w:val="00562AD7"/>
    <w:rsid w:val="00571526"/>
    <w:rsid w:val="005D5CC2"/>
    <w:rsid w:val="00632A93"/>
    <w:rsid w:val="0064419C"/>
    <w:rsid w:val="00645AC3"/>
    <w:rsid w:val="00654A66"/>
    <w:rsid w:val="006C1A6F"/>
    <w:rsid w:val="006F6119"/>
    <w:rsid w:val="00734532"/>
    <w:rsid w:val="00745756"/>
    <w:rsid w:val="00797A53"/>
    <w:rsid w:val="007C4067"/>
    <w:rsid w:val="008A3A01"/>
    <w:rsid w:val="008E0AE9"/>
    <w:rsid w:val="008E5F6E"/>
    <w:rsid w:val="00915C34"/>
    <w:rsid w:val="00930EDE"/>
    <w:rsid w:val="00943ABE"/>
    <w:rsid w:val="00952C54"/>
    <w:rsid w:val="00955278"/>
    <w:rsid w:val="009C1914"/>
    <w:rsid w:val="009D66E7"/>
    <w:rsid w:val="00A27A5B"/>
    <w:rsid w:val="00A604CD"/>
    <w:rsid w:val="00A66028"/>
    <w:rsid w:val="00A67B82"/>
    <w:rsid w:val="00A819C5"/>
    <w:rsid w:val="00AB5DFC"/>
    <w:rsid w:val="00AF1ABB"/>
    <w:rsid w:val="00AF1AFB"/>
    <w:rsid w:val="00B25EB6"/>
    <w:rsid w:val="00B435A6"/>
    <w:rsid w:val="00B657F2"/>
    <w:rsid w:val="00B857FE"/>
    <w:rsid w:val="00B978B4"/>
    <w:rsid w:val="00BD0F3D"/>
    <w:rsid w:val="00C1090F"/>
    <w:rsid w:val="00C17D73"/>
    <w:rsid w:val="00C43021"/>
    <w:rsid w:val="00CD279E"/>
    <w:rsid w:val="00CE6E57"/>
    <w:rsid w:val="00D67647"/>
    <w:rsid w:val="00D90022"/>
    <w:rsid w:val="00DA59F8"/>
    <w:rsid w:val="00EC462C"/>
    <w:rsid w:val="00EF407D"/>
    <w:rsid w:val="00F04258"/>
    <w:rsid w:val="00F91721"/>
    <w:rsid w:val="00FF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77B1"/>
  <w15:docId w15:val="{3BCF17FF-D24C-4C1B-88C6-9543F04D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awsitalic">
    <w:name w:val="laws_italic"/>
    <w:basedOn w:val="a0"/>
    <w:rsid w:val="00DA59F8"/>
  </w:style>
  <w:style w:type="character" w:styleId="a4">
    <w:name w:val="Hyperlink"/>
    <w:basedOn w:val="a0"/>
    <w:uiPriority w:val="99"/>
    <w:semiHidden/>
    <w:unhideWhenUsed/>
    <w:rsid w:val="00DA59F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1526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C109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C109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aliases w:val="Назватеми,Название схем,Название"/>
    <w:basedOn w:val="a"/>
    <w:link w:val="a9"/>
    <w:qFormat/>
    <w:rsid w:val="004E0707"/>
    <w:pPr>
      <w:spacing w:after="0" w:line="288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 Знак"/>
    <w:aliases w:val="Назватеми Знак,Название схем Знак,Название Знак"/>
    <w:basedOn w:val="a0"/>
    <w:link w:val="a8"/>
    <w:rsid w:val="004E070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 Прокопчук</cp:lastModifiedBy>
  <cp:revision>44</cp:revision>
  <dcterms:created xsi:type="dcterms:W3CDTF">2023-10-23T10:58:00Z</dcterms:created>
  <dcterms:modified xsi:type="dcterms:W3CDTF">2025-11-06T19:35:00Z</dcterms:modified>
</cp:coreProperties>
</file>