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A1F14" w14:textId="77777777" w:rsidR="00CA1536" w:rsidRPr="00CA1536" w:rsidRDefault="00CA1536" w:rsidP="00DB42C1">
      <w:pPr>
        <w:spacing w:after="0"/>
        <w:ind w:firstLine="567"/>
        <w:jc w:val="center"/>
        <w:rPr>
          <w:rFonts w:eastAsia="Times New Roman" w:cs="Times New Roman"/>
          <w:b/>
          <w:bCs/>
          <w:szCs w:val="28"/>
          <w:lang w:eastAsia="uk-UA"/>
        </w:rPr>
      </w:pPr>
      <w:r w:rsidRPr="00CA1536">
        <w:rPr>
          <w:rFonts w:eastAsia="Times New Roman" w:cs="Times New Roman"/>
          <w:b/>
          <w:bCs/>
          <w:szCs w:val="28"/>
          <w:lang w:eastAsia="uk-UA"/>
        </w:rPr>
        <w:t>Т</w:t>
      </w:r>
      <w:r w:rsidR="004C7E9A" w:rsidRPr="00DB42C1">
        <w:rPr>
          <w:rFonts w:eastAsia="Times New Roman" w:cs="Times New Roman"/>
          <w:b/>
          <w:bCs/>
          <w:szCs w:val="28"/>
          <w:lang w:eastAsia="uk-UA"/>
        </w:rPr>
        <w:t>ема</w:t>
      </w:r>
      <w:r w:rsidRPr="00CA1536">
        <w:rPr>
          <w:rFonts w:eastAsia="Times New Roman" w:cs="Times New Roman"/>
          <w:b/>
          <w:bCs/>
          <w:szCs w:val="28"/>
          <w:lang w:eastAsia="uk-UA"/>
        </w:rPr>
        <w:t xml:space="preserve"> </w:t>
      </w:r>
      <w:r w:rsidR="004C7E9A" w:rsidRPr="00DB42C1">
        <w:rPr>
          <w:rFonts w:eastAsia="Times New Roman" w:cs="Times New Roman"/>
          <w:b/>
          <w:bCs/>
          <w:szCs w:val="28"/>
          <w:lang w:eastAsia="uk-UA"/>
        </w:rPr>
        <w:t>7</w:t>
      </w:r>
      <w:r w:rsidRPr="00CA1536">
        <w:rPr>
          <w:rFonts w:eastAsia="Times New Roman" w:cs="Times New Roman"/>
          <w:b/>
          <w:bCs/>
          <w:szCs w:val="28"/>
          <w:lang w:eastAsia="uk-UA"/>
        </w:rPr>
        <w:t>. С</w:t>
      </w:r>
      <w:r w:rsidR="004C7E9A" w:rsidRPr="00DB42C1">
        <w:rPr>
          <w:rFonts w:eastAsia="Times New Roman" w:cs="Times New Roman"/>
          <w:b/>
          <w:bCs/>
          <w:szCs w:val="28"/>
          <w:lang w:eastAsia="uk-UA"/>
        </w:rPr>
        <w:t>оціальне страхування на випадок безробіття</w:t>
      </w:r>
    </w:p>
    <w:p w14:paraId="01473B5B" w14:textId="77777777" w:rsidR="00CA1536" w:rsidRPr="00CA1536" w:rsidRDefault="00CA1536" w:rsidP="00DB42C1">
      <w:pPr>
        <w:spacing w:after="0"/>
        <w:ind w:firstLine="567"/>
        <w:jc w:val="both"/>
        <w:rPr>
          <w:rFonts w:eastAsia="Times New Roman" w:cs="Times New Roman"/>
          <w:b/>
          <w:bCs/>
          <w:szCs w:val="28"/>
          <w:lang w:eastAsia="uk-UA"/>
        </w:rPr>
      </w:pPr>
      <w:r w:rsidRPr="00CA1536">
        <w:rPr>
          <w:rFonts w:eastAsia="Times New Roman" w:cs="Times New Roman"/>
          <w:b/>
          <w:bCs/>
          <w:szCs w:val="28"/>
          <w:lang w:eastAsia="uk-UA"/>
        </w:rPr>
        <w:t>1. Теоретичні засади загальнообов’язкового державного соціального страхування на випадок безробіття.</w:t>
      </w:r>
    </w:p>
    <w:p w14:paraId="24BCB38E" w14:textId="77777777" w:rsidR="00CA1536" w:rsidRPr="00CA1536" w:rsidRDefault="00CA1536" w:rsidP="00DB42C1">
      <w:pPr>
        <w:spacing w:after="0"/>
        <w:ind w:firstLine="567"/>
        <w:jc w:val="both"/>
        <w:rPr>
          <w:rFonts w:eastAsia="Times New Roman" w:cs="Times New Roman"/>
          <w:b/>
          <w:bCs/>
          <w:szCs w:val="28"/>
          <w:lang w:eastAsia="uk-UA"/>
        </w:rPr>
      </w:pPr>
      <w:r w:rsidRPr="00CA1536">
        <w:rPr>
          <w:rFonts w:eastAsia="Times New Roman" w:cs="Times New Roman"/>
          <w:b/>
          <w:bCs/>
          <w:szCs w:val="28"/>
          <w:lang w:eastAsia="uk-UA"/>
        </w:rPr>
        <w:t>2. Фонд загальнообов’язкового державного соціального страхування на випадок безробіття.</w:t>
      </w:r>
    </w:p>
    <w:p w14:paraId="7641097A" w14:textId="77777777" w:rsidR="00CA1536" w:rsidRPr="00CA1536" w:rsidRDefault="00CA1536" w:rsidP="00DB42C1">
      <w:pPr>
        <w:spacing w:after="0"/>
        <w:ind w:firstLine="567"/>
        <w:jc w:val="both"/>
        <w:rPr>
          <w:rFonts w:eastAsia="Times New Roman" w:cs="Times New Roman"/>
          <w:b/>
          <w:bCs/>
          <w:szCs w:val="28"/>
          <w:lang w:eastAsia="uk-UA"/>
        </w:rPr>
      </w:pPr>
      <w:r w:rsidRPr="00CA1536">
        <w:rPr>
          <w:rFonts w:eastAsia="Times New Roman" w:cs="Times New Roman"/>
          <w:b/>
          <w:bCs/>
          <w:szCs w:val="28"/>
          <w:lang w:eastAsia="uk-UA"/>
        </w:rPr>
        <w:t>3. Джерела формування бюджету Фонду</w:t>
      </w:r>
      <w:r w:rsidR="00DF44B0">
        <w:rPr>
          <w:rFonts w:eastAsia="Times New Roman" w:cs="Times New Roman"/>
          <w:b/>
          <w:bCs/>
          <w:szCs w:val="28"/>
          <w:lang w:eastAsia="uk-UA"/>
        </w:rPr>
        <w:t xml:space="preserve"> </w:t>
      </w:r>
      <w:r w:rsidR="0078033B">
        <w:rPr>
          <w:rFonts w:eastAsia="Times New Roman" w:cs="Times New Roman"/>
          <w:b/>
          <w:bCs/>
          <w:szCs w:val="28"/>
          <w:lang w:eastAsia="uk-UA"/>
        </w:rPr>
        <w:t>ЗДССВБ</w:t>
      </w:r>
      <w:r w:rsidRPr="00CA1536">
        <w:rPr>
          <w:rFonts w:eastAsia="Times New Roman" w:cs="Times New Roman"/>
          <w:b/>
          <w:bCs/>
          <w:szCs w:val="28"/>
          <w:lang w:eastAsia="uk-UA"/>
        </w:rPr>
        <w:t>.</w:t>
      </w:r>
    </w:p>
    <w:p w14:paraId="3815902F" w14:textId="77777777" w:rsidR="00CA1536" w:rsidRPr="00CA1536" w:rsidRDefault="00CA1536" w:rsidP="00DB42C1">
      <w:pPr>
        <w:spacing w:after="0"/>
        <w:ind w:firstLine="567"/>
        <w:jc w:val="both"/>
        <w:rPr>
          <w:rFonts w:eastAsia="Times New Roman" w:cs="Times New Roman"/>
          <w:b/>
          <w:bCs/>
          <w:szCs w:val="28"/>
          <w:lang w:eastAsia="uk-UA"/>
        </w:rPr>
      </w:pPr>
      <w:r w:rsidRPr="00CA1536">
        <w:rPr>
          <w:rFonts w:eastAsia="Times New Roman" w:cs="Times New Roman"/>
          <w:b/>
          <w:bCs/>
          <w:szCs w:val="28"/>
          <w:lang w:eastAsia="uk-UA"/>
        </w:rPr>
        <w:t xml:space="preserve">4. Матеріальне забезпечення та соціальні послуги за </w:t>
      </w:r>
      <w:r w:rsidR="0078033B">
        <w:rPr>
          <w:rFonts w:eastAsia="Times New Roman" w:cs="Times New Roman"/>
          <w:b/>
          <w:bCs/>
          <w:szCs w:val="28"/>
          <w:lang w:eastAsia="uk-UA"/>
        </w:rPr>
        <w:t>ЗДССВБ</w:t>
      </w:r>
      <w:r w:rsidRPr="00CA1536">
        <w:rPr>
          <w:rFonts w:eastAsia="Times New Roman" w:cs="Times New Roman"/>
          <w:b/>
          <w:bCs/>
          <w:szCs w:val="28"/>
          <w:lang w:eastAsia="uk-UA"/>
        </w:rPr>
        <w:t>.</w:t>
      </w:r>
    </w:p>
    <w:p w14:paraId="2E492AE0" w14:textId="77777777" w:rsidR="009F7E97" w:rsidRPr="009F7E97" w:rsidRDefault="009F7E97" w:rsidP="009F7E97">
      <w:pPr>
        <w:pStyle w:val="rvps2"/>
        <w:ind w:firstLine="567"/>
        <w:rPr>
          <w:rStyle w:val="spanrvts0"/>
          <w:b/>
          <w:bCs/>
          <w:sz w:val="28"/>
          <w:szCs w:val="28"/>
          <w:lang w:val="uk" w:eastAsia="uk"/>
        </w:rPr>
      </w:pPr>
      <w:r>
        <w:rPr>
          <w:rStyle w:val="spanrvts0"/>
          <w:b/>
          <w:bCs/>
          <w:sz w:val="28"/>
          <w:szCs w:val="28"/>
          <w:lang w:val="uk" w:eastAsia="uk"/>
        </w:rPr>
        <w:t>5. Права та обов’язки сторін.</w:t>
      </w:r>
    </w:p>
    <w:p w14:paraId="47FE9802" w14:textId="77777777" w:rsidR="00CA1536" w:rsidRPr="00DB42C1" w:rsidRDefault="00CA1536" w:rsidP="00DB42C1">
      <w:pPr>
        <w:spacing w:after="0"/>
        <w:ind w:firstLine="567"/>
        <w:jc w:val="both"/>
        <w:rPr>
          <w:rFonts w:eastAsia="Times New Roman" w:cs="Times New Roman"/>
          <w:szCs w:val="28"/>
          <w:lang w:eastAsia="uk-UA"/>
        </w:rPr>
      </w:pPr>
    </w:p>
    <w:p w14:paraId="0D1A6D41" w14:textId="77777777" w:rsidR="00F12C76" w:rsidRPr="00DB42C1" w:rsidRDefault="00CA1536" w:rsidP="00DB42C1">
      <w:pPr>
        <w:spacing w:after="0"/>
        <w:ind w:firstLine="567"/>
        <w:jc w:val="both"/>
        <w:rPr>
          <w:rFonts w:eastAsia="Times New Roman" w:cs="Times New Roman"/>
          <w:b/>
          <w:bCs/>
          <w:szCs w:val="28"/>
          <w:lang w:eastAsia="uk-UA"/>
        </w:rPr>
      </w:pPr>
      <w:r w:rsidRPr="00DB42C1">
        <w:rPr>
          <w:rFonts w:eastAsia="Times New Roman" w:cs="Times New Roman"/>
          <w:b/>
          <w:bCs/>
          <w:szCs w:val="28"/>
          <w:lang w:eastAsia="uk-UA"/>
        </w:rPr>
        <w:t>1. Теоретичні засади загальнообов’язкового державного соціального страхування на випадок безробіття</w:t>
      </w:r>
    </w:p>
    <w:p w14:paraId="49DE1900" w14:textId="77777777" w:rsidR="00CA1536" w:rsidRPr="00DB42C1" w:rsidRDefault="00CA1536" w:rsidP="00DB42C1">
      <w:pPr>
        <w:spacing w:after="0"/>
        <w:ind w:firstLine="567"/>
        <w:jc w:val="both"/>
        <w:rPr>
          <w:rStyle w:val="spanrvts0"/>
          <w:rFonts w:eastAsiaTheme="minorHAnsi"/>
          <w:sz w:val="28"/>
          <w:szCs w:val="28"/>
          <w:lang w:val="uk" w:eastAsia="uk"/>
        </w:rPr>
      </w:pPr>
      <w:r w:rsidRPr="003A6C23">
        <w:rPr>
          <w:rStyle w:val="spanrvts0"/>
          <w:rFonts w:eastAsiaTheme="minorHAnsi"/>
          <w:b/>
          <w:bCs/>
          <w:sz w:val="28"/>
          <w:szCs w:val="28"/>
          <w:lang w:val="uk" w:eastAsia="uk"/>
        </w:rPr>
        <w:t>Загальнообов’язкове державне соціальне страхування на випадок безробіття</w:t>
      </w:r>
      <w:r w:rsidRPr="00DB42C1">
        <w:rPr>
          <w:rStyle w:val="spanrvts0"/>
          <w:rFonts w:eastAsiaTheme="minorHAnsi"/>
          <w:sz w:val="28"/>
          <w:szCs w:val="28"/>
          <w:lang w:val="uk" w:eastAsia="uk"/>
        </w:rPr>
        <w:t xml:space="preserve"> (далі </w:t>
      </w:r>
      <w:r w:rsidR="00A36D55" w:rsidRPr="00DB42C1">
        <w:rPr>
          <w:rStyle w:val="spanrvts0"/>
          <w:rFonts w:eastAsiaTheme="minorHAnsi"/>
          <w:sz w:val="28"/>
          <w:szCs w:val="28"/>
          <w:lang w:val="uk" w:eastAsia="uk"/>
        </w:rPr>
        <w:t>–</w:t>
      </w:r>
      <w:r w:rsidRPr="00DB42C1">
        <w:rPr>
          <w:rStyle w:val="spanrvts0"/>
          <w:rFonts w:eastAsiaTheme="minorHAnsi"/>
          <w:sz w:val="28"/>
          <w:szCs w:val="28"/>
          <w:lang w:val="uk" w:eastAsia="uk"/>
        </w:rPr>
        <w:t xml:space="preserve"> страхування на випадок безробіття) </w:t>
      </w:r>
      <w:r w:rsidR="00A36D55" w:rsidRPr="00DB42C1">
        <w:rPr>
          <w:rStyle w:val="spanrvts0"/>
          <w:rFonts w:eastAsiaTheme="minorHAnsi"/>
          <w:sz w:val="28"/>
          <w:szCs w:val="28"/>
          <w:lang w:val="uk" w:eastAsia="uk"/>
        </w:rPr>
        <w:t>–</w:t>
      </w:r>
      <w:r w:rsidRPr="00DB42C1">
        <w:rPr>
          <w:rStyle w:val="spanrvts0"/>
          <w:rFonts w:eastAsiaTheme="minorHAnsi"/>
          <w:sz w:val="28"/>
          <w:szCs w:val="28"/>
          <w:lang w:val="uk" w:eastAsia="uk"/>
        </w:rPr>
        <w:t xml:space="preserve"> система прав, обов’язків і гарантій, яка передбачає матеріальне забезпечення на випадок безробіття з незалежних від застрахованих осіб обставин та надання соціальних послуг за рахунок коштів Фонду загальнообов’язкового державного соціального страхування України на випадок безробіття.</w:t>
      </w:r>
    </w:p>
    <w:p w14:paraId="6871EC4A" w14:textId="77777777" w:rsidR="00CA1536" w:rsidRPr="00DB42C1" w:rsidRDefault="00CA1536" w:rsidP="00DB42C1">
      <w:pPr>
        <w:spacing w:after="0"/>
        <w:ind w:firstLine="567"/>
        <w:jc w:val="both"/>
        <w:rPr>
          <w:rStyle w:val="spanrvts0"/>
          <w:rFonts w:eastAsiaTheme="minorHAnsi"/>
          <w:sz w:val="28"/>
          <w:szCs w:val="28"/>
          <w:lang w:val="uk" w:eastAsia="uk"/>
        </w:rPr>
      </w:pPr>
      <w:r w:rsidRPr="003A6C23">
        <w:rPr>
          <w:rStyle w:val="spanrvts0"/>
          <w:rFonts w:eastAsiaTheme="minorHAnsi"/>
          <w:b/>
          <w:bCs/>
          <w:sz w:val="28"/>
          <w:szCs w:val="28"/>
          <w:lang w:val="uk" w:eastAsia="uk"/>
        </w:rPr>
        <w:t>Суб’єкти страхування на випадок безробіття</w:t>
      </w:r>
      <w:r w:rsidRPr="00DB42C1">
        <w:rPr>
          <w:rStyle w:val="spanrvts0"/>
          <w:rFonts w:eastAsiaTheme="minorHAnsi"/>
          <w:sz w:val="28"/>
          <w:szCs w:val="28"/>
          <w:lang w:val="uk" w:eastAsia="uk"/>
        </w:rPr>
        <w:t xml:space="preserve"> </w:t>
      </w:r>
      <w:r w:rsidR="00A36D55" w:rsidRPr="00DB42C1">
        <w:rPr>
          <w:rStyle w:val="spanrvts0"/>
          <w:rFonts w:eastAsiaTheme="minorHAnsi"/>
          <w:sz w:val="28"/>
          <w:szCs w:val="28"/>
          <w:lang w:val="uk" w:eastAsia="uk"/>
        </w:rPr>
        <w:t>–</w:t>
      </w:r>
      <w:r w:rsidRPr="00DB42C1">
        <w:rPr>
          <w:rStyle w:val="spanrvts0"/>
          <w:rFonts w:eastAsiaTheme="minorHAnsi"/>
          <w:sz w:val="28"/>
          <w:szCs w:val="28"/>
          <w:lang w:val="uk" w:eastAsia="uk"/>
        </w:rPr>
        <w:t xml:space="preserve"> застраховані особи, а у випадках, передбачених цим Законом, також члени їх сімей та інші особи, страхувальники та страховик.</w:t>
      </w:r>
    </w:p>
    <w:p w14:paraId="7582C42C" w14:textId="77777777" w:rsidR="00CA1536" w:rsidRPr="00DB42C1" w:rsidRDefault="00CA1536" w:rsidP="00DB42C1">
      <w:pPr>
        <w:spacing w:after="0"/>
        <w:ind w:firstLine="567"/>
        <w:jc w:val="both"/>
        <w:rPr>
          <w:rStyle w:val="spanrvts0"/>
          <w:rFonts w:eastAsiaTheme="minorHAnsi"/>
          <w:sz w:val="28"/>
          <w:szCs w:val="28"/>
          <w:lang w:val="uk" w:eastAsia="uk"/>
        </w:rPr>
      </w:pPr>
      <w:r w:rsidRPr="003A6C23">
        <w:rPr>
          <w:rStyle w:val="spanrvts0"/>
          <w:rFonts w:eastAsiaTheme="minorHAnsi"/>
          <w:b/>
          <w:bCs/>
          <w:sz w:val="28"/>
          <w:szCs w:val="28"/>
          <w:lang w:val="uk" w:eastAsia="uk"/>
        </w:rPr>
        <w:t>Страховик</w:t>
      </w:r>
      <w:r w:rsidRPr="00DB42C1">
        <w:rPr>
          <w:rStyle w:val="spanrvts0"/>
          <w:rFonts w:eastAsiaTheme="minorHAnsi"/>
          <w:sz w:val="28"/>
          <w:szCs w:val="28"/>
          <w:lang w:val="uk" w:eastAsia="uk"/>
        </w:rPr>
        <w:t xml:space="preserve"> </w:t>
      </w:r>
      <w:r w:rsidR="00A36D55" w:rsidRPr="00DB42C1">
        <w:rPr>
          <w:rStyle w:val="spanrvts0"/>
          <w:rFonts w:eastAsiaTheme="minorHAnsi"/>
          <w:sz w:val="28"/>
          <w:szCs w:val="28"/>
          <w:lang w:val="uk" w:eastAsia="uk"/>
        </w:rPr>
        <w:t>–</w:t>
      </w:r>
      <w:r w:rsidRPr="00DB42C1">
        <w:rPr>
          <w:rStyle w:val="spanrvts0"/>
          <w:rFonts w:eastAsiaTheme="minorHAnsi"/>
          <w:sz w:val="28"/>
          <w:szCs w:val="28"/>
          <w:lang w:val="uk" w:eastAsia="uk"/>
        </w:rPr>
        <w:t xml:space="preserve"> Фонд загальнообов’язкового державного соціального страхування України на випадок безробіття.</w:t>
      </w:r>
    </w:p>
    <w:p w14:paraId="34ACBE67" w14:textId="77777777" w:rsidR="00CA1536" w:rsidRPr="00DB42C1" w:rsidRDefault="00A36D55" w:rsidP="00DB42C1">
      <w:pPr>
        <w:pStyle w:val="rvps2"/>
        <w:ind w:firstLine="567"/>
        <w:rPr>
          <w:rStyle w:val="spanrvts0"/>
          <w:sz w:val="28"/>
          <w:szCs w:val="28"/>
          <w:lang w:val="uk" w:eastAsia="uk"/>
        </w:rPr>
      </w:pPr>
      <w:r w:rsidRPr="003A6C23">
        <w:rPr>
          <w:rStyle w:val="spanrvts0"/>
          <w:b/>
          <w:bCs/>
          <w:sz w:val="28"/>
          <w:szCs w:val="28"/>
          <w:lang w:val="uk" w:eastAsia="uk"/>
        </w:rPr>
        <w:t>С</w:t>
      </w:r>
      <w:r w:rsidR="00CA1536" w:rsidRPr="003A6C23">
        <w:rPr>
          <w:rStyle w:val="spanrvts0"/>
          <w:b/>
          <w:bCs/>
          <w:sz w:val="28"/>
          <w:szCs w:val="28"/>
          <w:lang w:val="uk" w:eastAsia="uk"/>
        </w:rPr>
        <w:t>траховий випадок</w:t>
      </w:r>
      <w:r w:rsidR="00CA1536" w:rsidRPr="00DB42C1">
        <w:rPr>
          <w:rStyle w:val="spanrvts0"/>
          <w:sz w:val="28"/>
          <w:szCs w:val="28"/>
          <w:lang w:val="uk" w:eastAsia="uk"/>
        </w:rPr>
        <w:t xml:space="preserve"> </w:t>
      </w:r>
      <w:r w:rsidRPr="00DB42C1">
        <w:rPr>
          <w:rStyle w:val="spanrvts0"/>
          <w:sz w:val="28"/>
          <w:szCs w:val="28"/>
          <w:lang w:val="uk" w:eastAsia="uk"/>
        </w:rPr>
        <w:t>–</w:t>
      </w:r>
      <w:r w:rsidR="00CA1536" w:rsidRPr="00DB42C1">
        <w:rPr>
          <w:rStyle w:val="spanrvts0"/>
          <w:sz w:val="28"/>
          <w:szCs w:val="28"/>
          <w:lang w:val="uk" w:eastAsia="uk"/>
        </w:rPr>
        <w:t xml:space="preserve"> це подія, через яку:</w:t>
      </w:r>
    </w:p>
    <w:p w14:paraId="621136FA" w14:textId="77777777" w:rsidR="00CA1536" w:rsidRPr="00DB42C1" w:rsidRDefault="00A36D55" w:rsidP="00DB42C1">
      <w:pPr>
        <w:pStyle w:val="rvps2"/>
        <w:ind w:firstLine="567"/>
        <w:rPr>
          <w:rStyle w:val="spanrvts0"/>
          <w:sz w:val="28"/>
          <w:szCs w:val="28"/>
          <w:lang w:val="uk" w:eastAsia="uk"/>
        </w:rPr>
      </w:pPr>
      <w:bookmarkStart w:id="0" w:name="n24"/>
      <w:bookmarkEnd w:id="0"/>
      <w:r w:rsidRPr="00DB42C1">
        <w:rPr>
          <w:rStyle w:val="spanrvts0"/>
          <w:sz w:val="28"/>
          <w:szCs w:val="28"/>
          <w:lang w:val="uk" w:eastAsia="uk"/>
        </w:rPr>
        <w:t xml:space="preserve">- </w:t>
      </w:r>
      <w:r w:rsidR="00CA1536" w:rsidRPr="00DB42C1">
        <w:rPr>
          <w:rStyle w:val="spanrvts0"/>
          <w:sz w:val="28"/>
          <w:szCs w:val="28"/>
          <w:lang w:val="uk" w:eastAsia="uk"/>
        </w:rPr>
        <w:t>застраховані особи втратили заробітну плату (грошове забезпечення) або інші передбачені законодавством України доходи внаслідок втрати роботи з незалежних від них обставин та зареєстровані в установленому порядку як безробітні, готові та здатні приступити до підходящої роботи і дійсно шукають роботу;</w:t>
      </w:r>
    </w:p>
    <w:p w14:paraId="4977128D" w14:textId="77777777" w:rsidR="00CA1536" w:rsidRPr="00DB42C1" w:rsidRDefault="00A36D55" w:rsidP="00DB42C1">
      <w:pPr>
        <w:spacing w:after="0"/>
        <w:ind w:firstLine="567"/>
        <w:jc w:val="both"/>
        <w:rPr>
          <w:rStyle w:val="spanrvts0"/>
          <w:rFonts w:eastAsiaTheme="minorHAnsi"/>
          <w:sz w:val="28"/>
          <w:szCs w:val="28"/>
          <w:lang w:val="uk" w:eastAsia="uk"/>
        </w:rPr>
      </w:pPr>
      <w:r w:rsidRPr="00DB42C1">
        <w:rPr>
          <w:rStyle w:val="spanrvts0"/>
          <w:rFonts w:eastAsiaTheme="minorHAnsi"/>
          <w:sz w:val="28"/>
          <w:szCs w:val="28"/>
          <w:lang w:val="uk" w:eastAsia="uk"/>
        </w:rPr>
        <w:t xml:space="preserve">- </w:t>
      </w:r>
      <w:r w:rsidR="00CA1536" w:rsidRPr="00DB42C1">
        <w:rPr>
          <w:rStyle w:val="spanrvts0"/>
          <w:rFonts w:eastAsiaTheme="minorHAnsi"/>
          <w:sz w:val="28"/>
          <w:szCs w:val="28"/>
          <w:lang w:val="uk" w:eastAsia="uk"/>
        </w:rPr>
        <w:t>застраховані особи опинилися в стані часткового безробіття.</w:t>
      </w:r>
    </w:p>
    <w:p w14:paraId="780F7D1E" w14:textId="77777777" w:rsidR="00CA1536" w:rsidRPr="00DB42C1" w:rsidRDefault="00CA1536" w:rsidP="00DB42C1">
      <w:pPr>
        <w:spacing w:after="0"/>
        <w:ind w:firstLine="567"/>
        <w:jc w:val="both"/>
        <w:rPr>
          <w:rStyle w:val="spanrvts0"/>
          <w:rFonts w:eastAsiaTheme="minorHAnsi"/>
          <w:sz w:val="28"/>
          <w:szCs w:val="28"/>
          <w:lang w:val="uk" w:eastAsia="uk"/>
        </w:rPr>
      </w:pPr>
      <w:r w:rsidRPr="003A6C23">
        <w:rPr>
          <w:rStyle w:val="spanrvts0"/>
          <w:rFonts w:eastAsiaTheme="minorHAnsi"/>
          <w:b/>
          <w:bCs/>
          <w:sz w:val="28"/>
          <w:szCs w:val="28"/>
          <w:lang w:val="uk" w:eastAsia="uk"/>
        </w:rPr>
        <w:t>Втрата роботи з незалежних від застрахованих осіб обставин</w:t>
      </w:r>
      <w:r w:rsidRPr="00DB42C1">
        <w:rPr>
          <w:rStyle w:val="spanrvts0"/>
          <w:rFonts w:eastAsiaTheme="minorHAnsi"/>
          <w:sz w:val="28"/>
          <w:szCs w:val="28"/>
          <w:lang w:val="uk" w:eastAsia="uk"/>
        </w:rPr>
        <w:t xml:space="preserve"> </w:t>
      </w:r>
      <w:r w:rsidR="00A36D55" w:rsidRPr="00DB42C1">
        <w:rPr>
          <w:rStyle w:val="spanrvts0"/>
          <w:rFonts w:eastAsiaTheme="minorHAnsi"/>
          <w:sz w:val="28"/>
          <w:szCs w:val="28"/>
          <w:lang w:val="uk" w:eastAsia="uk"/>
        </w:rPr>
        <w:t>–</w:t>
      </w:r>
      <w:r w:rsidRPr="00DB42C1">
        <w:rPr>
          <w:rStyle w:val="spanrvts0"/>
          <w:rFonts w:eastAsiaTheme="minorHAnsi"/>
          <w:sz w:val="28"/>
          <w:szCs w:val="28"/>
          <w:lang w:val="uk" w:eastAsia="uk"/>
        </w:rPr>
        <w:t xml:space="preserve"> припинення трудового договору у разі неможливості продовження роботи, а також невиконання роботодавцем законодавства про працю, умов колективного чи трудового договору, </w:t>
      </w:r>
      <w:hyperlink r:id="rId7" w:anchor="n223" w:tgtFrame="_blank" w:history="1">
        <w:r w:rsidRPr="00DB42C1">
          <w:rPr>
            <w:rStyle w:val="arvts96"/>
            <w:rFonts w:eastAsiaTheme="minorHAnsi"/>
            <w:color w:val="auto"/>
            <w:sz w:val="28"/>
            <w:szCs w:val="28"/>
            <w:lang w:val="uk" w:eastAsia="uk"/>
          </w:rPr>
          <w:t>статті 39</w:t>
        </w:r>
      </w:hyperlink>
      <w:r w:rsidRPr="00DB42C1">
        <w:rPr>
          <w:rStyle w:val="spanrvts0"/>
          <w:rFonts w:eastAsiaTheme="minorHAnsi"/>
          <w:sz w:val="28"/>
          <w:szCs w:val="28"/>
          <w:lang w:val="uk" w:eastAsia="uk"/>
        </w:rPr>
        <w:t>, статті 40 (</w:t>
      </w:r>
      <w:hyperlink r:id="rId8" w:anchor="n233" w:tgtFrame="_blank" w:history="1">
        <w:r w:rsidRPr="00DB42C1">
          <w:rPr>
            <w:rStyle w:val="arvts96"/>
            <w:rFonts w:eastAsiaTheme="minorHAnsi"/>
            <w:color w:val="auto"/>
            <w:sz w:val="28"/>
            <w:szCs w:val="28"/>
            <w:lang w:val="uk" w:eastAsia="uk"/>
          </w:rPr>
          <w:t>пункти 1</w:t>
        </w:r>
      </w:hyperlink>
      <w:r w:rsidRPr="00DB42C1">
        <w:rPr>
          <w:rStyle w:val="spanrvts0"/>
          <w:rFonts w:eastAsiaTheme="minorHAnsi"/>
          <w:sz w:val="28"/>
          <w:szCs w:val="28"/>
          <w:lang w:val="uk" w:eastAsia="uk"/>
        </w:rPr>
        <w:t xml:space="preserve">, </w:t>
      </w:r>
      <w:hyperlink r:id="rId9" w:anchor="n235" w:tgtFrame="_blank" w:history="1">
        <w:r w:rsidRPr="00DB42C1">
          <w:rPr>
            <w:rStyle w:val="arvts96"/>
            <w:rFonts w:eastAsiaTheme="minorHAnsi"/>
            <w:color w:val="auto"/>
            <w:sz w:val="28"/>
            <w:szCs w:val="28"/>
            <w:lang w:val="uk" w:eastAsia="uk"/>
          </w:rPr>
          <w:t>2</w:t>
        </w:r>
      </w:hyperlink>
      <w:r w:rsidRPr="00DB42C1">
        <w:rPr>
          <w:rStyle w:val="spanrvts0"/>
          <w:rFonts w:eastAsiaTheme="minorHAnsi"/>
          <w:sz w:val="28"/>
          <w:szCs w:val="28"/>
          <w:lang w:val="uk" w:eastAsia="uk"/>
        </w:rPr>
        <w:t xml:space="preserve">, </w:t>
      </w:r>
      <w:hyperlink r:id="rId10" w:anchor="n238" w:tgtFrame="_blank" w:history="1">
        <w:r w:rsidRPr="00DB42C1">
          <w:rPr>
            <w:rStyle w:val="arvts96"/>
            <w:rFonts w:eastAsiaTheme="minorHAnsi"/>
            <w:color w:val="auto"/>
            <w:sz w:val="28"/>
            <w:szCs w:val="28"/>
            <w:lang w:val="uk" w:eastAsia="uk"/>
          </w:rPr>
          <w:t>5</w:t>
        </w:r>
      </w:hyperlink>
      <w:r w:rsidRPr="00DB42C1">
        <w:rPr>
          <w:rStyle w:val="spanrvts0"/>
          <w:rFonts w:eastAsiaTheme="minorHAnsi"/>
          <w:sz w:val="28"/>
          <w:szCs w:val="28"/>
          <w:lang w:val="uk" w:eastAsia="uk"/>
        </w:rPr>
        <w:t xml:space="preserve">, </w:t>
      </w:r>
      <w:hyperlink r:id="rId11" w:anchor="n239" w:tgtFrame="_blank" w:history="1">
        <w:r w:rsidRPr="00DB42C1">
          <w:rPr>
            <w:rStyle w:val="arvts96"/>
            <w:rFonts w:eastAsiaTheme="minorHAnsi"/>
            <w:color w:val="auto"/>
            <w:sz w:val="28"/>
            <w:szCs w:val="28"/>
            <w:lang w:val="uk" w:eastAsia="uk"/>
          </w:rPr>
          <w:t>6</w:t>
        </w:r>
      </w:hyperlink>
      <w:r w:rsidRPr="00DB42C1">
        <w:rPr>
          <w:rStyle w:val="spanrvts0"/>
          <w:rFonts w:eastAsiaTheme="minorHAnsi"/>
          <w:sz w:val="28"/>
          <w:szCs w:val="28"/>
          <w:lang w:val="uk" w:eastAsia="uk"/>
        </w:rPr>
        <w:t xml:space="preserve">) Кодексу законів про працю України, а також з аналогічних підстав, визначених іншими законами, а для військовослужбовців </w:t>
      </w:r>
      <w:r w:rsidR="00DB42C1" w:rsidRPr="00DB42C1">
        <w:rPr>
          <w:rStyle w:val="spanrvts0"/>
          <w:rFonts w:eastAsiaTheme="minorHAnsi"/>
          <w:sz w:val="28"/>
          <w:szCs w:val="28"/>
          <w:lang w:val="uk" w:eastAsia="uk"/>
        </w:rPr>
        <w:t>–</w:t>
      </w:r>
      <w:r w:rsidRPr="00DB42C1">
        <w:rPr>
          <w:rStyle w:val="spanrvts0"/>
          <w:rFonts w:eastAsiaTheme="minorHAnsi"/>
          <w:sz w:val="28"/>
          <w:szCs w:val="28"/>
          <w:lang w:val="uk" w:eastAsia="uk"/>
        </w:rPr>
        <w:t xml:space="preserve"> звільнення зі служби з поважних причин без права на пенсію (у зв’язку із скороченням штатів або проведенням організаційних заходів, за станом здоров’я, у зв’язку із закінченням строку контракту, систематичним невиконанням умов контракту командуванням, через сімейні обставини або з інших поважних причин відповідно до законодавства про військовий обов’язок і військову службу).</w:t>
      </w:r>
    </w:p>
    <w:p w14:paraId="053FD632"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t xml:space="preserve">Загальнообов’язкове державне соціальне страхування на випадок безробіття в Україні здійснюється за такими </w:t>
      </w:r>
      <w:r w:rsidRPr="00CA1536">
        <w:rPr>
          <w:rFonts w:eastAsia="Times New Roman" w:cs="Times New Roman"/>
          <w:b/>
          <w:bCs/>
          <w:i/>
          <w:iCs/>
          <w:szCs w:val="28"/>
          <w:lang w:eastAsia="uk-UA"/>
        </w:rPr>
        <w:t>принципами</w:t>
      </w:r>
      <w:r w:rsidRPr="00CA1536">
        <w:rPr>
          <w:rFonts w:eastAsia="Times New Roman" w:cs="Times New Roman"/>
          <w:szCs w:val="28"/>
          <w:lang w:eastAsia="uk-UA"/>
        </w:rPr>
        <w:t>:</w:t>
      </w:r>
    </w:p>
    <w:p w14:paraId="7D08FE06"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sym w:font="Symbol" w:char="F02D"/>
      </w:r>
      <w:r w:rsidRPr="00CA1536">
        <w:rPr>
          <w:rFonts w:eastAsia="Times New Roman" w:cs="Times New Roman"/>
          <w:szCs w:val="28"/>
          <w:lang w:eastAsia="uk-UA"/>
        </w:rPr>
        <w:t xml:space="preserve"> державне гарантування дотримання прав застрахованих осіб;</w:t>
      </w:r>
    </w:p>
    <w:p w14:paraId="5D061F6B"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sym w:font="Symbol" w:char="F02D"/>
      </w:r>
      <w:r w:rsidRPr="00CA1536">
        <w:rPr>
          <w:rFonts w:eastAsia="Times New Roman" w:cs="Times New Roman"/>
          <w:szCs w:val="28"/>
          <w:lang w:eastAsia="uk-UA"/>
        </w:rPr>
        <w:t xml:space="preserve"> обов’язковість страхування на випадок безробіття для всіх громадян, які працюють;</w:t>
      </w:r>
    </w:p>
    <w:p w14:paraId="4EF033CC"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lastRenderedPageBreak/>
        <w:sym w:font="Symbol" w:char="F02D"/>
      </w:r>
      <w:r w:rsidRPr="00CA1536">
        <w:rPr>
          <w:rFonts w:eastAsia="Times New Roman" w:cs="Times New Roman"/>
          <w:szCs w:val="28"/>
          <w:lang w:eastAsia="uk-UA"/>
        </w:rPr>
        <w:t xml:space="preserve"> цільове спрямування коштів, акумульованих у сфері страхування на випадок безробіття;</w:t>
      </w:r>
    </w:p>
    <w:p w14:paraId="6FFFF079"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sym w:font="Symbol" w:char="F02D"/>
      </w:r>
      <w:r w:rsidRPr="00CA1536">
        <w:rPr>
          <w:rFonts w:eastAsia="Times New Roman" w:cs="Times New Roman"/>
          <w:szCs w:val="28"/>
          <w:lang w:eastAsia="uk-UA"/>
        </w:rPr>
        <w:t xml:space="preserve"> солідарність та субсидування;</w:t>
      </w:r>
    </w:p>
    <w:p w14:paraId="48B94A37"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sym w:font="Symbol" w:char="F02D"/>
      </w:r>
      <w:r w:rsidRPr="00CA1536">
        <w:rPr>
          <w:rFonts w:eastAsia="Times New Roman" w:cs="Times New Roman"/>
          <w:szCs w:val="28"/>
          <w:lang w:eastAsia="uk-UA"/>
        </w:rPr>
        <w:t xml:space="preserve"> обов’язковість фінансування усіх витрат, котрі пов’язані із наданням матеріального забезпечення у випадку безробіття та соціальних послуг;</w:t>
      </w:r>
    </w:p>
    <w:p w14:paraId="07610E5B"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sym w:font="Symbol" w:char="F02D"/>
      </w:r>
      <w:r w:rsidRPr="00CA1536">
        <w:rPr>
          <w:rFonts w:eastAsia="Times New Roman" w:cs="Times New Roman"/>
          <w:szCs w:val="28"/>
          <w:lang w:eastAsia="uk-UA"/>
        </w:rPr>
        <w:t xml:space="preserve"> участь в управлінні страхуванням на випадок безробіття держави, представників застрахованих осіб та роботодавців;</w:t>
      </w:r>
    </w:p>
    <w:p w14:paraId="31705B87"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sym w:font="Symbol" w:char="F02D"/>
      </w:r>
      <w:r w:rsidRPr="00CA1536">
        <w:rPr>
          <w:rFonts w:eastAsia="Times New Roman" w:cs="Times New Roman"/>
          <w:szCs w:val="28"/>
          <w:lang w:eastAsia="uk-UA"/>
        </w:rPr>
        <w:t xml:space="preserve"> залежність розміру допомоги по безробіттю від страхового стажу та тривалості безробіття;</w:t>
      </w:r>
    </w:p>
    <w:p w14:paraId="3E7412CC" w14:textId="77777777" w:rsidR="00CA1536" w:rsidRPr="00DB42C1" w:rsidRDefault="00CA1536" w:rsidP="00DB42C1">
      <w:pPr>
        <w:spacing w:after="0"/>
        <w:ind w:firstLine="567"/>
        <w:jc w:val="both"/>
        <w:rPr>
          <w:rFonts w:eastAsia="Times New Roman" w:cs="Times New Roman"/>
          <w:szCs w:val="28"/>
          <w:lang w:eastAsia="uk-UA"/>
        </w:rPr>
      </w:pPr>
      <w:r w:rsidRPr="00DB42C1">
        <w:rPr>
          <w:rFonts w:eastAsia="Times New Roman" w:cs="Times New Roman"/>
          <w:szCs w:val="28"/>
          <w:lang w:eastAsia="uk-UA"/>
        </w:rPr>
        <w:sym w:font="Symbol" w:char="F02D"/>
      </w:r>
      <w:r w:rsidRPr="00DB42C1">
        <w:rPr>
          <w:rFonts w:eastAsia="Times New Roman" w:cs="Times New Roman"/>
          <w:szCs w:val="28"/>
          <w:lang w:eastAsia="uk-UA"/>
        </w:rPr>
        <w:t xml:space="preserve"> законодавче встановлення умов і порядку функціонування страхування на випадок безробіття.</w:t>
      </w:r>
    </w:p>
    <w:p w14:paraId="06020443" w14:textId="77777777" w:rsidR="00CA1536" w:rsidRPr="00CA1536" w:rsidRDefault="00CA1536" w:rsidP="00DB42C1">
      <w:pPr>
        <w:spacing w:after="0"/>
        <w:ind w:firstLine="567"/>
        <w:jc w:val="both"/>
        <w:rPr>
          <w:rFonts w:eastAsia="Times New Roman" w:cs="Times New Roman"/>
          <w:b/>
          <w:bCs/>
          <w:i/>
          <w:iCs/>
          <w:szCs w:val="28"/>
          <w:lang w:eastAsia="uk-UA"/>
        </w:rPr>
      </w:pPr>
      <w:r w:rsidRPr="00CA1536">
        <w:rPr>
          <w:rFonts w:eastAsia="Times New Roman" w:cs="Times New Roman"/>
          <w:b/>
          <w:bCs/>
          <w:i/>
          <w:iCs/>
          <w:szCs w:val="28"/>
          <w:lang w:eastAsia="uk-UA"/>
        </w:rPr>
        <w:t>Страхуванню на випадок безробіття підлягають:</w:t>
      </w:r>
    </w:p>
    <w:p w14:paraId="166A4440"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t>– особи, що працюють на умовах трудового договору (контракту), цивільно-правового договору;</w:t>
      </w:r>
    </w:p>
    <w:p w14:paraId="05C910CA"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t>– особи, котрі проходять альтернативну (невійськову) службу;</w:t>
      </w:r>
    </w:p>
    <w:p w14:paraId="0D95B814"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t>– громадяни, які працюють неповний робочий день або неповний робочий тиждень;</w:t>
      </w:r>
    </w:p>
    <w:p w14:paraId="43C38E90"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t>– військовослужбовці (крім військовослужбовців строкової служби);</w:t>
      </w:r>
    </w:p>
    <w:p w14:paraId="4041061A" w14:textId="77777777" w:rsidR="00CA1536" w:rsidRPr="00CA1536" w:rsidRDefault="00CA1536" w:rsidP="00DB42C1">
      <w:pPr>
        <w:spacing w:after="0"/>
        <w:ind w:firstLine="567"/>
        <w:jc w:val="both"/>
        <w:rPr>
          <w:rFonts w:eastAsia="Times New Roman" w:cs="Times New Roman"/>
          <w:szCs w:val="28"/>
          <w:lang w:eastAsia="uk-UA"/>
        </w:rPr>
      </w:pPr>
      <w:r w:rsidRPr="00CA1536">
        <w:rPr>
          <w:rFonts w:eastAsia="Times New Roman" w:cs="Times New Roman"/>
          <w:szCs w:val="28"/>
          <w:lang w:eastAsia="uk-UA"/>
        </w:rPr>
        <w:t>– громадяни, які забезпечують себе роботою самостійно;</w:t>
      </w:r>
    </w:p>
    <w:p w14:paraId="1993DA7B" w14:textId="77777777" w:rsidR="00CA1536" w:rsidRPr="00DB42C1" w:rsidRDefault="00CA1536" w:rsidP="00DB42C1">
      <w:pPr>
        <w:spacing w:after="0"/>
        <w:ind w:firstLine="567"/>
        <w:jc w:val="both"/>
        <w:rPr>
          <w:rFonts w:eastAsia="Times New Roman" w:cs="Times New Roman"/>
          <w:szCs w:val="28"/>
          <w:lang w:eastAsia="uk-UA"/>
        </w:rPr>
      </w:pPr>
      <w:r w:rsidRPr="00DB42C1">
        <w:rPr>
          <w:rFonts w:eastAsia="Times New Roman" w:cs="Times New Roman"/>
          <w:szCs w:val="28"/>
          <w:lang w:eastAsia="uk-UA"/>
        </w:rPr>
        <w:t>– фізичні особи-підприємці.</w:t>
      </w:r>
    </w:p>
    <w:p w14:paraId="58315BA7" w14:textId="77777777" w:rsidR="004C7E9A" w:rsidRPr="00F04072" w:rsidRDefault="004C7E9A" w:rsidP="00DB42C1">
      <w:pPr>
        <w:pStyle w:val="rvps2"/>
        <w:ind w:firstLine="567"/>
        <w:rPr>
          <w:sz w:val="28"/>
          <w:szCs w:val="28"/>
          <w:lang w:val="uk-UA"/>
        </w:rPr>
      </w:pPr>
      <w:r w:rsidRPr="00F04072">
        <w:rPr>
          <w:sz w:val="28"/>
          <w:szCs w:val="28"/>
          <w:lang w:val="uk-UA"/>
        </w:rPr>
        <w:t xml:space="preserve">В Україні загальнообов’язкове державне соціальне страхування на випадок безробіття передбачає надання матеріального забезпечення та соціальних послуг. </w:t>
      </w:r>
    </w:p>
    <w:p w14:paraId="7895EDA1" w14:textId="77777777" w:rsidR="004C7E9A" w:rsidRPr="00DB42C1" w:rsidRDefault="004C7E9A" w:rsidP="00DB42C1">
      <w:pPr>
        <w:pStyle w:val="rvps2"/>
        <w:ind w:firstLine="567"/>
        <w:rPr>
          <w:rStyle w:val="spanrvts0"/>
          <w:sz w:val="28"/>
          <w:szCs w:val="28"/>
          <w:lang w:val="uk" w:eastAsia="uk"/>
        </w:rPr>
      </w:pPr>
      <w:r w:rsidRPr="003A6C23">
        <w:rPr>
          <w:rStyle w:val="spanrvts0"/>
          <w:b/>
          <w:bCs/>
          <w:i/>
          <w:iCs/>
          <w:sz w:val="28"/>
          <w:szCs w:val="28"/>
          <w:lang w:val="uk" w:eastAsia="uk"/>
        </w:rPr>
        <w:t>Видами забезпечення</w:t>
      </w:r>
      <w:r w:rsidRPr="00DB42C1">
        <w:rPr>
          <w:rStyle w:val="spanrvts0"/>
          <w:sz w:val="28"/>
          <w:szCs w:val="28"/>
          <w:lang w:val="uk" w:eastAsia="uk"/>
        </w:rPr>
        <w:t xml:space="preserve"> за цим Законом є:</w:t>
      </w:r>
    </w:p>
    <w:p w14:paraId="2ACA4322" w14:textId="77777777" w:rsidR="004C7E9A" w:rsidRPr="00DB42C1" w:rsidRDefault="00DB42C1" w:rsidP="00DB42C1">
      <w:pPr>
        <w:pStyle w:val="rvps2"/>
        <w:ind w:firstLine="567"/>
        <w:rPr>
          <w:rStyle w:val="spanrvts0"/>
          <w:sz w:val="28"/>
          <w:szCs w:val="28"/>
          <w:lang w:val="uk" w:eastAsia="uk"/>
        </w:rPr>
      </w:pPr>
      <w:r w:rsidRPr="00DB42C1">
        <w:rPr>
          <w:rStyle w:val="spanrvts0"/>
          <w:sz w:val="28"/>
          <w:szCs w:val="28"/>
          <w:lang w:val="uk" w:eastAsia="uk"/>
        </w:rPr>
        <w:t xml:space="preserve">- </w:t>
      </w:r>
      <w:r w:rsidR="004C7E9A" w:rsidRPr="00DB42C1">
        <w:rPr>
          <w:rStyle w:val="spanrvts0"/>
          <w:sz w:val="28"/>
          <w:szCs w:val="28"/>
          <w:lang w:val="uk" w:eastAsia="uk"/>
        </w:rPr>
        <w:t>допомога по безробіттю;</w:t>
      </w:r>
    </w:p>
    <w:p w14:paraId="2C7E3CC1" w14:textId="77777777" w:rsidR="004C7E9A" w:rsidRPr="00DB42C1" w:rsidRDefault="00DB42C1" w:rsidP="00DB42C1">
      <w:pPr>
        <w:pStyle w:val="rvps2"/>
        <w:ind w:firstLine="567"/>
        <w:rPr>
          <w:rStyle w:val="spanrvts0"/>
          <w:sz w:val="28"/>
          <w:szCs w:val="28"/>
          <w:lang w:val="uk" w:eastAsia="uk"/>
        </w:rPr>
      </w:pPr>
      <w:r w:rsidRPr="00DB42C1">
        <w:rPr>
          <w:rStyle w:val="spanrvts0"/>
          <w:sz w:val="28"/>
          <w:szCs w:val="28"/>
          <w:lang w:val="uk" w:eastAsia="uk"/>
        </w:rPr>
        <w:t xml:space="preserve">- </w:t>
      </w:r>
      <w:r w:rsidR="004C7E9A" w:rsidRPr="00DB42C1">
        <w:rPr>
          <w:rStyle w:val="spanrvts0"/>
          <w:sz w:val="28"/>
          <w:szCs w:val="28"/>
          <w:lang w:val="uk" w:eastAsia="uk"/>
        </w:rPr>
        <w:t>допомога на поховання у разі смерті безробітного або особи, яка перебувала на його утриманні.</w:t>
      </w:r>
    </w:p>
    <w:p w14:paraId="01ED83F2" w14:textId="77777777" w:rsidR="004C7E9A" w:rsidRPr="00DB42C1" w:rsidRDefault="004C7E9A" w:rsidP="00DB42C1">
      <w:pPr>
        <w:pStyle w:val="rvps2"/>
        <w:ind w:firstLine="567"/>
        <w:rPr>
          <w:rStyle w:val="spanrvts0"/>
          <w:sz w:val="28"/>
          <w:szCs w:val="28"/>
          <w:lang w:val="uk" w:eastAsia="uk"/>
        </w:rPr>
      </w:pPr>
      <w:r w:rsidRPr="003A6C23">
        <w:rPr>
          <w:rStyle w:val="spanrvts0"/>
          <w:b/>
          <w:bCs/>
          <w:i/>
          <w:iCs/>
          <w:sz w:val="28"/>
          <w:szCs w:val="28"/>
          <w:lang w:val="uk" w:eastAsia="uk"/>
        </w:rPr>
        <w:t>Видами соціальних послуг</w:t>
      </w:r>
      <w:r w:rsidRPr="00DB42C1">
        <w:rPr>
          <w:rStyle w:val="spanrvts0"/>
          <w:sz w:val="28"/>
          <w:szCs w:val="28"/>
          <w:lang w:val="uk" w:eastAsia="uk"/>
        </w:rPr>
        <w:t xml:space="preserve"> за цим Законом та </w:t>
      </w:r>
      <w:hyperlink r:id="rId12" w:tgtFrame="_blank" w:history="1">
        <w:r w:rsidRPr="00DB42C1">
          <w:rPr>
            <w:rStyle w:val="arvts96"/>
            <w:color w:val="auto"/>
            <w:sz w:val="28"/>
            <w:szCs w:val="28"/>
            <w:lang w:val="uk" w:eastAsia="uk"/>
          </w:rPr>
          <w:t>Законом України</w:t>
        </w:r>
      </w:hyperlink>
      <w:r w:rsidRPr="00DB42C1">
        <w:rPr>
          <w:rStyle w:val="spanrvts0"/>
          <w:sz w:val="28"/>
          <w:szCs w:val="28"/>
          <w:lang w:val="uk" w:eastAsia="uk"/>
        </w:rPr>
        <w:t xml:space="preserve"> </w:t>
      </w:r>
      <w:r w:rsidR="00DB42C1" w:rsidRPr="00DB42C1">
        <w:rPr>
          <w:rStyle w:val="spanrvts0"/>
          <w:sz w:val="28"/>
          <w:szCs w:val="28"/>
          <w:lang w:val="uk" w:eastAsia="uk"/>
        </w:rPr>
        <w:t>«</w:t>
      </w:r>
      <w:r w:rsidRPr="00DB42C1">
        <w:rPr>
          <w:rStyle w:val="spanrvts0"/>
          <w:sz w:val="28"/>
          <w:szCs w:val="28"/>
          <w:lang w:val="uk" w:eastAsia="uk"/>
        </w:rPr>
        <w:t>Про зайнятість населення</w:t>
      </w:r>
      <w:r w:rsidR="00DB42C1" w:rsidRPr="00DB42C1">
        <w:rPr>
          <w:rStyle w:val="spanrvts0"/>
          <w:sz w:val="28"/>
          <w:szCs w:val="28"/>
          <w:lang w:val="uk" w:eastAsia="uk"/>
        </w:rPr>
        <w:t>»</w:t>
      </w:r>
      <w:r w:rsidRPr="00DB42C1">
        <w:rPr>
          <w:rStyle w:val="spanrvts0"/>
          <w:sz w:val="28"/>
          <w:szCs w:val="28"/>
          <w:lang w:val="uk" w:eastAsia="uk"/>
        </w:rPr>
        <w:t xml:space="preserve"> є:</w:t>
      </w:r>
    </w:p>
    <w:p w14:paraId="0FEB8780" w14:textId="77777777" w:rsidR="004C7E9A" w:rsidRPr="00DB42C1" w:rsidRDefault="00DB42C1" w:rsidP="00DB42C1">
      <w:pPr>
        <w:pStyle w:val="rvps2"/>
        <w:ind w:firstLine="567"/>
        <w:rPr>
          <w:rStyle w:val="spanrvts0"/>
          <w:sz w:val="28"/>
          <w:szCs w:val="28"/>
          <w:lang w:val="uk" w:eastAsia="uk"/>
        </w:rPr>
      </w:pPr>
      <w:bookmarkStart w:id="1" w:name="n512"/>
      <w:bookmarkEnd w:id="1"/>
      <w:r w:rsidRPr="00DB42C1">
        <w:rPr>
          <w:rStyle w:val="spanrvts0"/>
          <w:sz w:val="28"/>
          <w:szCs w:val="28"/>
          <w:lang w:val="uk" w:eastAsia="uk"/>
        </w:rPr>
        <w:t xml:space="preserve">- </w:t>
      </w:r>
      <w:r w:rsidR="004C7E9A" w:rsidRPr="00DB42C1">
        <w:rPr>
          <w:rStyle w:val="spanrvts0"/>
          <w:sz w:val="28"/>
          <w:szCs w:val="28"/>
          <w:lang w:val="uk" w:eastAsia="uk"/>
        </w:rPr>
        <w:t xml:space="preserve">професійна підготовка або перепідготовка, підвищення кваліфікації у закладах професійної (професійно-технічної), фахової </w:t>
      </w:r>
      <w:proofErr w:type="spellStart"/>
      <w:r w:rsidR="004C7E9A" w:rsidRPr="00DB42C1">
        <w:rPr>
          <w:rStyle w:val="spanrvts0"/>
          <w:sz w:val="28"/>
          <w:szCs w:val="28"/>
          <w:lang w:val="uk" w:eastAsia="uk"/>
        </w:rPr>
        <w:t>передвищої</w:t>
      </w:r>
      <w:proofErr w:type="spellEnd"/>
      <w:r w:rsidR="004C7E9A" w:rsidRPr="00DB42C1">
        <w:rPr>
          <w:rStyle w:val="spanrvts0"/>
          <w:sz w:val="28"/>
          <w:szCs w:val="28"/>
          <w:lang w:val="uk" w:eastAsia="uk"/>
        </w:rPr>
        <w:t xml:space="preserve"> та вищої освіти, на підприємствах, в установах, організаціях;</w:t>
      </w:r>
    </w:p>
    <w:p w14:paraId="59B9EFE6" w14:textId="77777777" w:rsidR="004C7E9A" w:rsidRPr="00DB42C1" w:rsidRDefault="00DB42C1" w:rsidP="00DB42C1">
      <w:pPr>
        <w:pStyle w:val="rvps2"/>
        <w:ind w:firstLine="567"/>
        <w:rPr>
          <w:rStyle w:val="spanrvts0"/>
          <w:sz w:val="28"/>
          <w:szCs w:val="28"/>
          <w:lang w:val="uk" w:eastAsia="uk"/>
        </w:rPr>
      </w:pPr>
      <w:bookmarkStart w:id="2" w:name="n513"/>
      <w:bookmarkEnd w:id="2"/>
      <w:r w:rsidRPr="00DB42C1">
        <w:rPr>
          <w:rStyle w:val="spanrvts0"/>
          <w:sz w:val="28"/>
          <w:szCs w:val="28"/>
          <w:lang w:val="uk" w:eastAsia="uk"/>
        </w:rPr>
        <w:t xml:space="preserve">- </w:t>
      </w:r>
      <w:r w:rsidR="004C7E9A" w:rsidRPr="00DB42C1">
        <w:rPr>
          <w:rStyle w:val="spanrvts0"/>
          <w:sz w:val="28"/>
          <w:szCs w:val="28"/>
          <w:lang w:val="uk" w:eastAsia="uk"/>
        </w:rPr>
        <w:t>профорієнтація;</w:t>
      </w:r>
    </w:p>
    <w:p w14:paraId="4D353673" w14:textId="77777777" w:rsidR="004C7E9A" w:rsidRPr="00DB42C1" w:rsidRDefault="00DB42C1" w:rsidP="00DB42C1">
      <w:pPr>
        <w:pStyle w:val="rvps2"/>
        <w:ind w:firstLine="567"/>
        <w:rPr>
          <w:rStyle w:val="spanrvts0"/>
          <w:sz w:val="28"/>
          <w:szCs w:val="28"/>
          <w:lang w:val="uk" w:eastAsia="uk"/>
        </w:rPr>
      </w:pPr>
      <w:bookmarkStart w:id="3" w:name="n514"/>
      <w:bookmarkStart w:id="4" w:name="n515"/>
      <w:bookmarkEnd w:id="3"/>
      <w:bookmarkEnd w:id="4"/>
      <w:r w:rsidRPr="00DB42C1">
        <w:rPr>
          <w:rStyle w:val="spanrvts0"/>
          <w:sz w:val="28"/>
          <w:szCs w:val="28"/>
          <w:lang w:val="uk" w:eastAsia="uk"/>
        </w:rPr>
        <w:t xml:space="preserve">- </w:t>
      </w:r>
      <w:r w:rsidR="004C7E9A" w:rsidRPr="00DB42C1">
        <w:rPr>
          <w:rStyle w:val="spanrvts0"/>
          <w:sz w:val="28"/>
          <w:szCs w:val="28"/>
          <w:lang w:val="uk" w:eastAsia="uk"/>
        </w:rPr>
        <w:t>пошук підходящої роботи та сприяння у працевлаштуванні, у тому числі шляхом організації громадських робіт та інших робіт тимчасового характеру для безробітних у порядку, встановленому Кабінетом Міністрів України;</w:t>
      </w:r>
    </w:p>
    <w:p w14:paraId="0D76C933" w14:textId="77777777" w:rsidR="004C7E9A" w:rsidRPr="00DB42C1" w:rsidRDefault="00DB42C1" w:rsidP="00DB42C1">
      <w:pPr>
        <w:pStyle w:val="rvps2"/>
        <w:ind w:firstLine="567"/>
        <w:rPr>
          <w:rStyle w:val="spanrvts0"/>
          <w:sz w:val="28"/>
          <w:szCs w:val="28"/>
          <w:lang w:val="uk" w:eastAsia="uk"/>
        </w:rPr>
      </w:pPr>
      <w:bookmarkStart w:id="5" w:name="n516"/>
      <w:bookmarkEnd w:id="5"/>
      <w:r w:rsidRPr="00DB42C1">
        <w:rPr>
          <w:rStyle w:val="spanrvts0"/>
          <w:sz w:val="28"/>
          <w:szCs w:val="28"/>
          <w:lang w:val="uk" w:eastAsia="uk"/>
        </w:rPr>
        <w:t xml:space="preserve">- </w:t>
      </w:r>
      <w:r w:rsidR="004C7E9A" w:rsidRPr="00DB42C1">
        <w:rPr>
          <w:rStyle w:val="spanrvts0"/>
          <w:sz w:val="28"/>
          <w:szCs w:val="28"/>
          <w:lang w:val="uk" w:eastAsia="uk"/>
        </w:rPr>
        <w:t>інші послуги, пов’язані із працевлаштуванням, передбачені законодавством;</w:t>
      </w:r>
    </w:p>
    <w:p w14:paraId="211160D4" w14:textId="77777777" w:rsidR="004C7E9A" w:rsidRPr="00DB42C1" w:rsidRDefault="00DB42C1" w:rsidP="00DB42C1">
      <w:pPr>
        <w:pStyle w:val="rvps2"/>
        <w:ind w:firstLine="567"/>
        <w:rPr>
          <w:rStyle w:val="spanrvts0"/>
          <w:sz w:val="28"/>
          <w:szCs w:val="28"/>
          <w:lang w:val="uk" w:eastAsia="uk"/>
        </w:rPr>
      </w:pPr>
      <w:bookmarkStart w:id="6" w:name="n517"/>
      <w:bookmarkEnd w:id="6"/>
      <w:r w:rsidRPr="00DB42C1">
        <w:rPr>
          <w:rStyle w:val="spanrvts0"/>
          <w:sz w:val="28"/>
          <w:szCs w:val="28"/>
          <w:lang w:val="uk" w:eastAsia="uk"/>
        </w:rPr>
        <w:t xml:space="preserve">- </w:t>
      </w:r>
      <w:r w:rsidR="004C7E9A" w:rsidRPr="00DB42C1">
        <w:rPr>
          <w:rStyle w:val="spanrvts0"/>
          <w:sz w:val="28"/>
          <w:szCs w:val="28"/>
          <w:lang w:val="uk" w:eastAsia="uk"/>
        </w:rPr>
        <w:t>послуги для роботодавців;</w:t>
      </w:r>
    </w:p>
    <w:p w14:paraId="32BC5A71" w14:textId="77777777" w:rsidR="004C7E9A" w:rsidRPr="00DB42C1" w:rsidRDefault="00DB42C1" w:rsidP="00DB42C1">
      <w:pPr>
        <w:pStyle w:val="rvps2"/>
        <w:ind w:firstLine="567"/>
        <w:rPr>
          <w:rStyle w:val="spanrvts0"/>
          <w:sz w:val="28"/>
          <w:szCs w:val="28"/>
          <w:lang w:val="uk" w:eastAsia="uk"/>
        </w:rPr>
      </w:pPr>
      <w:bookmarkStart w:id="7" w:name="n518"/>
      <w:bookmarkEnd w:id="7"/>
      <w:r w:rsidRPr="00DB42C1">
        <w:rPr>
          <w:rStyle w:val="spanrvts0"/>
          <w:sz w:val="28"/>
          <w:szCs w:val="28"/>
          <w:lang w:val="uk" w:eastAsia="uk"/>
        </w:rPr>
        <w:t xml:space="preserve">- </w:t>
      </w:r>
      <w:r w:rsidR="004C7E9A" w:rsidRPr="00DB42C1">
        <w:rPr>
          <w:rStyle w:val="spanrvts0"/>
          <w:sz w:val="28"/>
          <w:szCs w:val="28"/>
          <w:lang w:val="uk" w:eastAsia="uk"/>
        </w:rPr>
        <w:t xml:space="preserve">надання роботодавцям, які працевлаштовують громадян, зокрема таких, які мають додаткові гарантії у сприянні працевлаштуванню, компенсацій відповідно до </w:t>
      </w:r>
      <w:hyperlink r:id="rId13" w:anchor="n239" w:tgtFrame="_blank" w:history="1">
        <w:r w:rsidR="004C7E9A" w:rsidRPr="00DB42C1">
          <w:rPr>
            <w:rStyle w:val="arvts96"/>
            <w:color w:val="auto"/>
            <w:sz w:val="28"/>
            <w:szCs w:val="28"/>
            <w:lang w:val="uk" w:eastAsia="uk"/>
          </w:rPr>
          <w:t>статті 26</w:t>
        </w:r>
      </w:hyperlink>
      <w:r w:rsidR="004C7E9A" w:rsidRPr="00DB42C1">
        <w:rPr>
          <w:rStyle w:val="spanrvts0"/>
          <w:sz w:val="28"/>
          <w:szCs w:val="28"/>
          <w:lang w:val="uk" w:eastAsia="uk"/>
        </w:rPr>
        <w:t xml:space="preserve"> Закону України </w:t>
      </w:r>
      <w:r>
        <w:rPr>
          <w:rStyle w:val="spanrvts0"/>
          <w:sz w:val="28"/>
          <w:szCs w:val="28"/>
          <w:lang w:val="uk" w:eastAsia="uk"/>
        </w:rPr>
        <w:t>«</w:t>
      </w:r>
      <w:r w:rsidR="004C7E9A" w:rsidRPr="00DB42C1">
        <w:rPr>
          <w:rStyle w:val="spanrvts0"/>
          <w:sz w:val="28"/>
          <w:szCs w:val="28"/>
          <w:lang w:val="uk" w:eastAsia="uk"/>
        </w:rPr>
        <w:t>Про зайнятість населення</w:t>
      </w:r>
      <w:r>
        <w:rPr>
          <w:rStyle w:val="spanrvts0"/>
          <w:sz w:val="28"/>
          <w:szCs w:val="28"/>
          <w:lang w:val="uk" w:eastAsia="uk"/>
        </w:rPr>
        <w:t>»</w:t>
      </w:r>
      <w:r w:rsidR="004C7E9A" w:rsidRPr="00DB42C1">
        <w:rPr>
          <w:rStyle w:val="spanrvts0"/>
          <w:sz w:val="28"/>
          <w:szCs w:val="28"/>
          <w:lang w:val="uk" w:eastAsia="uk"/>
        </w:rPr>
        <w:t>;</w:t>
      </w:r>
    </w:p>
    <w:p w14:paraId="7EE66814" w14:textId="77777777" w:rsidR="004C7E9A" w:rsidRPr="00DB42C1" w:rsidRDefault="00DB42C1" w:rsidP="00DB42C1">
      <w:pPr>
        <w:pStyle w:val="rvps2"/>
        <w:ind w:firstLine="567"/>
        <w:rPr>
          <w:rStyle w:val="spanrvts0"/>
          <w:sz w:val="28"/>
          <w:szCs w:val="28"/>
          <w:lang w:val="uk" w:eastAsia="uk"/>
        </w:rPr>
      </w:pPr>
      <w:bookmarkStart w:id="8" w:name="n519"/>
      <w:bookmarkEnd w:id="8"/>
      <w:r>
        <w:rPr>
          <w:rStyle w:val="spanrvts0"/>
          <w:sz w:val="28"/>
          <w:szCs w:val="28"/>
          <w:lang w:val="uk" w:eastAsia="uk"/>
        </w:rPr>
        <w:t xml:space="preserve">- </w:t>
      </w:r>
      <w:r w:rsidR="004C7E9A" w:rsidRPr="00DB42C1">
        <w:rPr>
          <w:rStyle w:val="spanrvts0"/>
          <w:sz w:val="28"/>
          <w:szCs w:val="28"/>
          <w:lang w:val="uk" w:eastAsia="uk"/>
        </w:rPr>
        <w:t>сприяння зайнятості зареєстрованих безробітних відповідно до статті 26</w:t>
      </w:r>
      <w:r w:rsidR="004C7E9A" w:rsidRPr="00DB42C1">
        <w:rPr>
          <w:rStyle w:val="spanrvts37"/>
          <w:sz w:val="28"/>
          <w:szCs w:val="28"/>
          <w:lang w:val="uk" w:eastAsia="uk"/>
        </w:rPr>
        <w:t>-1</w:t>
      </w:r>
      <w:r w:rsidR="004C7E9A" w:rsidRPr="00DB42C1">
        <w:rPr>
          <w:rStyle w:val="spanrvts0"/>
          <w:sz w:val="28"/>
          <w:szCs w:val="28"/>
          <w:lang w:val="uk" w:eastAsia="uk"/>
        </w:rPr>
        <w:t xml:space="preserve"> Закону України </w:t>
      </w:r>
      <w:r>
        <w:rPr>
          <w:rStyle w:val="spanrvts0"/>
          <w:sz w:val="28"/>
          <w:szCs w:val="28"/>
          <w:lang w:val="uk" w:eastAsia="uk"/>
        </w:rPr>
        <w:t>«</w:t>
      </w:r>
      <w:r w:rsidR="004C7E9A" w:rsidRPr="00DB42C1">
        <w:rPr>
          <w:rStyle w:val="spanrvts0"/>
          <w:sz w:val="28"/>
          <w:szCs w:val="28"/>
          <w:lang w:val="uk" w:eastAsia="uk"/>
        </w:rPr>
        <w:t>Про зайнятість населення</w:t>
      </w:r>
      <w:r>
        <w:rPr>
          <w:rStyle w:val="spanrvts0"/>
          <w:sz w:val="28"/>
          <w:szCs w:val="28"/>
          <w:lang w:val="uk" w:eastAsia="uk"/>
        </w:rPr>
        <w:t>»</w:t>
      </w:r>
      <w:r w:rsidR="004C7E9A" w:rsidRPr="00DB42C1">
        <w:rPr>
          <w:rStyle w:val="spanrvts0"/>
          <w:sz w:val="28"/>
          <w:szCs w:val="28"/>
          <w:lang w:val="uk" w:eastAsia="uk"/>
        </w:rPr>
        <w:t>;</w:t>
      </w:r>
    </w:p>
    <w:p w14:paraId="6833CEF5" w14:textId="77777777" w:rsidR="004C7E9A" w:rsidRPr="00DB42C1" w:rsidRDefault="00DB42C1" w:rsidP="00DB42C1">
      <w:pPr>
        <w:pStyle w:val="rvps2"/>
        <w:ind w:firstLine="567"/>
        <w:rPr>
          <w:rStyle w:val="spanrvts0"/>
          <w:sz w:val="28"/>
          <w:szCs w:val="28"/>
          <w:lang w:val="uk" w:eastAsia="uk"/>
        </w:rPr>
      </w:pPr>
      <w:bookmarkStart w:id="9" w:name="n520"/>
      <w:bookmarkEnd w:id="9"/>
      <w:r>
        <w:rPr>
          <w:rStyle w:val="spanrvts0"/>
          <w:sz w:val="28"/>
          <w:szCs w:val="28"/>
          <w:lang w:val="uk" w:eastAsia="uk"/>
        </w:rPr>
        <w:lastRenderedPageBreak/>
        <w:t xml:space="preserve">- </w:t>
      </w:r>
      <w:r w:rsidR="004C7E9A" w:rsidRPr="00DB42C1">
        <w:rPr>
          <w:rStyle w:val="spanrvts0"/>
          <w:sz w:val="28"/>
          <w:szCs w:val="28"/>
          <w:lang w:val="uk" w:eastAsia="uk"/>
        </w:rPr>
        <w:t xml:space="preserve">надання роботодавцям </w:t>
      </w:r>
      <w:r>
        <w:rPr>
          <w:rStyle w:val="spanrvts0"/>
          <w:sz w:val="28"/>
          <w:szCs w:val="28"/>
          <w:lang w:val="uk" w:eastAsia="uk"/>
        </w:rPr>
        <w:t>–</w:t>
      </w:r>
      <w:r w:rsidR="004C7E9A" w:rsidRPr="00DB42C1">
        <w:rPr>
          <w:rStyle w:val="spanrvts0"/>
          <w:sz w:val="28"/>
          <w:szCs w:val="28"/>
          <w:lang w:val="uk" w:eastAsia="uk"/>
        </w:rPr>
        <w:t xml:space="preserve"> суб’єктам малого підприємництва, які працевлаштовують безробітних, компенсації відповідно до </w:t>
      </w:r>
      <w:hyperlink r:id="rId14" w:anchor="n247" w:tgtFrame="_blank" w:history="1">
        <w:r w:rsidR="004C7E9A" w:rsidRPr="00DB42C1">
          <w:rPr>
            <w:rStyle w:val="arvts96"/>
            <w:color w:val="auto"/>
            <w:sz w:val="28"/>
            <w:szCs w:val="28"/>
            <w:lang w:val="uk" w:eastAsia="uk"/>
          </w:rPr>
          <w:t>статті 27</w:t>
        </w:r>
      </w:hyperlink>
      <w:r w:rsidR="004C7E9A" w:rsidRPr="00DB42C1">
        <w:rPr>
          <w:rStyle w:val="spanrvts0"/>
          <w:sz w:val="28"/>
          <w:szCs w:val="28"/>
          <w:lang w:val="uk" w:eastAsia="uk"/>
        </w:rPr>
        <w:t xml:space="preserve"> Закону України </w:t>
      </w:r>
      <w:r>
        <w:rPr>
          <w:rStyle w:val="spanrvts0"/>
          <w:sz w:val="28"/>
          <w:szCs w:val="28"/>
          <w:lang w:val="uk" w:eastAsia="uk"/>
        </w:rPr>
        <w:t>«</w:t>
      </w:r>
      <w:r w:rsidR="004C7E9A" w:rsidRPr="00DB42C1">
        <w:rPr>
          <w:rStyle w:val="spanrvts0"/>
          <w:sz w:val="28"/>
          <w:szCs w:val="28"/>
          <w:lang w:val="uk" w:eastAsia="uk"/>
        </w:rPr>
        <w:t>Про зайнятість населення</w:t>
      </w:r>
      <w:r>
        <w:rPr>
          <w:rStyle w:val="spanrvts0"/>
          <w:sz w:val="28"/>
          <w:szCs w:val="28"/>
          <w:lang w:val="uk" w:eastAsia="uk"/>
        </w:rPr>
        <w:t>»</w:t>
      </w:r>
      <w:r w:rsidR="004C7E9A" w:rsidRPr="00DB42C1">
        <w:rPr>
          <w:rStyle w:val="spanrvts0"/>
          <w:sz w:val="28"/>
          <w:szCs w:val="28"/>
          <w:lang w:val="uk" w:eastAsia="uk"/>
        </w:rPr>
        <w:t>;</w:t>
      </w:r>
    </w:p>
    <w:p w14:paraId="26978B69" w14:textId="77777777" w:rsidR="004C7E9A" w:rsidRPr="00DB42C1" w:rsidRDefault="00DB42C1" w:rsidP="00DB42C1">
      <w:pPr>
        <w:pStyle w:val="rvps2"/>
        <w:ind w:firstLine="567"/>
        <w:rPr>
          <w:rStyle w:val="spanrvts0"/>
          <w:sz w:val="28"/>
          <w:szCs w:val="28"/>
          <w:lang w:val="uk" w:eastAsia="uk"/>
        </w:rPr>
      </w:pPr>
      <w:bookmarkStart w:id="10" w:name="n521"/>
      <w:bookmarkEnd w:id="10"/>
      <w:r>
        <w:rPr>
          <w:rStyle w:val="spanrvts0"/>
          <w:sz w:val="28"/>
          <w:szCs w:val="28"/>
          <w:lang w:val="uk" w:eastAsia="uk"/>
        </w:rPr>
        <w:t xml:space="preserve">- </w:t>
      </w:r>
      <w:r w:rsidR="004C7E9A" w:rsidRPr="00DB42C1">
        <w:rPr>
          <w:rStyle w:val="spanrvts0"/>
          <w:sz w:val="28"/>
          <w:szCs w:val="28"/>
          <w:lang w:val="uk" w:eastAsia="uk"/>
        </w:rPr>
        <w:t xml:space="preserve">надання одноразової фінансової допомоги для організації підприємницької діяльності відповідно до </w:t>
      </w:r>
      <w:hyperlink r:id="rId15" w:anchor="n247" w:tgtFrame="_blank" w:history="1">
        <w:r w:rsidR="004C7E9A" w:rsidRPr="00DB42C1">
          <w:rPr>
            <w:rStyle w:val="arvts96"/>
            <w:color w:val="auto"/>
            <w:sz w:val="28"/>
            <w:szCs w:val="28"/>
            <w:lang w:val="uk" w:eastAsia="uk"/>
          </w:rPr>
          <w:t>статті 27</w:t>
        </w:r>
      </w:hyperlink>
      <w:r w:rsidR="004C7E9A" w:rsidRPr="00DB42C1">
        <w:rPr>
          <w:rStyle w:val="spanrvts0"/>
          <w:sz w:val="28"/>
          <w:szCs w:val="28"/>
          <w:lang w:val="uk" w:eastAsia="uk"/>
        </w:rPr>
        <w:t xml:space="preserve"> Закону України </w:t>
      </w:r>
      <w:r>
        <w:rPr>
          <w:rStyle w:val="spanrvts0"/>
          <w:sz w:val="28"/>
          <w:szCs w:val="28"/>
          <w:lang w:val="uk" w:eastAsia="uk"/>
        </w:rPr>
        <w:t>«</w:t>
      </w:r>
      <w:r w:rsidR="004C7E9A" w:rsidRPr="00DB42C1">
        <w:rPr>
          <w:rStyle w:val="spanrvts0"/>
          <w:sz w:val="28"/>
          <w:szCs w:val="28"/>
          <w:lang w:val="uk" w:eastAsia="uk"/>
        </w:rPr>
        <w:t>Про зайнятість населення</w:t>
      </w:r>
      <w:r>
        <w:rPr>
          <w:rStyle w:val="spanrvts0"/>
          <w:sz w:val="28"/>
          <w:szCs w:val="28"/>
          <w:lang w:val="uk" w:eastAsia="uk"/>
        </w:rPr>
        <w:t>»</w:t>
      </w:r>
      <w:r w:rsidR="004C7E9A" w:rsidRPr="00DB42C1">
        <w:rPr>
          <w:rStyle w:val="spanrvts0"/>
          <w:sz w:val="28"/>
          <w:szCs w:val="28"/>
          <w:lang w:val="uk" w:eastAsia="uk"/>
        </w:rPr>
        <w:t>;</w:t>
      </w:r>
    </w:p>
    <w:p w14:paraId="1ECBFF08" w14:textId="77777777" w:rsidR="004C7E9A" w:rsidRPr="00DB42C1" w:rsidRDefault="00DB42C1" w:rsidP="00DB42C1">
      <w:pPr>
        <w:pStyle w:val="rvps2"/>
        <w:ind w:firstLine="567"/>
        <w:rPr>
          <w:rStyle w:val="spanrvts0"/>
          <w:sz w:val="28"/>
          <w:szCs w:val="28"/>
          <w:lang w:val="uk" w:eastAsia="uk"/>
        </w:rPr>
      </w:pPr>
      <w:bookmarkStart w:id="11" w:name="n522"/>
      <w:bookmarkEnd w:id="11"/>
      <w:r>
        <w:rPr>
          <w:rStyle w:val="spanrvts0"/>
          <w:sz w:val="28"/>
          <w:szCs w:val="28"/>
          <w:lang w:val="uk" w:eastAsia="uk"/>
        </w:rPr>
        <w:t xml:space="preserve">- </w:t>
      </w:r>
      <w:r w:rsidR="004C7E9A" w:rsidRPr="00DB42C1">
        <w:rPr>
          <w:rStyle w:val="spanrvts0"/>
          <w:sz w:val="28"/>
          <w:szCs w:val="28"/>
          <w:lang w:val="uk" w:eastAsia="uk"/>
        </w:rPr>
        <w:t>надання ваучера для підтримання конкурентоспроможності деяких категорій громадян шляхом: перепідготовки за робітничою професією; підготовки за спеціальністю для здобуття ступеня магістра на основі ступеня бакалавра або магістра, здобутих за іншою спеціальністю; підготовки на наступному рівні освіти (крім третього (</w:t>
      </w:r>
      <w:proofErr w:type="spellStart"/>
      <w:r w:rsidR="004C7E9A" w:rsidRPr="00DB42C1">
        <w:rPr>
          <w:rStyle w:val="spanrvts0"/>
          <w:sz w:val="28"/>
          <w:szCs w:val="28"/>
          <w:lang w:val="uk" w:eastAsia="uk"/>
        </w:rPr>
        <w:t>освітньо</w:t>
      </w:r>
      <w:proofErr w:type="spellEnd"/>
      <w:r w:rsidR="004C7E9A" w:rsidRPr="00DB42C1">
        <w:rPr>
          <w:rStyle w:val="spanrvts0"/>
          <w:sz w:val="28"/>
          <w:szCs w:val="28"/>
          <w:lang w:val="uk" w:eastAsia="uk"/>
        </w:rPr>
        <w:t>-наукового/</w:t>
      </w:r>
      <w:proofErr w:type="spellStart"/>
      <w:r w:rsidR="004C7E9A" w:rsidRPr="00DB42C1">
        <w:rPr>
          <w:rStyle w:val="spanrvts0"/>
          <w:sz w:val="28"/>
          <w:szCs w:val="28"/>
          <w:lang w:val="uk" w:eastAsia="uk"/>
        </w:rPr>
        <w:t>освітньо</w:t>
      </w:r>
      <w:proofErr w:type="spellEnd"/>
      <w:r w:rsidR="004C7E9A" w:rsidRPr="00DB42C1">
        <w:rPr>
          <w:rStyle w:val="spanrvts0"/>
          <w:sz w:val="28"/>
          <w:szCs w:val="28"/>
          <w:lang w:val="uk" w:eastAsia="uk"/>
        </w:rPr>
        <w:t xml:space="preserve">-творчого) рівня вищої освіти); спеціалізації та підвищення кваліфікації за професіями і спеціальностями відповідно до </w:t>
      </w:r>
      <w:hyperlink r:id="rId16" w:anchor="n270" w:tgtFrame="_blank" w:history="1">
        <w:r w:rsidR="004C7E9A" w:rsidRPr="00DB42C1">
          <w:rPr>
            <w:rStyle w:val="arvts96"/>
            <w:color w:val="auto"/>
            <w:sz w:val="28"/>
            <w:szCs w:val="28"/>
            <w:lang w:val="uk" w:eastAsia="uk"/>
          </w:rPr>
          <w:t>статті 30</w:t>
        </w:r>
      </w:hyperlink>
      <w:r w:rsidR="004C7E9A" w:rsidRPr="00DB42C1">
        <w:rPr>
          <w:rStyle w:val="spanrvts0"/>
          <w:sz w:val="28"/>
          <w:szCs w:val="28"/>
          <w:lang w:val="uk" w:eastAsia="uk"/>
        </w:rPr>
        <w:t xml:space="preserve"> Закону України </w:t>
      </w:r>
      <w:r>
        <w:rPr>
          <w:rStyle w:val="spanrvts0"/>
          <w:sz w:val="28"/>
          <w:szCs w:val="28"/>
          <w:lang w:val="uk" w:eastAsia="uk"/>
        </w:rPr>
        <w:t>«</w:t>
      </w:r>
      <w:r w:rsidR="004C7E9A" w:rsidRPr="00DB42C1">
        <w:rPr>
          <w:rStyle w:val="spanrvts0"/>
          <w:sz w:val="28"/>
          <w:szCs w:val="28"/>
          <w:lang w:val="uk" w:eastAsia="uk"/>
        </w:rPr>
        <w:t>Про зайнятість населення</w:t>
      </w:r>
      <w:r>
        <w:rPr>
          <w:rStyle w:val="spanrvts0"/>
          <w:sz w:val="28"/>
          <w:szCs w:val="28"/>
          <w:lang w:val="uk" w:eastAsia="uk"/>
        </w:rPr>
        <w:t>»</w:t>
      </w:r>
      <w:r w:rsidR="004C7E9A" w:rsidRPr="00DB42C1">
        <w:rPr>
          <w:rStyle w:val="spanrvts0"/>
          <w:sz w:val="28"/>
          <w:szCs w:val="28"/>
          <w:lang w:val="uk" w:eastAsia="uk"/>
        </w:rPr>
        <w:t>;</w:t>
      </w:r>
    </w:p>
    <w:p w14:paraId="13039F1D" w14:textId="77777777" w:rsidR="004C7E9A" w:rsidRPr="00DB42C1" w:rsidRDefault="00DB42C1" w:rsidP="00DB42C1">
      <w:pPr>
        <w:pStyle w:val="rvps2"/>
        <w:ind w:firstLine="567"/>
        <w:rPr>
          <w:rStyle w:val="spanrvts0"/>
          <w:sz w:val="28"/>
          <w:szCs w:val="28"/>
          <w:lang w:val="uk" w:eastAsia="uk"/>
        </w:rPr>
      </w:pPr>
      <w:bookmarkStart w:id="12" w:name="n523"/>
      <w:bookmarkEnd w:id="12"/>
      <w:r>
        <w:rPr>
          <w:rStyle w:val="spanrvts0"/>
          <w:sz w:val="28"/>
          <w:szCs w:val="28"/>
          <w:lang w:val="uk" w:eastAsia="uk"/>
        </w:rPr>
        <w:t xml:space="preserve">- </w:t>
      </w:r>
      <w:r w:rsidR="004C7E9A" w:rsidRPr="00DB42C1">
        <w:rPr>
          <w:rStyle w:val="spanrvts0"/>
          <w:sz w:val="28"/>
          <w:szCs w:val="28"/>
          <w:lang w:val="uk" w:eastAsia="uk"/>
        </w:rPr>
        <w:t>здійснення заходів сприяння зайнятості внутрішньо переміщених осіб;</w:t>
      </w:r>
    </w:p>
    <w:p w14:paraId="0CFBE0C6" w14:textId="77777777" w:rsidR="004C7E9A" w:rsidRPr="00DB42C1" w:rsidRDefault="00DB42C1" w:rsidP="00DB42C1">
      <w:pPr>
        <w:pStyle w:val="rvps2"/>
        <w:ind w:firstLine="567"/>
        <w:rPr>
          <w:rStyle w:val="spanrvts0"/>
          <w:sz w:val="28"/>
          <w:szCs w:val="28"/>
          <w:lang w:val="uk" w:eastAsia="uk"/>
        </w:rPr>
      </w:pPr>
      <w:bookmarkStart w:id="13" w:name="n524"/>
      <w:bookmarkEnd w:id="13"/>
      <w:r>
        <w:rPr>
          <w:rStyle w:val="spanrvts0"/>
          <w:sz w:val="28"/>
          <w:szCs w:val="28"/>
          <w:lang w:val="uk" w:eastAsia="uk"/>
        </w:rPr>
        <w:t xml:space="preserve">- </w:t>
      </w:r>
      <w:r w:rsidR="004C7E9A" w:rsidRPr="00DB42C1">
        <w:rPr>
          <w:rStyle w:val="spanrvts0"/>
          <w:sz w:val="28"/>
          <w:szCs w:val="28"/>
          <w:lang w:val="uk" w:eastAsia="uk"/>
        </w:rPr>
        <w:t xml:space="preserve">надання допомоги по частковому безробіттю відповідно до </w:t>
      </w:r>
      <w:hyperlink r:id="rId17" w:anchor="n468" w:tgtFrame="_blank" w:history="1">
        <w:r w:rsidR="004C7E9A" w:rsidRPr="00DB42C1">
          <w:rPr>
            <w:rStyle w:val="arvts96"/>
            <w:color w:val="auto"/>
            <w:sz w:val="28"/>
            <w:szCs w:val="28"/>
            <w:lang w:val="uk" w:eastAsia="uk"/>
          </w:rPr>
          <w:t>статті 47</w:t>
        </w:r>
      </w:hyperlink>
      <w:r w:rsidR="004C7E9A" w:rsidRPr="00DB42C1">
        <w:rPr>
          <w:rStyle w:val="spanrvts0"/>
          <w:sz w:val="28"/>
          <w:szCs w:val="28"/>
          <w:lang w:val="uk" w:eastAsia="uk"/>
        </w:rPr>
        <w:t xml:space="preserve"> Закону України </w:t>
      </w:r>
      <w:r>
        <w:rPr>
          <w:rStyle w:val="spanrvts0"/>
          <w:sz w:val="28"/>
          <w:szCs w:val="28"/>
          <w:lang w:val="uk" w:eastAsia="uk"/>
        </w:rPr>
        <w:t>«</w:t>
      </w:r>
      <w:r w:rsidR="004C7E9A" w:rsidRPr="00DB42C1">
        <w:rPr>
          <w:rStyle w:val="spanrvts0"/>
          <w:sz w:val="28"/>
          <w:szCs w:val="28"/>
          <w:lang w:val="uk" w:eastAsia="uk"/>
        </w:rPr>
        <w:t>Про зайнятість населення</w:t>
      </w:r>
      <w:r>
        <w:rPr>
          <w:rStyle w:val="spanrvts0"/>
          <w:sz w:val="28"/>
          <w:szCs w:val="28"/>
          <w:lang w:val="uk" w:eastAsia="uk"/>
        </w:rPr>
        <w:t>»</w:t>
      </w:r>
      <w:r w:rsidR="004C7E9A" w:rsidRPr="00DB42C1">
        <w:rPr>
          <w:rStyle w:val="spanrvts0"/>
          <w:sz w:val="28"/>
          <w:szCs w:val="28"/>
          <w:lang w:val="uk" w:eastAsia="uk"/>
        </w:rPr>
        <w:t>;</w:t>
      </w:r>
    </w:p>
    <w:p w14:paraId="35EAB91D" w14:textId="77777777" w:rsidR="004C7E9A" w:rsidRPr="00DB42C1" w:rsidRDefault="00DB42C1" w:rsidP="00DB42C1">
      <w:pPr>
        <w:pStyle w:val="rvps2"/>
        <w:ind w:firstLine="567"/>
        <w:rPr>
          <w:rStyle w:val="spanrvts0"/>
          <w:sz w:val="28"/>
          <w:szCs w:val="28"/>
          <w:lang w:val="uk" w:eastAsia="uk"/>
        </w:rPr>
      </w:pPr>
      <w:bookmarkStart w:id="14" w:name="n525"/>
      <w:bookmarkEnd w:id="14"/>
      <w:r>
        <w:rPr>
          <w:rStyle w:val="spanrvts0"/>
          <w:sz w:val="28"/>
          <w:szCs w:val="28"/>
          <w:lang w:val="uk" w:eastAsia="uk"/>
        </w:rPr>
        <w:t xml:space="preserve">- </w:t>
      </w:r>
      <w:r w:rsidR="004C7E9A" w:rsidRPr="00DB42C1">
        <w:rPr>
          <w:rStyle w:val="spanrvts0"/>
          <w:sz w:val="28"/>
          <w:szCs w:val="28"/>
          <w:lang w:val="uk" w:eastAsia="uk"/>
        </w:rPr>
        <w:t>інші програми сприяння зайнятості населення, які запроваджуються окремими рішеннями Кабінету Міністрів України;</w:t>
      </w:r>
    </w:p>
    <w:p w14:paraId="08CC5552" w14:textId="77777777" w:rsidR="004C7E9A" w:rsidRPr="00DB42C1" w:rsidRDefault="00DB42C1" w:rsidP="00DB42C1">
      <w:pPr>
        <w:pStyle w:val="rvps2"/>
        <w:ind w:firstLine="567"/>
        <w:rPr>
          <w:rStyle w:val="spanrvts0"/>
          <w:sz w:val="28"/>
          <w:szCs w:val="28"/>
          <w:lang w:val="uk" w:eastAsia="uk"/>
        </w:rPr>
      </w:pPr>
      <w:bookmarkStart w:id="15" w:name="n526"/>
      <w:bookmarkEnd w:id="15"/>
      <w:r>
        <w:rPr>
          <w:rStyle w:val="spanrvts0"/>
          <w:sz w:val="28"/>
          <w:szCs w:val="28"/>
          <w:lang w:val="uk" w:eastAsia="uk"/>
        </w:rPr>
        <w:t xml:space="preserve">- </w:t>
      </w:r>
      <w:r w:rsidR="004C7E9A" w:rsidRPr="00DB42C1">
        <w:rPr>
          <w:rStyle w:val="spanrvts0"/>
          <w:sz w:val="28"/>
          <w:szCs w:val="28"/>
          <w:lang w:val="uk" w:eastAsia="uk"/>
        </w:rPr>
        <w:t>інформаційні та консультаційні послуги, пов’язані з працевлаштуванням.</w:t>
      </w:r>
    </w:p>
    <w:p w14:paraId="21F1DEB7" w14:textId="77777777" w:rsidR="00CA1536" w:rsidRDefault="00CA1536" w:rsidP="00DB42C1">
      <w:pPr>
        <w:spacing w:after="0"/>
        <w:ind w:firstLine="567"/>
        <w:jc w:val="both"/>
        <w:rPr>
          <w:rFonts w:cs="Times New Roman"/>
          <w:szCs w:val="28"/>
          <w:lang w:val="uk"/>
        </w:rPr>
      </w:pPr>
    </w:p>
    <w:p w14:paraId="56F9E799" w14:textId="77777777" w:rsidR="003A6C23" w:rsidRPr="00CA1536" w:rsidRDefault="003A6C23" w:rsidP="003A6C23">
      <w:pPr>
        <w:spacing w:after="0"/>
        <w:ind w:firstLine="567"/>
        <w:jc w:val="both"/>
        <w:rPr>
          <w:rFonts w:eastAsia="Times New Roman" w:cs="Times New Roman"/>
          <w:b/>
          <w:bCs/>
          <w:szCs w:val="28"/>
          <w:lang w:eastAsia="uk-UA"/>
        </w:rPr>
      </w:pPr>
      <w:r w:rsidRPr="00CA1536">
        <w:rPr>
          <w:rFonts w:eastAsia="Times New Roman" w:cs="Times New Roman"/>
          <w:b/>
          <w:bCs/>
          <w:szCs w:val="28"/>
          <w:lang w:eastAsia="uk-UA"/>
        </w:rPr>
        <w:t xml:space="preserve">2. Фонд </w:t>
      </w:r>
      <w:r w:rsidR="00F063E3">
        <w:rPr>
          <w:rFonts w:eastAsia="Times New Roman" w:cs="Times New Roman"/>
          <w:b/>
          <w:bCs/>
          <w:szCs w:val="28"/>
          <w:lang w:eastAsia="uk-UA"/>
        </w:rPr>
        <w:t>ЗДССВБ</w:t>
      </w:r>
    </w:p>
    <w:p w14:paraId="4C36BF9C" w14:textId="77777777" w:rsidR="003A6C23" w:rsidRPr="003A6C23" w:rsidRDefault="003A6C23" w:rsidP="00501A5B">
      <w:pPr>
        <w:spacing w:after="0"/>
        <w:ind w:firstLine="567"/>
        <w:jc w:val="both"/>
        <w:rPr>
          <w:rFonts w:eastAsia="Times New Roman" w:cs="Times New Roman"/>
          <w:color w:val="000000"/>
          <w:szCs w:val="28"/>
          <w:lang w:eastAsia="uk-UA"/>
        </w:rPr>
      </w:pPr>
      <w:r w:rsidRPr="003A6C23">
        <w:rPr>
          <w:rFonts w:eastAsia="Times New Roman" w:cs="Times New Roman"/>
          <w:color w:val="000000"/>
          <w:szCs w:val="28"/>
          <w:lang w:eastAsia="uk-UA"/>
        </w:rPr>
        <w:t>1. Фонд загальнообов’язкового державного соціального страхування України на випадок безробіття створюється для управління страхуванням на випадок безробіття, акумуляції страхових внесків, контролю за використанням коштів, виплати забезпечення та надання соціальних послуг, здійснення інших функцій згідно із цим Законом і статутом Фонду.</w:t>
      </w:r>
    </w:p>
    <w:p w14:paraId="6B619424" w14:textId="77777777" w:rsidR="003A6C23" w:rsidRPr="003A6C23" w:rsidRDefault="003A6C23" w:rsidP="00501A5B">
      <w:pPr>
        <w:spacing w:after="0"/>
        <w:ind w:firstLine="567"/>
        <w:jc w:val="both"/>
        <w:rPr>
          <w:rFonts w:eastAsia="Times New Roman" w:cs="Times New Roman"/>
          <w:color w:val="000000"/>
          <w:szCs w:val="28"/>
          <w:lang w:eastAsia="uk-UA"/>
        </w:rPr>
      </w:pPr>
      <w:r w:rsidRPr="003A6C23">
        <w:rPr>
          <w:rFonts w:eastAsia="Times New Roman" w:cs="Times New Roman"/>
          <w:color w:val="000000"/>
          <w:szCs w:val="28"/>
          <w:lang w:eastAsia="uk-UA"/>
        </w:rPr>
        <w:t>2. Фонд є цільовим централізованим страховим фондом, некомерційною самоврядною організацією. Держава є гарантом забезпечення застрахованих осіб та надання їм відповідних соціальних послуг Фондом.</w:t>
      </w:r>
    </w:p>
    <w:p w14:paraId="197D2C6E" w14:textId="77777777" w:rsidR="003A6C23" w:rsidRPr="003A6C23" w:rsidRDefault="003A6C23" w:rsidP="00501A5B">
      <w:pPr>
        <w:spacing w:after="0"/>
        <w:ind w:firstLine="567"/>
        <w:jc w:val="both"/>
        <w:rPr>
          <w:rFonts w:eastAsia="Times New Roman" w:cs="Times New Roman"/>
          <w:color w:val="000000"/>
          <w:szCs w:val="28"/>
          <w:lang w:eastAsia="uk-UA"/>
        </w:rPr>
      </w:pPr>
      <w:r w:rsidRPr="003A6C23">
        <w:rPr>
          <w:rFonts w:eastAsia="Times New Roman" w:cs="Times New Roman"/>
          <w:color w:val="000000"/>
          <w:szCs w:val="28"/>
          <w:lang w:eastAsia="uk-UA"/>
        </w:rPr>
        <w:t xml:space="preserve">3. Діяльність Фонду регулюється Основами законодавства України про загальнообов’язкове державне соціальне страхування, Законом України </w:t>
      </w:r>
      <w:r w:rsidR="00501A5B">
        <w:rPr>
          <w:rFonts w:eastAsia="Times New Roman" w:cs="Times New Roman"/>
          <w:color w:val="000000"/>
          <w:szCs w:val="28"/>
          <w:lang w:eastAsia="uk-UA"/>
        </w:rPr>
        <w:t>«</w:t>
      </w:r>
      <w:r w:rsidRPr="003A6C23">
        <w:rPr>
          <w:rFonts w:eastAsia="Times New Roman" w:cs="Times New Roman"/>
          <w:color w:val="000000"/>
          <w:szCs w:val="28"/>
          <w:lang w:eastAsia="uk-UA"/>
        </w:rPr>
        <w:t>Про зайнятість населення</w:t>
      </w:r>
      <w:r w:rsidR="00501A5B">
        <w:rPr>
          <w:rFonts w:eastAsia="Times New Roman" w:cs="Times New Roman"/>
          <w:color w:val="000000"/>
          <w:szCs w:val="28"/>
          <w:lang w:eastAsia="uk-UA"/>
        </w:rPr>
        <w:t>»</w:t>
      </w:r>
      <w:r w:rsidRPr="003A6C23">
        <w:rPr>
          <w:rFonts w:eastAsia="Times New Roman" w:cs="Times New Roman"/>
          <w:color w:val="000000"/>
          <w:szCs w:val="28"/>
          <w:lang w:eastAsia="uk-UA"/>
        </w:rPr>
        <w:t>, цим Законом, іншими законами у сфері загальнообов’язкового державного соціального страхування та статутом Фонду, який затверджується правлінням Фонду.</w:t>
      </w:r>
    </w:p>
    <w:p w14:paraId="721E3B78" w14:textId="77777777" w:rsidR="003A6C23" w:rsidRPr="003A6C23" w:rsidRDefault="003A6C23" w:rsidP="00501A5B">
      <w:pPr>
        <w:spacing w:after="0"/>
        <w:ind w:firstLine="567"/>
        <w:jc w:val="both"/>
        <w:rPr>
          <w:rFonts w:eastAsia="Times New Roman" w:cs="Times New Roman"/>
          <w:color w:val="000000"/>
          <w:szCs w:val="28"/>
          <w:lang w:eastAsia="uk-UA"/>
        </w:rPr>
      </w:pPr>
      <w:r w:rsidRPr="003A6C23">
        <w:rPr>
          <w:rFonts w:eastAsia="Times New Roman" w:cs="Times New Roman"/>
          <w:color w:val="000000"/>
          <w:szCs w:val="28"/>
          <w:lang w:eastAsia="uk-UA"/>
        </w:rPr>
        <w:t>4. Фонд не може провадити будь-яку діяльність, крім передбаченої цим Законом та статутом Фонду.</w:t>
      </w:r>
    </w:p>
    <w:p w14:paraId="0CDC5DB0" w14:textId="77777777" w:rsidR="003A6C23" w:rsidRPr="003A6C23" w:rsidRDefault="003A6C23" w:rsidP="00501A5B">
      <w:pPr>
        <w:spacing w:after="0"/>
        <w:ind w:firstLine="567"/>
        <w:jc w:val="both"/>
        <w:rPr>
          <w:rFonts w:eastAsia="Times New Roman" w:cs="Times New Roman"/>
          <w:color w:val="000000"/>
          <w:szCs w:val="28"/>
          <w:lang w:eastAsia="uk-UA"/>
        </w:rPr>
      </w:pPr>
      <w:r w:rsidRPr="003A6C23">
        <w:rPr>
          <w:rFonts w:eastAsia="Times New Roman" w:cs="Times New Roman"/>
          <w:color w:val="000000"/>
          <w:szCs w:val="28"/>
          <w:lang w:eastAsia="uk-UA"/>
        </w:rPr>
        <w:t>5. Кошти Фонду не включаються до складу Державного бюджету України.</w:t>
      </w:r>
    </w:p>
    <w:p w14:paraId="7D02DC69" w14:textId="77777777" w:rsidR="00C1127A" w:rsidRPr="00501A5B" w:rsidRDefault="003A6C23" w:rsidP="00501A5B">
      <w:pPr>
        <w:spacing w:after="0"/>
        <w:ind w:firstLine="567"/>
        <w:jc w:val="both"/>
        <w:rPr>
          <w:rFonts w:eastAsia="Times New Roman" w:cs="Times New Roman"/>
          <w:color w:val="000000"/>
          <w:szCs w:val="28"/>
          <w:lang w:eastAsia="uk-UA"/>
        </w:rPr>
      </w:pPr>
      <w:r w:rsidRPr="00501A5B">
        <w:rPr>
          <w:rFonts w:eastAsia="Times New Roman" w:cs="Times New Roman"/>
          <w:color w:val="000000"/>
          <w:szCs w:val="28"/>
          <w:lang w:eastAsia="uk-UA"/>
        </w:rPr>
        <w:t>6. Усі застраховані особи є членами Фонду.</w:t>
      </w:r>
    </w:p>
    <w:p w14:paraId="71CEA02D" w14:textId="77777777" w:rsidR="00D91382" w:rsidRPr="00501A5B" w:rsidRDefault="00D91382" w:rsidP="00501A5B">
      <w:pPr>
        <w:pStyle w:val="rvps2"/>
        <w:ind w:firstLine="567"/>
        <w:rPr>
          <w:rStyle w:val="spanrvts0"/>
          <w:sz w:val="28"/>
          <w:szCs w:val="28"/>
          <w:lang w:val="uk" w:eastAsia="uk"/>
        </w:rPr>
      </w:pPr>
      <w:r w:rsidRPr="00501A5B">
        <w:rPr>
          <w:rStyle w:val="spanrvts0"/>
          <w:sz w:val="28"/>
          <w:szCs w:val="28"/>
          <w:lang w:val="uk" w:eastAsia="uk"/>
        </w:rPr>
        <w:t>Управління Фондом здійснює правління Фонду. До складу правління Фонду входять по 5 представників від держави, застрахованих осіб та роботодавців, які виконують свої обов’язки на громадських засадах.</w:t>
      </w:r>
    </w:p>
    <w:p w14:paraId="1EE3DE41" w14:textId="77777777" w:rsidR="00D91382" w:rsidRPr="00501A5B" w:rsidRDefault="00D91382" w:rsidP="00501A5B">
      <w:pPr>
        <w:pStyle w:val="rvps2"/>
        <w:ind w:firstLine="567"/>
        <w:rPr>
          <w:rStyle w:val="spanrvts0"/>
          <w:sz w:val="28"/>
          <w:szCs w:val="28"/>
          <w:lang w:val="uk" w:eastAsia="uk"/>
        </w:rPr>
      </w:pPr>
      <w:bookmarkStart w:id="16" w:name="n137"/>
      <w:bookmarkStart w:id="17" w:name="n138"/>
      <w:bookmarkEnd w:id="16"/>
      <w:bookmarkEnd w:id="17"/>
      <w:r w:rsidRPr="00501A5B">
        <w:rPr>
          <w:rStyle w:val="spanrvts0"/>
          <w:sz w:val="28"/>
          <w:szCs w:val="28"/>
          <w:lang w:val="uk" w:eastAsia="uk"/>
        </w:rPr>
        <w:t xml:space="preserve">Представники держави призначаються Кабінетом Міністрів України. Представники застрахованих осіб і роботодавців обираються (делегуються) репрезентативними на національному рівні всеукраїнськими об’єднаннями профспілок та репрезентативними на національному рівні всеукраїнськими </w:t>
      </w:r>
      <w:r w:rsidRPr="00501A5B">
        <w:rPr>
          <w:rStyle w:val="spanrvts0"/>
          <w:sz w:val="28"/>
          <w:szCs w:val="28"/>
          <w:lang w:val="uk" w:eastAsia="uk"/>
        </w:rPr>
        <w:lastRenderedPageBreak/>
        <w:t>об’єднаннями організацій роботодавців. Порядок обрання (делегування) таких представників визначається сторонами соціального діалогу самостійно.</w:t>
      </w:r>
    </w:p>
    <w:p w14:paraId="26D2197D" w14:textId="77777777" w:rsidR="00D91382" w:rsidRPr="00501A5B" w:rsidRDefault="00D91382" w:rsidP="00501A5B">
      <w:pPr>
        <w:pStyle w:val="rvps2"/>
        <w:ind w:firstLine="567"/>
        <w:rPr>
          <w:rStyle w:val="spanrvts0"/>
          <w:sz w:val="28"/>
          <w:szCs w:val="28"/>
          <w:lang w:val="uk" w:eastAsia="uk"/>
        </w:rPr>
      </w:pPr>
      <w:r w:rsidRPr="00501A5B">
        <w:rPr>
          <w:rStyle w:val="spanrvts0"/>
          <w:sz w:val="28"/>
          <w:szCs w:val="28"/>
          <w:lang w:val="uk" w:eastAsia="uk"/>
        </w:rPr>
        <w:t>Строк повноважень членів правління Фонду становить шість років і закінчується в день першого засідання нового складу правління Фонду.</w:t>
      </w:r>
    </w:p>
    <w:p w14:paraId="65289AE3" w14:textId="77777777" w:rsidR="00D91382" w:rsidRPr="00501A5B" w:rsidRDefault="00D91382" w:rsidP="00501A5B">
      <w:pPr>
        <w:spacing w:after="0"/>
        <w:ind w:firstLine="567"/>
        <w:jc w:val="both"/>
        <w:rPr>
          <w:rFonts w:cs="Times New Roman"/>
          <w:szCs w:val="28"/>
        </w:rPr>
      </w:pPr>
      <w:r w:rsidRPr="00501A5B">
        <w:rPr>
          <w:rStyle w:val="spanrvts0"/>
          <w:rFonts w:eastAsiaTheme="minorHAnsi"/>
          <w:sz w:val="28"/>
          <w:szCs w:val="28"/>
          <w:lang w:val="uk" w:eastAsia="uk"/>
        </w:rPr>
        <w:t xml:space="preserve">Рішення правління Фонду, прийняте в межах його компетенції, є обов’язковим для виконання, у тому числі всіма страхувальниками та застрахованими особами, яких воно стосується. </w:t>
      </w:r>
    </w:p>
    <w:p w14:paraId="61CAE56F" w14:textId="77777777" w:rsidR="00D91382" w:rsidRPr="00D91382" w:rsidRDefault="00D91382" w:rsidP="00501A5B">
      <w:pPr>
        <w:spacing w:after="0"/>
        <w:ind w:firstLine="567"/>
        <w:jc w:val="both"/>
        <w:rPr>
          <w:rFonts w:eastAsia="Times New Roman" w:cs="Times New Roman"/>
          <w:color w:val="000000"/>
          <w:szCs w:val="28"/>
          <w:lang w:eastAsia="uk-UA"/>
        </w:rPr>
      </w:pPr>
      <w:r w:rsidRPr="00D91382">
        <w:rPr>
          <w:rFonts w:eastAsia="Times New Roman" w:cs="Times New Roman"/>
          <w:color w:val="000000"/>
          <w:szCs w:val="28"/>
          <w:lang w:eastAsia="uk-UA"/>
        </w:rPr>
        <w:t>Основними функціями Фонду загальнообов’язкового державного соціального страхування України на випадок безробіття є:</w:t>
      </w:r>
    </w:p>
    <w:p w14:paraId="3FD0AD8A" w14:textId="77777777" w:rsidR="00D91382" w:rsidRPr="00D91382" w:rsidRDefault="00D91382" w:rsidP="00501A5B">
      <w:pPr>
        <w:spacing w:after="0"/>
        <w:ind w:firstLine="567"/>
        <w:jc w:val="both"/>
        <w:rPr>
          <w:rFonts w:eastAsia="Times New Roman" w:cs="Times New Roman"/>
          <w:szCs w:val="28"/>
          <w:lang w:eastAsia="uk-UA"/>
        </w:rPr>
      </w:pPr>
      <w:r w:rsidRPr="00D91382">
        <w:rPr>
          <w:rFonts w:eastAsia="Times New Roman" w:cs="Times New Roman"/>
          <w:color w:val="000000"/>
          <w:szCs w:val="28"/>
          <w:lang w:eastAsia="uk-UA"/>
        </w:rPr>
        <w:sym w:font="Symbol" w:char="F02D"/>
      </w:r>
      <w:r w:rsidRPr="00D91382">
        <w:rPr>
          <w:rFonts w:eastAsia="Times New Roman" w:cs="Times New Roman"/>
          <w:color w:val="000000"/>
          <w:szCs w:val="28"/>
          <w:lang w:eastAsia="uk-UA"/>
        </w:rPr>
        <w:t xml:space="preserve"> виплата матеріального забезпечення та надання соціальних послуг, здійснення заходів, в тому числі профілактичних, спрямованих на запобігання настанню страхових випадків;</w:t>
      </w:r>
    </w:p>
    <w:p w14:paraId="439E5548" w14:textId="77777777" w:rsidR="00D91382" w:rsidRPr="00D91382" w:rsidRDefault="00D91382" w:rsidP="00501A5B">
      <w:pPr>
        <w:spacing w:after="0"/>
        <w:ind w:firstLine="567"/>
        <w:jc w:val="both"/>
        <w:rPr>
          <w:rFonts w:eastAsia="Times New Roman" w:cs="Times New Roman"/>
          <w:color w:val="000000"/>
          <w:szCs w:val="28"/>
          <w:lang w:eastAsia="uk-UA"/>
        </w:rPr>
      </w:pPr>
      <w:r w:rsidRPr="00D91382">
        <w:rPr>
          <w:rFonts w:eastAsia="Times New Roman" w:cs="Times New Roman"/>
          <w:color w:val="000000"/>
          <w:szCs w:val="28"/>
          <w:lang w:eastAsia="uk-UA"/>
        </w:rPr>
        <w:sym w:font="Symbol" w:char="F02D"/>
      </w:r>
      <w:r w:rsidRPr="00D91382">
        <w:rPr>
          <w:rFonts w:eastAsia="Times New Roman" w:cs="Times New Roman"/>
          <w:color w:val="000000"/>
          <w:szCs w:val="28"/>
          <w:lang w:eastAsia="uk-UA"/>
        </w:rPr>
        <w:t xml:space="preserve"> здійснення заходів, спрямованих на раціональне використання фінансових ресурсів та забезпечення фінансової стабільності Фонду;</w:t>
      </w:r>
    </w:p>
    <w:p w14:paraId="2C3A964E" w14:textId="77777777" w:rsidR="00D91382" w:rsidRPr="00D91382" w:rsidRDefault="00D91382" w:rsidP="00501A5B">
      <w:pPr>
        <w:spacing w:after="0"/>
        <w:ind w:firstLine="567"/>
        <w:jc w:val="both"/>
        <w:rPr>
          <w:rFonts w:eastAsia="Times New Roman" w:cs="Times New Roman"/>
          <w:color w:val="000000"/>
          <w:szCs w:val="28"/>
          <w:lang w:eastAsia="uk-UA"/>
        </w:rPr>
      </w:pPr>
      <w:r w:rsidRPr="00D91382">
        <w:rPr>
          <w:rFonts w:eastAsia="Times New Roman" w:cs="Times New Roman"/>
          <w:color w:val="000000"/>
          <w:szCs w:val="28"/>
          <w:lang w:eastAsia="uk-UA"/>
        </w:rPr>
        <w:sym w:font="Symbol" w:char="F02D"/>
      </w:r>
      <w:r w:rsidRPr="00D91382">
        <w:rPr>
          <w:rFonts w:eastAsia="Times New Roman" w:cs="Times New Roman"/>
          <w:color w:val="000000"/>
          <w:szCs w:val="28"/>
          <w:lang w:eastAsia="uk-UA"/>
        </w:rPr>
        <w:t xml:space="preserve"> контроль за надходженням та витрачанням коштів бюджету Фонду;</w:t>
      </w:r>
    </w:p>
    <w:p w14:paraId="5EA4FE6F" w14:textId="77777777" w:rsidR="00D91382" w:rsidRPr="00D91382" w:rsidRDefault="00D91382" w:rsidP="00501A5B">
      <w:pPr>
        <w:spacing w:after="0"/>
        <w:ind w:firstLine="567"/>
        <w:jc w:val="both"/>
        <w:rPr>
          <w:rFonts w:eastAsia="Times New Roman" w:cs="Times New Roman"/>
          <w:color w:val="000000"/>
          <w:szCs w:val="28"/>
          <w:lang w:eastAsia="uk-UA"/>
        </w:rPr>
      </w:pPr>
      <w:r w:rsidRPr="00D91382">
        <w:rPr>
          <w:rFonts w:eastAsia="Times New Roman" w:cs="Times New Roman"/>
          <w:color w:val="000000"/>
          <w:szCs w:val="28"/>
          <w:lang w:eastAsia="uk-UA"/>
        </w:rPr>
        <w:sym w:font="Symbol" w:char="F02D"/>
      </w:r>
      <w:r w:rsidRPr="00D91382">
        <w:rPr>
          <w:rFonts w:eastAsia="Times New Roman" w:cs="Times New Roman"/>
          <w:color w:val="000000"/>
          <w:szCs w:val="28"/>
          <w:lang w:eastAsia="uk-UA"/>
        </w:rPr>
        <w:t xml:space="preserve"> складання звітності про результати діяльності Фонду та представлення його Кабінету Міністрів України;</w:t>
      </w:r>
    </w:p>
    <w:p w14:paraId="7AC1C8D4" w14:textId="77777777" w:rsidR="003A6C23" w:rsidRPr="00501A5B" w:rsidRDefault="00D91382" w:rsidP="00501A5B">
      <w:pPr>
        <w:spacing w:after="0"/>
        <w:ind w:firstLine="567"/>
        <w:jc w:val="both"/>
        <w:rPr>
          <w:rFonts w:eastAsia="Times New Roman" w:cs="Times New Roman"/>
          <w:color w:val="000000"/>
          <w:szCs w:val="28"/>
          <w:lang w:eastAsia="uk-UA"/>
        </w:rPr>
      </w:pPr>
      <w:r w:rsidRPr="00501A5B">
        <w:rPr>
          <w:rFonts w:eastAsia="Times New Roman" w:cs="Times New Roman"/>
          <w:color w:val="000000"/>
          <w:szCs w:val="28"/>
          <w:lang w:eastAsia="uk-UA"/>
        </w:rPr>
        <w:sym w:font="Symbol" w:char="F02D"/>
      </w:r>
      <w:r w:rsidRPr="00501A5B">
        <w:rPr>
          <w:rFonts w:eastAsia="Times New Roman" w:cs="Times New Roman"/>
          <w:color w:val="000000"/>
          <w:szCs w:val="28"/>
          <w:lang w:eastAsia="uk-UA"/>
        </w:rPr>
        <w:t xml:space="preserve"> інформування застрахованих осіб про результати роботи Фонду через засоби масової інформації.</w:t>
      </w:r>
    </w:p>
    <w:p w14:paraId="77426B6B" w14:textId="77777777" w:rsidR="00D91382" w:rsidRPr="00D91382" w:rsidRDefault="00D91382" w:rsidP="00501A5B">
      <w:pPr>
        <w:spacing w:after="0"/>
        <w:ind w:firstLine="567"/>
        <w:jc w:val="both"/>
        <w:rPr>
          <w:rFonts w:eastAsia="Times New Roman" w:cs="Times New Roman"/>
          <w:color w:val="000000"/>
          <w:szCs w:val="28"/>
          <w:lang w:eastAsia="uk-UA"/>
        </w:rPr>
      </w:pPr>
      <w:r w:rsidRPr="00D91382">
        <w:rPr>
          <w:rFonts w:eastAsia="Times New Roman" w:cs="Times New Roman"/>
          <w:color w:val="000000"/>
          <w:szCs w:val="28"/>
          <w:lang w:eastAsia="uk-UA"/>
        </w:rPr>
        <w:t>Фонд загальнообов’язкового державного соціального страхування України на випадок безробіття має право:</w:t>
      </w:r>
    </w:p>
    <w:p w14:paraId="4A1FD232" w14:textId="77777777" w:rsidR="00D91382" w:rsidRPr="00D91382" w:rsidRDefault="00D91382" w:rsidP="00501A5B">
      <w:pPr>
        <w:spacing w:after="0"/>
        <w:ind w:firstLine="567"/>
        <w:jc w:val="both"/>
        <w:rPr>
          <w:rFonts w:eastAsia="Times New Roman" w:cs="Times New Roman"/>
          <w:color w:val="000000"/>
          <w:szCs w:val="28"/>
          <w:lang w:eastAsia="uk-UA"/>
        </w:rPr>
      </w:pPr>
      <w:r w:rsidRPr="00D91382">
        <w:rPr>
          <w:rFonts w:eastAsia="Times New Roman" w:cs="Times New Roman"/>
          <w:color w:val="000000"/>
          <w:szCs w:val="28"/>
          <w:lang w:eastAsia="uk-UA"/>
        </w:rPr>
        <w:sym w:font="Symbol" w:char="F02D"/>
      </w:r>
      <w:r w:rsidRPr="00D91382">
        <w:rPr>
          <w:rFonts w:eastAsia="Times New Roman" w:cs="Times New Roman"/>
          <w:color w:val="000000"/>
          <w:szCs w:val="28"/>
          <w:lang w:eastAsia="uk-UA"/>
        </w:rPr>
        <w:t xml:space="preserve"> при виявленні фактів отримання матеріального забезпечення на випадок безробіття на основі недостовірних відомостей повертати кошти, виплачені особам, до бюджету Фонду;</w:t>
      </w:r>
    </w:p>
    <w:p w14:paraId="41CF986A" w14:textId="77777777" w:rsidR="00D91382" w:rsidRPr="00D91382" w:rsidRDefault="00D91382" w:rsidP="00501A5B">
      <w:pPr>
        <w:spacing w:after="0"/>
        <w:ind w:firstLine="567"/>
        <w:jc w:val="both"/>
        <w:rPr>
          <w:rFonts w:eastAsia="Times New Roman" w:cs="Times New Roman"/>
          <w:color w:val="000000"/>
          <w:szCs w:val="28"/>
          <w:lang w:eastAsia="uk-UA"/>
        </w:rPr>
      </w:pPr>
      <w:r w:rsidRPr="00D91382">
        <w:rPr>
          <w:rFonts w:eastAsia="Times New Roman" w:cs="Times New Roman"/>
          <w:color w:val="000000"/>
          <w:szCs w:val="28"/>
          <w:lang w:eastAsia="uk-UA"/>
        </w:rPr>
        <w:sym w:font="Symbol" w:char="F02D"/>
      </w:r>
      <w:r w:rsidRPr="00D91382">
        <w:rPr>
          <w:rFonts w:eastAsia="Times New Roman" w:cs="Times New Roman"/>
          <w:color w:val="000000"/>
          <w:szCs w:val="28"/>
          <w:lang w:eastAsia="uk-UA"/>
        </w:rPr>
        <w:t xml:space="preserve"> стягувати з роботодавця кошти, виплачені як матеріальне забезпечення, та вартість соціальних послуг у випадку поновлення безробітного на роботі за рішенням суду, а також незаконно виплачені суми матеріального забезпечення в разі неповідомлення роботодавцем Фонду про прийняття безробітного на роботу;</w:t>
      </w:r>
    </w:p>
    <w:p w14:paraId="5416E297" w14:textId="77777777" w:rsidR="00D91382" w:rsidRPr="00501A5B" w:rsidRDefault="00D91382" w:rsidP="00501A5B">
      <w:pPr>
        <w:spacing w:after="0"/>
        <w:ind w:firstLine="567"/>
        <w:jc w:val="both"/>
        <w:rPr>
          <w:rFonts w:eastAsia="Times New Roman" w:cs="Times New Roman"/>
          <w:color w:val="000000"/>
          <w:szCs w:val="28"/>
          <w:lang w:eastAsia="uk-UA"/>
        </w:rPr>
      </w:pPr>
      <w:r w:rsidRPr="00501A5B">
        <w:rPr>
          <w:rFonts w:eastAsia="Times New Roman" w:cs="Times New Roman"/>
          <w:color w:val="000000"/>
          <w:szCs w:val="28"/>
          <w:lang w:eastAsia="uk-UA"/>
        </w:rPr>
        <w:sym w:font="Symbol" w:char="F02D"/>
      </w:r>
      <w:r w:rsidRPr="00501A5B">
        <w:rPr>
          <w:rFonts w:eastAsia="Times New Roman" w:cs="Times New Roman"/>
          <w:color w:val="000000"/>
          <w:szCs w:val="28"/>
          <w:lang w:eastAsia="uk-UA"/>
        </w:rPr>
        <w:t xml:space="preserve"> вимагати від посадових осіб підприємств, установ та організацій, фізичних осіб усувати виявлені факти порушення законодавства про страхування на випадок безробіття.</w:t>
      </w:r>
    </w:p>
    <w:p w14:paraId="0CFF8AA8" w14:textId="77777777" w:rsidR="00D91382" w:rsidRPr="00501A5B" w:rsidRDefault="00D91382" w:rsidP="00501A5B">
      <w:pPr>
        <w:spacing w:after="0"/>
        <w:ind w:firstLine="567"/>
        <w:jc w:val="both"/>
        <w:rPr>
          <w:rFonts w:cs="Times New Roman"/>
          <w:szCs w:val="28"/>
        </w:rPr>
      </w:pPr>
    </w:p>
    <w:p w14:paraId="427713AA" w14:textId="77777777" w:rsidR="00B940EA" w:rsidRPr="00B940EA" w:rsidRDefault="00B940EA" w:rsidP="00501A5B">
      <w:pPr>
        <w:spacing w:after="0"/>
        <w:ind w:firstLine="567"/>
        <w:jc w:val="both"/>
        <w:rPr>
          <w:rFonts w:eastAsia="Times New Roman" w:cs="Times New Roman"/>
          <w:b/>
          <w:bCs/>
          <w:color w:val="000000"/>
          <w:szCs w:val="28"/>
          <w:lang w:eastAsia="uk-UA"/>
        </w:rPr>
      </w:pPr>
      <w:r w:rsidRPr="00B940EA">
        <w:rPr>
          <w:rFonts w:eastAsia="Times New Roman" w:cs="Times New Roman"/>
          <w:b/>
          <w:bCs/>
          <w:color w:val="000000"/>
          <w:szCs w:val="28"/>
          <w:lang w:eastAsia="uk-UA"/>
        </w:rPr>
        <w:t xml:space="preserve">3. Джерела формування бюджету Фонду </w:t>
      </w:r>
      <w:r w:rsidR="0078033B">
        <w:rPr>
          <w:rFonts w:eastAsia="Times New Roman" w:cs="Times New Roman"/>
          <w:b/>
          <w:bCs/>
          <w:szCs w:val="28"/>
          <w:lang w:eastAsia="uk-UA"/>
        </w:rPr>
        <w:t>ЗДССВБ</w:t>
      </w:r>
    </w:p>
    <w:p w14:paraId="6D3A4948"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Джерелами формування коштів Фонду є:</w:t>
      </w:r>
    </w:p>
    <w:p w14:paraId="701A37E7"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1) страхові внески страхувальників;</w:t>
      </w:r>
    </w:p>
    <w:p w14:paraId="38DF96B9"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2) суми фінансових санкцій, застосованих відповідно до цього Закону та інших законів до підприємств, установ, організацій та фізичних</w:t>
      </w:r>
      <w:r w:rsidRPr="00501A5B">
        <w:rPr>
          <w:rFonts w:eastAsia="Times New Roman" w:cs="Times New Roman"/>
          <w:color w:val="000000"/>
          <w:szCs w:val="28"/>
          <w:lang w:eastAsia="uk-UA"/>
        </w:rPr>
        <w:t xml:space="preserve"> </w:t>
      </w:r>
      <w:r w:rsidRPr="00B940EA">
        <w:rPr>
          <w:rFonts w:eastAsia="Times New Roman" w:cs="Times New Roman"/>
          <w:color w:val="000000"/>
          <w:szCs w:val="28"/>
          <w:lang w:eastAsia="uk-UA"/>
        </w:rPr>
        <w:t>осіб-підприємців за порушення встановленого порядку сплати страхових внесків та використання коштів Фонду, недотримання законодавства про зайнятість населення, а також суми адміністративних штрафів, накладених відповідно до закону на посадових осіб та громадян за такі порушення;</w:t>
      </w:r>
    </w:p>
    <w:p w14:paraId="74A61025"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3) кошти державного бюджету, що спрямовуються до Фонду у випадках, установлених законом;</w:t>
      </w:r>
    </w:p>
    <w:p w14:paraId="21C64C96"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lastRenderedPageBreak/>
        <w:t>4) доходи від розміщення тимчасово вільних коштів, у тому числі резерву коштів Фонду;</w:t>
      </w:r>
    </w:p>
    <w:p w14:paraId="4F74D4C2"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5) благодійні внески підприємств, установ, організацій;</w:t>
      </w:r>
    </w:p>
    <w:p w14:paraId="5012EE24"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6) інші надходження відповідно до законодавства України.</w:t>
      </w:r>
    </w:p>
    <w:p w14:paraId="0146C8DA" w14:textId="77777777" w:rsidR="00B940EA" w:rsidRPr="00B940EA" w:rsidRDefault="00B940EA" w:rsidP="00501A5B">
      <w:pPr>
        <w:spacing w:after="0"/>
        <w:ind w:firstLine="567"/>
        <w:jc w:val="both"/>
        <w:rPr>
          <w:rFonts w:eastAsia="Times New Roman" w:cs="Times New Roman"/>
          <w:b/>
          <w:bCs/>
          <w:color w:val="000000"/>
          <w:szCs w:val="28"/>
          <w:lang w:eastAsia="uk-UA"/>
        </w:rPr>
      </w:pPr>
      <w:r w:rsidRPr="00B940EA">
        <w:rPr>
          <w:rFonts w:eastAsia="Times New Roman" w:cs="Times New Roman"/>
          <w:b/>
          <w:bCs/>
          <w:color w:val="000000"/>
          <w:szCs w:val="28"/>
          <w:lang w:eastAsia="uk-UA"/>
        </w:rPr>
        <w:t>Страхові внески</w:t>
      </w:r>
    </w:p>
    <w:p w14:paraId="13940AA5"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Кошти, що надходять на страхування на випадок безробіття від сплати єдиного внеску на загальнообов’язкове державне соціальне страхування, повинні забезпечувати:</w:t>
      </w:r>
    </w:p>
    <w:p w14:paraId="31691F4E"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1) виплату застрахованим особам забезпечення та надання соціальних послуг;</w:t>
      </w:r>
    </w:p>
    <w:p w14:paraId="28E2BDA1"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2) створення резерву коштів Фонду у розмірі суми, необхідної для виплати допомоги по безробіттю в розрахунку не менш як на п’ять календарних днів;</w:t>
      </w:r>
    </w:p>
    <w:p w14:paraId="1D9193DB"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t>3) покриття витрат Фонду у зв’язку із:</w:t>
      </w:r>
    </w:p>
    <w:p w14:paraId="74E209E4"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sym w:font="Symbol" w:char="F02D"/>
      </w:r>
      <w:r w:rsidRPr="00B940EA">
        <w:rPr>
          <w:rFonts w:eastAsia="Times New Roman" w:cs="Times New Roman"/>
          <w:color w:val="000000"/>
          <w:szCs w:val="28"/>
          <w:lang w:eastAsia="uk-UA"/>
        </w:rPr>
        <w:t xml:space="preserve"> відшкодуванням Пенсійному фонду України витрат, пов’язаних із достроковим виходом на пенсію осіб;</w:t>
      </w:r>
    </w:p>
    <w:p w14:paraId="1EA26368" w14:textId="77777777" w:rsidR="00B940EA" w:rsidRPr="00B940EA" w:rsidRDefault="00B940EA" w:rsidP="00501A5B">
      <w:pPr>
        <w:spacing w:after="0"/>
        <w:ind w:firstLine="567"/>
        <w:jc w:val="both"/>
        <w:rPr>
          <w:rFonts w:eastAsia="Times New Roman" w:cs="Times New Roman"/>
          <w:color w:val="000000"/>
          <w:szCs w:val="28"/>
          <w:lang w:eastAsia="uk-UA"/>
        </w:rPr>
      </w:pPr>
      <w:r w:rsidRPr="00B940EA">
        <w:rPr>
          <w:rFonts w:eastAsia="Times New Roman" w:cs="Times New Roman"/>
          <w:color w:val="000000"/>
          <w:szCs w:val="28"/>
          <w:lang w:eastAsia="uk-UA"/>
        </w:rPr>
        <w:sym w:font="Symbol" w:char="F02D"/>
      </w:r>
      <w:r w:rsidRPr="00B940EA">
        <w:rPr>
          <w:rFonts w:eastAsia="Times New Roman" w:cs="Times New Roman"/>
          <w:color w:val="000000"/>
          <w:szCs w:val="28"/>
          <w:lang w:eastAsia="uk-UA"/>
        </w:rPr>
        <w:t xml:space="preserve"> фінансуванням витрат на утримання та забезпечення діяльності центрального органу виконавчої влади, що реалізує державну політику у сфері зайнятості населення та трудової міграції, його територіальних органів, підприємств, установ та організацій, що належать до сфери управління, матеріальне та соціально-побутове забезпечення її працівників; організацію роботи правління Фонду, розвиток та функціонування Єдиної інформаційно-аналітичної системи центрального органу виконавчої влади, що реалізує державну політику у сфері зайнятості населення та трудової міграції;</w:t>
      </w:r>
    </w:p>
    <w:p w14:paraId="56CC5A7B" w14:textId="77777777" w:rsidR="00B940EA" w:rsidRPr="00501A5B" w:rsidRDefault="00B940EA" w:rsidP="00501A5B">
      <w:pPr>
        <w:spacing w:after="0"/>
        <w:ind w:firstLine="567"/>
        <w:jc w:val="both"/>
        <w:rPr>
          <w:rFonts w:eastAsia="Times New Roman" w:cs="Times New Roman"/>
          <w:color w:val="000000"/>
          <w:szCs w:val="28"/>
          <w:lang w:eastAsia="uk-UA"/>
        </w:rPr>
      </w:pPr>
      <w:r w:rsidRPr="00501A5B">
        <w:rPr>
          <w:rFonts w:eastAsia="Times New Roman" w:cs="Times New Roman"/>
          <w:color w:val="000000"/>
          <w:szCs w:val="28"/>
          <w:lang w:eastAsia="uk-UA"/>
        </w:rPr>
        <w:t>4) фінансування заходів.</w:t>
      </w:r>
    </w:p>
    <w:p w14:paraId="78B80862" w14:textId="77777777" w:rsidR="00501A5B" w:rsidRDefault="00501A5B" w:rsidP="00501A5B">
      <w:pPr>
        <w:spacing w:after="0"/>
        <w:ind w:firstLine="567"/>
        <w:jc w:val="both"/>
        <w:rPr>
          <w:rFonts w:cs="Times New Roman"/>
          <w:szCs w:val="28"/>
        </w:rPr>
      </w:pPr>
    </w:p>
    <w:p w14:paraId="4726806D" w14:textId="77777777" w:rsidR="0078033B" w:rsidRPr="00CA1536" w:rsidRDefault="0078033B" w:rsidP="0078033B">
      <w:pPr>
        <w:spacing w:after="0"/>
        <w:ind w:firstLine="567"/>
        <w:jc w:val="both"/>
        <w:rPr>
          <w:rFonts w:eastAsia="Times New Roman" w:cs="Times New Roman"/>
          <w:b/>
          <w:bCs/>
          <w:szCs w:val="28"/>
          <w:lang w:eastAsia="uk-UA"/>
        </w:rPr>
      </w:pPr>
      <w:r w:rsidRPr="00CA1536">
        <w:rPr>
          <w:rFonts w:eastAsia="Times New Roman" w:cs="Times New Roman"/>
          <w:b/>
          <w:bCs/>
          <w:szCs w:val="28"/>
          <w:lang w:eastAsia="uk-UA"/>
        </w:rPr>
        <w:t xml:space="preserve">4. Матеріальне забезпечення та соціальні послуги за </w:t>
      </w:r>
      <w:r>
        <w:rPr>
          <w:rFonts w:eastAsia="Times New Roman" w:cs="Times New Roman"/>
          <w:b/>
          <w:bCs/>
          <w:szCs w:val="28"/>
          <w:lang w:eastAsia="uk-UA"/>
        </w:rPr>
        <w:t>ЗДССВБ</w:t>
      </w:r>
    </w:p>
    <w:p w14:paraId="2B19B3EF" w14:textId="77777777" w:rsidR="00F04072" w:rsidRPr="00293AA5" w:rsidRDefault="00F04072" w:rsidP="00293AA5">
      <w:pPr>
        <w:spacing w:after="0"/>
        <w:ind w:firstLine="567"/>
        <w:jc w:val="both"/>
        <w:rPr>
          <w:rFonts w:eastAsia="Times New Roman" w:cs="Times New Roman"/>
          <w:color w:val="000000"/>
          <w:szCs w:val="28"/>
          <w:lang w:eastAsia="uk-UA"/>
        </w:rPr>
      </w:pPr>
      <w:r w:rsidRPr="004B753C">
        <w:rPr>
          <w:rFonts w:eastAsia="Times New Roman" w:cs="Times New Roman"/>
          <w:b/>
          <w:bCs/>
          <w:color w:val="000000"/>
          <w:szCs w:val="28"/>
          <w:lang w:eastAsia="uk-UA"/>
        </w:rPr>
        <w:t>Страховий стаж</w:t>
      </w:r>
      <w:r w:rsidRPr="00293AA5">
        <w:rPr>
          <w:rFonts w:eastAsia="Times New Roman" w:cs="Times New Roman"/>
          <w:color w:val="000000"/>
          <w:szCs w:val="28"/>
          <w:lang w:eastAsia="uk-UA"/>
        </w:rPr>
        <w:t xml:space="preserve"> </w:t>
      </w:r>
      <w:r w:rsidRPr="00293AA5">
        <w:rPr>
          <w:rFonts w:eastAsia="Times New Roman" w:cs="Times New Roman"/>
          <w:color w:val="000000"/>
          <w:szCs w:val="28"/>
          <w:lang w:eastAsia="uk-UA"/>
        </w:rPr>
        <w:sym w:font="Symbol" w:char="F02D"/>
      </w:r>
      <w:r w:rsidRPr="00293AA5">
        <w:rPr>
          <w:rFonts w:eastAsia="Times New Roman" w:cs="Times New Roman"/>
          <w:color w:val="000000"/>
          <w:szCs w:val="28"/>
          <w:lang w:eastAsia="uk-UA"/>
        </w:rPr>
        <w:t xml:space="preserve"> період (строк), протягом якого особа підлягала страхуванню на випадок безробіття та за який щомісяця сплачено нею та роботодавцем страхові внески в сумі не менш як мінімальний страховий внесок.</w:t>
      </w:r>
    </w:p>
    <w:p w14:paraId="1418A59A" w14:textId="77777777" w:rsidR="00F04072" w:rsidRPr="00293AA5" w:rsidRDefault="00F04072" w:rsidP="00293AA5">
      <w:pPr>
        <w:spacing w:after="0"/>
        <w:ind w:firstLine="567"/>
        <w:jc w:val="both"/>
        <w:rPr>
          <w:rFonts w:eastAsia="Times New Roman" w:cs="Times New Roman"/>
          <w:color w:val="000000"/>
          <w:szCs w:val="28"/>
          <w:lang w:eastAsia="uk-UA"/>
        </w:rPr>
      </w:pPr>
      <w:r w:rsidRPr="00293AA5">
        <w:rPr>
          <w:rFonts w:eastAsia="Times New Roman" w:cs="Times New Roman"/>
          <w:color w:val="000000"/>
          <w:szCs w:val="28"/>
          <w:lang w:eastAsia="uk-UA"/>
        </w:rPr>
        <w:t>Період відпустки по догляду за дитиною до досягнення нею трирічного віку, отримання виплат за окремими видами загальнообов’язкового державного соціального страхування, крім пенсій (за винятком пенсії по інвалідності) та виплат за страхуванням на випадок безробіття, включається до страхового стажу як період, за який сплачено страхові внески виходячи з розміру мінімального страхового внеску.</w:t>
      </w:r>
    </w:p>
    <w:p w14:paraId="1095CD41" w14:textId="77777777" w:rsidR="00F04072" w:rsidRPr="00293AA5" w:rsidRDefault="00F04072" w:rsidP="00293AA5">
      <w:pPr>
        <w:pStyle w:val="rvps2"/>
        <w:ind w:firstLine="567"/>
        <w:rPr>
          <w:rStyle w:val="spanrvts0"/>
          <w:sz w:val="28"/>
          <w:szCs w:val="28"/>
          <w:lang w:val="uk" w:eastAsia="uk"/>
        </w:rPr>
      </w:pPr>
      <w:r w:rsidRPr="00293AA5">
        <w:rPr>
          <w:rStyle w:val="spanrvts0"/>
          <w:sz w:val="28"/>
          <w:szCs w:val="28"/>
          <w:lang w:val="uk" w:eastAsia="uk"/>
        </w:rPr>
        <w:t>Страховий стаж обчислюється в місяцях. Неповний місяць роботи, якщо застрахована особа підлягала страхуванню на випадок безробіття або добровільно брала участь у системі страхування на випадок безробіття, зараховується до страхового стажу як повний місяць за умови, що сума сплачених за цей місяць страхових внесків є не меншою, ніж мінімальний страховий внесок.</w:t>
      </w:r>
    </w:p>
    <w:p w14:paraId="5DEFF4F4" w14:textId="77777777" w:rsidR="00F04072" w:rsidRPr="00293AA5" w:rsidRDefault="00F04072" w:rsidP="00293AA5">
      <w:pPr>
        <w:spacing w:after="0"/>
        <w:ind w:firstLine="567"/>
        <w:jc w:val="both"/>
        <w:rPr>
          <w:rFonts w:eastAsia="Times New Roman" w:cs="Times New Roman"/>
          <w:color w:val="000000"/>
          <w:szCs w:val="28"/>
          <w:lang w:eastAsia="uk-UA"/>
        </w:rPr>
      </w:pPr>
      <w:r w:rsidRPr="00293AA5">
        <w:rPr>
          <w:rFonts w:eastAsia="Times New Roman" w:cs="Times New Roman"/>
          <w:color w:val="000000"/>
          <w:szCs w:val="28"/>
          <w:lang w:eastAsia="uk-UA"/>
        </w:rPr>
        <w:t>У разі коли зазначену доплату не було здійснено, до страхового стажу зараховується період, визначений за кожний місяць сплати страхових внесків за такою формулою:</w:t>
      </w:r>
    </w:p>
    <w:p w14:paraId="59951346" w14:textId="77777777" w:rsidR="00F04072" w:rsidRPr="004B753C" w:rsidRDefault="00F04072" w:rsidP="004B753C">
      <w:pPr>
        <w:spacing w:after="0"/>
        <w:ind w:firstLine="567"/>
        <w:jc w:val="center"/>
        <w:rPr>
          <w:rFonts w:eastAsia="Times New Roman" w:cs="Times New Roman"/>
          <w:b/>
          <w:bCs/>
          <w:color w:val="000000"/>
          <w:szCs w:val="28"/>
          <w:lang w:eastAsia="uk-UA"/>
        </w:rPr>
      </w:pPr>
      <w:r w:rsidRPr="004B753C">
        <w:rPr>
          <w:rFonts w:eastAsia="Times New Roman" w:cs="Times New Roman"/>
          <w:b/>
          <w:bCs/>
          <w:color w:val="000000"/>
          <w:szCs w:val="28"/>
          <w:lang w:eastAsia="uk-UA"/>
        </w:rPr>
        <w:t xml:space="preserve">ТП = </w:t>
      </w:r>
      <w:proofErr w:type="spellStart"/>
      <w:r w:rsidRPr="004B753C">
        <w:rPr>
          <w:rFonts w:eastAsia="Times New Roman" w:cs="Times New Roman"/>
          <w:b/>
          <w:bCs/>
          <w:color w:val="000000"/>
          <w:szCs w:val="28"/>
          <w:lang w:eastAsia="uk-UA"/>
        </w:rPr>
        <w:t>Св</w:t>
      </w:r>
      <w:proofErr w:type="spellEnd"/>
      <w:r w:rsidRPr="004B753C">
        <w:rPr>
          <w:rFonts w:eastAsia="Times New Roman" w:cs="Times New Roman"/>
          <w:b/>
          <w:bCs/>
          <w:color w:val="000000"/>
          <w:szCs w:val="28"/>
          <w:lang w:eastAsia="uk-UA"/>
        </w:rPr>
        <w:t xml:space="preserve"> : В,</w:t>
      </w:r>
    </w:p>
    <w:p w14:paraId="47114E14" w14:textId="77777777" w:rsidR="00F04072" w:rsidRPr="00293AA5" w:rsidRDefault="00F04072" w:rsidP="00293AA5">
      <w:pPr>
        <w:spacing w:after="0"/>
        <w:ind w:firstLine="567"/>
        <w:jc w:val="both"/>
        <w:rPr>
          <w:rFonts w:eastAsia="Times New Roman" w:cs="Times New Roman"/>
          <w:color w:val="000000"/>
          <w:szCs w:val="28"/>
          <w:lang w:eastAsia="uk-UA"/>
        </w:rPr>
      </w:pPr>
      <w:r w:rsidRPr="00293AA5">
        <w:rPr>
          <w:rFonts w:eastAsia="Times New Roman" w:cs="Times New Roman"/>
          <w:color w:val="000000"/>
          <w:szCs w:val="28"/>
          <w:lang w:eastAsia="uk-UA"/>
        </w:rPr>
        <w:lastRenderedPageBreak/>
        <w:t xml:space="preserve">де ТП </w:t>
      </w:r>
      <w:r w:rsidR="004B753C">
        <w:rPr>
          <w:rFonts w:eastAsia="Times New Roman" w:cs="Times New Roman"/>
          <w:color w:val="000000"/>
          <w:szCs w:val="28"/>
          <w:lang w:eastAsia="uk-UA"/>
        </w:rPr>
        <w:t>–</w:t>
      </w:r>
      <w:r w:rsidRPr="00293AA5">
        <w:rPr>
          <w:rFonts w:eastAsia="Times New Roman" w:cs="Times New Roman"/>
          <w:color w:val="000000"/>
          <w:szCs w:val="28"/>
          <w:lang w:eastAsia="uk-UA"/>
        </w:rPr>
        <w:t xml:space="preserve"> тривалість періоду, що зараховується до страхового стажу та визначається у місяцях;</w:t>
      </w:r>
    </w:p>
    <w:p w14:paraId="7DED3372" w14:textId="77777777" w:rsidR="00F04072" w:rsidRPr="00293AA5" w:rsidRDefault="00F04072" w:rsidP="00293AA5">
      <w:pPr>
        <w:spacing w:after="0"/>
        <w:ind w:firstLine="567"/>
        <w:jc w:val="both"/>
        <w:rPr>
          <w:rFonts w:eastAsia="Times New Roman" w:cs="Times New Roman"/>
          <w:color w:val="000000"/>
          <w:szCs w:val="28"/>
          <w:lang w:eastAsia="uk-UA"/>
        </w:rPr>
      </w:pPr>
      <w:proofErr w:type="spellStart"/>
      <w:r w:rsidRPr="00293AA5">
        <w:rPr>
          <w:rFonts w:eastAsia="Times New Roman" w:cs="Times New Roman"/>
          <w:color w:val="000000"/>
          <w:szCs w:val="28"/>
          <w:lang w:eastAsia="uk-UA"/>
        </w:rPr>
        <w:t>Св</w:t>
      </w:r>
      <w:proofErr w:type="spellEnd"/>
      <w:r w:rsidRPr="00293AA5">
        <w:rPr>
          <w:rFonts w:eastAsia="Times New Roman" w:cs="Times New Roman"/>
          <w:color w:val="000000"/>
          <w:szCs w:val="28"/>
          <w:lang w:eastAsia="uk-UA"/>
        </w:rPr>
        <w:t xml:space="preserve"> </w:t>
      </w:r>
      <w:r w:rsidR="004B753C">
        <w:rPr>
          <w:rFonts w:eastAsia="Times New Roman" w:cs="Times New Roman"/>
          <w:color w:val="000000"/>
          <w:szCs w:val="28"/>
          <w:lang w:eastAsia="uk-UA"/>
        </w:rPr>
        <w:t>–</w:t>
      </w:r>
      <w:r w:rsidRPr="00293AA5">
        <w:rPr>
          <w:rFonts w:eastAsia="Times New Roman" w:cs="Times New Roman"/>
          <w:color w:val="000000"/>
          <w:szCs w:val="28"/>
          <w:lang w:eastAsia="uk-UA"/>
        </w:rPr>
        <w:t xml:space="preserve"> сума єдиного внеску на загальнообов’язкове державне соціальне страхування, сплаченого за відповідний місяць;</w:t>
      </w:r>
    </w:p>
    <w:p w14:paraId="0FDBA8FC" w14:textId="77777777" w:rsidR="00501A5B" w:rsidRPr="00293AA5" w:rsidRDefault="00F04072" w:rsidP="00293AA5">
      <w:pPr>
        <w:spacing w:after="0"/>
        <w:ind w:firstLine="567"/>
        <w:jc w:val="both"/>
        <w:rPr>
          <w:rFonts w:eastAsia="Times New Roman" w:cs="Times New Roman"/>
          <w:color w:val="000000"/>
          <w:szCs w:val="28"/>
          <w:lang w:eastAsia="uk-UA"/>
        </w:rPr>
      </w:pPr>
      <w:r w:rsidRPr="00293AA5">
        <w:rPr>
          <w:rFonts w:eastAsia="Times New Roman" w:cs="Times New Roman"/>
          <w:color w:val="000000"/>
          <w:szCs w:val="28"/>
          <w:lang w:eastAsia="uk-UA"/>
        </w:rPr>
        <w:t xml:space="preserve">В </w:t>
      </w:r>
      <w:r w:rsidR="004B753C">
        <w:rPr>
          <w:rFonts w:eastAsia="Times New Roman" w:cs="Times New Roman"/>
          <w:color w:val="000000"/>
          <w:szCs w:val="28"/>
          <w:lang w:eastAsia="uk-UA"/>
        </w:rPr>
        <w:t>–</w:t>
      </w:r>
      <w:r w:rsidRPr="00293AA5">
        <w:rPr>
          <w:rFonts w:eastAsia="Times New Roman" w:cs="Times New Roman"/>
          <w:color w:val="000000"/>
          <w:szCs w:val="28"/>
          <w:lang w:eastAsia="uk-UA"/>
        </w:rPr>
        <w:t xml:space="preserve"> мінімальний розмір страхового внеску за відповідний місяць.</w:t>
      </w:r>
    </w:p>
    <w:p w14:paraId="78EE75BA" w14:textId="77777777" w:rsidR="00F04072" w:rsidRPr="00293AA5" w:rsidRDefault="00F04072" w:rsidP="00293AA5">
      <w:pPr>
        <w:pStyle w:val="rvps2"/>
        <w:ind w:firstLine="567"/>
        <w:rPr>
          <w:rStyle w:val="spanrvts0"/>
          <w:sz w:val="28"/>
          <w:szCs w:val="28"/>
          <w:lang w:val="uk" w:eastAsia="uk"/>
        </w:rPr>
      </w:pPr>
      <w:r w:rsidRPr="00293AA5">
        <w:rPr>
          <w:rStyle w:val="spanrvts0"/>
          <w:sz w:val="28"/>
          <w:szCs w:val="28"/>
          <w:lang w:val="uk" w:eastAsia="uk"/>
        </w:rPr>
        <w:t>Право на допомогу по безробіттю залежно від страхового стажу мають застраховані особи, визнані в установленому порядку безробітними, страховий стаж яких протягом 12 місяців, що передували реєстрації особи як безробітної, становить не менше ніж сім місяців за даними Державного реєстру загальнообов’язкового державного соціального страхування.</w:t>
      </w:r>
    </w:p>
    <w:p w14:paraId="6F276AE3" w14:textId="77777777" w:rsidR="00F04072" w:rsidRPr="00293AA5" w:rsidRDefault="00F04072" w:rsidP="00293AA5">
      <w:pPr>
        <w:pStyle w:val="rvps2"/>
        <w:ind w:firstLine="567"/>
        <w:rPr>
          <w:rStyle w:val="spanrvts0"/>
          <w:sz w:val="28"/>
          <w:szCs w:val="28"/>
          <w:lang w:val="uk" w:eastAsia="uk"/>
        </w:rPr>
      </w:pPr>
      <w:r w:rsidRPr="00293AA5">
        <w:rPr>
          <w:rStyle w:val="spanrvts0"/>
          <w:sz w:val="28"/>
          <w:szCs w:val="28"/>
          <w:lang w:val="uk" w:eastAsia="uk"/>
        </w:rPr>
        <w:t>Право на допомогу по безробіттю зберігається у разі настання перерви страхового стажу з поважних причин, якщо особа протягом місяця після закінчення цієї перерви зареєструвалась в установленому порядку в територіальному органі центрального органу виконавчої влади, що реалізує державну політику у сфері зайнятості населення та трудової міграції, як безробітна. Поважними причинами є:</w:t>
      </w:r>
    </w:p>
    <w:p w14:paraId="563C6C4B" w14:textId="77777777" w:rsidR="00F04072" w:rsidRPr="00293AA5" w:rsidRDefault="004B753C" w:rsidP="00293AA5">
      <w:pPr>
        <w:pStyle w:val="rvps2"/>
        <w:ind w:firstLine="567"/>
        <w:rPr>
          <w:rStyle w:val="spanrvts0"/>
          <w:sz w:val="28"/>
          <w:szCs w:val="28"/>
          <w:lang w:val="uk" w:eastAsia="uk"/>
        </w:rPr>
      </w:pPr>
      <w:r>
        <w:rPr>
          <w:rStyle w:val="spanrvts0"/>
          <w:sz w:val="28"/>
          <w:szCs w:val="28"/>
          <w:lang w:val="uk" w:eastAsia="uk"/>
        </w:rPr>
        <w:t xml:space="preserve">- </w:t>
      </w:r>
      <w:r w:rsidR="00F04072" w:rsidRPr="00293AA5">
        <w:rPr>
          <w:rStyle w:val="spanrvts0"/>
          <w:sz w:val="28"/>
          <w:szCs w:val="28"/>
          <w:lang w:val="uk" w:eastAsia="uk"/>
        </w:rPr>
        <w:t xml:space="preserve">навчання у закладах професійної (професійно-технічної), фахової </w:t>
      </w:r>
      <w:proofErr w:type="spellStart"/>
      <w:r w:rsidR="00F04072" w:rsidRPr="00293AA5">
        <w:rPr>
          <w:rStyle w:val="spanrvts0"/>
          <w:sz w:val="28"/>
          <w:szCs w:val="28"/>
          <w:lang w:val="uk" w:eastAsia="uk"/>
        </w:rPr>
        <w:t>передвищої</w:t>
      </w:r>
      <w:proofErr w:type="spellEnd"/>
      <w:r w:rsidR="00F04072" w:rsidRPr="00293AA5">
        <w:rPr>
          <w:rStyle w:val="spanrvts0"/>
          <w:sz w:val="28"/>
          <w:szCs w:val="28"/>
          <w:lang w:val="uk" w:eastAsia="uk"/>
        </w:rPr>
        <w:t xml:space="preserve"> та вищої освіти, клінічній ординатурі, </w:t>
      </w:r>
      <w:proofErr w:type="spellStart"/>
      <w:r w:rsidR="00F04072" w:rsidRPr="00293AA5">
        <w:rPr>
          <w:rStyle w:val="spanrvts0"/>
          <w:sz w:val="28"/>
          <w:szCs w:val="28"/>
          <w:lang w:val="uk" w:eastAsia="uk"/>
        </w:rPr>
        <w:t>асистентурі</w:t>
      </w:r>
      <w:proofErr w:type="spellEnd"/>
      <w:r w:rsidR="00F04072" w:rsidRPr="00293AA5">
        <w:rPr>
          <w:rStyle w:val="spanrvts0"/>
          <w:sz w:val="28"/>
          <w:szCs w:val="28"/>
          <w:lang w:val="uk" w:eastAsia="uk"/>
        </w:rPr>
        <w:t>-стажуванні, аспірантурі, докторантурі з денною або дуальною формою здобуття освіти;</w:t>
      </w:r>
    </w:p>
    <w:p w14:paraId="67134D63" w14:textId="77777777" w:rsidR="00F04072" w:rsidRPr="00293AA5" w:rsidRDefault="004B753C" w:rsidP="00293AA5">
      <w:pPr>
        <w:pStyle w:val="rvps2"/>
        <w:ind w:firstLine="567"/>
        <w:rPr>
          <w:rStyle w:val="spanrvts0"/>
          <w:sz w:val="28"/>
          <w:szCs w:val="28"/>
          <w:lang w:val="uk" w:eastAsia="uk"/>
        </w:rPr>
      </w:pPr>
      <w:r>
        <w:rPr>
          <w:rStyle w:val="spanrvts0"/>
          <w:sz w:val="28"/>
          <w:szCs w:val="28"/>
          <w:lang w:val="uk" w:eastAsia="uk"/>
        </w:rPr>
        <w:t xml:space="preserve">- </w:t>
      </w:r>
      <w:r w:rsidR="00F04072" w:rsidRPr="00293AA5">
        <w:rPr>
          <w:rStyle w:val="spanrvts0"/>
          <w:sz w:val="28"/>
          <w:szCs w:val="28"/>
          <w:lang w:val="uk" w:eastAsia="uk"/>
        </w:rPr>
        <w:t>строкова військова служба;</w:t>
      </w:r>
    </w:p>
    <w:p w14:paraId="6A8CCE7E" w14:textId="77777777" w:rsidR="00F04072" w:rsidRPr="00293AA5" w:rsidRDefault="004B753C" w:rsidP="00293AA5">
      <w:pPr>
        <w:pStyle w:val="rvps2"/>
        <w:ind w:firstLine="567"/>
        <w:rPr>
          <w:rStyle w:val="spanrvts0"/>
          <w:sz w:val="28"/>
          <w:szCs w:val="28"/>
          <w:lang w:val="uk" w:eastAsia="uk"/>
        </w:rPr>
      </w:pPr>
      <w:r>
        <w:rPr>
          <w:rStyle w:val="spanrvts0"/>
          <w:sz w:val="28"/>
          <w:szCs w:val="28"/>
          <w:lang w:val="uk" w:eastAsia="uk"/>
        </w:rPr>
        <w:t xml:space="preserve">- </w:t>
      </w:r>
      <w:r w:rsidR="00F04072" w:rsidRPr="00293AA5">
        <w:rPr>
          <w:rStyle w:val="spanrvts0"/>
          <w:sz w:val="28"/>
          <w:szCs w:val="28"/>
          <w:lang w:val="uk" w:eastAsia="uk"/>
        </w:rPr>
        <w:t>здійснення догляду непрацюючою працездатною особою за особою з інвалідністю I групи або дитиною з інвалідністю віком до 18 років, а також за пенсіонером, який за експертним медичним висновком потребує постійного стороннього догляду;</w:t>
      </w:r>
    </w:p>
    <w:p w14:paraId="36DA9775" w14:textId="77777777" w:rsidR="00F04072" w:rsidRPr="00293AA5" w:rsidRDefault="004B753C" w:rsidP="00293AA5">
      <w:pPr>
        <w:pStyle w:val="rvps2"/>
        <w:ind w:firstLine="567"/>
        <w:rPr>
          <w:rStyle w:val="spanrvts0"/>
          <w:sz w:val="28"/>
          <w:szCs w:val="28"/>
          <w:lang w:val="uk" w:eastAsia="uk"/>
        </w:rPr>
      </w:pPr>
      <w:r>
        <w:rPr>
          <w:rStyle w:val="spanrvts0"/>
          <w:sz w:val="28"/>
          <w:szCs w:val="28"/>
          <w:lang w:val="uk" w:eastAsia="uk"/>
        </w:rPr>
        <w:t xml:space="preserve">- </w:t>
      </w:r>
      <w:r w:rsidR="00F04072" w:rsidRPr="00293AA5">
        <w:rPr>
          <w:rStyle w:val="spanrvts0"/>
          <w:sz w:val="28"/>
          <w:szCs w:val="28"/>
          <w:lang w:val="uk" w:eastAsia="uk"/>
        </w:rPr>
        <w:t xml:space="preserve">періоди зайнятості на тимчасово окупованій території України чи в районах проведення антитерористичної операції та здійснення заходів із забезпечення національної безпеки і оборони, відсічі і стримування збройної агресії </w:t>
      </w:r>
      <w:r>
        <w:rPr>
          <w:rStyle w:val="spanrvts0"/>
          <w:sz w:val="28"/>
          <w:szCs w:val="28"/>
          <w:lang w:val="uk" w:eastAsia="uk"/>
        </w:rPr>
        <w:t>р</w:t>
      </w:r>
      <w:r w:rsidR="00F04072" w:rsidRPr="00293AA5">
        <w:rPr>
          <w:rStyle w:val="spanrvts0"/>
          <w:sz w:val="28"/>
          <w:szCs w:val="28"/>
          <w:lang w:val="uk" w:eastAsia="uk"/>
        </w:rPr>
        <w:t xml:space="preserve">осійської </w:t>
      </w:r>
      <w:r>
        <w:rPr>
          <w:rStyle w:val="spanrvts0"/>
          <w:sz w:val="28"/>
          <w:szCs w:val="28"/>
          <w:lang w:val="uk" w:eastAsia="uk"/>
        </w:rPr>
        <w:t>ф</w:t>
      </w:r>
      <w:r w:rsidR="00F04072" w:rsidRPr="00293AA5">
        <w:rPr>
          <w:rStyle w:val="spanrvts0"/>
          <w:sz w:val="28"/>
          <w:szCs w:val="28"/>
          <w:lang w:val="uk" w:eastAsia="uk"/>
        </w:rPr>
        <w:t>едерації у Донецькій та Луганській областях, що за даними Державного реєстру загальнообов’язкового державного соціального страхування не підтверджуються сплатою єдиного внеску;</w:t>
      </w:r>
    </w:p>
    <w:p w14:paraId="7AF13B9E" w14:textId="77777777" w:rsidR="00F04072" w:rsidRPr="00293AA5" w:rsidRDefault="004B753C" w:rsidP="00293AA5">
      <w:pPr>
        <w:pStyle w:val="rvps2"/>
        <w:ind w:firstLine="567"/>
        <w:rPr>
          <w:rStyle w:val="spanrvts0"/>
          <w:sz w:val="28"/>
          <w:szCs w:val="28"/>
          <w:lang w:val="uk" w:eastAsia="uk"/>
        </w:rPr>
      </w:pPr>
      <w:r>
        <w:rPr>
          <w:rStyle w:val="spanrvts0"/>
          <w:sz w:val="28"/>
          <w:szCs w:val="28"/>
          <w:lang w:val="uk" w:eastAsia="uk"/>
        </w:rPr>
        <w:t xml:space="preserve">- </w:t>
      </w:r>
      <w:r w:rsidR="00F04072" w:rsidRPr="00293AA5">
        <w:rPr>
          <w:rStyle w:val="spanrvts0"/>
          <w:sz w:val="28"/>
          <w:szCs w:val="28"/>
          <w:lang w:val="uk" w:eastAsia="uk"/>
        </w:rPr>
        <w:t>інші поважні причини, передбачені законодавством України.</w:t>
      </w:r>
    </w:p>
    <w:p w14:paraId="13890D9E" w14:textId="77777777" w:rsidR="00F04072" w:rsidRPr="00293AA5" w:rsidRDefault="00F04072" w:rsidP="00293AA5">
      <w:pPr>
        <w:pStyle w:val="rvps2"/>
        <w:ind w:firstLine="567"/>
        <w:rPr>
          <w:rStyle w:val="spanrvts0"/>
          <w:sz w:val="28"/>
          <w:szCs w:val="28"/>
          <w:lang w:val="uk" w:eastAsia="uk"/>
        </w:rPr>
      </w:pPr>
      <w:r w:rsidRPr="00293AA5">
        <w:rPr>
          <w:rStyle w:val="spanrvts0"/>
          <w:sz w:val="28"/>
          <w:szCs w:val="28"/>
          <w:lang w:val="uk" w:eastAsia="uk"/>
        </w:rPr>
        <w:t>Застрахованим особам тривалість виплати допомоги по безробіттю визначається залежно від страхового стажу:</w:t>
      </w:r>
    </w:p>
    <w:p w14:paraId="0BDC2B90" w14:textId="77777777" w:rsidR="00F04072" w:rsidRPr="00293AA5" w:rsidRDefault="00F04072" w:rsidP="00293AA5">
      <w:pPr>
        <w:pStyle w:val="rvps2"/>
        <w:ind w:firstLine="567"/>
        <w:rPr>
          <w:rStyle w:val="spanrvts0"/>
          <w:sz w:val="28"/>
          <w:szCs w:val="28"/>
          <w:lang w:val="uk" w:eastAsia="uk"/>
        </w:rPr>
      </w:pPr>
      <w:bookmarkStart w:id="18" w:name="n553"/>
      <w:bookmarkEnd w:id="18"/>
      <w:r w:rsidRPr="00293AA5">
        <w:rPr>
          <w:rStyle w:val="spanrvts0"/>
          <w:sz w:val="28"/>
          <w:szCs w:val="28"/>
          <w:lang w:val="uk" w:eastAsia="uk"/>
        </w:rPr>
        <w:t xml:space="preserve">до 3 років </w:t>
      </w:r>
      <w:r w:rsidR="004B753C">
        <w:rPr>
          <w:rStyle w:val="spanrvts0"/>
          <w:sz w:val="28"/>
          <w:szCs w:val="28"/>
          <w:lang w:val="uk" w:eastAsia="uk"/>
        </w:rPr>
        <w:t>–</w:t>
      </w:r>
      <w:r w:rsidRPr="00293AA5">
        <w:rPr>
          <w:rStyle w:val="spanrvts0"/>
          <w:sz w:val="28"/>
          <w:szCs w:val="28"/>
          <w:lang w:val="uk" w:eastAsia="uk"/>
        </w:rPr>
        <w:t xml:space="preserve"> 180 календарних днів;</w:t>
      </w:r>
    </w:p>
    <w:p w14:paraId="187FD987" w14:textId="77777777" w:rsidR="00F04072" w:rsidRPr="00293AA5" w:rsidRDefault="00F04072" w:rsidP="00293AA5">
      <w:pPr>
        <w:pStyle w:val="rvps2"/>
        <w:ind w:firstLine="567"/>
        <w:rPr>
          <w:rStyle w:val="spanrvts0"/>
          <w:sz w:val="28"/>
          <w:szCs w:val="28"/>
          <w:lang w:val="uk" w:eastAsia="uk"/>
        </w:rPr>
      </w:pPr>
      <w:bookmarkStart w:id="19" w:name="n554"/>
      <w:bookmarkEnd w:id="19"/>
      <w:r w:rsidRPr="00293AA5">
        <w:rPr>
          <w:rStyle w:val="spanrvts0"/>
          <w:sz w:val="28"/>
          <w:szCs w:val="28"/>
          <w:lang w:val="uk" w:eastAsia="uk"/>
        </w:rPr>
        <w:t xml:space="preserve">від 3 до 6 років </w:t>
      </w:r>
      <w:r w:rsidR="004B753C">
        <w:rPr>
          <w:rStyle w:val="spanrvts0"/>
          <w:sz w:val="28"/>
          <w:szCs w:val="28"/>
          <w:lang w:val="uk" w:eastAsia="uk"/>
        </w:rPr>
        <w:t>–</w:t>
      </w:r>
      <w:r w:rsidRPr="00293AA5">
        <w:rPr>
          <w:rStyle w:val="spanrvts0"/>
          <w:sz w:val="28"/>
          <w:szCs w:val="28"/>
          <w:lang w:val="uk" w:eastAsia="uk"/>
        </w:rPr>
        <w:t xml:space="preserve"> 210 календарних днів;</w:t>
      </w:r>
    </w:p>
    <w:p w14:paraId="7BC8DBF1" w14:textId="77777777" w:rsidR="00F04072" w:rsidRPr="00293AA5" w:rsidRDefault="00F04072" w:rsidP="00293AA5">
      <w:pPr>
        <w:pStyle w:val="rvps2"/>
        <w:ind w:firstLine="567"/>
        <w:rPr>
          <w:rStyle w:val="spanrvts0"/>
          <w:sz w:val="28"/>
          <w:szCs w:val="28"/>
          <w:lang w:val="uk" w:eastAsia="uk"/>
        </w:rPr>
      </w:pPr>
      <w:bookmarkStart w:id="20" w:name="n555"/>
      <w:bookmarkEnd w:id="20"/>
      <w:r w:rsidRPr="00293AA5">
        <w:rPr>
          <w:rStyle w:val="spanrvts0"/>
          <w:sz w:val="28"/>
          <w:szCs w:val="28"/>
          <w:lang w:val="uk" w:eastAsia="uk"/>
        </w:rPr>
        <w:t xml:space="preserve">від 6 до 12 років </w:t>
      </w:r>
      <w:r w:rsidR="004B753C">
        <w:rPr>
          <w:rStyle w:val="spanrvts0"/>
          <w:sz w:val="28"/>
          <w:szCs w:val="28"/>
          <w:lang w:val="uk" w:eastAsia="uk"/>
        </w:rPr>
        <w:t>–</w:t>
      </w:r>
      <w:r w:rsidRPr="00293AA5">
        <w:rPr>
          <w:rStyle w:val="spanrvts0"/>
          <w:sz w:val="28"/>
          <w:szCs w:val="28"/>
          <w:lang w:val="uk" w:eastAsia="uk"/>
        </w:rPr>
        <w:t xml:space="preserve"> 240 календарних днів;</w:t>
      </w:r>
    </w:p>
    <w:p w14:paraId="63AAACD3" w14:textId="77777777" w:rsidR="00F04072" w:rsidRPr="00293AA5" w:rsidRDefault="00F04072" w:rsidP="00293AA5">
      <w:pPr>
        <w:pStyle w:val="rvps2"/>
        <w:ind w:firstLine="567"/>
        <w:rPr>
          <w:rStyle w:val="spanrvts0"/>
          <w:sz w:val="28"/>
          <w:szCs w:val="28"/>
          <w:lang w:val="uk" w:eastAsia="uk"/>
        </w:rPr>
      </w:pPr>
      <w:bookmarkStart w:id="21" w:name="n556"/>
      <w:bookmarkEnd w:id="21"/>
      <w:r w:rsidRPr="00293AA5">
        <w:rPr>
          <w:rStyle w:val="spanrvts0"/>
          <w:sz w:val="28"/>
          <w:szCs w:val="28"/>
          <w:lang w:val="uk" w:eastAsia="uk"/>
        </w:rPr>
        <w:t xml:space="preserve">від 12 до 18 років </w:t>
      </w:r>
      <w:r w:rsidR="004B753C">
        <w:rPr>
          <w:rStyle w:val="spanrvts0"/>
          <w:sz w:val="28"/>
          <w:szCs w:val="28"/>
          <w:lang w:val="uk" w:eastAsia="uk"/>
        </w:rPr>
        <w:t>–</w:t>
      </w:r>
      <w:r w:rsidRPr="00293AA5">
        <w:rPr>
          <w:rStyle w:val="spanrvts0"/>
          <w:sz w:val="28"/>
          <w:szCs w:val="28"/>
          <w:lang w:val="uk" w:eastAsia="uk"/>
        </w:rPr>
        <w:t xml:space="preserve"> 270 календарних днів;</w:t>
      </w:r>
    </w:p>
    <w:p w14:paraId="25B519A8" w14:textId="77777777" w:rsidR="00F04072" w:rsidRPr="00293AA5" w:rsidRDefault="00F04072" w:rsidP="00293AA5">
      <w:pPr>
        <w:pStyle w:val="rvps2"/>
        <w:ind w:firstLine="567"/>
        <w:rPr>
          <w:rStyle w:val="spanrvts0"/>
          <w:sz w:val="28"/>
          <w:szCs w:val="28"/>
          <w:lang w:val="uk" w:eastAsia="uk"/>
        </w:rPr>
      </w:pPr>
      <w:bookmarkStart w:id="22" w:name="n557"/>
      <w:bookmarkEnd w:id="22"/>
      <w:r w:rsidRPr="00293AA5">
        <w:rPr>
          <w:rStyle w:val="spanrvts0"/>
          <w:sz w:val="28"/>
          <w:szCs w:val="28"/>
          <w:lang w:val="uk" w:eastAsia="uk"/>
        </w:rPr>
        <w:t xml:space="preserve">від 18 до 24 років </w:t>
      </w:r>
      <w:r w:rsidR="004B753C">
        <w:rPr>
          <w:rStyle w:val="spanrvts0"/>
          <w:sz w:val="28"/>
          <w:szCs w:val="28"/>
          <w:lang w:val="uk" w:eastAsia="uk"/>
        </w:rPr>
        <w:t>–</w:t>
      </w:r>
      <w:r w:rsidRPr="00293AA5">
        <w:rPr>
          <w:rStyle w:val="spanrvts0"/>
          <w:sz w:val="28"/>
          <w:szCs w:val="28"/>
          <w:lang w:val="uk" w:eastAsia="uk"/>
        </w:rPr>
        <w:t xml:space="preserve"> 300 календарних днів;</w:t>
      </w:r>
    </w:p>
    <w:p w14:paraId="2FA6174D" w14:textId="77777777" w:rsidR="00F04072" w:rsidRPr="00293AA5" w:rsidRDefault="00F04072" w:rsidP="00293AA5">
      <w:pPr>
        <w:pStyle w:val="rvps2"/>
        <w:ind w:firstLine="567"/>
        <w:rPr>
          <w:rStyle w:val="spanrvts0"/>
          <w:sz w:val="28"/>
          <w:szCs w:val="28"/>
          <w:lang w:val="uk" w:eastAsia="uk"/>
        </w:rPr>
      </w:pPr>
      <w:bookmarkStart w:id="23" w:name="n558"/>
      <w:bookmarkEnd w:id="23"/>
      <w:r w:rsidRPr="00293AA5">
        <w:rPr>
          <w:rStyle w:val="spanrvts0"/>
          <w:sz w:val="28"/>
          <w:szCs w:val="28"/>
          <w:lang w:val="uk" w:eastAsia="uk"/>
        </w:rPr>
        <w:t xml:space="preserve">від 24 до 30 років </w:t>
      </w:r>
      <w:r w:rsidR="004B753C">
        <w:rPr>
          <w:rStyle w:val="spanrvts0"/>
          <w:sz w:val="28"/>
          <w:szCs w:val="28"/>
          <w:lang w:val="uk" w:eastAsia="uk"/>
        </w:rPr>
        <w:t>–</w:t>
      </w:r>
      <w:r w:rsidRPr="00293AA5">
        <w:rPr>
          <w:rStyle w:val="spanrvts0"/>
          <w:sz w:val="28"/>
          <w:szCs w:val="28"/>
          <w:lang w:val="uk" w:eastAsia="uk"/>
        </w:rPr>
        <w:t xml:space="preserve"> 330 календарних днів;</w:t>
      </w:r>
    </w:p>
    <w:p w14:paraId="11D8B393" w14:textId="77777777" w:rsidR="00F04072" w:rsidRPr="00293AA5" w:rsidRDefault="00F04072" w:rsidP="00293AA5">
      <w:pPr>
        <w:pStyle w:val="rvps2"/>
        <w:ind w:firstLine="567"/>
        <w:rPr>
          <w:rStyle w:val="spanrvts0"/>
          <w:sz w:val="28"/>
          <w:szCs w:val="28"/>
          <w:lang w:val="uk" w:eastAsia="uk"/>
        </w:rPr>
      </w:pPr>
      <w:bookmarkStart w:id="24" w:name="n559"/>
      <w:bookmarkEnd w:id="24"/>
      <w:r w:rsidRPr="00293AA5">
        <w:rPr>
          <w:rStyle w:val="spanrvts0"/>
          <w:sz w:val="28"/>
          <w:szCs w:val="28"/>
          <w:lang w:val="uk" w:eastAsia="uk"/>
        </w:rPr>
        <w:t xml:space="preserve">понад 30 років </w:t>
      </w:r>
      <w:r w:rsidR="004B753C">
        <w:rPr>
          <w:rStyle w:val="spanrvts0"/>
          <w:sz w:val="28"/>
          <w:szCs w:val="28"/>
          <w:lang w:val="uk" w:eastAsia="uk"/>
        </w:rPr>
        <w:t>–</w:t>
      </w:r>
      <w:r w:rsidRPr="00293AA5">
        <w:rPr>
          <w:rStyle w:val="spanrvts0"/>
          <w:sz w:val="28"/>
          <w:szCs w:val="28"/>
          <w:lang w:val="uk" w:eastAsia="uk"/>
        </w:rPr>
        <w:t xml:space="preserve"> 360 календарних днів.</w:t>
      </w:r>
    </w:p>
    <w:p w14:paraId="416DD6A2" w14:textId="77777777" w:rsidR="006B35E1" w:rsidRPr="00293AA5" w:rsidRDefault="006B35E1" w:rsidP="00293AA5">
      <w:pPr>
        <w:pStyle w:val="rvps2"/>
        <w:ind w:firstLine="567"/>
        <w:rPr>
          <w:rStyle w:val="spanrvts0"/>
          <w:sz w:val="28"/>
          <w:szCs w:val="28"/>
          <w:lang w:val="uk" w:eastAsia="uk"/>
        </w:rPr>
      </w:pPr>
      <w:r w:rsidRPr="00293AA5">
        <w:rPr>
          <w:rStyle w:val="spanrvts0"/>
          <w:sz w:val="28"/>
          <w:szCs w:val="28"/>
          <w:lang w:val="uk" w:eastAsia="uk"/>
        </w:rPr>
        <w:t>Допомога по безробіттю призначається з восьмого дня після реєстрації застрахованої особи в установленому порядку в територіальному органі центрального органу виконавчої влади, що реалізує державну політику у сфері зайнятості населення та трудової міграції.</w:t>
      </w:r>
    </w:p>
    <w:p w14:paraId="2DCFE297" w14:textId="77777777" w:rsidR="006B35E1" w:rsidRPr="00293AA5" w:rsidRDefault="006B35E1" w:rsidP="00293AA5">
      <w:pPr>
        <w:pStyle w:val="rvps2"/>
        <w:ind w:firstLine="567"/>
        <w:rPr>
          <w:rStyle w:val="spanrvts0"/>
          <w:sz w:val="28"/>
          <w:szCs w:val="28"/>
          <w:lang w:val="uk" w:eastAsia="uk"/>
        </w:rPr>
      </w:pPr>
      <w:bookmarkStart w:id="25" w:name="n565"/>
      <w:bookmarkEnd w:id="25"/>
      <w:r w:rsidRPr="00293AA5">
        <w:rPr>
          <w:rStyle w:val="spanrvts0"/>
          <w:sz w:val="28"/>
          <w:szCs w:val="28"/>
          <w:lang w:val="uk" w:eastAsia="uk"/>
        </w:rPr>
        <w:lastRenderedPageBreak/>
        <w:t>Загальна тривалість виплати допомоги по безробіттю у межах двох років, протягом яких виплачується допомога по безробіттю, не може перевищувати тривалості, визначеної вище.</w:t>
      </w:r>
    </w:p>
    <w:p w14:paraId="1B347740" w14:textId="77777777" w:rsidR="006B35E1" w:rsidRPr="00293AA5" w:rsidRDefault="006B35E1" w:rsidP="00293AA5">
      <w:pPr>
        <w:pStyle w:val="rvps2"/>
        <w:ind w:firstLine="567"/>
        <w:rPr>
          <w:rStyle w:val="spanrvts0"/>
          <w:sz w:val="28"/>
          <w:szCs w:val="28"/>
          <w:lang w:val="uk" w:eastAsia="uk"/>
        </w:rPr>
      </w:pPr>
      <w:r w:rsidRPr="00293AA5">
        <w:rPr>
          <w:rStyle w:val="spanrvts0"/>
          <w:sz w:val="28"/>
          <w:szCs w:val="28"/>
          <w:lang w:val="uk" w:eastAsia="uk"/>
        </w:rPr>
        <w:t>У разі чергового визнання в установленому порядку застрахованої особи безробітною у межах двох років, протягом яких виплачується допомога по безробіттю, тривалість її виплати враховується сумарно.</w:t>
      </w:r>
    </w:p>
    <w:p w14:paraId="46CF9529" w14:textId="77777777" w:rsidR="00F04072" w:rsidRPr="00293AA5" w:rsidRDefault="006B35E1" w:rsidP="00293AA5">
      <w:pPr>
        <w:spacing w:after="0"/>
        <w:ind w:firstLine="567"/>
        <w:jc w:val="both"/>
        <w:rPr>
          <w:rStyle w:val="spanrvts0"/>
          <w:rFonts w:eastAsiaTheme="minorHAnsi"/>
          <w:sz w:val="28"/>
          <w:szCs w:val="28"/>
          <w:lang w:val="uk" w:eastAsia="uk"/>
        </w:rPr>
      </w:pPr>
      <w:r w:rsidRPr="00293AA5">
        <w:rPr>
          <w:rStyle w:val="spanrvts0"/>
          <w:rFonts w:eastAsiaTheme="minorHAnsi"/>
          <w:sz w:val="28"/>
          <w:szCs w:val="28"/>
          <w:lang w:val="uk" w:eastAsia="uk"/>
        </w:rPr>
        <w:t xml:space="preserve">Допомога по безробіттю виплачується не рідше ніж два рази на місяць, а за згодою безробітного </w:t>
      </w:r>
      <w:r w:rsidR="004B753C">
        <w:rPr>
          <w:rStyle w:val="spanrvts0"/>
          <w:rFonts w:eastAsiaTheme="minorHAnsi"/>
          <w:sz w:val="28"/>
          <w:szCs w:val="28"/>
          <w:lang w:val="uk" w:eastAsia="uk"/>
        </w:rPr>
        <w:t>–</w:t>
      </w:r>
      <w:r w:rsidRPr="00293AA5">
        <w:rPr>
          <w:rStyle w:val="spanrvts0"/>
          <w:rFonts w:eastAsiaTheme="minorHAnsi"/>
          <w:sz w:val="28"/>
          <w:szCs w:val="28"/>
          <w:lang w:val="uk" w:eastAsia="uk"/>
        </w:rPr>
        <w:t xml:space="preserve"> один раз на місяць.</w:t>
      </w:r>
    </w:p>
    <w:p w14:paraId="249A279A" w14:textId="77777777" w:rsidR="006B35E1" w:rsidRPr="004B753C" w:rsidRDefault="006B35E1" w:rsidP="00293AA5">
      <w:pPr>
        <w:spacing w:after="0"/>
        <w:ind w:firstLine="567"/>
        <w:jc w:val="both"/>
        <w:rPr>
          <w:rFonts w:eastAsia="Times New Roman" w:cs="Times New Roman"/>
          <w:b/>
          <w:bCs/>
          <w:i/>
          <w:iCs/>
          <w:color w:val="000000"/>
          <w:szCs w:val="28"/>
          <w:lang w:eastAsia="uk-UA"/>
        </w:rPr>
      </w:pPr>
      <w:r w:rsidRPr="004B753C">
        <w:rPr>
          <w:rFonts w:eastAsia="Times New Roman" w:cs="Times New Roman"/>
          <w:b/>
          <w:bCs/>
          <w:i/>
          <w:iCs/>
          <w:color w:val="000000"/>
          <w:szCs w:val="28"/>
          <w:lang w:eastAsia="uk-UA"/>
        </w:rPr>
        <w:t>Розмір допомоги по безробіттю</w:t>
      </w:r>
    </w:p>
    <w:p w14:paraId="48EE1364" w14:textId="77777777" w:rsidR="006B35E1" w:rsidRPr="00293AA5" w:rsidRDefault="006B35E1" w:rsidP="00293AA5">
      <w:pPr>
        <w:spacing w:after="0"/>
        <w:ind w:firstLine="567"/>
        <w:jc w:val="both"/>
        <w:rPr>
          <w:rFonts w:eastAsia="Times New Roman" w:cs="Times New Roman"/>
          <w:color w:val="000000"/>
          <w:szCs w:val="28"/>
          <w:lang w:eastAsia="uk-UA"/>
        </w:rPr>
      </w:pPr>
      <w:r w:rsidRPr="00293AA5">
        <w:rPr>
          <w:rFonts w:eastAsia="Times New Roman" w:cs="Times New Roman"/>
          <w:color w:val="000000"/>
          <w:szCs w:val="28"/>
          <w:lang w:eastAsia="uk-UA"/>
        </w:rPr>
        <w:t>Застрахованим особам розмір допомоги по безробіттю визначається у відсотках до їх середньої заробітної плати (доходу), визначеної відповідно до порядку обчислення середньої заробітної плати (доходу) для розрахунку виплат за загальнообов’язковим державним соціальним страхуванням, затвердженого Кабінетом Міністрів України, залежно від страхового стажу, але не менше ніж мінімальний розмір допомоги по безробіттю, встановлений правлінням Фонду для цієї категорії осіб:</w:t>
      </w:r>
    </w:p>
    <w:p w14:paraId="1486D1ED" w14:textId="53BBC01D" w:rsidR="000B4AC0" w:rsidRPr="000B4AC0" w:rsidRDefault="000B4AC0" w:rsidP="000B4AC0">
      <w:pPr>
        <w:pStyle w:val="rvps2"/>
        <w:ind w:firstLine="567"/>
        <w:rPr>
          <w:color w:val="000000"/>
          <w:sz w:val="28"/>
          <w:szCs w:val="32"/>
          <w:lang w:val="uk-UA" w:eastAsia="uk-UA"/>
        </w:rPr>
      </w:pPr>
      <w:r>
        <w:rPr>
          <w:color w:val="000000"/>
          <w:sz w:val="28"/>
          <w:szCs w:val="32"/>
          <w:lang w:val="uk-UA" w:eastAsia="uk-UA"/>
        </w:rPr>
        <w:t xml:space="preserve">- </w:t>
      </w:r>
      <w:r w:rsidRPr="000B4AC0">
        <w:rPr>
          <w:color w:val="000000"/>
          <w:sz w:val="28"/>
          <w:szCs w:val="32"/>
          <w:lang w:val="uk-UA" w:eastAsia="uk-UA"/>
        </w:rPr>
        <w:t>до 3 років - 50 відсотків;</w:t>
      </w:r>
    </w:p>
    <w:p w14:paraId="13303F53" w14:textId="22C0290B" w:rsidR="000B4AC0" w:rsidRPr="000B4AC0" w:rsidRDefault="000B4AC0" w:rsidP="000B4AC0">
      <w:pPr>
        <w:pStyle w:val="rvps2"/>
        <w:ind w:firstLine="567"/>
        <w:rPr>
          <w:color w:val="000000"/>
          <w:sz w:val="28"/>
          <w:szCs w:val="32"/>
          <w:lang w:val="uk-UA" w:eastAsia="uk-UA"/>
        </w:rPr>
      </w:pPr>
      <w:bookmarkStart w:id="26" w:name="n286"/>
      <w:bookmarkEnd w:id="26"/>
      <w:r>
        <w:rPr>
          <w:color w:val="000000"/>
          <w:sz w:val="28"/>
          <w:szCs w:val="32"/>
          <w:lang w:val="uk-UA" w:eastAsia="uk-UA"/>
        </w:rPr>
        <w:t xml:space="preserve">- </w:t>
      </w:r>
      <w:r w:rsidRPr="000B4AC0">
        <w:rPr>
          <w:color w:val="000000"/>
          <w:sz w:val="28"/>
          <w:szCs w:val="32"/>
          <w:lang w:val="uk-UA" w:eastAsia="uk-UA"/>
        </w:rPr>
        <w:t>від 3 до 6 років - 55 відсотків;</w:t>
      </w:r>
    </w:p>
    <w:p w14:paraId="3CFA1EE8" w14:textId="520BF2F6" w:rsidR="000B4AC0" w:rsidRPr="000B4AC0" w:rsidRDefault="000B4AC0" w:rsidP="000B4AC0">
      <w:pPr>
        <w:pStyle w:val="rvps2"/>
        <w:ind w:firstLine="567"/>
        <w:rPr>
          <w:color w:val="000000"/>
          <w:sz w:val="28"/>
          <w:szCs w:val="32"/>
          <w:lang w:val="uk-UA" w:eastAsia="uk-UA"/>
        </w:rPr>
      </w:pPr>
      <w:bookmarkStart w:id="27" w:name="n287"/>
      <w:bookmarkEnd w:id="27"/>
      <w:r>
        <w:rPr>
          <w:color w:val="000000"/>
          <w:sz w:val="28"/>
          <w:szCs w:val="32"/>
          <w:lang w:val="uk-UA" w:eastAsia="uk-UA"/>
        </w:rPr>
        <w:t xml:space="preserve">- </w:t>
      </w:r>
      <w:r w:rsidRPr="000B4AC0">
        <w:rPr>
          <w:color w:val="000000"/>
          <w:sz w:val="28"/>
          <w:szCs w:val="32"/>
          <w:lang w:val="uk-UA" w:eastAsia="uk-UA"/>
        </w:rPr>
        <w:t>від 6 до 12 років - 60 відсотків;</w:t>
      </w:r>
    </w:p>
    <w:p w14:paraId="62807642" w14:textId="2798A898" w:rsidR="000B4AC0" w:rsidRPr="000B4AC0" w:rsidRDefault="000B4AC0" w:rsidP="000B4AC0">
      <w:pPr>
        <w:pStyle w:val="rvps2"/>
        <w:ind w:firstLine="567"/>
        <w:rPr>
          <w:color w:val="000000"/>
          <w:sz w:val="28"/>
          <w:szCs w:val="32"/>
          <w:lang w:val="uk-UA" w:eastAsia="uk-UA"/>
        </w:rPr>
      </w:pPr>
      <w:bookmarkStart w:id="28" w:name="n288"/>
      <w:bookmarkEnd w:id="28"/>
      <w:r>
        <w:rPr>
          <w:color w:val="000000"/>
          <w:sz w:val="28"/>
          <w:szCs w:val="32"/>
          <w:lang w:val="uk-UA" w:eastAsia="uk-UA"/>
        </w:rPr>
        <w:t xml:space="preserve">- </w:t>
      </w:r>
      <w:r w:rsidRPr="000B4AC0">
        <w:rPr>
          <w:color w:val="000000"/>
          <w:sz w:val="28"/>
          <w:szCs w:val="32"/>
          <w:lang w:val="uk-UA" w:eastAsia="uk-UA"/>
        </w:rPr>
        <w:t>від 12 до 18 років - 65 відсотків;</w:t>
      </w:r>
    </w:p>
    <w:p w14:paraId="7545A2DB" w14:textId="5F1BCC0C" w:rsidR="000B4AC0" w:rsidRPr="000B4AC0" w:rsidRDefault="000B4AC0" w:rsidP="000B4AC0">
      <w:pPr>
        <w:pStyle w:val="rvps2"/>
        <w:ind w:firstLine="567"/>
        <w:rPr>
          <w:color w:val="000000"/>
          <w:sz w:val="28"/>
          <w:szCs w:val="32"/>
          <w:lang w:val="uk-UA" w:eastAsia="uk-UA"/>
        </w:rPr>
      </w:pPr>
      <w:bookmarkStart w:id="29" w:name="n289"/>
      <w:bookmarkEnd w:id="29"/>
      <w:r>
        <w:rPr>
          <w:color w:val="000000"/>
          <w:sz w:val="28"/>
          <w:szCs w:val="32"/>
          <w:lang w:val="uk-UA" w:eastAsia="uk-UA"/>
        </w:rPr>
        <w:t xml:space="preserve">- </w:t>
      </w:r>
      <w:r w:rsidRPr="000B4AC0">
        <w:rPr>
          <w:color w:val="000000"/>
          <w:sz w:val="28"/>
          <w:szCs w:val="32"/>
          <w:lang w:val="uk-UA" w:eastAsia="uk-UA"/>
        </w:rPr>
        <w:t>від 18 до 24 років - 70 відсотків;</w:t>
      </w:r>
    </w:p>
    <w:p w14:paraId="0B85A672" w14:textId="06FA9C58" w:rsidR="000B4AC0" w:rsidRPr="000B4AC0" w:rsidRDefault="000B4AC0" w:rsidP="000B4AC0">
      <w:pPr>
        <w:pStyle w:val="rvps2"/>
        <w:ind w:firstLine="567"/>
        <w:rPr>
          <w:color w:val="000000"/>
          <w:sz w:val="28"/>
          <w:szCs w:val="32"/>
          <w:lang w:val="uk-UA" w:eastAsia="uk-UA"/>
        </w:rPr>
      </w:pPr>
      <w:bookmarkStart w:id="30" w:name="n290"/>
      <w:bookmarkEnd w:id="30"/>
      <w:r>
        <w:rPr>
          <w:color w:val="000000"/>
          <w:sz w:val="28"/>
          <w:szCs w:val="32"/>
          <w:lang w:val="uk-UA" w:eastAsia="uk-UA"/>
        </w:rPr>
        <w:t xml:space="preserve">- </w:t>
      </w:r>
      <w:r w:rsidRPr="000B4AC0">
        <w:rPr>
          <w:color w:val="000000"/>
          <w:sz w:val="28"/>
          <w:szCs w:val="32"/>
          <w:lang w:val="uk-UA" w:eastAsia="uk-UA"/>
        </w:rPr>
        <w:t>від 24 до 30 років - 75 відсотків;</w:t>
      </w:r>
    </w:p>
    <w:p w14:paraId="214F12B2" w14:textId="2EA67FE8" w:rsidR="000B4AC0" w:rsidRPr="000B4AC0" w:rsidRDefault="000B4AC0" w:rsidP="000B4AC0">
      <w:pPr>
        <w:pStyle w:val="rvps2"/>
        <w:ind w:firstLine="567"/>
        <w:rPr>
          <w:color w:val="000000"/>
          <w:sz w:val="28"/>
          <w:szCs w:val="32"/>
          <w:lang w:val="uk-UA" w:eastAsia="uk-UA"/>
        </w:rPr>
      </w:pPr>
      <w:bookmarkStart w:id="31" w:name="n291"/>
      <w:bookmarkEnd w:id="31"/>
      <w:r>
        <w:rPr>
          <w:color w:val="000000"/>
          <w:sz w:val="28"/>
          <w:szCs w:val="32"/>
          <w:lang w:val="uk-UA" w:eastAsia="uk-UA"/>
        </w:rPr>
        <w:t xml:space="preserve">- </w:t>
      </w:r>
      <w:r w:rsidRPr="000B4AC0">
        <w:rPr>
          <w:color w:val="000000"/>
          <w:sz w:val="28"/>
          <w:szCs w:val="32"/>
          <w:lang w:val="uk-UA" w:eastAsia="uk-UA"/>
        </w:rPr>
        <w:t>понад 30 років - 80 відсотків.</w:t>
      </w:r>
    </w:p>
    <w:p w14:paraId="2F1E1BB7" w14:textId="77777777" w:rsidR="006B35E1" w:rsidRPr="00293AA5" w:rsidRDefault="006B35E1" w:rsidP="00293AA5">
      <w:pPr>
        <w:pStyle w:val="rvps2"/>
        <w:ind w:firstLine="567"/>
        <w:rPr>
          <w:rStyle w:val="spanrvts0"/>
          <w:sz w:val="28"/>
          <w:szCs w:val="28"/>
          <w:lang w:val="uk" w:eastAsia="uk"/>
        </w:rPr>
      </w:pPr>
      <w:r w:rsidRPr="00293AA5">
        <w:rPr>
          <w:rStyle w:val="spanrvts0"/>
          <w:sz w:val="28"/>
          <w:szCs w:val="28"/>
          <w:lang w:val="uk" w:eastAsia="uk"/>
        </w:rPr>
        <w:t>Допомога по безробіттю виплачується залежно від тривалості безробіття у відсотках до визначеного розміру:</w:t>
      </w:r>
    </w:p>
    <w:p w14:paraId="311A0908" w14:textId="77777777" w:rsidR="006B35E1" w:rsidRPr="00293AA5" w:rsidRDefault="004B753C" w:rsidP="00293AA5">
      <w:pPr>
        <w:pStyle w:val="rvps2"/>
        <w:ind w:firstLine="567"/>
        <w:rPr>
          <w:rStyle w:val="spanrvts0"/>
          <w:sz w:val="28"/>
          <w:szCs w:val="28"/>
          <w:lang w:val="uk" w:eastAsia="uk"/>
        </w:rPr>
      </w:pPr>
      <w:bookmarkStart w:id="32" w:name="n568"/>
      <w:bookmarkEnd w:id="32"/>
      <w:r>
        <w:rPr>
          <w:rStyle w:val="spanrvts0"/>
          <w:sz w:val="28"/>
          <w:szCs w:val="28"/>
          <w:lang w:val="uk" w:eastAsia="uk"/>
        </w:rPr>
        <w:t xml:space="preserve">- </w:t>
      </w:r>
      <w:r w:rsidR="006B35E1" w:rsidRPr="00293AA5">
        <w:rPr>
          <w:rStyle w:val="spanrvts0"/>
          <w:sz w:val="28"/>
          <w:szCs w:val="28"/>
          <w:lang w:val="uk" w:eastAsia="uk"/>
        </w:rPr>
        <w:t xml:space="preserve">перша половина строку тривалості виплати допомоги по безробіттю </w:t>
      </w:r>
      <w:r>
        <w:rPr>
          <w:rStyle w:val="spanrvts0"/>
          <w:sz w:val="28"/>
          <w:szCs w:val="28"/>
          <w:lang w:val="uk" w:eastAsia="uk"/>
        </w:rPr>
        <w:t>–</w:t>
      </w:r>
      <w:r w:rsidR="006B35E1" w:rsidRPr="00293AA5">
        <w:rPr>
          <w:rStyle w:val="spanrvts0"/>
          <w:sz w:val="28"/>
          <w:szCs w:val="28"/>
          <w:lang w:val="uk" w:eastAsia="uk"/>
        </w:rPr>
        <w:t xml:space="preserve"> 100 відсотків;</w:t>
      </w:r>
    </w:p>
    <w:p w14:paraId="4ED951AB" w14:textId="77777777" w:rsidR="006B35E1" w:rsidRPr="00293AA5" w:rsidRDefault="004B753C" w:rsidP="00293AA5">
      <w:pPr>
        <w:pStyle w:val="rvps2"/>
        <w:ind w:firstLine="567"/>
        <w:rPr>
          <w:rStyle w:val="spanrvts0"/>
          <w:sz w:val="28"/>
          <w:szCs w:val="28"/>
          <w:lang w:val="uk" w:eastAsia="uk"/>
        </w:rPr>
      </w:pPr>
      <w:bookmarkStart w:id="33" w:name="n569"/>
      <w:bookmarkEnd w:id="33"/>
      <w:r>
        <w:rPr>
          <w:rStyle w:val="spanrvts0"/>
          <w:sz w:val="28"/>
          <w:szCs w:val="28"/>
          <w:lang w:val="uk" w:eastAsia="uk"/>
        </w:rPr>
        <w:t xml:space="preserve">- </w:t>
      </w:r>
      <w:r w:rsidR="006B35E1" w:rsidRPr="00293AA5">
        <w:rPr>
          <w:rStyle w:val="spanrvts0"/>
          <w:sz w:val="28"/>
          <w:szCs w:val="28"/>
          <w:lang w:val="uk" w:eastAsia="uk"/>
        </w:rPr>
        <w:t xml:space="preserve">у подальшому </w:t>
      </w:r>
      <w:r>
        <w:rPr>
          <w:rStyle w:val="spanrvts0"/>
          <w:sz w:val="28"/>
          <w:szCs w:val="28"/>
          <w:lang w:val="uk" w:eastAsia="uk"/>
        </w:rPr>
        <w:t>–</w:t>
      </w:r>
      <w:r w:rsidR="006B35E1" w:rsidRPr="00293AA5">
        <w:rPr>
          <w:rStyle w:val="spanrvts0"/>
          <w:sz w:val="28"/>
          <w:szCs w:val="28"/>
          <w:lang w:val="uk" w:eastAsia="uk"/>
        </w:rPr>
        <w:t xml:space="preserve"> 50 відсотків.</w:t>
      </w:r>
    </w:p>
    <w:p w14:paraId="021EFE31" w14:textId="77777777" w:rsidR="006B35E1" w:rsidRPr="00293AA5" w:rsidRDefault="006B35E1" w:rsidP="00293AA5">
      <w:pPr>
        <w:pStyle w:val="rvps2"/>
        <w:ind w:firstLine="567"/>
        <w:rPr>
          <w:rStyle w:val="spanrvts0"/>
          <w:sz w:val="28"/>
          <w:szCs w:val="28"/>
          <w:lang w:val="uk" w:eastAsia="uk"/>
        </w:rPr>
      </w:pPr>
      <w:r w:rsidRPr="00293AA5">
        <w:rPr>
          <w:rStyle w:val="spanrvts0"/>
          <w:sz w:val="28"/>
          <w:szCs w:val="28"/>
          <w:lang w:val="uk" w:eastAsia="uk"/>
        </w:rPr>
        <w:t>Допомога по безробіттю особам, які звільнилися з останнього місця роботи (служби) за власним бажанням без поважних причин або за угодою сторін, виплата починається з 31-го календарного дня.</w:t>
      </w:r>
    </w:p>
    <w:p w14:paraId="7A0A54F2" w14:textId="77777777" w:rsidR="006B35E1" w:rsidRPr="00293AA5" w:rsidRDefault="006B35E1" w:rsidP="00293AA5">
      <w:pPr>
        <w:pStyle w:val="rvps2"/>
        <w:ind w:firstLine="567"/>
        <w:rPr>
          <w:rStyle w:val="spanrvts0"/>
          <w:sz w:val="28"/>
          <w:szCs w:val="28"/>
          <w:lang w:val="uk" w:eastAsia="uk"/>
        </w:rPr>
      </w:pPr>
      <w:r w:rsidRPr="00293AA5">
        <w:rPr>
          <w:rStyle w:val="spanrvts0"/>
          <w:sz w:val="28"/>
          <w:szCs w:val="28"/>
          <w:lang w:val="uk" w:eastAsia="uk"/>
        </w:rPr>
        <w:t>У середньомісячну заробітну плату (дохід) для обчислення допомоги по безробіттю включаються всі види виплат, на які нараховувалися страхові внески, які підтверджуються даними Єдиного державного реєстру застрахованих осіб Пенсійного фонду України.</w:t>
      </w:r>
    </w:p>
    <w:p w14:paraId="7969BC21" w14:textId="77777777" w:rsidR="006B35E1" w:rsidRPr="00293AA5" w:rsidRDefault="006B35E1" w:rsidP="00293AA5">
      <w:pPr>
        <w:pStyle w:val="rvps2"/>
        <w:ind w:firstLine="567"/>
        <w:rPr>
          <w:rStyle w:val="spanrvts0"/>
          <w:sz w:val="28"/>
          <w:szCs w:val="28"/>
          <w:lang w:val="uk" w:eastAsia="uk"/>
        </w:rPr>
      </w:pPr>
      <w:bookmarkStart w:id="34" w:name="n300"/>
      <w:bookmarkEnd w:id="34"/>
      <w:r w:rsidRPr="00293AA5">
        <w:rPr>
          <w:rStyle w:val="spanrvts0"/>
          <w:sz w:val="28"/>
          <w:szCs w:val="28"/>
          <w:lang w:val="uk" w:eastAsia="uk"/>
        </w:rPr>
        <w:t>Допомога по безробіттю не може перевищувати півтора розміру мінімальної заробітної плати, установленої законом.</w:t>
      </w:r>
    </w:p>
    <w:p w14:paraId="68632443" w14:textId="77777777" w:rsidR="00BD3CCB" w:rsidRPr="004B753C" w:rsidRDefault="00BD3CCB" w:rsidP="00293AA5">
      <w:pPr>
        <w:pStyle w:val="rvps2"/>
        <w:ind w:firstLine="567"/>
        <w:rPr>
          <w:rStyle w:val="spanrvts0"/>
          <w:b/>
          <w:bCs/>
          <w:i/>
          <w:iCs/>
          <w:sz w:val="28"/>
          <w:szCs w:val="28"/>
          <w:lang w:val="uk" w:eastAsia="uk"/>
        </w:rPr>
      </w:pPr>
      <w:r w:rsidRPr="004B753C">
        <w:rPr>
          <w:rStyle w:val="spanrvts0"/>
          <w:b/>
          <w:bCs/>
          <w:i/>
          <w:iCs/>
          <w:sz w:val="28"/>
          <w:szCs w:val="28"/>
          <w:lang w:val="uk" w:eastAsia="uk"/>
        </w:rPr>
        <w:t>Допомога на поховання</w:t>
      </w:r>
    </w:p>
    <w:p w14:paraId="3E731C4B" w14:textId="77777777" w:rsidR="00BD3CCB" w:rsidRPr="00293AA5" w:rsidRDefault="00BD3CCB" w:rsidP="00293AA5">
      <w:pPr>
        <w:pStyle w:val="rvps2"/>
        <w:ind w:firstLine="567"/>
        <w:rPr>
          <w:rStyle w:val="spanrvts0"/>
          <w:sz w:val="28"/>
          <w:szCs w:val="28"/>
          <w:lang w:val="uk" w:eastAsia="uk"/>
        </w:rPr>
      </w:pPr>
      <w:bookmarkStart w:id="35" w:name="n310"/>
      <w:bookmarkEnd w:id="35"/>
      <w:r w:rsidRPr="00293AA5">
        <w:rPr>
          <w:rStyle w:val="spanrvts0"/>
          <w:sz w:val="28"/>
          <w:szCs w:val="28"/>
          <w:lang w:val="uk" w:eastAsia="uk"/>
        </w:rPr>
        <w:t>Допомога на поховання у разі смерті безробітного або особи, яка перебувала на його утриманні, виплачується особам, які здійснювали поховання, у розмірі 75 відсотків мінімальної заробітної плати, встановленої законом.</w:t>
      </w:r>
    </w:p>
    <w:p w14:paraId="6111500C" w14:textId="77777777" w:rsidR="00BD3CCB" w:rsidRPr="00293AA5" w:rsidRDefault="00BD3CCB" w:rsidP="00293AA5">
      <w:pPr>
        <w:pStyle w:val="rvps2"/>
        <w:ind w:firstLine="567"/>
        <w:rPr>
          <w:rStyle w:val="spanrvts0"/>
          <w:sz w:val="28"/>
          <w:szCs w:val="28"/>
          <w:lang w:val="uk" w:eastAsia="uk"/>
        </w:rPr>
      </w:pPr>
      <w:r w:rsidRPr="00293AA5">
        <w:rPr>
          <w:rStyle w:val="spanrvts0"/>
          <w:sz w:val="28"/>
          <w:szCs w:val="28"/>
          <w:lang w:val="uk" w:eastAsia="uk"/>
        </w:rPr>
        <w:t>У разі смерті безробітного, що є особою з інвалідністю, або особи, яка перебувала на його утриманні, за вибором осіб, які здійснювали поховання, виплачується допомога на поховання за цим Законом або допомога на поховання чи відшкодування витрат на поховання за іншими законодавчими актами.</w:t>
      </w:r>
    </w:p>
    <w:p w14:paraId="7038BE4A" w14:textId="77777777" w:rsidR="00BD3CCB" w:rsidRPr="004B753C" w:rsidRDefault="00BD3CCB" w:rsidP="00293AA5">
      <w:pPr>
        <w:pStyle w:val="rvps2"/>
        <w:ind w:firstLine="567"/>
        <w:rPr>
          <w:rStyle w:val="spanrvts0"/>
          <w:b/>
          <w:bCs/>
          <w:i/>
          <w:iCs/>
          <w:sz w:val="28"/>
          <w:szCs w:val="28"/>
          <w:lang w:val="uk" w:eastAsia="uk"/>
        </w:rPr>
      </w:pPr>
      <w:r w:rsidRPr="004B753C">
        <w:rPr>
          <w:rStyle w:val="spanrvts0"/>
          <w:b/>
          <w:bCs/>
          <w:i/>
          <w:iCs/>
          <w:sz w:val="28"/>
          <w:szCs w:val="28"/>
          <w:lang w:val="uk" w:eastAsia="uk"/>
        </w:rPr>
        <w:lastRenderedPageBreak/>
        <w:t>Припинення, відкладення, призупинення виплати допомоги по безробіттю та скорочення її тривалості</w:t>
      </w:r>
    </w:p>
    <w:p w14:paraId="4BE9063B" w14:textId="77777777" w:rsidR="00BD3CCB" w:rsidRPr="00293AA5" w:rsidRDefault="00BD3CCB" w:rsidP="00293AA5">
      <w:pPr>
        <w:pStyle w:val="rvps2"/>
        <w:ind w:firstLine="567"/>
        <w:rPr>
          <w:rStyle w:val="spanrvts0"/>
          <w:sz w:val="28"/>
          <w:szCs w:val="28"/>
          <w:lang w:val="uk" w:eastAsia="uk"/>
        </w:rPr>
      </w:pPr>
      <w:bookmarkStart w:id="36" w:name="n578"/>
      <w:bookmarkEnd w:id="36"/>
      <w:r w:rsidRPr="00293AA5">
        <w:rPr>
          <w:rStyle w:val="spanrvts0"/>
          <w:sz w:val="28"/>
          <w:szCs w:val="28"/>
          <w:lang w:val="uk" w:eastAsia="uk"/>
        </w:rPr>
        <w:t>1. Виплата допомоги по безробіттю припиняється у разі:</w:t>
      </w:r>
    </w:p>
    <w:p w14:paraId="45A0EE42" w14:textId="77777777" w:rsidR="00BD3CCB" w:rsidRPr="00293AA5" w:rsidRDefault="00BD3CCB" w:rsidP="00293AA5">
      <w:pPr>
        <w:pStyle w:val="rvps2"/>
        <w:ind w:firstLine="567"/>
        <w:rPr>
          <w:rStyle w:val="spanrvts0"/>
          <w:sz w:val="28"/>
          <w:szCs w:val="28"/>
          <w:lang w:val="uk" w:eastAsia="uk"/>
        </w:rPr>
      </w:pPr>
      <w:bookmarkStart w:id="37" w:name="n579"/>
      <w:bookmarkEnd w:id="37"/>
      <w:r w:rsidRPr="00293AA5">
        <w:rPr>
          <w:rStyle w:val="spanrvts0"/>
          <w:sz w:val="28"/>
          <w:szCs w:val="28"/>
          <w:lang w:val="uk" w:eastAsia="uk"/>
        </w:rPr>
        <w:t>1) закінчення строку її виплати;</w:t>
      </w:r>
    </w:p>
    <w:p w14:paraId="49E1383C" w14:textId="77777777" w:rsidR="00BD3CCB" w:rsidRPr="00293AA5" w:rsidRDefault="00BD3CCB" w:rsidP="00293AA5">
      <w:pPr>
        <w:pStyle w:val="rvps2"/>
        <w:ind w:firstLine="567"/>
        <w:rPr>
          <w:rStyle w:val="spanrvts0"/>
          <w:sz w:val="28"/>
          <w:szCs w:val="28"/>
          <w:lang w:val="uk" w:eastAsia="uk"/>
        </w:rPr>
      </w:pPr>
      <w:bookmarkStart w:id="38" w:name="n580"/>
      <w:bookmarkEnd w:id="38"/>
      <w:r w:rsidRPr="00293AA5">
        <w:rPr>
          <w:rStyle w:val="spanrvts0"/>
          <w:sz w:val="28"/>
          <w:szCs w:val="28"/>
          <w:lang w:val="uk" w:eastAsia="uk"/>
        </w:rPr>
        <w:t xml:space="preserve">2) припинення реєстрації безробітного відповідно до </w:t>
      </w:r>
      <w:hyperlink r:id="rId18" w:anchor="n433" w:tgtFrame="_blank" w:history="1">
        <w:r w:rsidRPr="00293AA5">
          <w:rPr>
            <w:rStyle w:val="arvts96"/>
            <w:sz w:val="28"/>
            <w:szCs w:val="28"/>
            <w:lang w:val="uk" w:eastAsia="uk"/>
          </w:rPr>
          <w:t>статті 45</w:t>
        </w:r>
      </w:hyperlink>
      <w:r w:rsidRPr="00293AA5">
        <w:rPr>
          <w:rStyle w:val="spanrvts0"/>
          <w:sz w:val="28"/>
          <w:szCs w:val="28"/>
          <w:lang w:val="uk" w:eastAsia="uk"/>
        </w:rPr>
        <w:t xml:space="preserve"> Закону України </w:t>
      </w:r>
      <w:r w:rsidR="004B753C">
        <w:rPr>
          <w:rStyle w:val="spanrvts0"/>
          <w:sz w:val="28"/>
          <w:szCs w:val="28"/>
          <w:lang w:val="uk" w:eastAsia="uk"/>
        </w:rPr>
        <w:t>«</w:t>
      </w:r>
      <w:r w:rsidRPr="00293AA5">
        <w:rPr>
          <w:rStyle w:val="spanrvts0"/>
          <w:sz w:val="28"/>
          <w:szCs w:val="28"/>
          <w:lang w:val="uk" w:eastAsia="uk"/>
        </w:rPr>
        <w:t>Про зайнятість населення</w:t>
      </w:r>
      <w:r w:rsidR="004B753C">
        <w:rPr>
          <w:rStyle w:val="spanrvts0"/>
          <w:sz w:val="28"/>
          <w:szCs w:val="28"/>
          <w:lang w:val="uk" w:eastAsia="uk"/>
        </w:rPr>
        <w:t>»</w:t>
      </w:r>
      <w:r w:rsidRPr="00293AA5">
        <w:rPr>
          <w:rStyle w:val="spanrvts0"/>
          <w:sz w:val="28"/>
          <w:szCs w:val="28"/>
          <w:lang w:val="uk" w:eastAsia="uk"/>
        </w:rPr>
        <w:t>.</w:t>
      </w:r>
    </w:p>
    <w:p w14:paraId="603742F7" w14:textId="77777777" w:rsidR="00BD3CCB" w:rsidRPr="00293AA5" w:rsidRDefault="00BD3CCB" w:rsidP="00293AA5">
      <w:pPr>
        <w:pStyle w:val="rvps2"/>
        <w:ind w:firstLine="567"/>
        <w:rPr>
          <w:rStyle w:val="spanrvts0"/>
          <w:sz w:val="28"/>
          <w:szCs w:val="28"/>
          <w:lang w:val="uk" w:eastAsia="uk"/>
        </w:rPr>
      </w:pPr>
      <w:bookmarkStart w:id="39" w:name="n581"/>
      <w:bookmarkEnd w:id="39"/>
      <w:r w:rsidRPr="00293AA5">
        <w:rPr>
          <w:rStyle w:val="spanrvts0"/>
          <w:sz w:val="28"/>
          <w:szCs w:val="28"/>
          <w:lang w:val="uk" w:eastAsia="uk"/>
        </w:rPr>
        <w:t>2. Виплата допомоги по безробіттю призупиняється на період призначення безробітній жінці допомоги у зв’язку з вагітністю та пологами.</w:t>
      </w:r>
    </w:p>
    <w:p w14:paraId="4310F085" w14:textId="77777777" w:rsidR="00BD3CCB" w:rsidRPr="00293AA5" w:rsidRDefault="00BD3CCB" w:rsidP="00293AA5">
      <w:pPr>
        <w:pStyle w:val="rvps2"/>
        <w:ind w:firstLine="567"/>
        <w:rPr>
          <w:rStyle w:val="spanrvts0"/>
          <w:sz w:val="28"/>
          <w:szCs w:val="28"/>
          <w:lang w:val="uk" w:eastAsia="uk"/>
        </w:rPr>
      </w:pPr>
      <w:bookmarkStart w:id="40" w:name="n582"/>
      <w:bookmarkEnd w:id="40"/>
      <w:r w:rsidRPr="00293AA5">
        <w:rPr>
          <w:rStyle w:val="spanrvts0"/>
          <w:sz w:val="28"/>
          <w:szCs w:val="28"/>
          <w:lang w:val="uk" w:eastAsia="uk"/>
        </w:rPr>
        <w:t>3. Виплата допомоги по безробіттю відкладається на строк, що дорівнює періоду, протягом якого застрахованій особі відповідно до законів надаються вихідна допомога або інші виплати у разі звільнення з останнього місця роботи (служби) чи закінчення строку повноважень за виборною посадою, що забезпечують часткову або тимчасову компенсацію втраченого заробітку.</w:t>
      </w:r>
    </w:p>
    <w:p w14:paraId="7BE802A4" w14:textId="77777777" w:rsidR="00BD3CCB" w:rsidRPr="00293AA5" w:rsidRDefault="00BD3CCB" w:rsidP="00293AA5">
      <w:pPr>
        <w:pStyle w:val="rvps2"/>
        <w:ind w:firstLine="567"/>
        <w:rPr>
          <w:rStyle w:val="spanrvts0"/>
          <w:sz w:val="28"/>
          <w:szCs w:val="28"/>
          <w:lang w:val="uk" w:eastAsia="uk"/>
        </w:rPr>
      </w:pPr>
      <w:bookmarkStart w:id="41" w:name="n583"/>
      <w:bookmarkEnd w:id="41"/>
      <w:r w:rsidRPr="00293AA5">
        <w:rPr>
          <w:rStyle w:val="spanrvts0"/>
          <w:sz w:val="28"/>
          <w:szCs w:val="28"/>
          <w:lang w:val="uk" w:eastAsia="uk"/>
        </w:rPr>
        <w:t xml:space="preserve">Якщо вихідну допомогу або інші компенсаційні виплати було </w:t>
      </w:r>
      <w:proofErr w:type="spellStart"/>
      <w:r w:rsidRPr="00293AA5">
        <w:rPr>
          <w:rStyle w:val="spanrvts0"/>
          <w:sz w:val="28"/>
          <w:szCs w:val="28"/>
          <w:lang w:val="uk" w:eastAsia="uk"/>
        </w:rPr>
        <w:t>виплачено</w:t>
      </w:r>
      <w:proofErr w:type="spellEnd"/>
      <w:r w:rsidRPr="00293AA5">
        <w:rPr>
          <w:rStyle w:val="spanrvts0"/>
          <w:sz w:val="28"/>
          <w:szCs w:val="28"/>
          <w:lang w:val="uk" w:eastAsia="uk"/>
        </w:rPr>
        <w:t xml:space="preserve"> одноразово, виплата допомоги по безробіттю відкладається не більше ніж на 30 календарних днів з дня звільнення, а у разі здійснення таких виплат щомісяця </w:t>
      </w:r>
      <w:r w:rsidR="00C5000C">
        <w:rPr>
          <w:rStyle w:val="spanrvts0"/>
          <w:sz w:val="28"/>
          <w:szCs w:val="28"/>
          <w:lang w:val="uk" w:eastAsia="uk"/>
        </w:rPr>
        <w:t>–</w:t>
      </w:r>
      <w:r w:rsidRPr="00293AA5">
        <w:rPr>
          <w:rStyle w:val="spanrvts0"/>
          <w:sz w:val="28"/>
          <w:szCs w:val="28"/>
          <w:lang w:val="uk" w:eastAsia="uk"/>
        </w:rPr>
        <w:t xml:space="preserve"> до закінчення періоду їх виплати.</w:t>
      </w:r>
    </w:p>
    <w:p w14:paraId="0EBA561A" w14:textId="77777777" w:rsidR="00BD3CCB" w:rsidRPr="00293AA5" w:rsidRDefault="00BD3CCB" w:rsidP="00293AA5">
      <w:pPr>
        <w:pStyle w:val="rvps2"/>
        <w:ind w:firstLine="567"/>
        <w:rPr>
          <w:rStyle w:val="spanrvts0"/>
          <w:sz w:val="28"/>
          <w:szCs w:val="28"/>
          <w:lang w:val="uk" w:eastAsia="uk"/>
        </w:rPr>
      </w:pPr>
      <w:bookmarkStart w:id="42" w:name="n584"/>
      <w:bookmarkEnd w:id="42"/>
      <w:r w:rsidRPr="00293AA5">
        <w:rPr>
          <w:rStyle w:val="spanrvts0"/>
          <w:sz w:val="28"/>
          <w:szCs w:val="28"/>
          <w:lang w:val="uk" w:eastAsia="uk"/>
        </w:rPr>
        <w:t>4. Тривалість виплати допомоги по безробіттю скорочується на строк до 90 календарних днів у разі:</w:t>
      </w:r>
    </w:p>
    <w:p w14:paraId="1D85D520" w14:textId="77777777" w:rsidR="00BD3CCB" w:rsidRPr="00293AA5" w:rsidRDefault="00BD3CCB" w:rsidP="00293AA5">
      <w:pPr>
        <w:pStyle w:val="rvps2"/>
        <w:ind w:firstLine="567"/>
        <w:rPr>
          <w:rStyle w:val="spanrvts0"/>
          <w:sz w:val="28"/>
          <w:szCs w:val="28"/>
          <w:lang w:val="uk" w:eastAsia="uk"/>
        </w:rPr>
      </w:pPr>
      <w:bookmarkStart w:id="43" w:name="n585"/>
      <w:bookmarkEnd w:id="43"/>
      <w:r w:rsidRPr="00293AA5">
        <w:rPr>
          <w:rStyle w:val="spanrvts0"/>
          <w:sz w:val="28"/>
          <w:szCs w:val="28"/>
          <w:lang w:val="uk" w:eastAsia="uk"/>
        </w:rPr>
        <w:t xml:space="preserve">1) звільнення з останнього місця роботи (служби) за власним бажанням без поважних причин або за угодою сторін (на 30 календарних днів </w:t>
      </w:r>
      <w:r w:rsidR="009F7E97">
        <w:rPr>
          <w:rStyle w:val="spanrvts0"/>
          <w:sz w:val="28"/>
          <w:szCs w:val="28"/>
          <w:lang w:val="uk" w:eastAsia="uk"/>
        </w:rPr>
        <w:t>–</w:t>
      </w:r>
      <w:r w:rsidRPr="00293AA5">
        <w:rPr>
          <w:rStyle w:val="spanrvts0"/>
          <w:sz w:val="28"/>
          <w:szCs w:val="28"/>
          <w:lang w:val="uk" w:eastAsia="uk"/>
        </w:rPr>
        <w:t xml:space="preserve"> з дня призначення);</w:t>
      </w:r>
    </w:p>
    <w:p w14:paraId="324DF083" w14:textId="77777777" w:rsidR="00BD3CCB" w:rsidRPr="00293AA5" w:rsidRDefault="00BD3CCB" w:rsidP="00293AA5">
      <w:pPr>
        <w:pStyle w:val="rvps2"/>
        <w:ind w:firstLine="567"/>
        <w:rPr>
          <w:rStyle w:val="spanrvts0"/>
          <w:sz w:val="28"/>
          <w:szCs w:val="28"/>
          <w:lang w:val="uk" w:eastAsia="uk"/>
        </w:rPr>
      </w:pPr>
      <w:bookmarkStart w:id="44" w:name="n586"/>
      <w:bookmarkStart w:id="45" w:name="n587"/>
      <w:bookmarkEnd w:id="44"/>
      <w:bookmarkEnd w:id="45"/>
      <w:r w:rsidRPr="00293AA5">
        <w:rPr>
          <w:rStyle w:val="spanrvts0"/>
          <w:sz w:val="28"/>
          <w:szCs w:val="28"/>
          <w:lang w:val="uk" w:eastAsia="uk"/>
        </w:rPr>
        <w:t xml:space="preserve">3) приховування відомостей про працевлаштування на тимчасову роботу (у тому числі за межами України) або здійснення іншої діяльності за винагороду в період одержання допомоги по безробіттю (на 90 календарних днів </w:t>
      </w:r>
      <w:r w:rsidR="009F7E97">
        <w:rPr>
          <w:rStyle w:val="spanrvts0"/>
          <w:sz w:val="28"/>
          <w:szCs w:val="28"/>
          <w:lang w:val="uk" w:eastAsia="uk"/>
        </w:rPr>
        <w:t>–</w:t>
      </w:r>
      <w:r w:rsidRPr="00293AA5">
        <w:rPr>
          <w:rStyle w:val="spanrvts0"/>
          <w:sz w:val="28"/>
          <w:szCs w:val="28"/>
          <w:lang w:val="uk" w:eastAsia="uk"/>
        </w:rPr>
        <w:t xml:space="preserve"> з дня виявлення відповідного факту);</w:t>
      </w:r>
    </w:p>
    <w:p w14:paraId="73109ACB" w14:textId="77777777" w:rsidR="00BD3CCB" w:rsidRPr="00293AA5" w:rsidRDefault="00BD3CCB" w:rsidP="00293AA5">
      <w:pPr>
        <w:pStyle w:val="rvps2"/>
        <w:ind w:firstLine="567"/>
        <w:rPr>
          <w:rStyle w:val="spanrvts0"/>
          <w:sz w:val="28"/>
          <w:szCs w:val="28"/>
          <w:lang w:val="uk" w:eastAsia="uk"/>
        </w:rPr>
      </w:pPr>
      <w:bookmarkStart w:id="46" w:name="n588"/>
      <w:bookmarkEnd w:id="46"/>
      <w:r w:rsidRPr="00293AA5">
        <w:rPr>
          <w:rStyle w:val="spanrvts0"/>
          <w:sz w:val="28"/>
          <w:szCs w:val="28"/>
          <w:lang w:val="uk" w:eastAsia="uk"/>
        </w:rPr>
        <w:t>4) недотримання рекомендацій щодо сприяння працевлаштуванню (на 15 календарних днів);</w:t>
      </w:r>
    </w:p>
    <w:p w14:paraId="5F0F4957" w14:textId="77777777" w:rsidR="00BD3CCB" w:rsidRPr="00293AA5" w:rsidRDefault="00BD3CCB" w:rsidP="00293AA5">
      <w:pPr>
        <w:pStyle w:val="rvps2"/>
        <w:ind w:firstLine="567"/>
        <w:rPr>
          <w:rStyle w:val="spanrvts0"/>
          <w:sz w:val="28"/>
          <w:szCs w:val="28"/>
          <w:lang w:val="uk" w:eastAsia="uk"/>
        </w:rPr>
      </w:pPr>
      <w:bookmarkStart w:id="47" w:name="n589"/>
      <w:bookmarkEnd w:id="47"/>
      <w:r w:rsidRPr="00293AA5">
        <w:rPr>
          <w:rStyle w:val="spanrvts0"/>
          <w:sz w:val="28"/>
          <w:szCs w:val="28"/>
          <w:lang w:val="uk" w:eastAsia="uk"/>
        </w:rPr>
        <w:t>5) перереєстрації безробітного, якщо попередню реєстрацію припинено у зв’язку з невідвідуванням без поважних причин (</w:t>
      </w:r>
      <w:proofErr w:type="spellStart"/>
      <w:r w:rsidRPr="00293AA5">
        <w:rPr>
          <w:rStyle w:val="spanrvts0"/>
          <w:sz w:val="28"/>
          <w:szCs w:val="28"/>
          <w:lang w:val="uk" w:eastAsia="uk"/>
        </w:rPr>
        <w:t>непідтвердження</w:t>
      </w:r>
      <w:proofErr w:type="spellEnd"/>
      <w:r w:rsidRPr="00293AA5">
        <w:rPr>
          <w:rStyle w:val="spanrvts0"/>
          <w:sz w:val="28"/>
          <w:szCs w:val="28"/>
          <w:lang w:val="uk" w:eastAsia="uk"/>
        </w:rPr>
        <w:t xml:space="preserve"> без поважних причин наміру перебування у статусі зареєстрованого безробітного) територіального органу центрального органу виконавчої влади, що реалізує державну політику у сфері зайнятості населення та трудової міграції, більше 30 робочих днів (на 30 календарних днів);</w:t>
      </w:r>
    </w:p>
    <w:p w14:paraId="687D8883" w14:textId="77777777" w:rsidR="00BD3CCB" w:rsidRPr="00293AA5" w:rsidRDefault="00BD3CCB" w:rsidP="00293AA5">
      <w:pPr>
        <w:pStyle w:val="rvps2"/>
        <w:ind w:firstLine="567"/>
        <w:rPr>
          <w:rStyle w:val="spanrvts0"/>
          <w:sz w:val="28"/>
          <w:szCs w:val="28"/>
          <w:lang w:val="uk" w:eastAsia="uk"/>
        </w:rPr>
      </w:pPr>
      <w:bookmarkStart w:id="48" w:name="n590"/>
      <w:bookmarkEnd w:id="48"/>
      <w:r w:rsidRPr="00293AA5">
        <w:rPr>
          <w:rStyle w:val="spanrvts0"/>
          <w:sz w:val="28"/>
          <w:szCs w:val="28"/>
          <w:lang w:val="uk" w:eastAsia="uk"/>
        </w:rPr>
        <w:t>6) припинення без поважних причин професійної підготовки, перепідготовки або підвищення кваліфікації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(на 30 календарних днів).</w:t>
      </w:r>
    </w:p>
    <w:p w14:paraId="32EAF7BC" w14:textId="77777777" w:rsidR="00BD3CCB" w:rsidRPr="00293AA5" w:rsidRDefault="00BD3CCB" w:rsidP="00293AA5">
      <w:pPr>
        <w:pStyle w:val="rvps2"/>
        <w:ind w:firstLine="567"/>
        <w:rPr>
          <w:rStyle w:val="spanrvts0"/>
          <w:sz w:val="28"/>
          <w:szCs w:val="28"/>
          <w:lang w:val="uk" w:eastAsia="uk"/>
        </w:rPr>
      </w:pPr>
      <w:bookmarkStart w:id="49" w:name="n591"/>
      <w:bookmarkEnd w:id="49"/>
      <w:r w:rsidRPr="00293AA5">
        <w:rPr>
          <w:rStyle w:val="spanrvts0"/>
          <w:sz w:val="28"/>
          <w:szCs w:val="28"/>
          <w:lang w:val="uk" w:eastAsia="uk"/>
        </w:rPr>
        <w:t>5. Виплата допомоги по безробіттю призупиняється:</w:t>
      </w:r>
    </w:p>
    <w:p w14:paraId="7B2EC195" w14:textId="77777777" w:rsidR="00BD3CCB" w:rsidRPr="00293AA5" w:rsidRDefault="00BD3CCB" w:rsidP="00293AA5">
      <w:pPr>
        <w:pStyle w:val="rvps2"/>
        <w:ind w:firstLine="567"/>
        <w:rPr>
          <w:rStyle w:val="spanrvts0"/>
          <w:sz w:val="28"/>
          <w:szCs w:val="28"/>
          <w:lang w:val="uk" w:eastAsia="uk"/>
        </w:rPr>
      </w:pPr>
      <w:bookmarkStart w:id="50" w:name="n592"/>
      <w:bookmarkEnd w:id="50"/>
      <w:r w:rsidRPr="00293AA5">
        <w:rPr>
          <w:rStyle w:val="spanrvts0"/>
          <w:sz w:val="28"/>
          <w:szCs w:val="28"/>
          <w:lang w:val="uk" w:eastAsia="uk"/>
        </w:rPr>
        <w:t>1) на період, необхідний для здійснення перевірки достовірності відомостей, поданих безробітним для призначення виплати, але не більше ніж на 15 робочих днів, у разі надходження від центрального органу виконавчої влади, що забезпечує формування державної фінансової та бюджетної політики, повідомлення про встановлення невідповідності поданих безробітним відомостей та документів.</w:t>
      </w:r>
    </w:p>
    <w:p w14:paraId="4BC56C9C" w14:textId="77777777" w:rsidR="00BD3CCB" w:rsidRPr="00293AA5" w:rsidRDefault="00BD3CCB" w:rsidP="00293AA5">
      <w:pPr>
        <w:pStyle w:val="rvps2"/>
        <w:ind w:firstLine="567"/>
        <w:rPr>
          <w:rStyle w:val="spanrvts0"/>
          <w:sz w:val="28"/>
          <w:szCs w:val="28"/>
          <w:lang w:val="uk" w:eastAsia="uk"/>
        </w:rPr>
      </w:pPr>
      <w:bookmarkStart w:id="51" w:name="n593"/>
      <w:bookmarkEnd w:id="51"/>
      <w:r w:rsidRPr="00293AA5">
        <w:rPr>
          <w:rStyle w:val="spanrvts0"/>
          <w:sz w:val="28"/>
          <w:szCs w:val="28"/>
          <w:lang w:val="uk" w:eastAsia="uk"/>
        </w:rPr>
        <w:lastRenderedPageBreak/>
        <w:t xml:space="preserve">У разі </w:t>
      </w:r>
      <w:proofErr w:type="spellStart"/>
      <w:r w:rsidRPr="00293AA5">
        <w:rPr>
          <w:rStyle w:val="spanrvts0"/>
          <w:sz w:val="28"/>
          <w:szCs w:val="28"/>
          <w:lang w:val="uk" w:eastAsia="uk"/>
        </w:rPr>
        <w:t>непідтвердження</w:t>
      </w:r>
      <w:proofErr w:type="spellEnd"/>
      <w:r w:rsidRPr="00293AA5">
        <w:rPr>
          <w:rStyle w:val="spanrvts0"/>
          <w:sz w:val="28"/>
          <w:szCs w:val="28"/>
          <w:lang w:val="uk" w:eastAsia="uk"/>
        </w:rPr>
        <w:t xml:space="preserve"> обставин, що стали підставою для призупинення виплати, виплата допомоги по безробіттю поновлюється з дати її призупинення;</w:t>
      </w:r>
    </w:p>
    <w:p w14:paraId="6FE483B2" w14:textId="77777777" w:rsidR="00BD3CCB" w:rsidRPr="00293AA5" w:rsidRDefault="00BD3CCB" w:rsidP="00293AA5">
      <w:pPr>
        <w:pStyle w:val="rvps2"/>
        <w:ind w:firstLine="567"/>
        <w:rPr>
          <w:rStyle w:val="spanrvts0"/>
          <w:sz w:val="28"/>
          <w:szCs w:val="28"/>
          <w:lang w:val="uk" w:eastAsia="uk"/>
        </w:rPr>
      </w:pPr>
      <w:bookmarkStart w:id="52" w:name="n594"/>
      <w:bookmarkEnd w:id="52"/>
      <w:r w:rsidRPr="00293AA5">
        <w:rPr>
          <w:rStyle w:val="spanrvts0"/>
          <w:sz w:val="28"/>
          <w:szCs w:val="28"/>
          <w:lang w:val="uk" w:eastAsia="uk"/>
        </w:rPr>
        <w:t xml:space="preserve">2) на період участі в громадських роботах та інших роботах тимчасового характеру або в умовах воєнного стану </w:t>
      </w:r>
      <w:r w:rsidR="009F7E97">
        <w:rPr>
          <w:rStyle w:val="spanrvts0"/>
          <w:sz w:val="28"/>
          <w:szCs w:val="28"/>
          <w:lang w:val="uk" w:eastAsia="uk"/>
        </w:rPr>
        <w:t>–</w:t>
      </w:r>
      <w:r w:rsidRPr="00293AA5">
        <w:rPr>
          <w:rStyle w:val="spanrvts0"/>
          <w:sz w:val="28"/>
          <w:szCs w:val="28"/>
          <w:lang w:val="uk" w:eastAsia="uk"/>
        </w:rPr>
        <w:t xml:space="preserve"> у суспільно корисних роботах.</w:t>
      </w:r>
    </w:p>
    <w:p w14:paraId="2C9D3A80" w14:textId="77777777" w:rsidR="00BD3CCB" w:rsidRPr="00293AA5" w:rsidRDefault="00BD3CCB" w:rsidP="00293AA5">
      <w:pPr>
        <w:pStyle w:val="rvps2"/>
        <w:ind w:firstLine="567"/>
        <w:rPr>
          <w:rStyle w:val="spanrvts0"/>
          <w:sz w:val="28"/>
          <w:szCs w:val="28"/>
          <w:lang w:val="uk" w:eastAsia="uk"/>
        </w:rPr>
      </w:pPr>
      <w:bookmarkStart w:id="53" w:name="n595"/>
      <w:bookmarkEnd w:id="53"/>
      <w:r w:rsidRPr="00293AA5">
        <w:rPr>
          <w:rStyle w:val="spanrvts0"/>
          <w:sz w:val="28"/>
          <w:szCs w:val="28"/>
          <w:lang w:val="uk" w:eastAsia="uk"/>
        </w:rPr>
        <w:t xml:space="preserve">Виплата допомоги по безробіттю поновлюється після припинення участі безробітного в громадських роботах та інших роботах тимчасового характеру або в умовах воєнного стану </w:t>
      </w:r>
      <w:r w:rsidR="009F7E97">
        <w:rPr>
          <w:rStyle w:val="spanrvts0"/>
          <w:sz w:val="28"/>
          <w:szCs w:val="28"/>
          <w:lang w:val="uk" w:eastAsia="uk"/>
        </w:rPr>
        <w:t>–</w:t>
      </w:r>
      <w:r w:rsidRPr="00293AA5">
        <w:rPr>
          <w:rStyle w:val="spanrvts0"/>
          <w:sz w:val="28"/>
          <w:szCs w:val="28"/>
          <w:lang w:val="uk" w:eastAsia="uk"/>
        </w:rPr>
        <w:t xml:space="preserve"> у суспільно корисних роботах.</w:t>
      </w:r>
    </w:p>
    <w:p w14:paraId="26DA1DA3" w14:textId="77777777" w:rsidR="009F7E97" w:rsidRDefault="009F7E97" w:rsidP="00293AA5">
      <w:pPr>
        <w:pStyle w:val="rvps2"/>
        <w:ind w:firstLine="567"/>
        <w:rPr>
          <w:rStyle w:val="spanrvts0"/>
          <w:b/>
          <w:bCs/>
          <w:i/>
          <w:iCs/>
          <w:sz w:val="28"/>
          <w:szCs w:val="28"/>
          <w:lang w:val="uk" w:eastAsia="uk"/>
        </w:rPr>
      </w:pPr>
    </w:p>
    <w:p w14:paraId="18AFC797" w14:textId="77777777" w:rsidR="009F7E97" w:rsidRPr="009F7E97" w:rsidRDefault="009F7E97" w:rsidP="00293AA5">
      <w:pPr>
        <w:pStyle w:val="rvps2"/>
        <w:ind w:firstLine="567"/>
        <w:rPr>
          <w:rStyle w:val="spanrvts0"/>
          <w:b/>
          <w:bCs/>
          <w:sz w:val="28"/>
          <w:szCs w:val="28"/>
          <w:lang w:val="uk" w:eastAsia="uk"/>
        </w:rPr>
      </w:pPr>
      <w:r>
        <w:rPr>
          <w:rStyle w:val="spanrvts0"/>
          <w:b/>
          <w:bCs/>
          <w:sz w:val="28"/>
          <w:szCs w:val="28"/>
          <w:lang w:val="uk" w:eastAsia="uk"/>
        </w:rPr>
        <w:t>5. Права та обов’язки сторін</w:t>
      </w:r>
    </w:p>
    <w:p w14:paraId="2A88A960" w14:textId="77777777" w:rsidR="00BD3CCB" w:rsidRPr="009F7E97" w:rsidRDefault="00BD3CCB" w:rsidP="00293AA5">
      <w:pPr>
        <w:pStyle w:val="rvps2"/>
        <w:ind w:firstLine="567"/>
        <w:rPr>
          <w:rStyle w:val="spanrvts0"/>
          <w:b/>
          <w:bCs/>
          <w:i/>
          <w:iCs/>
          <w:sz w:val="28"/>
          <w:szCs w:val="28"/>
          <w:lang w:val="uk" w:eastAsia="uk"/>
        </w:rPr>
      </w:pPr>
      <w:r w:rsidRPr="009F7E97">
        <w:rPr>
          <w:rStyle w:val="spanrvts0"/>
          <w:b/>
          <w:bCs/>
          <w:i/>
          <w:iCs/>
          <w:sz w:val="28"/>
          <w:szCs w:val="28"/>
          <w:lang w:val="uk" w:eastAsia="uk"/>
        </w:rPr>
        <w:t>Права, обов’язки та відповідальність роботодавця</w:t>
      </w:r>
    </w:p>
    <w:p w14:paraId="57D68038" w14:textId="77777777" w:rsidR="00BD3CCB" w:rsidRPr="00293AA5" w:rsidRDefault="00BD3CCB" w:rsidP="00293AA5">
      <w:pPr>
        <w:pStyle w:val="rvps2"/>
        <w:ind w:firstLine="567"/>
        <w:rPr>
          <w:rStyle w:val="spanrvts0"/>
          <w:sz w:val="28"/>
          <w:szCs w:val="28"/>
          <w:lang w:val="uk" w:eastAsia="uk"/>
        </w:rPr>
      </w:pPr>
      <w:bookmarkStart w:id="54" w:name="n383"/>
      <w:bookmarkEnd w:id="54"/>
      <w:r w:rsidRPr="00293AA5">
        <w:rPr>
          <w:rStyle w:val="spanrvts0"/>
          <w:sz w:val="28"/>
          <w:szCs w:val="28"/>
          <w:lang w:val="uk" w:eastAsia="uk"/>
        </w:rPr>
        <w:t>1. Роботодавець має право:</w:t>
      </w:r>
    </w:p>
    <w:p w14:paraId="5B01D4F6" w14:textId="77777777" w:rsidR="00BD3CCB" w:rsidRPr="00293AA5" w:rsidRDefault="009F7E97" w:rsidP="00293AA5">
      <w:pPr>
        <w:pStyle w:val="rvps2"/>
        <w:ind w:firstLine="567"/>
        <w:rPr>
          <w:rStyle w:val="spanrvts0"/>
          <w:sz w:val="28"/>
          <w:szCs w:val="28"/>
          <w:lang w:val="uk" w:eastAsia="uk"/>
        </w:rPr>
      </w:pPr>
      <w:bookmarkStart w:id="55" w:name="n384"/>
      <w:bookmarkEnd w:id="55"/>
      <w:r>
        <w:rPr>
          <w:rStyle w:val="spanrvts0"/>
          <w:sz w:val="28"/>
          <w:szCs w:val="28"/>
          <w:lang w:val="uk" w:eastAsia="uk"/>
        </w:rPr>
        <w:t xml:space="preserve">- </w:t>
      </w:r>
      <w:r w:rsidR="00BD3CCB" w:rsidRPr="00293AA5">
        <w:rPr>
          <w:rStyle w:val="spanrvts0"/>
          <w:sz w:val="28"/>
          <w:szCs w:val="28"/>
          <w:lang w:val="uk" w:eastAsia="uk"/>
        </w:rPr>
        <w:t>брати участь в управлінні страхуванням на випадок безробіття через своїх представників відповідно до цього Закону і статуту Фонду;</w:t>
      </w:r>
    </w:p>
    <w:p w14:paraId="7053BB6E" w14:textId="77777777" w:rsidR="00BD3CCB" w:rsidRPr="00293AA5" w:rsidRDefault="009F7E97" w:rsidP="00293AA5">
      <w:pPr>
        <w:pStyle w:val="rvps2"/>
        <w:ind w:firstLine="567"/>
        <w:rPr>
          <w:rStyle w:val="spanrvts0"/>
          <w:sz w:val="28"/>
          <w:szCs w:val="28"/>
          <w:lang w:val="uk" w:eastAsia="uk"/>
        </w:rPr>
      </w:pPr>
      <w:bookmarkStart w:id="56" w:name="n385"/>
      <w:bookmarkEnd w:id="56"/>
      <w:r>
        <w:rPr>
          <w:rStyle w:val="spanrvts0"/>
          <w:sz w:val="28"/>
          <w:szCs w:val="28"/>
          <w:lang w:val="uk" w:eastAsia="uk"/>
        </w:rPr>
        <w:t xml:space="preserve">- </w:t>
      </w:r>
      <w:r w:rsidR="00BD3CCB" w:rsidRPr="00293AA5">
        <w:rPr>
          <w:rStyle w:val="spanrvts0"/>
          <w:sz w:val="28"/>
          <w:szCs w:val="28"/>
          <w:lang w:val="uk" w:eastAsia="uk"/>
        </w:rPr>
        <w:t>на судовий захист своїх прав.</w:t>
      </w:r>
    </w:p>
    <w:p w14:paraId="574A5189" w14:textId="77777777" w:rsidR="00BD3CCB" w:rsidRPr="00293AA5" w:rsidRDefault="00BD3CCB" w:rsidP="00293AA5">
      <w:pPr>
        <w:pStyle w:val="rvps2"/>
        <w:ind w:firstLine="567"/>
        <w:rPr>
          <w:rStyle w:val="spanrvts0"/>
          <w:sz w:val="28"/>
          <w:szCs w:val="28"/>
          <w:lang w:val="uk" w:eastAsia="uk"/>
        </w:rPr>
      </w:pPr>
      <w:bookmarkStart w:id="57" w:name="n386"/>
      <w:bookmarkEnd w:id="57"/>
      <w:r w:rsidRPr="00293AA5">
        <w:rPr>
          <w:rStyle w:val="spanrvts0"/>
          <w:sz w:val="28"/>
          <w:szCs w:val="28"/>
          <w:lang w:val="uk" w:eastAsia="uk"/>
        </w:rPr>
        <w:t>2. Роботодавець зобов’язаний:</w:t>
      </w:r>
    </w:p>
    <w:p w14:paraId="5926E83C" w14:textId="77777777" w:rsidR="00BD3CCB" w:rsidRPr="00293AA5" w:rsidRDefault="00BD3CCB" w:rsidP="00293AA5">
      <w:pPr>
        <w:pStyle w:val="rvps2"/>
        <w:ind w:firstLine="567"/>
        <w:rPr>
          <w:rStyle w:val="spanrvts0"/>
          <w:sz w:val="28"/>
          <w:szCs w:val="28"/>
          <w:lang w:val="uk" w:eastAsia="uk"/>
        </w:rPr>
      </w:pPr>
      <w:bookmarkStart w:id="58" w:name="n387"/>
      <w:bookmarkEnd w:id="58"/>
      <w:r w:rsidRPr="00293AA5">
        <w:rPr>
          <w:rStyle w:val="spanrvts0"/>
          <w:sz w:val="28"/>
          <w:szCs w:val="28"/>
          <w:lang w:val="uk" w:eastAsia="uk"/>
        </w:rPr>
        <w:t>1) під час перевірки правильності використання коштів Фонду та достовірності поданих роботодавцем даних, надавати посадовим особам територіальних органів центрального органу виконавчої влади, що реалізує державну політику у сфері зайнятості населення та трудової міграції, необхідні документи та пояснення з питань, що виникають під час перевірки;</w:t>
      </w:r>
    </w:p>
    <w:p w14:paraId="44A81C1D" w14:textId="77777777" w:rsidR="00BD3CCB" w:rsidRPr="00293AA5" w:rsidRDefault="00BD3CCB" w:rsidP="00293AA5">
      <w:pPr>
        <w:pStyle w:val="rvps2"/>
        <w:ind w:firstLine="567"/>
        <w:rPr>
          <w:rStyle w:val="spanrvts0"/>
          <w:sz w:val="28"/>
          <w:szCs w:val="28"/>
          <w:lang w:val="uk" w:eastAsia="uk"/>
        </w:rPr>
      </w:pPr>
      <w:r w:rsidRPr="00293AA5">
        <w:rPr>
          <w:rStyle w:val="spanrvts0"/>
          <w:sz w:val="28"/>
          <w:szCs w:val="28"/>
          <w:lang w:val="uk" w:eastAsia="uk"/>
        </w:rPr>
        <w:t>2) подавати центральному органу виконавчої влади, що реалізує державну політику у сфері зайнятості населення та трудової міграції, в установленому порядку відповідно до законодавства відомості про:</w:t>
      </w:r>
    </w:p>
    <w:p w14:paraId="004B67F8" w14:textId="77777777" w:rsidR="00BD3CCB" w:rsidRPr="00293AA5" w:rsidRDefault="009F7E97" w:rsidP="00293AA5">
      <w:pPr>
        <w:pStyle w:val="rvps2"/>
        <w:ind w:firstLine="567"/>
        <w:rPr>
          <w:rStyle w:val="spanrvts0"/>
          <w:sz w:val="28"/>
          <w:szCs w:val="28"/>
          <w:lang w:val="uk" w:eastAsia="uk"/>
        </w:rPr>
      </w:pPr>
      <w:r>
        <w:rPr>
          <w:rStyle w:val="spanrvts0"/>
          <w:sz w:val="28"/>
          <w:szCs w:val="28"/>
          <w:lang w:val="uk" w:eastAsia="uk"/>
        </w:rPr>
        <w:t xml:space="preserve">- </w:t>
      </w:r>
      <w:r w:rsidR="00BD3CCB" w:rsidRPr="00293AA5">
        <w:rPr>
          <w:rStyle w:val="spanrvts0"/>
          <w:sz w:val="28"/>
          <w:szCs w:val="28"/>
          <w:lang w:val="uk" w:eastAsia="uk"/>
        </w:rPr>
        <w:t>прийняття на роботу працівників;</w:t>
      </w:r>
    </w:p>
    <w:p w14:paraId="67E049FE" w14:textId="77777777" w:rsidR="00BD3CCB" w:rsidRPr="00293AA5" w:rsidRDefault="009F7E97" w:rsidP="00293AA5">
      <w:pPr>
        <w:pStyle w:val="rvps2"/>
        <w:ind w:firstLine="567"/>
        <w:rPr>
          <w:rStyle w:val="spanrvts0"/>
          <w:sz w:val="28"/>
          <w:szCs w:val="28"/>
          <w:lang w:val="uk" w:eastAsia="uk"/>
        </w:rPr>
      </w:pPr>
      <w:bookmarkStart w:id="59" w:name="n392"/>
      <w:bookmarkEnd w:id="59"/>
      <w:r>
        <w:rPr>
          <w:rStyle w:val="spanrvts0"/>
          <w:sz w:val="28"/>
          <w:szCs w:val="28"/>
          <w:lang w:val="uk" w:eastAsia="uk"/>
        </w:rPr>
        <w:t xml:space="preserve">- </w:t>
      </w:r>
      <w:r w:rsidR="00BD3CCB" w:rsidRPr="00293AA5">
        <w:rPr>
          <w:rStyle w:val="spanrvts0"/>
          <w:sz w:val="28"/>
          <w:szCs w:val="28"/>
          <w:lang w:val="uk" w:eastAsia="uk"/>
        </w:rPr>
        <w:t>розмір заробітної плати та використання робочого часу працівників;</w:t>
      </w:r>
    </w:p>
    <w:p w14:paraId="22837842" w14:textId="77777777" w:rsidR="00BD3CCB" w:rsidRPr="00293AA5" w:rsidRDefault="009F7E97" w:rsidP="00293AA5">
      <w:pPr>
        <w:pStyle w:val="rvps2"/>
        <w:ind w:firstLine="567"/>
        <w:rPr>
          <w:rStyle w:val="spanrvts0"/>
          <w:sz w:val="28"/>
          <w:szCs w:val="28"/>
          <w:lang w:val="uk" w:eastAsia="uk"/>
        </w:rPr>
      </w:pPr>
      <w:r>
        <w:rPr>
          <w:rStyle w:val="spanrvts0"/>
          <w:sz w:val="28"/>
          <w:szCs w:val="28"/>
          <w:lang w:val="uk" w:eastAsia="uk"/>
        </w:rPr>
        <w:t xml:space="preserve">- </w:t>
      </w:r>
      <w:r w:rsidR="00BD3CCB" w:rsidRPr="00293AA5">
        <w:rPr>
          <w:rStyle w:val="spanrvts0"/>
          <w:sz w:val="28"/>
          <w:szCs w:val="28"/>
          <w:lang w:val="uk" w:eastAsia="uk"/>
        </w:rPr>
        <w:t>виплату застрахованим особам допомоги по частковому безробіттю;</w:t>
      </w:r>
    </w:p>
    <w:p w14:paraId="28A93BD1" w14:textId="77777777" w:rsidR="00BD3CCB" w:rsidRPr="00293AA5" w:rsidRDefault="009F7E97" w:rsidP="00293AA5">
      <w:pPr>
        <w:pStyle w:val="rvps2"/>
        <w:ind w:firstLine="567"/>
        <w:rPr>
          <w:rStyle w:val="spanrvts0"/>
          <w:sz w:val="28"/>
          <w:szCs w:val="28"/>
          <w:lang w:val="uk" w:eastAsia="uk"/>
        </w:rPr>
      </w:pPr>
      <w:bookmarkStart w:id="60" w:name="n395"/>
      <w:bookmarkEnd w:id="60"/>
      <w:r>
        <w:rPr>
          <w:rStyle w:val="spanrvts0"/>
          <w:sz w:val="28"/>
          <w:szCs w:val="28"/>
          <w:lang w:val="uk" w:eastAsia="uk"/>
        </w:rPr>
        <w:t xml:space="preserve">- </w:t>
      </w:r>
      <w:r w:rsidR="00BD3CCB" w:rsidRPr="00293AA5">
        <w:rPr>
          <w:rStyle w:val="spanrvts0"/>
          <w:sz w:val="28"/>
          <w:szCs w:val="28"/>
          <w:lang w:val="uk" w:eastAsia="uk"/>
        </w:rPr>
        <w:t>використання коштів Фонду за іншими визначеними цим Законом напрямами.</w:t>
      </w:r>
    </w:p>
    <w:p w14:paraId="7F689178" w14:textId="77777777" w:rsidR="00BD3CCB" w:rsidRPr="009F7E97" w:rsidRDefault="00BD3CCB" w:rsidP="00293AA5">
      <w:pPr>
        <w:pStyle w:val="rvps2"/>
        <w:ind w:firstLine="567"/>
        <w:rPr>
          <w:rStyle w:val="spanrvts0"/>
          <w:b/>
          <w:bCs/>
          <w:i/>
          <w:iCs/>
          <w:sz w:val="28"/>
          <w:szCs w:val="28"/>
          <w:lang w:val="uk" w:eastAsia="uk"/>
        </w:rPr>
      </w:pPr>
      <w:r w:rsidRPr="009F7E97">
        <w:rPr>
          <w:rStyle w:val="spanrvts0"/>
          <w:b/>
          <w:bCs/>
          <w:i/>
          <w:iCs/>
          <w:sz w:val="28"/>
          <w:szCs w:val="28"/>
          <w:lang w:val="uk" w:eastAsia="uk"/>
        </w:rPr>
        <w:t>Права, обов’язки та відповідальність застрахованих осіб</w:t>
      </w:r>
    </w:p>
    <w:p w14:paraId="69A1B2E9" w14:textId="77777777" w:rsidR="00BD3CCB" w:rsidRPr="00293AA5" w:rsidRDefault="00BD3CCB" w:rsidP="00293AA5">
      <w:pPr>
        <w:pStyle w:val="rvps2"/>
        <w:ind w:firstLine="567"/>
        <w:rPr>
          <w:rStyle w:val="spanrvts0"/>
          <w:sz w:val="28"/>
          <w:szCs w:val="28"/>
          <w:lang w:val="uk" w:eastAsia="uk"/>
        </w:rPr>
      </w:pPr>
      <w:r w:rsidRPr="00293AA5">
        <w:rPr>
          <w:rStyle w:val="spanrvts0"/>
          <w:sz w:val="28"/>
          <w:szCs w:val="28"/>
          <w:lang w:val="uk" w:eastAsia="uk"/>
        </w:rPr>
        <w:t>Застраховані особи, зареєстровані в установленому порядку як безробітні, зобов’язані своєчасно подавати відомості про обставини, що впливають на умови виплати їм забезпечення та надання соціальних послуг.</w:t>
      </w:r>
    </w:p>
    <w:p w14:paraId="7B597A78" w14:textId="77777777" w:rsidR="00BD3CCB" w:rsidRPr="00293AA5" w:rsidRDefault="00BD3CCB" w:rsidP="00293AA5">
      <w:pPr>
        <w:pStyle w:val="rvps2"/>
        <w:ind w:firstLine="567"/>
        <w:rPr>
          <w:rStyle w:val="spanrvts0"/>
          <w:sz w:val="28"/>
          <w:szCs w:val="28"/>
          <w:lang w:val="uk" w:eastAsia="uk"/>
        </w:rPr>
      </w:pPr>
      <w:bookmarkStart w:id="61" w:name="n409"/>
      <w:bookmarkEnd w:id="61"/>
      <w:r w:rsidRPr="00293AA5">
        <w:rPr>
          <w:rStyle w:val="spanrvts0"/>
          <w:sz w:val="28"/>
          <w:szCs w:val="28"/>
          <w:lang w:val="uk" w:eastAsia="uk"/>
        </w:rPr>
        <w:t>У разі виїзду особи, зареєстрованої в установленому порядку як безробітна, за межі України така особа зобов’язана повідомити про це територіальний орган центрального органу виконавчої влади, що реалізує державну політику у сфері зайнятості населення та трудової міграції, в якому особа зареєстрована як безробітна.</w:t>
      </w:r>
    </w:p>
    <w:p w14:paraId="32BC4807" w14:textId="77777777" w:rsidR="00BD3CCB" w:rsidRPr="00293AA5" w:rsidRDefault="00BD3CCB" w:rsidP="00293AA5">
      <w:pPr>
        <w:pStyle w:val="rvps2"/>
        <w:ind w:firstLine="567"/>
        <w:rPr>
          <w:rStyle w:val="spanrvts0"/>
          <w:sz w:val="28"/>
          <w:szCs w:val="28"/>
          <w:lang w:val="uk" w:eastAsia="uk"/>
        </w:rPr>
      </w:pPr>
      <w:r w:rsidRPr="00293AA5">
        <w:rPr>
          <w:rStyle w:val="spanrvts0"/>
          <w:sz w:val="28"/>
          <w:szCs w:val="28"/>
          <w:lang w:val="uk" w:eastAsia="uk"/>
        </w:rPr>
        <w:t>У разі припинення професійної підготовки, перепідготовки або підвищення кваліфікації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без поважних причин або відмови працювати за одержаною професією (спеціальністю) із застрахованих осіб стягується сума витрат на професійну підготовку, перепідготовку або підвищення кваліфікації.</w:t>
      </w:r>
    </w:p>
    <w:p w14:paraId="7C2406E3" w14:textId="77777777" w:rsidR="00293AA5" w:rsidRPr="00293AA5" w:rsidRDefault="009F7E97" w:rsidP="00293AA5">
      <w:pPr>
        <w:spacing w:after="0"/>
        <w:ind w:firstLine="567"/>
        <w:jc w:val="both"/>
        <w:rPr>
          <w:rStyle w:val="spanrvts0"/>
          <w:rFonts w:eastAsiaTheme="minorHAnsi"/>
          <w:sz w:val="28"/>
          <w:szCs w:val="28"/>
          <w:lang w:val="uk" w:eastAsia="uk"/>
        </w:rPr>
      </w:pPr>
      <w:r>
        <w:rPr>
          <w:rStyle w:val="spanrvts0"/>
          <w:rFonts w:eastAsiaTheme="minorHAnsi"/>
          <w:sz w:val="28"/>
          <w:szCs w:val="28"/>
          <w:lang w:val="uk" w:eastAsia="uk"/>
        </w:rPr>
        <w:t>П</w:t>
      </w:r>
      <w:r w:rsidR="00293AA5" w:rsidRPr="00293AA5">
        <w:rPr>
          <w:rStyle w:val="spanrvts0"/>
          <w:rFonts w:eastAsiaTheme="minorHAnsi"/>
          <w:sz w:val="28"/>
          <w:szCs w:val="28"/>
          <w:lang w:val="uk" w:eastAsia="uk"/>
        </w:rPr>
        <w:t>ід час дії воєнного стану</w:t>
      </w:r>
      <w:r>
        <w:rPr>
          <w:rStyle w:val="spanrvts0"/>
          <w:rFonts w:eastAsiaTheme="minorHAnsi"/>
          <w:sz w:val="28"/>
          <w:szCs w:val="28"/>
          <w:lang w:val="uk" w:eastAsia="uk"/>
        </w:rPr>
        <w:t xml:space="preserve"> діють особливі обмеження.</w:t>
      </w:r>
    </w:p>
    <w:p w14:paraId="0D292436" w14:textId="77777777" w:rsidR="006B35E1" w:rsidRPr="00293AA5" w:rsidRDefault="006B35E1" w:rsidP="00293AA5">
      <w:pPr>
        <w:spacing w:after="0"/>
        <w:ind w:firstLine="567"/>
        <w:jc w:val="both"/>
        <w:rPr>
          <w:rFonts w:cs="Times New Roman"/>
          <w:szCs w:val="28"/>
          <w:lang w:val="uk"/>
        </w:rPr>
      </w:pPr>
    </w:p>
    <w:sectPr w:rsidR="006B35E1" w:rsidRPr="00293AA5" w:rsidSect="004C7E9A">
      <w:headerReference w:type="default" r:id="rId1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EA66" w14:textId="77777777" w:rsidR="006D6CB9" w:rsidRDefault="006D6CB9" w:rsidP="00F97ACC">
      <w:pPr>
        <w:spacing w:after="0"/>
      </w:pPr>
      <w:r>
        <w:separator/>
      </w:r>
    </w:p>
  </w:endnote>
  <w:endnote w:type="continuationSeparator" w:id="0">
    <w:p w14:paraId="7F933E1A" w14:textId="77777777" w:rsidR="006D6CB9" w:rsidRDefault="006D6CB9" w:rsidP="00F97A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C637" w14:textId="77777777" w:rsidR="006D6CB9" w:rsidRDefault="006D6CB9" w:rsidP="00F97ACC">
      <w:pPr>
        <w:spacing w:after="0"/>
      </w:pPr>
      <w:r>
        <w:separator/>
      </w:r>
    </w:p>
  </w:footnote>
  <w:footnote w:type="continuationSeparator" w:id="0">
    <w:p w14:paraId="1CE27110" w14:textId="77777777" w:rsidR="006D6CB9" w:rsidRDefault="006D6CB9" w:rsidP="00F97A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89596"/>
      <w:docPartObj>
        <w:docPartGallery w:val="Page Numbers (Top of Page)"/>
        <w:docPartUnique/>
      </w:docPartObj>
    </w:sdtPr>
    <w:sdtEndPr>
      <w:rPr>
        <w:sz w:val="22"/>
        <w:szCs w:val="18"/>
      </w:rPr>
    </w:sdtEndPr>
    <w:sdtContent>
      <w:p w14:paraId="17AF62CE" w14:textId="77777777" w:rsidR="00BD3CCB" w:rsidRPr="00F97ACC" w:rsidRDefault="00BD3CCB">
        <w:pPr>
          <w:pStyle w:val="a3"/>
          <w:jc w:val="right"/>
          <w:rPr>
            <w:sz w:val="22"/>
            <w:szCs w:val="18"/>
          </w:rPr>
        </w:pPr>
        <w:r w:rsidRPr="00F97ACC">
          <w:rPr>
            <w:sz w:val="22"/>
            <w:szCs w:val="18"/>
          </w:rPr>
          <w:fldChar w:fldCharType="begin"/>
        </w:r>
        <w:r w:rsidRPr="00F97ACC">
          <w:rPr>
            <w:sz w:val="22"/>
            <w:szCs w:val="18"/>
          </w:rPr>
          <w:instrText>PAGE   \* MERGEFORMAT</w:instrText>
        </w:r>
        <w:r w:rsidRPr="00F97ACC">
          <w:rPr>
            <w:sz w:val="22"/>
            <w:szCs w:val="18"/>
          </w:rPr>
          <w:fldChar w:fldCharType="separate"/>
        </w:r>
        <w:r w:rsidRPr="00F97ACC">
          <w:rPr>
            <w:sz w:val="22"/>
            <w:szCs w:val="18"/>
          </w:rPr>
          <w:t>2</w:t>
        </w:r>
        <w:r w:rsidRPr="00F97ACC">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36"/>
    <w:rsid w:val="000B4AC0"/>
    <w:rsid w:val="00293AA5"/>
    <w:rsid w:val="003127F2"/>
    <w:rsid w:val="003A6C23"/>
    <w:rsid w:val="00455524"/>
    <w:rsid w:val="004B753C"/>
    <w:rsid w:val="004C2E36"/>
    <w:rsid w:val="004C7E9A"/>
    <w:rsid w:val="00501A5B"/>
    <w:rsid w:val="006B35E1"/>
    <w:rsid w:val="006C0B77"/>
    <w:rsid w:val="006D6CB9"/>
    <w:rsid w:val="0078033B"/>
    <w:rsid w:val="008242FF"/>
    <w:rsid w:val="00870751"/>
    <w:rsid w:val="00922C48"/>
    <w:rsid w:val="009F7E97"/>
    <w:rsid w:val="00A36D55"/>
    <w:rsid w:val="00AE417F"/>
    <w:rsid w:val="00B915B7"/>
    <w:rsid w:val="00B940EA"/>
    <w:rsid w:val="00BD3CCB"/>
    <w:rsid w:val="00C014C2"/>
    <w:rsid w:val="00C1127A"/>
    <w:rsid w:val="00C5000C"/>
    <w:rsid w:val="00C737E8"/>
    <w:rsid w:val="00CA1536"/>
    <w:rsid w:val="00D91382"/>
    <w:rsid w:val="00D94635"/>
    <w:rsid w:val="00DB42C1"/>
    <w:rsid w:val="00DF44B0"/>
    <w:rsid w:val="00EA59DF"/>
    <w:rsid w:val="00EE4070"/>
    <w:rsid w:val="00F04072"/>
    <w:rsid w:val="00F063E3"/>
    <w:rsid w:val="00F12C76"/>
    <w:rsid w:val="00F97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BDD4B"/>
  <w15:chartTrackingRefBased/>
  <w15:docId w15:val="{7506578A-ECD4-49A4-94CE-B53243A0C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CA1536"/>
    <w:rPr>
      <w:rFonts w:ascii="TimesNewRomanPS-BoldMT" w:hAnsi="TimesNewRomanPS-BoldMT" w:hint="default"/>
      <w:b/>
      <w:bCs/>
      <w:i w:val="0"/>
      <w:iCs w:val="0"/>
      <w:color w:val="000000"/>
      <w:sz w:val="22"/>
      <w:szCs w:val="22"/>
    </w:rPr>
  </w:style>
  <w:style w:type="character" w:customStyle="1" w:styleId="fontstyle21">
    <w:name w:val="fontstyle21"/>
    <w:basedOn w:val="a0"/>
    <w:rsid w:val="00CA1536"/>
    <w:rPr>
      <w:rFonts w:ascii="TimesNewRomanPS-ItalicMT" w:hAnsi="TimesNewRomanPS-ItalicMT" w:hint="default"/>
      <w:b w:val="0"/>
      <w:bCs w:val="0"/>
      <w:i/>
      <w:iCs/>
      <w:color w:val="000000"/>
      <w:sz w:val="22"/>
      <w:szCs w:val="22"/>
    </w:rPr>
  </w:style>
  <w:style w:type="character" w:customStyle="1" w:styleId="spanrvts0">
    <w:name w:val="span_rvts0"/>
    <w:basedOn w:val="a0"/>
    <w:rsid w:val="00CA1536"/>
    <w:rPr>
      <w:rFonts w:ascii="Times New Roman" w:eastAsia="Times New Roman" w:hAnsi="Times New Roman" w:cs="Times New Roman"/>
      <w:b w:val="0"/>
      <w:bCs w:val="0"/>
      <w:i w:val="0"/>
      <w:iCs w:val="0"/>
      <w:sz w:val="24"/>
      <w:szCs w:val="24"/>
    </w:rPr>
  </w:style>
  <w:style w:type="paragraph" w:customStyle="1" w:styleId="rvps2">
    <w:name w:val="rvps2"/>
    <w:basedOn w:val="a"/>
    <w:rsid w:val="00CA1536"/>
    <w:pPr>
      <w:spacing w:after="0"/>
      <w:ind w:firstLine="450"/>
      <w:jc w:val="both"/>
    </w:pPr>
    <w:rPr>
      <w:rFonts w:eastAsia="Times New Roman" w:cs="Times New Roman"/>
      <w:sz w:val="24"/>
      <w:szCs w:val="24"/>
      <w:lang w:val="en-US"/>
    </w:rPr>
  </w:style>
  <w:style w:type="character" w:customStyle="1" w:styleId="arvts96">
    <w:name w:val="a_rvts96"/>
    <w:basedOn w:val="a0"/>
    <w:rsid w:val="00CA1536"/>
    <w:rPr>
      <w:rFonts w:ascii="Times New Roman" w:eastAsia="Times New Roman" w:hAnsi="Times New Roman" w:cs="Times New Roman"/>
      <w:b w:val="0"/>
      <w:bCs w:val="0"/>
      <w:i w:val="0"/>
      <w:iCs w:val="0"/>
      <w:color w:val="000099"/>
      <w:sz w:val="24"/>
      <w:szCs w:val="24"/>
    </w:rPr>
  </w:style>
  <w:style w:type="character" w:customStyle="1" w:styleId="spanrvts37">
    <w:name w:val="span_rvts37"/>
    <w:basedOn w:val="a0"/>
    <w:rsid w:val="004C7E9A"/>
    <w:rPr>
      <w:rFonts w:ascii="Times New Roman" w:eastAsia="Times New Roman" w:hAnsi="Times New Roman" w:cs="Times New Roman"/>
      <w:b/>
      <w:bCs/>
      <w:i w:val="0"/>
      <w:iCs w:val="0"/>
      <w:sz w:val="24"/>
      <w:szCs w:val="24"/>
      <w:vertAlign w:val="superscript"/>
    </w:rPr>
  </w:style>
  <w:style w:type="character" w:customStyle="1" w:styleId="arvts117">
    <w:name w:val="a_rvts117"/>
    <w:basedOn w:val="a0"/>
    <w:rsid w:val="004C7E9A"/>
    <w:rPr>
      <w:rFonts w:ascii="Times New Roman" w:eastAsia="Times New Roman" w:hAnsi="Times New Roman" w:cs="Times New Roman"/>
      <w:b/>
      <w:bCs/>
      <w:i w:val="0"/>
      <w:iCs w:val="0"/>
      <w:color w:val="000099"/>
      <w:sz w:val="24"/>
      <w:szCs w:val="24"/>
      <w:vertAlign w:val="superscript"/>
    </w:rPr>
  </w:style>
  <w:style w:type="character" w:customStyle="1" w:styleId="spanrvts46">
    <w:name w:val="span_rvts46"/>
    <w:basedOn w:val="a0"/>
    <w:rsid w:val="00D91382"/>
    <w:rPr>
      <w:rFonts w:ascii="Times New Roman" w:eastAsia="Times New Roman" w:hAnsi="Times New Roman" w:cs="Times New Roman"/>
      <w:b w:val="0"/>
      <w:bCs w:val="0"/>
      <w:i/>
      <w:iCs/>
      <w:sz w:val="24"/>
      <w:szCs w:val="24"/>
    </w:rPr>
  </w:style>
  <w:style w:type="character" w:customStyle="1" w:styleId="arvts100">
    <w:name w:val="a_rvts100"/>
    <w:basedOn w:val="a0"/>
    <w:rsid w:val="00D91382"/>
    <w:rPr>
      <w:rFonts w:ascii="Times New Roman" w:eastAsia="Times New Roman" w:hAnsi="Times New Roman" w:cs="Times New Roman"/>
      <w:b w:val="0"/>
      <w:bCs w:val="0"/>
      <w:i/>
      <w:iCs/>
      <w:color w:val="000099"/>
      <w:sz w:val="24"/>
      <w:szCs w:val="24"/>
    </w:rPr>
  </w:style>
  <w:style w:type="character" w:customStyle="1" w:styleId="fontstyle31">
    <w:name w:val="fontstyle31"/>
    <w:basedOn w:val="a0"/>
    <w:rsid w:val="00D91382"/>
    <w:rPr>
      <w:rFonts w:ascii="TimesNewRomanPSMT" w:hAnsi="TimesNewRomanPSMT" w:hint="default"/>
      <w:b w:val="0"/>
      <w:bCs w:val="0"/>
      <w:i w:val="0"/>
      <w:iCs w:val="0"/>
      <w:color w:val="000000"/>
      <w:sz w:val="22"/>
      <w:szCs w:val="22"/>
    </w:rPr>
  </w:style>
  <w:style w:type="paragraph" w:styleId="a3">
    <w:name w:val="header"/>
    <w:basedOn w:val="a"/>
    <w:link w:val="a4"/>
    <w:uiPriority w:val="99"/>
    <w:unhideWhenUsed/>
    <w:rsid w:val="00F97ACC"/>
    <w:pPr>
      <w:tabs>
        <w:tab w:val="center" w:pos="4677"/>
        <w:tab w:val="right" w:pos="9355"/>
      </w:tabs>
      <w:spacing w:after="0"/>
    </w:pPr>
  </w:style>
  <w:style w:type="character" w:customStyle="1" w:styleId="a4">
    <w:name w:val="Верхній колонтитул Знак"/>
    <w:basedOn w:val="a0"/>
    <w:link w:val="a3"/>
    <w:uiPriority w:val="99"/>
    <w:rsid w:val="00F97ACC"/>
    <w:rPr>
      <w:rFonts w:ascii="Times New Roman" w:hAnsi="Times New Roman"/>
      <w:sz w:val="28"/>
      <w:lang w:val="uk-UA"/>
    </w:rPr>
  </w:style>
  <w:style w:type="paragraph" w:styleId="a5">
    <w:name w:val="footer"/>
    <w:basedOn w:val="a"/>
    <w:link w:val="a6"/>
    <w:uiPriority w:val="99"/>
    <w:unhideWhenUsed/>
    <w:rsid w:val="00F97ACC"/>
    <w:pPr>
      <w:tabs>
        <w:tab w:val="center" w:pos="4677"/>
        <w:tab w:val="right" w:pos="9355"/>
      </w:tabs>
      <w:spacing w:after="0"/>
    </w:pPr>
  </w:style>
  <w:style w:type="character" w:customStyle="1" w:styleId="a6">
    <w:name w:val="Нижній колонтитул Знак"/>
    <w:basedOn w:val="a0"/>
    <w:link w:val="a5"/>
    <w:uiPriority w:val="99"/>
    <w:rsid w:val="00F97ACC"/>
    <w:rPr>
      <w:rFonts w:ascii="Times New Roman" w:hAnsi="Times New Roman"/>
      <w:sz w:val="28"/>
      <w:lang w:val="uk-UA"/>
    </w:rPr>
  </w:style>
  <w:style w:type="character" w:customStyle="1" w:styleId="arvts99">
    <w:name w:val="a_rvts99"/>
    <w:basedOn w:val="a0"/>
    <w:rsid w:val="00F04072"/>
    <w:rPr>
      <w:rFonts w:ascii="Times New Roman" w:eastAsia="Times New Roman" w:hAnsi="Times New Roman" w:cs="Times New Roman"/>
      <w:b w:val="0"/>
      <w:bCs w:val="0"/>
      <w:i w:val="0"/>
      <w:iCs w:val="0"/>
      <w:color w:val="0066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3216">
      <w:bodyDiv w:val="1"/>
      <w:marLeft w:val="0"/>
      <w:marRight w:val="0"/>
      <w:marTop w:val="0"/>
      <w:marBottom w:val="0"/>
      <w:divBdr>
        <w:top w:val="none" w:sz="0" w:space="0" w:color="auto"/>
        <w:left w:val="none" w:sz="0" w:space="0" w:color="auto"/>
        <w:bottom w:val="none" w:sz="0" w:space="0" w:color="auto"/>
        <w:right w:val="none" w:sz="0" w:space="0" w:color="auto"/>
      </w:divBdr>
    </w:div>
    <w:div w:id="738135199">
      <w:bodyDiv w:val="1"/>
      <w:marLeft w:val="0"/>
      <w:marRight w:val="0"/>
      <w:marTop w:val="0"/>
      <w:marBottom w:val="0"/>
      <w:divBdr>
        <w:top w:val="none" w:sz="0" w:space="0" w:color="auto"/>
        <w:left w:val="none" w:sz="0" w:space="0" w:color="auto"/>
        <w:bottom w:val="none" w:sz="0" w:space="0" w:color="auto"/>
        <w:right w:val="none" w:sz="0" w:space="0" w:color="auto"/>
      </w:divBdr>
    </w:div>
    <w:div w:id="753206214">
      <w:bodyDiv w:val="1"/>
      <w:marLeft w:val="0"/>
      <w:marRight w:val="0"/>
      <w:marTop w:val="0"/>
      <w:marBottom w:val="0"/>
      <w:divBdr>
        <w:top w:val="none" w:sz="0" w:space="0" w:color="auto"/>
        <w:left w:val="none" w:sz="0" w:space="0" w:color="auto"/>
        <w:bottom w:val="none" w:sz="0" w:space="0" w:color="auto"/>
        <w:right w:val="none" w:sz="0" w:space="0" w:color="auto"/>
      </w:divBdr>
    </w:div>
    <w:div w:id="904267156">
      <w:bodyDiv w:val="1"/>
      <w:marLeft w:val="0"/>
      <w:marRight w:val="0"/>
      <w:marTop w:val="0"/>
      <w:marBottom w:val="0"/>
      <w:divBdr>
        <w:top w:val="none" w:sz="0" w:space="0" w:color="auto"/>
        <w:left w:val="none" w:sz="0" w:space="0" w:color="auto"/>
        <w:bottom w:val="none" w:sz="0" w:space="0" w:color="auto"/>
        <w:right w:val="none" w:sz="0" w:space="0" w:color="auto"/>
      </w:divBdr>
    </w:div>
    <w:div w:id="1285766393">
      <w:bodyDiv w:val="1"/>
      <w:marLeft w:val="0"/>
      <w:marRight w:val="0"/>
      <w:marTop w:val="0"/>
      <w:marBottom w:val="0"/>
      <w:divBdr>
        <w:top w:val="none" w:sz="0" w:space="0" w:color="auto"/>
        <w:left w:val="none" w:sz="0" w:space="0" w:color="auto"/>
        <w:bottom w:val="none" w:sz="0" w:space="0" w:color="auto"/>
        <w:right w:val="none" w:sz="0" w:space="0" w:color="auto"/>
      </w:divBdr>
    </w:div>
    <w:div w:id="1466893207">
      <w:bodyDiv w:val="1"/>
      <w:marLeft w:val="0"/>
      <w:marRight w:val="0"/>
      <w:marTop w:val="0"/>
      <w:marBottom w:val="0"/>
      <w:divBdr>
        <w:top w:val="none" w:sz="0" w:space="0" w:color="auto"/>
        <w:left w:val="none" w:sz="0" w:space="0" w:color="auto"/>
        <w:bottom w:val="none" w:sz="0" w:space="0" w:color="auto"/>
        <w:right w:val="none" w:sz="0" w:space="0" w:color="auto"/>
      </w:divBdr>
    </w:div>
    <w:div w:id="1592930710">
      <w:bodyDiv w:val="1"/>
      <w:marLeft w:val="0"/>
      <w:marRight w:val="0"/>
      <w:marTop w:val="0"/>
      <w:marBottom w:val="0"/>
      <w:divBdr>
        <w:top w:val="none" w:sz="0" w:space="0" w:color="auto"/>
        <w:left w:val="none" w:sz="0" w:space="0" w:color="auto"/>
        <w:bottom w:val="none" w:sz="0" w:space="0" w:color="auto"/>
        <w:right w:val="none" w:sz="0" w:space="0" w:color="auto"/>
      </w:divBdr>
    </w:div>
    <w:div w:id="1895047541">
      <w:bodyDiv w:val="1"/>
      <w:marLeft w:val="0"/>
      <w:marRight w:val="0"/>
      <w:marTop w:val="0"/>
      <w:marBottom w:val="0"/>
      <w:divBdr>
        <w:top w:val="none" w:sz="0" w:space="0" w:color="auto"/>
        <w:left w:val="none" w:sz="0" w:space="0" w:color="auto"/>
        <w:bottom w:val="none" w:sz="0" w:space="0" w:color="auto"/>
        <w:right w:val="none" w:sz="0" w:space="0" w:color="auto"/>
      </w:divBdr>
    </w:div>
    <w:div w:id="1948729073">
      <w:bodyDiv w:val="1"/>
      <w:marLeft w:val="0"/>
      <w:marRight w:val="0"/>
      <w:marTop w:val="0"/>
      <w:marBottom w:val="0"/>
      <w:divBdr>
        <w:top w:val="none" w:sz="0" w:space="0" w:color="auto"/>
        <w:left w:val="none" w:sz="0" w:space="0" w:color="auto"/>
        <w:bottom w:val="none" w:sz="0" w:space="0" w:color="auto"/>
        <w:right w:val="none" w:sz="0" w:space="0" w:color="auto"/>
      </w:divBdr>
    </w:div>
    <w:div w:id="2001734064">
      <w:bodyDiv w:val="1"/>
      <w:marLeft w:val="0"/>
      <w:marRight w:val="0"/>
      <w:marTop w:val="0"/>
      <w:marBottom w:val="0"/>
      <w:divBdr>
        <w:top w:val="none" w:sz="0" w:space="0" w:color="auto"/>
        <w:left w:val="none" w:sz="0" w:space="0" w:color="auto"/>
        <w:bottom w:val="none" w:sz="0" w:space="0" w:color="auto"/>
        <w:right w:val="none" w:sz="0" w:space="0" w:color="auto"/>
      </w:divBdr>
    </w:div>
    <w:div w:id="206336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13" Type="http://schemas.openxmlformats.org/officeDocument/2006/relationships/hyperlink" Target="https://zakon.rada.gov.ua/laws/show/5067-17" TargetMode="External"/><Relationship Id="rId18" Type="http://schemas.openxmlformats.org/officeDocument/2006/relationships/hyperlink" Target="https://zakon.rada.gov.ua/laws/show/5067-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zakon.rada.gov.ua/laws/show/322-08" TargetMode="External"/><Relationship Id="rId12" Type="http://schemas.openxmlformats.org/officeDocument/2006/relationships/hyperlink" Target="https://zakon.rada.gov.ua/laws/show/5067-17" TargetMode="External"/><Relationship Id="rId17" Type="http://schemas.openxmlformats.org/officeDocument/2006/relationships/hyperlink" Target="https://zakon.rada.gov.ua/laws/show/5067-17" TargetMode="External"/><Relationship Id="rId2" Type="http://schemas.openxmlformats.org/officeDocument/2006/relationships/styles" Target="styles.xml"/><Relationship Id="rId16" Type="http://schemas.openxmlformats.org/officeDocument/2006/relationships/hyperlink" Target="https://zakon.rada.gov.ua/laws/show/5067-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laws/show/322-08" TargetMode="External"/><Relationship Id="rId5" Type="http://schemas.openxmlformats.org/officeDocument/2006/relationships/footnotes" Target="footnotes.xml"/><Relationship Id="rId15" Type="http://schemas.openxmlformats.org/officeDocument/2006/relationships/hyperlink" Target="https://zakon.rada.gov.ua/laws/show/5067-17" TargetMode="External"/><Relationship Id="rId10" Type="http://schemas.openxmlformats.org/officeDocument/2006/relationships/hyperlink" Target="https://zakon.rada.gov.ua/laws/show/322-0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22-08" TargetMode="External"/><Relationship Id="rId14" Type="http://schemas.openxmlformats.org/officeDocument/2006/relationships/hyperlink" Target="https://zakon.rada.gov.ua/laws/show/506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E83C-7782-4F4F-8080-4100F0BE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3596</Words>
  <Characters>20501</Characters>
  <Application>Microsoft Office Word</Application>
  <DocSecurity>0</DocSecurity>
  <Lines>170</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Сергій Ніколаєнко</cp:lastModifiedBy>
  <cp:revision>3</cp:revision>
  <dcterms:created xsi:type="dcterms:W3CDTF">2024-10-30T17:56:00Z</dcterms:created>
  <dcterms:modified xsi:type="dcterms:W3CDTF">2025-11-06T07:09:00Z</dcterms:modified>
</cp:coreProperties>
</file>