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8B2FA" w14:textId="49B10029" w:rsidR="00D0436F" w:rsidRPr="00477C4D" w:rsidRDefault="00D0436F" w:rsidP="001923A3">
      <w:pPr>
        <w:widowControl w:val="0"/>
        <w:jc w:val="center"/>
        <w:rPr>
          <w:b/>
          <w:sz w:val="20"/>
          <w:szCs w:val="20"/>
        </w:rPr>
      </w:pPr>
      <w:r w:rsidRPr="00477C4D">
        <w:rPr>
          <w:b/>
          <w:sz w:val="20"/>
          <w:szCs w:val="20"/>
        </w:rPr>
        <w:t xml:space="preserve">Тема </w:t>
      </w:r>
      <w:r w:rsidR="006349CA" w:rsidRPr="00477C4D">
        <w:rPr>
          <w:b/>
          <w:sz w:val="20"/>
          <w:szCs w:val="20"/>
        </w:rPr>
        <w:t>4</w:t>
      </w:r>
    </w:p>
    <w:p w14:paraId="01DE1F03" w14:textId="54E3934B" w:rsidR="00D0436F" w:rsidRPr="00477C4D" w:rsidRDefault="006349CA" w:rsidP="001923A3">
      <w:pPr>
        <w:widowControl w:val="0"/>
        <w:jc w:val="center"/>
        <w:rPr>
          <w:b/>
          <w:sz w:val="20"/>
          <w:szCs w:val="20"/>
        </w:rPr>
      </w:pPr>
      <w:r w:rsidRPr="00477C4D">
        <w:rPr>
          <w:b/>
          <w:sz w:val="20"/>
          <w:szCs w:val="20"/>
        </w:rPr>
        <w:t xml:space="preserve">Медіа </w:t>
      </w:r>
      <w:r w:rsidR="004F1A5B">
        <w:rPr>
          <w:b/>
          <w:sz w:val="20"/>
          <w:szCs w:val="20"/>
        </w:rPr>
        <w:t>та мережеві ефекти в економіці</w:t>
      </w:r>
    </w:p>
    <w:p w14:paraId="7A4F386B" w14:textId="77777777" w:rsidR="00B4163E" w:rsidRPr="00477C4D" w:rsidRDefault="00B4163E" w:rsidP="001923A3">
      <w:pPr>
        <w:widowControl w:val="0"/>
        <w:jc w:val="center"/>
        <w:rPr>
          <w:b/>
          <w:sz w:val="20"/>
          <w:szCs w:val="20"/>
        </w:rPr>
      </w:pPr>
    </w:p>
    <w:p w14:paraId="22144AC8" w14:textId="540C636D" w:rsidR="00D0436F" w:rsidRPr="00477C4D" w:rsidRDefault="00D0436F" w:rsidP="001923A3">
      <w:pPr>
        <w:widowControl w:val="0"/>
        <w:jc w:val="center"/>
        <w:rPr>
          <w:b/>
          <w:sz w:val="20"/>
          <w:szCs w:val="20"/>
        </w:rPr>
      </w:pPr>
      <w:r w:rsidRPr="00477C4D">
        <w:rPr>
          <w:b/>
          <w:sz w:val="20"/>
          <w:szCs w:val="20"/>
        </w:rPr>
        <w:t>План</w:t>
      </w:r>
    </w:p>
    <w:p w14:paraId="660C32D8" w14:textId="13D1FC6B" w:rsidR="00F41A31" w:rsidRDefault="006349CA" w:rsidP="00B41815">
      <w:pPr>
        <w:widowControl w:val="0"/>
        <w:ind w:firstLine="340"/>
        <w:jc w:val="both"/>
        <w:rPr>
          <w:sz w:val="20"/>
          <w:szCs w:val="20"/>
        </w:rPr>
      </w:pPr>
      <w:r w:rsidRPr="00477C4D">
        <w:rPr>
          <w:sz w:val="20"/>
          <w:szCs w:val="20"/>
          <w:lang w:val="ru-RU"/>
        </w:rPr>
        <w:t>4</w:t>
      </w:r>
      <w:r w:rsidR="003F40B7" w:rsidRPr="00477C4D">
        <w:rPr>
          <w:sz w:val="20"/>
          <w:szCs w:val="20"/>
        </w:rPr>
        <w:t>.</w:t>
      </w:r>
      <w:r w:rsidR="00343C65" w:rsidRPr="00477C4D">
        <w:rPr>
          <w:sz w:val="20"/>
          <w:szCs w:val="20"/>
        </w:rPr>
        <w:t>1</w:t>
      </w:r>
      <w:r w:rsidR="003F40B7" w:rsidRPr="00477C4D">
        <w:rPr>
          <w:sz w:val="20"/>
          <w:szCs w:val="20"/>
        </w:rPr>
        <w:t>. </w:t>
      </w:r>
      <w:r w:rsidR="00B41815" w:rsidRPr="00477C4D">
        <w:rPr>
          <w:sz w:val="20"/>
          <w:szCs w:val="20"/>
        </w:rPr>
        <w:t>Мережеві ефекти в економіці</w:t>
      </w:r>
      <w:r w:rsidR="00023047" w:rsidRPr="00477C4D">
        <w:rPr>
          <w:sz w:val="20"/>
          <w:szCs w:val="20"/>
        </w:rPr>
        <w:t>.</w:t>
      </w:r>
    </w:p>
    <w:p w14:paraId="79CD5AC7" w14:textId="1FC454CE" w:rsidR="002D6FB4" w:rsidRDefault="002D6FB4" w:rsidP="00B41815">
      <w:pPr>
        <w:widowControl w:val="0"/>
        <w:ind w:firstLine="340"/>
        <w:jc w:val="both"/>
        <w:rPr>
          <w:sz w:val="20"/>
          <w:szCs w:val="20"/>
        </w:rPr>
      </w:pPr>
      <w:r>
        <w:rPr>
          <w:sz w:val="20"/>
          <w:szCs w:val="20"/>
        </w:rPr>
        <w:t>4.2. </w:t>
      </w:r>
      <w:r w:rsidRPr="002D6FB4">
        <w:rPr>
          <w:sz w:val="20"/>
          <w:szCs w:val="20"/>
        </w:rPr>
        <w:t>Ефекти соціальних медіа в цифровій економіці</w:t>
      </w:r>
      <w:r>
        <w:rPr>
          <w:sz w:val="20"/>
          <w:szCs w:val="20"/>
        </w:rPr>
        <w:t>.</w:t>
      </w:r>
    </w:p>
    <w:p w14:paraId="6B21999D" w14:textId="3FAABECA" w:rsidR="0016422E" w:rsidRDefault="0016422E" w:rsidP="00B41815">
      <w:pPr>
        <w:widowControl w:val="0"/>
        <w:ind w:firstLine="340"/>
        <w:jc w:val="both"/>
        <w:rPr>
          <w:sz w:val="20"/>
          <w:szCs w:val="20"/>
        </w:rPr>
      </w:pPr>
      <w:r>
        <w:rPr>
          <w:sz w:val="20"/>
          <w:szCs w:val="20"/>
        </w:rPr>
        <w:t>4.</w:t>
      </w:r>
      <w:r w:rsidR="002D6FB4">
        <w:rPr>
          <w:sz w:val="20"/>
          <w:szCs w:val="20"/>
        </w:rPr>
        <w:t>3</w:t>
      </w:r>
      <w:r>
        <w:rPr>
          <w:sz w:val="20"/>
          <w:szCs w:val="20"/>
        </w:rPr>
        <w:t>. </w:t>
      </w:r>
      <w:r w:rsidR="00E1008F" w:rsidRPr="00E1008F">
        <w:rPr>
          <w:sz w:val="20"/>
          <w:szCs w:val="20"/>
        </w:rPr>
        <w:t xml:space="preserve">Вплив </w:t>
      </w:r>
      <w:r w:rsidR="005A1612" w:rsidRPr="00E1008F">
        <w:rPr>
          <w:sz w:val="20"/>
          <w:szCs w:val="20"/>
        </w:rPr>
        <w:t>соціальних мереж на журналістику</w:t>
      </w:r>
      <w:r w:rsidR="00E1008F">
        <w:rPr>
          <w:sz w:val="20"/>
          <w:szCs w:val="20"/>
        </w:rPr>
        <w:t>.</w:t>
      </w:r>
    </w:p>
    <w:p w14:paraId="38CE1B63" w14:textId="2F18FD16" w:rsidR="005E31AB" w:rsidRPr="00C26BA8" w:rsidRDefault="005E31AB" w:rsidP="00B41815">
      <w:pPr>
        <w:widowControl w:val="0"/>
        <w:ind w:firstLine="340"/>
        <w:jc w:val="both"/>
        <w:rPr>
          <w:sz w:val="20"/>
          <w:szCs w:val="20"/>
        </w:rPr>
      </w:pPr>
      <w:r w:rsidRPr="00C26BA8">
        <w:rPr>
          <w:sz w:val="20"/>
          <w:szCs w:val="20"/>
        </w:rPr>
        <w:t>4.</w:t>
      </w:r>
      <w:r w:rsidR="002D6FB4">
        <w:rPr>
          <w:sz w:val="20"/>
          <w:szCs w:val="20"/>
        </w:rPr>
        <w:t>4</w:t>
      </w:r>
      <w:r w:rsidRPr="00C26BA8">
        <w:rPr>
          <w:sz w:val="20"/>
          <w:szCs w:val="20"/>
        </w:rPr>
        <w:t>. </w:t>
      </w:r>
      <w:r w:rsidR="00C26BA8" w:rsidRPr="00C26BA8">
        <w:rPr>
          <w:sz w:val="20"/>
          <w:szCs w:val="20"/>
        </w:rPr>
        <w:t>Регулювання медіасфери в Україні</w:t>
      </w:r>
      <w:r w:rsidRPr="00C26BA8">
        <w:rPr>
          <w:sz w:val="20"/>
          <w:szCs w:val="20"/>
        </w:rPr>
        <w:t>.</w:t>
      </w:r>
    </w:p>
    <w:p w14:paraId="3A56BE19" w14:textId="77777777" w:rsidR="00D0436F" w:rsidRPr="00477C4D" w:rsidRDefault="00D0436F" w:rsidP="001923A3">
      <w:pPr>
        <w:widowControl w:val="0"/>
        <w:ind w:firstLine="340"/>
        <w:jc w:val="both"/>
        <w:rPr>
          <w:sz w:val="20"/>
          <w:szCs w:val="20"/>
        </w:rPr>
      </w:pPr>
    </w:p>
    <w:p w14:paraId="2CC7AA76" w14:textId="4D7521DF" w:rsidR="00D0436F" w:rsidRPr="00477C4D" w:rsidRDefault="00D0436F" w:rsidP="001923A3">
      <w:pPr>
        <w:widowControl w:val="0"/>
        <w:ind w:firstLine="340"/>
        <w:jc w:val="both"/>
        <w:rPr>
          <w:sz w:val="20"/>
          <w:szCs w:val="20"/>
        </w:rPr>
      </w:pPr>
      <w:r w:rsidRPr="00477C4D">
        <w:rPr>
          <w:i/>
          <w:sz w:val="20"/>
          <w:szCs w:val="20"/>
        </w:rPr>
        <w:t>Ключові слова:</w:t>
      </w:r>
      <w:r w:rsidRPr="00477C4D">
        <w:rPr>
          <w:sz w:val="20"/>
          <w:szCs w:val="20"/>
        </w:rPr>
        <w:t xml:space="preserve"> </w:t>
      </w:r>
      <w:r w:rsidR="004A0685" w:rsidRPr="00477C4D">
        <w:rPr>
          <w:sz w:val="20"/>
          <w:szCs w:val="20"/>
        </w:rPr>
        <w:t xml:space="preserve">мережевий ефект, закон </w:t>
      </w:r>
      <w:proofErr w:type="spellStart"/>
      <w:r w:rsidR="004A0685" w:rsidRPr="00477C4D">
        <w:rPr>
          <w:sz w:val="20"/>
          <w:szCs w:val="20"/>
        </w:rPr>
        <w:t>Меткалфа</w:t>
      </w:r>
      <w:proofErr w:type="spellEnd"/>
      <w:r w:rsidR="004A0685" w:rsidRPr="00477C4D">
        <w:rPr>
          <w:sz w:val="20"/>
          <w:szCs w:val="20"/>
        </w:rPr>
        <w:t xml:space="preserve">, закон </w:t>
      </w:r>
      <w:proofErr w:type="spellStart"/>
      <w:r w:rsidR="004A0685" w:rsidRPr="00477C4D">
        <w:rPr>
          <w:sz w:val="20"/>
          <w:szCs w:val="20"/>
        </w:rPr>
        <w:t>Бекстрома</w:t>
      </w:r>
      <w:proofErr w:type="spellEnd"/>
      <w:r w:rsidR="004A0685" w:rsidRPr="00477C4D">
        <w:rPr>
          <w:sz w:val="20"/>
          <w:szCs w:val="20"/>
        </w:rPr>
        <w:t xml:space="preserve">, закон </w:t>
      </w:r>
      <w:proofErr w:type="spellStart"/>
      <w:r w:rsidR="004A0685" w:rsidRPr="00477C4D">
        <w:rPr>
          <w:sz w:val="20"/>
          <w:szCs w:val="20"/>
        </w:rPr>
        <w:t>Ріда</w:t>
      </w:r>
      <w:proofErr w:type="spellEnd"/>
      <w:r w:rsidR="00C26BA8">
        <w:rPr>
          <w:sz w:val="20"/>
          <w:szCs w:val="20"/>
        </w:rPr>
        <w:t>, онлайн-медіа</w:t>
      </w:r>
      <w:r w:rsidR="005A1612">
        <w:rPr>
          <w:sz w:val="20"/>
          <w:szCs w:val="20"/>
        </w:rPr>
        <w:t xml:space="preserve">, </w:t>
      </w:r>
      <w:r w:rsidR="002D6FB4">
        <w:rPr>
          <w:sz w:val="20"/>
          <w:szCs w:val="20"/>
        </w:rPr>
        <w:t xml:space="preserve">соціальні медіа, </w:t>
      </w:r>
      <w:r w:rsidR="00D051FD">
        <w:rPr>
          <w:sz w:val="20"/>
          <w:szCs w:val="20"/>
        </w:rPr>
        <w:t xml:space="preserve">соціальні мережі, </w:t>
      </w:r>
      <w:r w:rsidR="005A1612">
        <w:rPr>
          <w:sz w:val="20"/>
          <w:szCs w:val="20"/>
        </w:rPr>
        <w:t>с</w:t>
      </w:r>
      <w:r w:rsidR="005A1612" w:rsidRPr="005A1612">
        <w:rPr>
          <w:sz w:val="20"/>
          <w:szCs w:val="20"/>
        </w:rPr>
        <w:t>истема спільного регулювання</w:t>
      </w:r>
      <w:r w:rsidR="005A1612">
        <w:rPr>
          <w:sz w:val="20"/>
          <w:szCs w:val="20"/>
        </w:rPr>
        <w:t>.</w:t>
      </w:r>
    </w:p>
    <w:p w14:paraId="02E3417E" w14:textId="3BDD7B94" w:rsidR="00D0436F" w:rsidRPr="00477C4D" w:rsidRDefault="00D0436F" w:rsidP="001923A3">
      <w:pPr>
        <w:widowControl w:val="0"/>
        <w:ind w:firstLine="340"/>
        <w:jc w:val="both"/>
        <w:rPr>
          <w:sz w:val="20"/>
          <w:szCs w:val="20"/>
        </w:rPr>
      </w:pPr>
    </w:p>
    <w:p w14:paraId="3ADAAF56" w14:textId="2061193F" w:rsidR="001C175F" w:rsidRPr="00477C4D" w:rsidRDefault="009F6367" w:rsidP="001923A3">
      <w:pPr>
        <w:widowControl w:val="0"/>
        <w:ind w:firstLine="340"/>
        <w:jc w:val="both"/>
        <w:rPr>
          <w:b/>
          <w:bCs/>
          <w:sz w:val="20"/>
          <w:szCs w:val="20"/>
        </w:rPr>
      </w:pPr>
      <w:r w:rsidRPr="00477C4D">
        <w:rPr>
          <w:b/>
          <w:bCs/>
          <w:sz w:val="20"/>
          <w:szCs w:val="20"/>
        </w:rPr>
        <w:t>4</w:t>
      </w:r>
      <w:r w:rsidR="006F6198" w:rsidRPr="00477C4D">
        <w:rPr>
          <w:b/>
          <w:bCs/>
          <w:sz w:val="20"/>
          <w:szCs w:val="20"/>
        </w:rPr>
        <w:t>.</w:t>
      </w:r>
      <w:r w:rsidR="00343C65" w:rsidRPr="00477C4D">
        <w:rPr>
          <w:b/>
          <w:bCs/>
          <w:sz w:val="20"/>
          <w:szCs w:val="20"/>
        </w:rPr>
        <w:t>1</w:t>
      </w:r>
      <w:r w:rsidR="006F6198" w:rsidRPr="00477C4D">
        <w:rPr>
          <w:b/>
          <w:bCs/>
          <w:sz w:val="20"/>
          <w:szCs w:val="20"/>
        </w:rPr>
        <w:t>.</w:t>
      </w:r>
      <w:r w:rsidR="0091170F" w:rsidRPr="00477C4D">
        <w:rPr>
          <w:b/>
          <w:bCs/>
          <w:sz w:val="20"/>
          <w:szCs w:val="20"/>
        </w:rPr>
        <w:t> </w:t>
      </w:r>
      <w:r w:rsidR="00DD61ED" w:rsidRPr="00477C4D">
        <w:rPr>
          <w:b/>
          <w:bCs/>
          <w:sz w:val="20"/>
          <w:szCs w:val="20"/>
        </w:rPr>
        <w:t>М</w:t>
      </w:r>
      <w:r w:rsidRPr="00477C4D">
        <w:rPr>
          <w:b/>
          <w:bCs/>
          <w:sz w:val="20"/>
          <w:szCs w:val="20"/>
        </w:rPr>
        <w:t>ережеві ефекти в економіці</w:t>
      </w:r>
    </w:p>
    <w:p w14:paraId="74E15626" w14:textId="4372F1AE" w:rsidR="006F6198" w:rsidRPr="00477C4D" w:rsidRDefault="006F6198" w:rsidP="001923A3">
      <w:pPr>
        <w:widowControl w:val="0"/>
        <w:ind w:firstLine="340"/>
        <w:jc w:val="both"/>
        <w:rPr>
          <w:sz w:val="20"/>
          <w:szCs w:val="20"/>
        </w:rPr>
      </w:pPr>
    </w:p>
    <w:p w14:paraId="0949184F" w14:textId="41DDB861" w:rsidR="00B13CC0" w:rsidRPr="00477C4D" w:rsidRDefault="00B13CC0" w:rsidP="00B13CC0">
      <w:pPr>
        <w:widowControl w:val="0"/>
        <w:ind w:firstLine="340"/>
        <w:jc w:val="both"/>
        <w:rPr>
          <w:sz w:val="20"/>
          <w:szCs w:val="20"/>
        </w:rPr>
      </w:pPr>
      <w:r w:rsidRPr="00477C4D">
        <w:rPr>
          <w:b/>
          <w:bCs/>
          <w:sz w:val="20"/>
          <w:szCs w:val="20"/>
        </w:rPr>
        <w:t>Мережевий ефект</w:t>
      </w:r>
      <w:r w:rsidRPr="00477C4D">
        <w:rPr>
          <w:sz w:val="20"/>
          <w:szCs w:val="20"/>
        </w:rPr>
        <w:t xml:space="preserve"> – це явище в економіці, коли цінність будь-якого товару або послуги для одного користувача безпосередньо залежить від чисельності інших користувачів цього ж товару або послуги. Класични</w:t>
      </w:r>
      <w:r w:rsidR="003F4F17">
        <w:rPr>
          <w:sz w:val="20"/>
          <w:szCs w:val="20"/>
        </w:rPr>
        <w:t>м</w:t>
      </w:r>
      <w:r w:rsidRPr="00477C4D">
        <w:rPr>
          <w:sz w:val="20"/>
          <w:szCs w:val="20"/>
        </w:rPr>
        <w:t xml:space="preserve"> приклад мережевого ефекту </w:t>
      </w:r>
      <w:r w:rsidR="003F4F17">
        <w:rPr>
          <w:sz w:val="20"/>
          <w:szCs w:val="20"/>
        </w:rPr>
        <w:t>є</w:t>
      </w:r>
      <w:r w:rsidRPr="00477C4D">
        <w:rPr>
          <w:sz w:val="20"/>
          <w:szCs w:val="20"/>
        </w:rPr>
        <w:t xml:space="preserve"> мобільний зв’язок: чим більше людей користується нею, тим цінніша ця послуга для нового користувача, оскільки дозволяє зв’язатися з великою чисельністю людей.</w:t>
      </w:r>
    </w:p>
    <w:p w14:paraId="67BD7C76" w14:textId="66E833AA" w:rsidR="00B13CC0" w:rsidRPr="00477C4D" w:rsidRDefault="00B13CC0" w:rsidP="00B13CC0">
      <w:pPr>
        <w:widowControl w:val="0"/>
        <w:ind w:firstLine="340"/>
        <w:jc w:val="both"/>
        <w:rPr>
          <w:sz w:val="20"/>
          <w:szCs w:val="20"/>
        </w:rPr>
      </w:pPr>
      <w:r w:rsidRPr="00477C4D">
        <w:rPr>
          <w:sz w:val="20"/>
          <w:szCs w:val="20"/>
        </w:rPr>
        <w:t>Щоб ефект мережі спрацював, чисельність її учасників має досягти певного рівня. Після досягнення цієї межі залучення нових клієнтів спрощується, оскільки нові користувачі вже самі будуть вважати, що цінність від перебування в мережі вища, ніж вартість витрат на участь в ній – саме через розширення мережі. Цей феномен зростання споживчої цінності можна проілюструвати прикладом збільшення чисельності клієнтів мобільного зв</w:t>
      </w:r>
      <w:r w:rsidR="00617BE8" w:rsidRPr="00477C4D">
        <w:rPr>
          <w:sz w:val="20"/>
          <w:szCs w:val="20"/>
        </w:rPr>
        <w:t>’</w:t>
      </w:r>
      <w:r w:rsidRPr="00477C4D">
        <w:rPr>
          <w:sz w:val="20"/>
          <w:szCs w:val="20"/>
        </w:rPr>
        <w:t>язку: як тільки їх число досягло певного рівня, ставати користувачем мобільного зв</w:t>
      </w:r>
      <w:r w:rsidR="00617BE8" w:rsidRPr="00477C4D">
        <w:rPr>
          <w:sz w:val="20"/>
          <w:szCs w:val="20"/>
        </w:rPr>
        <w:t>’</w:t>
      </w:r>
      <w:r w:rsidRPr="00477C4D">
        <w:rPr>
          <w:sz w:val="20"/>
          <w:szCs w:val="20"/>
        </w:rPr>
        <w:t xml:space="preserve">язку стало набагато вигідніше хоча б тому, що мобільні телефони вже є у великої </w:t>
      </w:r>
      <w:r w:rsidR="00617BE8" w:rsidRPr="00477C4D">
        <w:rPr>
          <w:sz w:val="20"/>
          <w:szCs w:val="20"/>
        </w:rPr>
        <w:t>чисельності</w:t>
      </w:r>
      <w:r w:rsidRPr="00477C4D">
        <w:rPr>
          <w:sz w:val="20"/>
          <w:szCs w:val="20"/>
        </w:rPr>
        <w:t xml:space="preserve"> людей, а оператори мають можливість знизити тарифи. Так, мобільні телефони стали купувати навіть пенсіонери, відчувши переваги мобільного зв</w:t>
      </w:r>
      <w:r w:rsidR="00617BE8" w:rsidRPr="00477C4D">
        <w:rPr>
          <w:sz w:val="20"/>
          <w:szCs w:val="20"/>
        </w:rPr>
        <w:t>’</w:t>
      </w:r>
      <w:r w:rsidRPr="00477C4D">
        <w:rPr>
          <w:sz w:val="20"/>
          <w:szCs w:val="20"/>
        </w:rPr>
        <w:t xml:space="preserve">язку, який може забезпечити спілкування з родичами і знайомими, які вже володіють </w:t>
      </w:r>
      <w:r w:rsidR="00617BE8" w:rsidRPr="00477C4D">
        <w:rPr>
          <w:sz w:val="20"/>
          <w:szCs w:val="20"/>
        </w:rPr>
        <w:t>смартфонами</w:t>
      </w:r>
      <w:r w:rsidRPr="00477C4D">
        <w:rPr>
          <w:sz w:val="20"/>
          <w:szCs w:val="20"/>
        </w:rPr>
        <w:t>, в будь-який час і в будь-якому місці.</w:t>
      </w:r>
      <w:r w:rsidR="00617BE8" w:rsidRPr="00477C4D">
        <w:rPr>
          <w:sz w:val="20"/>
          <w:szCs w:val="20"/>
        </w:rPr>
        <w:t xml:space="preserve"> </w:t>
      </w:r>
      <w:r w:rsidRPr="00477C4D">
        <w:rPr>
          <w:sz w:val="20"/>
          <w:szCs w:val="20"/>
        </w:rPr>
        <w:t xml:space="preserve">Тому ключовим завданням бізнесу, який працює на ринку, де є мережевий ефект, стає </w:t>
      </w:r>
      <w:r w:rsidRPr="003038E3">
        <w:rPr>
          <w:i/>
          <w:iCs/>
          <w:sz w:val="20"/>
          <w:szCs w:val="20"/>
        </w:rPr>
        <w:t>досягнення критичної маси користувачів або клієнтів</w:t>
      </w:r>
      <w:r w:rsidRPr="00477C4D">
        <w:rPr>
          <w:sz w:val="20"/>
          <w:szCs w:val="20"/>
        </w:rPr>
        <w:t>. Після цього база клієнтів буде певною мірою збільшувати себе сама.</w:t>
      </w:r>
    </w:p>
    <w:p w14:paraId="0D71CE70" w14:textId="150E425D" w:rsidR="00617BE8" w:rsidRPr="00477C4D" w:rsidRDefault="00617BE8" w:rsidP="00617BE8">
      <w:pPr>
        <w:widowControl w:val="0"/>
        <w:ind w:firstLine="340"/>
        <w:jc w:val="both"/>
        <w:rPr>
          <w:sz w:val="20"/>
          <w:szCs w:val="20"/>
        </w:rPr>
      </w:pPr>
      <w:r w:rsidRPr="00477C4D">
        <w:rPr>
          <w:sz w:val="20"/>
          <w:szCs w:val="20"/>
        </w:rPr>
        <w:t xml:space="preserve">Вираз «мережевий ефект» популяризував Роберт </w:t>
      </w:r>
      <w:proofErr w:type="spellStart"/>
      <w:r w:rsidRPr="00477C4D">
        <w:rPr>
          <w:sz w:val="20"/>
          <w:szCs w:val="20"/>
        </w:rPr>
        <w:t>Меткалф</w:t>
      </w:r>
      <w:proofErr w:type="spellEnd"/>
      <w:r w:rsidRPr="00477C4D">
        <w:rPr>
          <w:sz w:val="20"/>
          <w:szCs w:val="20"/>
        </w:rPr>
        <w:t xml:space="preserve"> – один із творців сімейства технологій пакетної передачі даних між пристроями </w:t>
      </w:r>
      <w:r w:rsidRPr="00477C4D">
        <w:rPr>
          <w:sz w:val="20"/>
          <w:szCs w:val="20"/>
        </w:rPr>
        <w:lastRenderedPageBreak/>
        <w:t xml:space="preserve">для комп’ютерних і промислових мереж. Мережевий ефект підраховується на основі так званого </w:t>
      </w:r>
      <w:r w:rsidRPr="00477C4D">
        <w:rPr>
          <w:b/>
          <w:bCs/>
          <w:i/>
          <w:iCs/>
          <w:sz w:val="20"/>
          <w:szCs w:val="20"/>
        </w:rPr>
        <w:t xml:space="preserve">«закону </w:t>
      </w:r>
      <w:r w:rsidR="001462FC" w:rsidRPr="00477C4D">
        <w:rPr>
          <w:b/>
          <w:bCs/>
          <w:i/>
          <w:iCs/>
          <w:sz w:val="20"/>
          <w:szCs w:val="20"/>
          <w:lang w:val="ru-RU"/>
        </w:rPr>
        <w:t>Р. </w:t>
      </w:r>
      <w:proofErr w:type="spellStart"/>
      <w:r w:rsidRPr="00477C4D">
        <w:rPr>
          <w:b/>
          <w:bCs/>
          <w:i/>
          <w:iCs/>
          <w:sz w:val="20"/>
          <w:szCs w:val="20"/>
        </w:rPr>
        <w:t>Меткалфа</w:t>
      </w:r>
      <w:proofErr w:type="spellEnd"/>
      <w:r w:rsidRPr="00477C4D">
        <w:rPr>
          <w:b/>
          <w:bCs/>
          <w:i/>
          <w:iCs/>
          <w:sz w:val="20"/>
          <w:szCs w:val="20"/>
        </w:rPr>
        <w:t>»</w:t>
      </w:r>
      <w:r w:rsidRPr="00477C4D">
        <w:rPr>
          <w:sz w:val="20"/>
          <w:szCs w:val="20"/>
        </w:rPr>
        <w:t xml:space="preserve">, який стверджував, що цінність мережі зростає </w:t>
      </w:r>
      <w:proofErr w:type="spellStart"/>
      <w:r w:rsidRPr="00477C4D">
        <w:rPr>
          <w:sz w:val="20"/>
          <w:szCs w:val="20"/>
        </w:rPr>
        <w:t>пропорційно</w:t>
      </w:r>
      <w:proofErr w:type="spellEnd"/>
      <w:r w:rsidRPr="00477C4D">
        <w:rPr>
          <w:sz w:val="20"/>
          <w:szCs w:val="20"/>
        </w:rPr>
        <w:t xml:space="preserve"> квадрату числа її користувачів. Тобто якщо чисельність користувачів подвоюється, то ефект від мережі зростає вже вчетверо</w:t>
      </w:r>
      <w:r w:rsidR="00900536" w:rsidRPr="00477C4D">
        <w:rPr>
          <w:sz w:val="20"/>
          <w:szCs w:val="20"/>
        </w:rPr>
        <w:t xml:space="preserve"> (формула 1):</w:t>
      </w:r>
    </w:p>
    <w:p w14:paraId="04D64BCE" w14:textId="1600EA7E" w:rsidR="00900536" w:rsidRPr="00477C4D" w:rsidRDefault="00900536" w:rsidP="00900536">
      <w:pPr>
        <w:widowControl w:val="0"/>
        <w:tabs>
          <w:tab w:val="center" w:pos="3061"/>
          <w:tab w:val="right" w:pos="6123"/>
        </w:tabs>
        <w:ind w:left="2410"/>
        <w:jc w:val="both"/>
        <w:rPr>
          <w:iCs/>
          <w:sz w:val="20"/>
          <w:szCs w:val="20"/>
        </w:rPr>
      </w:pPr>
      <m:oMath>
        <m:r>
          <w:rPr>
            <w:rFonts w:ascii="Cambria Math" w:hAnsi="Cambria Math"/>
            <w:sz w:val="20"/>
            <w:szCs w:val="20"/>
          </w:rPr>
          <m:t>V=c×</m:t>
        </m:r>
        <m:r>
          <w:rPr>
            <w:rFonts w:ascii="Cambria Math" w:hAnsi="Cambria Math"/>
            <w:sz w:val="20"/>
            <w:szCs w:val="20"/>
            <w:lang w:val="en-US"/>
          </w:rPr>
          <m:t>n</m:t>
        </m:r>
        <m:r>
          <w:rPr>
            <w:rFonts w:ascii="Cambria Math" w:hAnsi="Cambria Math"/>
            <w:sz w:val="20"/>
            <w:szCs w:val="20"/>
            <w:lang w:val="ru-RU"/>
          </w:rPr>
          <m:t>×</m:t>
        </m:r>
        <m:f>
          <m:fPr>
            <m:ctrlPr>
              <w:rPr>
                <w:rFonts w:ascii="Cambria Math" w:hAnsi="Cambria Math"/>
                <w:i/>
                <w:sz w:val="20"/>
                <w:szCs w:val="20"/>
              </w:rPr>
            </m:ctrlPr>
          </m:fPr>
          <m:num>
            <m:r>
              <w:rPr>
                <w:rFonts w:ascii="Cambria Math" w:hAnsi="Cambria Math"/>
                <w:sz w:val="20"/>
                <w:szCs w:val="20"/>
              </w:rPr>
              <m:t>n-1</m:t>
            </m:r>
          </m:num>
          <m:den>
            <m:r>
              <w:rPr>
                <w:rFonts w:ascii="Cambria Math" w:hAnsi="Cambria Math"/>
                <w:sz w:val="20"/>
                <w:szCs w:val="20"/>
              </w:rPr>
              <m:t>2</m:t>
            </m:r>
          </m:den>
        </m:f>
      </m:oMath>
      <w:r w:rsidRPr="00477C4D">
        <w:rPr>
          <w:iCs/>
          <w:sz w:val="20"/>
          <w:szCs w:val="20"/>
        </w:rPr>
        <w:t>,</w:t>
      </w:r>
      <w:r w:rsidRPr="00477C4D">
        <w:rPr>
          <w:iCs/>
          <w:sz w:val="20"/>
          <w:szCs w:val="20"/>
        </w:rPr>
        <w:tab/>
        <w:t>(1)</w:t>
      </w:r>
    </w:p>
    <w:p w14:paraId="3F85101B" w14:textId="0371A425" w:rsidR="005E2756" w:rsidRPr="00477C4D" w:rsidRDefault="003A6BCF" w:rsidP="00900536">
      <w:pPr>
        <w:widowControl w:val="0"/>
        <w:jc w:val="both"/>
        <w:rPr>
          <w:sz w:val="20"/>
          <w:szCs w:val="20"/>
        </w:rPr>
      </w:pPr>
      <w:r w:rsidRPr="00477C4D">
        <w:rPr>
          <w:sz w:val="20"/>
          <w:szCs w:val="20"/>
        </w:rPr>
        <w:t>д</w:t>
      </w:r>
      <w:r w:rsidR="005E2756" w:rsidRPr="00477C4D">
        <w:rPr>
          <w:sz w:val="20"/>
          <w:szCs w:val="20"/>
        </w:rPr>
        <w:t>е</w:t>
      </w:r>
      <w:r w:rsidRPr="00477C4D">
        <w:rPr>
          <w:sz w:val="20"/>
          <w:szCs w:val="20"/>
          <w:lang w:val="en-US"/>
        </w:rPr>
        <w:t>  </w:t>
      </w:r>
      <w:r w:rsidR="005E2756" w:rsidRPr="00477C4D">
        <w:rPr>
          <w:sz w:val="20"/>
          <w:szCs w:val="20"/>
        </w:rPr>
        <w:t xml:space="preserve"> </w:t>
      </w:r>
      <m:oMath>
        <m:r>
          <w:rPr>
            <w:rFonts w:ascii="Cambria Math" w:hAnsi="Cambria Math"/>
            <w:sz w:val="20"/>
            <w:szCs w:val="20"/>
          </w:rPr>
          <m:t>V</m:t>
        </m:r>
      </m:oMath>
      <w:r w:rsidR="005E2756" w:rsidRPr="00477C4D">
        <w:rPr>
          <w:sz w:val="20"/>
          <w:szCs w:val="20"/>
        </w:rPr>
        <w:t xml:space="preserve">– вартість мережі, а точніше загальна кількість </w:t>
      </w:r>
      <w:r w:rsidRPr="00477C4D">
        <w:rPr>
          <w:sz w:val="20"/>
          <w:szCs w:val="20"/>
        </w:rPr>
        <w:t>зв’язків</w:t>
      </w:r>
      <w:r w:rsidR="005E2756" w:rsidRPr="00477C4D">
        <w:rPr>
          <w:sz w:val="20"/>
          <w:szCs w:val="20"/>
        </w:rPr>
        <w:t xml:space="preserve"> між </w:t>
      </w:r>
      <w:r w:rsidR="00477C4D" w:rsidRPr="00477C4D">
        <w:rPr>
          <w:sz w:val="20"/>
          <w:szCs w:val="20"/>
        </w:rPr>
        <w:t>користувачами</w:t>
      </w:r>
      <w:r w:rsidR="005E2756" w:rsidRPr="00477C4D">
        <w:rPr>
          <w:sz w:val="20"/>
          <w:szCs w:val="20"/>
        </w:rPr>
        <w:t>;</w:t>
      </w:r>
    </w:p>
    <w:p w14:paraId="6EC7C3A8" w14:textId="1ABB9E77" w:rsidR="005E2756" w:rsidRPr="00477C4D" w:rsidRDefault="003A6BCF" w:rsidP="005E2756">
      <w:pPr>
        <w:widowControl w:val="0"/>
        <w:ind w:firstLine="340"/>
        <w:jc w:val="both"/>
        <w:rPr>
          <w:sz w:val="20"/>
          <w:szCs w:val="20"/>
        </w:rPr>
      </w:pPr>
      <m:oMath>
        <m:r>
          <w:rPr>
            <w:rFonts w:ascii="Cambria Math" w:hAnsi="Cambria Math"/>
            <w:sz w:val="20"/>
            <w:szCs w:val="20"/>
          </w:rPr>
          <m:t>c</m:t>
        </m:r>
      </m:oMath>
      <w:r w:rsidR="005E2756" w:rsidRPr="00477C4D">
        <w:rPr>
          <w:sz w:val="20"/>
          <w:szCs w:val="20"/>
        </w:rPr>
        <w:t xml:space="preserve"> – певна константа, властива тій чи іншій мережі / типу мережі; </w:t>
      </w:r>
    </w:p>
    <w:p w14:paraId="140713D7" w14:textId="3E2EDB75" w:rsidR="005E2756" w:rsidRPr="00477C4D" w:rsidRDefault="003A6BCF" w:rsidP="003A6BCF">
      <w:pPr>
        <w:widowControl w:val="0"/>
        <w:ind w:firstLine="340"/>
        <w:jc w:val="both"/>
        <w:rPr>
          <w:sz w:val="20"/>
          <w:szCs w:val="20"/>
        </w:rPr>
      </w:pPr>
      <m:oMath>
        <m:r>
          <w:rPr>
            <w:rFonts w:ascii="Cambria Math" w:hAnsi="Cambria Math"/>
            <w:sz w:val="20"/>
            <w:szCs w:val="20"/>
          </w:rPr>
          <m:t>n</m:t>
        </m:r>
      </m:oMath>
      <w:r w:rsidR="005E2756" w:rsidRPr="00477C4D">
        <w:rPr>
          <w:sz w:val="20"/>
          <w:szCs w:val="20"/>
        </w:rPr>
        <w:t xml:space="preserve"> – загальна </w:t>
      </w:r>
      <w:r w:rsidRPr="00477C4D">
        <w:rPr>
          <w:sz w:val="20"/>
          <w:szCs w:val="20"/>
        </w:rPr>
        <w:t>чисельність</w:t>
      </w:r>
      <w:r w:rsidR="005E2756" w:rsidRPr="00477C4D">
        <w:rPr>
          <w:sz w:val="20"/>
          <w:szCs w:val="20"/>
        </w:rPr>
        <w:t xml:space="preserve"> учасників (користувачів) мережі.</w:t>
      </w:r>
    </w:p>
    <w:p w14:paraId="48F92C9E" w14:textId="1846D3AC" w:rsidR="005E2756" w:rsidRPr="00477C4D" w:rsidRDefault="005E2756" w:rsidP="005E2756">
      <w:pPr>
        <w:widowControl w:val="0"/>
        <w:ind w:firstLine="340"/>
        <w:jc w:val="both"/>
        <w:rPr>
          <w:sz w:val="20"/>
          <w:szCs w:val="20"/>
        </w:rPr>
      </w:pPr>
      <w:r w:rsidRPr="00477C4D">
        <w:rPr>
          <w:sz w:val="20"/>
          <w:szCs w:val="20"/>
        </w:rPr>
        <w:t>Також є спрощена версія, яка дає практично ту саму точність для великих мереж (формула 2):</w:t>
      </w:r>
    </w:p>
    <w:p w14:paraId="60F249B0" w14:textId="55D6FD5B" w:rsidR="005E2756" w:rsidRPr="00477C4D" w:rsidRDefault="005E2756" w:rsidP="00900536">
      <w:pPr>
        <w:widowControl w:val="0"/>
        <w:tabs>
          <w:tab w:val="center" w:pos="3061"/>
          <w:tab w:val="right" w:pos="6123"/>
        </w:tabs>
        <w:ind w:left="2694"/>
        <w:jc w:val="both"/>
        <w:rPr>
          <w:iCs/>
          <w:sz w:val="20"/>
          <w:szCs w:val="20"/>
        </w:rPr>
      </w:pPr>
      <m:oMath>
        <m:r>
          <w:rPr>
            <w:rFonts w:ascii="Cambria Math" w:hAnsi="Cambria Math"/>
            <w:sz w:val="20"/>
            <w:szCs w:val="20"/>
          </w:rPr>
          <m:t>V=c×</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n</m:t>
                </m:r>
              </m:e>
              <m:sup>
                <m:r>
                  <w:rPr>
                    <w:rFonts w:ascii="Cambria Math" w:hAnsi="Cambria Math"/>
                    <w:sz w:val="20"/>
                    <w:szCs w:val="20"/>
                  </w:rPr>
                  <m:t>2</m:t>
                </m:r>
              </m:sup>
            </m:sSup>
          </m:num>
          <m:den>
            <m:r>
              <w:rPr>
                <w:rFonts w:ascii="Cambria Math" w:hAnsi="Cambria Math"/>
                <w:sz w:val="20"/>
                <w:szCs w:val="20"/>
              </w:rPr>
              <m:t>2</m:t>
            </m:r>
          </m:den>
        </m:f>
      </m:oMath>
      <w:r w:rsidRPr="00477C4D">
        <w:rPr>
          <w:i/>
          <w:sz w:val="20"/>
          <w:szCs w:val="20"/>
        </w:rPr>
        <w:t>.</w:t>
      </w:r>
      <w:r w:rsidR="00900536" w:rsidRPr="00477C4D">
        <w:rPr>
          <w:iCs/>
          <w:sz w:val="20"/>
          <w:szCs w:val="20"/>
        </w:rPr>
        <w:tab/>
        <w:t>(2)</w:t>
      </w:r>
    </w:p>
    <w:p w14:paraId="5789C45A" w14:textId="624F83EF" w:rsidR="008A143D" w:rsidRDefault="005E2756" w:rsidP="005E2756">
      <w:pPr>
        <w:widowControl w:val="0"/>
        <w:ind w:firstLine="340"/>
        <w:jc w:val="both"/>
        <w:rPr>
          <w:sz w:val="20"/>
          <w:szCs w:val="20"/>
        </w:rPr>
      </w:pPr>
      <w:r w:rsidRPr="00477C4D">
        <w:rPr>
          <w:sz w:val="20"/>
          <w:szCs w:val="20"/>
        </w:rPr>
        <w:t>Додаючи до такої формули показник оцінювальної середньої вартості мережевого зв’язку між учасниками, можна порахувати очікувану економічну вартість мережі.</w:t>
      </w:r>
    </w:p>
    <w:p w14:paraId="5BA9E993" w14:textId="77777777" w:rsidR="000029F2" w:rsidRPr="00477C4D" w:rsidRDefault="000029F2" w:rsidP="000029F2">
      <w:pPr>
        <w:widowControl w:val="0"/>
        <w:ind w:firstLine="340"/>
        <w:jc w:val="both"/>
        <w:rPr>
          <w:sz w:val="20"/>
          <w:szCs w:val="20"/>
        </w:rPr>
      </w:pPr>
      <w:r w:rsidRPr="00477C4D">
        <w:rPr>
          <w:sz w:val="20"/>
          <w:szCs w:val="20"/>
          <w:lang w:val="ru-RU"/>
        </w:rPr>
        <w:t xml:space="preserve">У </w:t>
      </w:r>
      <w:r w:rsidRPr="00477C4D">
        <w:rPr>
          <w:sz w:val="20"/>
          <w:szCs w:val="20"/>
        </w:rPr>
        <w:t>контексті стартапів мережеві ефекти відіграють важливу роль, оскільки вони можуть стимулювати зростання та розширення бізнесу або, навпаки, спричинити його крах.</w:t>
      </w:r>
      <w:r w:rsidRPr="00477C4D">
        <w:rPr>
          <w:sz w:val="20"/>
          <w:szCs w:val="20"/>
          <w:lang w:val="ru-RU"/>
        </w:rPr>
        <w:t xml:space="preserve"> </w:t>
      </w:r>
      <w:r w:rsidRPr="00477C4D">
        <w:rPr>
          <w:sz w:val="20"/>
          <w:szCs w:val="20"/>
        </w:rPr>
        <w:t>Мережеві ефекти в розвитку стартапів можуть проявлятися наступним чином:</w:t>
      </w:r>
    </w:p>
    <w:p w14:paraId="2072A437" w14:textId="77777777" w:rsidR="000029F2" w:rsidRPr="00477C4D" w:rsidRDefault="000029F2" w:rsidP="000029F2">
      <w:pPr>
        <w:widowControl w:val="0"/>
        <w:ind w:firstLine="340"/>
        <w:jc w:val="both"/>
        <w:rPr>
          <w:sz w:val="20"/>
          <w:szCs w:val="20"/>
        </w:rPr>
      </w:pPr>
      <w:r w:rsidRPr="00477C4D">
        <w:rPr>
          <w:sz w:val="20"/>
          <w:szCs w:val="20"/>
          <w:lang w:val="ru-RU"/>
        </w:rPr>
        <w:t>1) </w:t>
      </w:r>
      <w:r w:rsidRPr="00477C4D">
        <w:rPr>
          <w:i/>
          <w:iCs/>
          <w:sz w:val="20"/>
          <w:szCs w:val="20"/>
          <w:lang w:val="ru-RU"/>
        </w:rPr>
        <w:t>в</w:t>
      </w:r>
      <w:proofErr w:type="spellStart"/>
      <w:r w:rsidRPr="00477C4D">
        <w:rPr>
          <w:i/>
          <w:iCs/>
          <w:sz w:val="20"/>
          <w:szCs w:val="20"/>
        </w:rPr>
        <w:t>ірусний</w:t>
      </w:r>
      <w:proofErr w:type="spellEnd"/>
      <w:r w:rsidRPr="00477C4D">
        <w:rPr>
          <w:i/>
          <w:iCs/>
          <w:sz w:val="20"/>
          <w:szCs w:val="20"/>
        </w:rPr>
        <w:t xml:space="preserve"> ріст</w:t>
      </w:r>
      <w:r w:rsidRPr="00477C4D">
        <w:rPr>
          <w:sz w:val="20"/>
          <w:szCs w:val="20"/>
        </w:rPr>
        <w:t xml:space="preserve"> – чим більше користувачів приєднується до мережі або платформи, тим більше нових користувачів вони залучають, створюючи експоненціальне зростання;</w:t>
      </w:r>
    </w:p>
    <w:p w14:paraId="69129676" w14:textId="77777777" w:rsidR="000029F2" w:rsidRPr="00477C4D" w:rsidRDefault="000029F2" w:rsidP="000029F2">
      <w:pPr>
        <w:widowControl w:val="0"/>
        <w:ind w:firstLine="340"/>
        <w:jc w:val="both"/>
        <w:rPr>
          <w:sz w:val="20"/>
          <w:szCs w:val="20"/>
        </w:rPr>
      </w:pPr>
      <w:r w:rsidRPr="00477C4D">
        <w:rPr>
          <w:sz w:val="20"/>
          <w:szCs w:val="20"/>
        </w:rPr>
        <w:t>2) </w:t>
      </w:r>
      <w:r w:rsidRPr="00477C4D">
        <w:rPr>
          <w:i/>
          <w:iCs/>
          <w:sz w:val="20"/>
          <w:szCs w:val="20"/>
        </w:rPr>
        <w:t>підвищення вартості товару або послуги</w:t>
      </w:r>
      <w:r w:rsidRPr="00477C4D">
        <w:rPr>
          <w:sz w:val="20"/>
          <w:szCs w:val="20"/>
        </w:rPr>
        <w:t xml:space="preserve"> – з великою чисельністю користувачів продукт або послуга стає більш цінним, що приваблює ще більше користувачів;</w:t>
      </w:r>
    </w:p>
    <w:p w14:paraId="09232DD3" w14:textId="77777777" w:rsidR="000029F2" w:rsidRPr="00477C4D" w:rsidRDefault="000029F2" w:rsidP="000029F2">
      <w:pPr>
        <w:widowControl w:val="0"/>
        <w:ind w:firstLine="340"/>
        <w:jc w:val="both"/>
        <w:rPr>
          <w:sz w:val="20"/>
          <w:szCs w:val="20"/>
        </w:rPr>
      </w:pPr>
      <w:r w:rsidRPr="00477C4D">
        <w:rPr>
          <w:sz w:val="20"/>
          <w:szCs w:val="20"/>
        </w:rPr>
        <w:t>3) </w:t>
      </w:r>
      <w:r w:rsidRPr="00477C4D">
        <w:rPr>
          <w:i/>
          <w:iCs/>
          <w:sz w:val="20"/>
          <w:szCs w:val="20"/>
        </w:rPr>
        <w:t>економія від масштабу</w:t>
      </w:r>
      <w:r w:rsidRPr="00477C4D">
        <w:rPr>
          <w:sz w:val="20"/>
          <w:szCs w:val="20"/>
        </w:rPr>
        <w:t xml:space="preserve"> – зі збільшенням чисельності користувачів стартап може знизити вартість своїх продуктів або послуг, заощаджуючи на масштабах. Це також може призвести до зниження цін, роблячи продукти або послуги більш доступними для споживачів;</w:t>
      </w:r>
    </w:p>
    <w:p w14:paraId="25A19BEB" w14:textId="77777777" w:rsidR="000029F2" w:rsidRPr="00477C4D" w:rsidRDefault="000029F2" w:rsidP="000029F2">
      <w:pPr>
        <w:widowControl w:val="0"/>
        <w:ind w:firstLine="340"/>
        <w:jc w:val="both"/>
        <w:rPr>
          <w:sz w:val="20"/>
          <w:szCs w:val="20"/>
        </w:rPr>
      </w:pPr>
      <w:r w:rsidRPr="00477C4D">
        <w:rPr>
          <w:sz w:val="20"/>
          <w:szCs w:val="20"/>
        </w:rPr>
        <w:t>4) </w:t>
      </w:r>
      <w:r w:rsidRPr="00477C4D">
        <w:rPr>
          <w:i/>
          <w:iCs/>
          <w:sz w:val="20"/>
          <w:szCs w:val="20"/>
        </w:rPr>
        <w:t>зміцнення бренду</w:t>
      </w:r>
      <w:r w:rsidRPr="00477C4D">
        <w:rPr>
          <w:sz w:val="20"/>
          <w:szCs w:val="20"/>
        </w:rPr>
        <w:t xml:space="preserve"> – зі збільшенням чисельності користувачів стартап може посилити свій бренд і </w:t>
      </w:r>
      <w:proofErr w:type="spellStart"/>
      <w:r w:rsidRPr="00477C4D">
        <w:rPr>
          <w:sz w:val="20"/>
          <w:szCs w:val="20"/>
        </w:rPr>
        <w:t>впізнаваність</w:t>
      </w:r>
      <w:proofErr w:type="spellEnd"/>
      <w:r w:rsidRPr="00477C4D">
        <w:rPr>
          <w:sz w:val="20"/>
          <w:szCs w:val="20"/>
        </w:rPr>
        <w:t xml:space="preserve"> ринку, що, в свою чергу, підвищує ймовірність залучення нових користувачів;</w:t>
      </w:r>
    </w:p>
    <w:p w14:paraId="1F856615" w14:textId="5AB6C215" w:rsidR="000029F2" w:rsidRDefault="000029F2" w:rsidP="000029F2">
      <w:pPr>
        <w:widowControl w:val="0"/>
        <w:ind w:firstLine="340"/>
        <w:jc w:val="both"/>
        <w:rPr>
          <w:sz w:val="20"/>
          <w:szCs w:val="20"/>
        </w:rPr>
      </w:pPr>
      <w:r w:rsidRPr="00477C4D">
        <w:rPr>
          <w:sz w:val="20"/>
          <w:szCs w:val="20"/>
        </w:rPr>
        <w:t>5) </w:t>
      </w:r>
      <w:r w:rsidRPr="00477C4D">
        <w:rPr>
          <w:i/>
          <w:iCs/>
          <w:sz w:val="20"/>
          <w:szCs w:val="20"/>
        </w:rPr>
        <w:t>покращення продукту</w:t>
      </w:r>
      <w:r w:rsidRPr="00477C4D">
        <w:rPr>
          <w:sz w:val="20"/>
          <w:szCs w:val="20"/>
        </w:rPr>
        <w:t xml:space="preserve"> – велика чисельність користувачів надає стартапу більше даних і зворотного зв’язку, що дозволяє йому швидше знаходити і виправляти проблеми і покращувати продукт на основі потреб і переваг користувачів.</w:t>
      </w:r>
    </w:p>
    <w:p w14:paraId="181FA551" w14:textId="678F4509" w:rsidR="000029F2" w:rsidRPr="000029F2" w:rsidRDefault="000029F2" w:rsidP="000029F2">
      <w:pPr>
        <w:widowControl w:val="0"/>
        <w:ind w:firstLine="340"/>
        <w:jc w:val="both"/>
        <w:rPr>
          <w:sz w:val="20"/>
          <w:szCs w:val="20"/>
        </w:rPr>
      </w:pPr>
      <w:r w:rsidRPr="000029F2">
        <w:rPr>
          <w:sz w:val="20"/>
          <w:szCs w:val="20"/>
        </w:rPr>
        <w:t xml:space="preserve">За словами </w:t>
      </w:r>
      <w:r>
        <w:rPr>
          <w:sz w:val="20"/>
          <w:szCs w:val="20"/>
        </w:rPr>
        <w:t>Р. </w:t>
      </w:r>
      <w:proofErr w:type="spellStart"/>
      <w:r w:rsidRPr="000029F2">
        <w:rPr>
          <w:sz w:val="20"/>
          <w:szCs w:val="20"/>
        </w:rPr>
        <w:t>Меткалфа</w:t>
      </w:r>
      <w:proofErr w:type="spellEnd"/>
      <w:r w:rsidRPr="000029F2">
        <w:rPr>
          <w:sz w:val="20"/>
          <w:szCs w:val="20"/>
        </w:rPr>
        <w:t xml:space="preserve">, </w:t>
      </w:r>
      <w:r w:rsidRPr="000029F2">
        <w:rPr>
          <w:i/>
          <w:iCs/>
          <w:sz w:val="20"/>
          <w:szCs w:val="20"/>
        </w:rPr>
        <w:t>критична маса мережі</w:t>
      </w:r>
      <w:r w:rsidRPr="000029F2">
        <w:rPr>
          <w:sz w:val="20"/>
          <w:szCs w:val="20"/>
        </w:rPr>
        <w:t xml:space="preserve"> залежить від вартості нового підключення (наприклад, вартості </w:t>
      </w:r>
      <w:r>
        <w:rPr>
          <w:sz w:val="20"/>
          <w:szCs w:val="20"/>
        </w:rPr>
        <w:t>залучення</w:t>
      </w:r>
      <w:r w:rsidRPr="000029F2">
        <w:rPr>
          <w:sz w:val="20"/>
          <w:szCs w:val="20"/>
        </w:rPr>
        <w:t xml:space="preserve"> користувача) </w:t>
      </w:r>
      <w:r>
        <w:rPr>
          <w:sz w:val="20"/>
          <w:szCs w:val="20"/>
        </w:rPr>
        <w:t>та</w:t>
      </w:r>
      <w:r w:rsidRPr="000029F2">
        <w:rPr>
          <w:sz w:val="20"/>
          <w:szCs w:val="20"/>
        </w:rPr>
        <w:t xml:space="preserve"> </w:t>
      </w:r>
      <w:r>
        <w:rPr>
          <w:sz w:val="20"/>
          <w:szCs w:val="20"/>
        </w:rPr>
        <w:t>чисельності</w:t>
      </w:r>
      <w:r w:rsidRPr="000029F2">
        <w:rPr>
          <w:sz w:val="20"/>
          <w:szCs w:val="20"/>
        </w:rPr>
        <w:t xml:space="preserve"> користувачів. Цей шаблон описує кілька </w:t>
      </w:r>
      <w:proofErr w:type="spellStart"/>
      <w:r w:rsidRPr="000029F2">
        <w:rPr>
          <w:sz w:val="20"/>
          <w:szCs w:val="20"/>
        </w:rPr>
        <w:lastRenderedPageBreak/>
        <w:t>залежностей</w:t>
      </w:r>
      <w:proofErr w:type="spellEnd"/>
      <w:r w:rsidRPr="000029F2">
        <w:rPr>
          <w:sz w:val="20"/>
          <w:szCs w:val="20"/>
        </w:rPr>
        <w:t>, ключових для мережевих ефектів. Наприклад, чим нижча вартість підключення, тим менше користувачів вам знадобиться для досягнення критичної маси, і те ж саме стосується більшої кількості підключень.</w:t>
      </w:r>
    </w:p>
    <w:p w14:paraId="628EFD06" w14:textId="0F1B294C" w:rsidR="000029F2" w:rsidRPr="000029F2" w:rsidRDefault="000029F2" w:rsidP="000029F2">
      <w:pPr>
        <w:widowControl w:val="0"/>
        <w:ind w:firstLine="340"/>
        <w:jc w:val="both"/>
        <w:rPr>
          <w:sz w:val="20"/>
          <w:szCs w:val="20"/>
        </w:rPr>
      </w:pPr>
      <w:r w:rsidRPr="000029F2">
        <w:rPr>
          <w:sz w:val="20"/>
          <w:szCs w:val="20"/>
        </w:rPr>
        <w:t xml:space="preserve">Ендрю Чен, генеральний директор </w:t>
      </w:r>
      <w:proofErr w:type="spellStart"/>
      <w:r w:rsidRPr="000029F2">
        <w:rPr>
          <w:sz w:val="20"/>
          <w:szCs w:val="20"/>
        </w:rPr>
        <w:t>Andreessen</w:t>
      </w:r>
      <w:proofErr w:type="spellEnd"/>
      <w:r w:rsidRPr="000029F2">
        <w:rPr>
          <w:sz w:val="20"/>
          <w:szCs w:val="20"/>
        </w:rPr>
        <w:t xml:space="preserve"> </w:t>
      </w:r>
      <w:proofErr w:type="spellStart"/>
      <w:r w:rsidRPr="000029F2">
        <w:rPr>
          <w:sz w:val="20"/>
          <w:szCs w:val="20"/>
        </w:rPr>
        <w:t>Horowitz</w:t>
      </w:r>
      <w:proofErr w:type="spellEnd"/>
      <w:r w:rsidRPr="000029F2">
        <w:rPr>
          <w:sz w:val="20"/>
          <w:szCs w:val="20"/>
        </w:rPr>
        <w:t xml:space="preserve">, дійшов висновку, що механіка закону </w:t>
      </w:r>
      <w:r>
        <w:rPr>
          <w:sz w:val="20"/>
          <w:szCs w:val="20"/>
        </w:rPr>
        <w:t>Р. </w:t>
      </w:r>
      <w:proofErr w:type="spellStart"/>
      <w:r w:rsidRPr="000029F2">
        <w:rPr>
          <w:sz w:val="20"/>
          <w:szCs w:val="20"/>
        </w:rPr>
        <w:t>Меткалфа</w:t>
      </w:r>
      <w:proofErr w:type="spellEnd"/>
      <w:r w:rsidRPr="000029F2">
        <w:rPr>
          <w:sz w:val="20"/>
          <w:szCs w:val="20"/>
        </w:rPr>
        <w:t xml:space="preserve"> є не тільки ключовою для зростання таких компаній, як Facebook, </w:t>
      </w:r>
      <w:proofErr w:type="spellStart"/>
      <w:r w:rsidRPr="000029F2">
        <w:rPr>
          <w:sz w:val="20"/>
          <w:szCs w:val="20"/>
        </w:rPr>
        <w:t>Twitte</w:t>
      </w:r>
      <w:proofErr w:type="spellEnd"/>
      <w:r>
        <w:rPr>
          <w:sz w:val="20"/>
          <w:szCs w:val="20"/>
          <w:lang w:val="en-US"/>
        </w:rPr>
        <w:t>r</w:t>
      </w:r>
      <w:r w:rsidRPr="000029F2">
        <w:rPr>
          <w:sz w:val="20"/>
          <w:szCs w:val="20"/>
        </w:rPr>
        <w:t xml:space="preserve"> (</w:t>
      </w:r>
      <w:r>
        <w:rPr>
          <w:sz w:val="20"/>
          <w:szCs w:val="20"/>
        </w:rPr>
        <w:t xml:space="preserve">теперішня </w:t>
      </w:r>
      <w:r>
        <w:rPr>
          <w:sz w:val="20"/>
          <w:szCs w:val="20"/>
          <w:lang w:val="en-US"/>
        </w:rPr>
        <w:t>X</w:t>
      </w:r>
      <w:r w:rsidRPr="000029F2">
        <w:rPr>
          <w:sz w:val="20"/>
          <w:szCs w:val="20"/>
        </w:rPr>
        <w:t xml:space="preserve">) і </w:t>
      </w:r>
      <w:proofErr w:type="spellStart"/>
      <w:r w:rsidRPr="000029F2">
        <w:rPr>
          <w:sz w:val="20"/>
          <w:szCs w:val="20"/>
        </w:rPr>
        <w:t>Snap</w:t>
      </w:r>
      <w:proofErr w:type="spellEnd"/>
      <w:r w:rsidRPr="000029F2">
        <w:rPr>
          <w:sz w:val="20"/>
          <w:szCs w:val="20"/>
        </w:rPr>
        <w:t>, але також може призвести до краху мереж, якщо утримання користувачів недостатньо високе.</w:t>
      </w:r>
    </w:p>
    <w:p w14:paraId="39F13809" w14:textId="69D61A4F" w:rsidR="000029F2" w:rsidRPr="000029F2" w:rsidRDefault="000029F2" w:rsidP="007B575C">
      <w:pPr>
        <w:widowControl w:val="0"/>
        <w:ind w:firstLine="340"/>
        <w:jc w:val="both"/>
        <w:rPr>
          <w:sz w:val="20"/>
          <w:szCs w:val="20"/>
        </w:rPr>
      </w:pPr>
      <w:r w:rsidRPr="000029F2">
        <w:rPr>
          <w:sz w:val="20"/>
          <w:szCs w:val="20"/>
        </w:rPr>
        <w:t xml:space="preserve">Термін </w:t>
      </w:r>
      <w:r w:rsidRPr="00D728FF">
        <w:rPr>
          <w:b/>
          <w:bCs/>
          <w:i/>
          <w:iCs/>
          <w:sz w:val="20"/>
          <w:szCs w:val="20"/>
        </w:rPr>
        <w:t>«спіраль смерті»</w:t>
      </w:r>
      <w:r>
        <w:rPr>
          <w:sz w:val="20"/>
          <w:szCs w:val="20"/>
        </w:rPr>
        <w:t xml:space="preserve"> (</w:t>
      </w:r>
      <w:proofErr w:type="spellStart"/>
      <w:r w:rsidRPr="000029F2">
        <w:rPr>
          <w:sz w:val="20"/>
          <w:szCs w:val="20"/>
        </w:rPr>
        <w:t>death</w:t>
      </w:r>
      <w:proofErr w:type="spellEnd"/>
      <w:r w:rsidRPr="000029F2">
        <w:rPr>
          <w:sz w:val="20"/>
          <w:szCs w:val="20"/>
        </w:rPr>
        <w:t xml:space="preserve"> </w:t>
      </w:r>
      <w:proofErr w:type="spellStart"/>
      <w:r w:rsidRPr="000029F2">
        <w:rPr>
          <w:sz w:val="20"/>
          <w:szCs w:val="20"/>
        </w:rPr>
        <w:t>spiral</w:t>
      </w:r>
      <w:proofErr w:type="spellEnd"/>
      <w:r>
        <w:rPr>
          <w:sz w:val="20"/>
          <w:szCs w:val="20"/>
        </w:rPr>
        <w:t>)</w:t>
      </w:r>
      <w:r w:rsidRPr="000029F2">
        <w:rPr>
          <w:sz w:val="20"/>
          <w:szCs w:val="20"/>
        </w:rPr>
        <w:t xml:space="preserve"> у контексті закону </w:t>
      </w:r>
      <w:r>
        <w:rPr>
          <w:sz w:val="20"/>
          <w:szCs w:val="20"/>
        </w:rPr>
        <w:t>Р. </w:t>
      </w:r>
      <w:proofErr w:type="spellStart"/>
      <w:r w:rsidRPr="000029F2">
        <w:rPr>
          <w:sz w:val="20"/>
          <w:szCs w:val="20"/>
        </w:rPr>
        <w:t>Меткалфа</w:t>
      </w:r>
      <w:proofErr w:type="spellEnd"/>
      <w:r w:rsidRPr="000029F2">
        <w:rPr>
          <w:sz w:val="20"/>
          <w:szCs w:val="20"/>
        </w:rPr>
        <w:t xml:space="preserve"> стосується негативного мережевого ефекту, який може виникнути, коли вартість мережі зменшується</w:t>
      </w:r>
      <w:r w:rsidR="007B575C">
        <w:rPr>
          <w:sz w:val="20"/>
          <w:szCs w:val="20"/>
        </w:rPr>
        <w:t xml:space="preserve"> через відтік </w:t>
      </w:r>
      <w:r w:rsidRPr="000029F2">
        <w:rPr>
          <w:sz w:val="20"/>
          <w:szCs w:val="20"/>
        </w:rPr>
        <w:t>користувачі</w:t>
      </w:r>
      <w:r w:rsidR="007B575C">
        <w:rPr>
          <w:sz w:val="20"/>
          <w:szCs w:val="20"/>
        </w:rPr>
        <w:t>в</w:t>
      </w:r>
      <w:r w:rsidRPr="000029F2">
        <w:rPr>
          <w:sz w:val="20"/>
          <w:szCs w:val="20"/>
        </w:rPr>
        <w:t>.</w:t>
      </w:r>
      <w:r w:rsidR="007B575C">
        <w:rPr>
          <w:sz w:val="20"/>
          <w:szCs w:val="20"/>
        </w:rPr>
        <w:t xml:space="preserve"> </w:t>
      </w:r>
      <w:r w:rsidRPr="000029F2">
        <w:rPr>
          <w:sz w:val="20"/>
          <w:szCs w:val="20"/>
        </w:rPr>
        <w:t xml:space="preserve">Закон </w:t>
      </w:r>
      <w:r w:rsidR="007B575C">
        <w:rPr>
          <w:sz w:val="20"/>
          <w:szCs w:val="20"/>
        </w:rPr>
        <w:t>Р. </w:t>
      </w:r>
      <w:proofErr w:type="spellStart"/>
      <w:r w:rsidRPr="000029F2">
        <w:rPr>
          <w:sz w:val="20"/>
          <w:szCs w:val="20"/>
        </w:rPr>
        <w:t>Меткалфа</w:t>
      </w:r>
      <w:proofErr w:type="spellEnd"/>
      <w:r w:rsidRPr="000029F2">
        <w:rPr>
          <w:sz w:val="20"/>
          <w:szCs w:val="20"/>
        </w:rPr>
        <w:t xml:space="preserve"> стверджує, що значення мережі пропорційне квадрату </w:t>
      </w:r>
      <w:r w:rsidR="007B575C">
        <w:rPr>
          <w:sz w:val="20"/>
          <w:szCs w:val="20"/>
        </w:rPr>
        <w:t>чисельності</w:t>
      </w:r>
      <w:r w:rsidRPr="000029F2">
        <w:rPr>
          <w:sz w:val="20"/>
          <w:szCs w:val="20"/>
        </w:rPr>
        <w:t xml:space="preserve"> користувачів у мережі. Тому більша мережа має </w:t>
      </w:r>
      <w:proofErr w:type="spellStart"/>
      <w:r w:rsidRPr="000029F2">
        <w:rPr>
          <w:sz w:val="20"/>
          <w:szCs w:val="20"/>
        </w:rPr>
        <w:t>експоненціально</w:t>
      </w:r>
      <w:proofErr w:type="spellEnd"/>
      <w:r w:rsidRPr="000029F2">
        <w:rPr>
          <w:sz w:val="20"/>
          <w:szCs w:val="20"/>
        </w:rPr>
        <w:t xml:space="preserve"> більшу цінність, ніж менша. І навпаки, коли користувачі залишають мережу, її значення </w:t>
      </w:r>
      <w:proofErr w:type="spellStart"/>
      <w:r w:rsidRPr="000029F2">
        <w:rPr>
          <w:sz w:val="20"/>
          <w:szCs w:val="20"/>
        </w:rPr>
        <w:t>експоненціально</w:t>
      </w:r>
      <w:proofErr w:type="spellEnd"/>
      <w:r w:rsidRPr="000029F2">
        <w:rPr>
          <w:sz w:val="20"/>
          <w:szCs w:val="20"/>
        </w:rPr>
        <w:t xml:space="preserve"> зменшується, що може спричинити порочне коло </w:t>
      </w:r>
      <w:r w:rsidR="007B575C">
        <w:rPr>
          <w:sz w:val="20"/>
          <w:szCs w:val="20"/>
        </w:rPr>
        <w:t>відходу</w:t>
      </w:r>
      <w:r w:rsidRPr="000029F2">
        <w:rPr>
          <w:sz w:val="20"/>
          <w:szCs w:val="20"/>
        </w:rPr>
        <w:t xml:space="preserve"> ще більшо</w:t>
      </w:r>
      <w:r w:rsidR="007B575C">
        <w:rPr>
          <w:sz w:val="20"/>
          <w:szCs w:val="20"/>
        </w:rPr>
        <w:t>ї</w:t>
      </w:r>
      <w:r w:rsidRPr="000029F2">
        <w:rPr>
          <w:sz w:val="20"/>
          <w:szCs w:val="20"/>
        </w:rPr>
        <w:t xml:space="preserve"> </w:t>
      </w:r>
      <w:r w:rsidR="007B575C">
        <w:rPr>
          <w:sz w:val="20"/>
          <w:szCs w:val="20"/>
        </w:rPr>
        <w:t>чисельності</w:t>
      </w:r>
      <w:r w:rsidRPr="000029F2">
        <w:rPr>
          <w:sz w:val="20"/>
          <w:szCs w:val="20"/>
        </w:rPr>
        <w:t xml:space="preserve"> користувачів.</w:t>
      </w:r>
    </w:p>
    <w:p w14:paraId="1818A0E7" w14:textId="059A181F" w:rsidR="000029F2" w:rsidRPr="000029F2" w:rsidRDefault="007B575C" w:rsidP="00950CAF">
      <w:pPr>
        <w:widowControl w:val="0"/>
        <w:ind w:firstLine="340"/>
        <w:jc w:val="both"/>
        <w:rPr>
          <w:sz w:val="20"/>
          <w:szCs w:val="20"/>
        </w:rPr>
      </w:pPr>
      <w:r>
        <w:rPr>
          <w:sz w:val="20"/>
          <w:szCs w:val="20"/>
        </w:rPr>
        <w:t>«Спіраль смерті»</w:t>
      </w:r>
      <w:r w:rsidR="000029F2" w:rsidRPr="000029F2">
        <w:rPr>
          <w:sz w:val="20"/>
          <w:szCs w:val="20"/>
        </w:rPr>
        <w:t xml:space="preserve"> може виникнути з різних </w:t>
      </w:r>
      <w:r w:rsidR="000029F2" w:rsidRPr="00042AE3">
        <w:rPr>
          <w:i/>
          <w:iCs/>
          <w:sz w:val="20"/>
          <w:szCs w:val="20"/>
        </w:rPr>
        <w:t>причин</w:t>
      </w:r>
      <w:r w:rsidR="000029F2" w:rsidRPr="000029F2">
        <w:rPr>
          <w:sz w:val="20"/>
          <w:szCs w:val="20"/>
        </w:rPr>
        <w:t>, таких як низька якість обслуговування, посилення конкуренції, порушення безпеки або втрата довіри. Оскільки мережа втрачає цінність, вона може стати менш привабливою для користувачів, змушуючи їх шукати альтернативи. Це, в свою чергу, призводить до того, що ще більше користувачів залишають мережу, що ще більше знижує її цінність і прискорює рух по низхідній спіралі. У крайньому випадку це може призвести до колапсу всієї мережі.</w:t>
      </w:r>
      <w:r w:rsidR="00042AE3">
        <w:rPr>
          <w:sz w:val="20"/>
          <w:szCs w:val="20"/>
        </w:rPr>
        <w:t xml:space="preserve"> </w:t>
      </w:r>
      <w:r w:rsidR="000029F2" w:rsidRPr="000029F2">
        <w:rPr>
          <w:sz w:val="20"/>
          <w:szCs w:val="20"/>
        </w:rPr>
        <w:t>Наприклад, якщо на платформі соціальної мережі відбувається масивний витік даних, користувачі можуть втратити довіру до н</w:t>
      </w:r>
      <w:r w:rsidR="00950CAF">
        <w:rPr>
          <w:sz w:val="20"/>
          <w:szCs w:val="20"/>
        </w:rPr>
        <w:t>еї</w:t>
      </w:r>
      <w:r w:rsidR="000029F2" w:rsidRPr="000029F2">
        <w:rPr>
          <w:sz w:val="20"/>
          <w:szCs w:val="20"/>
        </w:rPr>
        <w:t xml:space="preserve"> і почати </w:t>
      </w:r>
      <w:r w:rsidR="00950CAF">
        <w:rPr>
          <w:sz w:val="20"/>
          <w:szCs w:val="20"/>
        </w:rPr>
        <w:t>її</w:t>
      </w:r>
      <w:r w:rsidR="000029F2" w:rsidRPr="000029F2">
        <w:rPr>
          <w:sz w:val="20"/>
          <w:szCs w:val="20"/>
        </w:rPr>
        <w:t xml:space="preserve"> залишати. Оскільки все більше користувачів йдуть, ті, хто залишився, вважають платформу менш цінною, оскільки </w:t>
      </w:r>
      <w:r w:rsidR="00950CAF">
        <w:rPr>
          <w:sz w:val="20"/>
          <w:szCs w:val="20"/>
        </w:rPr>
        <w:t>чисельність</w:t>
      </w:r>
      <w:r w:rsidR="000029F2" w:rsidRPr="000029F2">
        <w:rPr>
          <w:sz w:val="20"/>
          <w:szCs w:val="20"/>
        </w:rPr>
        <w:t xml:space="preserve"> людей або організацій, з якими можна взаємодіяти та ділитися вмістом, зменшується. Так виглядає експоненціальний колапс мережі.</w:t>
      </w:r>
    </w:p>
    <w:p w14:paraId="7A2CC858" w14:textId="59B579D5" w:rsidR="000029F2" w:rsidRPr="000029F2" w:rsidRDefault="000029F2" w:rsidP="00950CAF">
      <w:pPr>
        <w:widowControl w:val="0"/>
        <w:ind w:firstLine="340"/>
        <w:jc w:val="both"/>
        <w:rPr>
          <w:sz w:val="20"/>
          <w:szCs w:val="20"/>
        </w:rPr>
      </w:pPr>
      <w:r w:rsidRPr="000029F2">
        <w:rPr>
          <w:sz w:val="20"/>
          <w:szCs w:val="20"/>
        </w:rPr>
        <w:t xml:space="preserve">Щоб уникнути </w:t>
      </w:r>
      <w:r w:rsidR="00950CAF">
        <w:rPr>
          <w:sz w:val="20"/>
          <w:szCs w:val="20"/>
        </w:rPr>
        <w:t>«спіралі смерті»</w:t>
      </w:r>
      <w:r w:rsidRPr="000029F2">
        <w:rPr>
          <w:sz w:val="20"/>
          <w:szCs w:val="20"/>
        </w:rPr>
        <w:t xml:space="preserve">, </w:t>
      </w:r>
      <w:r w:rsidR="00950CAF">
        <w:rPr>
          <w:sz w:val="20"/>
          <w:szCs w:val="20"/>
        </w:rPr>
        <w:t>компанії</w:t>
      </w:r>
      <w:r w:rsidRPr="000029F2">
        <w:rPr>
          <w:sz w:val="20"/>
          <w:szCs w:val="20"/>
        </w:rPr>
        <w:t>, які покладаються на мережеві ефекти, повинні зосередитися на підтримці високоякісного досвіду користувачів, забезпеченні надійних заходів безпеки та постійному розвитку, щоб залишатися конкурентоспроможними та актуальними у своїй галузі.</w:t>
      </w:r>
    </w:p>
    <w:p w14:paraId="230ED015" w14:textId="6BE1A04C" w:rsidR="000029F2" w:rsidRPr="000029F2" w:rsidRDefault="00950CAF" w:rsidP="000029F2">
      <w:pPr>
        <w:widowControl w:val="0"/>
        <w:ind w:firstLine="340"/>
        <w:jc w:val="both"/>
        <w:rPr>
          <w:sz w:val="20"/>
          <w:szCs w:val="20"/>
        </w:rPr>
      </w:pPr>
      <w:r>
        <w:rPr>
          <w:sz w:val="20"/>
          <w:szCs w:val="20"/>
        </w:rPr>
        <w:t>Загалом до</w:t>
      </w:r>
      <w:r w:rsidR="000029F2" w:rsidRPr="000029F2">
        <w:rPr>
          <w:sz w:val="20"/>
          <w:szCs w:val="20"/>
        </w:rPr>
        <w:t xml:space="preserve"> обставин, які можуть призвести до зменшення </w:t>
      </w:r>
      <w:r>
        <w:rPr>
          <w:sz w:val="20"/>
          <w:szCs w:val="20"/>
        </w:rPr>
        <w:t>чисельності</w:t>
      </w:r>
      <w:r w:rsidR="000029F2" w:rsidRPr="000029F2">
        <w:rPr>
          <w:sz w:val="20"/>
          <w:szCs w:val="20"/>
        </w:rPr>
        <w:t xml:space="preserve"> користувачів у мережі та призвести до небажаних наслідків</w:t>
      </w:r>
      <w:r>
        <w:rPr>
          <w:sz w:val="20"/>
          <w:szCs w:val="20"/>
        </w:rPr>
        <w:t>, можна віднести:</w:t>
      </w:r>
    </w:p>
    <w:p w14:paraId="7136F719" w14:textId="56B55519" w:rsidR="000029F2" w:rsidRPr="000029F2" w:rsidRDefault="00950CAF" w:rsidP="000029F2">
      <w:pPr>
        <w:widowControl w:val="0"/>
        <w:ind w:firstLine="340"/>
        <w:jc w:val="both"/>
        <w:rPr>
          <w:sz w:val="20"/>
          <w:szCs w:val="20"/>
        </w:rPr>
      </w:pPr>
      <w:r>
        <w:rPr>
          <w:sz w:val="20"/>
          <w:szCs w:val="20"/>
        </w:rPr>
        <w:t>1. </w:t>
      </w:r>
      <w:r w:rsidR="000029F2" w:rsidRPr="00950CAF">
        <w:rPr>
          <w:b/>
          <w:bCs/>
          <w:sz w:val="20"/>
          <w:szCs w:val="20"/>
        </w:rPr>
        <w:t>Завантаженість мережі</w:t>
      </w:r>
      <w:r>
        <w:rPr>
          <w:sz w:val="20"/>
          <w:szCs w:val="20"/>
        </w:rPr>
        <w:t xml:space="preserve"> –</w:t>
      </w:r>
      <w:r w:rsidR="000029F2" w:rsidRPr="000029F2">
        <w:rPr>
          <w:sz w:val="20"/>
          <w:szCs w:val="20"/>
        </w:rPr>
        <w:t xml:space="preserve"> </w:t>
      </w:r>
      <w:r>
        <w:rPr>
          <w:sz w:val="20"/>
          <w:szCs w:val="20"/>
        </w:rPr>
        <w:t>з</w:t>
      </w:r>
      <w:r w:rsidR="000029F2" w:rsidRPr="000029F2">
        <w:rPr>
          <w:sz w:val="20"/>
          <w:szCs w:val="20"/>
        </w:rPr>
        <w:t xml:space="preserve">і збільшенням </w:t>
      </w:r>
      <w:r>
        <w:rPr>
          <w:sz w:val="20"/>
          <w:szCs w:val="20"/>
        </w:rPr>
        <w:t xml:space="preserve">чисельності </w:t>
      </w:r>
      <w:r w:rsidR="000029F2" w:rsidRPr="000029F2">
        <w:rPr>
          <w:sz w:val="20"/>
          <w:szCs w:val="20"/>
        </w:rPr>
        <w:lastRenderedPageBreak/>
        <w:t>користувачів мережа може зіткнутися з проблемами пропускної здатності, затримками та обробкою даних, що може погіршити якість послуг для користувачів.</w:t>
      </w:r>
    </w:p>
    <w:p w14:paraId="4E41E315" w14:textId="6EF2F90E" w:rsidR="000029F2" w:rsidRPr="000029F2" w:rsidRDefault="00950CAF" w:rsidP="00950CAF">
      <w:pPr>
        <w:widowControl w:val="0"/>
        <w:ind w:firstLine="340"/>
        <w:jc w:val="both"/>
        <w:rPr>
          <w:sz w:val="20"/>
          <w:szCs w:val="20"/>
        </w:rPr>
      </w:pPr>
      <w:r>
        <w:rPr>
          <w:sz w:val="20"/>
          <w:szCs w:val="20"/>
        </w:rPr>
        <w:t>2. </w:t>
      </w:r>
      <w:r w:rsidR="000029F2" w:rsidRPr="00950CAF">
        <w:rPr>
          <w:b/>
          <w:bCs/>
          <w:sz w:val="20"/>
          <w:szCs w:val="20"/>
        </w:rPr>
        <w:t>Зниження якості вмісту</w:t>
      </w:r>
      <w:r>
        <w:rPr>
          <w:sz w:val="20"/>
          <w:szCs w:val="20"/>
        </w:rPr>
        <w:t xml:space="preserve"> –</w:t>
      </w:r>
      <w:r w:rsidR="000029F2" w:rsidRPr="000029F2">
        <w:rPr>
          <w:sz w:val="20"/>
          <w:szCs w:val="20"/>
        </w:rPr>
        <w:t xml:space="preserve"> </w:t>
      </w:r>
      <w:r>
        <w:rPr>
          <w:sz w:val="20"/>
          <w:szCs w:val="20"/>
        </w:rPr>
        <w:t>у</w:t>
      </w:r>
      <w:r w:rsidR="000029F2" w:rsidRPr="000029F2">
        <w:rPr>
          <w:sz w:val="20"/>
          <w:szCs w:val="20"/>
        </w:rPr>
        <w:t xml:space="preserve"> деяких випадках, наприклад, створених користувачами контент-платформ, збільшення </w:t>
      </w:r>
      <w:r>
        <w:rPr>
          <w:sz w:val="20"/>
          <w:szCs w:val="20"/>
        </w:rPr>
        <w:t xml:space="preserve">чисельності </w:t>
      </w:r>
      <w:r w:rsidR="000029F2" w:rsidRPr="000029F2">
        <w:rPr>
          <w:sz w:val="20"/>
          <w:szCs w:val="20"/>
        </w:rPr>
        <w:t xml:space="preserve">користувачів може призвести до зниження якості пропонованого контенту, що в свою чергу може </w:t>
      </w:r>
      <w:proofErr w:type="spellStart"/>
      <w:r w:rsidR="000029F2" w:rsidRPr="000029F2">
        <w:rPr>
          <w:sz w:val="20"/>
          <w:szCs w:val="20"/>
        </w:rPr>
        <w:t>відлякати</w:t>
      </w:r>
      <w:proofErr w:type="spellEnd"/>
      <w:r w:rsidR="000029F2" w:rsidRPr="000029F2">
        <w:rPr>
          <w:sz w:val="20"/>
          <w:szCs w:val="20"/>
        </w:rPr>
        <w:t xml:space="preserve"> частину аудиторії.</w:t>
      </w:r>
    </w:p>
    <w:p w14:paraId="44A199AD" w14:textId="33DF90F5" w:rsidR="000029F2" w:rsidRPr="000029F2" w:rsidRDefault="00950CAF" w:rsidP="00950CAF">
      <w:pPr>
        <w:widowControl w:val="0"/>
        <w:ind w:firstLine="340"/>
        <w:jc w:val="both"/>
        <w:rPr>
          <w:sz w:val="20"/>
          <w:szCs w:val="20"/>
        </w:rPr>
      </w:pPr>
      <w:r>
        <w:rPr>
          <w:sz w:val="20"/>
          <w:szCs w:val="20"/>
        </w:rPr>
        <w:t>3. </w:t>
      </w:r>
      <w:r w:rsidR="000029F2" w:rsidRPr="00950CAF">
        <w:rPr>
          <w:b/>
          <w:bCs/>
          <w:sz w:val="20"/>
          <w:szCs w:val="20"/>
        </w:rPr>
        <w:t>Збільшення спаму та шахрайства</w:t>
      </w:r>
      <w:r>
        <w:rPr>
          <w:sz w:val="20"/>
          <w:szCs w:val="20"/>
        </w:rPr>
        <w:t xml:space="preserve"> –</w:t>
      </w:r>
      <w:r w:rsidR="000029F2" w:rsidRPr="000029F2">
        <w:rPr>
          <w:sz w:val="20"/>
          <w:szCs w:val="20"/>
        </w:rPr>
        <w:t xml:space="preserve"> </w:t>
      </w:r>
      <w:r>
        <w:rPr>
          <w:sz w:val="20"/>
          <w:szCs w:val="20"/>
        </w:rPr>
        <w:t>б</w:t>
      </w:r>
      <w:r w:rsidR="000029F2" w:rsidRPr="000029F2">
        <w:rPr>
          <w:sz w:val="20"/>
          <w:szCs w:val="20"/>
        </w:rPr>
        <w:t>ільше користувачів може призвести до збільшення кількості спаму, шахрайства або інших небажаних дій, що негативно впливає на взаємодію користувачів з продуктом або послугою.</w:t>
      </w:r>
    </w:p>
    <w:p w14:paraId="06916A3A" w14:textId="0D02140B" w:rsidR="000029F2" w:rsidRPr="000029F2" w:rsidRDefault="00950CAF" w:rsidP="000029F2">
      <w:pPr>
        <w:widowControl w:val="0"/>
        <w:ind w:firstLine="340"/>
        <w:jc w:val="both"/>
        <w:rPr>
          <w:sz w:val="20"/>
          <w:szCs w:val="20"/>
        </w:rPr>
      </w:pPr>
      <w:r>
        <w:rPr>
          <w:sz w:val="20"/>
          <w:szCs w:val="20"/>
        </w:rPr>
        <w:t>4. </w:t>
      </w:r>
      <w:r w:rsidR="000029F2" w:rsidRPr="00513CD5">
        <w:rPr>
          <w:b/>
          <w:bCs/>
          <w:sz w:val="20"/>
          <w:szCs w:val="20"/>
        </w:rPr>
        <w:t>Погіршення досвіду користувача</w:t>
      </w:r>
      <w:r w:rsidR="000029F2" w:rsidRPr="000029F2">
        <w:rPr>
          <w:sz w:val="20"/>
          <w:szCs w:val="20"/>
        </w:rPr>
        <w:t xml:space="preserve"> </w:t>
      </w:r>
      <w:r w:rsidR="00513CD5">
        <w:rPr>
          <w:sz w:val="20"/>
          <w:szCs w:val="20"/>
        </w:rPr>
        <w:t>– я</w:t>
      </w:r>
      <w:r w:rsidR="000029F2" w:rsidRPr="000029F2">
        <w:rPr>
          <w:sz w:val="20"/>
          <w:szCs w:val="20"/>
        </w:rPr>
        <w:t>кщо на платформі або додатку занадто багато користувачів, рівень складності може зрости, що ускладнить користування продуктом або послугою новим або менш досвідченим користувачам.</w:t>
      </w:r>
    </w:p>
    <w:p w14:paraId="3852B8DA" w14:textId="0DD99806" w:rsidR="000029F2" w:rsidRPr="000029F2" w:rsidRDefault="00513CD5" w:rsidP="000029F2">
      <w:pPr>
        <w:widowControl w:val="0"/>
        <w:ind w:firstLine="340"/>
        <w:jc w:val="both"/>
        <w:rPr>
          <w:sz w:val="20"/>
          <w:szCs w:val="20"/>
        </w:rPr>
      </w:pPr>
      <w:r>
        <w:rPr>
          <w:sz w:val="20"/>
          <w:szCs w:val="20"/>
        </w:rPr>
        <w:t>5. </w:t>
      </w:r>
      <w:r w:rsidR="000029F2" w:rsidRPr="00513CD5">
        <w:rPr>
          <w:b/>
          <w:bCs/>
          <w:sz w:val="20"/>
          <w:szCs w:val="20"/>
        </w:rPr>
        <w:t xml:space="preserve">Проблеми </w:t>
      </w:r>
      <w:proofErr w:type="spellStart"/>
      <w:r w:rsidR="000029F2" w:rsidRPr="00513CD5">
        <w:rPr>
          <w:b/>
          <w:bCs/>
          <w:sz w:val="20"/>
          <w:szCs w:val="20"/>
        </w:rPr>
        <w:t>модерації</w:t>
      </w:r>
      <w:proofErr w:type="spellEnd"/>
      <w:r>
        <w:rPr>
          <w:sz w:val="20"/>
          <w:szCs w:val="20"/>
        </w:rPr>
        <w:t xml:space="preserve"> –</w:t>
      </w:r>
      <w:r w:rsidR="000029F2" w:rsidRPr="000029F2">
        <w:rPr>
          <w:sz w:val="20"/>
          <w:szCs w:val="20"/>
        </w:rPr>
        <w:t xml:space="preserve"> </w:t>
      </w:r>
      <w:r>
        <w:rPr>
          <w:sz w:val="20"/>
          <w:szCs w:val="20"/>
        </w:rPr>
        <w:t>з</w:t>
      </w:r>
      <w:r w:rsidR="000029F2" w:rsidRPr="000029F2">
        <w:rPr>
          <w:sz w:val="20"/>
          <w:szCs w:val="20"/>
        </w:rPr>
        <w:t xml:space="preserve">більшення </w:t>
      </w:r>
      <w:r>
        <w:rPr>
          <w:sz w:val="20"/>
          <w:szCs w:val="20"/>
        </w:rPr>
        <w:t>чисельності</w:t>
      </w:r>
      <w:r w:rsidR="000029F2" w:rsidRPr="000029F2">
        <w:rPr>
          <w:sz w:val="20"/>
          <w:szCs w:val="20"/>
        </w:rPr>
        <w:t xml:space="preserve"> користувачів може ускладнити </w:t>
      </w:r>
      <w:proofErr w:type="spellStart"/>
      <w:r w:rsidR="000029F2" w:rsidRPr="000029F2">
        <w:rPr>
          <w:sz w:val="20"/>
          <w:szCs w:val="20"/>
        </w:rPr>
        <w:t>модерацію</w:t>
      </w:r>
      <w:proofErr w:type="spellEnd"/>
      <w:r w:rsidR="000029F2" w:rsidRPr="000029F2">
        <w:rPr>
          <w:sz w:val="20"/>
          <w:szCs w:val="20"/>
        </w:rPr>
        <w:t xml:space="preserve"> контенту, що може призвести до порушень онлайн-правил і норм, а також негативно вплинути на загальне враження від продукту чи послуги.</w:t>
      </w:r>
    </w:p>
    <w:p w14:paraId="4CC72EF8" w14:textId="1D9BC2F6" w:rsidR="000029F2" w:rsidRPr="000029F2" w:rsidRDefault="00513CD5" w:rsidP="000029F2">
      <w:pPr>
        <w:widowControl w:val="0"/>
        <w:ind w:firstLine="340"/>
        <w:jc w:val="both"/>
        <w:rPr>
          <w:sz w:val="20"/>
          <w:szCs w:val="20"/>
        </w:rPr>
      </w:pPr>
      <w:r>
        <w:rPr>
          <w:sz w:val="20"/>
          <w:szCs w:val="20"/>
        </w:rPr>
        <w:t>6. </w:t>
      </w:r>
      <w:r w:rsidR="000029F2" w:rsidRPr="00513CD5">
        <w:rPr>
          <w:b/>
          <w:bCs/>
          <w:sz w:val="20"/>
          <w:szCs w:val="20"/>
        </w:rPr>
        <w:t>Питання конфіденційності та безпеки</w:t>
      </w:r>
      <w:r>
        <w:rPr>
          <w:sz w:val="20"/>
          <w:szCs w:val="20"/>
        </w:rPr>
        <w:t xml:space="preserve"> –</w:t>
      </w:r>
      <w:r w:rsidR="000029F2" w:rsidRPr="000029F2">
        <w:rPr>
          <w:sz w:val="20"/>
          <w:szCs w:val="20"/>
        </w:rPr>
        <w:t xml:space="preserve"> </w:t>
      </w:r>
      <w:r>
        <w:rPr>
          <w:sz w:val="20"/>
          <w:szCs w:val="20"/>
        </w:rPr>
        <w:t>в</w:t>
      </w:r>
      <w:r w:rsidR="000029F2" w:rsidRPr="000029F2">
        <w:rPr>
          <w:sz w:val="20"/>
          <w:szCs w:val="20"/>
        </w:rPr>
        <w:t xml:space="preserve">елика </w:t>
      </w:r>
      <w:r>
        <w:rPr>
          <w:sz w:val="20"/>
          <w:szCs w:val="20"/>
        </w:rPr>
        <w:t>чисельність</w:t>
      </w:r>
      <w:r w:rsidR="000029F2" w:rsidRPr="000029F2">
        <w:rPr>
          <w:sz w:val="20"/>
          <w:szCs w:val="20"/>
        </w:rPr>
        <w:t xml:space="preserve"> користувачів може збільшити ризик порушень даних, порушення конфіденційності або кібератак, що може завдати шкоди репутації стартапу і викликати втрату довіри з боку користувачів.</w:t>
      </w:r>
    </w:p>
    <w:p w14:paraId="304083BC" w14:textId="392C436D" w:rsidR="000029F2" w:rsidRPr="00477C4D" w:rsidRDefault="00513CD5" w:rsidP="000029F2">
      <w:pPr>
        <w:widowControl w:val="0"/>
        <w:ind w:firstLine="340"/>
        <w:jc w:val="both"/>
        <w:rPr>
          <w:sz w:val="20"/>
          <w:szCs w:val="20"/>
        </w:rPr>
      </w:pPr>
      <w:r>
        <w:rPr>
          <w:sz w:val="20"/>
          <w:szCs w:val="20"/>
        </w:rPr>
        <w:t>7. </w:t>
      </w:r>
      <w:r w:rsidR="000029F2" w:rsidRPr="00513CD5">
        <w:rPr>
          <w:b/>
          <w:bCs/>
          <w:sz w:val="20"/>
          <w:szCs w:val="20"/>
        </w:rPr>
        <w:t>Посилення конкуренції</w:t>
      </w:r>
      <w:r>
        <w:rPr>
          <w:sz w:val="20"/>
          <w:szCs w:val="20"/>
        </w:rPr>
        <w:t xml:space="preserve"> –</w:t>
      </w:r>
      <w:r w:rsidR="000029F2" w:rsidRPr="000029F2">
        <w:rPr>
          <w:sz w:val="20"/>
          <w:szCs w:val="20"/>
        </w:rPr>
        <w:t xml:space="preserve"> </w:t>
      </w:r>
      <w:r>
        <w:rPr>
          <w:sz w:val="20"/>
          <w:szCs w:val="20"/>
        </w:rPr>
        <w:t>з</w:t>
      </w:r>
      <w:r w:rsidR="000029F2" w:rsidRPr="000029F2">
        <w:rPr>
          <w:sz w:val="20"/>
          <w:szCs w:val="20"/>
        </w:rPr>
        <w:t xml:space="preserve">ростання </w:t>
      </w:r>
      <w:r>
        <w:rPr>
          <w:sz w:val="20"/>
          <w:szCs w:val="20"/>
        </w:rPr>
        <w:t xml:space="preserve">чисельності </w:t>
      </w:r>
      <w:r w:rsidR="000029F2" w:rsidRPr="000029F2">
        <w:rPr>
          <w:sz w:val="20"/>
          <w:szCs w:val="20"/>
        </w:rPr>
        <w:t xml:space="preserve">користувачів може </w:t>
      </w:r>
      <w:r>
        <w:rPr>
          <w:sz w:val="20"/>
          <w:szCs w:val="20"/>
        </w:rPr>
        <w:t>привернути увагу</w:t>
      </w:r>
      <w:r w:rsidR="000029F2" w:rsidRPr="000029F2">
        <w:rPr>
          <w:sz w:val="20"/>
          <w:szCs w:val="20"/>
        </w:rPr>
        <w:t xml:space="preserve"> конкурентів, які пропонують альтернативні продукти чи послуги, що може призвести до втрати частки ринку та послаблення мережевих ефектів.</w:t>
      </w:r>
    </w:p>
    <w:p w14:paraId="09277D84" w14:textId="638F7948" w:rsidR="008A143D" w:rsidRPr="00477C4D" w:rsidRDefault="003A6BCF" w:rsidP="003A6BCF">
      <w:pPr>
        <w:widowControl w:val="0"/>
        <w:ind w:firstLine="340"/>
        <w:jc w:val="both"/>
        <w:rPr>
          <w:sz w:val="20"/>
          <w:szCs w:val="20"/>
        </w:rPr>
      </w:pPr>
      <w:r w:rsidRPr="00477C4D">
        <w:rPr>
          <w:sz w:val="20"/>
          <w:szCs w:val="20"/>
        </w:rPr>
        <w:t xml:space="preserve">Другий підхід, згідно із </w:t>
      </w:r>
      <w:r w:rsidRPr="00477C4D">
        <w:rPr>
          <w:b/>
          <w:bCs/>
          <w:i/>
          <w:iCs/>
          <w:sz w:val="20"/>
          <w:szCs w:val="20"/>
        </w:rPr>
        <w:t xml:space="preserve">«закон </w:t>
      </w:r>
      <w:proofErr w:type="spellStart"/>
      <w:r w:rsidRPr="00477C4D">
        <w:rPr>
          <w:b/>
          <w:bCs/>
          <w:i/>
          <w:iCs/>
          <w:sz w:val="20"/>
          <w:szCs w:val="20"/>
        </w:rPr>
        <w:t>Бекстрома</w:t>
      </w:r>
      <w:proofErr w:type="spellEnd"/>
      <w:r w:rsidRPr="00477C4D">
        <w:rPr>
          <w:b/>
          <w:bCs/>
          <w:i/>
          <w:iCs/>
          <w:sz w:val="20"/>
          <w:szCs w:val="20"/>
        </w:rPr>
        <w:t>»</w:t>
      </w:r>
      <w:r w:rsidRPr="00477C4D">
        <w:rPr>
          <w:sz w:val="20"/>
          <w:szCs w:val="20"/>
        </w:rPr>
        <w:t>, пропонує оцінювати вартість мережі як суму корисності для всіх її користувачів, згідно з формулою 3:</w:t>
      </w:r>
    </w:p>
    <w:p w14:paraId="60C6F508" w14:textId="123A3B9A" w:rsidR="008A143D" w:rsidRPr="00477C4D" w:rsidRDefault="00823A9D" w:rsidP="00D772AB">
      <w:pPr>
        <w:widowControl w:val="0"/>
        <w:tabs>
          <w:tab w:val="right" w:pos="6123"/>
        </w:tabs>
        <w:ind w:left="1985"/>
        <w:jc w:val="both"/>
        <w:rPr>
          <w:sz w:val="20"/>
          <w:szCs w:val="20"/>
        </w:rPr>
      </w:pPr>
      <m:oMath>
        <m:nary>
          <m:naryPr>
            <m:chr m:val="∑"/>
            <m:limLoc m:val="subSup"/>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n</m:t>
            </m:r>
          </m:sup>
          <m:e>
            <m:r>
              <w:rPr>
                <w:rFonts w:ascii="Cambria Math" w:hAnsi="Cambria Math"/>
                <w:sz w:val="20"/>
                <w:szCs w:val="20"/>
              </w:rPr>
              <m:t>i,j=</m:t>
            </m:r>
            <m:nary>
              <m:naryPr>
                <m:chr m:val="∑"/>
                <m:limLoc m:val="subSup"/>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n</m:t>
                </m:r>
              </m:sup>
              <m:e>
                <m:nary>
                  <m:naryPr>
                    <m:chr m:val="∑"/>
                    <m:limLoc m:val="subSup"/>
                    <m:ctrlPr>
                      <w:rPr>
                        <w:rFonts w:ascii="Cambria Math" w:hAnsi="Cambria Math"/>
                        <w:i/>
                        <w:sz w:val="20"/>
                        <w:szCs w:val="20"/>
                      </w:rPr>
                    </m:ctrlPr>
                  </m:naryPr>
                  <m:sub>
                    <m:r>
                      <w:rPr>
                        <w:rFonts w:ascii="Cambria Math" w:hAnsi="Cambria Math"/>
                        <w:sz w:val="20"/>
                        <w:szCs w:val="20"/>
                      </w:rPr>
                      <m:t>k=1</m:t>
                    </m:r>
                  </m:sub>
                  <m:sup>
                    <m:r>
                      <w:rPr>
                        <w:rFonts w:ascii="Cambria Math" w:hAnsi="Cambria Math"/>
                        <w:sz w:val="20"/>
                        <w:szCs w:val="20"/>
                      </w:rPr>
                      <m:t>m</m:t>
                    </m:r>
                  </m:sup>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i,j,k</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i,j,k</m:t>
                            </m:r>
                          </m:sub>
                        </m:sSub>
                      </m:num>
                      <m:den>
                        <m:sSup>
                          <m:sSupPr>
                            <m:ctrlPr>
                              <w:rPr>
                                <w:rFonts w:ascii="Cambria Math" w:hAnsi="Cambria Math"/>
                                <w:i/>
                                <w:sz w:val="20"/>
                                <w:szCs w:val="20"/>
                              </w:rPr>
                            </m:ctrlPr>
                          </m:sSupPr>
                          <m:e>
                            <m:r>
                              <w:rPr>
                                <w:rFonts w:ascii="Cambria Math" w:hAnsi="Cambria Math"/>
                                <w:sz w:val="20"/>
                                <w:szCs w:val="20"/>
                              </w:rPr>
                              <m:t>(1+</m:t>
                            </m:r>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k</m:t>
                                </m:r>
                              </m:sub>
                            </m:sSub>
                            <m:r>
                              <w:rPr>
                                <w:rFonts w:ascii="Cambria Math" w:hAnsi="Cambria Math"/>
                                <w:sz w:val="20"/>
                                <w:szCs w:val="20"/>
                              </w:rPr>
                              <m:t>)</m:t>
                            </m:r>
                          </m:e>
                          <m:sup>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k</m:t>
                                </m:r>
                              </m:sub>
                            </m:sSub>
                          </m:sup>
                        </m:sSup>
                      </m:den>
                    </m:f>
                  </m:e>
                </m:nary>
              </m:e>
            </m:nary>
          </m:e>
        </m:nary>
      </m:oMath>
      <w:r w:rsidR="00D772AB" w:rsidRPr="00477C4D">
        <w:rPr>
          <w:sz w:val="20"/>
          <w:szCs w:val="20"/>
        </w:rPr>
        <w:t>,</w:t>
      </w:r>
      <w:r w:rsidR="00D772AB" w:rsidRPr="00477C4D">
        <w:rPr>
          <w:sz w:val="20"/>
          <w:szCs w:val="20"/>
        </w:rPr>
        <w:tab/>
        <w:t>(3)</w:t>
      </w:r>
    </w:p>
    <w:p w14:paraId="49BB6B38" w14:textId="633C12B9" w:rsidR="003A6BCF" w:rsidRPr="00477C4D" w:rsidRDefault="003A6BCF" w:rsidP="00EB27CC">
      <w:pPr>
        <w:widowControl w:val="0"/>
        <w:jc w:val="both"/>
        <w:rPr>
          <w:sz w:val="20"/>
          <w:szCs w:val="20"/>
        </w:rPr>
      </w:pPr>
      <w:r w:rsidRPr="00477C4D">
        <w:rPr>
          <w:sz w:val="20"/>
          <w:szCs w:val="20"/>
        </w:rPr>
        <w:t xml:space="preserve">де сума </w:t>
      </w:r>
      <m:oMath>
        <m:r>
          <w:rPr>
            <w:rFonts w:ascii="Cambria Math" w:hAnsi="Cambria Math"/>
            <w:sz w:val="20"/>
            <w:szCs w:val="20"/>
          </w:rPr>
          <m:t>V</m:t>
        </m:r>
      </m:oMath>
      <w:r w:rsidRPr="00477C4D">
        <w:rPr>
          <w:sz w:val="20"/>
          <w:szCs w:val="20"/>
        </w:rPr>
        <w:t xml:space="preserve"> – чиста поточна вартість усіх транзакцій користувача щодо мережі </w:t>
      </w:r>
      <m:oMath>
        <m:r>
          <w:rPr>
            <w:rFonts w:ascii="Cambria Math" w:hAnsi="Cambria Math"/>
            <w:sz w:val="20"/>
            <w:szCs w:val="20"/>
          </w:rPr>
          <m:t>j</m:t>
        </m:r>
      </m:oMath>
      <w:r w:rsidRPr="00477C4D">
        <w:rPr>
          <w:sz w:val="20"/>
          <w:szCs w:val="20"/>
        </w:rPr>
        <w:t xml:space="preserve"> за певний час;</w:t>
      </w:r>
    </w:p>
    <w:p w14:paraId="360D0E6C" w14:textId="2DEE323A" w:rsidR="003A6BCF" w:rsidRPr="00477C4D" w:rsidRDefault="00EB27CC" w:rsidP="003A6BCF">
      <w:pPr>
        <w:widowControl w:val="0"/>
        <w:ind w:firstLine="340"/>
        <w:jc w:val="both"/>
        <w:rPr>
          <w:sz w:val="20"/>
          <w:szCs w:val="20"/>
        </w:rPr>
      </w:pPr>
      <m:oMath>
        <m:r>
          <w:rPr>
            <w:rFonts w:ascii="Cambria Math" w:hAnsi="Cambria Math"/>
            <w:sz w:val="20"/>
            <w:szCs w:val="20"/>
          </w:rPr>
          <m:t>i</m:t>
        </m:r>
      </m:oMath>
      <w:r w:rsidR="003A6BCF" w:rsidRPr="00477C4D">
        <w:rPr>
          <w:sz w:val="20"/>
          <w:szCs w:val="20"/>
        </w:rPr>
        <w:t xml:space="preserve"> – один користувач мережі;</w:t>
      </w:r>
    </w:p>
    <w:p w14:paraId="2DEF1F3A" w14:textId="1B08238A" w:rsidR="003A6BCF" w:rsidRPr="00477C4D" w:rsidRDefault="00EB27CC" w:rsidP="003A6BCF">
      <w:pPr>
        <w:widowControl w:val="0"/>
        <w:ind w:firstLine="340"/>
        <w:jc w:val="both"/>
        <w:rPr>
          <w:sz w:val="20"/>
          <w:szCs w:val="20"/>
        </w:rPr>
      </w:pPr>
      <m:oMath>
        <m:r>
          <w:rPr>
            <w:rFonts w:ascii="Cambria Math" w:hAnsi="Cambria Math"/>
            <w:sz w:val="20"/>
            <w:szCs w:val="20"/>
          </w:rPr>
          <m:t>j</m:t>
        </m:r>
      </m:oMath>
      <w:r w:rsidR="003A6BCF" w:rsidRPr="00477C4D">
        <w:rPr>
          <w:sz w:val="20"/>
          <w:szCs w:val="20"/>
        </w:rPr>
        <w:t xml:space="preserve"> – одна мережа;</w:t>
      </w:r>
    </w:p>
    <w:p w14:paraId="498DAD51" w14:textId="6D2BEE3F" w:rsidR="003A6BCF" w:rsidRPr="00477C4D" w:rsidRDefault="00EB27CC" w:rsidP="003A6BCF">
      <w:pPr>
        <w:widowControl w:val="0"/>
        <w:ind w:firstLine="340"/>
        <w:jc w:val="both"/>
        <w:rPr>
          <w:sz w:val="20"/>
          <w:szCs w:val="20"/>
        </w:rPr>
      </w:pPr>
      <m:oMath>
        <m:r>
          <w:rPr>
            <w:rFonts w:ascii="Cambria Math" w:hAnsi="Cambria Math"/>
            <w:sz w:val="20"/>
            <w:szCs w:val="20"/>
          </w:rPr>
          <m:t>k</m:t>
        </m:r>
      </m:oMath>
      <w:r w:rsidR="003A6BCF" w:rsidRPr="00477C4D">
        <w:rPr>
          <w:sz w:val="20"/>
          <w:szCs w:val="20"/>
        </w:rPr>
        <w:t xml:space="preserve"> – одна транзакція;</w:t>
      </w:r>
    </w:p>
    <w:p w14:paraId="5B3ECD92" w14:textId="6CAD7326" w:rsidR="003A6BCF" w:rsidRPr="00477C4D" w:rsidRDefault="00EB27CC" w:rsidP="003A6BCF">
      <w:pPr>
        <w:widowControl w:val="0"/>
        <w:ind w:firstLine="340"/>
        <w:jc w:val="both"/>
        <w:rPr>
          <w:sz w:val="20"/>
          <w:szCs w:val="20"/>
        </w:rPr>
      </w:pPr>
      <m:oMath>
        <m:r>
          <w:rPr>
            <w:rFonts w:ascii="Cambria Math" w:hAnsi="Cambria Math"/>
            <w:sz w:val="20"/>
            <w:szCs w:val="20"/>
          </w:rPr>
          <m:t>n</m:t>
        </m:r>
      </m:oMath>
      <w:r w:rsidR="003A6BCF" w:rsidRPr="00477C4D">
        <w:rPr>
          <w:sz w:val="20"/>
          <w:szCs w:val="20"/>
        </w:rPr>
        <w:t xml:space="preserve"> – загальна величина популяції користувачів;</w:t>
      </w:r>
    </w:p>
    <w:p w14:paraId="13614F61" w14:textId="23D75EBD" w:rsidR="003A6BCF" w:rsidRPr="00477C4D" w:rsidRDefault="00EB27CC" w:rsidP="003A6BCF">
      <w:pPr>
        <w:widowControl w:val="0"/>
        <w:ind w:firstLine="340"/>
        <w:jc w:val="both"/>
        <w:rPr>
          <w:sz w:val="20"/>
          <w:szCs w:val="20"/>
        </w:rPr>
      </w:pPr>
      <m:oMath>
        <m:r>
          <w:rPr>
            <w:rFonts w:ascii="Cambria Math" w:hAnsi="Cambria Math"/>
            <w:sz w:val="20"/>
            <w:szCs w:val="20"/>
          </w:rPr>
          <m:t>m</m:t>
        </m:r>
      </m:oMath>
      <w:r w:rsidR="003A6BCF" w:rsidRPr="00477C4D">
        <w:rPr>
          <w:sz w:val="20"/>
          <w:szCs w:val="20"/>
        </w:rPr>
        <w:t xml:space="preserve"> – загальна кількість транзакцій; </w:t>
      </w:r>
    </w:p>
    <w:p w14:paraId="01443369" w14:textId="6429B981" w:rsidR="003A6BCF" w:rsidRPr="00477C4D" w:rsidRDefault="00EB27CC" w:rsidP="003A6BCF">
      <w:pPr>
        <w:widowControl w:val="0"/>
        <w:ind w:firstLine="340"/>
        <w:jc w:val="both"/>
        <w:rPr>
          <w:sz w:val="20"/>
          <w:szCs w:val="20"/>
        </w:rPr>
      </w:pPr>
      <m:oMath>
        <m:r>
          <w:rPr>
            <w:rFonts w:ascii="Cambria Math" w:hAnsi="Cambria Math"/>
            <w:sz w:val="20"/>
            <w:szCs w:val="20"/>
          </w:rPr>
          <m:t>B</m:t>
        </m:r>
      </m:oMath>
      <w:r w:rsidR="003A6BCF" w:rsidRPr="00477C4D">
        <w:rPr>
          <w:sz w:val="20"/>
          <w:szCs w:val="20"/>
        </w:rPr>
        <w:t xml:space="preserve"> та </w:t>
      </w:r>
      <m:oMath>
        <m:r>
          <w:rPr>
            <w:rFonts w:ascii="Cambria Math" w:hAnsi="Cambria Math"/>
            <w:sz w:val="20"/>
            <w:szCs w:val="20"/>
          </w:rPr>
          <m:t>C</m:t>
        </m:r>
      </m:oMath>
      <w:r w:rsidR="003A6BCF" w:rsidRPr="00477C4D">
        <w:rPr>
          <w:sz w:val="20"/>
          <w:szCs w:val="20"/>
        </w:rPr>
        <w:t xml:space="preserve"> – користь та вартість, відповідно, транзакції </w:t>
      </w:r>
      <m:oMath>
        <m:r>
          <w:rPr>
            <w:rFonts w:ascii="Cambria Math" w:hAnsi="Cambria Math"/>
            <w:sz w:val="20"/>
            <w:szCs w:val="20"/>
          </w:rPr>
          <m:t>k</m:t>
        </m:r>
      </m:oMath>
      <w:r w:rsidR="003A6BCF" w:rsidRPr="00477C4D">
        <w:rPr>
          <w:sz w:val="20"/>
          <w:szCs w:val="20"/>
        </w:rPr>
        <w:t xml:space="preserve"> для користувача </w:t>
      </w:r>
      <m:oMath>
        <m:r>
          <w:rPr>
            <w:rFonts w:ascii="Cambria Math" w:hAnsi="Cambria Math"/>
            <w:sz w:val="20"/>
            <w:szCs w:val="20"/>
          </w:rPr>
          <m:t>i</m:t>
        </m:r>
      </m:oMath>
      <w:r w:rsidR="003A6BCF" w:rsidRPr="00477C4D">
        <w:rPr>
          <w:sz w:val="20"/>
          <w:szCs w:val="20"/>
        </w:rPr>
        <w:t xml:space="preserve"> у мережі </w:t>
      </w:r>
      <m:oMath>
        <m:r>
          <w:rPr>
            <w:rFonts w:ascii="Cambria Math" w:hAnsi="Cambria Math"/>
            <w:sz w:val="20"/>
            <w:szCs w:val="20"/>
          </w:rPr>
          <m:t>j</m:t>
        </m:r>
      </m:oMath>
      <w:r w:rsidR="003A6BCF" w:rsidRPr="00477C4D">
        <w:rPr>
          <w:sz w:val="20"/>
          <w:szCs w:val="20"/>
        </w:rPr>
        <w:t>;</w:t>
      </w:r>
    </w:p>
    <w:p w14:paraId="30750169" w14:textId="39C47504" w:rsidR="003A6BCF" w:rsidRPr="00477C4D" w:rsidRDefault="00CF629C" w:rsidP="003A6BCF">
      <w:pPr>
        <w:widowControl w:val="0"/>
        <w:ind w:firstLine="340"/>
        <w:jc w:val="both"/>
        <w:rPr>
          <w:sz w:val="20"/>
          <w:szCs w:val="20"/>
        </w:rPr>
      </w:pPr>
      <m:oMath>
        <m:r>
          <w:rPr>
            <w:rFonts w:ascii="Cambria Math" w:hAnsi="Cambria Math"/>
            <w:sz w:val="20"/>
            <w:szCs w:val="20"/>
          </w:rPr>
          <m:t>r</m:t>
        </m:r>
      </m:oMath>
      <w:r w:rsidR="003A6BCF" w:rsidRPr="00477C4D">
        <w:rPr>
          <w:sz w:val="20"/>
          <w:szCs w:val="20"/>
        </w:rPr>
        <w:t xml:space="preserve"> – ставка дисконтування щодо часу транзакції </w:t>
      </w:r>
      <m:oMath>
        <m:r>
          <w:rPr>
            <w:rFonts w:ascii="Cambria Math" w:hAnsi="Cambria Math"/>
            <w:sz w:val="20"/>
            <w:szCs w:val="20"/>
          </w:rPr>
          <m:t>k</m:t>
        </m:r>
      </m:oMath>
      <w:r w:rsidR="003A6BCF" w:rsidRPr="00477C4D">
        <w:rPr>
          <w:sz w:val="20"/>
          <w:szCs w:val="20"/>
        </w:rPr>
        <w:t>;</w:t>
      </w:r>
    </w:p>
    <w:p w14:paraId="3764F55E" w14:textId="36C5DE01" w:rsidR="005E2756" w:rsidRPr="00477C4D" w:rsidRDefault="00CF629C" w:rsidP="003A6BCF">
      <w:pPr>
        <w:widowControl w:val="0"/>
        <w:ind w:firstLine="340"/>
        <w:jc w:val="both"/>
        <w:rPr>
          <w:sz w:val="20"/>
          <w:szCs w:val="20"/>
        </w:rPr>
      </w:pPr>
      <m:oMath>
        <m:r>
          <w:rPr>
            <w:rFonts w:ascii="Cambria Math" w:hAnsi="Cambria Math"/>
            <w:sz w:val="20"/>
            <w:szCs w:val="20"/>
          </w:rPr>
          <w:lastRenderedPageBreak/>
          <m:t>t</m:t>
        </m:r>
      </m:oMath>
      <w:r w:rsidRPr="00477C4D">
        <w:rPr>
          <w:sz w:val="20"/>
          <w:szCs w:val="20"/>
          <w:lang w:val="ru-RU"/>
        </w:rPr>
        <w:t xml:space="preserve"> </w:t>
      </w:r>
      <w:r w:rsidR="003A6BCF" w:rsidRPr="00477C4D">
        <w:rPr>
          <w:sz w:val="20"/>
          <w:szCs w:val="20"/>
        </w:rPr>
        <w:t xml:space="preserve">– час до транзакції </w:t>
      </w:r>
      <m:oMath>
        <m:r>
          <w:rPr>
            <w:rFonts w:ascii="Cambria Math" w:hAnsi="Cambria Math"/>
            <w:sz w:val="20"/>
            <w:szCs w:val="20"/>
          </w:rPr>
          <m:t>k</m:t>
        </m:r>
      </m:oMath>
      <w:r w:rsidR="003A6BCF" w:rsidRPr="00477C4D">
        <w:rPr>
          <w:sz w:val="20"/>
          <w:szCs w:val="20"/>
        </w:rPr>
        <w:t>.</w:t>
      </w:r>
    </w:p>
    <w:p w14:paraId="42117452" w14:textId="6E3338AC" w:rsidR="005E2756" w:rsidRPr="00477C4D" w:rsidRDefault="003A6BCF" w:rsidP="003A6BCF">
      <w:pPr>
        <w:widowControl w:val="0"/>
        <w:ind w:firstLine="340"/>
        <w:jc w:val="both"/>
        <w:rPr>
          <w:sz w:val="20"/>
          <w:szCs w:val="20"/>
        </w:rPr>
      </w:pPr>
      <w:r w:rsidRPr="00477C4D">
        <w:rPr>
          <w:sz w:val="20"/>
          <w:szCs w:val="20"/>
        </w:rPr>
        <w:t>Тобто мова йде про сумування чистої вигоди (загальна вигода мінус вартість), яку отримує кожен користувач мережі. Відповідно, що більша мережа, то більша вигода, однак з ростом вартості транзакції сума чистої вигоди може зменшуватися (простий приклад – перевантаження телекомунікаційної мережі). Безумовно такий підхід до визначення впливу мережевого ефекту набагато складніший, ніж попередній, і на практиці його застосування обмежене, однак як модель, що застерігає від переоцінки надмірної вигоди щодо зростання мережі, може допомогти уточнити її вартість з урахуванням росту витрат на кожну транзакцію.</w:t>
      </w:r>
    </w:p>
    <w:p w14:paraId="22D75DF0" w14:textId="39F9CD2A" w:rsidR="003A6BCF" w:rsidRPr="00477C4D" w:rsidRDefault="003A6BCF" w:rsidP="003A6BCF">
      <w:pPr>
        <w:widowControl w:val="0"/>
        <w:ind w:firstLine="340"/>
        <w:jc w:val="both"/>
        <w:rPr>
          <w:sz w:val="20"/>
          <w:szCs w:val="20"/>
        </w:rPr>
      </w:pPr>
      <w:r w:rsidRPr="00477C4D">
        <w:rPr>
          <w:sz w:val="20"/>
          <w:szCs w:val="20"/>
        </w:rPr>
        <w:t xml:space="preserve">Нарешті, ще один підхід – так званий </w:t>
      </w:r>
      <w:r w:rsidR="00CF629C" w:rsidRPr="00477C4D">
        <w:rPr>
          <w:i/>
          <w:iCs/>
          <w:sz w:val="20"/>
          <w:szCs w:val="20"/>
        </w:rPr>
        <w:t>«</w:t>
      </w:r>
      <w:bookmarkStart w:id="0" w:name="_Hlk213115786"/>
      <w:r w:rsidRPr="00477C4D">
        <w:rPr>
          <w:b/>
          <w:bCs/>
          <w:i/>
          <w:iCs/>
          <w:sz w:val="20"/>
          <w:szCs w:val="20"/>
        </w:rPr>
        <w:t xml:space="preserve">закон </w:t>
      </w:r>
      <w:proofErr w:type="spellStart"/>
      <w:r w:rsidRPr="00477C4D">
        <w:rPr>
          <w:b/>
          <w:bCs/>
          <w:i/>
          <w:iCs/>
          <w:sz w:val="20"/>
          <w:szCs w:val="20"/>
        </w:rPr>
        <w:t>Ріда</w:t>
      </w:r>
      <w:bookmarkEnd w:id="0"/>
      <w:proofErr w:type="spellEnd"/>
      <w:r w:rsidR="00CF629C" w:rsidRPr="00477C4D">
        <w:rPr>
          <w:b/>
          <w:bCs/>
          <w:i/>
          <w:iCs/>
          <w:sz w:val="20"/>
          <w:szCs w:val="20"/>
        </w:rPr>
        <w:t>»</w:t>
      </w:r>
      <w:r w:rsidRPr="00477C4D">
        <w:rPr>
          <w:sz w:val="20"/>
          <w:szCs w:val="20"/>
        </w:rPr>
        <w:t xml:space="preserve">, який є за великим рахунком продовженням і розвитком ідеї </w:t>
      </w:r>
      <w:r w:rsidR="00CF629C" w:rsidRPr="00477C4D">
        <w:rPr>
          <w:sz w:val="20"/>
          <w:szCs w:val="20"/>
        </w:rPr>
        <w:t>«</w:t>
      </w:r>
      <w:r w:rsidRPr="00477C4D">
        <w:rPr>
          <w:sz w:val="20"/>
          <w:szCs w:val="20"/>
        </w:rPr>
        <w:t xml:space="preserve">закону </w:t>
      </w:r>
      <w:proofErr w:type="spellStart"/>
      <w:r w:rsidRPr="00477C4D">
        <w:rPr>
          <w:sz w:val="20"/>
          <w:szCs w:val="20"/>
        </w:rPr>
        <w:t>Метклофа</w:t>
      </w:r>
      <w:proofErr w:type="spellEnd"/>
      <w:r w:rsidR="00CF629C" w:rsidRPr="00477C4D">
        <w:rPr>
          <w:sz w:val="20"/>
          <w:szCs w:val="20"/>
        </w:rPr>
        <w:t>»</w:t>
      </w:r>
      <w:r w:rsidRPr="00477C4D">
        <w:rPr>
          <w:sz w:val="20"/>
          <w:szCs w:val="20"/>
        </w:rPr>
        <w:t xml:space="preserve">, враховує, що у великих соціальних мережах не тільки встановлюються індивідуальні </w:t>
      </w:r>
      <w:r w:rsidR="00CF629C" w:rsidRPr="00477C4D">
        <w:rPr>
          <w:sz w:val="20"/>
          <w:szCs w:val="20"/>
        </w:rPr>
        <w:t>зв’язки</w:t>
      </w:r>
      <w:r w:rsidRPr="00477C4D">
        <w:rPr>
          <w:sz w:val="20"/>
          <w:szCs w:val="20"/>
        </w:rPr>
        <w:t xml:space="preserve"> між учасниками мережі, але й формуються підгрупи учасників (що безумовно справедливо для Facebook, </w:t>
      </w:r>
      <w:proofErr w:type="spellStart"/>
      <w:r w:rsidRPr="00477C4D">
        <w:rPr>
          <w:sz w:val="20"/>
          <w:szCs w:val="20"/>
        </w:rPr>
        <w:t>WhatsApp</w:t>
      </w:r>
      <w:proofErr w:type="spellEnd"/>
      <w:r w:rsidRPr="00477C4D">
        <w:rPr>
          <w:sz w:val="20"/>
          <w:szCs w:val="20"/>
        </w:rPr>
        <w:t xml:space="preserve">, Viber тощо), які можуть формувати нові </w:t>
      </w:r>
      <w:r w:rsidR="00CF629C" w:rsidRPr="00477C4D">
        <w:rPr>
          <w:sz w:val="20"/>
          <w:szCs w:val="20"/>
        </w:rPr>
        <w:t>зв’язки</w:t>
      </w:r>
      <w:r w:rsidRPr="00477C4D">
        <w:rPr>
          <w:sz w:val="20"/>
          <w:szCs w:val="20"/>
        </w:rPr>
        <w:t>.</w:t>
      </w:r>
    </w:p>
    <w:p w14:paraId="6A2C1126" w14:textId="3F409628" w:rsidR="003A6BCF" w:rsidRPr="00477C4D" w:rsidRDefault="003A6BCF" w:rsidP="003A6BCF">
      <w:pPr>
        <w:widowControl w:val="0"/>
        <w:ind w:firstLine="340"/>
        <w:jc w:val="both"/>
        <w:rPr>
          <w:sz w:val="20"/>
          <w:szCs w:val="20"/>
        </w:rPr>
      </w:pPr>
      <w:r w:rsidRPr="00477C4D">
        <w:rPr>
          <w:sz w:val="20"/>
          <w:szCs w:val="20"/>
        </w:rPr>
        <w:t xml:space="preserve">Звісно, неможливо приймати усі ці підходи як інструменти точного визначення впливу концентрації капіталу в контексті формування мережевих ефектів. Однак ці розрахунки можуть давати орієнтовні значення, які </w:t>
      </w:r>
      <w:proofErr w:type="spellStart"/>
      <w:r w:rsidRPr="00477C4D">
        <w:rPr>
          <w:sz w:val="20"/>
          <w:szCs w:val="20"/>
        </w:rPr>
        <w:t>уточнюються</w:t>
      </w:r>
      <w:proofErr w:type="spellEnd"/>
      <w:r w:rsidRPr="00477C4D">
        <w:rPr>
          <w:sz w:val="20"/>
          <w:szCs w:val="20"/>
        </w:rPr>
        <w:t xml:space="preserve"> в ході оцін</w:t>
      </w:r>
      <w:r w:rsidR="00CF629C" w:rsidRPr="00477C4D">
        <w:rPr>
          <w:sz w:val="20"/>
          <w:szCs w:val="20"/>
        </w:rPr>
        <w:t>ювання</w:t>
      </w:r>
      <w:r w:rsidRPr="00477C4D">
        <w:rPr>
          <w:sz w:val="20"/>
          <w:szCs w:val="20"/>
        </w:rPr>
        <w:t xml:space="preserve"> бізнесу, а отже й рівня концентрації капіталу з урахуванням конкретної ситуації, історичних даних, маркетингових досліджень тощо.</w:t>
      </w:r>
    </w:p>
    <w:p w14:paraId="129FB46B" w14:textId="316B89E9" w:rsidR="003A6BCF" w:rsidRPr="00477C4D" w:rsidRDefault="003A6BCF" w:rsidP="003A6BCF">
      <w:pPr>
        <w:widowControl w:val="0"/>
        <w:ind w:firstLine="340"/>
        <w:jc w:val="both"/>
        <w:rPr>
          <w:sz w:val="20"/>
          <w:szCs w:val="20"/>
        </w:rPr>
      </w:pPr>
      <w:r w:rsidRPr="00477C4D">
        <w:rPr>
          <w:sz w:val="20"/>
          <w:szCs w:val="20"/>
        </w:rPr>
        <w:t>Український дослідник В.</w:t>
      </w:r>
      <w:r w:rsidR="00CF629C" w:rsidRPr="00477C4D">
        <w:rPr>
          <w:sz w:val="20"/>
          <w:szCs w:val="20"/>
        </w:rPr>
        <w:t> </w:t>
      </w:r>
      <w:r w:rsidRPr="00477C4D">
        <w:rPr>
          <w:sz w:val="20"/>
          <w:szCs w:val="20"/>
        </w:rPr>
        <w:t xml:space="preserve">Коваль зазначає реалізацію таких ефектів на прикладі операторів мобільного </w:t>
      </w:r>
      <w:r w:rsidR="00CF629C" w:rsidRPr="00477C4D">
        <w:rPr>
          <w:sz w:val="20"/>
          <w:szCs w:val="20"/>
        </w:rPr>
        <w:t>зв’язку</w:t>
      </w:r>
      <w:r w:rsidRPr="00477C4D">
        <w:rPr>
          <w:sz w:val="20"/>
          <w:szCs w:val="20"/>
        </w:rPr>
        <w:t xml:space="preserve"> у нашій державі. Їх досягнення було і в основі мотивів концентрації капіталу в цій галузі (як через злиття та поглинання, так і через інвестиції в розширення функціонала наявних платформ) на початку XXI ст., зокрема через такі знакові угоди, як придбання оператора </w:t>
      </w:r>
      <w:proofErr w:type="spellStart"/>
      <w:r w:rsidRPr="00477C4D">
        <w:rPr>
          <w:sz w:val="20"/>
          <w:szCs w:val="20"/>
        </w:rPr>
        <w:t>Lifecell</w:t>
      </w:r>
      <w:proofErr w:type="spellEnd"/>
      <w:r w:rsidRPr="00477C4D">
        <w:rPr>
          <w:sz w:val="20"/>
          <w:szCs w:val="20"/>
        </w:rPr>
        <w:t xml:space="preserve"> з боку </w:t>
      </w:r>
      <w:proofErr w:type="spellStart"/>
      <w:r w:rsidRPr="00477C4D">
        <w:rPr>
          <w:sz w:val="20"/>
          <w:szCs w:val="20"/>
        </w:rPr>
        <w:t>Turkcell</w:t>
      </w:r>
      <w:proofErr w:type="spellEnd"/>
      <w:r w:rsidRPr="00477C4D">
        <w:rPr>
          <w:sz w:val="20"/>
          <w:szCs w:val="20"/>
        </w:rPr>
        <w:t xml:space="preserve">, придбання ліцензій на стандарт </w:t>
      </w:r>
      <w:r w:rsidR="00CF629C" w:rsidRPr="00477C4D">
        <w:rPr>
          <w:sz w:val="20"/>
          <w:szCs w:val="20"/>
        </w:rPr>
        <w:t>зв’язку</w:t>
      </w:r>
      <w:r w:rsidRPr="00477C4D">
        <w:rPr>
          <w:sz w:val="20"/>
          <w:szCs w:val="20"/>
        </w:rPr>
        <w:t xml:space="preserve"> 3G компанією</w:t>
      </w:r>
      <w:r w:rsidR="00CF629C" w:rsidRPr="00477C4D">
        <w:rPr>
          <w:sz w:val="20"/>
          <w:szCs w:val="20"/>
        </w:rPr>
        <w:t xml:space="preserve"> </w:t>
      </w:r>
      <w:proofErr w:type="spellStart"/>
      <w:r w:rsidRPr="00477C4D">
        <w:rPr>
          <w:sz w:val="20"/>
          <w:szCs w:val="20"/>
        </w:rPr>
        <w:t>Vodafon</w:t>
      </w:r>
      <w:proofErr w:type="spellEnd"/>
      <w:r w:rsidRPr="00477C4D">
        <w:rPr>
          <w:sz w:val="20"/>
          <w:szCs w:val="20"/>
        </w:rPr>
        <w:t xml:space="preserve"> Україна, а також придбання усіма крупними гравцями ліцензій на стандарт </w:t>
      </w:r>
      <w:r w:rsidR="00CF629C" w:rsidRPr="00477C4D">
        <w:rPr>
          <w:sz w:val="20"/>
          <w:szCs w:val="20"/>
        </w:rPr>
        <w:t>зв’язку</w:t>
      </w:r>
      <w:r w:rsidRPr="00477C4D">
        <w:rPr>
          <w:sz w:val="20"/>
          <w:szCs w:val="20"/>
        </w:rPr>
        <w:t xml:space="preserve"> 4G.</w:t>
      </w:r>
    </w:p>
    <w:p w14:paraId="5CE29909" w14:textId="662359AE" w:rsidR="00617BE8" w:rsidRPr="00477C4D" w:rsidRDefault="00617BE8" w:rsidP="00617BE8">
      <w:pPr>
        <w:widowControl w:val="0"/>
        <w:ind w:firstLine="340"/>
        <w:jc w:val="both"/>
        <w:rPr>
          <w:sz w:val="20"/>
          <w:szCs w:val="20"/>
        </w:rPr>
      </w:pPr>
      <w:r w:rsidRPr="00477C4D">
        <w:rPr>
          <w:sz w:val="20"/>
          <w:szCs w:val="20"/>
        </w:rPr>
        <w:t xml:space="preserve">Багато компаній, ринкова вартість яких обчислюється мільярдами доларів, були побудовані саме завдяки мережевому ефекту – вони створили маркетплейси, які стали сполучною ланкою між споживачами послуг (або покупцями товарів) і продавцем (або продавцями). Наприклад, </w:t>
      </w:r>
      <w:proofErr w:type="spellStart"/>
      <w:r w:rsidRPr="00477C4D">
        <w:rPr>
          <w:sz w:val="20"/>
          <w:szCs w:val="20"/>
        </w:rPr>
        <w:t>Amazon</w:t>
      </w:r>
      <w:proofErr w:type="spellEnd"/>
      <w:r w:rsidRPr="00477C4D">
        <w:rPr>
          <w:sz w:val="20"/>
          <w:szCs w:val="20"/>
        </w:rPr>
        <w:t xml:space="preserve"> став майданчиком, де можуть зустрічатися продавці і покупці. При цьому низькі ціни на товари, які забезпечувалися відсутністю посередників, привертали все більшу чисельність покупців, а все більша чисельність покупців, у свою чергу, залучала ще більше продавців.</w:t>
      </w:r>
    </w:p>
    <w:p w14:paraId="6DAD092F" w14:textId="39903E38" w:rsidR="00617BE8" w:rsidRPr="00477C4D" w:rsidRDefault="00617BE8" w:rsidP="000E6AB2">
      <w:pPr>
        <w:widowControl w:val="0"/>
        <w:ind w:firstLine="340"/>
        <w:jc w:val="both"/>
        <w:rPr>
          <w:sz w:val="20"/>
          <w:szCs w:val="20"/>
        </w:rPr>
      </w:pPr>
      <w:r w:rsidRPr="00477C4D">
        <w:rPr>
          <w:sz w:val="20"/>
          <w:szCs w:val="20"/>
        </w:rPr>
        <w:lastRenderedPageBreak/>
        <w:t xml:space="preserve">Інший приклад успішного бізнесу з використанням мережевого ефекту – компанія </w:t>
      </w:r>
      <w:proofErr w:type="spellStart"/>
      <w:r w:rsidRPr="00477C4D">
        <w:rPr>
          <w:sz w:val="20"/>
          <w:szCs w:val="20"/>
        </w:rPr>
        <w:t>Uber</w:t>
      </w:r>
      <w:proofErr w:type="spellEnd"/>
      <w:r w:rsidRPr="00477C4D">
        <w:rPr>
          <w:sz w:val="20"/>
          <w:szCs w:val="20"/>
        </w:rPr>
        <w:t>, яка на початку залучала незалежних водіїв, обіцяючи їм гарантований потік клієнтів, а клієнтам, які шукають таксі,</w:t>
      </w:r>
      <w:r w:rsidR="000E6AB2" w:rsidRPr="00477C4D">
        <w:rPr>
          <w:sz w:val="20"/>
          <w:szCs w:val="20"/>
        </w:rPr>
        <w:t> –</w:t>
      </w:r>
      <w:r w:rsidRPr="00477C4D">
        <w:rPr>
          <w:sz w:val="20"/>
          <w:szCs w:val="20"/>
        </w:rPr>
        <w:t xml:space="preserve"> що вони обов</w:t>
      </w:r>
      <w:r w:rsidR="000E6AB2" w:rsidRPr="00477C4D">
        <w:rPr>
          <w:sz w:val="20"/>
          <w:szCs w:val="20"/>
        </w:rPr>
        <w:t>’</w:t>
      </w:r>
      <w:r w:rsidRPr="00477C4D">
        <w:rPr>
          <w:sz w:val="20"/>
          <w:szCs w:val="20"/>
        </w:rPr>
        <w:t xml:space="preserve">язково знайдуть водія. Чим більше водіїв змогли заробити за допомогою </w:t>
      </w:r>
      <w:proofErr w:type="spellStart"/>
      <w:r w:rsidRPr="00477C4D">
        <w:rPr>
          <w:sz w:val="20"/>
          <w:szCs w:val="20"/>
        </w:rPr>
        <w:t>Uber</w:t>
      </w:r>
      <w:proofErr w:type="spellEnd"/>
      <w:r w:rsidRPr="00477C4D">
        <w:rPr>
          <w:sz w:val="20"/>
          <w:szCs w:val="20"/>
        </w:rPr>
        <w:t xml:space="preserve">, тим більше їх користувалося цим </w:t>
      </w:r>
      <w:r w:rsidR="000E6AB2" w:rsidRPr="00477C4D">
        <w:rPr>
          <w:sz w:val="20"/>
          <w:szCs w:val="20"/>
        </w:rPr>
        <w:t>мобільним застосунком</w:t>
      </w:r>
      <w:r w:rsidRPr="00477C4D">
        <w:rPr>
          <w:sz w:val="20"/>
          <w:szCs w:val="20"/>
        </w:rPr>
        <w:t>. А чим більше в мережі було водіїв, тим більше клієнтів-пасажирів вони отримували.</w:t>
      </w:r>
    </w:p>
    <w:p w14:paraId="4D64E116" w14:textId="0ED72AD6" w:rsidR="00617BE8" w:rsidRPr="00477C4D" w:rsidRDefault="00617BE8" w:rsidP="00617BE8">
      <w:pPr>
        <w:widowControl w:val="0"/>
        <w:ind w:firstLine="340"/>
        <w:jc w:val="both"/>
        <w:rPr>
          <w:sz w:val="20"/>
          <w:szCs w:val="20"/>
        </w:rPr>
      </w:pPr>
      <w:r w:rsidRPr="00477C4D">
        <w:rPr>
          <w:sz w:val="20"/>
          <w:szCs w:val="20"/>
        </w:rPr>
        <w:t xml:space="preserve">Один з найяскравіших прикладів мережевого ефекту </w:t>
      </w:r>
      <w:r w:rsidR="000E6AB2" w:rsidRPr="00477C4D">
        <w:rPr>
          <w:sz w:val="20"/>
          <w:szCs w:val="20"/>
        </w:rPr>
        <w:t>–</w:t>
      </w:r>
      <w:r w:rsidRPr="00477C4D">
        <w:rPr>
          <w:sz w:val="20"/>
          <w:szCs w:val="20"/>
        </w:rPr>
        <w:t xml:space="preserve"> компанія Facebook, яка була створена як соціальна мережа тільки для студентів Гарвардського університету, потім її аудиторія розширилася і на інші університети Бостона, </w:t>
      </w:r>
      <w:r w:rsidR="000E6AB2" w:rsidRPr="00477C4D">
        <w:rPr>
          <w:sz w:val="20"/>
          <w:szCs w:val="20"/>
        </w:rPr>
        <w:t>а тоді</w:t>
      </w:r>
      <w:r w:rsidRPr="00477C4D">
        <w:rPr>
          <w:sz w:val="20"/>
          <w:szCs w:val="20"/>
        </w:rPr>
        <w:t xml:space="preserve"> </w:t>
      </w:r>
      <w:r w:rsidR="000E6AB2" w:rsidRPr="00477C4D">
        <w:rPr>
          <w:sz w:val="20"/>
          <w:szCs w:val="20"/>
        </w:rPr>
        <w:t>–</w:t>
      </w:r>
      <w:r w:rsidRPr="00477C4D">
        <w:rPr>
          <w:sz w:val="20"/>
          <w:szCs w:val="20"/>
        </w:rPr>
        <w:t xml:space="preserve"> на навчальні заклади США. В кінцевому підсумку, Facebook вийшов за </w:t>
      </w:r>
      <w:r w:rsidR="000E6AB2" w:rsidRPr="00477C4D">
        <w:rPr>
          <w:sz w:val="20"/>
          <w:szCs w:val="20"/>
        </w:rPr>
        <w:t>«</w:t>
      </w:r>
      <w:r w:rsidRPr="00477C4D">
        <w:rPr>
          <w:sz w:val="20"/>
          <w:szCs w:val="20"/>
        </w:rPr>
        <w:t>університетські рамки</w:t>
      </w:r>
      <w:r w:rsidR="000E6AB2" w:rsidRPr="00477C4D">
        <w:rPr>
          <w:sz w:val="20"/>
          <w:szCs w:val="20"/>
        </w:rPr>
        <w:t>»</w:t>
      </w:r>
      <w:r w:rsidRPr="00477C4D">
        <w:rPr>
          <w:sz w:val="20"/>
          <w:szCs w:val="20"/>
        </w:rPr>
        <w:t>, коли користувачами цієї соціальної мережі стали пересічні користувачі інтернету. І чим більше їх ставало, тим більше причин завести аккаунт в цій мережі з</w:t>
      </w:r>
      <w:r w:rsidR="000E6AB2" w:rsidRPr="00477C4D">
        <w:rPr>
          <w:sz w:val="20"/>
          <w:szCs w:val="20"/>
        </w:rPr>
        <w:t>’</w:t>
      </w:r>
      <w:r w:rsidRPr="00477C4D">
        <w:rPr>
          <w:sz w:val="20"/>
          <w:szCs w:val="20"/>
        </w:rPr>
        <w:t>являлося у тих, у кого його ще не було.</w:t>
      </w:r>
    </w:p>
    <w:p w14:paraId="4DE26642" w14:textId="4497A5D0" w:rsidR="00CA5893" w:rsidRPr="00477C4D" w:rsidRDefault="00CA5893" w:rsidP="00CA5893">
      <w:pPr>
        <w:widowControl w:val="0"/>
        <w:ind w:firstLine="340"/>
        <w:jc w:val="both"/>
        <w:rPr>
          <w:sz w:val="20"/>
          <w:szCs w:val="20"/>
        </w:rPr>
      </w:pPr>
      <w:r w:rsidRPr="00477C4D">
        <w:rPr>
          <w:sz w:val="20"/>
          <w:szCs w:val="20"/>
        </w:rPr>
        <w:t>Лавиноподібне збільшення чисельності користувачів соціальних мереж, яке відбулося завдяки мережевому ефекту, може нести також і негатив і, в кінцевому підсумку, привести до їх занепаду. Причина саме в неконтрольованому збільшенні чисельності користувачів.</w:t>
      </w:r>
    </w:p>
    <w:p w14:paraId="37567091" w14:textId="49AD3146" w:rsidR="00CA5893" w:rsidRPr="00477C4D" w:rsidRDefault="00CA5893" w:rsidP="00CA5893">
      <w:pPr>
        <w:widowControl w:val="0"/>
        <w:ind w:firstLine="340"/>
        <w:jc w:val="both"/>
        <w:rPr>
          <w:sz w:val="20"/>
          <w:szCs w:val="20"/>
        </w:rPr>
      </w:pPr>
      <w:r w:rsidRPr="00477C4D">
        <w:rPr>
          <w:sz w:val="20"/>
          <w:szCs w:val="20"/>
        </w:rPr>
        <w:t>Корисність будь-якої мережі базується на трьох джерелах – зв’язки, контент і вплив. Однак чим більшою стає мережа, тим більше страждають ці базові джерела корисності мережі. Наприклад, потік нових користувачів призводить до погіршення зв’язків між її учасниками, оскільки зростає кількість запитів на контракт з боку малознайомих або взагалі незнайомих людей, збільшується потік інформації і спаму, який забирає час і увагу. Контент в мережі стає все більш низькоякісним, оскільки все більша чисельність людей легко може наповнювати мережу низькопробним контентом і рекламою.</w:t>
      </w:r>
    </w:p>
    <w:p w14:paraId="51E86287" w14:textId="3322D99F" w:rsidR="000E6AB2" w:rsidRDefault="00CA5893" w:rsidP="00BD4792">
      <w:pPr>
        <w:widowControl w:val="0"/>
        <w:ind w:firstLine="340"/>
        <w:jc w:val="both"/>
        <w:rPr>
          <w:sz w:val="20"/>
          <w:szCs w:val="20"/>
        </w:rPr>
      </w:pPr>
      <w:r w:rsidRPr="00477C4D">
        <w:rPr>
          <w:sz w:val="20"/>
          <w:szCs w:val="20"/>
        </w:rPr>
        <w:t>Якщо намагатися боротися з першими двома негативними факторами, обмежуючи доступ в мережу новачкам і виставляючи перешкоди для створення контенту, мережа може перетворитися в замкнуте суспільство з жорсткою ієрархією, куди немає доступу новачкам. А без припливу нових користувачів співтовариство «загниває» і «вмирає».</w:t>
      </w:r>
    </w:p>
    <w:p w14:paraId="5B038526" w14:textId="07AE3031" w:rsidR="00A75612" w:rsidRPr="008363A0" w:rsidRDefault="00A75612" w:rsidP="00BD4792">
      <w:pPr>
        <w:widowControl w:val="0"/>
        <w:ind w:firstLine="340"/>
        <w:jc w:val="both"/>
        <w:rPr>
          <w:sz w:val="20"/>
          <w:szCs w:val="20"/>
        </w:rPr>
      </w:pPr>
    </w:p>
    <w:p w14:paraId="407B7309" w14:textId="77777777" w:rsidR="00BD774C" w:rsidRPr="008363A0" w:rsidRDefault="00BD774C" w:rsidP="00BD4792">
      <w:pPr>
        <w:widowControl w:val="0"/>
        <w:ind w:firstLine="340"/>
        <w:jc w:val="both"/>
        <w:rPr>
          <w:sz w:val="20"/>
          <w:szCs w:val="20"/>
        </w:rPr>
      </w:pPr>
    </w:p>
    <w:p w14:paraId="405451CB" w14:textId="339456A8" w:rsidR="002D6FB4" w:rsidRDefault="002D6FB4" w:rsidP="00BD774C">
      <w:pPr>
        <w:widowControl w:val="0"/>
        <w:ind w:firstLine="340"/>
        <w:jc w:val="both"/>
        <w:rPr>
          <w:b/>
          <w:bCs/>
          <w:sz w:val="20"/>
          <w:szCs w:val="20"/>
        </w:rPr>
      </w:pPr>
      <w:r>
        <w:rPr>
          <w:b/>
          <w:bCs/>
          <w:sz w:val="20"/>
          <w:szCs w:val="20"/>
        </w:rPr>
        <w:t>4.2. </w:t>
      </w:r>
      <w:r w:rsidRPr="002D6FB4">
        <w:rPr>
          <w:b/>
          <w:bCs/>
          <w:sz w:val="20"/>
          <w:szCs w:val="20"/>
        </w:rPr>
        <w:t>Ефекти соціальних медіа в цифровій економіці</w:t>
      </w:r>
    </w:p>
    <w:p w14:paraId="164DDF59" w14:textId="77777777" w:rsidR="002D6FB4" w:rsidRPr="002D6FB4" w:rsidRDefault="002D6FB4" w:rsidP="00BD774C">
      <w:pPr>
        <w:widowControl w:val="0"/>
        <w:ind w:firstLine="340"/>
        <w:jc w:val="both"/>
        <w:rPr>
          <w:sz w:val="20"/>
          <w:szCs w:val="20"/>
        </w:rPr>
      </w:pPr>
    </w:p>
    <w:p w14:paraId="53BF0FAB" w14:textId="77777777" w:rsidR="00781ABF" w:rsidRDefault="002D6FB4" w:rsidP="00BD774C">
      <w:pPr>
        <w:widowControl w:val="0"/>
        <w:ind w:firstLine="340"/>
        <w:jc w:val="both"/>
        <w:rPr>
          <w:sz w:val="20"/>
          <w:szCs w:val="20"/>
        </w:rPr>
      </w:pPr>
      <w:r w:rsidRPr="002D6FB4">
        <w:rPr>
          <w:sz w:val="20"/>
          <w:szCs w:val="20"/>
        </w:rPr>
        <w:t xml:space="preserve">Поняття «соціальні мережі» є міждисциплінарним і </w:t>
      </w:r>
      <w:proofErr w:type="spellStart"/>
      <w:r w:rsidRPr="002D6FB4">
        <w:rPr>
          <w:sz w:val="20"/>
          <w:szCs w:val="20"/>
        </w:rPr>
        <w:t>виникло</w:t>
      </w:r>
      <w:proofErr w:type="spellEnd"/>
      <w:r w:rsidRPr="002D6FB4">
        <w:rPr>
          <w:sz w:val="20"/>
          <w:szCs w:val="20"/>
        </w:rPr>
        <w:t xml:space="preserve"> досить давно, що дозволяє виділити два підходи до визначення даної категорії. У </w:t>
      </w:r>
      <w:r w:rsidRPr="00B87057">
        <w:rPr>
          <w:i/>
          <w:iCs/>
          <w:sz w:val="20"/>
          <w:szCs w:val="20"/>
        </w:rPr>
        <w:t>широкому трактуванні</w:t>
      </w:r>
      <w:r w:rsidRPr="002D6FB4">
        <w:rPr>
          <w:sz w:val="20"/>
          <w:szCs w:val="20"/>
        </w:rPr>
        <w:t xml:space="preserve"> </w:t>
      </w:r>
      <w:r w:rsidRPr="00B87057">
        <w:rPr>
          <w:b/>
          <w:bCs/>
          <w:sz w:val="20"/>
          <w:szCs w:val="20"/>
        </w:rPr>
        <w:t>соціальні мережі</w:t>
      </w:r>
      <w:r w:rsidRPr="002D6FB4">
        <w:rPr>
          <w:sz w:val="20"/>
          <w:szCs w:val="20"/>
        </w:rPr>
        <w:t xml:space="preserve"> розглядаються як механізм </w:t>
      </w:r>
      <w:r w:rsidRPr="002D6FB4">
        <w:rPr>
          <w:sz w:val="20"/>
          <w:szCs w:val="20"/>
        </w:rPr>
        <w:lastRenderedPageBreak/>
        <w:t>координації, їх можна ототожнити з поняттям соціального простору, системою неформальних зв’язків індивідів. Соціальна мережа розглядається як система неформальних людських зв</w:t>
      </w:r>
      <w:r w:rsidR="00781ABF">
        <w:rPr>
          <w:sz w:val="20"/>
          <w:szCs w:val="20"/>
        </w:rPr>
        <w:t>’</w:t>
      </w:r>
      <w:r w:rsidRPr="002D6FB4">
        <w:rPr>
          <w:sz w:val="20"/>
          <w:szCs w:val="20"/>
        </w:rPr>
        <w:t xml:space="preserve">язків, яка може бути як горизонтальної, так і вертикально інтегрованої. </w:t>
      </w:r>
    </w:p>
    <w:p w14:paraId="2E798811" w14:textId="4F689CC0" w:rsidR="00781ABF" w:rsidRDefault="002D6FB4" w:rsidP="00BD774C">
      <w:pPr>
        <w:widowControl w:val="0"/>
        <w:ind w:firstLine="340"/>
        <w:jc w:val="both"/>
        <w:rPr>
          <w:sz w:val="20"/>
          <w:szCs w:val="20"/>
        </w:rPr>
      </w:pPr>
      <w:r w:rsidRPr="00B87057">
        <w:rPr>
          <w:sz w:val="20"/>
          <w:szCs w:val="20"/>
        </w:rPr>
        <w:t>Вузький підхід</w:t>
      </w:r>
      <w:r w:rsidRPr="002D6FB4">
        <w:rPr>
          <w:sz w:val="20"/>
          <w:szCs w:val="20"/>
        </w:rPr>
        <w:t xml:space="preserve"> розглядає соціальні мережі як частину сектору інформаційно-комунікаційних технологій. Те, що у повсякденній свідомості ми називаємо «соціальні мережі», являє собою дійсно частину цифрової економіки – </w:t>
      </w:r>
      <w:proofErr w:type="spellStart"/>
      <w:r w:rsidRPr="002D6FB4">
        <w:rPr>
          <w:sz w:val="20"/>
          <w:szCs w:val="20"/>
        </w:rPr>
        <w:t>social</w:t>
      </w:r>
      <w:proofErr w:type="spellEnd"/>
      <w:r w:rsidRPr="002D6FB4">
        <w:rPr>
          <w:sz w:val="20"/>
          <w:szCs w:val="20"/>
        </w:rPr>
        <w:t xml:space="preserve"> </w:t>
      </w:r>
      <w:proofErr w:type="spellStart"/>
      <w:r w:rsidRPr="002D6FB4">
        <w:rPr>
          <w:sz w:val="20"/>
          <w:szCs w:val="20"/>
        </w:rPr>
        <w:t>media</w:t>
      </w:r>
      <w:proofErr w:type="spellEnd"/>
      <w:r w:rsidRPr="002D6FB4">
        <w:rPr>
          <w:sz w:val="20"/>
          <w:szCs w:val="20"/>
        </w:rPr>
        <w:t xml:space="preserve"> (соціальні медіа), які, в свою чергу, в реальних соціальних мережах виступають як засоби комунікації поряд з месенджерами та іншими продуктами інформаційно-комунікаційних технологій. </w:t>
      </w:r>
    </w:p>
    <w:p w14:paraId="64D74111" w14:textId="7D65BBA9" w:rsidR="00781ABF" w:rsidRDefault="002D6FB4" w:rsidP="00BD774C">
      <w:pPr>
        <w:widowControl w:val="0"/>
        <w:ind w:firstLine="340"/>
        <w:jc w:val="both"/>
        <w:rPr>
          <w:sz w:val="20"/>
          <w:szCs w:val="20"/>
        </w:rPr>
      </w:pPr>
      <w:r w:rsidRPr="002D6FB4">
        <w:rPr>
          <w:sz w:val="20"/>
          <w:szCs w:val="20"/>
        </w:rPr>
        <w:t>М.</w:t>
      </w:r>
      <w:r w:rsidR="00781ABF">
        <w:rPr>
          <w:sz w:val="20"/>
          <w:szCs w:val="20"/>
        </w:rPr>
        <w:t> </w:t>
      </w:r>
      <w:proofErr w:type="spellStart"/>
      <w:r w:rsidRPr="002D6FB4">
        <w:rPr>
          <w:sz w:val="20"/>
          <w:szCs w:val="20"/>
        </w:rPr>
        <w:t>Кастельс</w:t>
      </w:r>
      <w:proofErr w:type="spellEnd"/>
      <w:r w:rsidRPr="002D6FB4">
        <w:rPr>
          <w:sz w:val="20"/>
          <w:szCs w:val="20"/>
        </w:rPr>
        <w:t xml:space="preserve"> розглядає мережі, в т</w:t>
      </w:r>
      <w:r w:rsidR="00781ABF">
        <w:rPr>
          <w:sz w:val="20"/>
          <w:szCs w:val="20"/>
        </w:rPr>
        <w:t>.</w:t>
      </w:r>
      <w:r w:rsidRPr="002D6FB4">
        <w:rPr>
          <w:sz w:val="20"/>
          <w:szCs w:val="20"/>
        </w:rPr>
        <w:t xml:space="preserve"> ч</w:t>
      </w:r>
      <w:r w:rsidR="00781ABF">
        <w:rPr>
          <w:sz w:val="20"/>
          <w:szCs w:val="20"/>
        </w:rPr>
        <w:t>.</w:t>
      </w:r>
      <w:r w:rsidRPr="002D6FB4">
        <w:rPr>
          <w:sz w:val="20"/>
          <w:szCs w:val="20"/>
        </w:rPr>
        <w:t xml:space="preserve"> соціальні, і в рамках широкого підходу і одночасно як технології: «нова економіка організована навколо інформаційних мереж, які не мають центру. </w:t>
      </w:r>
      <w:proofErr w:type="spellStart"/>
      <w:r w:rsidRPr="002D6FB4">
        <w:rPr>
          <w:sz w:val="20"/>
          <w:szCs w:val="20"/>
        </w:rPr>
        <w:t>Медіамережі</w:t>
      </w:r>
      <w:proofErr w:type="spellEnd"/>
      <w:r w:rsidRPr="002D6FB4">
        <w:rPr>
          <w:sz w:val="20"/>
          <w:szCs w:val="20"/>
        </w:rPr>
        <w:t xml:space="preserve"> застосовуються в діловому спілкуванні, а також в глобальному обміні інформацією, звуком і зображенням. Інтернет став горизонтальним середовищем всесвітньої комунікації».</w:t>
      </w:r>
    </w:p>
    <w:p w14:paraId="52C7FF98" w14:textId="77777777" w:rsidR="00781ABF" w:rsidRDefault="002D6FB4" w:rsidP="00BD774C">
      <w:pPr>
        <w:widowControl w:val="0"/>
        <w:ind w:firstLine="340"/>
        <w:jc w:val="both"/>
        <w:rPr>
          <w:sz w:val="20"/>
          <w:szCs w:val="20"/>
        </w:rPr>
      </w:pPr>
      <w:r w:rsidRPr="002D6FB4">
        <w:rPr>
          <w:sz w:val="20"/>
          <w:szCs w:val="20"/>
        </w:rPr>
        <w:t xml:space="preserve">Таким чином, у цифровій економіці можна говорити про формування нового феномену – соціальних медіа, які, з одного боку, опосередковують соціальні контакти, що вже існували в суспільстві, а з іншого – соціальні медіа на основі використання певних технологій створюють нове цифрове середовище комунікацій, тим самим сприяючи формуванню нових соціальних мереж і взаємодій. </w:t>
      </w:r>
    </w:p>
    <w:p w14:paraId="54EADEA3" w14:textId="00A48F67" w:rsidR="003519BD" w:rsidRDefault="002D6FB4" w:rsidP="00BD774C">
      <w:pPr>
        <w:widowControl w:val="0"/>
        <w:ind w:firstLine="340"/>
        <w:jc w:val="both"/>
        <w:rPr>
          <w:sz w:val="20"/>
          <w:szCs w:val="20"/>
        </w:rPr>
      </w:pPr>
      <w:r w:rsidRPr="002D6FB4">
        <w:rPr>
          <w:sz w:val="20"/>
          <w:szCs w:val="20"/>
        </w:rPr>
        <w:t xml:space="preserve">Також в науковій літературі для аналізу соціальних мереж використовується поняття </w:t>
      </w:r>
      <w:r w:rsidRPr="001D2012">
        <w:rPr>
          <w:b/>
          <w:bCs/>
          <w:i/>
          <w:iCs/>
          <w:sz w:val="20"/>
          <w:szCs w:val="20"/>
        </w:rPr>
        <w:t>сайти соціальних мереж</w:t>
      </w:r>
      <w:r w:rsidRPr="002D6FB4">
        <w:rPr>
          <w:sz w:val="20"/>
          <w:szCs w:val="20"/>
        </w:rPr>
        <w:t xml:space="preserve"> (</w:t>
      </w:r>
      <w:proofErr w:type="spellStart"/>
      <w:r w:rsidRPr="002D6FB4">
        <w:rPr>
          <w:sz w:val="20"/>
          <w:szCs w:val="20"/>
        </w:rPr>
        <w:t>social</w:t>
      </w:r>
      <w:proofErr w:type="spellEnd"/>
      <w:r w:rsidRPr="002D6FB4">
        <w:rPr>
          <w:sz w:val="20"/>
          <w:szCs w:val="20"/>
        </w:rPr>
        <w:t xml:space="preserve"> </w:t>
      </w:r>
      <w:proofErr w:type="spellStart"/>
      <w:r w:rsidRPr="002D6FB4">
        <w:rPr>
          <w:sz w:val="20"/>
          <w:szCs w:val="20"/>
        </w:rPr>
        <w:t>network</w:t>
      </w:r>
      <w:proofErr w:type="spellEnd"/>
      <w:r w:rsidRPr="002D6FB4">
        <w:rPr>
          <w:sz w:val="20"/>
          <w:szCs w:val="20"/>
        </w:rPr>
        <w:t xml:space="preserve"> </w:t>
      </w:r>
      <w:proofErr w:type="spellStart"/>
      <w:r w:rsidRPr="002D6FB4">
        <w:rPr>
          <w:sz w:val="20"/>
          <w:szCs w:val="20"/>
        </w:rPr>
        <w:t>sites</w:t>
      </w:r>
      <w:proofErr w:type="spellEnd"/>
      <w:r w:rsidR="003519BD">
        <w:rPr>
          <w:sz w:val="20"/>
          <w:szCs w:val="20"/>
        </w:rPr>
        <w:t> </w:t>
      </w:r>
      <w:r w:rsidRPr="002D6FB4">
        <w:rPr>
          <w:sz w:val="20"/>
          <w:szCs w:val="20"/>
        </w:rPr>
        <w:t>– SNS) – веб-сервіси, які дозволяють окремим особам створювати загальнодоступний або частково загальнодоступний профіль в обмеженій системі, складати список інших користувачів, з якими вони спільно використовують з’єднання, переглядати їх список з’єднань і з’єднань, виконаних іншими в системі.</w:t>
      </w:r>
      <w:r w:rsidR="001D2012">
        <w:rPr>
          <w:sz w:val="20"/>
          <w:szCs w:val="20"/>
        </w:rPr>
        <w:t xml:space="preserve"> </w:t>
      </w:r>
      <w:r w:rsidRPr="002D6FB4">
        <w:rPr>
          <w:sz w:val="20"/>
          <w:szCs w:val="20"/>
        </w:rPr>
        <w:t xml:space="preserve">Особливістю сайтів соціальних мереж є відкритість мережі і можливість розширення за рахунок використання контактів, що мають загальну основу, наприклад, навчання в одній школі або за інтересами. Таким чином, мережа розширюється за рахунок включення незнайомих індивідів. </w:t>
      </w:r>
    </w:p>
    <w:p w14:paraId="3879F555" w14:textId="441E2208" w:rsidR="003519BD" w:rsidRDefault="002D6FB4" w:rsidP="00BD774C">
      <w:pPr>
        <w:widowControl w:val="0"/>
        <w:ind w:firstLine="340"/>
        <w:jc w:val="both"/>
        <w:rPr>
          <w:sz w:val="20"/>
          <w:szCs w:val="20"/>
        </w:rPr>
      </w:pPr>
      <w:r w:rsidRPr="002D6FB4">
        <w:rPr>
          <w:sz w:val="20"/>
          <w:szCs w:val="20"/>
        </w:rPr>
        <w:t>Аналіз ролі і функцій соціальних медіа в сучасній науковій літературі показав, що існує кілька напрямів використання соціальних медіа в економічних відносинах. По-перше, соціальні медіа активно використовуються в маркетингу. Наприклад, І.В.</w:t>
      </w:r>
      <w:r w:rsidR="00781ABF">
        <w:rPr>
          <w:sz w:val="20"/>
          <w:szCs w:val="20"/>
        </w:rPr>
        <w:t> </w:t>
      </w:r>
      <w:proofErr w:type="spellStart"/>
      <w:r w:rsidRPr="002D6FB4">
        <w:rPr>
          <w:sz w:val="20"/>
          <w:szCs w:val="20"/>
        </w:rPr>
        <w:t>Драгунова</w:t>
      </w:r>
      <w:proofErr w:type="spellEnd"/>
      <w:r w:rsidRPr="002D6FB4">
        <w:rPr>
          <w:sz w:val="20"/>
          <w:szCs w:val="20"/>
        </w:rPr>
        <w:t xml:space="preserve"> визначає соціальні медіа як інструмент маркетингу, що сприяє інтеграції реального життя користувача в інтернет середовище для більш ефективного пошуку інформації, комунікацій та взаємодії, особистісної </w:t>
      </w:r>
      <w:r w:rsidRPr="002D6FB4">
        <w:rPr>
          <w:sz w:val="20"/>
          <w:szCs w:val="20"/>
        </w:rPr>
        <w:lastRenderedPageBreak/>
        <w:t xml:space="preserve">репрезентації та розваги з використанням різних онлайнових технологій. По-друге, соціальні медіа можуть бути використані в сфері не тільки корпоративного управління (створення внутрішніх корпоративних соціальних мереж), але державного управління. Використання соціальних медіа в державному управлінні підвищує його прозорість і демократичність. По-третє, соціальні медіа можуть виступати як драйвери розвитку, засновані на обміні інформацією та продовженні системи взаємовідносин, що обумовлено індивідуалізацією і виробництва, і споживання, зміщенням економічних відносин на рівень індивідів. Причинами такого становища є не тільки глобалізація, а й високий рівень технологічного розвитку (наявність здатності виробництва створювати унікальний індивідуальний продукт), а також високий рівень споживання. </w:t>
      </w:r>
    </w:p>
    <w:p w14:paraId="690A45AA" w14:textId="77777777" w:rsidR="003519BD" w:rsidRDefault="002D6FB4" w:rsidP="00BD774C">
      <w:pPr>
        <w:widowControl w:val="0"/>
        <w:ind w:firstLine="340"/>
        <w:jc w:val="both"/>
        <w:rPr>
          <w:sz w:val="20"/>
          <w:szCs w:val="20"/>
        </w:rPr>
      </w:pPr>
      <w:r w:rsidRPr="002D6FB4">
        <w:rPr>
          <w:sz w:val="20"/>
          <w:szCs w:val="20"/>
        </w:rPr>
        <w:t xml:space="preserve">В умовах цифровізації економіки соціальні мережі можуть формуватися і розвиватися не тільки на основі особистих контактів, а й переважно через систему соціальних медіа. При цьому соціальні медіа можна розглядати як механізм взаємодії економічних агентів (індивідів, фірм і держави), в рамках якого кожен суб’єкт реалізує власні економічні інтереси. </w:t>
      </w:r>
    </w:p>
    <w:p w14:paraId="35488661" w14:textId="77777777" w:rsidR="003519BD" w:rsidRDefault="002D6FB4" w:rsidP="00BD774C">
      <w:pPr>
        <w:widowControl w:val="0"/>
        <w:ind w:firstLine="340"/>
        <w:jc w:val="both"/>
        <w:rPr>
          <w:sz w:val="20"/>
          <w:szCs w:val="20"/>
        </w:rPr>
      </w:pPr>
      <w:r w:rsidRPr="002D6FB4">
        <w:rPr>
          <w:sz w:val="20"/>
          <w:szCs w:val="20"/>
        </w:rPr>
        <w:t xml:space="preserve">Таким чином, економічний зміст соціальних медіа можна розглядати як систему реалізації економічних відносин у сфері виробництва і споживання економічних благ на основі використання цифрових технологій та засновану на індивідуально-групових контактів. </w:t>
      </w:r>
    </w:p>
    <w:p w14:paraId="65E7232F" w14:textId="2AA4116F" w:rsidR="003519BD" w:rsidRDefault="002D6FB4" w:rsidP="00BD774C">
      <w:pPr>
        <w:widowControl w:val="0"/>
        <w:ind w:firstLine="340"/>
        <w:jc w:val="both"/>
        <w:rPr>
          <w:sz w:val="20"/>
          <w:szCs w:val="20"/>
        </w:rPr>
      </w:pPr>
      <w:r w:rsidRPr="002D6FB4">
        <w:rPr>
          <w:sz w:val="20"/>
          <w:szCs w:val="20"/>
        </w:rPr>
        <w:t xml:space="preserve">Кожен економічний суб’єкт в рамках економічної системи отримує власні вигоди, як правило, узгоджуються з його інтересами: підприємці з метою максимізації прибутку і мінімізації витрат (все більш зростаючих в умовах нових технологій витрат і дії спадної віддачі від масштабу) прагнуть до підтримки попиту на продукт, розширення ринку, формуванню нових партнерських зв’язків; домашні господарства, що максимізують корисність (забезпечують задоволення зростаючих потреб), намагаються отримати повну інформацію про продукти та ціни, знижують витрати часу і підтримують соціальні зв’язки на індивідуальному рівні не тільки в силу традицій (сімейні зв’язки, підтримання яких більш характерно для традиційних суспільств), але для забезпечення потенційних можливостей в майбутньому (пошук роботи, індивідуальний обмін </w:t>
      </w:r>
      <w:r w:rsidR="00781ABF">
        <w:rPr>
          <w:sz w:val="20"/>
          <w:szCs w:val="20"/>
        </w:rPr>
        <w:t>та ін.</w:t>
      </w:r>
      <w:r w:rsidRPr="002D6FB4">
        <w:rPr>
          <w:sz w:val="20"/>
          <w:szCs w:val="20"/>
        </w:rPr>
        <w:t xml:space="preserve">); держава використовує соціальні мережі для просування і закріплення суспільних цінностей та реалізацію державних повноважень; соціальні групи, незважаючи на їх некомерційний характер, також реалізують через соціальні медіа власні як економічні, так і неекономічні інтереси – </w:t>
      </w:r>
      <w:r w:rsidRPr="002D6FB4">
        <w:rPr>
          <w:sz w:val="20"/>
          <w:szCs w:val="20"/>
        </w:rPr>
        <w:lastRenderedPageBreak/>
        <w:t xml:space="preserve">залучення грошових коштів в різні проекти, створення спільнот однодумців і </w:t>
      </w:r>
      <w:proofErr w:type="spellStart"/>
      <w:r w:rsidRPr="002D6FB4">
        <w:rPr>
          <w:sz w:val="20"/>
          <w:szCs w:val="20"/>
        </w:rPr>
        <w:t>т.д</w:t>
      </w:r>
      <w:proofErr w:type="spellEnd"/>
      <w:r w:rsidRPr="002D6FB4">
        <w:rPr>
          <w:sz w:val="20"/>
          <w:szCs w:val="20"/>
        </w:rPr>
        <w:t>.</w:t>
      </w:r>
    </w:p>
    <w:p w14:paraId="2A50E925" w14:textId="77777777" w:rsidR="003519BD" w:rsidRDefault="002D6FB4" w:rsidP="00BD774C">
      <w:pPr>
        <w:widowControl w:val="0"/>
        <w:ind w:firstLine="340"/>
        <w:jc w:val="both"/>
        <w:rPr>
          <w:sz w:val="20"/>
          <w:szCs w:val="20"/>
        </w:rPr>
      </w:pPr>
      <w:r w:rsidRPr="002D6FB4">
        <w:rPr>
          <w:sz w:val="20"/>
          <w:szCs w:val="20"/>
        </w:rPr>
        <w:t xml:space="preserve">Важливою рисою соціальних медіа є широке і швидке поширення інформації, в тому числі високий рівень зворотного зв’язку. Як правило, користувачі поширюють інформацію, яка здається їм значущою (наприклад, саме через соціальні медіа, в тому числі форуми, блоги поширюється інформація про лікарські засоби та їх аналоги). </w:t>
      </w:r>
    </w:p>
    <w:p w14:paraId="1FDA3E92" w14:textId="77777777" w:rsidR="0031266C" w:rsidRDefault="002D6FB4" w:rsidP="00BD774C">
      <w:pPr>
        <w:widowControl w:val="0"/>
        <w:ind w:firstLine="340"/>
        <w:jc w:val="both"/>
        <w:rPr>
          <w:sz w:val="20"/>
          <w:szCs w:val="20"/>
        </w:rPr>
      </w:pPr>
      <w:r w:rsidRPr="002D6FB4">
        <w:rPr>
          <w:sz w:val="20"/>
          <w:szCs w:val="20"/>
        </w:rPr>
        <w:t>Соціальні медіа як драйвери розвитку мають різні ефекти, серед яких найбільшу увагу в дослідженнях відводиться соціальним. Економічні ефекти від впровадження соціальних медіа розглядаються виключно з позицій маркетингу. Наприклад, B.</w:t>
      </w:r>
      <w:r w:rsidR="003519BD">
        <w:rPr>
          <w:sz w:val="20"/>
          <w:szCs w:val="20"/>
        </w:rPr>
        <w:t> </w:t>
      </w:r>
      <w:proofErr w:type="spellStart"/>
      <w:r w:rsidRPr="002D6FB4">
        <w:rPr>
          <w:sz w:val="20"/>
          <w:szCs w:val="20"/>
        </w:rPr>
        <w:t>Lak</w:t>
      </w:r>
      <w:proofErr w:type="spellEnd"/>
      <w:r w:rsidRPr="002D6FB4">
        <w:rPr>
          <w:sz w:val="20"/>
          <w:szCs w:val="20"/>
        </w:rPr>
        <w:t>, J.</w:t>
      </w:r>
      <w:r w:rsidR="003519BD">
        <w:rPr>
          <w:sz w:val="20"/>
          <w:szCs w:val="20"/>
        </w:rPr>
        <w:t> </w:t>
      </w:r>
      <w:proofErr w:type="spellStart"/>
      <w:r w:rsidRPr="002D6FB4">
        <w:rPr>
          <w:sz w:val="20"/>
          <w:szCs w:val="20"/>
        </w:rPr>
        <w:t>Rezaeenour</w:t>
      </w:r>
      <w:proofErr w:type="spellEnd"/>
      <w:r w:rsidRPr="002D6FB4">
        <w:rPr>
          <w:sz w:val="20"/>
          <w:szCs w:val="20"/>
        </w:rPr>
        <w:t xml:space="preserve"> розглядають механізм підвищення конкурентоспроможності через використання соціальних мереж: «В даний час проблема організацій полягає в тому, що вони не надають CRM-процеси в контексті соціальних мереж, щоб побудувати інтегровану архітектуру, засновану на знаннях клієнтів &lt; … &gt; це допомагає організаціям зробити логічні кроки для прийняття відповідної стратегії управління, заснованої на цільовому співтоваристві, щоб виявити конкурентну перевагу». </w:t>
      </w:r>
    </w:p>
    <w:p w14:paraId="3210FDBE" w14:textId="77777777" w:rsidR="0031266C" w:rsidRDefault="0031266C" w:rsidP="00BD774C">
      <w:pPr>
        <w:widowControl w:val="0"/>
        <w:ind w:firstLine="340"/>
        <w:jc w:val="both"/>
        <w:rPr>
          <w:sz w:val="20"/>
          <w:szCs w:val="20"/>
        </w:rPr>
      </w:pPr>
      <w:r>
        <w:rPr>
          <w:sz w:val="20"/>
          <w:szCs w:val="20"/>
        </w:rPr>
        <w:t>С</w:t>
      </w:r>
      <w:r w:rsidR="002D6FB4" w:rsidRPr="002D6FB4">
        <w:rPr>
          <w:sz w:val="20"/>
          <w:szCs w:val="20"/>
        </w:rPr>
        <w:t xml:space="preserve">оціальні мережі допомагають компаніям у розвитку таких аспектів, як зростання лояльних споживачів, а також подальше збільшення продажів. </w:t>
      </w:r>
      <w:r>
        <w:rPr>
          <w:sz w:val="20"/>
          <w:szCs w:val="20"/>
        </w:rPr>
        <w:t>В</w:t>
      </w:r>
      <w:r w:rsidR="002D6FB4" w:rsidRPr="002D6FB4">
        <w:rPr>
          <w:sz w:val="20"/>
          <w:szCs w:val="20"/>
        </w:rPr>
        <w:t xml:space="preserve"> більшій мірі соціальні мережі впливають на підвищення продажів, розвиток партнерських відносин і створення унікального продукту, що відповідає потребам клієнтів. </w:t>
      </w:r>
    </w:p>
    <w:p w14:paraId="28A1B6DA" w14:textId="77777777" w:rsidR="00283B8E" w:rsidRDefault="002D6FB4" w:rsidP="00BD774C">
      <w:pPr>
        <w:widowControl w:val="0"/>
        <w:ind w:firstLine="340"/>
        <w:jc w:val="both"/>
        <w:rPr>
          <w:sz w:val="20"/>
          <w:szCs w:val="20"/>
        </w:rPr>
      </w:pPr>
      <w:r w:rsidRPr="002D6FB4">
        <w:rPr>
          <w:sz w:val="20"/>
          <w:szCs w:val="20"/>
        </w:rPr>
        <w:t>Формування підприємницьких команд розглянуто H.E.</w:t>
      </w:r>
      <w:r w:rsidR="00781ABF">
        <w:rPr>
          <w:sz w:val="20"/>
          <w:szCs w:val="20"/>
        </w:rPr>
        <w:t> </w:t>
      </w:r>
      <w:proofErr w:type="spellStart"/>
      <w:r w:rsidRPr="002D6FB4">
        <w:rPr>
          <w:sz w:val="20"/>
          <w:szCs w:val="20"/>
        </w:rPr>
        <w:t>Aldrich</w:t>
      </w:r>
      <w:proofErr w:type="spellEnd"/>
      <w:r w:rsidRPr="002D6FB4">
        <w:rPr>
          <w:sz w:val="20"/>
          <w:szCs w:val="20"/>
        </w:rPr>
        <w:t xml:space="preserve">: «Виникнення сильних команд більш ймовірно в певних типах соціальних мереж, де соціальні мережі характеризуються нормами універсалізму і компетенції, &lt; … &gt; забезпечують процес, чому сприяють вільні потоки інформації». </w:t>
      </w:r>
    </w:p>
    <w:p w14:paraId="5071E487" w14:textId="45E83FBB" w:rsidR="00283B8E" w:rsidRDefault="00283B8E" w:rsidP="00BD774C">
      <w:pPr>
        <w:widowControl w:val="0"/>
        <w:ind w:firstLine="340"/>
        <w:jc w:val="both"/>
        <w:rPr>
          <w:sz w:val="20"/>
          <w:szCs w:val="20"/>
        </w:rPr>
      </w:pPr>
      <w:r>
        <w:rPr>
          <w:sz w:val="20"/>
          <w:szCs w:val="20"/>
        </w:rPr>
        <w:t>С</w:t>
      </w:r>
      <w:r w:rsidR="002D6FB4" w:rsidRPr="002D6FB4">
        <w:rPr>
          <w:sz w:val="20"/>
          <w:szCs w:val="20"/>
        </w:rPr>
        <w:t xml:space="preserve">оціальні мережі </w:t>
      </w:r>
      <w:r>
        <w:rPr>
          <w:sz w:val="20"/>
          <w:szCs w:val="20"/>
        </w:rPr>
        <w:t xml:space="preserve">розглядають </w:t>
      </w:r>
      <w:r w:rsidR="002D6FB4" w:rsidRPr="002D6FB4">
        <w:rPr>
          <w:sz w:val="20"/>
          <w:szCs w:val="20"/>
        </w:rPr>
        <w:t xml:space="preserve">як частину соціального капіталу: «Соціальний капітал може допомогти підприємцям, полегшуючи доступ до нової та оригінальної інформації , різнобічний зв’язок покращує обмін інформацією, що принципово покращує проблему вибору і зіставлення». Автори також відзначають проблему довіри: «Висока взаємна довіра відіграє важливу роль у процесі </w:t>
      </w:r>
      <w:proofErr w:type="spellStart"/>
      <w:r w:rsidR="002D6FB4" w:rsidRPr="002D6FB4">
        <w:rPr>
          <w:sz w:val="20"/>
          <w:szCs w:val="20"/>
        </w:rPr>
        <w:t>постінвестування</w:t>
      </w:r>
      <w:proofErr w:type="spellEnd"/>
      <w:r w:rsidR="002D6FB4" w:rsidRPr="002D6FB4">
        <w:rPr>
          <w:sz w:val="20"/>
          <w:szCs w:val="20"/>
        </w:rPr>
        <w:t xml:space="preserve">, що має зменшити проблеми морального ризику і знизити операційні витрати. Суспільство, яке спирається на соціальні мережі, також створює дисциплінарні заходи для етичної поведінки». </w:t>
      </w:r>
    </w:p>
    <w:p w14:paraId="364A8A01" w14:textId="6FE324CE" w:rsidR="002D6FB4" w:rsidRPr="002D6FB4" w:rsidRDefault="00283B8E" w:rsidP="00BD774C">
      <w:pPr>
        <w:widowControl w:val="0"/>
        <w:ind w:firstLine="340"/>
        <w:jc w:val="both"/>
        <w:rPr>
          <w:sz w:val="20"/>
          <w:szCs w:val="20"/>
        </w:rPr>
      </w:pPr>
      <w:r>
        <w:rPr>
          <w:sz w:val="20"/>
          <w:szCs w:val="20"/>
        </w:rPr>
        <w:t>Ф</w:t>
      </w:r>
      <w:r w:rsidR="002D6FB4" w:rsidRPr="002D6FB4">
        <w:rPr>
          <w:sz w:val="20"/>
          <w:szCs w:val="20"/>
        </w:rPr>
        <w:t xml:space="preserve">ункціонування соціальних медіа </w:t>
      </w:r>
      <w:r>
        <w:rPr>
          <w:sz w:val="20"/>
          <w:szCs w:val="20"/>
        </w:rPr>
        <w:t xml:space="preserve">пов’язують </w:t>
      </w:r>
      <w:r w:rsidR="002D6FB4" w:rsidRPr="002D6FB4">
        <w:rPr>
          <w:sz w:val="20"/>
          <w:szCs w:val="20"/>
        </w:rPr>
        <w:t xml:space="preserve">з довірою «групи людей, учасників мережевих спільнот, які сприймають інформацію в аспекті поділюваних ними цінностей, довіряють інформаційному продукту, отриманому від людей, які поділяють їх цінності, членів їх </w:t>
      </w:r>
      <w:r w:rsidR="002D6FB4" w:rsidRPr="002D6FB4">
        <w:rPr>
          <w:sz w:val="20"/>
          <w:szCs w:val="20"/>
        </w:rPr>
        <w:lastRenderedPageBreak/>
        <w:t>мережевих спільнот це дозволяє збільшити довіру одержувачів інформації». Ефекти від використання соціальних медіа нам представляються істотно ширшими. В традиційній класифікації економічної науки можна поділити ефекти на позитивні і негативні; за сферами впливу: економічні, освітні, соціальні, політичні та ін. Ми зупинимося на економічних ефектах від використання соціальних медіа, які, використовуючи класифікацію Є.В.</w:t>
      </w:r>
      <w:r w:rsidR="00781ABF">
        <w:rPr>
          <w:sz w:val="20"/>
          <w:szCs w:val="20"/>
        </w:rPr>
        <w:t> </w:t>
      </w:r>
      <w:r w:rsidR="002D6FB4" w:rsidRPr="002D6FB4">
        <w:rPr>
          <w:sz w:val="20"/>
          <w:szCs w:val="20"/>
        </w:rPr>
        <w:t xml:space="preserve">Попова, по об’єктах впливу можна розділити на </w:t>
      </w:r>
      <w:proofErr w:type="spellStart"/>
      <w:r w:rsidR="002D6FB4" w:rsidRPr="002D6FB4">
        <w:rPr>
          <w:sz w:val="20"/>
          <w:szCs w:val="20"/>
        </w:rPr>
        <w:t>мініекономічні</w:t>
      </w:r>
      <w:proofErr w:type="spellEnd"/>
      <w:r w:rsidR="002D6FB4" w:rsidRPr="002D6FB4">
        <w:rPr>
          <w:sz w:val="20"/>
          <w:szCs w:val="20"/>
        </w:rPr>
        <w:t xml:space="preserve">, мікро-, </w:t>
      </w:r>
      <w:proofErr w:type="spellStart"/>
      <w:r w:rsidR="002D6FB4" w:rsidRPr="002D6FB4">
        <w:rPr>
          <w:sz w:val="20"/>
          <w:szCs w:val="20"/>
        </w:rPr>
        <w:t>мезо</w:t>
      </w:r>
      <w:proofErr w:type="spellEnd"/>
      <w:r w:rsidR="002D6FB4" w:rsidRPr="002D6FB4">
        <w:rPr>
          <w:sz w:val="20"/>
          <w:szCs w:val="20"/>
        </w:rPr>
        <w:t xml:space="preserve"> – і макроекономічні. Отримані результати представлені в табл. 1.</w:t>
      </w:r>
    </w:p>
    <w:p w14:paraId="759532D4" w14:textId="77777777" w:rsidR="002D6FB4" w:rsidRPr="002D6FB4" w:rsidRDefault="002D6FB4" w:rsidP="002D6FB4">
      <w:pPr>
        <w:widowControl w:val="0"/>
        <w:ind w:firstLine="340"/>
        <w:jc w:val="right"/>
        <w:rPr>
          <w:i/>
          <w:iCs/>
          <w:sz w:val="20"/>
          <w:szCs w:val="20"/>
        </w:rPr>
      </w:pPr>
      <w:r w:rsidRPr="002D6FB4">
        <w:rPr>
          <w:i/>
          <w:iCs/>
          <w:sz w:val="20"/>
          <w:szCs w:val="20"/>
        </w:rPr>
        <w:t xml:space="preserve">Таблиця 1 </w:t>
      </w:r>
    </w:p>
    <w:p w14:paraId="409C1199" w14:textId="257E33C7" w:rsidR="002D6FB4" w:rsidRPr="002D6FB4" w:rsidRDefault="002D6FB4" w:rsidP="002D6FB4">
      <w:pPr>
        <w:widowControl w:val="0"/>
        <w:jc w:val="center"/>
        <w:rPr>
          <w:b/>
          <w:bCs/>
          <w:sz w:val="20"/>
          <w:szCs w:val="20"/>
        </w:rPr>
      </w:pPr>
      <w:r w:rsidRPr="002D6FB4">
        <w:rPr>
          <w:b/>
          <w:bCs/>
          <w:sz w:val="20"/>
          <w:szCs w:val="20"/>
        </w:rPr>
        <w:t>Економічні ефекти використання соціальних медіа</w:t>
      </w:r>
    </w:p>
    <w:p w14:paraId="77C8A783" w14:textId="7146DC18" w:rsidR="002D6FB4" w:rsidRDefault="00283B8E" w:rsidP="00283B8E">
      <w:pPr>
        <w:widowControl w:val="0"/>
        <w:jc w:val="center"/>
        <w:rPr>
          <w:sz w:val="20"/>
          <w:szCs w:val="20"/>
        </w:rPr>
      </w:pPr>
      <w:r>
        <w:rPr>
          <w:noProof/>
        </w:rPr>
        <w:drawing>
          <wp:inline distT="0" distB="0" distL="0" distR="0" wp14:anchorId="46768512" wp14:editId="55DFBE2C">
            <wp:extent cx="4020185" cy="3765916"/>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4181" t="14352" r="69057" b="37863"/>
                    <a:stretch/>
                  </pic:blipFill>
                  <pic:spPr bwMode="auto">
                    <a:xfrm>
                      <a:off x="0" y="0"/>
                      <a:ext cx="4059997" cy="3803210"/>
                    </a:xfrm>
                    <a:prstGeom prst="rect">
                      <a:avLst/>
                    </a:prstGeom>
                    <a:ln>
                      <a:noFill/>
                    </a:ln>
                    <a:extLst>
                      <a:ext uri="{53640926-AAD7-44D8-BBD7-CCE9431645EC}">
                        <a14:shadowObscured xmlns:a14="http://schemas.microsoft.com/office/drawing/2010/main"/>
                      </a:ext>
                    </a:extLst>
                  </pic:spPr>
                </pic:pic>
              </a:graphicData>
            </a:graphic>
          </wp:inline>
        </w:drawing>
      </w:r>
    </w:p>
    <w:p w14:paraId="67161412" w14:textId="505B5282" w:rsidR="00902A8B" w:rsidRDefault="00902A8B" w:rsidP="00902A8B">
      <w:pPr>
        <w:widowControl w:val="0"/>
        <w:spacing w:before="60"/>
        <w:ind w:firstLine="340"/>
        <w:jc w:val="both"/>
        <w:rPr>
          <w:sz w:val="20"/>
          <w:szCs w:val="20"/>
        </w:rPr>
      </w:pPr>
      <w:r w:rsidRPr="00902A8B">
        <w:rPr>
          <w:sz w:val="20"/>
          <w:szCs w:val="20"/>
        </w:rPr>
        <w:t xml:space="preserve">Аналіз даних демонструє той факт, що економічні ефекти соціальних медіа мають як позитивний, так і негативний вплив на суб’єкти економічних відносин. Так, на </w:t>
      </w:r>
      <w:proofErr w:type="spellStart"/>
      <w:r w:rsidRPr="00902A8B">
        <w:rPr>
          <w:sz w:val="20"/>
          <w:szCs w:val="20"/>
        </w:rPr>
        <w:t>мініекономічному</w:t>
      </w:r>
      <w:proofErr w:type="spellEnd"/>
      <w:r w:rsidRPr="00902A8B">
        <w:rPr>
          <w:sz w:val="20"/>
          <w:szCs w:val="20"/>
        </w:rPr>
        <w:t xml:space="preserve"> рівні використання соціальних медіа знижує операційні витрати фірми, а, з </w:t>
      </w:r>
      <w:r w:rsidRPr="00902A8B">
        <w:rPr>
          <w:sz w:val="20"/>
          <w:szCs w:val="20"/>
        </w:rPr>
        <w:lastRenderedPageBreak/>
        <w:t xml:space="preserve">іншої сторони, вимагає додаткових фінансових і </w:t>
      </w:r>
      <w:r>
        <w:rPr>
          <w:sz w:val="20"/>
          <w:szCs w:val="20"/>
        </w:rPr>
        <w:t>людських</w:t>
      </w:r>
      <w:r w:rsidRPr="00902A8B">
        <w:rPr>
          <w:sz w:val="20"/>
          <w:szCs w:val="20"/>
        </w:rPr>
        <w:t xml:space="preserve"> ресурсів для створення </w:t>
      </w:r>
      <w:proofErr w:type="spellStart"/>
      <w:r w:rsidRPr="00902A8B">
        <w:rPr>
          <w:sz w:val="20"/>
          <w:szCs w:val="20"/>
        </w:rPr>
        <w:t>внутрішньофірмової</w:t>
      </w:r>
      <w:proofErr w:type="spellEnd"/>
      <w:r w:rsidRPr="00902A8B">
        <w:rPr>
          <w:sz w:val="20"/>
          <w:szCs w:val="20"/>
        </w:rPr>
        <w:t xml:space="preserve"> корпоративної мережі. На мікроекономічному рівні використання соціальних медіа розширює ринки збуту продукції, з іншого – посилюється конкуренція між фірмами. Формування мереж на </w:t>
      </w:r>
      <w:proofErr w:type="spellStart"/>
      <w:r w:rsidRPr="00902A8B">
        <w:rPr>
          <w:sz w:val="20"/>
          <w:szCs w:val="20"/>
        </w:rPr>
        <w:t>мезоекономічному</w:t>
      </w:r>
      <w:proofErr w:type="spellEnd"/>
      <w:r w:rsidRPr="00902A8B">
        <w:rPr>
          <w:sz w:val="20"/>
          <w:szCs w:val="20"/>
        </w:rPr>
        <w:t xml:space="preserve"> рівні є позитивним ефектом, але при цьому відбувається зміна галузевих пропорцій в економіці в бік переважання сфери послуг. І, нарешті, на макроекономічному рівні використання соціальних медіа стимулює розвиток внутрішнього ринку, але також зростають витрати контролю і підтримки економічних інститутів. Разом з тим позитивні ефекти значно переважують негативний вплив соціальних мереж, і, мабуть, їх подальше застосування буде тільки розширюватися. </w:t>
      </w:r>
    </w:p>
    <w:p w14:paraId="34705F2D" w14:textId="77777777" w:rsidR="00902A8B" w:rsidRDefault="00902A8B" w:rsidP="00902A8B">
      <w:pPr>
        <w:widowControl w:val="0"/>
        <w:ind w:firstLine="340"/>
        <w:jc w:val="both"/>
        <w:rPr>
          <w:sz w:val="20"/>
          <w:szCs w:val="20"/>
        </w:rPr>
      </w:pPr>
      <w:r w:rsidRPr="00902A8B">
        <w:rPr>
          <w:sz w:val="20"/>
          <w:szCs w:val="20"/>
        </w:rPr>
        <w:t>Таким чином, соціальні медіа являють собою складний об’єкт, який можна розглядати з трьох сторін. З одного боку, вони виступають в якості нових ринків, на яких формується конкуренція за кінцевого споживача. З іншого – соціальні медіа самі можуть виступати як</w:t>
      </w:r>
      <w:r>
        <w:rPr>
          <w:sz w:val="20"/>
          <w:szCs w:val="20"/>
        </w:rPr>
        <w:t xml:space="preserve"> </w:t>
      </w:r>
      <w:r w:rsidRPr="00902A8B">
        <w:rPr>
          <w:sz w:val="20"/>
          <w:szCs w:val="20"/>
        </w:rPr>
        <w:t xml:space="preserve">товар у випадку формування </w:t>
      </w:r>
      <w:proofErr w:type="spellStart"/>
      <w:r w:rsidRPr="00902A8B">
        <w:rPr>
          <w:sz w:val="20"/>
          <w:szCs w:val="20"/>
        </w:rPr>
        <w:t>внутрішньокорпоративної</w:t>
      </w:r>
      <w:proofErr w:type="spellEnd"/>
      <w:r w:rsidRPr="00902A8B">
        <w:rPr>
          <w:sz w:val="20"/>
          <w:szCs w:val="20"/>
        </w:rPr>
        <w:t xml:space="preserve"> мережі. І нарешті, соціальні медіа відіграють роль інформаційних систем, використовуваних для ефективного обміну інформацією, в тому числі економічної, і підтримки зворотного зв’язку між усіма суб’єктами економічних відносин. </w:t>
      </w:r>
    </w:p>
    <w:p w14:paraId="59A1DA54" w14:textId="77777777" w:rsidR="00902A8B" w:rsidRDefault="00902A8B" w:rsidP="00902A8B">
      <w:pPr>
        <w:widowControl w:val="0"/>
        <w:ind w:firstLine="340"/>
        <w:jc w:val="both"/>
        <w:rPr>
          <w:sz w:val="20"/>
          <w:szCs w:val="20"/>
        </w:rPr>
      </w:pPr>
      <w:r w:rsidRPr="00902A8B">
        <w:rPr>
          <w:sz w:val="20"/>
          <w:szCs w:val="20"/>
        </w:rPr>
        <w:t xml:space="preserve">Соціальні медіа є глобальним явищем і можуть впливати на зміну національних ринків, посилення глобалізації та міжнародну безпеку. </w:t>
      </w:r>
    </w:p>
    <w:p w14:paraId="6B5ABEC3" w14:textId="77777777" w:rsidR="00902A8B" w:rsidRDefault="00902A8B" w:rsidP="00902A8B">
      <w:pPr>
        <w:widowControl w:val="0"/>
        <w:ind w:firstLine="340"/>
        <w:jc w:val="both"/>
        <w:rPr>
          <w:sz w:val="20"/>
          <w:szCs w:val="20"/>
        </w:rPr>
      </w:pPr>
      <w:r w:rsidRPr="00902A8B">
        <w:rPr>
          <w:sz w:val="20"/>
          <w:szCs w:val="20"/>
        </w:rPr>
        <w:t xml:space="preserve">Економічні ефекти функціонування соціальних медіа різноманітні і не завжди очевидні. Найбільш вивченими є ефекти </w:t>
      </w:r>
      <w:proofErr w:type="spellStart"/>
      <w:r w:rsidRPr="00902A8B">
        <w:rPr>
          <w:sz w:val="20"/>
          <w:szCs w:val="20"/>
        </w:rPr>
        <w:t>внутрішньофірмові</w:t>
      </w:r>
      <w:proofErr w:type="spellEnd"/>
      <w:r w:rsidRPr="00902A8B">
        <w:rPr>
          <w:sz w:val="20"/>
          <w:szCs w:val="20"/>
        </w:rPr>
        <w:t xml:space="preserve">, оскільки мають істотний вплив на фінансові показники фірми: маркетинг, внутрішні операційні витрати інституційні ефекти є більш широкими, оскільки зачіпають не тільки формування конкретних економічних інститутів, а й впливають на формування соціальних і політичних інститутів, які в свою чергу можуть змінювати траєкторію розвитку економічних інститутів, формуючи інституційні пастки. </w:t>
      </w:r>
    </w:p>
    <w:p w14:paraId="433EB5EB" w14:textId="77777777" w:rsidR="00902A8B" w:rsidRDefault="00902A8B" w:rsidP="00902A8B">
      <w:pPr>
        <w:widowControl w:val="0"/>
        <w:ind w:firstLine="340"/>
        <w:jc w:val="both"/>
        <w:rPr>
          <w:sz w:val="20"/>
          <w:szCs w:val="20"/>
        </w:rPr>
      </w:pPr>
      <w:r w:rsidRPr="00902A8B">
        <w:rPr>
          <w:sz w:val="20"/>
          <w:szCs w:val="20"/>
        </w:rPr>
        <w:t xml:space="preserve">Соціальні медіа є об’єктом міждисциплінарних досліджень, оскільки в соціальних медіа практично нероздільні соціальні, економічні та інституційні ефекти, що зумовлено спонтанністю людської поведінки, обмеженою раціональністю. </w:t>
      </w:r>
    </w:p>
    <w:p w14:paraId="437AB5EF" w14:textId="77777777" w:rsidR="00902A8B" w:rsidRDefault="00902A8B" w:rsidP="00902A8B">
      <w:pPr>
        <w:widowControl w:val="0"/>
        <w:ind w:firstLine="340"/>
        <w:jc w:val="both"/>
        <w:rPr>
          <w:sz w:val="20"/>
          <w:szCs w:val="20"/>
        </w:rPr>
      </w:pPr>
      <w:r w:rsidRPr="00902A8B">
        <w:rPr>
          <w:sz w:val="20"/>
          <w:szCs w:val="20"/>
        </w:rPr>
        <w:t xml:space="preserve">Звернемо увагу на інституційні ефекти соціального медіа. Соціальні мережі призводять до формування певних інститутів: соціальна взаємодія заснована на довірі, формуванні підприємницьких команд (мереж), соціального капіталу та генерації знань. Соціальні медіа в свою чергу виступають, з одного боку, як механізми забезпечення цих інститутів, а з іншого – підсилюють їх ефективність. </w:t>
      </w:r>
    </w:p>
    <w:p w14:paraId="50C1A4AF" w14:textId="77777777" w:rsidR="00902A8B" w:rsidRDefault="00902A8B" w:rsidP="00902A8B">
      <w:pPr>
        <w:widowControl w:val="0"/>
        <w:ind w:firstLine="340"/>
        <w:jc w:val="both"/>
        <w:rPr>
          <w:sz w:val="20"/>
          <w:szCs w:val="20"/>
        </w:rPr>
      </w:pPr>
      <w:r w:rsidRPr="00902A8B">
        <w:rPr>
          <w:sz w:val="20"/>
          <w:szCs w:val="20"/>
        </w:rPr>
        <w:lastRenderedPageBreak/>
        <w:t xml:space="preserve">Таким чином, економічні ефекти соціальних медіа переростають в їх інституційні ефекти. Проте вивчення інституційних ефектів соціальних медіа ґрунтується на наступних питаннях: Яка інструментальна парадигма досліджень найбільш адекватно описує розвиток господарської діяльності розумних міст? Як зміст нової концепції економічного аналізу виходячи їх попередніх концепцій? Найбільш адекватною парадигмою дослідження феноменів цифрового суспільства виступає інституційна економічна теорія, що забезпечує опис правил взаємодії між економічними агентами. Інституційна економічна теорія виходить з основної ідеї про те, що розвиток господарської діяльності визначається інститутами, інакше кажучи, правилами або усталеними нормами взаємодії між людьми. П’ять Нобелівських премій з економіки, вручених за розвиток інституційної теорії, свідчать про значимість інституційного підходу для економічних досліджень. </w:t>
      </w:r>
    </w:p>
    <w:p w14:paraId="090E58F7" w14:textId="7D6FA95B" w:rsidR="00F45A3E" w:rsidRDefault="00902A8B" w:rsidP="00902A8B">
      <w:pPr>
        <w:widowControl w:val="0"/>
        <w:ind w:firstLine="340"/>
        <w:jc w:val="both"/>
        <w:rPr>
          <w:sz w:val="20"/>
          <w:szCs w:val="20"/>
        </w:rPr>
      </w:pPr>
      <w:r w:rsidRPr="00902A8B">
        <w:rPr>
          <w:sz w:val="20"/>
          <w:szCs w:val="20"/>
        </w:rPr>
        <w:t xml:space="preserve">Відповідь на можливе питання про зміст нової концепції економічного аналізу знаходиться в площині розгляду попередніх концепцій: </w:t>
      </w:r>
      <w:proofErr w:type="spellStart"/>
      <w:r w:rsidRPr="00902A8B">
        <w:rPr>
          <w:sz w:val="20"/>
          <w:szCs w:val="20"/>
        </w:rPr>
        <w:t>соціоекономіки</w:t>
      </w:r>
      <w:proofErr w:type="spellEnd"/>
      <w:r w:rsidRPr="00902A8B">
        <w:rPr>
          <w:sz w:val="20"/>
          <w:szCs w:val="20"/>
        </w:rPr>
        <w:t xml:space="preserve">, конституційної економіки та ін. </w:t>
      </w:r>
      <w:proofErr w:type="spellStart"/>
      <w:r w:rsidRPr="00F45A3E">
        <w:rPr>
          <w:b/>
          <w:bCs/>
          <w:sz w:val="20"/>
          <w:szCs w:val="20"/>
        </w:rPr>
        <w:t>Соціоекономіка</w:t>
      </w:r>
      <w:proofErr w:type="spellEnd"/>
      <w:r w:rsidRPr="00902A8B">
        <w:rPr>
          <w:sz w:val="20"/>
          <w:szCs w:val="20"/>
        </w:rPr>
        <w:t xml:space="preserve"> – напрям, який розглядає людину як суб’єкта, має дві базові потреби і два джерела оцінки: задоволення і мораль. Але потреба в задоволення і наявність моралі – це лише одні з обмежень поведінки людини. Інституційна економіка більш широко розглядає діяльність індивіда, з різних сторін оцінюючи його поведінку. Конституційна економіка – напрямок, що описує взаємний вплив правових та економічних факторів при прийнятті державних рішень, а також взаємовідносини проблем застосування конституції. Але рушійні сили розвитку економіки часто ініційовані новаторами, які не спираються на вирішення проблем застосування конституційних прав. Отже, для опису розвитку сучасних рушійних сил доцільне застосування концепції, що враховує нові суспільні тренди. Подібна концепція була запропонована A.W. </w:t>
      </w:r>
      <w:proofErr w:type="spellStart"/>
      <w:r w:rsidRPr="00902A8B">
        <w:rPr>
          <w:sz w:val="20"/>
          <w:szCs w:val="20"/>
        </w:rPr>
        <w:t>Gouldner</w:t>
      </w:r>
      <w:proofErr w:type="spellEnd"/>
      <w:r w:rsidRPr="00902A8B">
        <w:rPr>
          <w:sz w:val="20"/>
          <w:szCs w:val="20"/>
        </w:rPr>
        <w:t xml:space="preserve">. Виходячи з його досліджень, </w:t>
      </w:r>
      <w:proofErr w:type="spellStart"/>
      <w:r w:rsidRPr="001D2012">
        <w:rPr>
          <w:b/>
          <w:bCs/>
          <w:sz w:val="20"/>
          <w:szCs w:val="20"/>
        </w:rPr>
        <w:t>соціотроніка</w:t>
      </w:r>
      <w:proofErr w:type="spellEnd"/>
      <w:r w:rsidRPr="001D2012">
        <w:rPr>
          <w:b/>
          <w:bCs/>
          <w:sz w:val="20"/>
          <w:szCs w:val="20"/>
        </w:rPr>
        <w:t xml:space="preserve"> </w:t>
      </w:r>
      <w:r w:rsidRPr="00902A8B">
        <w:rPr>
          <w:sz w:val="20"/>
          <w:szCs w:val="20"/>
        </w:rPr>
        <w:t xml:space="preserve">– це концепція, згідно з якою вихід зі сформованих соціальних патологій може бути здійснений виключно за допомогою інформатизації сучасного суспільства. Звідси найбільш близьким до предмету дослідження, рушійним силам розвитку сучасної економіки, є економічна </w:t>
      </w:r>
      <w:proofErr w:type="spellStart"/>
      <w:r w:rsidRPr="00902A8B">
        <w:rPr>
          <w:sz w:val="20"/>
          <w:szCs w:val="20"/>
        </w:rPr>
        <w:t>соціотроніка</w:t>
      </w:r>
      <w:proofErr w:type="spellEnd"/>
      <w:r w:rsidRPr="00902A8B">
        <w:rPr>
          <w:sz w:val="20"/>
          <w:szCs w:val="20"/>
        </w:rPr>
        <w:t xml:space="preserve">. У більш скороченому варіанті – </w:t>
      </w:r>
      <w:proofErr w:type="spellStart"/>
      <w:r w:rsidRPr="00902A8B">
        <w:rPr>
          <w:sz w:val="20"/>
          <w:szCs w:val="20"/>
        </w:rPr>
        <w:t>еконотроніка</w:t>
      </w:r>
      <w:proofErr w:type="spellEnd"/>
      <w:r w:rsidRPr="00902A8B">
        <w:rPr>
          <w:sz w:val="20"/>
          <w:szCs w:val="20"/>
        </w:rPr>
        <w:t>.</w:t>
      </w:r>
    </w:p>
    <w:p w14:paraId="354C22D1" w14:textId="1D8B064F" w:rsidR="002D6FB4" w:rsidRDefault="00902A8B" w:rsidP="00902A8B">
      <w:pPr>
        <w:widowControl w:val="0"/>
        <w:ind w:firstLine="340"/>
        <w:jc w:val="both"/>
        <w:rPr>
          <w:sz w:val="20"/>
          <w:szCs w:val="20"/>
        </w:rPr>
      </w:pPr>
      <w:r w:rsidRPr="00902A8B">
        <w:rPr>
          <w:sz w:val="20"/>
          <w:szCs w:val="20"/>
        </w:rPr>
        <w:t xml:space="preserve">Таким чином, </w:t>
      </w:r>
      <w:proofErr w:type="spellStart"/>
      <w:r w:rsidRPr="00902A8B">
        <w:rPr>
          <w:sz w:val="20"/>
          <w:szCs w:val="20"/>
        </w:rPr>
        <w:t>економотроніка</w:t>
      </w:r>
      <w:proofErr w:type="spellEnd"/>
      <w:r w:rsidRPr="00902A8B">
        <w:rPr>
          <w:sz w:val="20"/>
          <w:szCs w:val="20"/>
        </w:rPr>
        <w:t xml:space="preserve"> – це розділ економіки про динаміку розвитку інститутів взаємодії між економічними агентами і суспільством за допомогою цифрових технологій. Застосування принципів та ідей </w:t>
      </w:r>
      <w:proofErr w:type="spellStart"/>
      <w:r w:rsidRPr="00902A8B">
        <w:rPr>
          <w:sz w:val="20"/>
          <w:szCs w:val="20"/>
        </w:rPr>
        <w:t>еконотроніки</w:t>
      </w:r>
      <w:proofErr w:type="spellEnd"/>
      <w:r w:rsidRPr="00902A8B">
        <w:rPr>
          <w:sz w:val="20"/>
          <w:szCs w:val="20"/>
        </w:rPr>
        <w:t xml:space="preserve"> для інституційного моделювання</w:t>
      </w:r>
      <w:r w:rsidR="00F45A3E">
        <w:rPr>
          <w:sz w:val="20"/>
          <w:szCs w:val="20"/>
        </w:rPr>
        <w:t xml:space="preserve"> </w:t>
      </w:r>
      <w:r w:rsidR="00F45A3E" w:rsidRPr="00F45A3E">
        <w:rPr>
          <w:sz w:val="20"/>
          <w:szCs w:val="20"/>
        </w:rPr>
        <w:t xml:space="preserve">соціальних медіа дозволяє формувати повноцінні прогностичні моделі </w:t>
      </w:r>
      <w:r w:rsidR="00F45A3E" w:rsidRPr="00F45A3E">
        <w:rPr>
          <w:sz w:val="20"/>
          <w:szCs w:val="20"/>
        </w:rPr>
        <w:lastRenderedPageBreak/>
        <w:t xml:space="preserve">використання </w:t>
      </w:r>
      <w:proofErr w:type="spellStart"/>
      <w:r w:rsidR="00F45A3E" w:rsidRPr="00F45A3E">
        <w:rPr>
          <w:sz w:val="20"/>
          <w:szCs w:val="20"/>
        </w:rPr>
        <w:t>соціотехнологічних</w:t>
      </w:r>
      <w:proofErr w:type="spellEnd"/>
      <w:r w:rsidR="00F45A3E" w:rsidRPr="00F45A3E">
        <w:rPr>
          <w:sz w:val="20"/>
          <w:szCs w:val="20"/>
        </w:rPr>
        <w:t xml:space="preserve"> драйверів розвитку цифрової економіки</w:t>
      </w:r>
      <w:r w:rsidR="00F45A3E">
        <w:rPr>
          <w:sz w:val="20"/>
          <w:szCs w:val="20"/>
        </w:rPr>
        <w:t>.</w:t>
      </w:r>
    </w:p>
    <w:p w14:paraId="760A3042" w14:textId="7FEA5693" w:rsidR="002D6FB4" w:rsidRDefault="002D6FB4" w:rsidP="00BD774C">
      <w:pPr>
        <w:widowControl w:val="0"/>
        <w:ind w:firstLine="340"/>
        <w:jc w:val="both"/>
        <w:rPr>
          <w:sz w:val="20"/>
          <w:szCs w:val="20"/>
        </w:rPr>
      </w:pPr>
    </w:p>
    <w:p w14:paraId="5C083651" w14:textId="77777777" w:rsidR="002D6FB4" w:rsidRPr="002D6FB4" w:rsidRDefault="002D6FB4" w:rsidP="00BD774C">
      <w:pPr>
        <w:widowControl w:val="0"/>
        <w:ind w:firstLine="340"/>
        <w:jc w:val="both"/>
        <w:rPr>
          <w:sz w:val="20"/>
          <w:szCs w:val="20"/>
        </w:rPr>
      </w:pPr>
    </w:p>
    <w:p w14:paraId="75BD10FB" w14:textId="7430E5E8" w:rsidR="005B50F3" w:rsidRPr="005B50F3" w:rsidRDefault="005B50F3" w:rsidP="00BD774C">
      <w:pPr>
        <w:widowControl w:val="0"/>
        <w:ind w:firstLine="340"/>
        <w:jc w:val="both"/>
        <w:rPr>
          <w:b/>
          <w:bCs/>
          <w:sz w:val="20"/>
          <w:szCs w:val="20"/>
        </w:rPr>
      </w:pPr>
      <w:r w:rsidRPr="005B50F3">
        <w:rPr>
          <w:b/>
          <w:bCs/>
          <w:sz w:val="20"/>
          <w:szCs w:val="20"/>
        </w:rPr>
        <w:t>4.</w:t>
      </w:r>
      <w:r w:rsidR="002D6FB4">
        <w:rPr>
          <w:b/>
          <w:bCs/>
          <w:sz w:val="20"/>
          <w:szCs w:val="20"/>
        </w:rPr>
        <w:t>3</w:t>
      </w:r>
      <w:r w:rsidRPr="005B50F3">
        <w:rPr>
          <w:b/>
          <w:bCs/>
          <w:sz w:val="20"/>
          <w:szCs w:val="20"/>
        </w:rPr>
        <w:t>. Вплив соціальних мереж на журналістику</w:t>
      </w:r>
    </w:p>
    <w:p w14:paraId="56C8C33C" w14:textId="6EF6B71A" w:rsidR="005B50F3" w:rsidRPr="004F1A5B" w:rsidRDefault="005B50F3" w:rsidP="00BD774C">
      <w:pPr>
        <w:widowControl w:val="0"/>
        <w:ind w:firstLine="340"/>
        <w:jc w:val="both"/>
        <w:rPr>
          <w:sz w:val="20"/>
          <w:szCs w:val="20"/>
        </w:rPr>
      </w:pPr>
    </w:p>
    <w:p w14:paraId="09DB4647" w14:textId="3A582C3F" w:rsidR="005B50F3" w:rsidRPr="005B50F3" w:rsidRDefault="005B50F3" w:rsidP="00BD774C">
      <w:pPr>
        <w:widowControl w:val="0"/>
        <w:ind w:firstLine="340"/>
        <w:jc w:val="both"/>
        <w:rPr>
          <w:sz w:val="20"/>
          <w:szCs w:val="20"/>
        </w:rPr>
      </w:pPr>
      <w:r w:rsidRPr="005B50F3">
        <w:rPr>
          <w:sz w:val="20"/>
          <w:szCs w:val="20"/>
        </w:rPr>
        <w:t xml:space="preserve">В інформаційному сьогоденні соціальні мережі (далі – СМ) посідають чільне місце серед усіх способів використання інтернету. Чимало людей на їхній основі будують свій інформаційний порядок денний. СМ наповнені не лише жартами, зображеннями та відео, а також новинами й інформацією, до якої є доступ у будь-якого зацікавленого користувача. Споживачі мають вільний доступ до безлічі новин, заміток очевидців, репортажів та новинних випусків, коли просто гортають новинну стрічку Facebook чи інших СМ, для цього їм не потрібно докладати особливих зусиль, увесь процес працює в кілька </w:t>
      </w:r>
      <w:proofErr w:type="spellStart"/>
      <w:r w:rsidRPr="005B50F3">
        <w:rPr>
          <w:sz w:val="20"/>
          <w:szCs w:val="20"/>
        </w:rPr>
        <w:t>кліків</w:t>
      </w:r>
      <w:proofErr w:type="spellEnd"/>
      <w:r w:rsidRPr="005B50F3">
        <w:rPr>
          <w:sz w:val="20"/>
          <w:szCs w:val="20"/>
        </w:rPr>
        <w:t>. Кожного дня кількість користувачів СМ зростає. Чимало сучасних споживачів інформації віддають перевагу інформації з інтернету. Це можна пояснити високою адаптованістю інформаційних платформ, що розміщенні в цифровому Всесвітньому павутинні, щодо</w:t>
      </w:r>
      <w:r>
        <w:rPr>
          <w:sz w:val="20"/>
          <w:szCs w:val="20"/>
        </w:rPr>
        <w:t xml:space="preserve"> </w:t>
      </w:r>
      <w:r w:rsidRPr="00D5784A">
        <w:rPr>
          <w:sz w:val="20"/>
          <w:szCs w:val="20"/>
        </w:rPr>
        <w:t>динамічного ритму життя суспільства у ХХІ ст. Тому нині динаміка персоналізованого користування СМ прямує вгору, зокрема, у майбутньому прогнозується «по 2 млн нових користувачів щодня, або 14 осіб на секунду». Однак, який відсоток користувачів свідомо аналізують інформацію на предмет фейків, маніпуляцій, недостовірності загалом. СМ справді зручні у використанні, але водночас є ризик, що інформація, яка крізь них генерується, не є об’єктивною та достовірною.</w:t>
      </w:r>
    </w:p>
    <w:p w14:paraId="4EB56A4A" w14:textId="77777777" w:rsidR="00D5784A" w:rsidRDefault="00D5784A" w:rsidP="00BD774C">
      <w:pPr>
        <w:widowControl w:val="0"/>
        <w:ind w:firstLine="340"/>
        <w:jc w:val="both"/>
        <w:rPr>
          <w:sz w:val="20"/>
          <w:szCs w:val="20"/>
        </w:rPr>
      </w:pPr>
      <w:r w:rsidRPr="00D5784A">
        <w:rPr>
          <w:sz w:val="20"/>
          <w:szCs w:val="20"/>
        </w:rPr>
        <w:t>Нині популярні новинні ресурси часто паралельно впроваджують свою інформаційну діяльність у формат соціальних мереж, як-от Facebook чи Instagram, журналісти завжди там, де люди. Завдяки СМ журналістика стала більш адаптивною й оперативною. Аналіз офіційних акаунтів новинних служб у соціальних медіа показав, що за контекстом та змістовим наповненням вони нічим не поступаються традиційним телевізійним випускам. Наприклад, сторінка ТОК в Instagram є досить популярним ЗМІ, на неї підписано приблизно 651</w:t>
      </w:r>
      <w:r>
        <w:rPr>
          <w:sz w:val="20"/>
          <w:szCs w:val="20"/>
        </w:rPr>
        <w:t> </w:t>
      </w:r>
      <w:r w:rsidRPr="00D5784A">
        <w:rPr>
          <w:sz w:val="20"/>
          <w:szCs w:val="20"/>
        </w:rPr>
        <w:t>тис</w:t>
      </w:r>
      <w:r>
        <w:rPr>
          <w:sz w:val="20"/>
          <w:szCs w:val="20"/>
        </w:rPr>
        <w:t>.</w:t>
      </w:r>
      <w:r w:rsidRPr="00D5784A">
        <w:rPr>
          <w:sz w:val="20"/>
          <w:szCs w:val="20"/>
        </w:rPr>
        <w:t xml:space="preserve"> користувачів. Цей акаунт висвітлює події, що відбуваються навколо, у форматі </w:t>
      </w:r>
      <w:proofErr w:type="spellStart"/>
      <w:r w:rsidRPr="00D5784A">
        <w:rPr>
          <w:sz w:val="20"/>
          <w:szCs w:val="20"/>
        </w:rPr>
        <w:t>відеовипусків</w:t>
      </w:r>
      <w:proofErr w:type="spellEnd"/>
      <w:r w:rsidRPr="00D5784A">
        <w:rPr>
          <w:sz w:val="20"/>
          <w:szCs w:val="20"/>
        </w:rPr>
        <w:t xml:space="preserve">. Також варто згадати популярний YouTube-канал проєкту журналістських розслідувань BIHUS </w:t>
      </w:r>
      <w:proofErr w:type="spellStart"/>
      <w:r w:rsidRPr="00D5784A">
        <w:rPr>
          <w:sz w:val="20"/>
          <w:szCs w:val="20"/>
        </w:rPr>
        <w:t>Info</w:t>
      </w:r>
      <w:proofErr w:type="spellEnd"/>
      <w:r w:rsidRPr="00D5784A">
        <w:rPr>
          <w:sz w:val="20"/>
          <w:szCs w:val="20"/>
        </w:rPr>
        <w:t xml:space="preserve">, який паралельно має свій сайт. </w:t>
      </w:r>
      <w:proofErr w:type="spellStart"/>
      <w:r w:rsidRPr="00D5784A">
        <w:rPr>
          <w:sz w:val="20"/>
          <w:szCs w:val="20"/>
        </w:rPr>
        <w:t>Відеоформат</w:t>
      </w:r>
      <w:proofErr w:type="spellEnd"/>
      <w:r w:rsidRPr="00D5784A">
        <w:rPr>
          <w:sz w:val="20"/>
          <w:szCs w:val="20"/>
        </w:rPr>
        <w:t xml:space="preserve"> журналістських розслідувань є досить зручним для швидкого опрацювання інформації користувачем, адже під час виконання якоїсь роботи можна паралельно слухати й </w:t>
      </w:r>
      <w:r w:rsidRPr="00D5784A">
        <w:rPr>
          <w:sz w:val="20"/>
          <w:szCs w:val="20"/>
        </w:rPr>
        <w:lastRenderedPageBreak/>
        <w:t xml:space="preserve">отримувати якісну інформацію про конкретні події та причетних до них людей. Як приклад новинних служб у СМ називають акаунти ТСН та BBC, які паралельно публікують свої матеріали у Facebook, Instagram та Twitter. Переважно в таких публікаціях є посилання на сайт зі статтею та короткий опис події, яка відбулася. Це допомагає користувачу після перегляду анонсу швидко вирішити, чи варта його уваги ця інформацію. </w:t>
      </w:r>
    </w:p>
    <w:p w14:paraId="695F37A4" w14:textId="77777777" w:rsidR="00D5784A" w:rsidRDefault="00D5784A" w:rsidP="00BD774C">
      <w:pPr>
        <w:widowControl w:val="0"/>
        <w:ind w:firstLine="340"/>
        <w:jc w:val="both"/>
        <w:rPr>
          <w:sz w:val="20"/>
          <w:szCs w:val="20"/>
        </w:rPr>
      </w:pPr>
      <w:r w:rsidRPr="00D5784A">
        <w:rPr>
          <w:sz w:val="20"/>
          <w:szCs w:val="20"/>
        </w:rPr>
        <w:t>У трійку найпопулярніших соціальних мереж світу входять Facebook, Instagram та Twitter, де з легкістю можна знайти акаунти відомих політиків, бізнесменів чи зірок естради. Але чому саме соціальні мережі нині є популярним засобом інформування громадськості? Журналісти досить часто використовують соціальні мережі для збору інформації, адже прості користувачі можуть публікувати відео чи фото з місця події, які журналіст може використати у своїх матеріалах із посиланням на оригінальне джерело. Нині СМ є одним із найбільших інформаторів суспільства, адже його розвиток все більше прогресує. Журналістика шукає нові способи</w:t>
      </w:r>
      <w:r>
        <w:rPr>
          <w:sz w:val="20"/>
          <w:szCs w:val="20"/>
        </w:rPr>
        <w:t xml:space="preserve"> </w:t>
      </w:r>
      <w:r w:rsidRPr="00D5784A">
        <w:rPr>
          <w:sz w:val="20"/>
          <w:szCs w:val="20"/>
        </w:rPr>
        <w:t xml:space="preserve">інформування громадськості, тому не дивно, що саме СМ сьогодні є новинним осередком. </w:t>
      </w:r>
    </w:p>
    <w:p w14:paraId="5337710D" w14:textId="797DCFB3" w:rsidR="00D5784A" w:rsidRDefault="00D5784A" w:rsidP="00BD774C">
      <w:pPr>
        <w:widowControl w:val="0"/>
        <w:ind w:firstLine="340"/>
        <w:jc w:val="both"/>
        <w:rPr>
          <w:sz w:val="20"/>
          <w:szCs w:val="20"/>
        </w:rPr>
      </w:pPr>
      <w:r w:rsidRPr="00D5784A">
        <w:rPr>
          <w:sz w:val="20"/>
          <w:szCs w:val="20"/>
        </w:rPr>
        <w:t>Однак варто зазначити, що формат віщання у СМ не скасовує журналістських стандартів. Інформацію з них потрібно перевіряти, як і будь-яку іншу. Соціальні медіа справді зручний і актуальний спосіб інформування населення, зокрема молоді, тому журналістика не втрачає шансу й інтегрується у соцмережі.</w:t>
      </w:r>
    </w:p>
    <w:p w14:paraId="54034731" w14:textId="6A95FF69" w:rsidR="00D5784A" w:rsidRDefault="00D5784A" w:rsidP="00BD774C">
      <w:pPr>
        <w:widowControl w:val="0"/>
        <w:ind w:firstLine="340"/>
        <w:jc w:val="both"/>
        <w:rPr>
          <w:sz w:val="20"/>
          <w:szCs w:val="20"/>
        </w:rPr>
      </w:pPr>
      <w:r w:rsidRPr="00D5784A">
        <w:rPr>
          <w:sz w:val="20"/>
          <w:szCs w:val="20"/>
        </w:rPr>
        <w:t xml:space="preserve">За даними сайту «Український спектр», найпопулярніша соціальна мережа в Україні станом на березень 2019 р. – Facebook. На той час серед її користувачів налічувалося 19 </w:t>
      </w:r>
      <w:r>
        <w:rPr>
          <w:sz w:val="20"/>
          <w:szCs w:val="20"/>
        </w:rPr>
        <w:t>млн</w:t>
      </w:r>
      <w:r w:rsidRPr="00D5784A">
        <w:rPr>
          <w:sz w:val="20"/>
          <w:szCs w:val="20"/>
        </w:rPr>
        <w:t xml:space="preserve"> українців. А станом на третій квартал 2020 р. вся аудиторія цієї соціальної мережі збільшилася і становила вже приблизно 2,7 млрд людей з усього світу. Це говорить про авторитетність та популярність Facebook серед користувачів, а також про конкурентоспроможність цієї мережі як джерела інформації та способу її оприлюднення.</w:t>
      </w:r>
    </w:p>
    <w:p w14:paraId="69B5D209" w14:textId="77777777" w:rsidR="00A128D6" w:rsidRDefault="00D5784A" w:rsidP="00BD774C">
      <w:pPr>
        <w:widowControl w:val="0"/>
        <w:ind w:firstLine="340"/>
        <w:jc w:val="both"/>
        <w:rPr>
          <w:sz w:val="20"/>
          <w:szCs w:val="20"/>
        </w:rPr>
      </w:pPr>
      <w:r w:rsidRPr="00D5784A">
        <w:rPr>
          <w:sz w:val="20"/>
          <w:szCs w:val="20"/>
        </w:rPr>
        <w:t>Тисячі людей дізнаються новини з Facebook і переважно довіряють отриманій інформації. Але варто зазначити, автоматизовані алгоритми, що розподіляють інформацію з різних сторінок для конкретного персоналізованого користувача цієї соцмережі, як і власне інших соціальних медіа, зумовлюють утворення «інформаційної бульбашки», тобто показують користувачам лише ту інформацію, яка, на</w:t>
      </w:r>
      <w:r>
        <w:rPr>
          <w:sz w:val="20"/>
          <w:szCs w:val="20"/>
        </w:rPr>
        <w:t xml:space="preserve"> </w:t>
      </w:r>
      <w:r w:rsidRPr="00D5784A">
        <w:rPr>
          <w:sz w:val="20"/>
          <w:szCs w:val="20"/>
        </w:rPr>
        <w:t xml:space="preserve">думку алгоритму, «їх цікавить найбільше», а не відтворюють об’єктивну дійсність. Журналістика в соціальних мережах має свої особливості. З кожним роком журналістика в соціальних мережах займає ширшу нішу і стає більш професійною. Це відбувається через зростання </w:t>
      </w:r>
      <w:r w:rsidRPr="00D5784A">
        <w:rPr>
          <w:sz w:val="20"/>
          <w:szCs w:val="20"/>
        </w:rPr>
        <w:lastRenderedPageBreak/>
        <w:t xml:space="preserve">популярності соціальних мереж і сприйняття їх аудиторією як повноцінної частини сучасного буття. </w:t>
      </w:r>
    </w:p>
    <w:p w14:paraId="7672DC42" w14:textId="3C12B436" w:rsidR="005B50F3" w:rsidRDefault="00A128D6" w:rsidP="00BD774C">
      <w:pPr>
        <w:widowControl w:val="0"/>
        <w:ind w:firstLine="340"/>
        <w:jc w:val="both"/>
        <w:rPr>
          <w:sz w:val="20"/>
          <w:szCs w:val="20"/>
        </w:rPr>
      </w:pPr>
      <w:r w:rsidRPr="00A128D6">
        <w:rPr>
          <w:b/>
          <w:bCs/>
          <w:i/>
          <w:iCs/>
          <w:sz w:val="20"/>
          <w:szCs w:val="20"/>
        </w:rPr>
        <w:t>С</w:t>
      </w:r>
      <w:r w:rsidR="00D5784A" w:rsidRPr="00A128D6">
        <w:rPr>
          <w:b/>
          <w:bCs/>
          <w:i/>
          <w:iCs/>
          <w:sz w:val="20"/>
          <w:szCs w:val="20"/>
        </w:rPr>
        <w:t>оціальні мережі</w:t>
      </w:r>
      <w:r w:rsidRPr="00A128D6">
        <w:rPr>
          <w:b/>
          <w:bCs/>
          <w:i/>
          <w:iCs/>
          <w:sz w:val="20"/>
          <w:szCs w:val="20"/>
        </w:rPr>
        <w:t xml:space="preserve"> поділяють</w:t>
      </w:r>
      <w:r w:rsidR="00D5784A" w:rsidRPr="00A128D6">
        <w:rPr>
          <w:b/>
          <w:bCs/>
          <w:i/>
          <w:iCs/>
          <w:sz w:val="20"/>
          <w:szCs w:val="20"/>
        </w:rPr>
        <w:t>:</w:t>
      </w:r>
      <w:r w:rsidR="00D5784A" w:rsidRPr="00D5784A">
        <w:rPr>
          <w:sz w:val="20"/>
          <w:szCs w:val="20"/>
        </w:rPr>
        <w:t xml:space="preserve"> за затребуваністю аудиторії на особисті щоденники; соцмережі для створення особистих і ділових зв’язків; для створення особистого персонального інформаційного менеджера. Про активну діяльність та популярність у соціальних мережах окремих журналістських сторінок свідчить рейтинг українських інтернет-ЗМІ у Facebook станом на 16 травня 2021 р.</w:t>
      </w:r>
    </w:p>
    <w:p w14:paraId="70F8AEB5" w14:textId="285A97A3" w:rsidR="00A128D6" w:rsidRPr="00A128D6" w:rsidRDefault="00A128D6" w:rsidP="00A128D6">
      <w:pPr>
        <w:widowControl w:val="0"/>
        <w:ind w:firstLine="340"/>
        <w:jc w:val="right"/>
        <w:rPr>
          <w:i/>
          <w:iCs/>
          <w:sz w:val="20"/>
          <w:szCs w:val="20"/>
        </w:rPr>
      </w:pPr>
      <w:r w:rsidRPr="00A128D6">
        <w:rPr>
          <w:i/>
          <w:iCs/>
          <w:sz w:val="20"/>
          <w:szCs w:val="20"/>
        </w:rPr>
        <w:t xml:space="preserve">Таблиця </w:t>
      </w:r>
      <w:r w:rsidR="00781ABF">
        <w:rPr>
          <w:i/>
          <w:iCs/>
          <w:sz w:val="20"/>
          <w:szCs w:val="20"/>
        </w:rPr>
        <w:t>2</w:t>
      </w:r>
    </w:p>
    <w:p w14:paraId="7AC39875" w14:textId="47465A08" w:rsidR="00D5784A" w:rsidRPr="00A128D6" w:rsidRDefault="00A128D6" w:rsidP="00A128D6">
      <w:pPr>
        <w:widowControl w:val="0"/>
        <w:jc w:val="center"/>
        <w:rPr>
          <w:b/>
          <w:bCs/>
          <w:sz w:val="20"/>
          <w:szCs w:val="20"/>
        </w:rPr>
      </w:pPr>
      <w:r w:rsidRPr="00A128D6">
        <w:rPr>
          <w:b/>
          <w:bCs/>
          <w:sz w:val="20"/>
          <w:szCs w:val="20"/>
        </w:rPr>
        <w:t>Рейтинг українських інтернет-ЗМІ у Facebook</w:t>
      </w:r>
    </w:p>
    <w:tbl>
      <w:tblPr>
        <w:tblStyle w:val="a6"/>
        <w:tblW w:w="0" w:type="auto"/>
        <w:tblLook w:val="04A0" w:firstRow="1" w:lastRow="0" w:firstColumn="1" w:lastColumn="0" w:noHBand="0" w:noVBand="1"/>
      </w:tblPr>
      <w:tblGrid>
        <w:gridCol w:w="562"/>
        <w:gridCol w:w="3261"/>
        <w:gridCol w:w="2290"/>
      </w:tblGrid>
      <w:tr w:rsidR="00A128D6" w:rsidRPr="007B5B84" w14:paraId="6B7C7003" w14:textId="77777777" w:rsidTr="000B330D">
        <w:tc>
          <w:tcPr>
            <w:tcW w:w="562" w:type="dxa"/>
            <w:vAlign w:val="center"/>
          </w:tcPr>
          <w:p w14:paraId="46EF6E4F" w14:textId="3F5184DA" w:rsidR="00A128D6" w:rsidRPr="007B5B84" w:rsidRDefault="007B5B84" w:rsidP="007B5B84">
            <w:pPr>
              <w:widowControl w:val="0"/>
              <w:jc w:val="center"/>
              <w:rPr>
                <w:sz w:val="16"/>
                <w:szCs w:val="16"/>
              </w:rPr>
            </w:pPr>
            <w:r>
              <w:rPr>
                <w:sz w:val="16"/>
                <w:szCs w:val="16"/>
              </w:rPr>
              <w:t>№ з/п</w:t>
            </w:r>
          </w:p>
        </w:tc>
        <w:tc>
          <w:tcPr>
            <w:tcW w:w="3261" w:type="dxa"/>
            <w:vAlign w:val="center"/>
          </w:tcPr>
          <w:p w14:paraId="6A67B512" w14:textId="3076BDCD" w:rsidR="00A128D6" w:rsidRPr="007B5B84" w:rsidRDefault="007B5B84" w:rsidP="007B5B84">
            <w:pPr>
              <w:widowControl w:val="0"/>
              <w:jc w:val="center"/>
              <w:rPr>
                <w:sz w:val="16"/>
                <w:szCs w:val="16"/>
              </w:rPr>
            </w:pPr>
            <w:r>
              <w:rPr>
                <w:sz w:val="16"/>
                <w:szCs w:val="16"/>
              </w:rPr>
              <w:t>Назва</w:t>
            </w:r>
          </w:p>
        </w:tc>
        <w:tc>
          <w:tcPr>
            <w:tcW w:w="2290" w:type="dxa"/>
            <w:vAlign w:val="center"/>
          </w:tcPr>
          <w:p w14:paraId="279A74B8" w14:textId="005083AA" w:rsidR="00A128D6" w:rsidRPr="007B5B84" w:rsidRDefault="007B5B84" w:rsidP="000B330D">
            <w:pPr>
              <w:widowControl w:val="0"/>
              <w:jc w:val="center"/>
              <w:rPr>
                <w:sz w:val="16"/>
                <w:szCs w:val="16"/>
              </w:rPr>
            </w:pPr>
            <w:r>
              <w:rPr>
                <w:sz w:val="16"/>
                <w:szCs w:val="16"/>
              </w:rPr>
              <w:t xml:space="preserve">Чисельність </w:t>
            </w:r>
            <w:r w:rsidRPr="007B5B84">
              <w:rPr>
                <w:sz w:val="16"/>
                <w:szCs w:val="16"/>
              </w:rPr>
              <w:t>підписників</w:t>
            </w:r>
          </w:p>
        </w:tc>
      </w:tr>
      <w:tr w:rsidR="00A128D6" w:rsidRPr="007B5B84" w14:paraId="673ADD77" w14:textId="77777777" w:rsidTr="000B330D">
        <w:tc>
          <w:tcPr>
            <w:tcW w:w="562" w:type="dxa"/>
            <w:vAlign w:val="center"/>
          </w:tcPr>
          <w:p w14:paraId="1FE213A2" w14:textId="31EEF1B3" w:rsidR="00A128D6" w:rsidRPr="007B5B84" w:rsidRDefault="007B5B84" w:rsidP="007B5B84">
            <w:pPr>
              <w:widowControl w:val="0"/>
              <w:jc w:val="center"/>
              <w:rPr>
                <w:sz w:val="16"/>
                <w:szCs w:val="16"/>
              </w:rPr>
            </w:pPr>
            <w:r>
              <w:rPr>
                <w:sz w:val="16"/>
                <w:szCs w:val="16"/>
              </w:rPr>
              <w:t>1.</w:t>
            </w:r>
          </w:p>
        </w:tc>
        <w:tc>
          <w:tcPr>
            <w:tcW w:w="3261" w:type="dxa"/>
          </w:tcPr>
          <w:p w14:paraId="3F180119" w14:textId="3B502AF0" w:rsidR="00A128D6" w:rsidRPr="007B5B84" w:rsidRDefault="000B330D" w:rsidP="007B5B84">
            <w:pPr>
              <w:widowControl w:val="0"/>
              <w:jc w:val="both"/>
              <w:rPr>
                <w:sz w:val="16"/>
                <w:szCs w:val="16"/>
              </w:rPr>
            </w:pPr>
            <w:r w:rsidRPr="000B330D">
              <w:rPr>
                <w:sz w:val="16"/>
                <w:szCs w:val="16"/>
              </w:rPr>
              <w:t>РБК-Україна</w:t>
            </w:r>
          </w:p>
        </w:tc>
        <w:tc>
          <w:tcPr>
            <w:tcW w:w="2290" w:type="dxa"/>
            <w:vAlign w:val="center"/>
          </w:tcPr>
          <w:p w14:paraId="16EEEE5B" w14:textId="52E1FC43" w:rsidR="00A128D6" w:rsidRPr="007B5B84" w:rsidRDefault="007B5B84" w:rsidP="000B330D">
            <w:pPr>
              <w:widowControl w:val="0"/>
              <w:jc w:val="center"/>
              <w:rPr>
                <w:sz w:val="16"/>
                <w:szCs w:val="16"/>
              </w:rPr>
            </w:pPr>
            <w:r w:rsidRPr="007B5B84">
              <w:rPr>
                <w:sz w:val="16"/>
                <w:szCs w:val="16"/>
              </w:rPr>
              <w:t>1738708</w:t>
            </w:r>
          </w:p>
        </w:tc>
      </w:tr>
      <w:tr w:rsidR="00A128D6" w:rsidRPr="007B5B84" w14:paraId="173E8B17" w14:textId="77777777" w:rsidTr="000B330D">
        <w:tc>
          <w:tcPr>
            <w:tcW w:w="562" w:type="dxa"/>
            <w:vAlign w:val="center"/>
          </w:tcPr>
          <w:p w14:paraId="584F1836" w14:textId="45DBE003" w:rsidR="00A128D6" w:rsidRPr="007B5B84" w:rsidRDefault="007B5B84" w:rsidP="007B5B84">
            <w:pPr>
              <w:widowControl w:val="0"/>
              <w:jc w:val="center"/>
              <w:rPr>
                <w:sz w:val="16"/>
                <w:szCs w:val="16"/>
              </w:rPr>
            </w:pPr>
            <w:r>
              <w:rPr>
                <w:sz w:val="16"/>
                <w:szCs w:val="16"/>
              </w:rPr>
              <w:t>2.</w:t>
            </w:r>
          </w:p>
        </w:tc>
        <w:tc>
          <w:tcPr>
            <w:tcW w:w="3261" w:type="dxa"/>
          </w:tcPr>
          <w:p w14:paraId="6D60C4BA" w14:textId="38CC9A49" w:rsidR="00A128D6" w:rsidRPr="007B5B84" w:rsidRDefault="000B330D" w:rsidP="007B5B84">
            <w:pPr>
              <w:widowControl w:val="0"/>
              <w:jc w:val="both"/>
              <w:rPr>
                <w:sz w:val="16"/>
                <w:szCs w:val="16"/>
              </w:rPr>
            </w:pPr>
            <w:r w:rsidRPr="000B330D">
              <w:rPr>
                <w:sz w:val="16"/>
                <w:szCs w:val="16"/>
              </w:rPr>
              <w:t xml:space="preserve">Новини України – </w:t>
            </w:r>
            <w:proofErr w:type="spellStart"/>
            <w:r w:rsidRPr="000B330D">
              <w:rPr>
                <w:sz w:val="16"/>
                <w:szCs w:val="16"/>
              </w:rPr>
              <w:t>Replyua</w:t>
            </w:r>
            <w:proofErr w:type="spellEnd"/>
          </w:p>
        </w:tc>
        <w:tc>
          <w:tcPr>
            <w:tcW w:w="2290" w:type="dxa"/>
            <w:vAlign w:val="center"/>
          </w:tcPr>
          <w:p w14:paraId="3468101A" w14:textId="53300EC6" w:rsidR="00A128D6" w:rsidRPr="007B5B84" w:rsidRDefault="007B5B84" w:rsidP="000B330D">
            <w:pPr>
              <w:widowControl w:val="0"/>
              <w:jc w:val="center"/>
              <w:rPr>
                <w:sz w:val="16"/>
                <w:szCs w:val="16"/>
              </w:rPr>
            </w:pPr>
            <w:r w:rsidRPr="007B5B84">
              <w:rPr>
                <w:sz w:val="16"/>
                <w:szCs w:val="16"/>
              </w:rPr>
              <w:t>1342484</w:t>
            </w:r>
          </w:p>
        </w:tc>
      </w:tr>
      <w:tr w:rsidR="00A128D6" w:rsidRPr="007B5B84" w14:paraId="387E8BA2" w14:textId="77777777" w:rsidTr="000B330D">
        <w:tc>
          <w:tcPr>
            <w:tcW w:w="562" w:type="dxa"/>
            <w:vAlign w:val="center"/>
          </w:tcPr>
          <w:p w14:paraId="556ABC6F" w14:textId="3752AC7F" w:rsidR="00A128D6" w:rsidRPr="007B5B84" w:rsidRDefault="007B5B84" w:rsidP="007B5B84">
            <w:pPr>
              <w:widowControl w:val="0"/>
              <w:jc w:val="center"/>
              <w:rPr>
                <w:sz w:val="16"/>
                <w:szCs w:val="16"/>
              </w:rPr>
            </w:pPr>
            <w:r>
              <w:rPr>
                <w:sz w:val="16"/>
                <w:szCs w:val="16"/>
              </w:rPr>
              <w:t>3.</w:t>
            </w:r>
          </w:p>
        </w:tc>
        <w:tc>
          <w:tcPr>
            <w:tcW w:w="3261" w:type="dxa"/>
          </w:tcPr>
          <w:p w14:paraId="7ACBC84F" w14:textId="157D62FA" w:rsidR="00A128D6" w:rsidRPr="007B5B84" w:rsidRDefault="000B330D" w:rsidP="007B5B84">
            <w:pPr>
              <w:widowControl w:val="0"/>
              <w:jc w:val="both"/>
              <w:rPr>
                <w:sz w:val="16"/>
                <w:szCs w:val="16"/>
              </w:rPr>
            </w:pPr>
            <w:r w:rsidRPr="000B330D">
              <w:rPr>
                <w:sz w:val="16"/>
                <w:szCs w:val="16"/>
              </w:rPr>
              <w:t>ТСН</w:t>
            </w:r>
          </w:p>
        </w:tc>
        <w:tc>
          <w:tcPr>
            <w:tcW w:w="2290" w:type="dxa"/>
            <w:vAlign w:val="center"/>
          </w:tcPr>
          <w:p w14:paraId="76D084AB" w14:textId="3667DC78" w:rsidR="00A128D6" w:rsidRPr="007B5B84" w:rsidRDefault="007B5B84" w:rsidP="000B330D">
            <w:pPr>
              <w:widowControl w:val="0"/>
              <w:jc w:val="center"/>
              <w:rPr>
                <w:sz w:val="16"/>
                <w:szCs w:val="16"/>
              </w:rPr>
            </w:pPr>
            <w:r w:rsidRPr="007B5B84">
              <w:rPr>
                <w:sz w:val="16"/>
                <w:szCs w:val="16"/>
              </w:rPr>
              <w:t>1231003</w:t>
            </w:r>
          </w:p>
        </w:tc>
      </w:tr>
      <w:tr w:rsidR="00A128D6" w:rsidRPr="007B5B84" w14:paraId="2BA384EF" w14:textId="77777777" w:rsidTr="000B330D">
        <w:tc>
          <w:tcPr>
            <w:tcW w:w="562" w:type="dxa"/>
            <w:vAlign w:val="center"/>
          </w:tcPr>
          <w:p w14:paraId="69BF94E6" w14:textId="7A29BE7F" w:rsidR="00A128D6" w:rsidRPr="007B5B84" w:rsidRDefault="007B5B84" w:rsidP="007B5B84">
            <w:pPr>
              <w:widowControl w:val="0"/>
              <w:jc w:val="center"/>
              <w:rPr>
                <w:sz w:val="16"/>
                <w:szCs w:val="16"/>
              </w:rPr>
            </w:pPr>
            <w:r>
              <w:rPr>
                <w:sz w:val="16"/>
                <w:szCs w:val="16"/>
              </w:rPr>
              <w:t>4.</w:t>
            </w:r>
          </w:p>
        </w:tc>
        <w:tc>
          <w:tcPr>
            <w:tcW w:w="3261" w:type="dxa"/>
          </w:tcPr>
          <w:p w14:paraId="75C02D98" w14:textId="0EF0F0D4" w:rsidR="00A128D6" w:rsidRPr="007B5B84" w:rsidRDefault="000B330D" w:rsidP="007B5B84">
            <w:pPr>
              <w:widowControl w:val="0"/>
              <w:jc w:val="both"/>
              <w:rPr>
                <w:sz w:val="16"/>
                <w:szCs w:val="16"/>
              </w:rPr>
            </w:pPr>
            <w:r w:rsidRPr="000B330D">
              <w:rPr>
                <w:sz w:val="16"/>
                <w:szCs w:val="16"/>
              </w:rPr>
              <w:t>Gazeta.ua</w:t>
            </w:r>
          </w:p>
        </w:tc>
        <w:tc>
          <w:tcPr>
            <w:tcW w:w="2290" w:type="dxa"/>
            <w:vAlign w:val="center"/>
          </w:tcPr>
          <w:p w14:paraId="68A20B97" w14:textId="481BA52A" w:rsidR="00A128D6" w:rsidRPr="007B5B84" w:rsidRDefault="007B5B84" w:rsidP="000B330D">
            <w:pPr>
              <w:widowControl w:val="0"/>
              <w:jc w:val="center"/>
              <w:rPr>
                <w:sz w:val="16"/>
                <w:szCs w:val="16"/>
              </w:rPr>
            </w:pPr>
            <w:r w:rsidRPr="007B5B84">
              <w:rPr>
                <w:sz w:val="16"/>
                <w:szCs w:val="16"/>
              </w:rPr>
              <w:t>1143486</w:t>
            </w:r>
          </w:p>
        </w:tc>
      </w:tr>
      <w:tr w:rsidR="00A128D6" w:rsidRPr="007B5B84" w14:paraId="283F785F" w14:textId="77777777" w:rsidTr="000B330D">
        <w:tc>
          <w:tcPr>
            <w:tcW w:w="562" w:type="dxa"/>
            <w:vAlign w:val="center"/>
          </w:tcPr>
          <w:p w14:paraId="3B2F9FF0" w14:textId="31611ABD" w:rsidR="00A128D6" w:rsidRPr="007B5B84" w:rsidRDefault="007B5B84" w:rsidP="007B5B84">
            <w:pPr>
              <w:widowControl w:val="0"/>
              <w:jc w:val="center"/>
              <w:rPr>
                <w:sz w:val="16"/>
                <w:szCs w:val="16"/>
              </w:rPr>
            </w:pPr>
            <w:r>
              <w:rPr>
                <w:sz w:val="16"/>
                <w:szCs w:val="16"/>
              </w:rPr>
              <w:t>5.</w:t>
            </w:r>
          </w:p>
        </w:tc>
        <w:tc>
          <w:tcPr>
            <w:tcW w:w="3261" w:type="dxa"/>
          </w:tcPr>
          <w:p w14:paraId="2D178F3C" w14:textId="6B7159F2" w:rsidR="00A128D6" w:rsidRPr="007B5B84" w:rsidRDefault="000B330D" w:rsidP="007B5B84">
            <w:pPr>
              <w:widowControl w:val="0"/>
              <w:jc w:val="both"/>
              <w:rPr>
                <w:sz w:val="16"/>
                <w:szCs w:val="16"/>
              </w:rPr>
            </w:pPr>
            <w:r w:rsidRPr="000B330D">
              <w:rPr>
                <w:sz w:val="16"/>
                <w:szCs w:val="16"/>
              </w:rPr>
              <w:t>24 Канал</w:t>
            </w:r>
          </w:p>
        </w:tc>
        <w:tc>
          <w:tcPr>
            <w:tcW w:w="2290" w:type="dxa"/>
            <w:vAlign w:val="center"/>
          </w:tcPr>
          <w:p w14:paraId="7BDEAA7D" w14:textId="5A6DB03B" w:rsidR="00A128D6" w:rsidRPr="007B5B84" w:rsidRDefault="007B5B84" w:rsidP="000B330D">
            <w:pPr>
              <w:widowControl w:val="0"/>
              <w:jc w:val="center"/>
              <w:rPr>
                <w:sz w:val="16"/>
                <w:szCs w:val="16"/>
              </w:rPr>
            </w:pPr>
            <w:r w:rsidRPr="007B5B84">
              <w:rPr>
                <w:sz w:val="16"/>
                <w:szCs w:val="16"/>
              </w:rPr>
              <w:t>924271</w:t>
            </w:r>
          </w:p>
        </w:tc>
      </w:tr>
      <w:tr w:rsidR="00A128D6" w:rsidRPr="007B5B84" w14:paraId="75257352" w14:textId="77777777" w:rsidTr="000B330D">
        <w:tc>
          <w:tcPr>
            <w:tcW w:w="562" w:type="dxa"/>
            <w:vAlign w:val="center"/>
          </w:tcPr>
          <w:p w14:paraId="25F98AD6" w14:textId="6E6EA44D" w:rsidR="00A128D6" w:rsidRPr="007B5B84" w:rsidRDefault="007B5B84" w:rsidP="007B5B84">
            <w:pPr>
              <w:widowControl w:val="0"/>
              <w:jc w:val="center"/>
              <w:rPr>
                <w:sz w:val="16"/>
                <w:szCs w:val="16"/>
              </w:rPr>
            </w:pPr>
            <w:r>
              <w:rPr>
                <w:sz w:val="16"/>
                <w:szCs w:val="16"/>
              </w:rPr>
              <w:t>6.</w:t>
            </w:r>
          </w:p>
        </w:tc>
        <w:tc>
          <w:tcPr>
            <w:tcW w:w="3261" w:type="dxa"/>
          </w:tcPr>
          <w:p w14:paraId="715001AA" w14:textId="4405BE3C" w:rsidR="00A128D6" w:rsidRPr="007B5B84" w:rsidRDefault="000B330D" w:rsidP="007B5B84">
            <w:pPr>
              <w:widowControl w:val="0"/>
              <w:jc w:val="both"/>
              <w:rPr>
                <w:sz w:val="16"/>
                <w:szCs w:val="16"/>
              </w:rPr>
            </w:pPr>
            <w:proofErr w:type="spellStart"/>
            <w:r w:rsidRPr="000B330D">
              <w:rPr>
                <w:sz w:val="16"/>
                <w:szCs w:val="16"/>
              </w:rPr>
              <w:t>Styler</w:t>
            </w:r>
            <w:proofErr w:type="spellEnd"/>
          </w:p>
        </w:tc>
        <w:tc>
          <w:tcPr>
            <w:tcW w:w="2290" w:type="dxa"/>
            <w:vAlign w:val="center"/>
          </w:tcPr>
          <w:p w14:paraId="255CD35E" w14:textId="77E6641C" w:rsidR="00A128D6" w:rsidRPr="007B5B84" w:rsidRDefault="007B5B84" w:rsidP="000B330D">
            <w:pPr>
              <w:widowControl w:val="0"/>
              <w:jc w:val="center"/>
              <w:rPr>
                <w:sz w:val="16"/>
                <w:szCs w:val="16"/>
              </w:rPr>
            </w:pPr>
            <w:r w:rsidRPr="007B5B84">
              <w:rPr>
                <w:sz w:val="16"/>
                <w:szCs w:val="16"/>
              </w:rPr>
              <w:t>875920</w:t>
            </w:r>
          </w:p>
        </w:tc>
      </w:tr>
      <w:tr w:rsidR="007B5B84" w:rsidRPr="007B5B84" w14:paraId="31C34F2B" w14:textId="77777777" w:rsidTr="000B330D">
        <w:tc>
          <w:tcPr>
            <w:tcW w:w="562" w:type="dxa"/>
            <w:vAlign w:val="center"/>
          </w:tcPr>
          <w:p w14:paraId="44438666" w14:textId="22A700BF" w:rsidR="007B5B84" w:rsidRDefault="007B5B84" w:rsidP="007B5B84">
            <w:pPr>
              <w:widowControl w:val="0"/>
              <w:jc w:val="center"/>
              <w:rPr>
                <w:sz w:val="16"/>
                <w:szCs w:val="16"/>
              </w:rPr>
            </w:pPr>
            <w:r>
              <w:rPr>
                <w:sz w:val="16"/>
                <w:szCs w:val="16"/>
              </w:rPr>
              <w:t>7.</w:t>
            </w:r>
          </w:p>
        </w:tc>
        <w:tc>
          <w:tcPr>
            <w:tcW w:w="3261" w:type="dxa"/>
          </w:tcPr>
          <w:p w14:paraId="6D87C654" w14:textId="742ADEEE" w:rsidR="007B5B84" w:rsidRPr="007B5B84" w:rsidRDefault="000B330D" w:rsidP="007B5B84">
            <w:pPr>
              <w:widowControl w:val="0"/>
              <w:jc w:val="both"/>
              <w:rPr>
                <w:sz w:val="16"/>
                <w:szCs w:val="16"/>
              </w:rPr>
            </w:pPr>
            <w:r w:rsidRPr="000B330D">
              <w:rPr>
                <w:sz w:val="16"/>
                <w:szCs w:val="16"/>
              </w:rPr>
              <w:t>Сьогодні</w:t>
            </w:r>
          </w:p>
        </w:tc>
        <w:tc>
          <w:tcPr>
            <w:tcW w:w="2290" w:type="dxa"/>
            <w:vAlign w:val="center"/>
          </w:tcPr>
          <w:p w14:paraId="0CD0651A" w14:textId="12C967EE" w:rsidR="007B5B84" w:rsidRPr="007B5B84" w:rsidRDefault="007B5B84" w:rsidP="000B330D">
            <w:pPr>
              <w:widowControl w:val="0"/>
              <w:jc w:val="center"/>
              <w:rPr>
                <w:sz w:val="16"/>
                <w:szCs w:val="16"/>
              </w:rPr>
            </w:pPr>
            <w:r w:rsidRPr="007B5B84">
              <w:rPr>
                <w:sz w:val="16"/>
                <w:szCs w:val="16"/>
              </w:rPr>
              <w:t>817223</w:t>
            </w:r>
          </w:p>
        </w:tc>
      </w:tr>
      <w:tr w:rsidR="007B5B84" w:rsidRPr="007B5B84" w14:paraId="61236239" w14:textId="77777777" w:rsidTr="000B330D">
        <w:tc>
          <w:tcPr>
            <w:tcW w:w="562" w:type="dxa"/>
            <w:vAlign w:val="center"/>
          </w:tcPr>
          <w:p w14:paraId="76FC8033" w14:textId="1EB1D4F9" w:rsidR="007B5B84" w:rsidRDefault="007B5B84" w:rsidP="007B5B84">
            <w:pPr>
              <w:widowControl w:val="0"/>
              <w:jc w:val="center"/>
              <w:rPr>
                <w:sz w:val="16"/>
                <w:szCs w:val="16"/>
              </w:rPr>
            </w:pPr>
            <w:r>
              <w:rPr>
                <w:sz w:val="16"/>
                <w:szCs w:val="16"/>
              </w:rPr>
              <w:t>8.</w:t>
            </w:r>
          </w:p>
        </w:tc>
        <w:tc>
          <w:tcPr>
            <w:tcW w:w="3261" w:type="dxa"/>
          </w:tcPr>
          <w:p w14:paraId="4FCF0D94" w14:textId="009000EA" w:rsidR="007B5B84" w:rsidRPr="007B5B84" w:rsidRDefault="00F11450" w:rsidP="007B5B84">
            <w:pPr>
              <w:widowControl w:val="0"/>
              <w:jc w:val="both"/>
              <w:rPr>
                <w:sz w:val="16"/>
                <w:szCs w:val="16"/>
              </w:rPr>
            </w:pPr>
            <w:r w:rsidRPr="00F11450">
              <w:rPr>
                <w:sz w:val="16"/>
                <w:szCs w:val="16"/>
              </w:rPr>
              <w:t xml:space="preserve">Сьогодні </w:t>
            </w:r>
            <w:proofErr w:type="spellStart"/>
            <w:r w:rsidRPr="00F11450">
              <w:rPr>
                <w:sz w:val="16"/>
                <w:szCs w:val="16"/>
              </w:rPr>
              <w:t>Life</w:t>
            </w:r>
            <w:proofErr w:type="spellEnd"/>
          </w:p>
        </w:tc>
        <w:tc>
          <w:tcPr>
            <w:tcW w:w="2290" w:type="dxa"/>
            <w:vAlign w:val="center"/>
          </w:tcPr>
          <w:p w14:paraId="5548B3B7" w14:textId="51AA9FCC" w:rsidR="007B5B84" w:rsidRPr="007B5B84" w:rsidRDefault="007B5B84" w:rsidP="000B330D">
            <w:pPr>
              <w:widowControl w:val="0"/>
              <w:jc w:val="center"/>
              <w:rPr>
                <w:sz w:val="16"/>
                <w:szCs w:val="16"/>
              </w:rPr>
            </w:pPr>
            <w:r w:rsidRPr="007B5B84">
              <w:rPr>
                <w:sz w:val="16"/>
                <w:szCs w:val="16"/>
              </w:rPr>
              <w:t>812506</w:t>
            </w:r>
          </w:p>
        </w:tc>
      </w:tr>
      <w:tr w:rsidR="007B5B84" w:rsidRPr="007B5B84" w14:paraId="2C541C9C" w14:textId="77777777" w:rsidTr="000B330D">
        <w:tc>
          <w:tcPr>
            <w:tcW w:w="562" w:type="dxa"/>
            <w:vAlign w:val="center"/>
          </w:tcPr>
          <w:p w14:paraId="5ECD2497" w14:textId="79781BE8" w:rsidR="007B5B84" w:rsidRDefault="007B5B84" w:rsidP="007B5B84">
            <w:pPr>
              <w:widowControl w:val="0"/>
              <w:jc w:val="center"/>
              <w:rPr>
                <w:sz w:val="16"/>
                <w:szCs w:val="16"/>
              </w:rPr>
            </w:pPr>
            <w:r>
              <w:rPr>
                <w:sz w:val="16"/>
                <w:szCs w:val="16"/>
              </w:rPr>
              <w:t>9.</w:t>
            </w:r>
          </w:p>
        </w:tc>
        <w:tc>
          <w:tcPr>
            <w:tcW w:w="3261" w:type="dxa"/>
          </w:tcPr>
          <w:p w14:paraId="7F01ACF6" w14:textId="7954C527" w:rsidR="007B5B84" w:rsidRPr="007B5B84" w:rsidRDefault="00F11450" w:rsidP="007B5B84">
            <w:pPr>
              <w:widowControl w:val="0"/>
              <w:jc w:val="both"/>
              <w:rPr>
                <w:sz w:val="16"/>
                <w:szCs w:val="16"/>
              </w:rPr>
            </w:pPr>
            <w:r w:rsidRPr="00F11450">
              <w:rPr>
                <w:sz w:val="16"/>
                <w:szCs w:val="16"/>
              </w:rPr>
              <w:t>1+1</w:t>
            </w:r>
          </w:p>
        </w:tc>
        <w:tc>
          <w:tcPr>
            <w:tcW w:w="2290" w:type="dxa"/>
            <w:vAlign w:val="center"/>
          </w:tcPr>
          <w:p w14:paraId="7E556016" w14:textId="5F15F40B" w:rsidR="007B5B84" w:rsidRPr="007B5B84" w:rsidRDefault="007B5B84" w:rsidP="000B330D">
            <w:pPr>
              <w:widowControl w:val="0"/>
              <w:jc w:val="center"/>
              <w:rPr>
                <w:sz w:val="16"/>
                <w:szCs w:val="16"/>
              </w:rPr>
            </w:pPr>
            <w:r w:rsidRPr="007B5B84">
              <w:rPr>
                <w:sz w:val="16"/>
                <w:szCs w:val="16"/>
              </w:rPr>
              <w:t>792684</w:t>
            </w:r>
          </w:p>
        </w:tc>
      </w:tr>
      <w:tr w:rsidR="007B5B84" w:rsidRPr="007B5B84" w14:paraId="61A32B08" w14:textId="77777777" w:rsidTr="000B330D">
        <w:tc>
          <w:tcPr>
            <w:tcW w:w="562" w:type="dxa"/>
            <w:vAlign w:val="center"/>
          </w:tcPr>
          <w:p w14:paraId="2536C66F" w14:textId="6D0E21BE" w:rsidR="007B5B84" w:rsidRDefault="007B5B84" w:rsidP="007B5B84">
            <w:pPr>
              <w:widowControl w:val="0"/>
              <w:jc w:val="center"/>
              <w:rPr>
                <w:sz w:val="16"/>
                <w:szCs w:val="16"/>
              </w:rPr>
            </w:pPr>
            <w:r>
              <w:rPr>
                <w:sz w:val="16"/>
                <w:szCs w:val="16"/>
              </w:rPr>
              <w:t>10.</w:t>
            </w:r>
          </w:p>
        </w:tc>
        <w:tc>
          <w:tcPr>
            <w:tcW w:w="3261" w:type="dxa"/>
          </w:tcPr>
          <w:p w14:paraId="416763DF" w14:textId="682C853D" w:rsidR="007B5B84" w:rsidRPr="007B5B84" w:rsidRDefault="00F11450" w:rsidP="007B5B84">
            <w:pPr>
              <w:widowControl w:val="0"/>
              <w:jc w:val="both"/>
              <w:rPr>
                <w:sz w:val="16"/>
                <w:szCs w:val="16"/>
              </w:rPr>
            </w:pPr>
            <w:r w:rsidRPr="00F11450">
              <w:rPr>
                <w:sz w:val="16"/>
                <w:szCs w:val="16"/>
              </w:rPr>
              <w:t>Радіо Свобода</w:t>
            </w:r>
          </w:p>
        </w:tc>
        <w:tc>
          <w:tcPr>
            <w:tcW w:w="2290" w:type="dxa"/>
            <w:vAlign w:val="center"/>
          </w:tcPr>
          <w:p w14:paraId="366F29CB" w14:textId="19F4CAD4" w:rsidR="007B5B84" w:rsidRPr="007B5B84" w:rsidRDefault="007B5B84" w:rsidP="000B330D">
            <w:pPr>
              <w:widowControl w:val="0"/>
              <w:jc w:val="center"/>
              <w:rPr>
                <w:sz w:val="16"/>
                <w:szCs w:val="16"/>
              </w:rPr>
            </w:pPr>
            <w:r w:rsidRPr="007B5B84">
              <w:rPr>
                <w:sz w:val="16"/>
                <w:szCs w:val="16"/>
              </w:rPr>
              <w:t>769436</w:t>
            </w:r>
          </w:p>
        </w:tc>
      </w:tr>
    </w:tbl>
    <w:p w14:paraId="74317F88" w14:textId="7473A627" w:rsidR="008047B8" w:rsidRDefault="00F11450" w:rsidP="00F11450">
      <w:pPr>
        <w:widowControl w:val="0"/>
        <w:spacing w:before="60"/>
        <w:ind w:firstLine="340"/>
        <w:jc w:val="both"/>
        <w:rPr>
          <w:sz w:val="20"/>
          <w:szCs w:val="20"/>
        </w:rPr>
      </w:pPr>
      <w:r w:rsidRPr="00F11450">
        <w:rPr>
          <w:sz w:val="20"/>
          <w:szCs w:val="20"/>
        </w:rPr>
        <w:t>Такі цифри говорять про популяризацію саме новинних сторінок у зазначеній соціальній мережі, а також про довіру користувачів до цих сторінок у СМ. Варто згадати соціальну мережу (відеохостинг) YouTube, де аналогічним чином знайшли собі місце популярні в Україні ЗМІ. У своєму роді її можна назвати кращим аналогом традиційних телеканалів</w:t>
      </w:r>
      <w:r>
        <w:rPr>
          <w:sz w:val="20"/>
          <w:szCs w:val="20"/>
        </w:rPr>
        <w:t xml:space="preserve"> </w:t>
      </w:r>
      <w:r w:rsidRPr="008047B8">
        <w:rPr>
          <w:sz w:val="20"/>
          <w:szCs w:val="20"/>
        </w:rPr>
        <w:t>в мережі Інтернет. Серед позицій, що лідирують, ми спостерігаємо три телеканали й одну новинну програму телеканалу</w:t>
      </w:r>
      <w:r w:rsidR="008047B8">
        <w:rPr>
          <w:sz w:val="20"/>
          <w:szCs w:val="20"/>
        </w:rPr>
        <w:t> </w:t>
      </w:r>
      <w:r w:rsidRPr="008047B8">
        <w:rPr>
          <w:sz w:val="20"/>
          <w:szCs w:val="20"/>
        </w:rPr>
        <w:t>«1+1».</w:t>
      </w:r>
    </w:p>
    <w:p w14:paraId="3746E8C7" w14:textId="4AE625D6" w:rsidR="008047B8" w:rsidRDefault="00F11450" w:rsidP="008047B8">
      <w:pPr>
        <w:widowControl w:val="0"/>
        <w:ind w:firstLine="340"/>
        <w:jc w:val="both"/>
        <w:rPr>
          <w:sz w:val="20"/>
          <w:szCs w:val="20"/>
        </w:rPr>
      </w:pPr>
      <w:r w:rsidRPr="008047B8">
        <w:rPr>
          <w:sz w:val="20"/>
          <w:szCs w:val="20"/>
        </w:rPr>
        <w:t>Однією з головних корисних функцій сторінок ЗМІ в соцмережах є взаємодія зі своєю аудиторією у вигляді коментарів та онлайн-чатів. Засоби масової інформації в соціальних медіа можуть виступати як джерела інформації, адресати та розповсюджувачі. Про такий взаємовплив говорить дослідниця К.</w:t>
      </w:r>
      <w:r w:rsidR="008047B8">
        <w:rPr>
          <w:sz w:val="20"/>
          <w:szCs w:val="20"/>
        </w:rPr>
        <w:t> </w:t>
      </w:r>
      <w:proofErr w:type="spellStart"/>
      <w:r w:rsidRPr="008047B8">
        <w:rPr>
          <w:sz w:val="20"/>
          <w:szCs w:val="20"/>
        </w:rPr>
        <w:t>Долженкова</w:t>
      </w:r>
      <w:proofErr w:type="spellEnd"/>
      <w:r w:rsidRPr="008047B8">
        <w:rPr>
          <w:sz w:val="20"/>
          <w:szCs w:val="20"/>
        </w:rPr>
        <w:t>, соціальні мережі збільшують аудиторію ЗМІ та допомагають дізнатися її бажання, оптимізувати свою діяльність.</w:t>
      </w:r>
    </w:p>
    <w:p w14:paraId="7B9C2C4B" w14:textId="77777777" w:rsidR="008047B8" w:rsidRDefault="00F11450" w:rsidP="008047B8">
      <w:pPr>
        <w:widowControl w:val="0"/>
        <w:ind w:firstLine="340"/>
        <w:jc w:val="both"/>
        <w:rPr>
          <w:sz w:val="20"/>
          <w:szCs w:val="20"/>
        </w:rPr>
      </w:pPr>
      <w:r w:rsidRPr="008047B8">
        <w:rPr>
          <w:sz w:val="20"/>
          <w:szCs w:val="20"/>
        </w:rPr>
        <w:t xml:space="preserve">Проте варто нагадати, у процесі публікації новин професійні видання повинні дотримуватися журналістських стандартів: балансу, оперативності подачі інформації, достовірності (посилання на перевірені джерела), відокремлення фактів від коментарів та оцінок, точності подачі інформації, повноти представлення фактів та інформації із проблеми. Навіть середовище соціальних мереж не </w:t>
      </w:r>
      <w:r w:rsidRPr="008047B8">
        <w:rPr>
          <w:sz w:val="20"/>
          <w:szCs w:val="20"/>
        </w:rPr>
        <w:lastRenderedPageBreak/>
        <w:t xml:space="preserve">звільняє їх від цих вимог. </w:t>
      </w:r>
    </w:p>
    <w:p w14:paraId="1A3689EE" w14:textId="42F1C9A1" w:rsidR="00BD0796" w:rsidRDefault="00F11450" w:rsidP="008047B8">
      <w:pPr>
        <w:widowControl w:val="0"/>
        <w:ind w:firstLine="340"/>
        <w:jc w:val="both"/>
        <w:rPr>
          <w:sz w:val="20"/>
          <w:szCs w:val="20"/>
        </w:rPr>
      </w:pPr>
      <w:r w:rsidRPr="008047B8">
        <w:rPr>
          <w:sz w:val="20"/>
          <w:szCs w:val="20"/>
        </w:rPr>
        <w:t>«</w:t>
      </w:r>
      <w:r w:rsidRPr="008047B8">
        <w:rPr>
          <w:b/>
          <w:bCs/>
          <w:sz w:val="20"/>
          <w:szCs w:val="20"/>
        </w:rPr>
        <w:t>Журналістські стандарти</w:t>
      </w:r>
      <w:r w:rsidRPr="008047B8">
        <w:rPr>
          <w:sz w:val="20"/>
          <w:szCs w:val="20"/>
        </w:rPr>
        <w:t xml:space="preserve"> – це універсальні ознаки журналістського матеріалу, тобто будь</w:t>
      </w:r>
      <w:r w:rsidR="008047B8">
        <w:rPr>
          <w:sz w:val="20"/>
          <w:szCs w:val="20"/>
        </w:rPr>
        <w:t>-</w:t>
      </w:r>
      <w:r w:rsidRPr="008047B8">
        <w:rPr>
          <w:sz w:val="20"/>
          <w:szCs w:val="20"/>
        </w:rPr>
        <w:t>якого матеріалу, який публікується новинними ресурсами. Недотримання цих стандартів може призвести до споживання аудиторією неякісного інформаційного матеріалу» та, як наслідок, викривлення сприйняття.</w:t>
      </w:r>
    </w:p>
    <w:p w14:paraId="33EA8FA3" w14:textId="731FE676" w:rsidR="00BD0796" w:rsidRDefault="00BD0796" w:rsidP="00BD0796">
      <w:pPr>
        <w:widowControl w:val="0"/>
        <w:jc w:val="center"/>
        <w:rPr>
          <w:sz w:val="20"/>
          <w:szCs w:val="20"/>
        </w:rPr>
      </w:pPr>
      <w:r>
        <w:rPr>
          <w:noProof/>
        </w:rPr>
        <w:drawing>
          <wp:inline distT="0" distB="0" distL="0" distR="0" wp14:anchorId="29D93461" wp14:editId="74F7CDE6">
            <wp:extent cx="3862705" cy="259080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7839" t="13519" r="66552" b="34210"/>
                    <a:stretch/>
                  </pic:blipFill>
                  <pic:spPr bwMode="auto">
                    <a:xfrm>
                      <a:off x="0" y="0"/>
                      <a:ext cx="3886105" cy="2606495"/>
                    </a:xfrm>
                    <a:prstGeom prst="rect">
                      <a:avLst/>
                    </a:prstGeom>
                    <a:ln>
                      <a:noFill/>
                    </a:ln>
                    <a:extLst>
                      <a:ext uri="{53640926-AAD7-44D8-BBD7-CCE9431645EC}">
                        <a14:shadowObscured xmlns:a14="http://schemas.microsoft.com/office/drawing/2010/main"/>
                      </a:ext>
                    </a:extLst>
                  </pic:spPr>
                </pic:pic>
              </a:graphicData>
            </a:graphic>
          </wp:inline>
        </w:drawing>
      </w:r>
    </w:p>
    <w:p w14:paraId="1B7FEF33" w14:textId="52B49091" w:rsidR="00BD0796" w:rsidRPr="00BD0796" w:rsidRDefault="00BD0796" w:rsidP="00BD0796">
      <w:pPr>
        <w:widowControl w:val="0"/>
        <w:jc w:val="center"/>
        <w:rPr>
          <w:i/>
          <w:iCs/>
          <w:sz w:val="20"/>
          <w:szCs w:val="20"/>
        </w:rPr>
      </w:pPr>
      <w:r w:rsidRPr="00BD0796">
        <w:rPr>
          <w:i/>
          <w:iCs/>
          <w:sz w:val="20"/>
          <w:szCs w:val="20"/>
        </w:rPr>
        <w:t xml:space="preserve">Рис. </w:t>
      </w:r>
      <w:r w:rsidR="00FD2599">
        <w:rPr>
          <w:i/>
          <w:iCs/>
          <w:sz w:val="20"/>
          <w:szCs w:val="20"/>
        </w:rPr>
        <w:t>1</w:t>
      </w:r>
      <w:r w:rsidRPr="00BD0796">
        <w:rPr>
          <w:i/>
          <w:iCs/>
          <w:sz w:val="20"/>
          <w:szCs w:val="20"/>
        </w:rPr>
        <w:t>. Рейтинг українських онлайн-медіа з дотримання журналістських стандартів (квітень 2020 р.)</w:t>
      </w:r>
    </w:p>
    <w:p w14:paraId="451125BD" w14:textId="48951CD5" w:rsidR="005C70E0" w:rsidRDefault="00F11450" w:rsidP="00FD2599">
      <w:pPr>
        <w:widowControl w:val="0"/>
        <w:spacing w:before="60"/>
        <w:ind w:firstLine="340"/>
        <w:jc w:val="both"/>
        <w:rPr>
          <w:sz w:val="20"/>
          <w:szCs w:val="20"/>
        </w:rPr>
      </w:pPr>
      <w:r w:rsidRPr="008047B8">
        <w:rPr>
          <w:sz w:val="20"/>
          <w:szCs w:val="20"/>
        </w:rPr>
        <w:t>Крім позитивного впливу СМ на ЗМІ, наявність джерел новин, легке поширення новин тощо, варто класифікувати і негативний вплив. У роботі «Особливості екстремальної журналістики в соціальних мережах (на матеріалах конфлікту на сході України)» дослідниця Я. Дорошенко зазначає, що «користування соцмережами в журналістиці погано відбивається на якості роботи працівника медіа, тобто на професійних стандартах та достовірності інформації, яка публікується». Не вся інформація, яку ми отримуємо у СМ, є правдивою та перевіреною. Соціальні медіа містять певні алгоритми, які створюють</w:t>
      </w:r>
      <w:r w:rsidR="005C70E0">
        <w:rPr>
          <w:sz w:val="20"/>
          <w:szCs w:val="20"/>
        </w:rPr>
        <w:t xml:space="preserve"> </w:t>
      </w:r>
      <w:r w:rsidR="005C70E0" w:rsidRPr="005C70E0">
        <w:rPr>
          <w:sz w:val="20"/>
          <w:szCs w:val="20"/>
        </w:rPr>
        <w:t>персоналізовану «інформаційну бульбашку» навколо їх користувачів. «</w:t>
      </w:r>
      <w:r w:rsidR="005C70E0" w:rsidRPr="00925F20">
        <w:rPr>
          <w:b/>
          <w:bCs/>
          <w:sz w:val="20"/>
          <w:szCs w:val="20"/>
        </w:rPr>
        <w:t>Інформаційна бульбашка</w:t>
      </w:r>
      <w:r w:rsidR="005C70E0" w:rsidRPr="005C70E0">
        <w:rPr>
          <w:sz w:val="20"/>
          <w:szCs w:val="20"/>
        </w:rPr>
        <w:t xml:space="preserve"> – це інтелектуальна ізоляція від «непотрібної» інформації в соцмережах». Тобто для користувачів спеціальні алгоритми підбирають лише ту інформацію, яка «їх цікавить» (на яку вони частіше реагують, шукають або </w:t>
      </w:r>
      <w:r w:rsidR="00BD0796">
        <w:rPr>
          <w:sz w:val="20"/>
          <w:szCs w:val="20"/>
        </w:rPr>
        <w:t xml:space="preserve">ставлять </w:t>
      </w:r>
      <w:proofErr w:type="spellStart"/>
      <w:r w:rsidR="00BD0796">
        <w:rPr>
          <w:sz w:val="20"/>
          <w:szCs w:val="20"/>
        </w:rPr>
        <w:t>вподобайку</w:t>
      </w:r>
      <w:proofErr w:type="spellEnd"/>
      <w:r w:rsidR="005C70E0" w:rsidRPr="005C70E0">
        <w:rPr>
          <w:sz w:val="20"/>
          <w:szCs w:val="20"/>
        </w:rPr>
        <w:t xml:space="preserve">), таким чином людина може абсолютизувати свій світогляд </w:t>
      </w:r>
      <w:r w:rsidR="005C70E0" w:rsidRPr="005C70E0">
        <w:rPr>
          <w:sz w:val="20"/>
          <w:szCs w:val="20"/>
        </w:rPr>
        <w:lastRenderedPageBreak/>
        <w:t xml:space="preserve">у контексті отриманої інформації, думати, що іншого просто не існує. Такий вид інтелектуальної ізоляції є небезпечним, адже він дезінформує громадськість та не несе жодної інформаційної користі для користувачів соціальних медіа. Явище соціального конструювання видає бажане за реальне, останнє ж часто, навпаки, приховується від користувачів. Щоб запобігти цьому явищу, потрібно перевіряти новини, які надходять із соціальних мереж, чітко розмежовувати факти та судження. </w:t>
      </w:r>
    </w:p>
    <w:p w14:paraId="2FDAD5D8" w14:textId="3451E6D4" w:rsidR="00D5784A" w:rsidRPr="005B50F3" w:rsidRDefault="005C70E0" w:rsidP="008047B8">
      <w:pPr>
        <w:widowControl w:val="0"/>
        <w:ind w:firstLine="340"/>
        <w:jc w:val="both"/>
        <w:rPr>
          <w:sz w:val="20"/>
          <w:szCs w:val="20"/>
        </w:rPr>
      </w:pPr>
      <w:r w:rsidRPr="005C70E0">
        <w:rPr>
          <w:sz w:val="20"/>
          <w:szCs w:val="20"/>
        </w:rPr>
        <w:t>На підставі узагальнених даних та проаналізованої інформації підсумовуємо роль та вплив соціальних мереж щодо журналістики. У рамках сучасних тенденцій діджиталізації констатуємо актуальність інтеграції журналістських матеріалів у СМ. Саме громадськість та її запит на оперативну і легкодоступну інформацію стали вирішальними для утворення цього явища. Однак соціальні медіа, які мають власну специфіку, у жодному разі не повинні суперечити журналістським стандартам, коли йдеться про професійну діяльність. Будучи збіркою суджень, СМ часто продукують інформацію, що здатна утворювати суб’єктивну реальність, яка для широкої аудиторії може сприйматися як об’єктивна. У цьому й полягає ключова загроза впливу формату подання інформації у СМ на журналістські стандарти. Іншим суперечливим чинником виступає загальна якість інформації із СМ, яка найменше відповідає балансу категорій: оперативності, точності, достовірності, вичерпності, збалансованості, відокремлення фактів від коментарів, загальної культури мовлення. У СМ ці стандарти часто ігноруються, іноді вибірково дотримуються чи не повною мірою, це спотворює якість інформації. Соціальні мережі налічують чинники як позитивного, так і негативного впливу на журналістику. Надалі баланс динаміки цих категорій потребує нових досліджень у сфері взаємодії професійної журналістики та соціальних мереж.</w:t>
      </w:r>
    </w:p>
    <w:p w14:paraId="4681615B" w14:textId="021EB1F0" w:rsidR="005B50F3" w:rsidRDefault="005B50F3" w:rsidP="00BD774C">
      <w:pPr>
        <w:widowControl w:val="0"/>
        <w:ind w:firstLine="340"/>
        <w:jc w:val="both"/>
        <w:rPr>
          <w:sz w:val="20"/>
          <w:szCs w:val="20"/>
        </w:rPr>
      </w:pPr>
    </w:p>
    <w:p w14:paraId="6E9D08AB" w14:textId="77777777" w:rsidR="008047B8" w:rsidRPr="005B50F3" w:rsidRDefault="008047B8" w:rsidP="00BD774C">
      <w:pPr>
        <w:widowControl w:val="0"/>
        <w:ind w:firstLine="340"/>
        <w:jc w:val="both"/>
        <w:rPr>
          <w:sz w:val="20"/>
          <w:szCs w:val="20"/>
        </w:rPr>
      </w:pPr>
    </w:p>
    <w:p w14:paraId="23A9B252" w14:textId="4A7BC950" w:rsidR="00BD774C" w:rsidRPr="008363A0" w:rsidRDefault="00A75612" w:rsidP="008047B8">
      <w:pPr>
        <w:widowControl w:val="0"/>
        <w:ind w:firstLine="340"/>
        <w:jc w:val="both"/>
        <w:rPr>
          <w:b/>
          <w:bCs/>
          <w:sz w:val="20"/>
          <w:szCs w:val="20"/>
        </w:rPr>
      </w:pPr>
      <w:r w:rsidRPr="008363A0">
        <w:rPr>
          <w:b/>
          <w:bCs/>
          <w:sz w:val="20"/>
          <w:szCs w:val="20"/>
        </w:rPr>
        <w:t>4.</w:t>
      </w:r>
      <w:r w:rsidR="002D6FB4">
        <w:rPr>
          <w:b/>
          <w:bCs/>
          <w:sz w:val="20"/>
          <w:szCs w:val="20"/>
        </w:rPr>
        <w:t>4</w:t>
      </w:r>
      <w:r w:rsidRPr="008363A0">
        <w:rPr>
          <w:b/>
          <w:bCs/>
          <w:sz w:val="20"/>
          <w:szCs w:val="20"/>
        </w:rPr>
        <w:t>. </w:t>
      </w:r>
      <w:r w:rsidR="00BD774C" w:rsidRPr="008363A0">
        <w:rPr>
          <w:b/>
          <w:bCs/>
          <w:sz w:val="20"/>
          <w:szCs w:val="20"/>
        </w:rPr>
        <w:t>Регулю</w:t>
      </w:r>
      <w:r w:rsidR="00C26BA8">
        <w:rPr>
          <w:b/>
          <w:bCs/>
          <w:sz w:val="20"/>
          <w:szCs w:val="20"/>
        </w:rPr>
        <w:t>ванн</w:t>
      </w:r>
      <w:r w:rsidR="00BD774C" w:rsidRPr="008363A0">
        <w:rPr>
          <w:b/>
          <w:bCs/>
          <w:sz w:val="20"/>
          <w:szCs w:val="20"/>
        </w:rPr>
        <w:t xml:space="preserve">я </w:t>
      </w:r>
      <w:r w:rsidR="00C26BA8">
        <w:rPr>
          <w:b/>
          <w:bCs/>
          <w:sz w:val="20"/>
          <w:szCs w:val="20"/>
        </w:rPr>
        <w:t>м</w:t>
      </w:r>
      <w:r w:rsidR="00BD774C" w:rsidRPr="008363A0">
        <w:rPr>
          <w:b/>
          <w:bCs/>
          <w:sz w:val="20"/>
          <w:szCs w:val="20"/>
        </w:rPr>
        <w:t>едіа</w:t>
      </w:r>
      <w:r w:rsidR="00C26BA8">
        <w:rPr>
          <w:b/>
          <w:bCs/>
          <w:sz w:val="20"/>
          <w:szCs w:val="20"/>
        </w:rPr>
        <w:t>сфери</w:t>
      </w:r>
      <w:r w:rsidR="00BD774C" w:rsidRPr="008363A0">
        <w:rPr>
          <w:b/>
          <w:bCs/>
          <w:sz w:val="20"/>
          <w:szCs w:val="20"/>
        </w:rPr>
        <w:t xml:space="preserve"> в Україні</w:t>
      </w:r>
    </w:p>
    <w:p w14:paraId="495A7F1F" w14:textId="402AB919" w:rsidR="00A75612" w:rsidRPr="00F40391" w:rsidRDefault="00A75612" w:rsidP="00BD4792">
      <w:pPr>
        <w:widowControl w:val="0"/>
        <w:ind w:firstLine="340"/>
        <w:jc w:val="both"/>
        <w:rPr>
          <w:sz w:val="20"/>
          <w:szCs w:val="20"/>
        </w:rPr>
      </w:pPr>
    </w:p>
    <w:p w14:paraId="4ED8D859" w14:textId="78AC98A3" w:rsidR="00C26BA8" w:rsidRPr="00F40391" w:rsidRDefault="00C26BA8" w:rsidP="00C26BA8">
      <w:pPr>
        <w:widowControl w:val="0"/>
        <w:ind w:firstLine="340"/>
        <w:jc w:val="both"/>
        <w:rPr>
          <w:sz w:val="20"/>
          <w:szCs w:val="20"/>
        </w:rPr>
      </w:pPr>
      <w:r w:rsidRPr="00F40391">
        <w:rPr>
          <w:sz w:val="20"/>
          <w:szCs w:val="20"/>
        </w:rPr>
        <w:t>2</w:t>
      </w:r>
      <w:r w:rsidR="00F40391" w:rsidRPr="00F40391">
        <w:rPr>
          <w:sz w:val="20"/>
          <w:szCs w:val="20"/>
        </w:rPr>
        <w:t> </w:t>
      </w:r>
      <w:r w:rsidRPr="00F40391">
        <w:rPr>
          <w:sz w:val="20"/>
          <w:szCs w:val="20"/>
        </w:rPr>
        <w:t>вересня 2019</w:t>
      </w:r>
      <w:r w:rsidR="00F40391" w:rsidRPr="00F40391">
        <w:rPr>
          <w:sz w:val="20"/>
          <w:szCs w:val="20"/>
        </w:rPr>
        <w:t> </w:t>
      </w:r>
      <w:r w:rsidRPr="00F40391">
        <w:rPr>
          <w:sz w:val="20"/>
          <w:szCs w:val="20"/>
        </w:rPr>
        <w:t>р</w:t>
      </w:r>
      <w:r w:rsidR="00F40391" w:rsidRPr="00F40391">
        <w:rPr>
          <w:sz w:val="20"/>
          <w:szCs w:val="20"/>
        </w:rPr>
        <w:t>.</w:t>
      </w:r>
      <w:r w:rsidRPr="00F40391">
        <w:rPr>
          <w:sz w:val="20"/>
          <w:szCs w:val="20"/>
        </w:rPr>
        <w:t xml:space="preserve"> Кабінет Міністрів утворив Міністерство культури, молоді та спорту України, реорганізувавши Міністерство інформаційної політики. На новостворене Міністерство покладено завдання та функції ліквідованих Міністерства культури і Міністерства молоді та спорту. У медійній сфері такі функції включають:</w:t>
      </w:r>
    </w:p>
    <w:p w14:paraId="7EE92C39" w14:textId="3DC7126D" w:rsidR="00C26BA8" w:rsidRPr="00F40391" w:rsidRDefault="00F40391" w:rsidP="00C26BA8">
      <w:pPr>
        <w:widowControl w:val="0"/>
        <w:ind w:firstLine="340"/>
        <w:jc w:val="both"/>
        <w:rPr>
          <w:sz w:val="20"/>
          <w:szCs w:val="20"/>
        </w:rPr>
      </w:pPr>
      <w:r w:rsidRPr="00F40391">
        <w:rPr>
          <w:sz w:val="20"/>
          <w:szCs w:val="20"/>
        </w:rPr>
        <w:t>– </w:t>
      </w:r>
      <w:r w:rsidR="00C26BA8" w:rsidRPr="00F40391">
        <w:rPr>
          <w:sz w:val="20"/>
          <w:szCs w:val="20"/>
        </w:rPr>
        <w:t>формування державної політики щодо діяльності засобів масової комунікації;</w:t>
      </w:r>
    </w:p>
    <w:p w14:paraId="525272D4" w14:textId="2DDEF6AD" w:rsidR="00C26BA8" w:rsidRPr="00F40391" w:rsidRDefault="00F40391" w:rsidP="00C26BA8">
      <w:pPr>
        <w:widowControl w:val="0"/>
        <w:ind w:firstLine="340"/>
        <w:jc w:val="both"/>
        <w:rPr>
          <w:sz w:val="20"/>
          <w:szCs w:val="20"/>
        </w:rPr>
      </w:pPr>
      <w:r w:rsidRPr="00F40391">
        <w:rPr>
          <w:sz w:val="20"/>
          <w:szCs w:val="20"/>
        </w:rPr>
        <w:t>– </w:t>
      </w:r>
      <w:r w:rsidR="00C26BA8" w:rsidRPr="00F40391">
        <w:rPr>
          <w:sz w:val="20"/>
          <w:szCs w:val="20"/>
        </w:rPr>
        <w:t xml:space="preserve">розробка стратегії інформаційної політики держави та </w:t>
      </w:r>
      <w:r w:rsidR="00C26BA8" w:rsidRPr="00F40391">
        <w:rPr>
          <w:sz w:val="20"/>
          <w:szCs w:val="20"/>
        </w:rPr>
        <w:lastRenderedPageBreak/>
        <w:t>забезпечення її дотримання;</w:t>
      </w:r>
    </w:p>
    <w:p w14:paraId="400C0D0D" w14:textId="61431D25" w:rsidR="00C26BA8" w:rsidRPr="00F40391" w:rsidRDefault="00F40391" w:rsidP="00C26BA8">
      <w:pPr>
        <w:widowControl w:val="0"/>
        <w:ind w:firstLine="340"/>
        <w:jc w:val="both"/>
        <w:rPr>
          <w:sz w:val="20"/>
          <w:szCs w:val="20"/>
        </w:rPr>
      </w:pPr>
      <w:r w:rsidRPr="00F40391">
        <w:rPr>
          <w:sz w:val="20"/>
          <w:szCs w:val="20"/>
        </w:rPr>
        <w:t>– </w:t>
      </w:r>
      <w:r w:rsidR="00C26BA8" w:rsidRPr="00F40391">
        <w:rPr>
          <w:sz w:val="20"/>
          <w:szCs w:val="20"/>
        </w:rPr>
        <w:t>реалізація державної політики у сферах поширення інформації, просвітницької діяльності і використання національних інформаційних ресурсів;</w:t>
      </w:r>
    </w:p>
    <w:p w14:paraId="295D83FD" w14:textId="3BF86E22" w:rsidR="00C26BA8" w:rsidRPr="00F40391" w:rsidRDefault="00F40391" w:rsidP="00C26BA8">
      <w:pPr>
        <w:widowControl w:val="0"/>
        <w:ind w:firstLine="340"/>
        <w:jc w:val="both"/>
        <w:rPr>
          <w:sz w:val="20"/>
          <w:szCs w:val="20"/>
        </w:rPr>
      </w:pPr>
      <w:r w:rsidRPr="00F40391">
        <w:rPr>
          <w:sz w:val="20"/>
          <w:szCs w:val="20"/>
        </w:rPr>
        <w:t>– </w:t>
      </w:r>
      <w:r w:rsidR="00C26BA8" w:rsidRPr="00F40391">
        <w:rPr>
          <w:sz w:val="20"/>
          <w:szCs w:val="20"/>
        </w:rPr>
        <w:t>створення умов для розвитку інформаційного суспільства;</w:t>
      </w:r>
    </w:p>
    <w:p w14:paraId="039D59B4" w14:textId="2DBD9AF9" w:rsidR="00C26BA8" w:rsidRPr="00F40391" w:rsidRDefault="00F40391" w:rsidP="00C26BA8">
      <w:pPr>
        <w:widowControl w:val="0"/>
        <w:ind w:firstLine="340"/>
        <w:jc w:val="both"/>
        <w:rPr>
          <w:sz w:val="20"/>
          <w:szCs w:val="20"/>
        </w:rPr>
      </w:pPr>
      <w:r w:rsidRPr="00F40391">
        <w:rPr>
          <w:sz w:val="20"/>
          <w:szCs w:val="20"/>
        </w:rPr>
        <w:t>– </w:t>
      </w:r>
      <w:r w:rsidR="00C26BA8" w:rsidRPr="00F40391">
        <w:rPr>
          <w:sz w:val="20"/>
          <w:szCs w:val="20"/>
        </w:rPr>
        <w:t>здійснення державного контролю за діяльністю засобів масової комунікації незалежно від їхнього підпорядкування і форми власності.</w:t>
      </w:r>
    </w:p>
    <w:p w14:paraId="45C6C328" w14:textId="5DEF0152" w:rsidR="00C26BA8" w:rsidRPr="00D20FDC" w:rsidRDefault="00C26BA8" w:rsidP="00F40391">
      <w:pPr>
        <w:widowControl w:val="0"/>
        <w:ind w:firstLine="340"/>
        <w:jc w:val="both"/>
        <w:rPr>
          <w:sz w:val="20"/>
          <w:szCs w:val="20"/>
        </w:rPr>
      </w:pPr>
      <w:r w:rsidRPr="00D20FDC">
        <w:rPr>
          <w:sz w:val="20"/>
          <w:szCs w:val="20"/>
        </w:rPr>
        <w:t>Ще одним новоствореним виконавчим органом є Міністерство цифрової трансформації України, утворене з Державного агентства з питань електронного урядування. Основні напрями діяльності цього органу залишилися незмінними і включають:</w:t>
      </w:r>
    </w:p>
    <w:p w14:paraId="75399E82" w14:textId="2424F7E9" w:rsidR="00C26BA8" w:rsidRPr="00D20FDC" w:rsidRDefault="00F40391" w:rsidP="00C26BA8">
      <w:pPr>
        <w:widowControl w:val="0"/>
        <w:ind w:firstLine="340"/>
        <w:jc w:val="both"/>
        <w:rPr>
          <w:sz w:val="20"/>
          <w:szCs w:val="20"/>
        </w:rPr>
      </w:pPr>
      <w:r w:rsidRPr="00D20FDC">
        <w:rPr>
          <w:sz w:val="20"/>
          <w:szCs w:val="20"/>
        </w:rPr>
        <w:t>– </w:t>
      </w:r>
      <w:r w:rsidR="00C26BA8" w:rsidRPr="00D20FDC">
        <w:rPr>
          <w:sz w:val="20"/>
          <w:szCs w:val="20"/>
        </w:rPr>
        <w:t>впровадження електронних послуг;</w:t>
      </w:r>
    </w:p>
    <w:p w14:paraId="3E82DE48" w14:textId="023E1FE9" w:rsidR="00C26BA8" w:rsidRPr="00D20FDC" w:rsidRDefault="00F40391" w:rsidP="00C26BA8">
      <w:pPr>
        <w:widowControl w:val="0"/>
        <w:ind w:firstLine="340"/>
        <w:jc w:val="both"/>
        <w:rPr>
          <w:sz w:val="20"/>
          <w:szCs w:val="20"/>
        </w:rPr>
      </w:pPr>
      <w:r w:rsidRPr="00D20FDC">
        <w:rPr>
          <w:sz w:val="20"/>
          <w:szCs w:val="20"/>
        </w:rPr>
        <w:t>– </w:t>
      </w:r>
      <w:r w:rsidR="00C26BA8" w:rsidRPr="00D20FDC">
        <w:rPr>
          <w:sz w:val="20"/>
          <w:szCs w:val="20"/>
        </w:rPr>
        <w:t>відкриття даних;</w:t>
      </w:r>
    </w:p>
    <w:p w14:paraId="3D965024" w14:textId="4D785411" w:rsidR="00C26BA8" w:rsidRPr="00D20FDC" w:rsidRDefault="00F40391" w:rsidP="00C26BA8">
      <w:pPr>
        <w:widowControl w:val="0"/>
        <w:ind w:firstLine="340"/>
        <w:jc w:val="both"/>
        <w:rPr>
          <w:sz w:val="20"/>
          <w:szCs w:val="20"/>
        </w:rPr>
      </w:pPr>
      <w:r w:rsidRPr="00D20FDC">
        <w:rPr>
          <w:sz w:val="20"/>
          <w:szCs w:val="20"/>
        </w:rPr>
        <w:t>– </w:t>
      </w:r>
      <w:r w:rsidR="00C26BA8" w:rsidRPr="00D20FDC">
        <w:rPr>
          <w:sz w:val="20"/>
          <w:szCs w:val="20"/>
        </w:rPr>
        <w:t>об’єднання і взаємодія державних реєстрів;</w:t>
      </w:r>
    </w:p>
    <w:p w14:paraId="4A8D42B4" w14:textId="0C87014E" w:rsidR="00C26BA8" w:rsidRPr="00D20FDC" w:rsidRDefault="00F40391" w:rsidP="00C26BA8">
      <w:pPr>
        <w:widowControl w:val="0"/>
        <w:ind w:firstLine="340"/>
        <w:jc w:val="both"/>
        <w:rPr>
          <w:sz w:val="20"/>
          <w:szCs w:val="20"/>
        </w:rPr>
      </w:pPr>
      <w:r w:rsidRPr="00D20FDC">
        <w:rPr>
          <w:sz w:val="20"/>
          <w:szCs w:val="20"/>
        </w:rPr>
        <w:t>– </w:t>
      </w:r>
      <w:r w:rsidR="00C26BA8" w:rsidRPr="00D20FDC">
        <w:rPr>
          <w:sz w:val="20"/>
          <w:szCs w:val="20"/>
        </w:rPr>
        <w:t>електронний документообіг;</w:t>
      </w:r>
    </w:p>
    <w:p w14:paraId="2844D420" w14:textId="51010E0C" w:rsidR="00C26BA8" w:rsidRPr="00D20FDC" w:rsidRDefault="00F40391" w:rsidP="00C26BA8">
      <w:pPr>
        <w:widowControl w:val="0"/>
        <w:ind w:firstLine="340"/>
        <w:jc w:val="both"/>
        <w:rPr>
          <w:sz w:val="20"/>
          <w:szCs w:val="20"/>
        </w:rPr>
      </w:pPr>
      <w:r w:rsidRPr="00D20FDC">
        <w:rPr>
          <w:sz w:val="20"/>
          <w:szCs w:val="20"/>
        </w:rPr>
        <w:t>– </w:t>
      </w:r>
      <w:r w:rsidR="00C26BA8" w:rsidRPr="00D20FDC">
        <w:rPr>
          <w:sz w:val="20"/>
          <w:szCs w:val="20"/>
        </w:rPr>
        <w:t>електронна ідентифікація;</w:t>
      </w:r>
    </w:p>
    <w:p w14:paraId="738A9634" w14:textId="6EEFC54D" w:rsidR="00C26BA8" w:rsidRPr="00D20FDC" w:rsidRDefault="00F40391" w:rsidP="00C26BA8">
      <w:pPr>
        <w:widowControl w:val="0"/>
        <w:ind w:firstLine="340"/>
        <w:jc w:val="both"/>
        <w:rPr>
          <w:sz w:val="20"/>
          <w:szCs w:val="20"/>
        </w:rPr>
      </w:pPr>
      <w:r w:rsidRPr="00D20FDC">
        <w:rPr>
          <w:sz w:val="20"/>
          <w:szCs w:val="20"/>
        </w:rPr>
        <w:t>– </w:t>
      </w:r>
      <w:r w:rsidR="00C26BA8" w:rsidRPr="00D20FDC">
        <w:rPr>
          <w:sz w:val="20"/>
          <w:szCs w:val="20"/>
        </w:rPr>
        <w:t>розвиток інструментів електронної демократії;</w:t>
      </w:r>
    </w:p>
    <w:p w14:paraId="26B14D24" w14:textId="2EAE3BCE" w:rsidR="00C26BA8" w:rsidRPr="00D20FDC" w:rsidRDefault="00F40391" w:rsidP="00C26BA8">
      <w:pPr>
        <w:widowControl w:val="0"/>
        <w:ind w:firstLine="340"/>
        <w:jc w:val="both"/>
        <w:rPr>
          <w:sz w:val="20"/>
          <w:szCs w:val="20"/>
        </w:rPr>
      </w:pPr>
      <w:r w:rsidRPr="00D20FDC">
        <w:rPr>
          <w:sz w:val="20"/>
          <w:szCs w:val="20"/>
        </w:rPr>
        <w:t>– </w:t>
      </w:r>
      <w:r w:rsidR="00C26BA8" w:rsidRPr="00D20FDC">
        <w:rPr>
          <w:sz w:val="20"/>
          <w:szCs w:val="20"/>
        </w:rPr>
        <w:t>розробка та впровадження національної програми інформатизації.</w:t>
      </w:r>
    </w:p>
    <w:p w14:paraId="5DC2DEAF" w14:textId="6F45BB55" w:rsidR="00C26BA8" w:rsidRPr="00D20FDC" w:rsidRDefault="00C26BA8" w:rsidP="00D20FDC">
      <w:pPr>
        <w:widowControl w:val="0"/>
        <w:ind w:firstLine="340"/>
        <w:jc w:val="both"/>
        <w:rPr>
          <w:sz w:val="20"/>
          <w:szCs w:val="20"/>
        </w:rPr>
      </w:pPr>
      <w:r w:rsidRPr="00D20FDC">
        <w:rPr>
          <w:sz w:val="20"/>
          <w:szCs w:val="20"/>
        </w:rPr>
        <w:t xml:space="preserve">Крім цього, серед органів виконавчої влади у медійній сфері слід виділити Державну службу спеціального зв’язку та захисту інформації. До повноважень цього органу належить забезпечення функціонування і розвитку державної системи урядового зв’язку, Національної системи конфіденційного зв’язку, формування та реалізації державної політики у сфері захисту інформації, </w:t>
      </w:r>
      <w:proofErr w:type="spellStart"/>
      <w:r w:rsidRPr="00D20FDC">
        <w:rPr>
          <w:sz w:val="20"/>
          <w:szCs w:val="20"/>
        </w:rPr>
        <w:t>кіберзахисту</w:t>
      </w:r>
      <w:proofErr w:type="spellEnd"/>
      <w:r w:rsidRPr="00D20FDC">
        <w:rPr>
          <w:sz w:val="20"/>
          <w:szCs w:val="20"/>
        </w:rPr>
        <w:t>, телекомунікацій, користування радіочастотним ресурсом, поштового зв’язку спеціального призначення тощо.</w:t>
      </w:r>
    </w:p>
    <w:p w14:paraId="504BB046" w14:textId="17E5BDE9" w:rsidR="00C26BA8" w:rsidRPr="00D20FDC" w:rsidRDefault="00C26BA8" w:rsidP="00C26BA8">
      <w:pPr>
        <w:widowControl w:val="0"/>
        <w:ind w:firstLine="340"/>
        <w:jc w:val="both"/>
        <w:rPr>
          <w:sz w:val="20"/>
          <w:szCs w:val="20"/>
        </w:rPr>
      </w:pPr>
      <w:r w:rsidRPr="00D20FDC">
        <w:rPr>
          <w:sz w:val="20"/>
          <w:szCs w:val="20"/>
        </w:rPr>
        <w:t>Також у системі органів виконавчої влади функціонує Державний комітет телебачення і радіомовлення. Компетенція цього комітету поширюється на узагальнення практики застосування законодавства, розробку пропозицій щодо його вдосконалення, погодження проектів законів, розробку заходів щодо запобігання внутрішньому і зовнішньому інформаційному впливу, який загрожує інформаційній безпеці держави, суспільства, особи. На додачу, до повноважень цього комітету належать визначення порядку функціонування веб-сайтів органів виконавчої влади, моніторинг інформаційного наповнення веб-сайтів органів виконавчої влади, аналіз та прогноз розвитку ринку у сфері телебачення і радіомовлення, інформаційній та видавничій сфері, поліграфії. Комітет видає дозволи на ввезення видавничої продукції, що має походження з території держави-агресора, тимчасово окупованої території України (та вилучення такої продукції у разі необхідності).</w:t>
      </w:r>
    </w:p>
    <w:p w14:paraId="14125BA1" w14:textId="77777777" w:rsidR="00B735AA" w:rsidRDefault="00C26BA8" w:rsidP="00C26BA8">
      <w:pPr>
        <w:widowControl w:val="0"/>
        <w:ind w:firstLine="340"/>
        <w:jc w:val="both"/>
        <w:rPr>
          <w:sz w:val="20"/>
          <w:szCs w:val="20"/>
        </w:rPr>
      </w:pPr>
      <w:r w:rsidRPr="00C26BA8">
        <w:rPr>
          <w:sz w:val="20"/>
          <w:szCs w:val="20"/>
        </w:rPr>
        <w:t xml:space="preserve">До органів зі спеціальним статусом у медійній сфері можна віднести </w:t>
      </w:r>
      <w:r w:rsidRPr="00C26BA8">
        <w:rPr>
          <w:i/>
          <w:iCs/>
          <w:sz w:val="20"/>
          <w:szCs w:val="20"/>
        </w:rPr>
        <w:lastRenderedPageBreak/>
        <w:t>Національну раду з питань телебачення і радіомовлення</w:t>
      </w:r>
      <w:r w:rsidRPr="00C26BA8">
        <w:rPr>
          <w:sz w:val="20"/>
          <w:szCs w:val="20"/>
        </w:rPr>
        <w:t xml:space="preserve">. Національна рада складається з восьми членів, чотирьох з яких на посаду призначає Президент України, інша четвірка призначається за квотою ВРУ. Цей орган є конституційним колегіальним органом, метою діяльності якого є нагляд за дотриманням законодавства у сфері телерадіомовлення, а також здійснення регуляторних повноважень. Зокрема, Національна рада здійснює розробку та нагляд за виконанням ліцензійних умов, нагляд за дотриманням законодавства у сфері кінематографії, дотриманням законодавства щодо частки національного продукту, виконанням телерадіоорганізаціями законодавства у </w:t>
      </w:r>
      <w:proofErr w:type="spellStart"/>
      <w:r w:rsidRPr="00C26BA8">
        <w:rPr>
          <w:sz w:val="20"/>
          <w:szCs w:val="20"/>
        </w:rPr>
        <w:t>мовних</w:t>
      </w:r>
      <w:proofErr w:type="spellEnd"/>
      <w:r w:rsidRPr="00C26BA8">
        <w:rPr>
          <w:sz w:val="20"/>
          <w:szCs w:val="20"/>
        </w:rPr>
        <w:t xml:space="preserve"> питаннях, питаннях захисту суспільної моралі тощо. </w:t>
      </w:r>
    </w:p>
    <w:p w14:paraId="6CBC8EB3" w14:textId="4876E3EA" w:rsidR="00C26BA8" w:rsidRPr="00C26BA8" w:rsidRDefault="00C26BA8" w:rsidP="00C26BA8">
      <w:pPr>
        <w:widowControl w:val="0"/>
        <w:ind w:firstLine="340"/>
        <w:jc w:val="both"/>
        <w:rPr>
          <w:sz w:val="20"/>
          <w:szCs w:val="20"/>
        </w:rPr>
      </w:pPr>
      <w:r w:rsidRPr="00C26BA8">
        <w:rPr>
          <w:sz w:val="20"/>
          <w:szCs w:val="20"/>
        </w:rPr>
        <w:t xml:space="preserve">Як регулятор, у межах своїх повноважень цей орган може застосовувати санкції до порушників. Крім цього, ще одним органом є </w:t>
      </w:r>
      <w:r w:rsidRPr="00C26BA8">
        <w:rPr>
          <w:i/>
          <w:iCs/>
          <w:sz w:val="20"/>
          <w:szCs w:val="20"/>
        </w:rPr>
        <w:t>Рада національної безпеки і оборони</w:t>
      </w:r>
      <w:r w:rsidRPr="00C26BA8">
        <w:rPr>
          <w:sz w:val="20"/>
          <w:szCs w:val="20"/>
        </w:rPr>
        <w:t xml:space="preserve">, головою якої є Президент України. Згідно із Конституцією України та Законом </w:t>
      </w:r>
      <w:r>
        <w:rPr>
          <w:sz w:val="20"/>
          <w:szCs w:val="20"/>
        </w:rPr>
        <w:t>«</w:t>
      </w:r>
      <w:r w:rsidRPr="00C26BA8">
        <w:rPr>
          <w:sz w:val="20"/>
          <w:szCs w:val="20"/>
        </w:rPr>
        <w:t>Про Раду національної безпеки і оборони України</w:t>
      </w:r>
      <w:r>
        <w:rPr>
          <w:sz w:val="20"/>
          <w:szCs w:val="20"/>
        </w:rPr>
        <w:t>»</w:t>
      </w:r>
      <w:r w:rsidRPr="00C26BA8">
        <w:rPr>
          <w:sz w:val="20"/>
          <w:szCs w:val="20"/>
        </w:rPr>
        <w:t xml:space="preserve"> до складу цього координаційного органу входять очільники відповідних міністерств та інші посадовці. Компетенція органу поширюється на інформаційну сферу і включає можливість проведення заходів інформаційного характеру відповідно до масштабу потенційних та реальних загроз національним інтересам (ґрунтуючись на оцінці РНБО).</w:t>
      </w:r>
    </w:p>
    <w:p w14:paraId="18BB5633" w14:textId="77777777" w:rsidR="00C26BA8" w:rsidRPr="00C26BA8" w:rsidRDefault="00C26BA8" w:rsidP="00C26BA8">
      <w:pPr>
        <w:widowControl w:val="0"/>
        <w:ind w:firstLine="340"/>
        <w:jc w:val="both"/>
        <w:rPr>
          <w:sz w:val="20"/>
          <w:szCs w:val="20"/>
        </w:rPr>
      </w:pPr>
      <w:r w:rsidRPr="00C26BA8">
        <w:rPr>
          <w:sz w:val="20"/>
          <w:szCs w:val="20"/>
        </w:rPr>
        <w:t>До органів зі спеціальним статусом також відносять дві інституції, що функціонують при Президентові України – це Рада з питань свободи слова та Національна комісія, що здійснює державне регулювання у сфері зв’язку та інформатизації.</w:t>
      </w:r>
    </w:p>
    <w:p w14:paraId="643C3823" w14:textId="17238375" w:rsidR="00C26BA8" w:rsidRPr="00C26BA8" w:rsidRDefault="00C26BA8" w:rsidP="00C26BA8">
      <w:pPr>
        <w:widowControl w:val="0"/>
        <w:ind w:firstLine="340"/>
        <w:jc w:val="both"/>
        <w:rPr>
          <w:sz w:val="20"/>
          <w:szCs w:val="20"/>
        </w:rPr>
      </w:pPr>
      <w:r w:rsidRPr="00C26BA8">
        <w:rPr>
          <w:sz w:val="20"/>
          <w:szCs w:val="20"/>
        </w:rPr>
        <w:t>17</w:t>
      </w:r>
      <w:r>
        <w:rPr>
          <w:sz w:val="20"/>
          <w:szCs w:val="20"/>
        </w:rPr>
        <w:t> </w:t>
      </w:r>
      <w:r w:rsidRPr="00C26BA8">
        <w:rPr>
          <w:sz w:val="20"/>
          <w:szCs w:val="20"/>
        </w:rPr>
        <w:t>липня цього року Офіс Президента України оголосив про ініціацію створення Ради з питань свободи слова та захисту журналістів. До цього органу мають увійти по одному представнику від кожної редакції центральних ЗМІ. Крім цього, можливість працювати в цьому органі надається представникам журналістських організацій та професійних об’єднань. 16 вересня 2019</w:t>
      </w:r>
      <w:r w:rsidR="00B735AA">
        <w:rPr>
          <w:sz w:val="20"/>
          <w:szCs w:val="20"/>
        </w:rPr>
        <w:t> </w:t>
      </w:r>
      <w:r w:rsidRPr="00C26BA8">
        <w:rPr>
          <w:sz w:val="20"/>
          <w:szCs w:val="20"/>
        </w:rPr>
        <w:t>р</w:t>
      </w:r>
      <w:r w:rsidR="00B735AA">
        <w:rPr>
          <w:sz w:val="20"/>
          <w:szCs w:val="20"/>
        </w:rPr>
        <w:t>.</w:t>
      </w:r>
      <w:r w:rsidRPr="00C26BA8">
        <w:rPr>
          <w:sz w:val="20"/>
          <w:szCs w:val="20"/>
        </w:rPr>
        <w:t xml:space="preserve"> відбулося голосування за членів </w:t>
      </w:r>
      <w:r w:rsidRPr="00C26BA8">
        <w:rPr>
          <w:i/>
          <w:iCs/>
          <w:sz w:val="20"/>
          <w:szCs w:val="20"/>
        </w:rPr>
        <w:t>Ради з питань свободи слова</w:t>
      </w:r>
      <w:r w:rsidRPr="00C26BA8">
        <w:rPr>
          <w:sz w:val="20"/>
          <w:szCs w:val="20"/>
        </w:rPr>
        <w:t>. Наразі відбувається розробка Положення, що остаточно визначить компетенцію цього органу. За попередніми даними відомо, що повноваження Ради поширюватимуться на фіксацію та усунення загроз для свободи слова, усунення проявів цензури. Також серед пріоритетів цього органу – захист права журналістів на професію. Аналогічні ради, до складу яких увійдуть представники регіональних ЗМІ, пропонують створити при кожному голові ОДА.</w:t>
      </w:r>
    </w:p>
    <w:p w14:paraId="1D70A2CF" w14:textId="75429557" w:rsidR="00C26BA8" w:rsidRDefault="00C26BA8" w:rsidP="00C26BA8">
      <w:pPr>
        <w:widowControl w:val="0"/>
        <w:ind w:firstLine="340"/>
        <w:jc w:val="both"/>
        <w:rPr>
          <w:sz w:val="20"/>
          <w:szCs w:val="20"/>
        </w:rPr>
      </w:pPr>
      <w:r w:rsidRPr="00C26BA8">
        <w:rPr>
          <w:sz w:val="20"/>
          <w:szCs w:val="20"/>
        </w:rPr>
        <w:t xml:space="preserve">Ще одним органом у медійній сфері є </w:t>
      </w:r>
      <w:r w:rsidRPr="00C26BA8">
        <w:rPr>
          <w:i/>
          <w:iCs/>
          <w:sz w:val="20"/>
          <w:szCs w:val="20"/>
        </w:rPr>
        <w:t>Національна комісія, що здійснює державне регулювання у сфері зв’язку та інформатизації</w:t>
      </w:r>
      <w:r w:rsidRPr="00C26BA8">
        <w:rPr>
          <w:sz w:val="20"/>
          <w:szCs w:val="20"/>
        </w:rPr>
        <w:t xml:space="preserve">. Цей </w:t>
      </w:r>
      <w:r w:rsidRPr="00C26BA8">
        <w:rPr>
          <w:sz w:val="20"/>
          <w:szCs w:val="20"/>
        </w:rPr>
        <w:lastRenderedPageBreak/>
        <w:t>орган державного регулювання у сфері телекомунікацій, інформатизації, користування радіочастотним ресурсом та надання послуг поштового зв’язку є підконтрольним Президентові України і підзвітним ВРУ. Його повноваження охоплюють розробку та реалізацію державної політики у сфері телекомунікацій та інформатизації, державний нагляд за ринком телекомунікацій, санкції до суб’єктів ринку телекомунікацій, діалог з громадськістю.</w:t>
      </w:r>
    </w:p>
    <w:p w14:paraId="0BE4B627" w14:textId="5655321F" w:rsidR="00A75612" w:rsidRPr="008363A0" w:rsidRDefault="00BD774C" w:rsidP="008363A0">
      <w:pPr>
        <w:widowControl w:val="0"/>
        <w:ind w:firstLine="340"/>
        <w:jc w:val="both"/>
        <w:rPr>
          <w:sz w:val="20"/>
          <w:szCs w:val="20"/>
        </w:rPr>
      </w:pPr>
      <w:r w:rsidRPr="008363A0">
        <w:rPr>
          <w:sz w:val="20"/>
          <w:szCs w:val="20"/>
        </w:rPr>
        <w:t>Одним із найбільш обговорюваних нововведень Закону «Про медіа» (далі – Закону) стало впровадження системного регулювання онлайн-медіа та надання Національній раді України з питань телебачення і радіомовлення повноважень здійснювати контроль за дотриманням законодавства відповідними суб’єктами.</w:t>
      </w:r>
      <w:r w:rsidR="008363A0" w:rsidRPr="008363A0">
        <w:rPr>
          <w:sz w:val="20"/>
          <w:szCs w:val="20"/>
        </w:rPr>
        <w:t xml:space="preserve"> </w:t>
      </w:r>
      <w:r w:rsidR="00A75612" w:rsidRPr="008363A0">
        <w:rPr>
          <w:sz w:val="20"/>
          <w:szCs w:val="20"/>
        </w:rPr>
        <w:t>Поширеним, але помилковим аргументом проти запровадженого законом підходу часто називали те, що у Європі онлайн-медіа підлягають виключно саморегулюванню, а державне втручання неодмінно буде ознакою цензури. Але це не так. У багатьох країнах Європи на онлайн-медіа поширюються як спеціальні обмеження щодо забороненого контенту, так і вимоги щодо прозорості їхньої діяльності, зокрема інформації про те, хто впливає на редакційну політику онлайн-медіа.</w:t>
      </w:r>
    </w:p>
    <w:p w14:paraId="602CB4F5" w14:textId="77777777" w:rsidR="00A75612" w:rsidRPr="008363A0" w:rsidRDefault="00A75612" w:rsidP="00A75612">
      <w:pPr>
        <w:widowControl w:val="0"/>
        <w:ind w:firstLine="340"/>
        <w:jc w:val="both"/>
        <w:rPr>
          <w:sz w:val="20"/>
          <w:szCs w:val="20"/>
        </w:rPr>
      </w:pPr>
      <w:r w:rsidRPr="008363A0">
        <w:rPr>
          <w:sz w:val="20"/>
          <w:szCs w:val="20"/>
        </w:rPr>
        <w:t>У Європейському акті про свободу медіа (</w:t>
      </w:r>
      <w:proofErr w:type="spellStart"/>
      <w:r w:rsidRPr="008363A0">
        <w:rPr>
          <w:sz w:val="20"/>
          <w:szCs w:val="20"/>
        </w:rPr>
        <w:t>Media</w:t>
      </w:r>
      <w:proofErr w:type="spellEnd"/>
      <w:r w:rsidRPr="008363A0">
        <w:rPr>
          <w:sz w:val="20"/>
          <w:szCs w:val="20"/>
        </w:rPr>
        <w:t xml:space="preserve"> </w:t>
      </w:r>
      <w:proofErr w:type="spellStart"/>
      <w:r w:rsidRPr="008363A0">
        <w:rPr>
          <w:sz w:val="20"/>
          <w:szCs w:val="20"/>
        </w:rPr>
        <w:t>Freedom</w:t>
      </w:r>
      <w:proofErr w:type="spellEnd"/>
      <w:r w:rsidRPr="008363A0">
        <w:rPr>
          <w:sz w:val="20"/>
          <w:szCs w:val="20"/>
        </w:rPr>
        <w:t xml:space="preserve"> </w:t>
      </w:r>
      <w:proofErr w:type="spellStart"/>
      <w:r w:rsidRPr="008363A0">
        <w:rPr>
          <w:sz w:val="20"/>
          <w:szCs w:val="20"/>
        </w:rPr>
        <w:t>Act</w:t>
      </w:r>
      <w:proofErr w:type="spellEnd"/>
      <w:r w:rsidRPr="008363A0">
        <w:rPr>
          <w:sz w:val="20"/>
          <w:szCs w:val="20"/>
        </w:rPr>
        <w:t xml:space="preserve">), який зараз розглядається в ЄС та має на меті встановити спільне регулювання </w:t>
      </w:r>
      <w:proofErr w:type="spellStart"/>
      <w:r w:rsidRPr="008363A0">
        <w:rPr>
          <w:sz w:val="20"/>
          <w:szCs w:val="20"/>
        </w:rPr>
        <w:t>медіасервісів</w:t>
      </w:r>
      <w:proofErr w:type="spellEnd"/>
      <w:r w:rsidRPr="008363A0">
        <w:rPr>
          <w:sz w:val="20"/>
          <w:szCs w:val="20"/>
        </w:rPr>
        <w:t xml:space="preserve"> на внутрішньому ринку, підхід до визначення </w:t>
      </w:r>
      <w:proofErr w:type="spellStart"/>
      <w:r w:rsidRPr="008363A0">
        <w:rPr>
          <w:sz w:val="20"/>
          <w:szCs w:val="20"/>
        </w:rPr>
        <w:t>медіасервісів</w:t>
      </w:r>
      <w:proofErr w:type="spellEnd"/>
      <w:r w:rsidRPr="008363A0">
        <w:rPr>
          <w:sz w:val="20"/>
          <w:szCs w:val="20"/>
        </w:rPr>
        <w:t xml:space="preserve"> також охоплює онлайн-медіа.</w:t>
      </w:r>
    </w:p>
    <w:p w14:paraId="28C805EB" w14:textId="2D17271E" w:rsidR="00A75612" w:rsidRPr="008363A0" w:rsidRDefault="00A75612" w:rsidP="00A75612">
      <w:pPr>
        <w:widowControl w:val="0"/>
        <w:ind w:firstLine="340"/>
        <w:jc w:val="both"/>
        <w:rPr>
          <w:sz w:val="20"/>
          <w:szCs w:val="20"/>
        </w:rPr>
      </w:pPr>
      <w:r w:rsidRPr="008363A0">
        <w:rPr>
          <w:sz w:val="20"/>
          <w:szCs w:val="20"/>
        </w:rPr>
        <w:t xml:space="preserve">До ухвалення Закону </w:t>
      </w:r>
      <w:r w:rsidR="00152037" w:rsidRPr="008363A0">
        <w:rPr>
          <w:sz w:val="20"/>
          <w:szCs w:val="20"/>
        </w:rPr>
        <w:t>«</w:t>
      </w:r>
      <w:r w:rsidRPr="008363A0">
        <w:rPr>
          <w:sz w:val="20"/>
          <w:szCs w:val="20"/>
        </w:rPr>
        <w:t>Про медіа</w:t>
      </w:r>
      <w:r w:rsidR="00152037" w:rsidRPr="008363A0">
        <w:rPr>
          <w:sz w:val="20"/>
          <w:szCs w:val="20"/>
        </w:rPr>
        <w:t>»</w:t>
      </w:r>
      <w:r w:rsidRPr="008363A0">
        <w:rPr>
          <w:sz w:val="20"/>
          <w:szCs w:val="20"/>
        </w:rPr>
        <w:t xml:space="preserve"> українське законодавство визнавало лише телебачення і радіомовлення та друковані медіа. У 2021</w:t>
      </w:r>
      <w:r w:rsidR="00152037" w:rsidRPr="008363A0">
        <w:rPr>
          <w:sz w:val="20"/>
          <w:szCs w:val="20"/>
        </w:rPr>
        <w:t> </w:t>
      </w:r>
      <w:r w:rsidRPr="008363A0">
        <w:rPr>
          <w:sz w:val="20"/>
          <w:szCs w:val="20"/>
        </w:rPr>
        <w:t>р</w:t>
      </w:r>
      <w:r w:rsidR="00152037" w:rsidRPr="008363A0">
        <w:rPr>
          <w:sz w:val="20"/>
          <w:szCs w:val="20"/>
        </w:rPr>
        <w:t>.</w:t>
      </w:r>
      <w:r w:rsidRPr="008363A0">
        <w:rPr>
          <w:sz w:val="20"/>
          <w:szCs w:val="20"/>
        </w:rPr>
        <w:t xml:space="preserve"> Закон України </w:t>
      </w:r>
      <w:r w:rsidR="00152037" w:rsidRPr="008363A0">
        <w:rPr>
          <w:sz w:val="20"/>
          <w:szCs w:val="20"/>
        </w:rPr>
        <w:t>«</w:t>
      </w:r>
      <w:r w:rsidRPr="008363A0">
        <w:rPr>
          <w:sz w:val="20"/>
          <w:szCs w:val="20"/>
        </w:rPr>
        <w:t>Про запобігання загрозам національній безпеці, пов’язаним із надмірним впливом осіб, які мають значну економічну та політичну вагу в суспільному житті (олігархів)</w:t>
      </w:r>
      <w:r w:rsidR="00152037" w:rsidRPr="008363A0">
        <w:rPr>
          <w:sz w:val="20"/>
          <w:szCs w:val="20"/>
        </w:rPr>
        <w:t>»</w:t>
      </w:r>
      <w:r w:rsidRPr="008363A0">
        <w:rPr>
          <w:sz w:val="20"/>
          <w:szCs w:val="20"/>
        </w:rPr>
        <w:t xml:space="preserve"> спробував впровадити термін інтернет-ЗМІ для цілей визначення, хто є олігархом. Саме поняття інтернет-ЗМІ охопило і онлайн-пресу, і аудіовізуальні платформи в інтернеті, але без додаткового регулювання щодо прозорості </w:t>
      </w:r>
      <w:proofErr w:type="spellStart"/>
      <w:r w:rsidRPr="008363A0">
        <w:rPr>
          <w:sz w:val="20"/>
          <w:szCs w:val="20"/>
        </w:rPr>
        <w:t>медіавласності</w:t>
      </w:r>
      <w:proofErr w:type="spellEnd"/>
      <w:r w:rsidRPr="008363A0">
        <w:rPr>
          <w:sz w:val="20"/>
          <w:szCs w:val="20"/>
        </w:rPr>
        <w:t xml:space="preserve"> </w:t>
      </w:r>
      <w:r w:rsidR="00152037" w:rsidRPr="008363A0">
        <w:rPr>
          <w:sz w:val="20"/>
          <w:szCs w:val="20"/>
        </w:rPr>
        <w:t>та</w:t>
      </w:r>
      <w:r w:rsidRPr="008363A0">
        <w:rPr>
          <w:sz w:val="20"/>
          <w:szCs w:val="20"/>
        </w:rPr>
        <w:t xml:space="preserve"> механізмів оцін</w:t>
      </w:r>
      <w:r w:rsidR="00152037" w:rsidRPr="008363A0">
        <w:rPr>
          <w:sz w:val="20"/>
          <w:szCs w:val="20"/>
        </w:rPr>
        <w:t>ювання</w:t>
      </w:r>
      <w:r w:rsidRPr="008363A0">
        <w:rPr>
          <w:sz w:val="20"/>
          <w:szCs w:val="20"/>
        </w:rPr>
        <w:t xml:space="preserve"> наявності контролю норми так і залишились непрацюючими.</w:t>
      </w:r>
    </w:p>
    <w:p w14:paraId="050B3A21" w14:textId="64FB787F" w:rsidR="00A75612" w:rsidRPr="008363A0" w:rsidRDefault="00A75612" w:rsidP="00A75612">
      <w:pPr>
        <w:widowControl w:val="0"/>
        <w:ind w:firstLine="340"/>
        <w:jc w:val="both"/>
        <w:rPr>
          <w:sz w:val="20"/>
          <w:szCs w:val="20"/>
        </w:rPr>
      </w:pPr>
      <w:r w:rsidRPr="008363A0">
        <w:rPr>
          <w:sz w:val="20"/>
          <w:szCs w:val="20"/>
        </w:rPr>
        <w:t xml:space="preserve">Водночас потреба реагувати на зловживання в онлайн-медіа дуже чітко окреслювалась у виборчий період. Результати незалежного моніторингу висвітлення в медіа останніх парламентських </w:t>
      </w:r>
      <w:r w:rsidR="00105D67" w:rsidRPr="008363A0">
        <w:rPr>
          <w:sz w:val="20"/>
          <w:szCs w:val="20"/>
        </w:rPr>
        <w:t>і</w:t>
      </w:r>
      <w:r w:rsidRPr="008363A0">
        <w:rPr>
          <w:sz w:val="20"/>
          <w:szCs w:val="20"/>
        </w:rPr>
        <w:t xml:space="preserve"> президентських виборів відзначали велику кількість матеріалів з ознаками </w:t>
      </w:r>
      <w:proofErr w:type="spellStart"/>
      <w:r w:rsidRPr="008363A0">
        <w:rPr>
          <w:sz w:val="20"/>
          <w:szCs w:val="20"/>
        </w:rPr>
        <w:t>замовності</w:t>
      </w:r>
      <w:proofErr w:type="spellEnd"/>
      <w:r w:rsidRPr="008363A0">
        <w:rPr>
          <w:sz w:val="20"/>
          <w:szCs w:val="20"/>
        </w:rPr>
        <w:t xml:space="preserve"> (</w:t>
      </w:r>
      <w:r w:rsidR="00105D67" w:rsidRPr="008363A0">
        <w:rPr>
          <w:sz w:val="20"/>
          <w:szCs w:val="20"/>
        </w:rPr>
        <w:t>«</w:t>
      </w:r>
      <w:r w:rsidRPr="008363A0">
        <w:rPr>
          <w:sz w:val="20"/>
          <w:szCs w:val="20"/>
        </w:rPr>
        <w:t>джинси</w:t>
      </w:r>
      <w:r w:rsidR="00105D67" w:rsidRPr="008363A0">
        <w:rPr>
          <w:sz w:val="20"/>
          <w:szCs w:val="20"/>
        </w:rPr>
        <w:t>»</w:t>
      </w:r>
      <w:r w:rsidRPr="008363A0">
        <w:rPr>
          <w:sz w:val="20"/>
          <w:szCs w:val="20"/>
        </w:rPr>
        <w:t xml:space="preserve">). Також онлайн-ЗМІ активно порушували виборче законодавство в частині оприлюднення соціологічних даних, не надаючи повної інформації про саме опитування та його замовників. При цьому ефективних інструментів </w:t>
      </w:r>
      <w:r w:rsidRPr="008363A0">
        <w:rPr>
          <w:sz w:val="20"/>
          <w:szCs w:val="20"/>
        </w:rPr>
        <w:lastRenderedPageBreak/>
        <w:t>реагування на такі порушення не існувало.</w:t>
      </w:r>
    </w:p>
    <w:p w14:paraId="6559DDF9" w14:textId="67FE8C19" w:rsidR="00A75612" w:rsidRPr="008363A0" w:rsidRDefault="00105D67" w:rsidP="00105D67">
      <w:pPr>
        <w:widowControl w:val="0"/>
        <w:ind w:firstLine="340"/>
        <w:jc w:val="both"/>
        <w:rPr>
          <w:sz w:val="20"/>
          <w:szCs w:val="20"/>
        </w:rPr>
      </w:pPr>
      <w:r w:rsidRPr="008363A0">
        <w:rPr>
          <w:sz w:val="20"/>
          <w:szCs w:val="20"/>
        </w:rPr>
        <w:t xml:space="preserve">Новий підхід до розуміння </w:t>
      </w:r>
      <w:r w:rsidRPr="008363A0">
        <w:rPr>
          <w:b/>
          <w:bCs/>
          <w:i/>
          <w:iCs/>
          <w:sz w:val="20"/>
          <w:szCs w:val="20"/>
        </w:rPr>
        <w:t>онлайн-медіа</w:t>
      </w:r>
      <w:r w:rsidRPr="008363A0">
        <w:rPr>
          <w:sz w:val="20"/>
          <w:szCs w:val="20"/>
        </w:rPr>
        <w:t xml:space="preserve"> дозволяє розглядати їх як «</w:t>
      </w:r>
      <w:r w:rsidR="00A75612" w:rsidRPr="008363A0">
        <w:rPr>
          <w:sz w:val="20"/>
          <w:szCs w:val="20"/>
        </w:rPr>
        <w:t>медіа, що регулярно поширює інформацію у текстовій, аудіо-, аудіовізуальній чи іншій формі в електронному (цифровому) вигляді за допомогою мережі Інтернет на власному веб</w:t>
      </w:r>
      <w:r w:rsidRPr="008363A0">
        <w:rPr>
          <w:sz w:val="20"/>
          <w:szCs w:val="20"/>
        </w:rPr>
        <w:t>-</w:t>
      </w:r>
      <w:r w:rsidR="00A75612" w:rsidRPr="008363A0">
        <w:rPr>
          <w:sz w:val="20"/>
          <w:szCs w:val="20"/>
        </w:rPr>
        <w:t>сайті, крім медіа, які віднесені цим законом до аудіовізуальних медіа</w:t>
      </w:r>
      <w:r w:rsidRPr="008363A0">
        <w:rPr>
          <w:sz w:val="20"/>
          <w:szCs w:val="20"/>
        </w:rPr>
        <w:t>»</w:t>
      </w:r>
      <w:r w:rsidR="00A75612" w:rsidRPr="008363A0">
        <w:rPr>
          <w:sz w:val="20"/>
          <w:szCs w:val="20"/>
        </w:rPr>
        <w:t>.</w:t>
      </w:r>
      <w:r w:rsidRPr="008363A0">
        <w:rPr>
          <w:sz w:val="20"/>
          <w:szCs w:val="20"/>
        </w:rPr>
        <w:t xml:space="preserve"> </w:t>
      </w:r>
      <w:r w:rsidR="00A75612" w:rsidRPr="008363A0">
        <w:rPr>
          <w:sz w:val="20"/>
          <w:szCs w:val="20"/>
        </w:rPr>
        <w:t xml:space="preserve">Зазначений виняток є важливим, адже одразу виключає з кола онлайн-медіа VOD-платформи, які поширюють аудіовізуальний контент на замовлення і регулюються відповідно до Директиви ЄС про аудіовізуальні </w:t>
      </w:r>
      <w:proofErr w:type="spellStart"/>
      <w:r w:rsidR="00A75612" w:rsidRPr="008363A0">
        <w:rPr>
          <w:sz w:val="20"/>
          <w:szCs w:val="20"/>
        </w:rPr>
        <w:t>медіапослуги</w:t>
      </w:r>
      <w:proofErr w:type="spellEnd"/>
      <w:r w:rsidR="00A75612" w:rsidRPr="008363A0">
        <w:rPr>
          <w:sz w:val="20"/>
          <w:szCs w:val="20"/>
        </w:rPr>
        <w:t xml:space="preserve"> як аудіовізуальні медіа, хоча доступ до них </w:t>
      </w:r>
      <w:r w:rsidRPr="008363A0">
        <w:rPr>
          <w:sz w:val="20"/>
          <w:szCs w:val="20"/>
        </w:rPr>
        <w:t>користувачі</w:t>
      </w:r>
      <w:r w:rsidR="00A75612" w:rsidRPr="008363A0">
        <w:rPr>
          <w:sz w:val="20"/>
          <w:szCs w:val="20"/>
        </w:rPr>
        <w:t xml:space="preserve"> теж отриму</w:t>
      </w:r>
      <w:r w:rsidRPr="008363A0">
        <w:rPr>
          <w:sz w:val="20"/>
          <w:szCs w:val="20"/>
        </w:rPr>
        <w:t>ють</w:t>
      </w:r>
      <w:r w:rsidR="00A75612" w:rsidRPr="008363A0">
        <w:rPr>
          <w:sz w:val="20"/>
          <w:szCs w:val="20"/>
        </w:rPr>
        <w:t xml:space="preserve"> з використанням інтернету.</w:t>
      </w:r>
      <w:r w:rsidRPr="008363A0">
        <w:rPr>
          <w:sz w:val="20"/>
          <w:szCs w:val="20"/>
        </w:rPr>
        <w:t xml:space="preserve"> </w:t>
      </w:r>
      <w:r w:rsidR="00A75612" w:rsidRPr="008363A0">
        <w:rPr>
          <w:sz w:val="20"/>
          <w:szCs w:val="20"/>
        </w:rPr>
        <w:t>Так само не є онлайн-медіа платформи, які створені для обміну користувацьким контентом. Тим більше не вважа</w:t>
      </w:r>
      <w:r w:rsidRPr="008363A0">
        <w:rPr>
          <w:sz w:val="20"/>
          <w:szCs w:val="20"/>
        </w:rPr>
        <w:t>ють</w:t>
      </w:r>
      <w:r w:rsidR="00A75612" w:rsidRPr="008363A0">
        <w:rPr>
          <w:sz w:val="20"/>
          <w:szCs w:val="20"/>
        </w:rPr>
        <w:t>ся онлайн-медіа веб</w:t>
      </w:r>
      <w:r w:rsidRPr="008363A0">
        <w:rPr>
          <w:sz w:val="20"/>
          <w:szCs w:val="20"/>
        </w:rPr>
        <w:t>-</w:t>
      </w:r>
      <w:r w:rsidR="00A75612" w:rsidRPr="008363A0">
        <w:rPr>
          <w:sz w:val="20"/>
          <w:szCs w:val="20"/>
        </w:rPr>
        <w:t>сайти компаній чи організацій, де поширюється інформація про їхню господарську діяльність.</w:t>
      </w:r>
    </w:p>
    <w:p w14:paraId="42F948F8" w14:textId="75A30EAF" w:rsidR="00A75612" w:rsidRPr="008363A0" w:rsidRDefault="00A75612" w:rsidP="00A75612">
      <w:pPr>
        <w:widowControl w:val="0"/>
        <w:ind w:firstLine="340"/>
        <w:jc w:val="both"/>
        <w:rPr>
          <w:sz w:val="20"/>
          <w:szCs w:val="20"/>
        </w:rPr>
      </w:pPr>
      <w:r w:rsidRPr="008363A0">
        <w:rPr>
          <w:sz w:val="20"/>
          <w:szCs w:val="20"/>
        </w:rPr>
        <w:t xml:space="preserve">До онлайн-медіа </w:t>
      </w:r>
      <w:r w:rsidR="00105D67" w:rsidRPr="008363A0">
        <w:rPr>
          <w:sz w:val="20"/>
          <w:szCs w:val="20"/>
        </w:rPr>
        <w:t>З</w:t>
      </w:r>
      <w:r w:rsidRPr="008363A0">
        <w:rPr>
          <w:sz w:val="20"/>
          <w:szCs w:val="20"/>
        </w:rPr>
        <w:t>акон</w:t>
      </w:r>
      <w:r w:rsidR="00105D67" w:rsidRPr="008363A0">
        <w:rPr>
          <w:sz w:val="20"/>
          <w:szCs w:val="20"/>
        </w:rPr>
        <w:t>,</w:t>
      </w:r>
      <w:r w:rsidRPr="008363A0">
        <w:rPr>
          <w:sz w:val="20"/>
          <w:szCs w:val="20"/>
        </w:rPr>
        <w:t xml:space="preserve"> </w:t>
      </w:r>
      <w:r w:rsidR="00105D67" w:rsidRPr="008363A0">
        <w:rPr>
          <w:sz w:val="20"/>
          <w:szCs w:val="20"/>
        </w:rPr>
        <w:t>насамперед,</w:t>
      </w:r>
      <w:r w:rsidRPr="008363A0">
        <w:rPr>
          <w:sz w:val="20"/>
          <w:szCs w:val="20"/>
        </w:rPr>
        <w:t xml:space="preserve"> відносить </w:t>
      </w:r>
      <w:r w:rsidRPr="008363A0">
        <w:rPr>
          <w:i/>
          <w:iCs/>
          <w:sz w:val="20"/>
          <w:szCs w:val="20"/>
        </w:rPr>
        <w:t>онлайн-пресу</w:t>
      </w:r>
      <w:r w:rsidRPr="008363A0">
        <w:rPr>
          <w:sz w:val="20"/>
          <w:szCs w:val="20"/>
        </w:rPr>
        <w:t>, тобто медіа, які в основному поширюють текстовий контент, але можуть також мати окремі публікації з відео-контентом, наприклад, записи інтерв’ю. Як і для будь-якого медіа ключовими ознаками онлайн-медіа є поширення інформації для необмеженого кола осіб, наявність редакційного контролю, визначена періодичність чи регулярність публікацій, постійна назва, яка індивідуалізує це медіа. Водночас, зважаючи на різноманітність форм поширення контенту в онлайн-середовищі та новизну регулювання, передбачається, що детальніше ці ознаки будуть розкриті критеріями, які розробить орган спільного регулювання за участю Національної ради.</w:t>
      </w:r>
    </w:p>
    <w:p w14:paraId="3504872B" w14:textId="16D53439" w:rsidR="00A75612" w:rsidRPr="008363A0" w:rsidRDefault="00A75612" w:rsidP="00A75612">
      <w:pPr>
        <w:widowControl w:val="0"/>
        <w:ind w:firstLine="340"/>
        <w:jc w:val="both"/>
        <w:rPr>
          <w:sz w:val="20"/>
          <w:szCs w:val="20"/>
        </w:rPr>
      </w:pPr>
      <w:r w:rsidRPr="008363A0">
        <w:rPr>
          <w:sz w:val="20"/>
          <w:szCs w:val="20"/>
        </w:rPr>
        <w:t xml:space="preserve">Закон </w:t>
      </w:r>
      <w:r w:rsidR="00340E8D" w:rsidRPr="008363A0">
        <w:rPr>
          <w:sz w:val="20"/>
          <w:szCs w:val="20"/>
        </w:rPr>
        <w:t>«</w:t>
      </w:r>
      <w:r w:rsidRPr="008363A0">
        <w:rPr>
          <w:sz w:val="20"/>
          <w:szCs w:val="20"/>
        </w:rPr>
        <w:t>Про медіа</w:t>
      </w:r>
      <w:r w:rsidR="00340E8D" w:rsidRPr="008363A0">
        <w:rPr>
          <w:sz w:val="20"/>
          <w:szCs w:val="20"/>
        </w:rPr>
        <w:t>»</w:t>
      </w:r>
      <w:r w:rsidRPr="008363A0">
        <w:rPr>
          <w:sz w:val="20"/>
          <w:szCs w:val="20"/>
        </w:rPr>
        <w:t xml:space="preserve"> не має на меті врегулювати весь онлайн-контент, що поширюється для масового користувача. Інтернет безмежний, а ресурси Національної ради – ні. У фокусі регулювання залишаються </w:t>
      </w:r>
      <w:r w:rsidR="00340E8D" w:rsidRPr="008363A0">
        <w:rPr>
          <w:sz w:val="20"/>
          <w:szCs w:val="20"/>
        </w:rPr>
        <w:t>«</w:t>
      </w:r>
      <w:r w:rsidRPr="008363A0">
        <w:rPr>
          <w:sz w:val="20"/>
          <w:szCs w:val="20"/>
        </w:rPr>
        <w:t>традиційні медіа</w:t>
      </w:r>
      <w:r w:rsidR="00340E8D" w:rsidRPr="008363A0">
        <w:rPr>
          <w:sz w:val="20"/>
          <w:szCs w:val="20"/>
        </w:rPr>
        <w:t>»</w:t>
      </w:r>
      <w:r w:rsidRPr="008363A0">
        <w:rPr>
          <w:sz w:val="20"/>
          <w:szCs w:val="20"/>
        </w:rPr>
        <w:t>.</w:t>
      </w:r>
      <w:r w:rsidR="00340E8D" w:rsidRPr="008363A0">
        <w:rPr>
          <w:sz w:val="20"/>
          <w:szCs w:val="20"/>
        </w:rPr>
        <w:t xml:space="preserve"> </w:t>
      </w:r>
      <w:r w:rsidRPr="008363A0">
        <w:rPr>
          <w:sz w:val="20"/>
          <w:szCs w:val="20"/>
        </w:rPr>
        <w:t xml:space="preserve">Водночас для блогерів (громадських журналістів, </w:t>
      </w:r>
      <w:proofErr w:type="spellStart"/>
      <w:r w:rsidRPr="008363A0">
        <w:rPr>
          <w:sz w:val="20"/>
          <w:szCs w:val="20"/>
        </w:rPr>
        <w:t>інфлюенсерів</w:t>
      </w:r>
      <w:proofErr w:type="spellEnd"/>
      <w:r w:rsidRPr="008363A0">
        <w:rPr>
          <w:sz w:val="20"/>
          <w:szCs w:val="20"/>
        </w:rPr>
        <w:t>, лідерів думок та ін</w:t>
      </w:r>
      <w:r w:rsidR="00152037" w:rsidRPr="008363A0">
        <w:rPr>
          <w:sz w:val="20"/>
          <w:szCs w:val="20"/>
        </w:rPr>
        <w:t>.</w:t>
      </w:r>
      <w:r w:rsidRPr="008363A0">
        <w:rPr>
          <w:sz w:val="20"/>
          <w:szCs w:val="20"/>
        </w:rPr>
        <w:t xml:space="preserve">) </w:t>
      </w:r>
      <w:r w:rsidR="00152037" w:rsidRPr="008363A0">
        <w:rPr>
          <w:sz w:val="20"/>
          <w:szCs w:val="20"/>
        </w:rPr>
        <w:t>З</w:t>
      </w:r>
      <w:r w:rsidRPr="008363A0">
        <w:rPr>
          <w:sz w:val="20"/>
          <w:szCs w:val="20"/>
        </w:rPr>
        <w:t xml:space="preserve">акон передбачає можливість самостійно взяти на себе статус </w:t>
      </w:r>
      <w:r w:rsidR="00152037" w:rsidRPr="008363A0">
        <w:rPr>
          <w:sz w:val="20"/>
          <w:szCs w:val="20"/>
        </w:rPr>
        <w:t>«</w:t>
      </w:r>
      <w:r w:rsidRPr="008363A0">
        <w:rPr>
          <w:sz w:val="20"/>
          <w:szCs w:val="20"/>
        </w:rPr>
        <w:t>медіа</w:t>
      </w:r>
      <w:r w:rsidR="00152037" w:rsidRPr="008363A0">
        <w:rPr>
          <w:sz w:val="20"/>
          <w:szCs w:val="20"/>
        </w:rPr>
        <w:t>»</w:t>
      </w:r>
      <w:r w:rsidRPr="008363A0">
        <w:rPr>
          <w:sz w:val="20"/>
          <w:szCs w:val="20"/>
        </w:rPr>
        <w:t xml:space="preserve">. Звичайно, з відповідними обов’язками дотримуватися вимог </w:t>
      </w:r>
      <w:r w:rsidR="00152037" w:rsidRPr="008363A0">
        <w:rPr>
          <w:sz w:val="20"/>
          <w:szCs w:val="20"/>
        </w:rPr>
        <w:t>З</w:t>
      </w:r>
      <w:r w:rsidRPr="008363A0">
        <w:rPr>
          <w:sz w:val="20"/>
          <w:szCs w:val="20"/>
        </w:rPr>
        <w:t xml:space="preserve">акону. Для цього особа, яка регулярно поширює масову інформацію під своїм редакційним контролем через власні облікові записи на платформах спільного доступу до інформації (в соціальних мережах) може добровільно зареєструватися як суб’єкт у сфері онлайн-медіа. Така опція може бути цікавою, наприклад, блогерам, які створюють контент на суспільно-політичні теми, адже посилить гарантії їхньої акредитації на офіційні заходи та дасть можливість брати участь у </w:t>
      </w:r>
      <w:proofErr w:type="spellStart"/>
      <w:r w:rsidRPr="008363A0">
        <w:rPr>
          <w:sz w:val="20"/>
          <w:szCs w:val="20"/>
        </w:rPr>
        <w:t>співрегулюванні</w:t>
      </w:r>
      <w:proofErr w:type="spellEnd"/>
      <w:r w:rsidRPr="008363A0">
        <w:rPr>
          <w:sz w:val="20"/>
          <w:szCs w:val="20"/>
        </w:rPr>
        <w:t xml:space="preserve"> сфери онлайн-медіа.</w:t>
      </w:r>
    </w:p>
    <w:p w14:paraId="2B4D2791" w14:textId="3040A13C" w:rsidR="00A75612" w:rsidRPr="008363A0" w:rsidRDefault="00A75612" w:rsidP="00340E8D">
      <w:pPr>
        <w:widowControl w:val="0"/>
        <w:ind w:firstLine="340"/>
        <w:jc w:val="both"/>
        <w:rPr>
          <w:sz w:val="20"/>
          <w:szCs w:val="20"/>
        </w:rPr>
      </w:pPr>
      <w:r w:rsidRPr="008363A0">
        <w:rPr>
          <w:sz w:val="20"/>
          <w:szCs w:val="20"/>
        </w:rPr>
        <w:t xml:space="preserve">Відсутність кордонів у цифровому середовищі суттєво ускладнює </w:t>
      </w:r>
      <w:r w:rsidRPr="008363A0">
        <w:rPr>
          <w:sz w:val="20"/>
          <w:szCs w:val="20"/>
        </w:rPr>
        <w:lastRenderedPageBreak/>
        <w:t>визначення юрисдикції, а саме того, законодавство якої країни має застосовуватись до того чи іншого суб’єкта у сфері онлайн-медіа. Так, якщо суб’єкт (наприклад, підприємство чи ФОП) заснований в Україні, має місцезнаходження в Україні, і редакційні рішення регулярно приймаються ним на території України, – тут все зрозуміло. Але цього недостатньо, адже для уникнення будь-якої відповідальності варто буде просто заснувати медіа чи вести його діяльність з-за кордону. Саме тому законодавець передбачив додаткові юрисдикційні критерії.</w:t>
      </w:r>
      <w:r w:rsidR="00152037" w:rsidRPr="008363A0">
        <w:rPr>
          <w:sz w:val="20"/>
          <w:szCs w:val="20"/>
        </w:rPr>
        <w:t xml:space="preserve"> </w:t>
      </w:r>
      <w:r w:rsidRPr="008363A0">
        <w:rPr>
          <w:sz w:val="20"/>
          <w:szCs w:val="20"/>
        </w:rPr>
        <w:t xml:space="preserve">Так, Закон </w:t>
      </w:r>
      <w:r w:rsidR="00340E8D" w:rsidRPr="008363A0">
        <w:rPr>
          <w:sz w:val="20"/>
          <w:szCs w:val="20"/>
        </w:rPr>
        <w:t>«</w:t>
      </w:r>
      <w:r w:rsidRPr="008363A0">
        <w:rPr>
          <w:sz w:val="20"/>
          <w:szCs w:val="20"/>
        </w:rPr>
        <w:t>Про медіа</w:t>
      </w:r>
      <w:r w:rsidR="00340E8D" w:rsidRPr="008363A0">
        <w:rPr>
          <w:sz w:val="20"/>
          <w:szCs w:val="20"/>
        </w:rPr>
        <w:t>»</w:t>
      </w:r>
      <w:r w:rsidRPr="008363A0">
        <w:rPr>
          <w:sz w:val="20"/>
          <w:szCs w:val="20"/>
        </w:rPr>
        <w:t xml:space="preserve"> застосовується, навіть якщо суб’єкт формально не заснований/зареєстрований в Україні, але його діяльність спрямована на нашу територію та аудиторію, про що можуть свідчити такі ознаки:</w:t>
      </w:r>
    </w:p>
    <w:p w14:paraId="49F3BFE4" w14:textId="57D04CBA" w:rsidR="00A75612" w:rsidRPr="008363A0" w:rsidRDefault="00340E8D" w:rsidP="00A75612">
      <w:pPr>
        <w:widowControl w:val="0"/>
        <w:ind w:firstLine="340"/>
        <w:jc w:val="both"/>
        <w:rPr>
          <w:sz w:val="20"/>
          <w:szCs w:val="20"/>
        </w:rPr>
      </w:pPr>
      <w:r w:rsidRPr="008363A0">
        <w:rPr>
          <w:sz w:val="20"/>
          <w:szCs w:val="20"/>
        </w:rPr>
        <w:t>– </w:t>
      </w:r>
      <w:r w:rsidR="00A75612" w:rsidRPr="008363A0">
        <w:rPr>
          <w:sz w:val="20"/>
          <w:szCs w:val="20"/>
        </w:rPr>
        <w:t xml:space="preserve">місцезнаходження користувачів відповідних </w:t>
      </w:r>
      <w:proofErr w:type="spellStart"/>
      <w:r w:rsidR="00A75612" w:rsidRPr="008363A0">
        <w:rPr>
          <w:sz w:val="20"/>
          <w:szCs w:val="20"/>
        </w:rPr>
        <w:t>медіасервісів</w:t>
      </w:r>
      <w:proofErr w:type="spellEnd"/>
      <w:r w:rsidR="00A75612" w:rsidRPr="008363A0">
        <w:rPr>
          <w:sz w:val="20"/>
          <w:szCs w:val="20"/>
        </w:rPr>
        <w:t>;</w:t>
      </w:r>
    </w:p>
    <w:p w14:paraId="27155BFB" w14:textId="74C01AE6" w:rsidR="00A75612" w:rsidRPr="008363A0" w:rsidRDefault="00340E8D" w:rsidP="00A75612">
      <w:pPr>
        <w:widowControl w:val="0"/>
        <w:ind w:firstLine="340"/>
        <w:jc w:val="both"/>
        <w:rPr>
          <w:sz w:val="20"/>
          <w:szCs w:val="20"/>
        </w:rPr>
      </w:pPr>
      <w:r w:rsidRPr="008363A0">
        <w:rPr>
          <w:sz w:val="20"/>
          <w:szCs w:val="20"/>
        </w:rPr>
        <w:t>– </w:t>
      </w:r>
      <w:r w:rsidR="00A75612" w:rsidRPr="008363A0">
        <w:rPr>
          <w:sz w:val="20"/>
          <w:szCs w:val="20"/>
        </w:rPr>
        <w:t>спрямованість реклами повністю або частково на споживачів в Україні;</w:t>
      </w:r>
    </w:p>
    <w:p w14:paraId="797670F7" w14:textId="67E82DF3" w:rsidR="00A75612" w:rsidRPr="008363A0" w:rsidRDefault="00340E8D" w:rsidP="00A75612">
      <w:pPr>
        <w:widowControl w:val="0"/>
        <w:ind w:firstLine="340"/>
        <w:jc w:val="both"/>
        <w:rPr>
          <w:sz w:val="20"/>
          <w:szCs w:val="20"/>
        </w:rPr>
      </w:pPr>
      <w:r w:rsidRPr="008363A0">
        <w:rPr>
          <w:sz w:val="20"/>
          <w:szCs w:val="20"/>
        </w:rPr>
        <w:t>– </w:t>
      </w:r>
      <w:r w:rsidR="00A75612" w:rsidRPr="008363A0">
        <w:rPr>
          <w:sz w:val="20"/>
          <w:szCs w:val="20"/>
        </w:rPr>
        <w:t>використання як мови інтерфейсу за замовчуванням державної мови, мов корінних народів України;</w:t>
      </w:r>
    </w:p>
    <w:p w14:paraId="4FD8AA31" w14:textId="6178CCB1" w:rsidR="00A75612" w:rsidRPr="008363A0" w:rsidRDefault="00340E8D" w:rsidP="00A75612">
      <w:pPr>
        <w:widowControl w:val="0"/>
        <w:ind w:firstLine="340"/>
        <w:jc w:val="both"/>
        <w:rPr>
          <w:sz w:val="20"/>
          <w:szCs w:val="20"/>
        </w:rPr>
      </w:pPr>
      <w:r w:rsidRPr="008363A0">
        <w:rPr>
          <w:sz w:val="20"/>
          <w:szCs w:val="20"/>
        </w:rPr>
        <w:t>– </w:t>
      </w:r>
      <w:r w:rsidR="00A75612" w:rsidRPr="008363A0">
        <w:rPr>
          <w:sz w:val="20"/>
          <w:szCs w:val="20"/>
        </w:rPr>
        <w:t>призначення змісту інформації повністю або переважно для аудиторії України;</w:t>
      </w:r>
    </w:p>
    <w:p w14:paraId="4605FA62" w14:textId="3F2D738C" w:rsidR="00A75612" w:rsidRPr="008363A0" w:rsidRDefault="00340E8D" w:rsidP="00A75612">
      <w:pPr>
        <w:widowControl w:val="0"/>
        <w:ind w:firstLine="340"/>
        <w:jc w:val="both"/>
        <w:rPr>
          <w:sz w:val="20"/>
          <w:szCs w:val="20"/>
        </w:rPr>
      </w:pPr>
      <w:r w:rsidRPr="008363A0">
        <w:rPr>
          <w:sz w:val="20"/>
          <w:szCs w:val="20"/>
        </w:rPr>
        <w:t>– </w:t>
      </w:r>
      <w:r w:rsidR="00A75612" w:rsidRPr="008363A0">
        <w:rPr>
          <w:sz w:val="20"/>
          <w:szCs w:val="20"/>
        </w:rPr>
        <w:t xml:space="preserve">правила користування та політики </w:t>
      </w:r>
      <w:proofErr w:type="spellStart"/>
      <w:r w:rsidR="00A75612" w:rsidRPr="008363A0">
        <w:rPr>
          <w:sz w:val="20"/>
          <w:szCs w:val="20"/>
        </w:rPr>
        <w:t>медіасервісу</w:t>
      </w:r>
      <w:proofErr w:type="spellEnd"/>
      <w:r w:rsidR="00A75612" w:rsidRPr="008363A0">
        <w:rPr>
          <w:sz w:val="20"/>
          <w:szCs w:val="20"/>
        </w:rPr>
        <w:t xml:space="preserve"> базуються на законодавстві України;</w:t>
      </w:r>
    </w:p>
    <w:p w14:paraId="6E63609C" w14:textId="703E022E" w:rsidR="00A75612" w:rsidRPr="008363A0" w:rsidRDefault="00340E8D" w:rsidP="00A75612">
      <w:pPr>
        <w:widowControl w:val="0"/>
        <w:ind w:firstLine="340"/>
        <w:jc w:val="both"/>
        <w:rPr>
          <w:sz w:val="20"/>
          <w:szCs w:val="20"/>
        </w:rPr>
      </w:pPr>
      <w:r w:rsidRPr="008363A0">
        <w:rPr>
          <w:sz w:val="20"/>
          <w:szCs w:val="20"/>
        </w:rPr>
        <w:t>– </w:t>
      </w:r>
      <w:r w:rsidR="00A75612" w:rsidRPr="008363A0">
        <w:rPr>
          <w:sz w:val="20"/>
          <w:szCs w:val="20"/>
        </w:rPr>
        <w:t xml:space="preserve">використання для надання доступу до </w:t>
      </w:r>
      <w:proofErr w:type="spellStart"/>
      <w:r w:rsidR="00A75612" w:rsidRPr="008363A0">
        <w:rPr>
          <w:sz w:val="20"/>
          <w:szCs w:val="20"/>
        </w:rPr>
        <w:t>медіасервісів</w:t>
      </w:r>
      <w:proofErr w:type="spellEnd"/>
      <w:r w:rsidR="00A75612" w:rsidRPr="008363A0">
        <w:rPr>
          <w:sz w:val="20"/>
          <w:szCs w:val="20"/>
        </w:rPr>
        <w:t xml:space="preserve"> доменних імен у географічних доменах, що вказують на Україну.</w:t>
      </w:r>
    </w:p>
    <w:p w14:paraId="536F5B41" w14:textId="0957F38F" w:rsidR="00A75612" w:rsidRDefault="00A75612" w:rsidP="00340E8D">
      <w:pPr>
        <w:widowControl w:val="0"/>
        <w:ind w:firstLine="340"/>
        <w:jc w:val="both"/>
        <w:rPr>
          <w:sz w:val="20"/>
          <w:szCs w:val="20"/>
        </w:rPr>
      </w:pPr>
      <w:r w:rsidRPr="008363A0">
        <w:rPr>
          <w:sz w:val="20"/>
          <w:szCs w:val="20"/>
        </w:rPr>
        <w:t>На відміну від інших суб’єктів, реєстрація онлайн-медіа не є обов’язковою умовою для їхньої діяльності, але дотримуватись закону повинні всі. Незалежно від наявності реєстрації Національна рада може реагувати на порушення та застосовувати санкції до будь-якого суб’єкта у сфері онлайн-медіа, який відповідає згаданим вище ознакам. Однак для тих, хто пройде формальну процедуру, режим відповідальності буде м’якшим.</w:t>
      </w:r>
      <w:r w:rsidR="00340E8D" w:rsidRPr="008363A0">
        <w:rPr>
          <w:sz w:val="20"/>
          <w:szCs w:val="20"/>
        </w:rPr>
        <w:t xml:space="preserve"> </w:t>
      </w:r>
      <w:r w:rsidRPr="008363A0">
        <w:rPr>
          <w:sz w:val="20"/>
          <w:szCs w:val="20"/>
        </w:rPr>
        <w:t>Крім цього, зареєстровані суб’єкти мають право долучатися до системи спільного регулювання.</w:t>
      </w:r>
    </w:p>
    <w:p w14:paraId="0E276CED" w14:textId="27CDB105" w:rsidR="000B0899" w:rsidRDefault="000B0899" w:rsidP="000B0899">
      <w:pPr>
        <w:widowControl w:val="0"/>
        <w:ind w:firstLine="340"/>
        <w:jc w:val="both"/>
        <w:rPr>
          <w:sz w:val="20"/>
          <w:szCs w:val="20"/>
        </w:rPr>
      </w:pPr>
      <w:r w:rsidRPr="000B0899">
        <w:rPr>
          <w:b/>
          <w:bCs/>
          <w:sz w:val="20"/>
          <w:szCs w:val="20"/>
        </w:rPr>
        <w:t>Система спільного регулювання</w:t>
      </w:r>
      <w:r w:rsidRPr="000B0899">
        <w:rPr>
          <w:sz w:val="20"/>
          <w:szCs w:val="20"/>
        </w:rPr>
        <w:t xml:space="preserve"> – це система, що поєднує функції та засоби державного регулювання і галузевого саморегулювання.</w:t>
      </w:r>
      <w:r>
        <w:rPr>
          <w:sz w:val="20"/>
          <w:szCs w:val="20"/>
        </w:rPr>
        <w:t xml:space="preserve"> Її метою є</w:t>
      </w:r>
      <w:r w:rsidRPr="000B0899">
        <w:rPr>
          <w:sz w:val="20"/>
          <w:szCs w:val="20"/>
        </w:rPr>
        <w:t xml:space="preserve"> забезпечення участі суб’єктів у сфері медіа у розробці та визначенні вимог до змісту інформації, яка поширюється медіа, та недопущення цензури і зловживання свободою слова.</w:t>
      </w:r>
    </w:p>
    <w:p w14:paraId="6CBF3D6A" w14:textId="77777777" w:rsidR="000B0899" w:rsidRDefault="000B0899" w:rsidP="000B0899">
      <w:pPr>
        <w:widowControl w:val="0"/>
        <w:ind w:firstLine="340"/>
        <w:jc w:val="both"/>
        <w:rPr>
          <w:sz w:val="20"/>
          <w:szCs w:val="20"/>
        </w:rPr>
      </w:pPr>
      <w:r w:rsidRPr="000B0899">
        <w:rPr>
          <w:sz w:val="20"/>
          <w:szCs w:val="20"/>
        </w:rPr>
        <w:t>Членом органу спільного регулювання може стати</w:t>
      </w:r>
      <w:r>
        <w:rPr>
          <w:sz w:val="20"/>
          <w:szCs w:val="20"/>
        </w:rPr>
        <w:t xml:space="preserve"> </w:t>
      </w:r>
      <w:r w:rsidRPr="000B0899">
        <w:rPr>
          <w:sz w:val="20"/>
          <w:szCs w:val="20"/>
        </w:rPr>
        <w:t>будь-який ліцензіат</w:t>
      </w:r>
      <w:r>
        <w:rPr>
          <w:sz w:val="20"/>
          <w:szCs w:val="20"/>
        </w:rPr>
        <w:t xml:space="preserve">, </w:t>
      </w:r>
      <w:proofErr w:type="spellStart"/>
      <w:r w:rsidRPr="000B0899">
        <w:rPr>
          <w:sz w:val="20"/>
          <w:szCs w:val="20"/>
        </w:rPr>
        <w:t>реєстрант</w:t>
      </w:r>
      <w:proofErr w:type="spellEnd"/>
      <w:r>
        <w:rPr>
          <w:sz w:val="20"/>
          <w:szCs w:val="20"/>
        </w:rPr>
        <w:t xml:space="preserve">, </w:t>
      </w:r>
      <w:r w:rsidRPr="000B0899">
        <w:rPr>
          <w:sz w:val="20"/>
          <w:szCs w:val="20"/>
        </w:rPr>
        <w:t>об’єднання підприємств – суб’єктів у відповідній сфері медіа.</w:t>
      </w:r>
      <w:r>
        <w:rPr>
          <w:sz w:val="20"/>
          <w:szCs w:val="20"/>
        </w:rPr>
        <w:t xml:space="preserve"> </w:t>
      </w:r>
      <w:r w:rsidRPr="000B0899">
        <w:rPr>
          <w:sz w:val="20"/>
          <w:szCs w:val="20"/>
        </w:rPr>
        <w:t xml:space="preserve">Об’єднання підприємств має об’єднувати суб’єктів у сфері медіа (аудіовізуальні, </w:t>
      </w:r>
      <w:proofErr w:type="spellStart"/>
      <w:r w:rsidRPr="000B0899">
        <w:rPr>
          <w:sz w:val="20"/>
          <w:szCs w:val="20"/>
        </w:rPr>
        <w:t>аудіальні</w:t>
      </w:r>
      <w:proofErr w:type="spellEnd"/>
      <w:r w:rsidRPr="000B0899">
        <w:rPr>
          <w:sz w:val="20"/>
          <w:szCs w:val="20"/>
        </w:rPr>
        <w:t>, онлайн-медіа, друковані медіа, платформи спільного доступу до відео). Відповідний статус має бути підтверджений у статуті об’єднання.</w:t>
      </w:r>
      <w:r>
        <w:rPr>
          <w:sz w:val="20"/>
          <w:szCs w:val="20"/>
        </w:rPr>
        <w:t xml:space="preserve"> </w:t>
      </w:r>
    </w:p>
    <w:p w14:paraId="71CCC57A" w14:textId="3B1D547F" w:rsidR="000B0899" w:rsidRPr="000B0899" w:rsidRDefault="000B0899" w:rsidP="00206361">
      <w:pPr>
        <w:widowControl w:val="0"/>
        <w:ind w:firstLine="340"/>
        <w:jc w:val="both"/>
        <w:rPr>
          <w:sz w:val="20"/>
          <w:szCs w:val="20"/>
        </w:rPr>
      </w:pPr>
      <w:r w:rsidRPr="000B0899">
        <w:rPr>
          <w:sz w:val="20"/>
          <w:szCs w:val="20"/>
        </w:rPr>
        <w:lastRenderedPageBreak/>
        <w:t xml:space="preserve">Для створення органів спільного регулювання утворюються робочі групи, які мають забезпечити організацію та проведення установчих загальних зборів із представників суб’єктів у сфері медіа та розробити проєкти Статутів 5 органів </w:t>
      </w:r>
      <w:proofErr w:type="spellStart"/>
      <w:r w:rsidRPr="000B0899">
        <w:rPr>
          <w:sz w:val="20"/>
          <w:szCs w:val="20"/>
        </w:rPr>
        <w:t>співрегулювання</w:t>
      </w:r>
      <w:proofErr w:type="spellEnd"/>
      <w:r w:rsidRPr="000B0899">
        <w:rPr>
          <w:sz w:val="20"/>
          <w:szCs w:val="20"/>
        </w:rPr>
        <w:t>.</w:t>
      </w:r>
    </w:p>
    <w:p w14:paraId="57C0DE9E" w14:textId="50D0C198" w:rsidR="000B0899" w:rsidRPr="000B0899" w:rsidRDefault="000B0899" w:rsidP="000B0899">
      <w:pPr>
        <w:widowControl w:val="0"/>
        <w:ind w:firstLine="340"/>
        <w:jc w:val="both"/>
        <w:rPr>
          <w:sz w:val="20"/>
          <w:szCs w:val="20"/>
        </w:rPr>
      </w:pPr>
      <w:r w:rsidRPr="000B0899">
        <w:rPr>
          <w:sz w:val="20"/>
          <w:szCs w:val="20"/>
        </w:rPr>
        <w:t>Окремі органи спільного регулювання</w:t>
      </w:r>
      <w:r w:rsidR="00206361">
        <w:rPr>
          <w:sz w:val="20"/>
          <w:szCs w:val="20"/>
        </w:rPr>
        <w:t xml:space="preserve"> включають</w:t>
      </w:r>
      <w:r w:rsidRPr="000B0899">
        <w:rPr>
          <w:sz w:val="20"/>
          <w:szCs w:val="20"/>
        </w:rPr>
        <w:t>:</w:t>
      </w:r>
    </w:p>
    <w:p w14:paraId="1D2932A2" w14:textId="2B96A307" w:rsidR="000B0899" w:rsidRPr="000B0899" w:rsidRDefault="00206361" w:rsidP="000B0899">
      <w:pPr>
        <w:widowControl w:val="0"/>
        <w:ind w:firstLine="340"/>
        <w:jc w:val="both"/>
        <w:rPr>
          <w:sz w:val="20"/>
          <w:szCs w:val="20"/>
        </w:rPr>
      </w:pPr>
      <w:r>
        <w:rPr>
          <w:sz w:val="20"/>
          <w:szCs w:val="20"/>
        </w:rPr>
        <w:t>1) </w:t>
      </w:r>
      <w:r w:rsidR="000B0899" w:rsidRPr="000B0899">
        <w:rPr>
          <w:sz w:val="20"/>
          <w:szCs w:val="20"/>
        </w:rPr>
        <w:t xml:space="preserve">аудіовізуальні </w:t>
      </w:r>
      <w:proofErr w:type="spellStart"/>
      <w:r w:rsidR="000B0899" w:rsidRPr="000B0899">
        <w:rPr>
          <w:sz w:val="20"/>
          <w:szCs w:val="20"/>
        </w:rPr>
        <w:t>медіасервіси</w:t>
      </w:r>
      <w:proofErr w:type="spellEnd"/>
      <w:r w:rsidR="000B0899" w:rsidRPr="000B0899">
        <w:rPr>
          <w:sz w:val="20"/>
          <w:szCs w:val="20"/>
        </w:rPr>
        <w:t xml:space="preserve"> (телевізійне мовлення та аудіовізуальні </w:t>
      </w:r>
      <w:proofErr w:type="spellStart"/>
      <w:r w:rsidR="000B0899" w:rsidRPr="000B0899">
        <w:rPr>
          <w:sz w:val="20"/>
          <w:szCs w:val="20"/>
        </w:rPr>
        <w:t>медіасервіси</w:t>
      </w:r>
      <w:proofErr w:type="spellEnd"/>
      <w:r w:rsidR="000B0899" w:rsidRPr="000B0899">
        <w:rPr>
          <w:sz w:val="20"/>
          <w:szCs w:val="20"/>
        </w:rPr>
        <w:t xml:space="preserve"> на замовлення);</w:t>
      </w:r>
    </w:p>
    <w:p w14:paraId="50884585" w14:textId="617D7A12" w:rsidR="000B0899" w:rsidRPr="000B0899" w:rsidRDefault="00206361" w:rsidP="000B0899">
      <w:pPr>
        <w:widowControl w:val="0"/>
        <w:ind w:firstLine="340"/>
        <w:jc w:val="both"/>
        <w:rPr>
          <w:sz w:val="20"/>
          <w:szCs w:val="20"/>
        </w:rPr>
      </w:pPr>
      <w:r>
        <w:rPr>
          <w:sz w:val="20"/>
          <w:szCs w:val="20"/>
        </w:rPr>
        <w:t>2) </w:t>
      </w:r>
      <w:proofErr w:type="spellStart"/>
      <w:r w:rsidR="000B0899" w:rsidRPr="000B0899">
        <w:rPr>
          <w:sz w:val="20"/>
          <w:szCs w:val="20"/>
        </w:rPr>
        <w:t>аудіальні</w:t>
      </w:r>
      <w:proofErr w:type="spellEnd"/>
      <w:r w:rsidR="000B0899" w:rsidRPr="000B0899">
        <w:rPr>
          <w:sz w:val="20"/>
          <w:szCs w:val="20"/>
        </w:rPr>
        <w:t xml:space="preserve"> </w:t>
      </w:r>
      <w:proofErr w:type="spellStart"/>
      <w:r w:rsidR="000B0899" w:rsidRPr="000B0899">
        <w:rPr>
          <w:sz w:val="20"/>
          <w:szCs w:val="20"/>
        </w:rPr>
        <w:t>медіасервіси</w:t>
      </w:r>
      <w:proofErr w:type="spellEnd"/>
      <w:r w:rsidR="000B0899" w:rsidRPr="000B0899">
        <w:rPr>
          <w:sz w:val="20"/>
          <w:szCs w:val="20"/>
        </w:rPr>
        <w:t xml:space="preserve"> (радіомовлення та </w:t>
      </w:r>
      <w:proofErr w:type="spellStart"/>
      <w:r w:rsidR="000B0899" w:rsidRPr="000B0899">
        <w:rPr>
          <w:sz w:val="20"/>
          <w:szCs w:val="20"/>
        </w:rPr>
        <w:t>аудіальні</w:t>
      </w:r>
      <w:proofErr w:type="spellEnd"/>
      <w:r w:rsidR="000B0899" w:rsidRPr="000B0899">
        <w:rPr>
          <w:sz w:val="20"/>
          <w:szCs w:val="20"/>
        </w:rPr>
        <w:t xml:space="preserve"> </w:t>
      </w:r>
      <w:proofErr w:type="spellStart"/>
      <w:r w:rsidR="000B0899" w:rsidRPr="000B0899">
        <w:rPr>
          <w:sz w:val="20"/>
          <w:szCs w:val="20"/>
        </w:rPr>
        <w:t>медіасервіси</w:t>
      </w:r>
      <w:proofErr w:type="spellEnd"/>
      <w:r w:rsidR="000B0899" w:rsidRPr="000B0899">
        <w:rPr>
          <w:sz w:val="20"/>
          <w:szCs w:val="20"/>
        </w:rPr>
        <w:t xml:space="preserve"> на замовлення);</w:t>
      </w:r>
    </w:p>
    <w:p w14:paraId="16DFE2E6" w14:textId="64C44D51" w:rsidR="000B0899" w:rsidRPr="000B0899" w:rsidRDefault="00206361" w:rsidP="000B0899">
      <w:pPr>
        <w:widowControl w:val="0"/>
        <w:ind w:firstLine="340"/>
        <w:jc w:val="both"/>
        <w:rPr>
          <w:sz w:val="20"/>
          <w:szCs w:val="20"/>
        </w:rPr>
      </w:pPr>
      <w:r>
        <w:rPr>
          <w:sz w:val="20"/>
          <w:szCs w:val="20"/>
        </w:rPr>
        <w:t>3) </w:t>
      </w:r>
      <w:r w:rsidR="000B0899" w:rsidRPr="000B0899">
        <w:rPr>
          <w:sz w:val="20"/>
          <w:szCs w:val="20"/>
        </w:rPr>
        <w:t>друковані медіа;</w:t>
      </w:r>
    </w:p>
    <w:p w14:paraId="26105465" w14:textId="60931787" w:rsidR="000B0899" w:rsidRPr="000B0899" w:rsidRDefault="00206361" w:rsidP="000B0899">
      <w:pPr>
        <w:widowControl w:val="0"/>
        <w:ind w:firstLine="340"/>
        <w:jc w:val="both"/>
        <w:rPr>
          <w:sz w:val="20"/>
          <w:szCs w:val="20"/>
        </w:rPr>
      </w:pPr>
      <w:r>
        <w:rPr>
          <w:sz w:val="20"/>
          <w:szCs w:val="20"/>
        </w:rPr>
        <w:t>4) </w:t>
      </w:r>
      <w:r w:rsidR="000B0899" w:rsidRPr="000B0899">
        <w:rPr>
          <w:sz w:val="20"/>
          <w:szCs w:val="20"/>
        </w:rPr>
        <w:t>онлайн-медіа;</w:t>
      </w:r>
    </w:p>
    <w:p w14:paraId="5B825B11" w14:textId="12A7B286" w:rsidR="000B0899" w:rsidRPr="000B0899" w:rsidRDefault="00206361" w:rsidP="000B0899">
      <w:pPr>
        <w:widowControl w:val="0"/>
        <w:ind w:firstLine="340"/>
        <w:jc w:val="both"/>
        <w:rPr>
          <w:sz w:val="20"/>
          <w:szCs w:val="20"/>
        </w:rPr>
      </w:pPr>
      <w:r>
        <w:rPr>
          <w:sz w:val="20"/>
          <w:szCs w:val="20"/>
        </w:rPr>
        <w:t>5) </w:t>
      </w:r>
      <w:r w:rsidR="000B0899" w:rsidRPr="000B0899">
        <w:rPr>
          <w:sz w:val="20"/>
          <w:szCs w:val="20"/>
        </w:rPr>
        <w:t>платформи спільного доступу до відео.</w:t>
      </w:r>
    </w:p>
    <w:p w14:paraId="4DBEFCD8" w14:textId="314DF406" w:rsidR="000B0899" w:rsidRPr="008363A0" w:rsidRDefault="000B0899" w:rsidP="00206361">
      <w:pPr>
        <w:widowControl w:val="0"/>
        <w:ind w:firstLine="340"/>
        <w:jc w:val="both"/>
        <w:rPr>
          <w:sz w:val="20"/>
          <w:szCs w:val="20"/>
        </w:rPr>
      </w:pPr>
      <w:r w:rsidRPr="000B0899">
        <w:rPr>
          <w:sz w:val="20"/>
          <w:szCs w:val="20"/>
        </w:rPr>
        <w:t xml:space="preserve">Заяви для участі в робочій групі від суб’єктів у сфері медіа, що мають намір увійти до органів </w:t>
      </w:r>
      <w:proofErr w:type="spellStart"/>
      <w:r w:rsidRPr="000B0899">
        <w:rPr>
          <w:sz w:val="20"/>
          <w:szCs w:val="20"/>
        </w:rPr>
        <w:t>співрегулювання</w:t>
      </w:r>
      <w:proofErr w:type="spellEnd"/>
      <w:r w:rsidRPr="000B0899">
        <w:rPr>
          <w:sz w:val="20"/>
          <w:szCs w:val="20"/>
        </w:rPr>
        <w:t>, згідно з прикінцевими та перехідними положеннями Закону України «Про медіа» (пункт 27), Національна рада може приймати через шість місяців після набуття чинності Законом (31 березня 2023 року), тобто з 1 жовтня 2023 р.</w:t>
      </w:r>
    </w:p>
    <w:p w14:paraId="7D7C91AC" w14:textId="7FC73576" w:rsidR="00A75612" w:rsidRPr="008363A0" w:rsidRDefault="00A75612" w:rsidP="00A75612">
      <w:pPr>
        <w:widowControl w:val="0"/>
        <w:ind w:firstLine="340"/>
        <w:jc w:val="both"/>
        <w:rPr>
          <w:sz w:val="20"/>
          <w:szCs w:val="20"/>
        </w:rPr>
      </w:pPr>
      <w:r w:rsidRPr="008363A0">
        <w:rPr>
          <w:sz w:val="20"/>
          <w:szCs w:val="20"/>
        </w:rPr>
        <w:t>Процедура реєстрації онлайн-медіа є досить простою і не вимагає подання великої кількості даних.</w:t>
      </w:r>
      <w:r w:rsidR="00340E8D" w:rsidRPr="008363A0">
        <w:rPr>
          <w:sz w:val="20"/>
          <w:szCs w:val="20"/>
        </w:rPr>
        <w:t xml:space="preserve"> Так, д</w:t>
      </w:r>
      <w:r w:rsidRPr="008363A0">
        <w:rPr>
          <w:sz w:val="20"/>
          <w:szCs w:val="20"/>
        </w:rPr>
        <w:t xml:space="preserve">ля </w:t>
      </w:r>
      <w:r w:rsidRPr="008363A0">
        <w:rPr>
          <w:b/>
          <w:bCs/>
          <w:sz w:val="20"/>
          <w:szCs w:val="20"/>
        </w:rPr>
        <w:t>реєстрації необхідно надати наступні відомості:</w:t>
      </w:r>
    </w:p>
    <w:p w14:paraId="67D4E92A" w14:textId="59AA61B9" w:rsidR="00A75612" w:rsidRPr="008363A0" w:rsidRDefault="00A75612" w:rsidP="00A75612">
      <w:pPr>
        <w:widowControl w:val="0"/>
        <w:ind w:firstLine="340"/>
        <w:jc w:val="both"/>
        <w:rPr>
          <w:sz w:val="20"/>
          <w:szCs w:val="20"/>
        </w:rPr>
      </w:pPr>
      <w:r w:rsidRPr="008363A0">
        <w:rPr>
          <w:sz w:val="20"/>
          <w:szCs w:val="20"/>
        </w:rPr>
        <w:t>1</w:t>
      </w:r>
      <w:r w:rsidR="00CE00F1" w:rsidRPr="008363A0">
        <w:rPr>
          <w:sz w:val="20"/>
          <w:szCs w:val="20"/>
        </w:rPr>
        <w:t>.1</w:t>
      </w:r>
      <w:r w:rsidRPr="008363A0">
        <w:rPr>
          <w:sz w:val="20"/>
          <w:szCs w:val="20"/>
        </w:rPr>
        <w:t>. </w:t>
      </w:r>
      <w:r w:rsidRPr="008363A0">
        <w:rPr>
          <w:i/>
          <w:iCs/>
          <w:sz w:val="20"/>
          <w:szCs w:val="20"/>
        </w:rPr>
        <w:t>Для юридичної особи:</w:t>
      </w:r>
      <w:r w:rsidRPr="008363A0">
        <w:rPr>
          <w:sz w:val="20"/>
          <w:szCs w:val="20"/>
        </w:rPr>
        <w:t xml:space="preserve"> ідентифікаційні дані; адреса, за якою здійснюється редакційний контроль, якщо вона не збігається з адресою місцезнаходження; контактні дані (телефон, адреса електронної пошти); прізвище, ім’я та по батькові керівника юридичної особи; кінцевий </w:t>
      </w:r>
      <w:proofErr w:type="spellStart"/>
      <w:r w:rsidRPr="008363A0">
        <w:rPr>
          <w:sz w:val="20"/>
          <w:szCs w:val="20"/>
        </w:rPr>
        <w:t>бенефіціарний</w:t>
      </w:r>
      <w:proofErr w:type="spellEnd"/>
      <w:r w:rsidRPr="008363A0">
        <w:rPr>
          <w:sz w:val="20"/>
          <w:szCs w:val="20"/>
        </w:rPr>
        <w:t xml:space="preserve"> власник (за наявності).</w:t>
      </w:r>
    </w:p>
    <w:p w14:paraId="574E0042" w14:textId="0E9C7E0E" w:rsidR="00A75612" w:rsidRPr="008363A0" w:rsidRDefault="00CE00F1" w:rsidP="00A75612">
      <w:pPr>
        <w:widowControl w:val="0"/>
        <w:ind w:firstLine="340"/>
        <w:jc w:val="both"/>
        <w:rPr>
          <w:sz w:val="20"/>
          <w:szCs w:val="20"/>
        </w:rPr>
      </w:pPr>
      <w:r w:rsidRPr="008363A0">
        <w:rPr>
          <w:sz w:val="20"/>
          <w:szCs w:val="20"/>
        </w:rPr>
        <w:t>1.2. </w:t>
      </w:r>
      <w:r w:rsidRPr="008363A0">
        <w:rPr>
          <w:i/>
          <w:iCs/>
          <w:sz w:val="20"/>
          <w:szCs w:val="20"/>
        </w:rPr>
        <w:t>Для ф</w:t>
      </w:r>
      <w:r w:rsidR="00A75612" w:rsidRPr="008363A0">
        <w:rPr>
          <w:i/>
          <w:iCs/>
          <w:sz w:val="20"/>
          <w:szCs w:val="20"/>
        </w:rPr>
        <w:t>ізичн</w:t>
      </w:r>
      <w:r w:rsidRPr="008363A0">
        <w:rPr>
          <w:i/>
          <w:iCs/>
          <w:sz w:val="20"/>
          <w:szCs w:val="20"/>
        </w:rPr>
        <w:t>ої</w:t>
      </w:r>
      <w:r w:rsidR="00A75612" w:rsidRPr="008363A0">
        <w:rPr>
          <w:i/>
          <w:iCs/>
          <w:sz w:val="20"/>
          <w:szCs w:val="20"/>
        </w:rPr>
        <w:t xml:space="preserve"> особ</w:t>
      </w:r>
      <w:r w:rsidRPr="008363A0">
        <w:rPr>
          <w:i/>
          <w:iCs/>
          <w:sz w:val="20"/>
          <w:szCs w:val="20"/>
        </w:rPr>
        <w:t>и</w:t>
      </w:r>
      <w:r w:rsidR="00A75612" w:rsidRPr="008363A0">
        <w:rPr>
          <w:i/>
          <w:iCs/>
          <w:sz w:val="20"/>
          <w:szCs w:val="20"/>
        </w:rPr>
        <w:t xml:space="preserve"> (або </w:t>
      </w:r>
      <w:proofErr w:type="spellStart"/>
      <w:r w:rsidR="00A75612" w:rsidRPr="008363A0">
        <w:rPr>
          <w:i/>
          <w:iCs/>
          <w:sz w:val="20"/>
          <w:szCs w:val="20"/>
        </w:rPr>
        <w:t>ФОП</w:t>
      </w:r>
      <w:r w:rsidRPr="008363A0">
        <w:rPr>
          <w:i/>
          <w:iCs/>
          <w:sz w:val="20"/>
          <w:szCs w:val="20"/>
        </w:rPr>
        <w:t>а</w:t>
      </w:r>
      <w:proofErr w:type="spellEnd"/>
      <w:r w:rsidR="00A75612" w:rsidRPr="008363A0">
        <w:rPr>
          <w:i/>
          <w:iCs/>
          <w:sz w:val="20"/>
          <w:szCs w:val="20"/>
        </w:rPr>
        <w:t>):</w:t>
      </w:r>
      <w:r w:rsidR="00A75612" w:rsidRPr="008363A0">
        <w:rPr>
          <w:sz w:val="20"/>
          <w:szCs w:val="20"/>
        </w:rPr>
        <w:t xml:space="preserve"> ідентифікаційні дані; місце реєстрації або надання сервісу, контактні дані (телефон, адреса електронної пошти).</w:t>
      </w:r>
    </w:p>
    <w:p w14:paraId="785862F4" w14:textId="1D45138C" w:rsidR="00A75612" w:rsidRPr="008363A0" w:rsidRDefault="00CE00F1" w:rsidP="00A75612">
      <w:pPr>
        <w:widowControl w:val="0"/>
        <w:ind w:firstLine="340"/>
        <w:jc w:val="both"/>
        <w:rPr>
          <w:sz w:val="20"/>
          <w:szCs w:val="20"/>
        </w:rPr>
      </w:pPr>
      <w:r w:rsidRPr="008363A0">
        <w:rPr>
          <w:sz w:val="20"/>
          <w:szCs w:val="20"/>
        </w:rPr>
        <w:t>2. </w:t>
      </w:r>
      <w:r w:rsidR="00A75612" w:rsidRPr="008363A0">
        <w:rPr>
          <w:i/>
          <w:iCs/>
          <w:sz w:val="20"/>
          <w:szCs w:val="20"/>
        </w:rPr>
        <w:t>Вид та опис діяльності у сфері медіа:</w:t>
      </w:r>
      <w:r w:rsidR="00A75612" w:rsidRPr="008363A0">
        <w:rPr>
          <w:sz w:val="20"/>
          <w:szCs w:val="20"/>
        </w:rPr>
        <w:t xml:space="preserve"> назва онлайн-медіа; вид онлайн-медіа; доменні імена, за якими медіа доступне в мережі Інтернет, із зазначенням </w:t>
      </w:r>
      <w:proofErr w:type="spellStart"/>
      <w:r w:rsidR="00A75612" w:rsidRPr="008363A0">
        <w:rPr>
          <w:sz w:val="20"/>
          <w:szCs w:val="20"/>
        </w:rPr>
        <w:t>реєстрантів</w:t>
      </w:r>
      <w:proofErr w:type="spellEnd"/>
      <w:r w:rsidR="00A75612" w:rsidRPr="008363A0">
        <w:rPr>
          <w:sz w:val="20"/>
          <w:szCs w:val="20"/>
        </w:rPr>
        <w:t xml:space="preserve"> відповідних доменних імен.</w:t>
      </w:r>
    </w:p>
    <w:p w14:paraId="71ECCD7B" w14:textId="32ABDED5" w:rsidR="00A75612" w:rsidRPr="008363A0" w:rsidRDefault="00A75612" w:rsidP="00CE00F1">
      <w:pPr>
        <w:widowControl w:val="0"/>
        <w:ind w:firstLine="340"/>
        <w:jc w:val="both"/>
        <w:rPr>
          <w:sz w:val="20"/>
          <w:szCs w:val="20"/>
        </w:rPr>
      </w:pPr>
      <w:r w:rsidRPr="008363A0">
        <w:rPr>
          <w:sz w:val="20"/>
          <w:szCs w:val="20"/>
        </w:rPr>
        <w:t>Після запуску Національною радою відповідної системи, подати заяву про реєстрацію можна буде через електронний кабінет. Поки що заяви приймаються у письмовій формі.</w:t>
      </w:r>
      <w:r w:rsidR="00CE00F1" w:rsidRPr="008363A0">
        <w:rPr>
          <w:sz w:val="20"/>
          <w:szCs w:val="20"/>
        </w:rPr>
        <w:t xml:space="preserve"> </w:t>
      </w:r>
      <w:r w:rsidRPr="008363A0">
        <w:rPr>
          <w:sz w:val="20"/>
          <w:szCs w:val="20"/>
        </w:rPr>
        <w:t xml:space="preserve">Національна рада може відмовити в реєстрації, якщо подано неповну інформацію, попередню реєстрацію суб’єкта було скасовано менше одного року тому, до заявника застосовано заходи відповідно до Закону </w:t>
      </w:r>
      <w:r w:rsidR="00CE00F1" w:rsidRPr="008363A0">
        <w:rPr>
          <w:sz w:val="20"/>
          <w:szCs w:val="20"/>
        </w:rPr>
        <w:t>«</w:t>
      </w:r>
      <w:r w:rsidRPr="008363A0">
        <w:rPr>
          <w:sz w:val="20"/>
          <w:szCs w:val="20"/>
        </w:rPr>
        <w:t>Про санкції</w:t>
      </w:r>
      <w:r w:rsidR="00CE00F1" w:rsidRPr="008363A0">
        <w:rPr>
          <w:sz w:val="20"/>
          <w:szCs w:val="20"/>
        </w:rPr>
        <w:t>»</w:t>
      </w:r>
      <w:r w:rsidRPr="008363A0">
        <w:rPr>
          <w:sz w:val="20"/>
          <w:szCs w:val="20"/>
        </w:rPr>
        <w:t xml:space="preserve"> або ж не сплачено реєстраційний збір. Реєстраційний збір дорівнює одному прожитковому мінімуму для працездатних осіб, встановленому станом на 1 січня року, в якому подається заява про реєстрацію. У 2023 р</w:t>
      </w:r>
      <w:r w:rsidR="00CE00F1" w:rsidRPr="008363A0">
        <w:rPr>
          <w:sz w:val="20"/>
          <w:szCs w:val="20"/>
        </w:rPr>
        <w:t>.</w:t>
      </w:r>
      <w:r w:rsidRPr="008363A0">
        <w:rPr>
          <w:sz w:val="20"/>
          <w:szCs w:val="20"/>
        </w:rPr>
        <w:t xml:space="preserve"> це 2684 грн.</w:t>
      </w:r>
    </w:p>
    <w:p w14:paraId="2493E75D" w14:textId="6EF4ED4B" w:rsidR="00A75612" w:rsidRPr="008363A0" w:rsidRDefault="00A75612" w:rsidP="00A75612">
      <w:pPr>
        <w:widowControl w:val="0"/>
        <w:ind w:firstLine="340"/>
        <w:jc w:val="both"/>
        <w:rPr>
          <w:sz w:val="20"/>
          <w:szCs w:val="20"/>
        </w:rPr>
      </w:pPr>
      <w:r w:rsidRPr="008363A0">
        <w:rPr>
          <w:sz w:val="20"/>
          <w:szCs w:val="20"/>
        </w:rPr>
        <w:lastRenderedPageBreak/>
        <w:t xml:space="preserve">Водночас протягом року після набрання чинності </w:t>
      </w:r>
      <w:r w:rsidR="00340E8D" w:rsidRPr="008363A0">
        <w:rPr>
          <w:sz w:val="20"/>
          <w:szCs w:val="20"/>
        </w:rPr>
        <w:t>З</w:t>
      </w:r>
      <w:r w:rsidRPr="008363A0">
        <w:rPr>
          <w:sz w:val="20"/>
          <w:szCs w:val="20"/>
        </w:rPr>
        <w:t xml:space="preserve">аконом звільняються від плати за реєстрацію інформаційні агентства, які діяли на підставі відповідних </w:t>
      </w:r>
      <w:proofErr w:type="spellStart"/>
      <w:r w:rsidRPr="008363A0">
        <w:rPr>
          <w:sz w:val="20"/>
          <w:szCs w:val="20"/>
        </w:rPr>
        <w:t>свідоцтв</w:t>
      </w:r>
      <w:proofErr w:type="spellEnd"/>
      <w:r w:rsidRPr="008363A0">
        <w:rPr>
          <w:sz w:val="20"/>
          <w:szCs w:val="20"/>
        </w:rPr>
        <w:t xml:space="preserve"> та мають бажання продовжувати працювати як онлайн-медіа. Після спливу цього строку свідоцтва про державну реєстрацію інформаційного агентства як суб’єкта інформаційної діяльності втрачають чинність.</w:t>
      </w:r>
    </w:p>
    <w:p w14:paraId="6A0ADC55" w14:textId="4C2F3409" w:rsidR="00A75612" w:rsidRPr="008363A0" w:rsidRDefault="00A75612" w:rsidP="00A75612">
      <w:pPr>
        <w:widowControl w:val="0"/>
        <w:ind w:firstLine="340"/>
        <w:jc w:val="both"/>
        <w:rPr>
          <w:sz w:val="20"/>
          <w:szCs w:val="20"/>
        </w:rPr>
      </w:pPr>
      <w:r w:rsidRPr="008363A0">
        <w:rPr>
          <w:sz w:val="20"/>
          <w:szCs w:val="20"/>
        </w:rPr>
        <w:t xml:space="preserve">Крім обмежень щодо змісту інформації, яку заборонено поширювати в Україні, </w:t>
      </w:r>
      <w:r w:rsidR="00BD774C" w:rsidRPr="008363A0">
        <w:rPr>
          <w:sz w:val="20"/>
          <w:szCs w:val="20"/>
        </w:rPr>
        <w:t>З</w:t>
      </w:r>
      <w:r w:rsidRPr="008363A0">
        <w:rPr>
          <w:sz w:val="20"/>
          <w:szCs w:val="20"/>
        </w:rPr>
        <w:t>акон покладає на онлайн-медіа ще кілька зобов’язань.</w:t>
      </w:r>
      <w:r w:rsidR="00BD774C" w:rsidRPr="008363A0">
        <w:rPr>
          <w:sz w:val="20"/>
          <w:szCs w:val="20"/>
        </w:rPr>
        <w:t xml:space="preserve"> </w:t>
      </w:r>
      <w:r w:rsidRPr="008363A0">
        <w:rPr>
          <w:sz w:val="20"/>
          <w:szCs w:val="20"/>
        </w:rPr>
        <w:t>Так, зареєстровані суб’єкти у сфері онлайн-медіа повинні оприлюднювати та оновлювати на своєму веб-сайті (у своєму онлайн-профілі) такі вихідні дані:</w:t>
      </w:r>
    </w:p>
    <w:p w14:paraId="3DB38591" w14:textId="113E6FCC" w:rsidR="00A75612" w:rsidRPr="008363A0" w:rsidRDefault="00A75612" w:rsidP="00A75612">
      <w:pPr>
        <w:widowControl w:val="0"/>
        <w:ind w:firstLine="340"/>
        <w:jc w:val="both"/>
        <w:rPr>
          <w:sz w:val="20"/>
          <w:szCs w:val="20"/>
        </w:rPr>
      </w:pPr>
      <w:r w:rsidRPr="008363A0">
        <w:rPr>
          <w:sz w:val="20"/>
          <w:szCs w:val="20"/>
        </w:rPr>
        <w:t>– офіційна (зареєстрована) назва онлайн-медіа;</w:t>
      </w:r>
    </w:p>
    <w:p w14:paraId="2B17D99A" w14:textId="5A143886" w:rsidR="00A75612" w:rsidRPr="008363A0" w:rsidRDefault="00A75612" w:rsidP="00A75612">
      <w:pPr>
        <w:widowControl w:val="0"/>
        <w:ind w:firstLine="340"/>
        <w:jc w:val="both"/>
        <w:rPr>
          <w:sz w:val="20"/>
          <w:szCs w:val="20"/>
        </w:rPr>
      </w:pPr>
      <w:r w:rsidRPr="008363A0">
        <w:rPr>
          <w:sz w:val="20"/>
          <w:szCs w:val="20"/>
        </w:rPr>
        <w:t>– поштова адреса, телефон, адреса електронної пошти суб’єкта;</w:t>
      </w:r>
    </w:p>
    <w:p w14:paraId="4D03BF30" w14:textId="4A7A98C7" w:rsidR="00A75612" w:rsidRPr="008363A0" w:rsidRDefault="00A75612" w:rsidP="00A75612">
      <w:pPr>
        <w:widowControl w:val="0"/>
        <w:ind w:firstLine="340"/>
        <w:jc w:val="both"/>
        <w:rPr>
          <w:sz w:val="20"/>
          <w:szCs w:val="20"/>
        </w:rPr>
      </w:pPr>
      <w:r w:rsidRPr="008363A0">
        <w:rPr>
          <w:sz w:val="20"/>
          <w:szCs w:val="20"/>
        </w:rPr>
        <w:t>– ідентифікатор онлайн-медіа в реєстрі.</w:t>
      </w:r>
    </w:p>
    <w:p w14:paraId="285A06F1" w14:textId="2238A83E" w:rsidR="00A75612" w:rsidRPr="008363A0" w:rsidRDefault="00A75612" w:rsidP="00A75612">
      <w:pPr>
        <w:widowControl w:val="0"/>
        <w:ind w:firstLine="340"/>
        <w:jc w:val="both"/>
        <w:rPr>
          <w:sz w:val="20"/>
          <w:szCs w:val="20"/>
        </w:rPr>
      </w:pPr>
      <w:r w:rsidRPr="008363A0">
        <w:rPr>
          <w:sz w:val="20"/>
          <w:szCs w:val="20"/>
        </w:rPr>
        <w:t>На відміну від суб’єктів у сфері аудіовізуальних медіа відомості про структуру власності онлайн-медіа не потрібно оприлюднювати та регулярно подавати до Національної ради. Проте у деяких випадках регулятор може вимагати надання такої інформації. Зокрема, якщо є підозри щодо «російського сліду» у власності (порушення вимог частини першої ст. 120 Закону) або ж якщо суб’єкт поширює заборонену інформацію, що посягає на національну безпеку (пункт 1–4, 10–13 частини першої ст. 36) та виправдовує агресію (ст. 119).</w:t>
      </w:r>
    </w:p>
    <w:p w14:paraId="20C907CC" w14:textId="57B763AD" w:rsidR="00A75612" w:rsidRPr="008363A0" w:rsidRDefault="00A75612" w:rsidP="00A75612">
      <w:pPr>
        <w:widowControl w:val="0"/>
        <w:ind w:firstLine="340"/>
        <w:jc w:val="both"/>
        <w:rPr>
          <w:sz w:val="20"/>
          <w:szCs w:val="20"/>
        </w:rPr>
      </w:pPr>
      <w:r w:rsidRPr="008363A0">
        <w:rPr>
          <w:sz w:val="20"/>
          <w:szCs w:val="20"/>
        </w:rPr>
        <w:t>Закон «Про медіа» також вперше врегульовує процедуру розгляду вимог до спростування або реалізації права на відповідь в онлайн-медіа та встановлює вимоги щодо позначення контенту, шкідливого для дітей. При визначенні ж мови поширення онлайн-медіа, як і раніше, потрібно керуватися Законом України «Про забезпечення функціонування української мови як державної».</w:t>
      </w:r>
    </w:p>
    <w:sectPr w:rsidR="00A75612" w:rsidRPr="008363A0" w:rsidSect="005608A8">
      <w:pgSz w:w="8391" w:h="11906" w:code="1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A144ED"/>
    <w:multiLevelType w:val="multilevel"/>
    <w:tmpl w:val="1C12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05A"/>
    <w:rsid w:val="000029F2"/>
    <w:rsid w:val="0000658F"/>
    <w:rsid w:val="00023047"/>
    <w:rsid w:val="0003025A"/>
    <w:rsid w:val="00035521"/>
    <w:rsid w:val="00042AE3"/>
    <w:rsid w:val="00042B2D"/>
    <w:rsid w:val="00053EE1"/>
    <w:rsid w:val="00062AC3"/>
    <w:rsid w:val="00076F21"/>
    <w:rsid w:val="0008088F"/>
    <w:rsid w:val="00090433"/>
    <w:rsid w:val="000B0899"/>
    <w:rsid w:val="000B0ABD"/>
    <w:rsid w:val="000B2DA3"/>
    <w:rsid w:val="000B330D"/>
    <w:rsid w:val="000C75DE"/>
    <w:rsid w:val="000C7E05"/>
    <w:rsid w:val="000E60C2"/>
    <w:rsid w:val="000E6AB2"/>
    <w:rsid w:val="00105D67"/>
    <w:rsid w:val="001110D4"/>
    <w:rsid w:val="001462FC"/>
    <w:rsid w:val="00152037"/>
    <w:rsid w:val="00154B60"/>
    <w:rsid w:val="0016422E"/>
    <w:rsid w:val="00170F34"/>
    <w:rsid w:val="001745A7"/>
    <w:rsid w:val="00175DD0"/>
    <w:rsid w:val="00182AFF"/>
    <w:rsid w:val="00186014"/>
    <w:rsid w:val="001923A3"/>
    <w:rsid w:val="001B23C9"/>
    <w:rsid w:val="001B5FB5"/>
    <w:rsid w:val="001C175F"/>
    <w:rsid w:val="001D2012"/>
    <w:rsid w:val="001D5C3A"/>
    <w:rsid w:val="001F057E"/>
    <w:rsid w:val="001F7367"/>
    <w:rsid w:val="00206361"/>
    <w:rsid w:val="002064BA"/>
    <w:rsid w:val="0020771E"/>
    <w:rsid w:val="00232EAC"/>
    <w:rsid w:val="0024564E"/>
    <w:rsid w:val="002646D2"/>
    <w:rsid w:val="00266FB0"/>
    <w:rsid w:val="00274363"/>
    <w:rsid w:val="00280BCD"/>
    <w:rsid w:val="00282AD5"/>
    <w:rsid w:val="00283B8E"/>
    <w:rsid w:val="002930F2"/>
    <w:rsid w:val="00293B97"/>
    <w:rsid w:val="002D5DFF"/>
    <w:rsid w:val="002D6FB4"/>
    <w:rsid w:val="002E0589"/>
    <w:rsid w:val="002F5549"/>
    <w:rsid w:val="00301ED2"/>
    <w:rsid w:val="003038E3"/>
    <w:rsid w:val="0031266C"/>
    <w:rsid w:val="00317330"/>
    <w:rsid w:val="00322A04"/>
    <w:rsid w:val="00340E8D"/>
    <w:rsid w:val="00343C65"/>
    <w:rsid w:val="003446C1"/>
    <w:rsid w:val="003478D6"/>
    <w:rsid w:val="003519BD"/>
    <w:rsid w:val="00353E71"/>
    <w:rsid w:val="003A6BCF"/>
    <w:rsid w:val="003B0734"/>
    <w:rsid w:val="003B5DFF"/>
    <w:rsid w:val="003E16B1"/>
    <w:rsid w:val="003E36E6"/>
    <w:rsid w:val="003E4C49"/>
    <w:rsid w:val="003F3B81"/>
    <w:rsid w:val="003F40B7"/>
    <w:rsid w:val="003F4F17"/>
    <w:rsid w:val="00430E89"/>
    <w:rsid w:val="00440B2E"/>
    <w:rsid w:val="0046322B"/>
    <w:rsid w:val="004662CF"/>
    <w:rsid w:val="00475C01"/>
    <w:rsid w:val="00477C4D"/>
    <w:rsid w:val="004827D6"/>
    <w:rsid w:val="00486113"/>
    <w:rsid w:val="00490192"/>
    <w:rsid w:val="004948B9"/>
    <w:rsid w:val="004A0685"/>
    <w:rsid w:val="004A0EA3"/>
    <w:rsid w:val="004B481F"/>
    <w:rsid w:val="004C23F1"/>
    <w:rsid w:val="004E5329"/>
    <w:rsid w:val="004F1A5B"/>
    <w:rsid w:val="00512517"/>
    <w:rsid w:val="00513CD5"/>
    <w:rsid w:val="00515E3D"/>
    <w:rsid w:val="00521BB7"/>
    <w:rsid w:val="005608A8"/>
    <w:rsid w:val="00576595"/>
    <w:rsid w:val="005A1612"/>
    <w:rsid w:val="005A7DB0"/>
    <w:rsid w:val="005B4F77"/>
    <w:rsid w:val="005B50F3"/>
    <w:rsid w:val="005C0856"/>
    <w:rsid w:val="005C6793"/>
    <w:rsid w:val="005C70E0"/>
    <w:rsid w:val="005D4DDB"/>
    <w:rsid w:val="005E2756"/>
    <w:rsid w:val="005E31AB"/>
    <w:rsid w:val="005E6B26"/>
    <w:rsid w:val="0060240C"/>
    <w:rsid w:val="00604DD0"/>
    <w:rsid w:val="006063F1"/>
    <w:rsid w:val="00611ACB"/>
    <w:rsid w:val="0061676B"/>
    <w:rsid w:val="00617BE8"/>
    <w:rsid w:val="006349CA"/>
    <w:rsid w:val="00637E88"/>
    <w:rsid w:val="00644DC9"/>
    <w:rsid w:val="00651044"/>
    <w:rsid w:val="00657F19"/>
    <w:rsid w:val="00661C8D"/>
    <w:rsid w:val="00671713"/>
    <w:rsid w:val="00692626"/>
    <w:rsid w:val="00694362"/>
    <w:rsid w:val="006A0F80"/>
    <w:rsid w:val="006B165B"/>
    <w:rsid w:val="006D3E29"/>
    <w:rsid w:val="006E3BC5"/>
    <w:rsid w:val="006F5A91"/>
    <w:rsid w:val="006F6198"/>
    <w:rsid w:val="00701E21"/>
    <w:rsid w:val="007073C1"/>
    <w:rsid w:val="007218F4"/>
    <w:rsid w:val="00736248"/>
    <w:rsid w:val="007543B7"/>
    <w:rsid w:val="00761220"/>
    <w:rsid w:val="00762798"/>
    <w:rsid w:val="00765ADF"/>
    <w:rsid w:val="007725C3"/>
    <w:rsid w:val="00777473"/>
    <w:rsid w:val="007805A5"/>
    <w:rsid w:val="00781ABF"/>
    <w:rsid w:val="00784235"/>
    <w:rsid w:val="0079169B"/>
    <w:rsid w:val="007B575C"/>
    <w:rsid w:val="007B59A8"/>
    <w:rsid w:val="007B5B84"/>
    <w:rsid w:val="007B71AE"/>
    <w:rsid w:val="007C4810"/>
    <w:rsid w:val="007D5E1B"/>
    <w:rsid w:val="007D7E95"/>
    <w:rsid w:val="007F440C"/>
    <w:rsid w:val="00800E89"/>
    <w:rsid w:val="00800FEF"/>
    <w:rsid w:val="00801966"/>
    <w:rsid w:val="00804243"/>
    <w:rsid w:val="008047B8"/>
    <w:rsid w:val="0081136A"/>
    <w:rsid w:val="00823A9D"/>
    <w:rsid w:val="008315BA"/>
    <w:rsid w:val="008318D7"/>
    <w:rsid w:val="00833FDF"/>
    <w:rsid w:val="008363A0"/>
    <w:rsid w:val="008441A2"/>
    <w:rsid w:val="008445FA"/>
    <w:rsid w:val="00844752"/>
    <w:rsid w:val="008536D8"/>
    <w:rsid w:val="008633A8"/>
    <w:rsid w:val="00864FD6"/>
    <w:rsid w:val="00875A7E"/>
    <w:rsid w:val="00877A91"/>
    <w:rsid w:val="0089087D"/>
    <w:rsid w:val="008933DC"/>
    <w:rsid w:val="008A143D"/>
    <w:rsid w:val="008B6576"/>
    <w:rsid w:val="008C019A"/>
    <w:rsid w:val="008C2EA9"/>
    <w:rsid w:val="008C4138"/>
    <w:rsid w:val="008C6F21"/>
    <w:rsid w:val="008C74FE"/>
    <w:rsid w:val="008D11B2"/>
    <w:rsid w:val="008D76E9"/>
    <w:rsid w:val="008E268F"/>
    <w:rsid w:val="00900536"/>
    <w:rsid w:val="00902A8B"/>
    <w:rsid w:val="00911196"/>
    <w:rsid w:val="0091170F"/>
    <w:rsid w:val="00913C85"/>
    <w:rsid w:val="00925F20"/>
    <w:rsid w:val="0093487D"/>
    <w:rsid w:val="00950CAF"/>
    <w:rsid w:val="00951B38"/>
    <w:rsid w:val="009641A2"/>
    <w:rsid w:val="00981AD4"/>
    <w:rsid w:val="00987403"/>
    <w:rsid w:val="009A2E28"/>
    <w:rsid w:val="009B27A3"/>
    <w:rsid w:val="009C4C67"/>
    <w:rsid w:val="009D5570"/>
    <w:rsid w:val="009E1784"/>
    <w:rsid w:val="009E3FB6"/>
    <w:rsid w:val="009F3927"/>
    <w:rsid w:val="009F6367"/>
    <w:rsid w:val="00A01AD8"/>
    <w:rsid w:val="00A128D6"/>
    <w:rsid w:val="00A32908"/>
    <w:rsid w:val="00A36883"/>
    <w:rsid w:val="00A67122"/>
    <w:rsid w:val="00A75612"/>
    <w:rsid w:val="00A8655D"/>
    <w:rsid w:val="00A872E6"/>
    <w:rsid w:val="00AA14BD"/>
    <w:rsid w:val="00AA1C3C"/>
    <w:rsid w:val="00AA245B"/>
    <w:rsid w:val="00AA295D"/>
    <w:rsid w:val="00AA753C"/>
    <w:rsid w:val="00AB2596"/>
    <w:rsid w:val="00AB60E4"/>
    <w:rsid w:val="00AB6E03"/>
    <w:rsid w:val="00AD360E"/>
    <w:rsid w:val="00AF3304"/>
    <w:rsid w:val="00B13CC0"/>
    <w:rsid w:val="00B17E22"/>
    <w:rsid w:val="00B22CE7"/>
    <w:rsid w:val="00B2467A"/>
    <w:rsid w:val="00B27AE2"/>
    <w:rsid w:val="00B31230"/>
    <w:rsid w:val="00B4163E"/>
    <w:rsid w:val="00B41815"/>
    <w:rsid w:val="00B41EFF"/>
    <w:rsid w:val="00B42FA6"/>
    <w:rsid w:val="00B52815"/>
    <w:rsid w:val="00B61FB0"/>
    <w:rsid w:val="00B71182"/>
    <w:rsid w:val="00B735AA"/>
    <w:rsid w:val="00B765D1"/>
    <w:rsid w:val="00B87057"/>
    <w:rsid w:val="00BB2885"/>
    <w:rsid w:val="00BB47B5"/>
    <w:rsid w:val="00BC1DD6"/>
    <w:rsid w:val="00BD0796"/>
    <w:rsid w:val="00BD2500"/>
    <w:rsid w:val="00BD4792"/>
    <w:rsid w:val="00BD774C"/>
    <w:rsid w:val="00BF7737"/>
    <w:rsid w:val="00C24B2D"/>
    <w:rsid w:val="00C26BA8"/>
    <w:rsid w:val="00C5106C"/>
    <w:rsid w:val="00C52BFD"/>
    <w:rsid w:val="00C54E38"/>
    <w:rsid w:val="00C60704"/>
    <w:rsid w:val="00C73608"/>
    <w:rsid w:val="00C91A90"/>
    <w:rsid w:val="00C935D3"/>
    <w:rsid w:val="00CA5893"/>
    <w:rsid w:val="00CC2E1D"/>
    <w:rsid w:val="00CD5250"/>
    <w:rsid w:val="00CE00F1"/>
    <w:rsid w:val="00CE35B4"/>
    <w:rsid w:val="00CF117A"/>
    <w:rsid w:val="00CF3260"/>
    <w:rsid w:val="00CF629C"/>
    <w:rsid w:val="00D029B8"/>
    <w:rsid w:val="00D0436F"/>
    <w:rsid w:val="00D051FD"/>
    <w:rsid w:val="00D1578E"/>
    <w:rsid w:val="00D20FDC"/>
    <w:rsid w:val="00D30109"/>
    <w:rsid w:val="00D311B5"/>
    <w:rsid w:val="00D31F1A"/>
    <w:rsid w:val="00D35C7E"/>
    <w:rsid w:val="00D50553"/>
    <w:rsid w:val="00D5784A"/>
    <w:rsid w:val="00D57FFC"/>
    <w:rsid w:val="00D728FF"/>
    <w:rsid w:val="00D74F54"/>
    <w:rsid w:val="00D766BE"/>
    <w:rsid w:val="00D772AB"/>
    <w:rsid w:val="00D82B9B"/>
    <w:rsid w:val="00DD3E8D"/>
    <w:rsid w:val="00DD61ED"/>
    <w:rsid w:val="00DF0A03"/>
    <w:rsid w:val="00E0287E"/>
    <w:rsid w:val="00E06858"/>
    <w:rsid w:val="00E1008F"/>
    <w:rsid w:val="00E323E6"/>
    <w:rsid w:val="00E33BE0"/>
    <w:rsid w:val="00E43504"/>
    <w:rsid w:val="00E56F26"/>
    <w:rsid w:val="00E72B13"/>
    <w:rsid w:val="00E75CC5"/>
    <w:rsid w:val="00E9134B"/>
    <w:rsid w:val="00E946AD"/>
    <w:rsid w:val="00EA46DD"/>
    <w:rsid w:val="00EB27CC"/>
    <w:rsid w:val="00EB2EFD"/>
    <w:rsid w:val="00ED4BDB"/>
    <w:rsid w:val="00ED5C28"/>
    <w:rsid w:val="00EE08B1"/>
    <w:rsid w:val="00EE3297"/>
    <w:rsid w:val="00EE405A"/>
    <w:rsid w:val="00EE450C"/>
    <w:rsid w:val="00EF2BCE"/>
    <w:rsid w:val="00EF6122"/>
    <w:rsid w:val="00F11450"/>
    <w:rsid w:val="00F17301"/>
    <w:rsid w:val="00F301A0"/>
    <w:rsid w:val="00F40391"/>
    <w:rsid w:val="00F41A31"/>
    <w:rsid w:val="00F45A3E"/>
    <w:rsid w:val="00F57C50"/>
    <w:rsid w:val="00F62876"/>
    <w:rsid w:val="00F658F6"/>
    <w:rsid w:val="00F70D86"/>
    <w:rsid w:val="00F72616"/>
    <w:rsid w:val="00F93F95"/>
    <w:rsid w:val="00F94B7E"/>
    <w:rsid w:val="00FB4E0B"/>
    <w:rsid w:val="00FD0856"/>
    <w:rsid w:val="00FD2599"/>
    <w:rsid w:val="00FD26C7"/>
    <w:rsid w:val="00FF63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00AFF"/>
  <w15:chartTrackingRefBased/>
  <w15:docId w15:val="{92989592-9E21-451F-9C78-2185B8743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36F"/>
    <w:pPr>
      <w:spacing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C23F1"/>
    <w:pPr>
      <w:spacing w:before="100" w:beforeAutospacing="1" w:after="100" w:afterAutospacing="1"/>
    </w:pPr>
  </w:style>
  <w:style w:type="character" w:styleId="a4">
    <w:name w:val="Hyperlink"/>
    <w:basedOn w:val="a0"/>
    <w:uiPriority w:val="99"/>
    <w:semiHidden/>
    <w:unhideWhenUsed/>
    <w:rsid w:val="008536D8"/>
    <w:rPr>
      <w:color w:val="0000FF"/>
      <w:u w:val="single"/>
    </w:rPr>
  </w:style>
  <w:style w:type="character" w:styleId="a5">
    <w:name w:val="Placeholder Text"/>
    <w:basedOn w:val="a0"/>
    <w:uiPriority w:val="99"/>
    <w:semiHidden/>
    <w:rsid w:val="005E2756"/>
    <w:rPr>
      <w:color w:val="808080"/>
    </w:rPr>
  </w:style>
  <w:style w:type="table" w:styleId="a6">
    <w:name w:val="Table Grid"/>
    <w:basedOn w:val="a1"/>
    <w:uiPriority w:val="39"/>
    <w:rsid w:val="00A128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939511">
      <w:bodyDiv w:val="1"/>
      <w:marLeft w:val="0"/>
      <w:marRight w:val="0"/>
      <w:marTop w:val="0"/>
      <w:marBottom w:val="0"/>
      <w:divBdr>
        <w:top w:val="none" w:sz="0" w:space="0" w:color="auto"/>
        <w:left w:val="none" w:sz="0" w:space="0" w:color="auto"/>
        <w:bottom w:val="none" w:sz="0" w:space="0" w:color="auto"/>
        <w:right w:val="none" w:sz="0" w:space="0" w:color="auto"/>
      </w:divBdr>
    </w:div>
    <w:div w:id="456798739">
      <w:bodyDiv w:val="1"/>
      <w:marLeft w:val="0"/>
      <w:marRight w:val="0"/>
      <w:marTop w:val="0"/>
      <w:marBottom w:val="0"/>
      <w:divBdr>
        <w:top w:val="none" w:sz="0" w:space="0" w:color="auto"/>
        <w:left w:val="none" w:sz="0" w:space="0" w:color="auto"/>
        <w:bottom w:val="none" w:sz="0" w:space="0" w:color="auto"/>
        <w:right w:val="none" w:sz="0" w:space="0" w:color="auto"/>
      </w:divBdr>
      <w:divsChild>
        <w:div w:id="1291983360">
          <w:marLeft w:val="0"/>
          <w:marRight w:val="0"/>
          <w:marTop w:val="0"/>
          <w:marBottom w:val="0"/>
          <w:divBdr>
            <w:top w:val="none" w:sz="0" w:space="0" w:color="auto"/>
            <w:left w:val="none" w:sz="0" w:space="0" w:color="auto"/>
            <w:bottom w:val="none" w:sz="0" w:space="0" w:color="auto"/>
            <w:right w:val="none" w:sz="0" w:space="0" w:color="auto"/>
          </w:divBdr>
        </w:div>
        <w:div w:id="1863399385">
          <w:marLeft w:val="0"/>
          <w:marRight w:val="0"/>
          <w:marTop w:val="0"/>
          <w:marBottom w:val="0"/>
          <w:divBdr>
            <w:top w:val="none" w:sz="0" w:space="0" w:color="auto"/>
            <w:left w:val="none" w:sz="0" w:space="0" w:color="auto"/>
            <w:bottom w:val="none" w:sz="0" w:space="0" w:color="auto"/>
            <w:right w:val="none" w:sz="0" w:space="0" w:color="auto"/>
          </w:divBdr>
        </w:div>
        <w:div w:id="422381042">
          <w:marLeft w:val="0"/>
          <w:marRight w:val="0"/>
          <w:marTop w:val="0"/>
          <w:marBottom w:val="0"/>
          <w:divBdr>
            <w:top w:val="none" w:sz="0" w:space="0" w:color="auto"/>
            <w:left w:val="none" w:sz="0" w:space="0" w:color="auto"/>
            <w:bottom w:val="none" w:sz="0" w:space="0" w:color="auto"/>
            <w:right w:val="none" w:sz="0" w:space="0" w:color="auto"/>
          </w:divBdr>
        </w:div>
        <w:div w:id="684601914">
          <w:marLeft w:val="0"/>
          <w:marRight w:val="0"/>
          <w:marTop w:val="0"/>
          <w:marBottom w:val="0"/>
          <w:divBdr>
            <w:top w:val="none" w:sz="0" w:space="0" w:color="auto"/>
            <w:left w:val="none" w:sz="0" w:space="0" w:color="auto"/>
            <w:bottom w:val="none" w:sz="0" w:space="0" w:color="auto"/>
            <w:right w:val="none" w:sz="0" w:space="0" w:color="auto"/>
          </w:divBdr>
        </w:div>
        <w:div w:id="1941378961">
          <w:marLeft w:val="0"/>
          <w:marRight w:val="0"/>
          <w:marTop w:val="0"/>
          <w:marBottom w:val="0"/>
          <w:divBdr>
            <w:top w:val="none" w:sz="0" w:space="0" w:color="auto"/>
            <w:left w:val="none" w:sz="0" w:space="0" w:color="auto"/>
            <w:bottom w:val="none" w:sz="0" w:space="0" w:color="auto"/>
            <w:right w:val="none" w:sz="0" w:space="0" w:color="auto"/>
          </w:divBdr>
        </w:div>
        <w:div w:id="843279253">
          <w:marLeft w:val="0"/>
          <w:marRight w:val="0"/>
          <w:marTop w:val="0"/>
          <w:marBottom w:val="0"/>
          <w:divBdr>
            <w:top w:val="none" w:sz="0" w:space="0" w:color="auto"/>
            <w:left w:val="none" w:sz="0" w:space="0" w:color="auto"/>
            <w:bottom w:val="none" w:sz="0" w:space="0" w:color="auto"/>
            <w:right w:val="none" w:sz="0" w:space="0" w:color="auto"/>
          </w:divBdr>
        </w:div>
        <w:div w:id="1329862879">
          <w:marLeft w:val="0"/>
          <w:marRight w:val="0"/>
          <w:marTop w:val="0"/>
          <w:marBottom w:val="0"/>
          <w:divBdr>
            <w:top w:val="none" w:sz="0" w:space="0" w:color="auto"/>
            <w:left w:val="none" w:sz="0" w:space="0" w:color="auto"/>
            <w:bottom w:val="none" w:sz="0" w:space="0" w:color="auto"/>
            <w:right w:val="none" w:sz="0" w:space="0" w:color="auto"/>
          </w:divBdr>
        </w:div>
        <w:div w:id="630287247">
          <w:marLeft w:val="0"/>
          <w:marRight w:val="0"/>
          <w:marTop w:val="0"/>
          <w:marBottom w:val="0"/>
          <w:divBdr>
            <w:top w:val="none" w:sz="0" w:space="0" w:color="auto"/>
            <w:left w:val="none" w:sz="0" w:space="0" w:color="auto"/>
            <w:bottom w:val="none" w:sz="0" w:space="0" w:color="auto"/>
            <w:right w:val="none" w:sz="0" w:space="0" w:color="auto"/>
          </w:divBdr>
        </w:div>
        <w:div w:id="2097047449">
          <w:marLeft w:val="0"/>
          <w:marRight w:val="0"/>
          <w:marTop w:val="0"/>
          <w:marBottom w:val="0"/>
          <w:divBdr>
            <w:top w:val="none" w:sz="0" w:space="0" w:color="auto"/>
            <w:left w:val="none" w:sz="0" w:space="0" w:color="auto"/>
            <w:bottom w:val="none" w:sz="0" w:space="0" w:color="auto"/>
            <w:right w:val="none" w:sz="0" w:space="0" w:color="auto"/>
          </w:divBdr>
        </w:div>
        <w:div w:id="157886224">
          <w:marLeft w:val="0"/>
          <w:marRight w:val="0"/>
          <w:marTop w:val="0"/>
          <w:marBottom w:val="0"/>
          <w:divBdr>
            <w:top w:val="none" w:sz="0" w:space="0" w:color="auto"/>
            <w:left w:val="none" w:sz="0" w:space="0" w:color="auto"/>
            <w:bottom w:val="none" w:sz="0" w:space="0" w:color="auto"/>
            <w:right w:val="none" w:sz="0" w:space="0" w:color="auto"/>
          </w:divBdr>
        </w:div>
        <w:div w:id="542836192">
          <w:marLeft w:val="0"/>
          <w:marRight w:val="0"/>
          <w:marTop w:val="0"/>
          <w:marBottom w:val="0"/>
          <w:divBdr>
            <w:top w:val="none" w:sz="0" w:space="0" w:color="auto"/>
            <w:left w:val="none" w:sz="0" w:space="0" w:color="auto"/>
            <w:bottom w:val="none" w:sz="0" w:space="0" w:color="auto"/>
            <w:right w:val="none" w:sz="0" w:space="0" w:color="auto"/>
          </w:divBdr>
        </w:div>
        <w:div w:id="1689795116">
          <w:marLeft w:val="0"/>
          <w:marRight w:val="0"/>
          <w:marTop w:val="0"/>
          <w:marBottom w:val="0"/>
          <w:divBdr>
            <w:top w:val="none" w:sz="0" w:space="0" w:color="auto"/>
            <w:left w:val="none" w:sz="0" w:space="0" w:color="auto"/>
            <w:bottom w:val="none" w:sz="0" w:space="0" w:color="auto"/>
            <w:right w:val="none" w:sz="0" w:space="0" w:color="auto"/>
          </w:divBdr>
        </w:div>
        <w:div w:id="837235556">
          <w:marLeft w:val="0"/>
          <w:marRight w:val="0"/>
          <w:marTop w:val="0"/>
          <w:marBottom w:val="0"/>
          <w:divBdr>
            <w:top w:val="none" w:sz="0" w:space="0" w:color="auto"/>
            <w:left w:val="none" w:sz="0" w:space="0" w:color="auto"/>
            <w:bottom w:val="none" w:sz="0" w:space="0" w:color="auto"/>
            <w:right w:val="none" w:sz="0" w:space="0" w:color="auto"/>
          </w:divBdr>
        </w:div>
        <w:div w:id="345139348">
          <w:marLeft w:val="0"/>
          <w:marRight w:val="0"/>
          <w:marTop w:val="0"/>
          <w:marBottom w:val="0"/>
          <w:divBdr>
            <w:top w:val="none" w:sz="0" w:space="0" w:color="auto"/>
            <w:left w:val="none" w:sz="0" w:space="0" w:color="auto"/>
            <w:bottom w:val="none" w:sz="0" w:space="0" w:color="auto"/>
            <w:right w:val="none" w:sz="0" w:space="0" w:color="auto"/>
          </w:divBdr>
        </w:div>
        <w:div w:id="774714577">
          <w:marLeft w:val="0"/>
          <w:marRight w:val="0"/>
          <w:marTop w:val="0"/>
          <w:marBottom w:val="0"/>
          <w:divBdr>
            <w:top w:val="none" w:sz="0" w:space="0" w:color="auto"/>
            <w:left w:val="none" w:sz="0" w:space="0" w:color="auto"/>
            <w:bottom w:val="none" w:sz="0" w:space="0" w:color="auto"/>
            <w:right w:val="none" w:sz="0" w:space="0" w:color="auto"/>
          </w:divBdr>
        </w:div>
        <w:div w:id="1421952265">
          <w:marLeft w:val="0"/>
          <w:marRight w:val="0"/>
          <w:marTop w:val="0"/>
          <w:marBottom w:val="0"/>
          <w:divBdr>
            <w:top w:val="none" w:sz="0" w:space="0" w:color="auto"/>
            <w:left w:val="none" w:sz="0" w:space="0" w:color="auto"/>
            <w:bottom w:val="none" w:sz="0" w:space="0" w:color="auto"/>
            <w:right w:val="none" w:sz="0" w:space="0" w:color="auto"/>
          </w:divBdr>
        </w:div>
        <w:div w:id="392848432">
          <w:marLeft w:val="0"/>
          <w:marRight w:val="0"/>
          <w:marTop w:val="0"/>
          <w:marBottom w:val="0"/>
          <w:divBdr>
            <w:top w:val="none" w:sz="0" w:space="0" w:color="auto"/>
            <w:left w:val="none" w:sz="0" w:space="0" w:color="auto"/>
            <w:bottom w:val="none" w:sz="0" w:space="0" w:color="auto"/>
            <w:right w:val="none" w:sz="0" w:space="0" w:color="auto"/>
          </w:divBdr>
        </w:div>
        <w:div w:id="885683655">
          <w:marLeft w:val="0"/>
          <w:marRight w:val="0"/>
          <w:marTop w:val="0"/>
          <w:marBottom w:val="0"/>
          <w:divBdr>
            <w:top w:val="none" w:sz="0" w:space="0" w:color="auto"/>
            <w:left w:val="none" w:sz="0" w:space="0" w:color="auto"/>
            <w:bottom w:val="none" w:sz="0" w:space="0" w:color="auto"/>
            <w:right w:val="none" w:sz="0" w:space="0" w:color="auto"/>
          </w:divBdr>
        </w:div>
        <w:div w:id="2105495703">
          <w:marLeft w:val="0"/>
          <w:marRight w:val="0"/>
          <w:marTop w:val="0"/>
          <w:marBottom w:val="0"/>
          <w:divBdr>
            <w:top w:val="none" w:sz="0" w:space="0" w:color="auto"/>
            <w:left w:val="none" w:sz="0" w:space="0" w:color="auto"/>
            <w:bottom w:val="none" w:sz="0" w:space="0" w:color="auto"/>
            <w:right w:val="none" w:sz="0" w:space="0" w:color="auto"/>
          </w:divBdr>
        </w:div>
        <w:div w:id="1369909656">
          <w:marLeft w:val="0"/>
          <w:marRight w:val="0"/>
          <w:marTop w:val="0"/>
          <w:marBottom w:val="0"/>
          <w:divBdr>
            <w:top w:val="none" w:sz="0" w:space="0" w:color="auto"/>
            <w:left w:val="none" w:sz="0" w:space="0" w:color="auto"/>
            <w:bottom w:val="none" w:sz="0" w:space="0" w:color="auto"/>
            <w:right w:val="none" w:sz="0" w:space="0" w:color="auto"/>
          </w:divBdr>
        </w:div>
        <w:div w:id="1333795348">
          <w:marLeft w:val="0"/>
          <w:marRight w:val="0"/>
          <w:marTop w:val="0"/>
          <w:marBottom w:val="0"/>
          <w:divBdr>
            <w:top w:val="none" w:sz="0" w:space="0" w:color="auto"/>
            <w:left w:val="none" w:sz="0" w:space="0" w:color="auto"/>
            <w:bottom w:val="none" w:sz="0" w:space="0" w:color="auto"/>
            <w:right w:val="none" w:sz="0" w:space="0" w:color="auto"/>
          </w:divBdr>
        </w:div>
        <w:div w:id="278879081">
          <w:marLeft w:val="0"/>
          <w:marRight w:val="0"/>
          <w:marTop w:val="0"/>
          <w:marBottom w:val="0"/>
          <w:divBdr>
            <w:top w:val="none" w:sz="0" w:space="0" w:color="auto"/>
            <w:left w:val="none" w:sz="0" w:space="0" w:color="auto"/>
            <w:bottom w:val="none" w:sz="0" w:space="0" w:color="auto"/>
            <w:right w:val="none" w:sz="0" w:space="0" w:color="auto"/>
          </w:divBdr>
        </w:div>
        <w:div w:id="2055156002">
          <w:marLeft w:val="0"/>
          <w:marRight w:val="0"/>
          <w:marTop w:val="0"/>
          <w:marBottom w:val="0"/>
          <w:divBdr>
            <w:top w:val="none" w:sz="0" w:space="0" w:color="auto"/>
            <w:left w:val="none" w:sz="0" w:space="0" w:color="auto"/>
            <w:bottom w:val="none" w:sz="0" w:space="0" w:color="auto"/>
            <w:right w:val="none" w:sz="0" w:space="0" w:color="auto"/>
          </w:divBdr>
        </w:div>
        <w:div w:id="2101558926">
          <w:marLeft w:val="0"/>
          <w:marRight w:val="0"/>
          <w:marTop w:val="0"/>
          <w:marBottom w:val="0"/>
          <w:divBdr>
            <w:top w:val="none" w:sz="0" w:space="0" w:color="auto"/>
            <w:left w:val="none" w:sz="0" w:space="0" w:color="auto"/>
            <w:bottom w:val="none" w:sz="0" w:space="0" w:color="auto"/>
            <w:right w:val="none" w:sz="0" w:space="0" w:color="auto"/>
          </w:divBdr>
        </w:div>
        <w:div w:id="1527787413">
          <w:marLeft w:val="0"/>
          <w:marRight w:val="0"/>
          <w:marTop w:val="0"/>
          <w:marBottom w:val="0"/>
          <w:divBdr>
            <w:top w:val="none" w:sz="0" w:space="0" w:color="auto"/>
            <w:left w:val="none" w:sz="0" w:space="0" w:color="auto"/>
            <w:bottom w:val="none" w:sz="0" w:space="0" w:color="auto"/>
            <w:right w:val="none" w:sz="0" w:space="0" w:color="auto"/>
          </w:divBdr>
        </w:div>
        <w:div w:id="49153075">
          <w:marLeft w:val="0"/>
          <w:marRight w:val="0"/>
          <w:marTop w:val="0"/>
          <w:marBottom w:val="0"/>
          <w:divBdr>
            <w:top w:val="none" w:sz="0" w:space="0" w:color="auto"/>
            <w:left w:val="none" w:sz="0" w:space="0" w:color="auto"/>
            <w:bottom w:val="none" w:sz="0" w:space="0" w:color="auto"/>
            <w:right w:val="none" w:sz="0" w:space="0" w:color="auto"/>
          </w:divBdr>
        </w:div>
        <w:div w:id="711424701">
          <w:marLeft w:val="0"/>
          <w:marRight w:val="0"/>
          <w:marTop w:val="0"/>
          <w:marBottom w:val="0"/>
          <w:divBdr>
            <w:top w:val="none" w:sz="0" w:space="0" w:color="auto"/>
            <w:left w:val="none" w:sz="0" w:space="0" w:color="auto"/>
            <w:bottom w:val="none" w:sz="0" w:space="0" w:color="auto"/>
            <w:right w:val="none" w:sz="0" w:space="0" w:color="auto"/>
          </w:divBdr>
        </w:div>
        <w:div w:id="1380351845">
          <w:marLeft w:val="0"/>
          <w:marRight w:val="0"/>
          <w:marTop w:val="0"/>
          <w:marBottom w:val="0"/>
          <w:divBdr>
            <w:top w:val="none" w:sz="0" w:space="0" w:color="auto"/>
            <w:left w:val="none" w:sz="0" w:space="0" w:color="auto"/>
            <w:bottom w:val="none" w:sz="0" w:space="0" w:color="auto"/>
            <w:right w:val="none" w:sz="0" w:space="0" w:color="auto"/>
          </w:divBdr>
        </w:div>
        <w:div w:id="2070378160">
          <w:marLeft w:val="0"/>
          <w:marRight w:val="0"/>
          <w:marTop w:val="0"/>
          <w:marBottom w:val="0"/>
          <w:divBdr>
            <w:top w:val="none" w:sz="0" w:space="0" w:color="auto"/>
            <w:left w:val="none" w:sz="0" w:space="0" w:color="auto"/>
            <w:bottom w:val="none" w:sz="0" w:space="0" w:color="auto"/>
            <w:right w:val="none" w:sz="0" w:space="0" w:color="auto"/>
          </w:divBdr>
        </w:div>
        <w:div w:id="1857230693">
          <w:marLeft w:val="0"/>
          <w:marRight w:val="0"/>
          <w:marTop w:val="0"/>
          <w:marBottom w:val="0"/>
          <w:divBdr>
            <w:top w:val="none" w:sz="0" w:space="0" w:color="auto"/>
            <w:left w:val="none" w:sz="0" w:space="0" w:color="auto"/>
            <w:bottom w:val="none" w:sz="0" w:space="0" w:color="auto"/>
            <w:right w:val="none" w:sz="0" w:space="0" w:color="auto"/>
          </w:divBdr>
        </w:div>
        <w:div w:id="2062165636">
          <w:marLeft w:val="0"/>
          <w:marRight w:val="0"/>
          <w:marTop w:val="0"/>
          <w:marBottom w:val="0"/>
          <w:divBdr>
            <w:top w:val="none" w:sz="0" w:space="0" w:color="auto"/>
            <w:left w:val="none" w:sz="0" w:space="0" w:color="auto"/>
            <w:bottom w:val="none" w:sz="0" w:space="0" w:color="auto"/>
            <w:right w:val="none" w:sz="0" w:space="0" w:color="auto"/>
          </w:divBdr>
        </w:div>
        <w:div w:id="495807199">
          <w:marLeft w:val="0"/>
          <w:marRight w:val="0"/>
          <w:marTop w:val="0"/>
          <w:marBottom w:val="0"/>
          <w:divBdr>
            <w:top w:val="none" w:sz="0" w:space="0" w:color="auto"/>
            <w:left w:val="none" w:sz="0" w:space="0" w:color="auto"/>
            <w:bottom w:val="none" w:sz="0" w:space="0" w:color="auto"/>
            <w:right w:val="none" w:sz="0" w:space="0" w:color="auto"/>
          </w:divBdr>
        </w:div>
        <w:div w:id="56781566">
          <w:marLeft w:val="0"/>
          <w:marRight w:val="0"/>
          <w:marTop w:val="0"/>
          <w:marBottom w:val="0"/>
          <w:divBdr>
            <w:top w:val="none" w:sz="0" w:space="0" w:color="auto"/>
            <w:left w:val="none" w:sz="0" w:space="0" w:color="auto"/>
            <w:bottom w:val="none" w:sz="0" w:space="0" w:color="auto"/>
            <w:right w:val="none" w:sz="0" w:space="0" w:color="auto"/>
          </w:divBdr>
        </w:div>
        <w:div w:id="879634585">
          <w:marLeft w:val="0"/>
          <w:marRight w:val="0"/>
          <w:marTop w:val="0"/>
          <w:marBottom w:val="0"/>
          <w:divBdr>
            <w:top w:val="none" w:sz="0" w:space="0" w:color="auto"/>
            <w:left w:val="none" w:sz="0" w:space="0" w:color="auto"/>
            <w:bottom w:val="none" w:sz="0" w:space="0" w:color="auto"/>
            <w:right w:val="none" w:sz="0" w:space="0" w:color="auto"/>
          </w:divBdr>
        </w:div>
        <w:div w:id="2009097066">
          <w:marLeft w:val="0"/>
          <w:marRight w:val="0"/>
          <w:marTop w:val="0"/>
          <w:marBottom w:val="0"/>
          <w:divBdr>
            <w:top w:val="none" w:sz="0" w:space="0" w:color="auto"/>
            <w:left w:val="none" w:sz="0" w:space="0" w:color="auto"/>
            <w:bottom w:val="none" w:sz="0" w:space="0" w:color="auto"/>
            <w:right w:val="none" w:sz="0" w:space="0" w:color="auto"/>
          </w:divBdr>
        </w:div>
        <w:div w:id="2023773144">
          <w:marLeft w:val="0"/>
          <w:marRight w:val="0"/>
          <w:marTop w:val="0"/>
          <w:marBottom w:val="0"/>
          <w:divBdr>
            <w:top w:val="none" w:sz="0" w:space="0" w:color="auto"/>
            <w:left w:val="none" w:sz="0" w:space="0" w:color="auto"/>
            <w:bottom w:val="none" w:sz="0" w:space="0" w:color="auto"/>
            <w:right w:val="none" w:sz="0" w:space="0" w:color="auto"/>
          </w:divBdr>
        </w:div>
      </w:divsChild>
    </w:div>
    <w:div w:id="672345322">
      <w:bodyDiv w:val="1"/>
      <w:marLeft w:val="0"/>
      <w:marRight w:val="0"/>
      <w:marTop w:val="0"/>
      <w:marBottom w:val="0"/>
      <w:divBdr>
        <w:top w:val="none" w:sz="0" w:space="0" w:color="auto"/>
        <w:left w:val="none" w:sz="0" w:space="0" w:color="auto"/>
        <w:bottom w:val="none" w:sz="0" w:space="0" w:color="auto"/>
        <w:right w:val="none" w:sz="0" w:space="0" w:color="auto"/>
      </w:divBdr>
    </w:div>
    <w:div w:id="704065319">
      <w:bodyDiv w:val="1"/>
      <w:marLeft w:val="0"/>
      <w:marRight w:val="0"/>
      <w:marTop w:val="0"/>
      <w:marBottom w:val="0"/>
      <w:divBdr>
        <w:top w:val="none" w:sz="0" w:space="0" w:color="auto"/>
        <w:left w:val="none" w:sz="0" w:space="0" w:color="auto"/>
        <w:bottom w:val="none" w:sz="0" w:space="0" w:color="auto"/>
        <w:right w:val="none" w:sz="0" w:space="0" w:color="auto"/>
      </w:divBdr>
      <w:divsChild>
        <w:div w:id="1928727838">
          <w:marLeft w:val="0"/>
          <w:marRight w:val="0"/>
          <w:marTop w:val="0"/>
          <w:marBottom w:val="0"/>
          <w:divBdr>
            <w:top w:val="none" w:sz="0" w:space="0" w:color="auto"/>
            <w:left w:val="none" w:sz="0" w:space="0" w:color="auto"/>
            <w:bottom w:val="none" w:sz="0" w:space="0" w:color="auto"/>
            <w:right w:val="none" w:sz="0" w:space="0" w:color="auto"/>
          </w:divBdr>
        </w:div>
        <w:div w:id="961225199">
          <w:marLeft w:val="0"/>
          <w:marRight w:val="0"/>
          <w:marTop w:val="0"/>
          <w:marBottom w:val="0"/>
          <w:divBdr>
            <w:top w:val="none" w:sz="0" w:space="0" w:color="auto"/>
            <w:left w:val="none" w:sz="0" w:space="0" w:color="auto"/>
            <w:bottom w:val="none" w:sz="0" w:space="0" w:color="auto"/>
            <w:right w:val="none" w:sz="0" w:space="0" w:color="auto"/>
          </w:divBdr>
        </w:div>
        <w:div w:id="1451628822">
          <w:marLeft w:val="0"/>
          <w:marRight w:val="0"/>
          <w:marTop w:val="0"/>
          <w:marBottom w:val="0"/>
          <w:divBdr>
            <w:top w:val="none" w:sz="0" w:space="0" w:color="auto"/>
            <w:left w:val="none" w:sz="0" w:space="0" w:color="auto"/>
            <w:bottom w:val="none" w:sz="0" w:space="0" w:color="auto"/>
            <w:right w:val="none" w:sz="0" w:space="0" w:color="auto"/>
          </w:divBdr>
        </w:div>
        <w:div w:id="1848249805">
          <w:marLeft w:val="0"/>
          <w:marRight w:val="0"/>
          <w:marTop w:val="0"/>
          <w:marBottom w:val="0"/>
          <w:divBdr>
            <w:top w:val="none" w:sz="0" w:space="0" w:color="auto"/>
            <w:left w:val="none" w:sz="0" w:space="0" w:color="auto"/>
            <w:bottom w:val="none" w:sz="0" w:space="0" w:color="auto"/>
            <w:right w:val="none" w:sz="0" w:space="0" w:color="auto"/>
          </w:divBdr>
        </w:div>
        <w:div w:id="112016206">
          <w:marLeft w:val="0"/>
          <w:marRight w:val="0"/>
          <w:marTop w:val="0"/>
          <w:marBottom w:val="0"/>
          <w:divBdr>
            <w:top w:val="none" w:sz="0" w:space="0" w:color="auto"/>
            <w:left w:val="none" w:sz="0" w:space="0" w:color="auto"/>
            <w:bottom w:val="none" w:sz="0" w:space="0" w:color="auto"/>
            <w:right w:val="none" w:sz="0" w:space="0" w:color="auto"/>
          </w:divBdr>
        </w:div>
        <w:div w:id="776633162">
          <w:marLeft w:val="0"/>
          <w:marRight w:val="0"/>
          <w:marTop w:val="0"/>
          <w:marBottom w:val="0"/>
          <w:divBdr>
            <w:top w:val="none" w:sz="0" w:space="0" w:color="auto"/>
            <w:left w:val="none" w:sz="0" w:space="0" w:color="auto"/>
            <w:bottom w:val="none" w:sz="0" w:space="0" w:color="auto"/>
            <w:right w:val="none" w:sz="0" w:space="0" w:color="auto"/>
          </w:divBdr>
        </w:div>
        <w:div w:id="1883324899">
          <w:marLeft w:val="0"/>
          <w:marRight w:val="0"/>
          <w:marTop w:val="0"/>
          <w:marBottom w:val="0"/>
          <w:divBdr>
            <w:top w:val="none" w:sz="0" w:space="0" w:color="auto"/>
            <w:left w:val="none" w:sz="0" w:space="0" w:color="auto"/>
            <w:bottom w:val="none" w:sz="0" w:space="0" w:color="auto"/>
            <w:right w:val="none" w:sz="0" w:space="0" w:color="auto"/>
          </w:divBdr>
        </w:div>
        <w:div w:id="812597894">
          <w:marLeft w:val="0"/>
          <w:marRight w:val="0"/>
          <w:marTop w:val="0"/>
          <w:marBottom w:val="0"/>
          <w:divBdr>
            <w:top w:val="none" w:sz="0" w:space="0" w:color="auto"/>
            <w:left w:val="none" w:sz="0" w:space="0" w:color="auto"/>
            <w:bottom w:val="none" w:sz="0" w:space="0" w:color="auto"/>
            <w:right w:val="none" w:sz="0" w:space="0" w:color="auto"/>
          </w:divBdr>
        </w:div>
        <w:div w:id="806237195">
          <w:marLeft w:val="0"/>
          <w:marRight w:val="0"/>
          <w:marTop w:val="0"/>
          <w:marBottom w:val="0"/>
          <w:divBdr>
            <w:top w:val="none" w:sz="0" w:space="0" w:color="auto"/>
            <w:left w:val="none" w:sz="0" w:space="0" w:color="auto"/>
            <w:bottom w:val="none" w:sz="0" w:space="0" w:color="auto"/>
            <w:right w:val="none" w:sz="0" w:space="0" w:color="auto"/>
          </w:divBdr>
        </w:div>
        <w:div w:id="789326772">
          <w:marLeft w:val="0"/>
          <w:marRight w:val="0"/>
          <w:marTop w:val="0"/>
          <w:marBottom w:val="0"/>
          <w:divBdr>
            <w:top w:val="none" w:sz="0" w:space="0" w:color="auto"/>
            <w:left w:val="none" w:sz="0" w:space="0" w:color="auto"/>
            <w:bottom w:val="none" w:sz="0" w:space="0" w:color="auto"/>
            <w:right w:val="none" w:sz="0" w:space="0" w:color="auto"/>
          </w:divBdr>
        </w:div>
        <w:div w:id="442919532">
          <w:marLeft w:val="0"/>
          <w:marRight w:val="0"/>
          <w:marTop w:val="0"/>
          <w:marBottom w:val="0"/>
          <w:divBdr>
            <w:top w:val="none" w:sz="0" w:space="0" w:color="auto"/>
            <w:left w:val="none" w:sz="0" w:space="0" w:color="auto"/>
            <w:bottom w:val="none" w:sz="0" w:space="0" w:color="auto"/>
            <w:right w:val="none" w:sz="0" w:space="0" w:color="auto"/>
          </w:divBdr>
        </w:div>
        <w:div w:id="1475948335">
          <w:marLeft w:val="0"/>
          <w:marRight w:val="0"/>
          <w:marTop w:val="0"/>
          <w:marBottom w:val="0"/>
          <w:divBdr>
            <w:top w:val="none" w:sz="0" w:space="0" w:color="auto"/>
            <w:left w:val="none" w:sz="0" w:space="0" w:color="auto"/>
            <w:bottom w:val="none" w:sz="0" w:space="0" w:color="auto"/>
            <w:right w:val="none" w:sz="0" w:space="0" w:color="auto"/>
          </w:divBdr>
        </w:div>
      </w:divsChild>
    </w:div>
    <w:div w:id="770009454">
      <w:bodyDiv w:val="1"/>
      <w:marLeft w:val="0"/>
      <w:marRight w:val="0"/>
      <w:marTop w:val="0"/>
      <w:marBottom w:val="0"/>
      <w:divBdr>
        <w:top w:val="none" w:sz="0" w:space="0" w:color="auto"/>
        <w:left w:val="none" w:sz="0" w:space="0" w:color="auto"/>
        <w:bottom w:val="none" w:sz="0" w:space="0" w:color="auto"/>
        <w:right w:val="none" w:sz="0" w:space="0" w:color="auto"/>
      </w:divBdr>
    </w:div>
    <w:div w:id="947614465">
      <w:bodyDiv w:val="1"/>
      <w:marLeft w:val="0"/>
      <w:marRight w:val="0"/>
      <w:marTop w:val="0"/>
      <w:marBottom w:val="0"/>
      <w:divBdr>
        <w:top w:val="none" w:sz="0" w:space="0" w:color="auto"/>
        <w:left w:val="none" w:sz="0" w:space="0" w:color="auto"/>
        <w:bottom w:val="none" w:sz="0" w:space="0" w:color="auto"/>
        <w:right w:val="none" w:sz="0" w:space="0" w:color="auto"/>
      </w:divBdr>
      <w:divsChild>
        <w:div w:id="1849979659">
          <w:marLeft w:val="0"/>
          <w:marRight w:val="-300"/>
          <w:marTop w:val="0"/>
          <w:marBottom w:val="0"/>
          <w:divBdr>
            <w:top w:val="none" w:sz="0" w:space="0" w:color="auto"/>
            <w:left w:val="none" w:sz="0" w:space="0" w:color="auto"/>
            <w:bottom w:val="none" w:sz="0" w:space="0" w:color="auto"/>
            <w:right w:val="none" w:sz="0" w:space="0" w:color="auto"/>
          </w:divBdr>
          <w:divsChild>
            <w:div w:id="1411390719">
              <w:marLeft w:val="0"/>
              <w:marRight w:val="0"/>
              <w:marTop w:val="0"/>
              <w:marBottom w:val="0"/>
              <w:divBdr>
                <w:top w:val="none" w:sz="0" w:space="0" w:color="auto"/>
                <w:left w:val="none" w:sz="0" w:space="0" w:color="auto"/>
                <w:bottom w:val="none" w:sz="0" w:space="0" w:color="auto"/>
                <w:right w:val="none" w:sz="0" w:space="0" w:color="auto"/>
              </w:divBdr>
            </w:div>
          </w:divsChild>
        </w:div>
        <w:div w:id="558515440">
          <w:marLeft w:val="0"/>
          <w:marRight w:val="-300"/>
          <w:marTop w:val="0"/>
          <w:marBottom w:val="0"/>
          <w:divBdr>
            <w:top w:val="none" w:sz="0" w:space="0" w:color="auto"/>
            <w:left w:val="none" w:sz="0" w:space="0" w:color="auto"/>
            <w:bottom w:val="none" w:sz="0" w:space="0" w:color="auto"/>
            <w:right w:val="none" w:sz="0" w:space="0" w:color="auto"/>
          </w:divBdr>
          <w:divsChild>
            <w:div w:id="45661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98352">
      <w:bodyDiv w:val="1"/>
      <w:marLeft w:val="0"/>
      <w:marRight w:val="0"/>
      <w:marTop w:val="0"/>
      <w:marBottom w:val="0"/>
      <w:divBdr>
        <w:top w:val="none" w:sz="0" w:space="0" w:color="auto"/>
        <w:left w:val="none" w:sz="0" w:space="0" w:color="auto"/>
        <w:bottom w:val="none" w:sz="0" w:space="0" w:color="auto"/>
        <w:right w:val="none" w:sz="0" w:space="0" w:color="auto"/>
      </w:divBdr>
      <w:divsChild>
        <w:div w:id="169680596">
          <w:marLeft w:val="0"/>
          <w:marRight w:val="0"/>
          <w:marTop w:val="0"/>
          <w:marBottom w:val="0"/>
          <w:divBdr>
            <w:top w:val="none" w:sz="0" w:space="0" w:color="auto"/>
            <w:left w:val="none" w:sz="0" w:space="0" w:color="auto"/>
            <w:bottom w:val="none" w:sz="0" w:space="0" w:color="auto"/>
            <w:right w:val="none" w:sz="0" w:space="0" w:color="auto"/>
          </w:divBdr>
        </w:div>
        <w:div w:id="996762480">
          <w:marLeft w:val="0"/>
          <w:marRight w:val="0"/>
          <w:marTop w:val="0"/>
          <w:marBottom w:val="0"/>
          <w:divBdr>
            <w:top w:val="none" w:sz="0" w:space="0" w:color="auto"/>
            <w:left w:val="none" w:sz="0" w:space="0" w:color="auto"/>
            <w:bottom w:val="none" w:sz="0" w:space="0" w:color="auto"/>
            <w:right w:val="none" w:sz="0" w:space="0" w:color="auto"/>
          </w:divBdr>
        </w:div>
        <w:div w:id="1723363715">
          <w:marLeft w:val="0"/>
          <w:marRight w:val="0"/>
          <w:marTop w:val="0"/>
          <w:marBottom w:val="0"/>
          <w:divBdr>
            <w:top w:val="none" w:sz="0" w:space="0" w:color="auto"/>
            <w:left w:val="none" w:sz="0" w:space="0" w:color="auto"/>
            <w:bottom w:val="none" w:sz="0" w:space="0" w:color="auto"/>
            <w:right w:val="none" w:sz="0" w:space="0" w:color="auto"/>
          </w:divBdr>
        </w:div>
        <w:div w:id="1765028724">
          <w:marLeft w:val="0"/>
          <w:marRight w:val="0"/>
          <w:marTop w:val="0"/>
          <w:marBottom w:val="0"/>
          <w:divBdr>
            <w:top w:val="none" w:sz="0" w:space="0" w:color="auto"/>
            <w:left w:val="none" w:sz="0" w:space="0" w:color="auto"/>
            <w:bottom w:val="none" w:sz="0" w:space="0" w:color="auto"/>
            <w:right w:val="none" w:sz="0" w:space="0" w:color="auto"/>
          </w:divBdr>
        </w:div>
        <w:div w:id="2055808195">
          <w:marLeft w:val="0"/>
          <w:marRight w:val="0"/>
          <w:marTop w:val="0"/>
          <w:marBottom w:val="0"/>
          <w:divBdr>
            <w:top w:val="none" w:sz="0" w:space="0" w:color="auto"/>
            <w:left w:val="none" w:sz="0" w:space="0" w:color="auto"/>
            <w:bottom w:val="none" w:sz="0" w:space="0" w:color="auto"/>
            <w:right w:val="none" w:sz="0" w:space="0" w:color="auto"/>
          </w:divBdr>
        </w:div>
        <w:div w:id="1898276249">
          <w:marLeft w:val="0"/>
          <w:marRight w:val="0"/>
          <w:marTop w:val="0"/>
          <w:marBottom w:val="0"/>
          <w:divBdr>
            <w:top w:val="none" w:sz="0" w:space="0" w:color="auto"/>
            <w:left w:val="none" w:sz="0" w:space="0" w:color="auto"/>
            <w:bottom w:val="none" w:sz="0" w:space="0" w:color="auto"/>
            <w:right w:val="none" w:sz="0" w:space="0" w:color="auto"/>
          </w:divBdr>
        </w:div>
        <w:div w:id="1112094150">
          <w:marLeft w:val="0"/>
          <w:marRight w:val="0"/>
          <w:marTop w:val="0"/>
          <w:marBottom w:val="0"/>
          <w:divBdr>
            <w:top w:val="none" w:sz="0" w:space="0" w:color="auto"/>
            <w:left w:val="none" w:sz="0" w:space="0" w:color="auto"/>
            <w:bottom w:val="none" w:sz="0" w:space="0" w:color="auto"/>
            <w:right w:val="none" w:sz="0" w:space="0" w:color="auto"/>
          </w:divBdr>
        </w:div>
        <w:div w:id="46758742">
          <w:marLeft w:val="0"/>
          <w:marRight w:val="0"/>
          <w:marTop w:val="0"/>
          <w:marBottom w:val="0"/>
          <w:divBdr>
            <w:top w:val="none" w:sz="0" w:space="0" w:color="auto"/>
            <w:left w:val="none" w:sz="0" w:space="0" w:color="auto"/>
            <w:bottom w:val="none" w:sz="0" w:space="0" w:color="auto"/>
            <w:right w:val="none" w:sz="0" w:space="0" w:color="auto"/>
          </w:divBdr>
        </w:div>
        <w:div w:id="830487267">
          <w:marLeft w:val="0"/>
          <w:marRight w:val="0"/>
          <w:marTop w:val="0"/>
          <w:marBottom w:val="0"/>
          <w:divBdr>
            <w:top w:val="none" w:sz="0" w:space="0" w:color="auto"/>
            <w:left w:val="none" w:sz="0" w:space="0" w:color="auto"/>
            <w:bottom w:val="none" w:sz="0" w:space="0" w:color="auto"/>
            <w:right w:val="none" w:sz="0" w:space="0" w:color="auto"/>
          </w:divBdr>
        </w:div>
        <w:div w:id="940726717">
          <w:marLeft w:val="0"/>
          <w:marRight w:val="0"/>
          <w:marTop w:val="0"/>
          <w:marBottom w:val="0"/>
          <w:divBdr>
            <w:top w:val="none" w:sz="0" w:space="0" w:color="auto"/>
            <w:left w:val="none" w:sz="0" w:space="0" w:color="auto"/>
            <w:bottom w:val="none" w:sz="0" w:space="0" w:color="auto"/>
            <w:right w:val="none" w:sz="0" w:space="0" w:color="auto"/>
          </w:divBdr>
        </w:div>
        <w:div w:id="1068723288">
          <w:marLeft w:val="0"/>
          <w:marRight w:val="0"/>
          <w:marTop w:val="0"/>
          <w:marBottom w:val="0"/>
          <w:divBdr>
            <w:top w:val="none" w:sz="0" w:space="0" w:color="auto"/>
            <w:left w:val="none" w:sz="0" w:space="0" w:color="auto"/>
            <w:bottom w:val="none" w:sz="0" w:space="0" w:color="auto"/>
            <w:right w:val="none" w:sz="0" w:space="0" w:color="auto"/>
          </w:divBdr>
        </w:div>
        <w:div w:id="602687330">
          <w:marLeft w:val="0"/>
          <w:marRight w:val="0"/>
          <w:marTop w:val="0"/>
          <w:marBottom w:val="0"/>
          <w:divBdr>
            <w:top w:val="none" w:sz="0" w:space="0" w:color="auto"/>
            <w:left w:val="none" w:sz="0" w:space="0" w:color="auto"/>
            <w:bottom w:val="none" w:sz="0" w:space="0" w:color="auto"/>
            <w:right w:val="none" w:sz="0" w:space="0" w:color="auto"/>
          </w:divBdr>
        </w:div>
        <w:div w:id="547840892">
          <w:marLeft w:val="0"/>
          <w:marRight w:val="0"/>
          <w:marTop w:val="0"/>
          <w:marBottom w:val="0"/>
          <w:divBdr>
            <w:top w:val="none" w:sz="0" w:space="0" w:color="auto"/>
            <w:left w:val="none" w:sz="0" w:space="0" w:color="auto"/>
            <w:bottom w:val="none" w:sz="0" w:space="0" w:color="auto"/>
            <w:right w:val="none" w:sz="0" w:space="0" w:color="auto"/>
          </w:divBdr>
        </w:div>
        <w:div w:id="537472587">
          <w:marLeft w:val="0"/>
          <w:marRight w:val="0"/>
          <w:marTop w:val="0"/>
          <w:marBottom w:val="0"/>
          <w:divBdr>
            <w:top w:val="none" w:sz="0" w:space="0" w:color="auto"/>
            <w:left w:val="none" w:sz="0" w:space="0" w:color="auto"/>
            <w:bottom w:val="none" w:sz="0" w:space="0" w:color="auto"/>
            <w:right w:val="none" w:sz="0" w:space="0" w:color="auto"/>
          </w:divBdr>
        </w:div>
        <w:div w:id="187645063">
          <w:marLeft w:val="0"/>
          <w:marRight w:val="0"/>
          <w:marTop w:val="0"/>
          <w:marBottom w:val="0"/>
          <w:divBdr>
            <w:top w:val="none" w:sz="0" w:space="0" w:color="auto"/>
            <w:left w:val="none" w:sz="0" w:space="0" w:color="auto"/>
            <w:bottom w:val="none" w:sz="0" w:space="0" w:color="auto"/>
            <w:right w:val="none" w:sz="0" w:space="0" w:color="auto"/>
          </w:divBdr>
        </w:div>
        <w:div w:id="445387279">
          <w:marLeft w:val="0"/>
          <w:marRight w:val="0"/>
          <w:marTop w:val="0"/>
          <w:marBottom w:val="0"/>
          <w:divBdr>
            <w:top w:val="none" w:sz="0" w:space="0" w:color="auto"/>
            <w:left w:val="none" w:sz="0" w:space="0" w:color="auto"/>
            <w:bottom w:val="none" w:sz="0" w:space="0" w:color="auto"/>
            <w:right w:val="none" w:sz="0" w:space="0" w:color="auto"/>
          </w:divBdr>
        </w:div>
        <w:div w:id="1141776192">
          <w:marLeft w:val="0"/>
          <w:marRight w:val="0"/>
          <w:marTop w:val="0"/>
          <w:marBottom w:val="0"/>
          <w:divBdr>
            <w:top w:val="none" w:sz="0" w:space="0" w:color="auto"/>
            <w:left w:val="none" w:sz="0" w:space="0" w:color="auto"/>
            <w:bottom w:val="none" w:sz="0" w:space="0" w:color="auto"/>
            <w:right w:val="none" w:sz="0" w:space="0" w:color="auto"/>
          </w:divBdr>
        </w:div>
        <w:div w:id="1565986597">
          <w:marLeft w:val="0"/>
          <w:marRight w:val="0"/>
          <w:marTop w:val="0"/>
          <w:marBottom w:val="0"/>
          <w:divBdr>
            <w:top w:val="none" w:sz="0" w:space="0" w:color="auto"/>
            <w:left w:val="none" w:sz="0" w:space="0" w:color="auto"/>
            <w:bottom w:val="none" w:sz="0" w:space="0" w:color="auto"/>
            <w:right w:val="none" w:sz="0" w:space="0" w:color="auto"/>
          </w:divBdr>
        </w:div>
        <w:div w:id="2083788609">
          <w:marLeft w:val="0"/>
          <w:marRight w:val="0"/>
          <w:marTop w:val="0"/>
          <w:marBottom w:val="0"/>
          <w:divBdr>
            <w:top w:val="none" w:sz="0" w:space="0" w:color="auto"/>
            <w:left w:val="none" w:sz="0" w:space="0" w:color="auto"/>
            <w:bottom w:val="none" w:sz="0" w:space="0" w:color="auto"/>
            <w:right w:val="none" w:sz="0" w:space="0" w:color="auto"/>
          </w:divBdr>
        </w:div>
        <w:div w:id="913122059">
          <w:marLeft w:val="0"/>
          <w:marRight w:val="0"/>
          <w:marTop w:val="0"/>
          <w:marBottom w:val="0"/>
          <w:divBdr>
            <w:top w:val="none" w:sz="0" w:space="0" w:color="auto"/>
            <w:left w:val="none" w:sz="0" w:space="0" w:color="auto"/>
            <w:bottom w:val="none" w:sz="0" w:space="0" w:color="auto"/>
            <w:right w:val="none" w:sz="0" w:space="0" w:color="auto"/>
          </w:divBdr>
        </w:div>
        <w:div w:id="1799452324">
          <w:marLeft w:val="0"/>
          <w:marRight w:val="0"/>
          <w:marTop w:val="0"/>
          <w:marBottom w:val="0"/>
          <w:divBdr>
            <w:top w:val="none" w:sz="0" w:space="0" w:color="auto"/>
            <w:left w:val="none" w:sz="0" w:space="0" w:color="auto"/>
            <w:bottom w:val="none" w:sz="0" w:space="0" w:color="auto"/>
            <w:right w:val="none" w:sz="0" w:space="0" w:color="auto"/>
          </w:divBdr>
        </w:div>
        <w:div w:id="478351373">
          <w:marLeft w:val="0"/>
          <w:marRight w:val="0"/>
          <w:marTop w:val="0"/>
          <w:marBottom w:val="0"/>
          <w:divBdr>
            <w:top w:val="none" w:sz="0" w:space="0" w:color="auto"/>
            <w:left w:val="none" w:sz="0" w:space="0" w:color="auto"/>
            <w:bottom w:val="none" w:sz="0" w:space="0" w:color="auto"/>
            <w:right w:val="none" w:sz="0" w:space="0" w:color="auto"/>
          </w:divBdr>
        </w:div>
        <w:div w:id="1214850517">
          <w:marLeft w:val="0"/>
          <w:marRight w:val="0"/>
          <w:marTop w:val="0"/>
          <w:marBottom w:val="0"/>
          <w:divBdr>
            <w:top w:val="none" w:sz="0" w:space="0" w:color="auto"/>
            <w:left w:val="none" w:sz="0" w:space="0" w:color="auto"/>
            <w:bottom w:val="none" w:sz="0" w:space="0" w:color="auto"/>
            <w:right w:val="none" w:sz="0" w:space="0" w:color="auto"/>
          </w:divBdr>
        </w:div>
        <w:div w:id="1983001738">
          <w:marLeft w:val="0"/>
          <w:marRight w:val="0"/>
          <w:marTop w:val="0"/>
          <w:marBottom w:val="0"/>
          <w:divBdr>
            <w:top w:val="none" w:sz="0" w:space="0" w:color="auto"/>
            <w:left w:val="none" w:sz="0" w:space="0" w:color="auto"/>
            <w:bottom w:val="none" w:sz="0" w:space="0" w:color="auto"/>
            <w:right w:val="none" w:sz="0" w:space="0" w:color="auto"/>
          </w:divBdr>
        </w:div>
        <w:div w:id="528564096">
          <w:marLeft w:val="0"/>
          <w:marRight w:val="0"/>
          <w:marTop w:val="0"/>
          <w:marBottom w:val="0"/>
          <w:divBdr>
            <w:top w:val="none" w:sz="0" w:space="0" w:color="auto"/>
            <w:left w:val="none" w:sz="0" w:space="0" w:color="auto"/>
            <w:bottom w:val="none" w:sz="0" w:space="0" w:color="auto"/>
            <w:right w:val="none" w:sz="0" w:space="0" w:color="auto"/>
          </w:divBdr>
        </w:div>
        <w:div w:id="1057706996">
          <w:marLeft w:val="0"/>
          <w:marRight w:val="0"/>
          <w:marTop w:val="0"/>
          <w:marBottom w:val="0"/>
          <w:divBdr>
            <w:top w:val="none" w:sz="0" w:space="0" w:color="auto"/>
            <w:left w:val="none" w:sz="0" w:space="0" w:color="auto"/>
            <w:bottom w:val="none" w:sz="0" w:space="0" w:color="auto"/>
            <w:right w:val="none" w:sz="0" w:space="0" w:color="auto"/>
          </w:divBdr>
        </w:div>
        <w:div w:id="1609770607">
          <w:marLeft w:val="0"/>
          <w:marRight w:val="0"/>
          <w:marTop w:val="0"/>
          <w:marBottom w:val="0"/>
          <w:divBdr>
            <w:top w:val="none" w:sz="0" w:space="0" w:color="auto"/>
            <w:left w:val="none" w:sz="0" w:space="0" w:color="auto"/>
            <w:bottom w:val="none" w:sz="0" w:space="0" w:color="auto"/>
            <w:right w:val="none" w:sz="0" w:space="0" w:color="auto"/>
          </w:divBdr>
        </w:div>
        <w:div w:id="17246547">
          <w:marLeft w:val="0"/>
          <w:marRight w:val="0"/>
          <w:marTop w:val="0"/>
          <w:marBottom w:val="0"/>
          <w:divBdr>
            <w:top w:val="none" w:sz="0" w:space="0" w:color="auto"/>
            <w:left w:val="none" w:sz="0" w:space="0" w:color="auto"/>
            <w:bottom w:val="none" w:sz="0" w:space="0" w:color="auto"/>
            <w:right w:val="none" w:sz="0" w:space="0" w:color="auto"/>
          </w:divBdr>
        </w:div>
        <w:div w:id="1478257928">
          <w:marLeft w:val="0"/>
          <w:marRight w:val="0"/>
          <w:marTop w:val="0"/>
          <w:marBottom w:val="0"/>
          <w:divBdr>
            <w:top w:val="none" w:sz="0" w:space="0" w:color="auto"/>
            <w:left w:val="none" w:sz="0" w:space="0" w:color="auto"/>
            <w:bottom w:val="none" w:sz="0" w:space="0" w:color="auto"/>
            <w:right w:val="none" w:sz="0" w:space="0" w:color="auto"/>
          </w:divBdr>
        </w:div>
        <w:div w:id="98452854">
          <w:marLeft w:val="0"/>
          <w:marRight w:val="0"/>
          <w:marTop w:val="0"/>
          <w:marBottom w:val="0"/>
          <w:divBdr>
            <w:top w:val="none" w:sz="0" w:space="0" w:color="auto"/>
            <w:left w:val="none" w:sz="0" w:space="0" w:color="auto"/>
            <w:bottom w:val="none" w:sz="0" w:space="0" w:color="auto"/>
            <w:right w:val="none" w:sz="0" w:space="0" w:color="auto"/>
          </w:divBdr>
        </w:div>
        <w:div w:id="1688018147">
          <w:marLeft w:val="0"/>
          <w:marRight w:val="0"/>
          <w:marTop w:val="0"/>
          <w:marBottom w:val="0"/>
          <w:divBdr>
            <w:top w:val="none" w:sz="0" w:space="0" w:color="auto"/>
            <w:left w:val="none" w:sz="0" w:space="0" w:color="auto"/>
            <w:bottom w:val="none" w:sz="0" w:space="0" w:color="auto"/>
            <w:right w:val="none" w:sz="0" w:space="0" w:color="auto"/>
          </w:divBdr>
        </w:div>
        <w:div w:id="1313101956">
          <w:marLeft w:val="0"/>
          <w:marRight w:val="0"/>
          <w:marTop w:val="0"/>
          <w:marBottom w:val="0"/>
          <w:divBdr>
            <w:top w:val="none" w:sz="0" w:space="0" w:color="auto"/>
            <w:left w:val="none" w:sz="0" w:space="0" w:color="auto"/>
            <w:bottom w:val="none" w:sz="0" w:space="0" w:color="auto"/>
            <w:right w:val="none" w:sz="0" w:space="0" w:color="auto"/>
          </w:divBdr>
        </w:div>
        <w:div w:id="1477451742">
          <w:marLeft w:val="0"/>
          <w:marRight w:val="0"/>
          <w:marTop w:val="0"/>
          <w:marBottom w:val="0"/>
          <w:divBdr>
            <w:top w:val="none" w:sz="0" w:space="0" w:color="auto"/>
            <w:left w:val="none" w:sz="0" w:space="0" w:color="auto"/>
            <w:bottom w:val="none" w:sz="0" w:space="0" w:color="auto"/>
            <w:right w:val="none" w:sz="0" w:space="0" w:color="auto"/>
          </w:divBdr>
        </w:div>
        <w:div w:id="683482404">
          <w:marLeft w:val="0"/>
          <w:marRight w:val="0"/>
          <w:marTop w:val="0"/>
          <w:marBottom w:val="0"/>
          <w:divBdr>
            <w:top w:val="none" w:sz="0" w:space="0" w:color="auto"/>
            <w:left w:val="none" w:sz="0" w:space="0" w:color="auto"/>
            <w:bottom w:val="none" w:sz="0" w:space="0" w:color="auto"/>
            <w:right w:val="none" w:sz="0" w:space="0" w:color="auto"/>
          </w:divBdr>
        </w:div>
        <w:div w:id="40635557">
          <w:marLeft w:val="0"/>
          <w:marRight w:val="0"/>
          <w:marTop w:val="0"/>
          <w:marBottom w:val="0"/>
          <w:divBdr>
            <w:top w:val="none" w:sz="0" w:space="0" w:color="auto"/>
            <w:left w:val="none" w:sz="0" w:space="0" w:color="auto"/>
            <w:bottom w:val="none" w:sz="0" w:space="0" w:color="auto"/>
            <w:right w:val="none" w:sz="0" w:space="0" w:color="auto"/>
          </w:divBdr>
        </w:div>
        <w:div w:id="754857769">
          <w:marLeft w:val="0"/>
          <w:marRight w:val="0"/>
          <w:marTop w:val="0"/>
          <w:marBottom w:val="0"/>
          <w:divBdr>
            <w:top w:val="none" w:sz="0" w:space="0" w:color="auto"/>
            <w:left w:val="none" w:sz="0" w:space="0" w:color="auto"/>
            <w:bottom w:val="none" w:sz="0" w:space="0" w:color="auto"/>
            <w:right w:val="none" w:sz="0" w:space="0" w:color="auto"/>
          </w:divBdr>
        </w:div>
        <w:div w:id="1171916131">
          <w:marLeft w:val="0"/>
          <w:marRight w:val="0"/>
          <w:marTop w:val="0"/>
          <w:marBottom w:val="0"/>
          <w:divBdr>
            <w:top w:val="none" w:sz="0" w:space="0" w:color="auto"/>
            <w:left w:val="none" w:sz="0" w:space="0" w:color="auto"/>
            <w:bottom w:val="none" w:sz="0" w:space="0" w:color="auto"/>
            <w:right w:val="none" w:sz="0" w:space="0" w:color="auto"/>
          </w:divBdr>
        </w:div>
        <w:div w:id="621958392">
          <w:marLeft w:val="0"/>
          <w:marRight w:val="0"/>
          <w:marTop w:val="0"/>
          <w:marBottom w:val="0"/>
          <w:divBdr>
            <w:top w:val="none" w:sz="0" w:space="0" w:color="auto"/>
            <w:left w:val="none" w:sz="0" w:space="0" w:color="auto"/>
            <w:bottom w:val="none" w:sz="0" w:space="0" w:color="auto"/>
            <w:right w:val="none" w:sz="0" w:space="0" w:color="auto"/>
          </w:divBdr>
        </w:div>
        <w:div w:id="1536849115">
          <w:marLeft w:val="0"/>
          <w:marRight w:val="0"/>
          <w:marTop w:val="0"/>
          <w:marBottom w:val="0"/>
          <w:divBdr>
            <w:top w:val="none" w:sz="0" w:space="0" w:color="auto"/>
            <w:left w:val="none" w:sz="0" w:space="0" w:color="auto"/>
            <w:bottom w:val="none" w:sz="0" w:space="0" w:color="auto"/>
            <w:right w:val="none" w:sz="0" w:space="0" w:color="auto"/>
          </w:divBdr>
        </w:div>
        <w:div w:id="804276655">
          <w:marLeft w:val="0"/>
          <w:marRight w:val="0"/>
          <w:marTop w:val="0"/>
          <w:marBottom w:val="0"/>
          <w:divBdr>
            <w:top w:val="none" w:sz="0" w:space="0" w:color="auto"/>
            <w:left w:val="none" w:sz="0" w:space="0" w:color="auto"/>
            <w:bottom w:val="none" w:sz="0" w:space="0" w:color="auto"/>
            <w:right w:val="none" w:sz="0" w:space="0" w:color="auto"/>
          </w:divBdr>
        </w:div>
        <w:div w:id="1658723490">
          <w:marLeft w:val="0"/>
          <w:marRight w:val="0"/>
          <w:marTop w:val="0"/>
          <w:marBottom w:val="0"/>
          <w:divBdr>
            <w:top w:val="none" w:sz="0" w:space="0" w:color="auto"/>
            <w:left w:val="none" w:sz="0" w:space="0" w:color="auto"/>
            <w:bottom w:val="none" w:sz="0" w:space="0" w:color="auto"/>
            <w:right w:val="none" w:sz="0" w:space="0" w:color="auto"/>
          </w:divBdr>
        </w:div>
        <w:div w:id="369187123">
          <w:marLeft w:val="0"/>
          <w:marRight w:val="0"/>
          <w:marTop w:val="0"/>
          <w:marBottom w:val="0"/>
          <w:divBdr>
            <w:top w:val="none" w:sz="0" w:space="0" w:color="auto"/>
            <w:left w:val="none" w:sz="0" w:space="0" w:color="auto"/>
            <w:bottom w:val="none" w:sz="0" w:space="0" w:color="auto"/>
            <w:right w:val="none" w:sz="0" w:space="0" w:color="auto"/>
          </w:divBdr>
        </w:div>
        <w:div w:id="579171396">
          <w:marLeft w:val="0"/>
          <w:marRight w:val="0"/>
          <w:marTop w:val="0"/>
          <w:marBottom w:val="0"/>
          <w:divBdr>
            <w:top w:val="none" w:sz="0" w:space="0" w:color="auto"/>
            <w:left w:val="none" w:sz="0" w:space="0" w:color="auto"/>
            <w:bottom w:val="none" w:sz="0" w:space="0" w:color="auto"/>
            <w:right w:val="none" w:sz="0" w:space="0" w:color="auto"/>
          </w:divBdr>
        </w:div>
        <w:div w:id="1971589620">
          <w:marLeft w:val="0"/>
          <w:marRight w:val="0"/>
          <w:marTop w:val="0"/>
          <w:marBottom w:val="0"/>
          <w:divBdr>
            <w:top w:val="none" w:sz="0" w:space="0" w:color="auto"/>
            <w:left w:val="none" w:sz="0" w:space="0" w:color="auto"/>
            <w:bottom w:val="none" w:sz="0" w:space="0" w:color="auto"/>
            <w:right w:val="none" w:sz="0" w:space="0" w:color="auto"/>
          </w:divBdr>
        </w:div>
        <w:div w:id="1377314091">
          <w:marLeft w:val="0"/>
          <w:marRight w:val="0"/>
          <w:marTop w:val="0"/>
          <w:marBottom w:val="0"/>
          <w:divBdr>
            <w:top w:val="none" w:sz="0" w:space="0" w:color="auto"/>
            <w:left w:val="none" w:sz="0" w:space="0" w:color="auto"/>
            <w:bottom w:val="none" w:sz="0" w:space="0" w:color="auto"/>
            <w:right w:val="none" w:sz="0" w:space="0" w:color="auto"/>
          </w:divBdr>
        </w:div>
        <w:div w:id="1816484234">
          <w:marLeft w:val="0"/>
          <w:marRight w:val="0"/>
          <w:marTop w:val="0"/>
          <w:marBottom w:val="0"/>
          <w:divBdr>
            <w:top w:val="none" w:sz="0" w:space="0" w:color="auto"/>
            <w:left w:val="none" w:sz="0" w:space="0" w:color="auto"/>
            <w:bottom w:val="none" w:sz="0" w:space="0" w:color="auto"/>
            <w:right w:val="none" w:sz="0" w:space="0" w:color="auto"/>
          </w:divBdr>
        </w:div>
        <w:div w:id="646937428">
          <w:marLeft w:val="0"/>
          <w:marRight w:val="0"/>
          <w:marTop w:val="0"/>
          <w:marBottom w:val="0"/>
          <w:divBdr>
            <w:top w:val="none" w:sz="0" w:space="0" w:color="auto"/>
            <w:left w:val="none" w:sz="0" w:space="0" w:color="auto"/>
            <w:bottom w:val="none" w:sz="0" w:space="0" w:color="auto"/>
            <w:right w:val="none" w:sz="0" w:space="0" w:color="auto"/>
          </w:divBdr>
        </w:div>
        <w:div w:id="1906068094">
          <w:marLeft w:val="0"/>
          <w:marRight w:val="0"/>
          <w:marTop w:val="0"/>
          <w:marBottom w:val="0"/>
          <w:divBdr>
            <w:top w:val="none" w:sz="0" w:space="0" w:color="auto"/>
            <w:left w:val="none" w:sz="0" w:space="0" w:color="auto"/>
            <w:bottom w:val="none" w:sz="0" w:space="0" w:color="auto"/>
            <w:right w:val="none" w:sz="0" w:space="0" w:color="auto"/>
          </w:divBdr>
        </w:div>
        <w:div w:id="1517814083">
          <w:marLeft w:val="0"/>
          <w:marRight w:val="0"/>
          <w:marTop w:val="0"/>
          <w:marBottom w:val="0"/>
          <w:divBdr>
            <w:top w:val="none" w:sz="0" w:space="0" w:color="auto"/>
            <w:left w:val="none" w:sz="0" w:space="0" w:color="auto"/>
            <w:bottom w:val="none" w:sz="0" w:space="0" w:color="auto"/>
            <w:right w:val="none" w:sz="0" w:space="0" w:color="auto"/>
          </w:divBdr>
        </w:div>
        <w:div w:id="1737319778">
          <w:marLeft w:val="0"/>
          <w:marRight w:val="0"/>
          <w:marTop w:val="0"/>
          <w:marBottom w:val="0"/>
          <w:divBdr>
            <w:top w:val="none" w:sz="0" w:space="0" w:color="auto"/>
            <w:left w:val="none" w:sz="0" w:space="0" w:color="auto"/>
            <w:bottom w:val="none" w:sz="0" w:space="0" w:color="auto"/>
            <w:right w:val="none" w:sz="0" w:space="0" w:color="auto"/>
          </w:divBdr>
        </w:div>
        <w:div w:id="333993054">
          <w:marLeft w:val="0"/>
          <w:marRight w:val="0"/>
          <w:marTop w:val="0"/>
          <w:marBottom w:val="0"/>
          <w:divBdr>
            <w:top w:val="none" w:sz="0" w:space="0" w:color="auto"/>
            <w:left w:val="none" w:sz="0" w:space="0" w:color="auto"/>
            <w:bottom w:val="none" w:sz="0" w:space="0" w:color="auto"/>
            <w:right w:val="none" w:sz="0" w:space="0" w:color="auto"/>
          </w:divBdr>
        </w:div>
        <w:div w:id="1150899786">
          <w:marLeft w:val="0"/>
          <w:marRight w:val="0"/>
          <w:marTop w:val="0"/>
          <w:marBottom w:val="0"/>
          <w:divBdr>
            <w:top w:val="none" w:sz="0" w:space="0" w:color="auto"/>
            <w:left w:val="none" w:sz="0" w:space="0" w:color="auto"/>
            <w:bottom w:val="none" w:sz="0" w:space="0" w:color="auto"/>
            <w:right w:val="none" w:sz="0" w:space="0" w:color="auto"/>
          </w:divBdr>
        </w:div>
        <w:div w:id="26490956">
          <w:marLeft w:val="0"/>
          <w:marRight w:val="0"/>
          <w:marTop w:val="0"/>
          <w:marBottom w:val="0"/>
          <w:divBdr>
            <w:top w:val="none" w:sz="0" w:space="0" w:color="auto"/>
            <w:left w:val="none" w:sz="0" w:space="0" w:color="auto"/>
            <w:bottom w:val="none" w:sz="0" w:space="0" w:color="auto"/>
            <w:right w:val="none" w:sz="0" w:space="0" w:color="auto"/>
          </w:divBdr>
        </w:div>
        <w:div w:id="1508909565">
          <w:marLeft w:val="0"/>
          <w:marRight w:val="0"/>
          <w:marTop w:val="0"/>
          <w:marBottom w:val="0"/>
          <w:divBdr>
            <w:top w:val="none" w:sz="0" w:space="0" w:color="auto"/>
            <w:left w:val="none" w:sz="0" w:space="0" w:color="auto"/>
            <w:bottom w:val="none" w:sz="0" w:space="0" w:color="auto"/>
            <w:right w:val="none" w:sz="0" w:space="0" w:color="auto"/>
          </w:divBdr>
        </w:div>
        <w:div w:id="1716616418">
          <w:marLeft w:val="0"/>
          <w:marRight w:val="0"/>
          <w:marTop w:val="0"/>
          <w:marBottom w:val="0"/>
          <w:divBdr>
            <w:top w:val="none" w:sz="0" w:space="0" w:color="auto"/>
            <w:left w:val="none" w:sz="0" w:space="0" w:color="auto"/>
            <w:bottom w:val="none" w:sz="0" w:space="0" w:color="auto"/>
            <w:right w:val="none" w:sz="0" w:space="0" w:color="auto"/>
          </w:divBdr>
        </w:div>
        <w:div w:id="603731181">
          <w:marLeft w:val="0"/>
          <w:marRight w:val="0"/>
          <w:marTop w:val="0"/>
          <w:marBottom w:val="0"/>
          <w:divBdr>
            <w:top w:val="none" w:sz="0" w:space="0" w:color="auto"/>
            <w:left w:val="none" w:sz="0" w:space="0" w:color="auto"/>
            <w:bottom w:val="none" w:sz="0" w:space="0" w:color="auto"/>
            <w:right w:val="none" w:sz="0" w:space="0" w:color="auto"/>
          </w:divBdr>
        </w:div>
        <w:div w:id="163937270">
          <w:marLeft w:val="0"/>
          <w:marRight w:val="0"/>
          <w:marTop w:val="0"/>
          <w:marBottom w:val="0"/>
          <w:divBdr>
            <w:top w:val="none" w:sz="0" w:space="0" w:color="auto"/>
            <w:left w:val="none" w:sz="0" w:space="0" w:color="auto"/>
            <w:bottom w:val="none" w:sz="0" w:space="0" w:color="auto"/>
            <w:right w:val="none" w:sz="0" w:space="0" w:color="auto"/>
          </w:divBdr>
        </w:div>
        <w:div w:id="931933064">
          <w:marLeft w:val="0"/>
          <w:marRight w:val="0"/>
          <w:marTop w:val="0"/>
          <w:marBottom w:val="0"/>
          <w:divBdr>
            <w:top w:val="none" w:sz="0" w:space="0" w:color="auto"/>
            <w:left w:val="none" w:sz="0" w:space="0" w:color="auto"/>
            <w:bottom w:val="none" w:sz="0" w:space="0" w:color="auto"/>
            <w:right w:val="none" w:sz="0" w:space="0" w:color="auto"/>
          </w:divBdr>
        </w:div>
        <w:div w:id="400182295">
          <w:marLeft w:val="0"/>
          <w:marRight w:val="0"/>
          <w:marTop w:val="0"/>
          <w:marBottom w:val="0"/>
          <w:divBdr>
            <w:top w:val="none" w:sz="0" w:space="0" w:color="auto"/>
            <w:left w:val="none" w:sz="0" w:space="0" w:color="auto"/>
            <w:bottom w:val="none" w:sz="0" w:space="0" w:color="auto"/>
            <w:right w:val="none" w:sz="0" w:space="0" w:color="auto"/>
          </w:divBdr>
        </w:div>
        <w:div w:id="954601220">
          <w:marLeft w:val="0"/>
          <w:marRight w:val="0"/>
          <w:marTop w:val="0"/>
          <w:marBottom w:val="0"/>
          <w:divBdr>
            <w:top w:val="none" w:sz="0" w:space="0" w:color="auto"/>
            <w:left w:val="none" w:sz="0" w:space="0" w:color="auto"/>
            <w:bottom w:val="none" w:sz="0" w:space="0" w:color="auto"/>
            <w:right w:val="none" w:sz="0" w:space="0" w:color="auto"/>
          </w:divBdr>
        </w:div>
        <w:div w:id="696394347">
          <w:marLeft w:val="0"/>
          <w:marRight w:val="0"/>
          <w:marTop w:val="0"/>
          <w:marBottom w:val="0"/>
          <w:divBdr>
            <w:top w:val="none" w:sz="0" w:space="0" w:color="auto"/>
            <w:left w:val="none" w:sz="0" w:space="0" w:color="auto"/>
            <w:bottom w:val="none" w:sz="0" w:space="0" w:color="auto"/>
            <w:right w:val="none" w:sz="0" w:space="0" w:color="auto"/>
          </w:divBdr>
        </w:div>
        <w:div w:id="1817408646">
          <w:marLeft w:val="0"/>
          <w:marRight w:val="0"/>
          <w:marTop w:val="0"/>
          <w:marBottom w:val="0"/>
          <w:divBdr>
            <w:top w:val="none" w:sz="0" w:space="0" w:color="auto"/>
            <w:left w:val="none" w:sz="0" w:space="0" w:color="auto"/>
            <w:bottom w:val="none" w:sz="0" w:space="0" w:color="auto"/>
            <w:right w:val="none" w:sz="0" w:space="0" w:color="auto"/>
          </w:divBdr>
        </w:div>
        <w:div w:id="1441878976">
          <w:marLeft w:val="0"/>
          <w:marRight w:val="0"/>
          <w:marTop w:val="0"/>
          <w:marBottom w:val="0"/>
          <w:divBdr>
            <w:top w:val="none" w:sz="0" w:space="0" w:color="auto"/>
            <w:left w:val="none" w:sz="0" w:space="0" w:color="auto"/>
            <w:bottom w:val="none" w:sz="0" w:space="0" w:color="auto"/>
            <w:right w:val="none" w:sz="0" w:space="0" w:color="auto"/>
          </w:divBdr>
        </w:div>
        <w:div w:id="506479448">
          <w:marLeft w:val="0"/>
          <w:marRight w:val="0"/>
          <w:marTop w:val="0"/>
          <w:marBottom w:val="0"/>
          <w:divBdr>
            <w:top w:val="none" w:sz="0" w:space="0" w:color="auto"/>
            <w:left w:val="none" w:sz="0" w:space="0" w:color="auto"/>
            <w:bottom w:val="none" w:sz="0" w:space="0" w:color="auto"/>
            <w:right w:val="none" w:sz="0" w:space="0" w:color="auto"/>
          </w:divBdr>
        </w:div>
        <w:div w:id="442269254">
          <w:marLeft w:val="0"/>
          <w:marRight w:val="0"/>
          <w:marTop w:val="0"/>
          <w:marBottom w:val="0"/>
          <w:divBdr>
            <w:top w:val="none" w:sz="0" w:space="0" w:color="auto"/>
            <w:left w:val="none" w:sz="0" w:space="0" w:color="auto"/>
            <w:bottom w:val="none" w:sz="0" w:space="0" w:color="auto"/>
            <w:right w:val="none" w:sz="0" w:space="0" w:color="auto"/>
          </w:divBdr>
        </w:div>
        <w:div w:id="86586">
          <w:marLeft w:val="0"/>
          <w:marRight w:val="0"/>
          <w:marTop w:val="0"/>
          <w:marBottom w:val="0"/>
          <w:divBdr>
            <w:top w:val="none" w:sz="0" w:space="0" w:color="auto"/>
            <w:left w:val="none" w:sz="0" w:space="0" w:color="auto"/>
            <w:bottom w:val="none" w:sz="0" w:space="0" w:color="auto"/>
            <w:right w:val="none" w:sz="0" w:space="0" w:color="auto"/>
          </w:divBdr>
        </w:div>
        <w:div w:id="686565973">
          <w:marLeft w:val="0"/>
          <w:marRight w:val="0"/>
          <w:marTop w:val="0"/>
          <w:marBottom w:val="0"/>
          <w:divBdr>
            <w:top w:val="none" w:sz="0" w:space="0" w:color="auto"/>
            <w:left w:val="none" w:sz="0" w:space="0" w:color="auto"/>
            <w:bottom w:val="none" w:sz="0" w:space="0" w:color="auto"/>
            <w:right w:val="none" w:sz="0" w:space="0" w:color="auto"/>
          </w:divBdr>
        </w:div>
        <w:div w:id="568425878">
          <w:marLeft w:val="0"/>
          <w:marRight w:val="0"/>
          <w:marTop w:val="0"/>
          <w:marBottom w:val="0"/>
          <w:divBdr>
            <w:top w:val="none" w:sz="0" w:space="0" w:color="auto"/>
            <w:left w:val="none" w:sz="0" w:space="0" w:color="auto"/>
            <w:bottom w:val="none" w:sz="0" w:space="0" w:color="auto"/>
            <w:right w:val="none" w:sz="0" w:space="0" w:color="auto"/>
          </w:divBdr>
        </w:div>
        <w:div w:id="555972568">
          <w:marLeft w:val="0"/>
          <w:marRight w:val="0"/>
          <w:marTop w:val="0"/>
          <w:marBottom w:val="0"/>
          <w:divBdr>
            <w:top w:val="none" w:sz="0" w:space="0" w:color="auto"/>
            <w:left w:val="none" w:sz="0" w:space="0" w:color="auto"/>
            <w:bottom w:val="none" w:sz="0" w:space="0" w:color="auto"/>
            <w:right w:val="none" w:sz="0" w:space="0" w:color="auto"/>
          </w:divBdr>
        </w:div>
        <w:div w:id="1016536041">
          <w:marLeft w:val="0"/>
          <w:marRight w:val="0"/>
          <w:marTop w:val="0"/>
          <w:marBottom w:val="0"/>
          <w:divBdr>
            <w:top w:val="none" w:sz="0" w:space="0" w:color="auto"/>
            <w:left w:val="none" w:sz="0" w:space="0" w:color="auto"/>
            <w:bottom w:val="none" w:sz="0" w:space="0" w:color="auto"/>
            <w:right w:val="none" w:sz="0" w:space="0" w:color="auto"/>
          </w:divBdr>
        </w:div>
        <w:div w:id="1055472754">
          <w:marLeft w:val="0"/>
          <w:marRight w:val="0"/>
          <w:marTop w:val="0"/>
          <w:marBottom w:val="0"/>
          <w:divBdr>
            <w:top w:val="none" w:sz="0" w:space="0" w:color="auto"/>
            <w:left w:val="none" w:sz="0" w:space="0" w:color="auto"/>
            <w:bottom w:val="none" w:sz="0" w:space="0" w:color="auto"/>
            <w:right w:val="none" w:sz="0" w:space="0" w:color="auto"/>
          </w:divBdr>
        </w:div>
        <w:div w:id="211235677">
          <w:marLeft w:val="0"/>
          <w:marRight w:val="0"/>
          <w:marTop w:val="0"/>
          <w:marBottom w:val="0"/>
          <w:divBdr>
            <w:top w:val="none" w:sz="0" w:space="0" w:color="auto"/>
            <w:left w:val="none" w:sz="0" w:space="0" w:color="auto"/>
            <w:bottom w:val="none" w:sz="0" w:space="0" w:color="auto"/>
            <w:right w:val="none" w:sz="0" w:space="0" w:color="auto"/>
          </w:divBdr>
        </w:div>
        <w:div w:id="520514183">
          <w:marLeft w:val="0"/>
          <w:marRight w:val="0"/>
          <w:marTop w:val="0"/>
          <w:marBottom w:val="0"/>
          <w:divBdr>
            <w:top w:val="none" w:sz="0" w:space="0" w:color="auto"/>
            <w:left w:val="none" w:sz="0" w:space="0" w:color="auto"/>
            <w:bottom w:val="none" w:sz="0" w:space="0" w:color="auto"/>
            <w:right w:val="none" w:sz="0" w:space="0" w:color="auto"/>
          </w:divBdr>
        </w:div>
        <w:div w:id="1834837729">
          <w:marLeft w:val="0"/>
          <w:marRight w:val="0"/>
          <w:marTop w:val="0"/>
          <w:marBottom w:val="0"/>
          <w:divBdr>
            <w:top w:val="none" w:sz="0" w:space="0" w:color="auto"/>
            <w:left w:val="none" w:sz="0" w:space="0" w:color="auto"/>
            <w:bottom w:val="none" w:sz="0" w:space="0" w:color="auto"/>
            <w:right w:val="none" w:sz="0" w:space="0" w:color="auto"/>
          </w:divBdr>
        </w:div>
        <w:div w:id="1576891292">
          <w:marLeft w:val="0"/>
          <w:marRight w:val="0"/>
          <w:marTop w:val="0"/>
          <w:marBottom w:val="0"/>
          <w:divBdr>
            <w:top w:val="none" w:sz="0" w:space="0" w:color="auto"/>
            <w:left w:val="none" w:sz="0" w:space="0" w:color="auto"/>
            <w:bottom w:val="none" w:sz="0" w:space="0" w:color="auto"/>
            <w:right w:val="none" w:sz="0" w:space="0" w:color="auto"/>
          </w:divBdr>
        </w:div>
        <w:div w:id="1413893773">
          <w:marLeft w:val="0"/>
          <w:marRight w:val="0"/>
          <w:marTop w:val="0"/>
          <w:marBottom w:val="0"/>
          <w:divBdr>
            <w:top w:val="none" w:sz="0" w:space="0" w:color="auto"/>
            <w:left w:val="none" w:sz="0" w:space="0" w:color="auto"/>
            <w:bottom w:val="none" w:sz="0" w:space="0" w:color="auto"/>
            <w:right w:val="none" w:sz="0" w:space="0" w:color="auto"/>
          </w:divBdr>
        </w:div>
        <w:div w:id="443962944">
          <w:marLeft w:val="0"/>
          <w:marRight w:val="0"/>
          <w:marTop w:val="0"/>
          <w:marBottom w:val="0"/>
          <w:divBdr>
            <w:top w:val="none" w:sz="0" w:space="0" w:color="auto"/>
            <w:left w:val="none" w:sz="0" w:space="0" w:color="auto"/>
            <w:bottom w:val="none" w:sz="0" w:space="0" w:color="auto"/>
            <w:right w:val="none" w:sz="0" w:space="0" w:color="auto"/>
          </w:divBdr>
        </w:div>
        <w:div w:id="133644627">
          <w:marLeft w:val="0"/>
          <w:marRight w:val="0"/>
          <w:marTop w:val="0"/>
          <w:marBottom w:val="0"/>
          <w:divBdr>
            <w:top w:val="none" w:sz="0" w:space="0" w:color="auto"/>
            <w:left w:val="none" w:sz="0" w:space="0" w:color="auto"/>
            <w:bottom w:val="none" w:sz="0" w:space="0" w:color="auto"/>
            <w:right w:val="none" w:sz="0" w:space="0" w:color="auto"/>
          </w:divBdr>
        </w:div>
        <w:div w:id="738209476">
          <w:marLeft w:val="0"/>
          <w:marRight w:val="0"/>
          <w:marTop w:val="0"/>
          <w:marBottom w:val="0"/>
          <w:divBdr>
            <w:top w:val="none" w:sz="0" w:space="0" w:color="auto"/>
            <w:left w:val="none" w:sz="0" w:space="0" w:color="auto"/>
            <w:bottom w:val="none" w:sz="0" w:space="0" w:color="auto"/>
            <w:right w:val="none" w:sz="0" w:space="0" w:color="auto"/>
          </w:divBdr>
        </w:div>
        <w:div w:id="972639469">
          <w:marLeft w:val="0"/>
          <w:marRight w:val="0"/>
          <w:marTop w:val="0"/>
          <w:marBottom w:val="0"/>
          <w:divBdr>
            <w:top w:val="none" w:sz="0" w:space="0" w:color="auto"/>
            <w:left w:val="none" w:sz="0" w:space="0" w:color="auto"/>
            <w:bottom w:val="none" w:sz="0" w:space="0" w:color="auto"/>
            <w:right w:val="none" w:sz="0" w:space="0" w:color="auto"/>
          </w:divBdr>
        </w:div>
        <w:div w:id="1290354501">
          <w:marLeft w:val="0"/>
          <w:marRight w:val="0"/>
          <w:marTop w:val="0"/>
          <w:marBottom w:val="0"/>
          <w:divBdr>
            <w:top w:val="none" w:sz="0" w:space="0" w:color="auto"/>
            <w:left w:val="none" w:sz="0" w:space="0" w:color="auto"/>
            <w:bottom w:val="none" w:sz="0" w:space="0" w:color="auto"/>
            <w:right w:val="none" w:sz="0" w:space="0" w:color="auto"/>
          </w:divBdr>
        </w:div>
        <w:div w:id="1464421660">
          <w:marLeft w:val="0"/>
          <w:marRight w:val="0"/>
          <w:marTop w:val="0"/>
          <w:marBottom w:val="0"/>
          <w:divBdr>
            <w:top w:val="none" w:sz="0" w:space="0" w:color="auto"/>
            <w:left w:val="none" w:sz="0" w:space="0" w:color="auto"/>
            <w:bottom w:val="none" w:sz="0" w:space="0" w:color="auto"/>
            <w:right w:val="none" w:sz="0" w:space="0" w:color="auto"/>
          </w:divBdr>
        </w:div>
        <w:div w:id="1549075731">
          <w:marLeft w:val="0"/>
          <w:marRight w:val="0"/>
          <w:marTop w:val="0"/>
          <w:marBottom w:val="0"/>
          <w:divBdr>
            <w:top w:val="none" w:sz="0" w:space="0" w:color="auto"/>
            <w:left w:val="none" w:sz="0" w:space="0" w:color="auto"/>
            <w:bottom w:val="none" w:sz="0" w:space="0" w:color="auto"/>
            <w:right w:val="none" w:sz="0" w:space="0" w:color="auto"/>
          </w:divBdr>
        </w:div>
        <w:div w:id="1107578368">
          <w:marLeft w:val="0"/>
          <w:marRight w:val="0"/>
          <w:marTop w:val="0"/>
          <w:marBottom w:val="0"/>
          <w:divBdr>
            <w:top w:val="none" w:sz="0" w:space="0" w:color="auto"/>
            <w:left w:val="none" w:sz="0" w:space="0" w:color="auto"/>
            <w:bottom w:val="none" w:sz="0" w:space="0" w:color="auto"/>
            <w:right w:val="none" w:sz="0" w:space="0" w:color="auto"/>
          </w:divBdr>
        </w:div>
        <w:div w:id="2069917199">
          <w:marLeft w:val="0"/>
          <w:marRight w:val="0"/>
          <w:marTop w:val="0"/>
          <w:marBottom w:val="0"/>
          <w:divBdr>
            <w:top w:val="none" w:sz="0" w:space="0" w:color="auto"/>
            <w:left w:val="none" w:sz="0" w:space="0" w:color="auto"/>
            <w:bottom w:val="none" w:sz="0" w:space="0" w:color="auto"/>
            <w:right w:val="none" w:sz="0" w:space="0" w:color="auto"/>
          </w:divBdr>
        </w:div>
        <w:div w:id="1834369109">
          <w:marLeft w:val="0"/>
          <w:marRight w:val="0"/>
          <w:marTop w:val="0"/>
          <w:marBottom w:val="0"/>
          <w:divBdr>
            <w:top w:val="none" w:sz="0" w:space="0" w:color="auto"/>
            <w:left w:val="none" w:sz="0" w:space="0" w:color="auto"/>
            <w:bottom w:val="none" w:sz="0" w:space="0" w:color="auto"/>
            <w:right w:val="none" w:sz="0" w:space="0" w:color="auto"/>
          </w:divBdr>
        </w:div>
        <w:div w:id="381752050">
          <w:marLeft w:val="0"/>
          <w:marRight w:val="0"/>
          <w:marTop w:val="0"/>
          <w:marBottom w:val="0"/>
          <w:divBdr>
            <w:top w:val="none" w:sz="0" w:space="0" w:color="auto"/>
            <w:left w:val="none" w:sz="0" w:space="0" w:color="auto"/>
            <w:bottom w:val="none" w:sz="0" w:space="0" w:color="auto"/>
            <w:right w:val="none" w:sz="0" w:space="0" w:color="auto"/>
          </w:divBdr>
        </w:div>
        <w:div w:id="1772164635">
          <w:marLeft w:val="0"/>
          <w:marRight w:val="0"/>
          <w:marTop w:val="0"/>
          <w:marBottom w:val="0"/>
          <w:divBdr>
            <w:top w:val="none" w:sz="0" w:space="0" w:color="auto"/>
            <w:left w:val="none" w:sz="0" w:space="0" w:color="auto"/>
            <w:bottom w:val="none" w:sz="0" w:space="0" w:color="auto"/>
            <w:right w:val="none" w:sz="0" w:space="0" w:color="auto"/>
          </w:divBdr>
        </w:div>
        <w:div w:id="640039858">
          <w:marLeft w:val="0"/>
          <w:marRight w:val="0"/>
          <w:marTop w:val="0"/>
          <w:marBottom w:val="0"/>
          <w:divBdr>
            <w:top w:val="none" w:sz="0" w:space="0" w:color="auto"/>
            <w:left w:val="none" w:sz="0" w:space="0" w:color="auto"/>
            <w:bottom w:val="none" w:sz="0" w:space="0" w:color="auto"/>
            <w:right w:val="none" w:sz="0" w:space="0" w:color="auto"/>
          </w:divBdr>
        </w:div>
        <w:div w:id="632829023">
          <w:marLeft w:val="0"/>
          <w:marRight w:val="0"/>
          <w:marTop w:val="0"/>
          <w:marBottom w:val="0"/>
          <w:divBdr>
            <w:top w:val="none" w:sz="0" w:space="0" w:color="auto"/>
            <w:left w:val="none" w:sz="0" w:space="0" w:color="auto"/>
            <w:bottom w:val="none" w:sz="0" w:space="0" w:color="auto"/>
            <w:right w:val="none" w:sz="0" w:space="0" w:color="auto"/>
          </w:divBdr>
        </w:div>
      </w:divsChild>
    </w:div>
    <w:div w:id="1199197283">
      <w:bodyDiv w:val="1"/>
      <w:marLeft w:val="0"/>
      <w:marRight w:val="0"/>
      <w:marTop w:val="0"/>
      <w:marBottom w:val="0"/>
      <w:divBdr>
        <w:top w:val="none" w:sz="0" w:space="0" w:color="auto"/>
        <w:left w:val="none" w:sz="0" w:space="0" w:color="auto"/>
        <w:bottom w:val="none" w:sz="0" w:space="0" w:color="auto"/>
        <w:right w:val="none" w:sz="0" w:space="0" w:color="auto"/>
      </w:divBdr>
      <w:divsChild>
        <w:div w:id="1449357119">
          <w:marLeft w:val="0"/>
          <w:marRight w:val="0"/>
          <w:marTop w:val="0"/>
          <w:marBottom w:val="0"/>
          <w:divBdr>
            <w:top w:val="none" w:sz="0" w:space="0" w:color="auto"/>
            <w:left w:val="none" w:sz="0" w:space="0" w:color="auto"/>
            <w:bottom w:val="none" w:sz="0" w:space="0" w:color="auto"/>
            <w:right w:val="none" w:sz="0" w:space="0" w:color="auto"/>
          </w:divBdr>
        </w:div>
        <w:div w:id="1773621614">
          <w:marLeft w:val="0"/>
          <w:marRight w:val="0"/>
          <w:marTop w:val="0"/>
          <w:marBottom w:val="0"/>
          <w:divBdr>
            <w:top w:val="none" w:sz="0" w:space="0" w:color="auto"/>
            <w:left w:val="none" w:sz="0" w:space="0" w:color="auto"/>
            <w:bottom w:val="none" w:sz="0" w:space="0" w:color="auto"/>
            <w:right w:val="none" w:sz="0" w:space="0" w:color="auto"/>
          </w:divBdr>
        </w:div>
        <w:div w:id="345257885">
          <w:marLeft w:val="0"/>
          <w:marRight w:val="0"/>
          <w:marTop w:val="0"/>
          <w:marBottom w:val="0"/>
          <w:divBdr>
            <w:top w:val="none" w:sz="0" w:space="0" w:color="auto"/>
            <w:left w:val="none" w:sz="0" w:space="0" w:color="auto"/>
            <w:bottom w:val="none" w:sz="0" w:space="0" w:color="auto"/>
            <w:right w:val="none" w:sz="0" w:space="0" w:color="auto"/>
          </w:divBdr>
        </w:div>
        <w:div w:id="723676738">
          <w:marLeft w:val="0"/>
          <w:marRight w:val="0"/>
          <w:marTop w:val="0"/>
          <w:marBottom w:val="0"/>
          <w:divBdr>
            <w:top w:val="none" w:sz="0" w:space="0" w:color="auto"/>
            <w:left w:val="none" w:sz="0" w:space="0" w:color="auto"/>
            <w:bottom w:val="none" w:sz="0" w:space="0" w:color="auto"/>
            <w:right w:val="none" w:sz="0" w:space="0" w:color="auto"/>
          </w:divBdr>
        </w:div>
        <w:div w:id="1999065716">
          <w:marLeft w:val="0"/>
          <w:marRight w:val="0"/>
          <w:marTop w:val="0"/>
          <w:marBottom w:val="0"/>
          <w:divBdr>
            <w:top w:val="none" w:sz="0" w:space="0" w:color="auto"/>
            <w:left w:val="none" w:sz="0" w:space="0" w:color="auto"/>
            <w:bottom w:val="none" w:sz="0" w:space="0" w:color="auto"/>
            <w:right w:val="none" w:sz="0" w:space="0" w:color="auto"/>
          </w:divBdr>
        </w:div>
        <w:div w:id="1301689505">
          <w:marLeft w:val="0"/>
          <w:marRight w:val="0"/>
          <w:marTop w:val="0"/>
          <w:marBottom w:val="0"/>
          <w:divBdr>
            <w:top w:val="none" w:sz="0" w:space="0" w:color="auto"/>
            <w:left w:val="none" w:sz="0" w:space="0" w:color="auto"/>
            <w:bottom w:val="none" w:sz="0" w:space="0" w:color="auto"/>
            <w:right w:val="none" w:sz="0" w:space="0" w:color="auto"/>
          </w:divBdr>
        </w:div>
        <w:div w:id="493760135">
          <w:marLeft w:val="0"/>
          <w:marRight w:val="0"/>
          <w:marTop w:val="0"/>
          <w:marBottom w:val="0"/>
          <w:divBdr>
            <w:top w:val="none" w:sz="0" w:space="0" w:color="auto"/>
            <w:left w:val="none" w:sz="0" w:space="0" w:color="auto"/>
            <w:bottom w:val="none" w:sz="0" w:space="0" w:color="auto"/>
            <w:right w:val="none" w:sz="0" w:space="0" w:color="auto"/>
          </w:divBdr>
        </w:div>
        <w:div w:id="362050531">
          <w:marLeft w:val="0"/>
          <w:marRight w:val="0"/>
          <w:marTop w:val="0"/>
          <w:marBottom w:val="0"/>
          <w:divBdr>
            <w:top w:val="none" w:sz="0" w:space="0" w:color="auto"/>
            <w:left w:val="none" w:sz="0" w:space="0" w:color="auto"/>
            <w:bottom w:val="none" w:sz="0" w:space="0" w:color="auto"/>
            <w:right w:val="none" w:sz="0" w:space="0" w:color="auto"/>
          </w:divBdr>
        </w:div>
        <w:div w:id="2005014662">
          <w:marLeft w:val="0"/>
          <w:marRight w:val="0"/>
          <w:marTop w:val="0"/>
          <w:marBottom w:val="0"/>
          <w:divBdr>
            <w:top w:val="none" w:sz="0" w:space="0" w:color="auto"/>
            <w:left w:val="none" w:sz="0" w:space="0" w:color="auto"/>
            <w:bottom w:val="none" w:sz="0" w:space="0" w:color="auto"/>
            <w:right w:val="none" w:sz="0" w:space="0" w:color="auto"/>
          </w:divBdr>
        </w:div>
        <w:div w:id="1790511135">
          <w:marLeft w:val="0"/>
          <w:marRight w:val="0"/>
          <w:marTop w:val="0"/>
          <w:marBottom w:val="0"/>
          <w:divBdr>
            <w:top w:val="none" w:sz="0" w:space="0" w:color="auto"/>
            <w:left w:val="none" w:sz="0" w:space="0" w:color="auto"/>
            <w:bottom w:val="none" w:sz="0" w:space="0" w:color="auto"/>
            <w:right w:val="none" w:sz="0" w:space="0" w:color="auto"/>
          </w:divBdr>
        </w:div>
        <w:div w:id="680857585">
          <w:marLeft w:val="0"/>
          <w:marRight w:val="0"/>
          <w:marTop w:val="0"/>
          <w:marBottom w:val="0"/>
          <w:divBdr>
            <w:top w:val="none" w:sz="0" w:space="0" w:color="auto"/>
            <w:left w:val="none" w:sz="0" w:space="0" w:color="auto"/>
            <w:bottom w:val="none" w:sz="0" w:space="0" w:color="auto"/>
            <w:right w:val="none" w:sz="0" w:space="0" w:color="auto"/>
          </w:divBdr>
        </w:div>
        <w:div w:id="670450373">
          <w:marLeft w:val="0"/>
          <w:marRight w:val="0"/>
          <w:marTop w:val="0"/>
          <w:marBottom w:val="0"/>
          <w:divBdr>
            <w:top w:val="none" w:sz="0" w:space="0" w:color="auto"/>
            <w:left w:val="none" w:sz="0" w:space="0" w:color="auto"/>
            <w:bottom w:val="none" w:sz="0" w:space="0" w:color="auto"/>
            <w:right w:val="none" w:sz="0" w:space="0" w:color="auto"/>
          </w:divBdr>
        </w:div>
        <w:div w:id="498037054">
          <w:marLeft w:val="0"/>
          <w:marRight w:val="0"/>
          <w:marTop w:val="0"/>
          <w:marBottom w:val="0"/>
          <w:divBdr>
            <w:top w:val="none" w:sz="0" w:space="0" w:color="auto"/>
            <w:left w:val="none" w:sz="0" w:space="0" w:color="auto"/>
            <w:bottom w:val="none" w:sz="0" w:space="0" w:color="auto"/>
            <w:right w:val="none" w:sz="0" w:space="0" w:color="auto"/>
          </w:divBdr>
        </w:div>
        <w:div w:id="304940206">
          <w:marLeft w:val="0"/>
          <w:marRight w:val="0"/>
          <w:marTop w:val="0"/>
          <w:marBottom w:val="0"/>
          <w:divBdr>
            <w:top w:val="none" w:sz="0" w:space="0" w:color="auto"/>
            <w:left w:val="none" w:sz="0" w:space="0" w:color="auto"/>
            <w:bottom w:val="none" w:sz="0" w:space="0" w:color="auto"/>
            <w:right w:val="none" w:sz="0" w:space="0" w:color="auto"/>
          </w:divBdr>
        </w:div>
        <w:div w:id="293996621">
          <w:marLeft w:val="0"/>
          <w:marRight w:val="0"/>
          <w:marTop w:val="0"/>
          <w:marBottom w:val="0"/>
          <w:divBdr>
            <w:top w:val="none" w:sz="0" w:space="0" w:color="auto"/>
            <w:left w:val="none" w:sz="0" w:space="0" w:color="auto"/>
            <w:bottom w:val="none" w:sz="0" w:space="0" w:color="auto"/>
            <w:right w:val="none" w:sz="0" w:space="0" w:color="auto"/>
          </w:divBdr>
        </w:div>
        <w:div w:id="1991060863">
          <w:marLeft w:val="0"/>
          <w:marRight w:val="0"/>
          <w:marTop w:val="0"/>
          <w:marBottom w:val="0"/>
          <w:divBdr>
            <w:top w:val="none" w:sz="0" w:space="0" w:color="auto"/>
            <w:left w:val="none" w:sz="0" w:space="0" w:color="auto"/>
            <w:bottom w:val="none" w:sz="0" w:space="0" w:color="auto"/>
            <w:right w:val="none" w:sz="0" w:space="0" w:color="auto"/>
          </w:divBdr>
        </w:div>
        <w:div w:id="1720400313">
          <w:marLeft w:val="0"/>
          <w:marRight w:val="0"/>
          <w:marTop w:val="0"/>
          <w:marBottom w:val="0"/>
          <w:divBdr>
            <w:top w:val="none" w:sz="0" w:space="0" w:color="auto"/>
            <w:left w:val="none" w:sz="0" w:space="0" w:color="auto"/>
            <w:bottom w:val="none" w:sz="0" w:space="0" w:color="auto"/>
            <w:right w:val="none" w:sz="0" w:space="0" w:color="auto"/>
          </w:divBdr>
        </w:div>
        <w:div w:id="88088205">
          <w:marLeft w:val="0"/>
          <w:marRight w:val="0"/>
          <w:marTop w:val="0"/>
          <w:marBottom w:val="0"/>
          <w:divBdr>
            <w:top w:val="none" w:sz="0" w:space="0" w:color="auto"/>
            <w:left w:val="none" w:sz="0" w:space="0" w:color="auto"/>
            <w:bottom w:val="none" w:sz="0" w:space="0" w:color="auto"/>
            <w:right w:val="none" w:sz="0" w:space="0" w:color="auto"/>
          </w:divBdr>
        </w:div>
        <w:div w:id="97533187">
          <w:marLeft w:val="0"/>
          <w:marRight w:val="0"/>
          <w:marTop w:val="0"/>
          <w:marBottom w:val="0"/>
          <w:divBdr>
            <w:top w:val="none" w:sz="0" w:space="0" w:color="auto"/>
            <w:left w:val="none" w:sz="0" w:space="0" w:color="auto"/>
            <w:bottom w:val="none" w:sz="0" w:space="0" w:color="auto"/>
            <w:right w:val="none" w:sz="0" w:space="0" w:color="auto"/>
          </w:divBdr>
        </w:div>
        <w:div w:id="1106654450">
          <w:marLeft w:val="0"/>
          <w:marRight w:val="0"/>
          <w:marTop w:val="0"/>
          <w:marBottom w:val="0"/>
          <w:divBdr>
            <w:top w:val="none" w:sz="0" w:space="0" w:color="auto"/>
            <w:left w:val="none" w:sz="0" w:space="0" w:color="auto"/>
            <w:bottom w:val="none" w:sz="0" w:space="0" w:color="auto"/>
            <w:right w:val="none" w:sz="0" w:space="0" w:color="auto"/>
          </w:divBdr>
        </w:div>
        <w:div w:id="922298116">
          <w:marLeft w:val="0"/>
          <w:marRight w:val="0"/>
          <w:marTop w:val="0"/>
          <w:marBottom w:val="0"/>
          <w:divBdr>
            <w:top w:val="none" w:sz="0" w:space="0" w:color="auto"/>
            <w:left w:val="none" w:sz="0" w:space="0" w:color="auto"/>
            <w:bottom w:val="none" w:sz="0" w:space="0" w:color="auto"/>
            <w:right w:val="none" w:sz="0" w:space="0" w:color="auto"/>
          </w:divBdr>
        </w:div>
        <w:div w:id="1178084679">
          <w:marLeft w:val="0"/>
          <w:marRight w:val="0"/>
          <w:marTop w:val="0"/>
          <w:marBottom w:val="0"/>
          <w:divBdr>
            <w:top w:val="none" w:sz="0" w:space="0" w:color="auto"/>
            <w:left w:val="none" w:sz="0" w:space="0" w:color="auto"/>
            <w:bottom w:val="none" w:sz="0" w:space="0" w:color="auto"/>
            <w:right w:val="none" w:sz="0" w:space="0" w:color="auto"/>
          </w:divBdr>
        </w:div>
        <w:div w:id="459231130">
          <w:marLeft w:val="0"/>
          <w:marRight w:val="0"/>
          <w:marTop w:val="0"/>
          <w:marBottom w:val="0"/>
          <w:divBdr>
            <w:top w:val="none" w:sz="0" w:space="0" w:color="auto"/>
            <w:left w:val="none" w:sz="0" w:space="0" w:color="auto"/>
            <w:bottom w:val="none" w:sz="0" w:space="0" w:color="auto"/>
            <w:right w:val="none" w:sz="0" w:space="0" w:color="auto"/>
          </w:divBdr>
        </w:div>
        <w:div w:id="1938715180">
          <w:marLeft w:val="0"/>
          <w:marRight w:val="0"/>
          <w:marTop w:val="0"/>
          <w:marBottom w:val="0"/>
          <w:divBdr>
            <w:top w:val="none" w:sz="0" w:space="0" w:color="auto"/>
            <w:left w:val="none" w:sz="0" w:space="0" w:color="auto"/>
            <w:bottom w:val="none" w:sz="0" w:space="0" w:color="auto"/>
            <w:right w:val="none" w:sz="0" w:space="0" w:color="auto"/>
          </w:divBdr>
        </w:div>
        <w:div w:id="809173958">
          <w:marLeft w:val="0"/>
          <w:marRight w:val="0"/>
          <w:marTop w:val="0"/>
          <w:marBottom w:val="0"/>
          <w:divBdr>
            <w:top w:val="none" w:sz="0" w:space="0" w:color="auto"/>
            <w:left w:val="none" w:sz="0" w:space="0" w:color="auto"/>
            <w:bottom w:val="none" w:sz="0" w:space="0" w:color="auto"/>
            <w:right w:val="none" w:sz="0" w:space="0" w:color="auto"/>
          </w:divBdr>
        </w:div>
        <w:div w:id="1302881328">
          <w:marLeft w:val="0"/>
          <w:marRight w:val="0"/>
          <w:marTop w:val="0"/>
          <w:marBottom w:val="0"/>
          <w:divBdr>
            <w:top w:val="none" w:sz="0" w:space="0" w:color="auto"/>
            <w:left w:val="none" w:sz="0" w:space="0" w:color="auto"/>
            <w:bottom w:val="none" w:sz="0" w:space="0" w:color="auto"/>
            <w:right w:val="none" w:sz="0" w:space="0" w:color="auto"/>
          </w:divBdr>
        </w:div>
        <w:div w:id="604776648">
          <w:marLeft w:val="0"/>
          <w:marRight w:val="0"/>
          <w:marTop w:val="0"/>
          <w:marBottom w:val="0"/>
          <w:divBdr>
            <w:top w:val="none" w:sz="0" w:space="0" w:color="auto"/>
            <w:left w:val="none" w:sz="0" w:space="0" w:color="auto"/>
            <w:bottom w:val="none" w:sz="0" w:space="0" w:color="auto"/>
            <w:right w:val="none" w:sz="0" w:space="0" w:color="auto"/>
          </w:divBdr>
        </w:div>
        <w:div w:id="506528185">
          <w:marLeft w:val="0"/>
          <w:marRight w:val="0"/>
          <w:marTop w:val="0"/>
          <w:marBottom w:val="0"/>
          <w:divBdr>
            <w:top w:val="none" w:sz="0" w:space="0" w:color="auto"/>
            <w:left w:val="none" w:sz="0" w:space="0" w:color="auto"/>
            <w:bottom w:val="none" w:sz="0" w:space="0" w:color="auto"/>
            <w:right w:val="none" w:sz="0" w:space="0" w:color="auto"/>
          </w:divBdr>
        </w:div>
        <w:div w:id="611476756">
          <w:marLeft w:val="0"/>
          <w:marRight w:val="0"/>
          <w:marTop w:val="0"/>
          <w:marBottom w:val="0"/>
          <w:divBdr>
            <w:top w:val="none" w:sz="0" w:space="0" w:color="auto"/>
            <w:left w:val="none" w:sz="0" w:space="0" w:color="auto"/>
            <w:bottom w:val="none" w:sz="0" w:space="0" w:color="auto"/>
            <w:right w:val="none" w:sz="0" w:space="0" w:color="auto"/>
          </w:divBdr>
        </w:div>
        <w:div w:id="1768846860">
          <w:marLeft w:val="0"/>
          <w:marRight w:val="0"/>
          <w:marTop w:val="0"/>
          <w:marBottom w:val="0"/>
          <w:divBdr>
            <w:top w:val="none" w:sz="0" w:space="0" w:color="auto"/>
            <w:left w:val="none" w:sz="0" w:space="0" w:color="auto"/>
            <w:bottom w:val="none" w:sz="0" w:space="0" w:color="auto"/>
            <w:right w:val="none" w:sz="0" w:space="0" w:color="auto"/>
          </w:divBdr>
        </w:div>
      </w:divsChild>
    </w:div>
    <w:div w:id="1560944565">
      <w:bodyDiv w:val="1"/>
      <w:marLeft w:val="0"/>
      <w:marRight w:val="0"/>
      <w:marTop w:val="0"/>
      <w:marBottom w:val="0"/>
      <w:divBdr>
        <w:top w:val="none" w:sz="0" w:space="0" w:color="auto"/>
        <w:left w:val="none" w:sz="0" w:space="0" w:color="auto"/>
        <w:bottom w:val="none" w:sz="0" w:space="0" w:color="auto"/>
        <w:right w:val="none" w:sz="0" w:space="0" w:color="auto"/>
      </w:divBdr>
    </w:div>
    <w:div w:id="1562593022">
      <w:bodyDiv w:val="1"/>
      <w:marLeft w:val="0"/>
      <w:marRight w:val="0"/>
      <w:marTop w:val="0"/>
      <w:marBottom w:val="0"/>
      <w:divBdr>
        <w:top w:val="none" w:sz="0" w:space="0" w:color="auto"/>
        <w:left w:val="none" w:sz="0" w:space="0" w:color="auto"/>
        <w:bottom w:val="none" w:sz="0" w:space="0" w:color="auto"/>
        <w:right w:val="none" w:sz="0" w:space="0" w:color="auto"/>
      </w:divBdr>
      <w:divsChild>
        <w:div w:id="654332520">
          <w:marLeft w:val="0"/>
          <w:marRight w:val="0"/>
          <w:marTop w:val="15"/>
          <w:marBottom w:val="0"/>
          <w:divBdr>
            <w:top w:val="single" w:sz="48" w:space="0" w:color="auto"/>
            <w:left w:val="single" w:sz="48" w:space="0" w:color="auto"/>
            <w:bottom w:val="single" w:sz="48" w:space="0" w:color="auto"/>
            <w:right w:val="single" w:sz="48" w:space="0" w:color="auto"/>
          </w:divBdr>
          <w:divsChild>
            <w:div w:id="608195250">
              <w:marLeft w:val="0"/>
              <w:marRight w:val="0"/>
              <w:marTop w:val="0"/>
              <w:marBottom w:val="0"/>
              <w:divBdr>
                <w:top w:val="none" w:sz="0" w:space="0" w:color="auto"/>
                <w:left w:val="none" w:sz="0" w:space="0" w:color="auto"/>
                <w:bottom w:val="none" w:sz="0" w:space="0" w:color="auto"/>
                <w:right w:val="none" w:sz="0" w:space="0" w:color="auto"/>
              </w:divBdr>
              <w:divsChild>
                <w:div w:id="257056303">
                  <w:marLeft w:val="0"/>
                  <w:marRight w:val="0"/>
                  <w:marTop w:val="0"/>
                  <w:marBottom w:val="0"/>
                  <w:divBdr>
                    <w:top w:val="none" w:sz="0" w:space="0" w:color="auto"/>
                    <w:left w:val="none" w:sz="0" w:space="0" w:color="auto"/>
                    <w:bottom w:val="none" w:sz="0" w:space="0" w:color="auto"/>
                    <w:right w:val="none" w:sz="0" w:space="0" w:color="auto"/>
                  </w:divBdr>
                </w:div>
                <w:div w:id="1381368935">
                  <w:marLeft w:val="0"/>
                  <w:marRight w:val="0"/>
                  <w:marTop w:val="0"/>
                  <w:marBottom w:val="0"/>
                  <w:divBdr>
                    <w:top w:val="none" w:sz="0" w:space="0" w:color="auto"/>
                    <w:left w:val="none" w:sz="0" w:space="0" w:color="auto"/>
                    <w:bottom w:val="none" w:sz="0" w:space="0" w:color="auto"/>
                    <w:right w:val="none" w:sz="0" w:space="0" w:color="auto"/>
                  </w:divBdr>
                </w:div>
                <w:div w:id="1768454672">
                  <w:marLeft w:val="0"/>
                  <w:marRight w:val="0"/>
                  <w:marTop w:val="0"/>
                  <w:marBottom w:val="0"/>
                  <w:divBdr>
                    <w:top w:val="none" w:sz="0" w:space="0" w:color="auto"/>
                    <w:left w:val="none" w:sz="0" w:space="0" w:color="auto"/>
                    <w:bottom w:val="none" w:sz="0" w:space="0" w:color="auto"/>
                    <w:right w:val="none" w:sz="0" w:space="0" w:color="auto"/>
                  </w:divBdr>
                </w:div>
                <w:div w:id="1502506868">
                  <w:marLeft w:val="0"/>
                  <w:marRight w:val="0"/>
                  <w:marTop w:val="0"/>
                  <w:marBottom w:val="0"/>
                  <w:divBdr>
                    <w:top w:val="none" w:sz="0" w:space="0" w:color="auto"/>
                    <w:left w:val="none" w:sz="0" w:space="0" w:color="auto"/>
                    <w:bottom w:val="none" w:sz="0" w:space="0" w:color="auto"/>
                    <w:right w:val="none" w:sz="0" w:space="0" w:color="auto"/>
                  </w:divBdr>
                </w:div>
                <w:div w:id="1890215812">
                  <w:marLeft w:val="0"/>
                  <w:marRight w:val="0"/>
                  <w:marTop w:val="0"/>
                  <w:marBottom w:val="0"/>
                  <w:divBdr>
                    <w:top w:val="none" w:sz="0" w:space="0" w:color="auto"/>
                    <w:left w:val="none" w:sz="0" w:space="0" w:color="auto"/>
                    <w:bottom w:val="none" w:sz="0" w:space="0" w:color="auto"/>
                    <w:right w:val="none" w:sz="0" w:space="0" w:color="auto"/>
                  </w:divBdr>
                </w:div>
                <w:div w:id="1294408090">
                  <w:marLeft w:val="0"/>
                  <w:marRight w:val="0"/>
                  <w:marTop w:val="0"/>
                  <w:marBottom w:val="0"/>
                  <w:divBdr>
                    <w:top w:val="none" w:sz="0" w:space="0" w:color="auto"/>
                    <w:left w:val="none" w:sz="0" w:space="0" w:color="auto"/>
                    <w:bottom w:val="none" w:sz="0" w:space="0" w:color="auto"/>
                    <w:right w:val="none" w:sz="0" w:space="0" w:color="auto"/>
                  </w:divBdr>
                </w:div>
                <w:div w:id="714744215">
                  <w:marLeft w:val="0"/>
                  <w:marRight w:val="0"/>
                  <w:marTop w:val="0"/>
                  <w:marBottom w:val="0"/>
                  <w:divBdr>
                    <w:top w:val="none" w:sz="0" w:space="0" w:color="auto"/>
                    <w:left w:val="none" w:sz="0" w:space="0" w:color="auto"/>
                    <w:bottom w:val="none" w:sz="0" w:space="0" w:color="auto"/>
                    <w:right w:val="none" w:sz="0" w:space="0" w:color="auto"/>
                  </w:divBdr>
                </w:div>
                <w:div w:id="550658298">
                  <w:marLeft w:val="0"/>
                  <w:marRight w:val="0"/>
                  <w:marTop w:val="0"/>
                  <w:marBottom w:val="0"/>
                  <w:divBdr>
                    <w:top w:val="none" w:sz="0" w:space="0" w:color="auto"/>
                    <w:left w:val="none" w:sz="0" w:space="0" w:color="auto"/>
                    <w:bottom w:val="none" w:sz="0" w:space="0" w:color="auto"/>
                    <w:right w:val="none" w:sz="0" w:space="0" w:color="auto"/>
                  </w:divBdr>
                </w:div>
                <w:div w:id="1940482402">
                  <w:marLeft w:val="0"/>
                  <w:marRight w:val="0"/>
                  <w:marTop w:val="0"/>
                  <w:marBottom w:val="0"/>
                  <w:divBdr>
                    <w:top w:val="none" w:sz="0" w:space="0" w:color="auto"/>
                    <w:left w:val="none" w:sz="0" w:space="0" w:color="auto"/>
                    <w:bottom w:val="none" w:sz="0" w:space="0" w:color="auto"/>
                    <w:right w:val="none" w:sz="0" w:space="0" w:color="auto"/>
                  </w:divBdr>
                </w:div>
                <w:div w:id="60562574">
                  <w:marLeft w:val="0"/>
                  <w:marRight w:val="0"/>
                  <w:marTop w:val="0"/>
                  <w:marBottom w:val="0"/>
                  <w:divBdr>
                    <w:top w:val="none" w:sz="0" w:space="0" w:color="auto"/>
                    <w:left w:val="none" w:sz="0" w:space="0" w:color="auto"/>
                    <w:bottom w:val="none" w:sz="0" w:space="0" w:color="auto"/>
                    <w:right w:val="none" w:sz="0" w:space="0" w:color="auto"/>
                  </w:divBdr>
                </w:div>
                <w:div w:id="2110151864">
                  <w:marLeft w:val="0"/>
                  <w:marRight w:val="0"/>
                  <w:marTop w:val="0"/>
                  <w:marBottom w:val="0"/>
                  <w:divBdr>
                    <w:top w:val="none" w:sz="0" w:space="0" w:color="auto"/>
                    <w:left w:val="none" w:sz="0" w:space="0" w:color="auto"/>
                    <w:bottom w:val="none" w:sz="0" w:space="0" w:color="auto"/>
                    <w:right w:val="none" w:sz="0" w:space="0" w:color="auto"/>
                  </w:divBdr>
                </w:div>
                <w:div w:id="416291311">
                  <w:marLeft w:val="0"/>
                  <w:marRight w:val="0"/>
                  <w:marTop w:val="0"/>
                  <w:marBottom w:val="0"/>
                  <w:divBdr>
                    <w:top w:val="none" w:sz="0" w:space="0" w:color="auto"/>
                    <w:left w:val="none" w:sz="0" w:space="0" w:color="auto"/>
                    <w:bottom w:val="none" w:sz="0" w:space="0" w:color="auto"/>
                    <w:right w:val="none" w:sz="0" w:space="0" w:color="auto"/>
                  </w:divBdr>
                </w:div>
                <w:div w:id="1830291186">
                  <w:marLeft w:val="0"/>
                  <w:marRight w:val="0"/>
                  <w:marTop w:val="0"/>
                  <w:marBottom w:val="0"/>
                  <w:divBdr>
                    <w:top w:val="none" w:sz="0" w:space="0" w:color="auto"/>
                    <w:left w:val="none" w:sz="0" w:space="0" w:color="auto"/>
                    <w:bottom w:val="none" w:sz="0" w:space="0" w:color="auto"/>
                    <w:right w:val="none" w:sz="0" w:space="0" w:color="auto"/>
                  </w:divBdr>
                </w:div>
                <w:div w:id="1840997862">
                  <w:marLeft w:val="0"/>
                  <w:marRight w:val="0"/>
                  <w:marTop w:val="0"/>
                  <w:marBottom w:val="0"/>
                  <w:divBdr>
                    <w:top w:val="none" w:sz="0" w:space="0" w:color="auto"/>
                    <w:left w:val="none" w:sz="0" w:space="0" w:color="auto"/>
                    <w:bottom w:val="none" w:sz="0" w:space="0" w:color="auto"/>
                    <w:right w:val="none" w:sz="0" w:space="0" w:color="auto"/>
                  </w:divBdr>
                </w:div>
                <w:div w:id="1260136815">
                  <w:marLeft w:val="0"/>
                  <w:marRight w:val="0"/>
                  <w:marTop w:val="0"/>
                  <w:marBottom w:val="0"/>
                  <w:divBdr>
                    <w:top w:val="none" w:sz="0" w:space="0" w:color="auto"/>
                    <w:left w:val="none" w:sz="0" w:space="0" w:color="auto"/>
                    <w:bottom w:val="none" w:sz="0" w:space="0" w:color="auto"/>
                    <w:right w:val="none" w:sz="0" w:space="0" w:color="auto"/>
                  </w:divBdr>
                </w:div>
                <w:div w:id="358973065">
                  <w:marLeft w:val="0"/>
                  <w:marRight w:val="0"/>
                  <w:marTop w:val="0"/>
                  <w:marBottom w:val="0"/>
                  <w:divBdr>
                    <w:top w:val="none" w:sz="0" w:space="0" w:color="auto"/>
                    <w:left w:val="none" w:sz="0" w:space="0" w:color="auto"/>
                    <w:bottom w:val="none" w:sz="0" w:space="0" w:color="auto"/>
                    <w:right w:val="none" w:sz="0" w:space="0" w:color="auto"/>
                  </w:divBdr>
                </w:div>
                <w:div w:id="2025549449">
                  <w:marLeft w:val="0"/>
                  <w:marRight w:val="0"/>
                  <w:marTop w:val="0"/>
                  <w:marBottom w:val="0"/>
                  <w:divBdr>
                    <w:top w:val="none" w:sz="0" w:space="0" w:color="auto"/>
                    <w:left w:val="none" w:sz="0" w:space="0" w:color="auto"/>
                    <w:bottom w:val="none" w:sz="0" w:space="0" w:color="auto"/>
                    <w:right w:val="none" w:sz="0" w:space="0" w:color="auto"/>
                  </w:divBdr>
                </w:div>
                <w:div w:id="882906045">
                  <w:marLeft w:val="0"/>
                  <w:marRight w:val="0"/>
                  <w:marTop w:val="0"/>
                  <w:marBottom w:val="0"/>
                  <w:divBdr>
                    <w:top w:val="none" w:sz="0" w:space="0" w:color="auto"/>
                    <w:left w:val="none" w:sz="0" w:space="0" w:color="auto"/>
                    <w:bottom w:val="none" w:sz="0" w:space="0" w:color="auto"/>
                    <w:right w:val="none" w:sz="0" w:space="0" w:color="auto"/>
                  </w:divBdr>
                </w:div>
                <w:div w:id="960037950">
                  <w:marLeft w:val="0"/>
                  <w:marRight w:val="0"/>
                  <w:marTop w:val="0"/>
                  <w:marBottom w:val="0"/>
                  <w:divBdr>
                    <w:top w:val="none" w:sz="0" w:space="0" w:color="auto"/>
                    <w:left w:val="none" w:sz="0" w:space="0" w:color="auto"/>
                    <w:bottom w:val="none" w:sz="0" w:space="0" w:color="auto"/>
                    <w:right w:val="none" w:sz="0" w:space="0" w:color="auto"/>
                  </w:divBdr>
                </w:div>
                <w:div w:id="988285728">
                  <w:marLeft w:val="0"/>
                  <w:marRight w:val="0"/>
                  <w:marTop w:val="0"/>
                  <w:marBottom w:val="0"/>
                  <w:divBdr>
                    <w:top w:val="none" w:sz="0" w:space="0" w:color="auto"/>
                    <w:left w:val="none" w:sz="0" w:space="0" w:color="auto"/>
                    <w:bottom w:val="none" w:sz="0" w:space="0" w:color="auto"/>
                    <w:right w:val="none" w:sz="0" w:space="0" w:color="auto"/>
                  </w:divBdr>
                </w:div>
                <w:div w:id="1459104399">
                  <w:marLeft w:val="0"/>
                  <w:marRight w:val="0"/>
                  <w:marTop w:val="0"/>
                  <w:marBottom w:val="0"/>
                  <w:divBdr>
                    <w:top w:val="none" w:sz="0" w:space="0" w:color="auto"/>
                    <w:left w:val="none" w:sz="0" w:space="0" w:color="auto"/>
                    <w:bottom w:val="none" w:sz="0" w:space="0" w:color="auto"/>
                    <w:right w:val="none" w:sz="0" w:space="0" w:color="auto"/>
                  </w:divBdr>
                </w:div>
                <w:div w:id="831602209">
                  <w:marLeft w:val="0"/>
                  <w:marRight w:val="0"/>
                  <w:marTop w:val="0"/>
                  <w:marBottom w:val="0"/>
                  <w:divBdr>
                    <w:top w:val="none" w:sz="0" w:space="0" w:color="auto"/>
                    <w:left w:val="none" w:sz="0" w:space="0" w:color="auto"/>
                    <w:bottom w:val="none" w:sz="0" w:space="0" w:color="auto"/>
                    <w:right w:val="none" w:sz="0" w:space="0" w:color="auto"/>
                  </w:divBdr>
                </w:div>
                <w:div w:id="454906276">
                  <w:marLeft w:val="0"/>
                  <w:marRight w:val="0"/>
                  <w:marTop w:val="0"/>
                  <w:marBottom w:val="0"/>
                  <w:divBdr>
                    <w:top w:val="none" w:sz="0" w:space="0" w:color="auto"/>
                    <w:left w:val="none" w:sz="0" w:space="0" w:color="auto"/>
                    <w:bottom w:val="none" w:sz="0" w:space="0" w:color="auto"/>
                    <w:right w:val="none" w:sz="0" w:space="0" w:color="auto"/>
                  </w:divBdr>
                </w:div>
                <w:div w:id="417363875">
                  <w:marLeft w:val="0"/>
                  <w:marRight w:val="0"/>
                  <w:marTop w:val="0"/>
                  <w:marBottom w:val="0"/>
                  <w:divBdr>
                    <w:top w:val="none" w:sz="0" w:space="0" w:color="auto"/>
                    <w:left w:val="none" w:sz="0" w:space="0" w:color="auto"/>
                    <w:bottom w:val="none" w:sz="0" w:space="0" w:color="auto"/>
                    <w:right w:val="none" w:sz="0" w:space="0" w:color="auto"/>
                  </w:divBdr>
                </w:div>
                <w:div w:id="1096513542">
                  <w:marLeft w:val="0"/>
                  <w:marRight w:val="0"/>
                  <w:marTop w:val="0"/>
                  <w:marBottom w:val="0"/>
                  <w:divBdr>
                    <w:top w:val="none" w:sz="0" w:space="0" w:color="auto"/>
                    <w:left w:val="none" w:sz="0" w:space="0" w:color="auto"/>
                    <w:bottom w:val="none" w:sz="0" w:space="0" w:color="auto"/>
                    <w:right w:val="none" w:sz="0" w:space="0" w:color="auto"/>
                  </w:divBdr>
                </w:div>
                <w:div w:id="712389390">
                  <w:marLeft w:val="0"/>
                  <w:marRight w:val="0"/>
                  <w:marTop w:val="0"/>
                  <w:marBottom w:val="0"/>
                  <w:divBdr>
                    <w:top w:val="none" w:sz="0" w:space="0" w:color="auto"/>
                    <w:left w:val="none" w:sz="0" w:space="0" w:color="auto"/>
                    <w:bottom w:val="none" w:sz="0" w:space="0" w:color="auto"/>
                    <w:right w:val="none" w:sz="0" w:space="0" w:color="auto"/>
                  </w:divBdr>
                </w:div>
                <w:div w:id="1064376848">
                  <w:marLeft w:val="0"/>
                  <w:marRight w:val="0"/>
                  <w:marTop w:val="0"/>
                  <w:marBottom w:val="0"/>
                  <w:divBdr>
                    <w:top w:val="none" w:sz="0" w:space="0" w:color="auto"/>
                    <w:left w:val="none" w:sz="0" w:space="0" w:color="auto"/>
                    <w:bottom w:val="none" w:sz="0" w:space="0" w:color="auto"/>
                    <w:right w:val="none" w:sz="0" w:space="0" w:color="auto"/>
                  </w:divBdr>
                </w:div>
                <w:div w:id="1713533072">
                  <w:marLeft w:val="0"/>
                  <w:marRight w:val="0"/>
                  <w:marTop w:val="0"/>
                  <w:marBottom w:val="0"/>
                  <w:divBdr>
                    <w:top w:val="none" w:sz="0" w:space="0" w:color="auto"/>
                    <w:left w:val="none" w:sz="0" w:space="0" w:color="auto"/>
                    <w:bottom w:val="none" w:sz="0" w:space="0" w:color="auto"/>
                    <w:right w:val="none" w:sz="0" w:space="0" w:color="auto"/>
                  </w:divBdr>
                </w:div>
                <w:div w:id="1847549172">
                  <w:marLeft w:val="0"/>
                  <w:marRight w:val="0"/>
                  <w:marTop w:val="0"/>
                  <w:marBottom w:val="0"/>
                  <w:divBdr>
                    <w:top w:val="none" w:sz="0" w:space="0" w:color="auto"/>
                    <w:left w:val="none" w:sz="0" w:space="0" w:color="auto"/>
                    <w:bottom w:val="none" w:sz="0" w:space="0" w:color="auto"/>
                    <w:right w:val="none" w:sz="0" w:space="0" w:color="auto"/>
                  </w:divBdr>
                </w:div>
                <w:div w:id="841244407">
                  <w:marLeft w:val="0"/>
                  <w:marRight w:val="0"/>
                  <w:marTop w:val="0"/>
                  <w:marBottom w:val="0"/>
                  <w:divBdr>
                    <w:top w:val="none" w:sz="0" w:space="0" w:color="auto"/>
                    <w:left w:val="none" w:sz="0" w:space="0" w:color="auto"/>
                    <w:bottom w:val="none" w:sz="0" w:space="0" w:color="auto"/>
                    <w:right w:val="none" w:sz="0" w:space="0" w:color="auto"/>
                  </w:divBdr>
                </w:div>
                <w:div w:id="1489444829">
                  <w:marLeft w:val="0"/>
                  <w:marRight w:val="0"/>
                  <w:marTop w:val="0"/>
                  <w:marBottom w:val="0"/>
                  <w:divBdr>
                    <w:top w:val="none" w:sz="0" w:space="0" w:color="auto"/>
                    <w:left w:val="none" w:sz="0" w:space="0" w:color="auto"/>
                    <w:bottom w:val="none" w:sz="0" w:space="0" w:color="auto"/>
                    <w:right w:val="none" w:sz="0" w:space="0" w:color="auto"/>
                  </w:divBdr>
                </w:div>
                <w:div w:id="1674139075">
                  <w:marLeft w:val="0"/>
                  <w:marRight w:val="0"/>
                  <w:marTop w:val="0"/>
                  <w:marBottom w:val="0"/>
                  <w:divBdr>
                    <w:top w:val="none" w:sz="0" w:space="0" w:color="auto"/>
                    <w:left w:val="none" w:sz="0" w:space="0" w:color="auto"/>
                    <w:bottom w:val="none" w:sz="0" w:space="0" w:color="auto"/>
                    <w:right w:val="none" w:sz="0" w:space="0" w:color="auto"/>
                  </w:divBdr>
                </w:div>
                <w:div w:id="1107847534">
                  <w:marLeft w:val="0"/>
                  <w:marRight w:val="0"/>
                  <w:marTop w:val="0"/>
                  <w:marBottom w:val="0"/>
                  <w:divBdr>
                    <w:top w:val="none" w:sz="0" w:space="0" w:color="auto"/>
                    <w:left w:val="none" w:sz="0" w:space="0" w:color="auto"/>
                    <w:bottom w:val="none" w:sz="0" w:space="0" w:color="auto"/>
                    <w:right w:val="none" w:sz="0" w:space="0" w:color="auto"/>
                  </w:divBdr>
                </w:div>
                <w:div w:id="1076709687">
                  <w:marLeft w:val="0"/>
                  <w:marRight w:val="0"/>
                  <w:marTop w:val="0"/>
                  <w:marBottom w:val="0"/>
                  <w:divBdr>
                    <w:top w:val="none" w:sz="0" w:space="0" w:color="auto"/>
                    <w:left w:val="none" w:sz="0" w:space="0" w:color="auto"/>
                    <w:bottom w:val="none" w:sz="0" w:space="0" w:color="auto"/>
                    <w:right w:val="none" w:sz="0" w:space="0" w:color="auto"/>
                  </w:divBdr>
                </w:div>
                <w:div w:id="1931813478">
                  <w:marLeft w:val="0"/>
                  <w:marRight w:val="0"/>
                  <w:marTop w:val="0"/>
                  <w:marBottom w:val="0"/>
                  <w:divBdr>
                    <w:top w:val="none" w:sz="0" w:space="0" w:color="auto"/>
                    <w:left w:val="none" w:sz="0" w:space="0" w:color="auto"/>
                    <w:bottom w:val="none" w:sz="0" w:space="0" w:color="auto"/>
                    <w:right w:val="none" w:sz="0" w:space="0" w:color="auto"/>
                  </w:divBdr>
                </w:div>
                <w:div w:id="1027681692">
                  <w:marLeft w:val="0"/>
                  <w:marRight w:val="0"/>
                  <w:marTop w:val="0"/>
                  <w:marBottom w:val="0"/>
                  <w:divBdr>
                    <w:top w:val="none" w:sz="0" w:space="0" w:color="auto"/>
                    <w:left w:val="none" w:sz="0" w:space="0" w:color="auto"/>
                    <w:bottom w:val="none" w:sz="0" w:space="0" w:color="auto"/>
                    <w:right w:val="none" w:sz="0" w:space="0" w:color="auto"/>
                  </w:divBdr>
                </w:div>
                <w:div w:id="1037007856">
                  <w:marLeft w:val="0"/>
                  <w:marRight w:val="0"/>
                  <w:marTop w:val="0"/>
                  <w:marBottom w:val="0"/>
                  <w:divBdr>
                    <w:top w:val="none" w:sz="0" w:space="0" w:color="auto"/>
                    <w:left w:val="none" w:sz="0" w:space="0" w:color="auto"/>
                    <w:bottom w:val="none" w:sz="0" w:space="0" w:color="auto"/>
                    <w:right w:val="none" w:sz="0" w:space="0" w:color="auto"/>
                  </w:divBdr>
                </w:div>
                <w:div w:id="1268780523">
                  <w:marLeft w:val="0"/>
                  <w:marRight w:val="0"/>
                  <w:marTop w:val="0"/>
                  <w:marBottom w:val="0"/>
                  <w:divBdr>
                    <w:top w:val="none" w:sz="0" w:space="0" w:color="auto"/>
                    <w:left w:val="none" w:sz="0" w:space="0" w:color="auto"/>
                    <w:bottom w:val="none" w:sz="0" w:space="0" w:color="auto"/>
                    <w:right w:val="none" w:sz="0" w:space="0" w:color="auto"/>
                  </w:divBdr>
                </w:div>
                <w:div w:id="2077624309">
                  <w:marLeft w:val="0"/>
                  <w:marRight w:val="0"/>
                  <w:marTop w:val="0"/>
                  <w:marBottom w:val="0"/>
                  <w:divBdr>
                    <w:top w:val="none" w:sz="0" w:space="0" w:color="auto"/>
                    <w:left w:val="none" w:sz="0" w:space="0" w:color="auto"/>
                    <w:bottom w:val="none" w:sz="0" w:space="0" w:color="auto"/>
                    <w:right w:val="none" w:sz="0" w:space="0" w:color="auto"/>
                  </w:divBdr>
                </w:div>
                <w:div w:id="1221550589">
                  <w:marLeft w:val="0"/>
                  <w:marRight w:val="0"/>
                  <w:marTop w:val="0"/>
                  <w:marBottom w:val="0"/>
                  <w:divBdr>
                    <w:top w:val="none" w:sz="0" w:space="0" w:color="auto"/>
                    <w:left w:val="none" w:sz="0" w:space="0" w:color="auto"/>
                    <w:bottom w:val="none" w:sz="0" w:space="0" w:color="auto"/>
                    <w:right w:val="none" w:sz="0" w:space="0" w:color="auto"/>
                  </w:divBdr>
                </w:div>
                <w:div w:id="1131441682">
                  <w:marLeft w:val="0"/>
                  <w:marRight w:val="0"/>
                  <w:marTop w:val="0"/>
                  <w:marBottom w:val="0"/>
                  <w:divBdr>
                    <w:top w:val="none" w:sz="0" w:space="0" w:color="auto"/>
                    <w:left w:val="none" w:sz="0" w:space="0" w:color="auto"/>
                    <w:bottom w:val="none" w:sz="0" w:space="0" w:color="auto"/>
                    <w:right w:val="none" w:sz="0" w:space="0" w:color="auto"/>
                  </w:divBdr>
                </w:div>
                <w:div w:id="1376656424">
                  <w:marLeft w:val="0"/>
                  <w:marRight w:val="0"/>
                  <w:marTop w:val="0"/>
                  <w:marBottom w:val="0"/>
                  <w:divBdr>
                    <w:top w:val="none" w:sz="0" w:space="0" w:color="auto"/>
                    <w:left w:val="none" w:sz="0" w:space="0" w:color="auto"/>
                    <w:bottom w:val="none" w:sz="0" w:space="0" w:color="auto"/>
                    <w:right w:val="none" w:sz="0" w:space="0" w:color="auto"/>
                  </w:divBdr>
                </w:div>
                <w:div w:id="1265110924">
                  <w:marLeft w:val="0"/>
                  <w:marRight w:val="0"/>
                  <w:marTop w:val="0"/>
                  <w:marBottom w:val="0"/>
                  <w:divBdr>
                    <w:top w:val="none" w:sz="0" w:space="0" w:color="auto"/>
                    <w:left w:val="none" w:sz="0" w:space="0" w:color="auto"/>
                    <w:bottom w:val="none" w:sz="0" w:space="0" w:color="auto"/>
                    <w:right w:val="none" w:sz="0" w:space="0" w:color="auto"/>
                  </w:divBdr>
                </w:div>
                <w:div w:id="215090592">
                  <w:marLeft w:val="0"/>
                  <w:marRight w:val="0"/>
                  <w:marTop w:val="0"/>
                  <w:marBottom w:val="0"/>
                  <w:divBdr>
                    <w:top w:val="none" w:sz="0" w:space="0" w:color="auto"/>
                    <w:left w:val="none" w:sz="0" w:space="0" w:color="auto"/>
                    <w:bottom w:val="none" w:sz="0" w:space="0" w:color="auto"/>
                    <w:right w:val="none" w:sz="0" w:space="0" w:color="auto"/>
                  </w:divBdr>
                </w:div>
                <w:div w:id="1723166856">
                  <w:marLeft w:val="0"/>
                  <w:marRight w:val="0"/>
                  <w:marTop w:val="0"/>
                  <w:marBottom w:val="0"/>
                  <w:divBdr>
                    <w:top w:val="none" w:sz="0" w:space="0" w:color="auto"/>
                    <w:left w:val="none" w:sz="0" w:space="0" w:color="auto"/>
                    <w:bottom w:val="none" w:sz="0" w:space="0" w:color="auto"/>
                    <w:right w:val="none" w:sz="0" w:space="0" w:color="auto"/>
                  </w:divBdr>
                </w:div>
                <w:div w:id="723413720">
                  <w:marLeft w:val="0"/>
                  <w:marRight w:val="0"/>
                  <w:marTop w:val="0"/>
                  <w:marBottom w:val="0"/>
                  <w:divBdr>
                    <w:top w:val="none" w:sz="0" w:space="0" w:color="auto"/>
                    <w:left w:val="none" w:sz="0" w:space="0" w:color="auto"/>
                    <w:bottom w:val="none" w:sz="0" w:space="0" w:color="auto"/>
                    <w:right w:val="none" w:sz="0" w:space="0" w:color="auto"/>
                  </w:divBdr>
                </w:div>
                <w:div w:id="2078674098">
                  <w:marLeft w:val="0"/>
                  <w:marRight w:val="0"/>
                  <w:marTop w:val="0"/>
                  <w:marBottom w:val="0"/>
                  <w:divBdr>
                    <w:top w:val="none" w:sz="0" w:space="0" w:color="auto"/>
                    <w:left w:val="none" w:sz="0" w:space="0" w:color="auto"/>
                    <w:bottom w:val="none" w:sz="0" w:space="0" w:color="auto"/>
                    <w:right w:val="none" w:sz="0" w:space="0" w:color="auto"/>
                  </w:divBdr>
                </w:div>
                <w:div w:id="559635985">
                  <w:marLeft w:val="0"/>
                  <w:marRight w:val="0"/>
                  <w:marTop w:val="0"/>
                  <w:marBottom w:val="0"/>
                  <w:divBdr>
                    <w:top w:val="none" w:sz="0" w:space="0" w:color="auto"/>
                    <w:left w:val="none" w:sz="0" w:space="0" w:color="auto"/>
                    <w:bottom w:val="none" w:sz="0" w:space="0" w:color="auto"/>
                    <w:right w:val="none" w:sz="0" w:space="0" w:color="auto"/>
                  </w:divBdr>
                </w:div>
                <w:div w:id="1322193518">
                  <w:marLeft w:val="0"/>
                  <w:marRight w:val="0"/>
                  <w:marTop w:val="0"/>
                  <w:marBottom w:val="0"/>
                  <w:divBdr>
                    <w:top w:val="none" w:sz="0" w:space="0" w:color="auto"/>
                    <w:left w:val="none" w:sz="0" w:space="0" w:color="auto"/>
                    <w:bottom w:val="none" w:sz="0" w:space="0" w:color="auto"/>
                    <w:right w:val="none" w:sz="0" w:space="0" w:color="auto"/>
                  </w:divBdr>
                </w:div>
                <w:div w:id="275142355">
                  <w:marLeft w:val="0"/>
                  <w:marRight w:val="0"/>
                  <w:marTop w:val="0"/>
                  <w:marBottom w:val="0"/>
                  <w:divBdr>
                    <w:top w:val="none" w:sz="0" w:space="0" w:color="auto"/>
                    <w:left w:val="none" w:sz="0" w:space="0" w:color="auto"/>
                    <w:bottom w:val="none" w:sz="0" w:space="0" w:color="auto"/>
                    <w:right w:val="none" w:sz="0" w:space="0" w:color="auto"/>
                  </w:divBdr>
                </w:div>
                <w:div w:id="1820920009">
                  <w:marLeft w:val="0"/>
                  <w:marRight w:val="0"/>
                  <w:marTop w:val="0"/>
                  <w:marBottom w:val="0"/>
                  <w:divBdr>
                    <w:top w:val="none" w:sz="0" w:space="0" w:color="auto"/>
                    <w:left w:val="none" w:sz="0" w:space="0" w:color="auto"/>
                    <w:bottom w:val="none" w:sz="0" w:space="0" w:color="auto"/>
                    <w:right w:val="none" w:sz="0" w:space="0" w:color="auto"/>
                  </w:divBdr>
                </w:div>
                <w:div w:id="2136942560">
                  <w:marLeft w:val="0"/>
                  <w:marRight w:val="0"/>
                  <w:marTop w:val="0"/>
                  <w:marBottom w:val="0"/>
                  <w:divBdr>
                    <w:top w:val="none" w:sz="0" w:space="0" w:color="auto"/>
                    <w:left w:val="none" w:sz="0" w:space="0" w:color="auto"/>
                    <w:bottom w:val="none" w:sz="0" w:space="0" w:color="auto"/>
                    <w:right w:val="none" w:sz="0" w:space="0" w:color="auto"/>
                  </w:divBdr>
                </w:div>
                <w:div w:id="1525050461">
                  <w:marLeft w:val="0"/>
                  <w:marRight w:val="0"/>
                  <w:marTop w:val="0"/>
                  <w:marBottom w:val="0"/>
                  <w:divBdr>
                    <w:top w:val="none" w:sz="0" w:space="0" w:color="auto"/>
                    <w:left w:val="none" w:sz="0" w:space="0" w:color="auto"/>
                    <w:bottom w:val="none" w:sz="0" w:space="0" w:color="auto"/>
                    <w:right w:val="none" w:sz="0" w:space="0" w:color="auto"/>
                  </w:divBdr>
                </w:div>
                <w:div w:id="1454982595">
                  <w:marLeft w:val="0"/>
                  <w:marRight w:val="0"/>
                  <w:marTop w:val="0"/>
                  <w:marBottom w:val="0"/>
                  <w:divBdr>
                    <w:top w:val="none" w:sz="0" w:space="0" w:color="auto"/>
                    <w:left w:val="none" w:sz="0" w:space="0" w:color="auto"/>
                    <w:bottom w:val="none" w:sz="0" w:space="0" w:color="auto"/>
                    <w:right w:val="none" w:sz="0" w:space="0" w:color="auto"/>
                  </w:divBdr>
                </w:div>
                <w:div w:id="1964775046">
                  <w:marLeft w:val="0"/>
                  <w:marRight w:val="0"/>
                  <w:marTop w:val="0"/>
                  <w:marBottom w:val="0"/>
                  <w:divBdr>
                    <w:top w:val="none" w:sz="0" w:space="0" w:color="auto"/>
                    <w:left w:val="none" w:sz="0" w:space="0" w:color="auto"/>
                    <w:bottom w:val="none" w:sz="0" w:space="0" w:color="auto"/>
                    <w:right w:val="none" w:sz="0" w:space="0" w:color="auto"/>
                  </w:divBdr>
                </w:div>
                <w:div w:id="704476872">
                  <w:marLeft w:val="0"/>
                  <w:marRight w:val="0"/>
                  <w:marTop w:val="0"/>
                  <w:marBottom w:val="0"/>
                  <w:divBdr>
                    <w:top w:val="none" w:sz="0" w:space="0" w:color="auto"/>
                    <w:left w:val="none" w:sz="0" w:space="0" w:color="auto"/>
                    <w:bottom w:val="none" w:sz="0" w:space="0" w:color="auto"/>
                    <w:right w:val="none" w:sz="0" w:space="0" w:color="auto"/>
                  </w:divBdr>
                </w:div>
                <w:div w:id="1933119825">
                  <w:marLeft w:val="0"/>
                  <w:marRight w:val="0"/>
                  <w:marTop w:val="0"/>
                  <w:marBottom w:val="0"/>
                  <w:divBdr>
                    <w:top w:val="none" w:sz="0" w:space="0" w:color="auto"/>
                    <w:left w:val="none" w:sz="0" w:space="0" w:color="auto"/>
                    <w:bottom w:val="none" w:sz="0" w:space="0" w:color="auto"/>
                    <w:right w:val="none" w:sz="0" w:space="0" w:color="auto"/>
                  </w:divBdr>
                </w:div>
                <w:div w:id="1502046136">
                  <w:marLeft w:val="0"/>
                  <w:marRight w:val="0"/>
                  <w:marTop w:val="0"/>
                  <w:marBottom w:val="0"/>
                  <w:divBdr>
                    <w:top w:val="none" w:sz="0" w:space="0" w:color="auto"/>
                    <w:left w:val="none" w:sz="0" w:space="0" w:color="auto"/>
                    <w:bottom w:val="none" w:sz="0" w:space="0" w:color="auto"/>
                    <w:right w:val="none" w:sz="0" w:space="0" w:color="auto"/>
                  </w:divBdr>
                </w:div>
                <w:div w:id="471561531">
                  <w:marLeft w:val="0"/>
                  <w:marRight w:val="0"/>
                  <w:marTop w:val="0"/>
                  <w:marBottom w:val="0"/>
                  <w:divBdr>
                    <w:top w:val="none" w:sz="0" w:space="0" w:color="auto"/>
                    <w:left w:val="none" w:sz="0" w:space="0" w:color="auto"/>
                    <w:bottom w:val="none" w:sz="0" w:space="0" w:color="auto"/>
                    <w:right w:val="none" w:sz="0" w:space="0" w:color="auto"/>
                  </w:divBdr>
                </w:div>
                <w:div w:id="2129428384">
                  <w:marLeft w:val="0"/>
                  <w:marRight w:val="0"/>
                  <w:marTop w:val="0"/>
                  <w:marBottom w:val="0"/>
                  <w:divBdr>
                    <w:top w:val="none" w:sz="0" w:space="0" w:color="auto"/>
                    <w:left w:val="none" w:sz="0" w:space="0" w:color="auto"/>
                    <w:bottom w:val="none" w:sz="0" w:space="0" w:color="auto"/>
                    <w:right w:val="none" w:sz="0" w:space="0" w:color="auto"/>
                  </w:divBdr>
                </w:div>
                <w:div w:id="1413308944">
                  <w:marLeft w:val="0"/>
                  <w:marRight w:val="0"/>
                  <w:marTop w:val="0"/>
                  <w:marBottom w:val="0"/>
                  <w:divBdr>
                    <w:top w:val="none" w:sz="0" w:space="0" w:color="auto"/>
                    <w:left w:val="none" w:sz="0" w:space="0" w:color="auto"/>
                    <w:bottom w:val="none" w:sz="0" w:space="0" w:color="auto"/>
                    <w:right w:val="none" w:sz="0" w:space="0" w:color="auto"/>
                  </w:divBdr>
                </w:div>
                <w:div w:id="723992826">
                  <w:marLeft w:val="0"/>
                  <w:marRight w:val="0"/>
                  <w:marTop w:val="0"/>
                  <w:marBottom w:val="0"/>
                  <w:divBdr>
                    <w:top w:val="none" w:sz="0" w:space="0" w:color="auto"/>
                    <w:left w:val="none" w:sz="0" w:space="0" w:color="auto"/>
                    <w:bottom w:val="none" w:sz="0" w:space="0" w:color="auto"/>
                    <w:right w:val="none" w:sz="0" w:space="0" w:color="auto"/>
                  </w:divBdr>
                </w:div>
                <w:div w:id="1363020605">
                  <w:marLeft w:val="0"/>
                  <w:marRight w:val="0"/>
                  <w:marTop w:val="0"/>
                  <w:marBottom w:val="0"/>
                  <w:divBdr>
                    <w:top w:val="none" w:sz="0" w:space="0" w:color="auto"/>
                    <w:left w:val="none" w:sz="0" w:space="0" w:color="auto"/>
                    <w:bottom w:val="none" w:sz="0" w:space="0" w:color="auto"/>
                    <w:right w:val="none" w:sz="0" w:space="0" w:color="auto"/>
                  </w:divBdr>
                </w:div>
                <w:div w:id="769395472">
                  <w:marLeft w:val="0"/>
                  <w:marRight w:val="0"/>
                  <w:marTop w:val="0"/>
                  <w:marBottom w:val="0"/>
                  <w:divBdr>
                    <w:top w:val="none" w:sz="0" w:space="0" w:color="auto"/>
                    <w:left w:val="none" w:sz="0" w:space="0" w:color="auto"/>
                    <w:bottom w:val="none" w:sz="0" w:space="0" w:color="auto"/>
                    <w:right w:val="none" w:sz="0" w:space="0" w:color="auto"/>
                  </w:divBdr>
                </w:div>
                <w:div w:id="1891264482">
                  <w:marLeft w:val="0"/>
                  <w:marRight w:val="0"/>
                  <w:marTop w:val="0"/>
                  <w:marBottom w:val="0"/>
                  <w:divBdr>
                    <w:top w:val="none" w:sz="0" w:space="0" w:color="auto"/>
                    <w:left w:val="none" w:sz="0" w:space="0" w:color="auto"/>
                    <w:bottom w:val="none" w:sz="0" w:space="0" w:color="auto"/>
                    <w:right w:val="none" w:sz="0" w:space="0" w:color="auto"/>
                  </w:divBdr>
                </w:div>
                <w:div w:id="1817607142">
                  <w:marLeft w:val="0"/>
                  <w:marRight w:val="0"/>
                  <w:marTop w:val="0"/>
                  <w:marBottom w:val="0"/>
                  <w:divBdr>
                    <w:top w:val="none" w:sz="0" w:space="0" w:color="auto"/>
                    <w:left w:val="none" w:sz="0" w:space="0" w:color="auto"/>
                    <w:bottom w:val="none" w:sz="0" w:space="0" w:color="auto"/>
                    <w:right w:val="none" w:sz="0" w:space="0" w:color="auto"/>
                  </w:divBdr>
                </w:div>
                <w:div w:id="1390882270">
                  <w:marLeft w:val="0"/>
                  <w:marRight w:val="0"/>
                  <w:marTop w:val="0"/>
                  <w:marBottom w:val="0"/>
                  <w:divBdr>
                    <w:top w:val="none" w:sz="0" w:space="0" w:color="auto"/>
                    <w:left w:val="none" w:sz="0" w:space="0" w:color="auto"/>
                    <w:bottom w:val="none" w:sz="0" w:space="0" w:color="auto"/>
                    <w:right w:val="none" w:sz="0" w:space="0" w:color="auto"/>
                  </w:divBdr>
                </w:div>
                <w:div w:id="613945011">
                  <w:marLeft w:val="0"/>
                  <w:marRight w:val="0"/>
                  <w:marTop w:val="0"/>
                  <w:marBottom w:val="0"/>
                  <w:divBdr>
                    <w:top w:val="none" w:sz="0" w:space="0" w:color="auto"/>
                    <w:left w:val="none" w:sz="0" w:space="0" w:color="auto"/>
                    <w:bottom w:val="none" w:sz="0" w:space="0" w:color="auto"/>
                    <w:right w:val="none" w:sz="0" w:space="0" w:color="auto"/>
                  </w:divBdr>
                </w:div>
                <w:div w:id="2110732793">
                  <w:marLeft w:val="0"/>
                  <w:marRight w:val="0"/>
                  <w:marTop w:val="0"/>
                  <w:marBottom w:val="0"/>
                  <w:divBdr>
                    <w:top w:val="none" w:sz="0" w:space="0" w:color="auto"/>
                    <w:left w:val="none" w:sz="0" w:space="0" w:color="auto"/>
                    <w:bottom w:val="none" w:sz="0" w:space="0" w:color="auto"/>
                    <w:right w:val="none" w:sz="0" w:space="0" w:color="auto"/>
                  </w:divBdr>
                </w:div>
                <w:div w:id="557131206">
                  <w:marLeft w:val="0"/>
                  <w:marRight w:val="0"/>
                  <w:marTop w:val="0"/>
                  <w:marBottom w:val="0"/>
                  <w:divBdr>
                    <w:top w:val="none" w:sz="0" w:space="0" w:color="auto"/>
                    <w:left w:val="none" w:sz="0" w:space="0" w:color="auto"/>
                    <w:bottom w:val="none" w:sz="0" w:space="0" w:color="auto"/>
                    <w:right w:val="none" w:sz="0" w:space="0" w:color="auto"/>
                  </w:divBdr>
                </w:div>
                <w:div w:id="539509606">
                  <w:marLeft w:val="0"/>
                  <w:marRight w:val="0"/>
                  <w:marTop w:val="0"/>
                  <w:marBottom w:val="0"/>
                  <w:divBdr>
                    <w:top w:val="none" w:sz="0" w:space="0" w:color="auto"/>
                    <w:left w:val="none" w:sz="0" w:space="0" w:color="auto"/>
                    <w:bottom w:val="none" w:sz="0" w:space="0" w:color="auto"/>
                    <w:right w:val="none" w:sz="0" w:space="0" w:color="auto"/>
                  </w:divBdr>
                </w:div>
                <w:div w:id="841433654">
                  <w:marLeft w:val="0"/>
                  <w:marRight w:val="0"/>
                  <w:marTop w:val="0"/>
                  <w:marBottom w:val="0"/>
                  <w:divBdr>
                    <w:top w:val="none" w:sz="0" w:space="0" w:color="auto"/>
                    <w:left w:val="none" w:sz="0" w:space="0" w:color="auto"/>
                    <w:bottom w:val="none" w:sz="0" w:space="0" w:color="auto"/>
                    <w:right w:val="none" w:sz="0" w:space="0" w:color="auto"/>
                  </w:divBdr>
                </w:div>
                <w:div w:id="1025981362">
                  <w:marLeft w:val="0"/>
                  <w:marRight w:val="0"/>
                  <w:marTop w:val="0"/>
                  <w:marBottom w:val="0"/>
                  <w:divBdr>
                    <w:top w:val="none" w:sz="0" w:space="0" w:color="auto"/>
                    <w:left w:val="none" w:sz="0" w:space="0" w:color="auto"/>
                    <w:bottom w:val="none" w:sz="0" w:space="0" w:color="auto"/>
                    <w:right w:val="none" w:sz="0" w:space="0" w:color="auto"/>
                  </w:divBdr>
                </w:div>
                <w:div w:id="754786756">
                  <w:marLeft w:val="0"/>
                  <w:marRight w:val="0"/>
                  <w:marTop w:val="0"/>
                  <w:marBottom w:val="0"/>
                  <w:divBdr>
                    <w:top w:val="none" w:sz="0" w:space="0" w:color="auto"/>
                    <w:left w:val="none" w:sz="0" w:space="0" w:color="auto"/>
                    <w:bottom w:val="none" w:sz="0" w:space="0" w:color="auto"/>
                    <w:right w:val="none" w:sz="0" w:space="0" w:color="auto"/>
                  </w:divBdr>
                </w:div>
                <w:div w:id="1914005143">
                  <w:marLeft w:val="0"/>
                  <w:marRight w:val="0"/>
                  <w:marTop w:val="0"/>
                  <w:marBottom w:val="0"/>
                  <w:divBdr>
                    <w:top w:val="none" w:sz="0" w:space="0" w:color="auto"/>
                    <w:left w:val="none" w:sz="0" w:space="0" w:color="auto"/>
                    <w:bottom w:val="none" w:sz="0" w:space="0" w:color="auto"/>
                    <w:right w:val="none" w:sz="0" w:space="0" w:color="auto"/>
                  </w:divBdr>
                </w:div>
                <w:div w:id="1166088133">
                  <w:marLeft w:val="0"/>
                  <w:marRight w:val="0"/>
                  <w:marTop w:val="0"/>
                  <w:marBottom w:val="0"/>
                  <w:divBdr>
                    <w:top w:val="none" w:sz="0" w:space="0" w:color="auto"/>
                    <w:left w:val="none" w:sz="0" w:space="0" w:color="auto"/>
                    <w:bottom w:val="none" w:sz="0" w:space="0" w:color="auto"/>
                    <w:right w:val="none" w:sz="0" w:space="0" w:color="auto"/>
                  </w:divBdr>
                </w:div>
                <w:div w:id="1611429032">
                  <w:marLeft w:val="0"/>
                  <w:marRight w:val="0"/>
                  <w:marTop w:val="0"/>
                  <w:marBottom w:val="0"/>
                  <w:divBdr>
                    <w:top w:val="none" w:sz="0" w:space="0" w:color="auto"/>
                    <w:left w:val="none" w:sz="0" w:space="0" w:color="auto"/>
                    <w:bottom w:val="none" w:sz="0" w:space="0" w:color="auto"/>
                    <w:right w:val="none" w:sz="0" w:space="0" w:color="auto"/>
                  </w:divBdr>
                </w:div>
                <w:div w:id="246351495">
                  <w:marLeft w:val="0"/>
                  <w:marRight w:val="0"/>
                  <w:marTop w:val="0"/>
                  <w:marBottom w:val="0"/>
                  <w:divBdr>
                    <w:top w:val="none" w:sz="0" w:space="0" w:color="auto"/>
                    <w:left w:val="none" w:sz="0" w:space="0" w:color="auto"/>
                    <w:bottom w:val="none" w:sz="0" w:space="0" w:color="auto"/>
                    <w:right w:val="none" w:sz="0" w:space="0" w:color="auto"/>
                  </w:divBdr>
                </w:div>
                <w:div w:id="1888757527">
                  <w:marLeft w:val="0"/>
                  <w:marRight w:val="0"/>
                  <w:marTop w:val="0"/>
                  <w:marBottom w:val="0"/>
                  <w:divBdr>
                    <w:top w:val="none" w:sz="0" w:space="0" w:color="auto"/>
                    <w:left w:val="none" w:sz="0" w:space="0" w:color="auto"/>
                    <w:bottom w:val="none" w:sz="0" w:space="0" w:color="auto"/>
                    <w:right w:val="none" w:sz="0" w:space="0" w:color="auto"/>
                  </w:divBdr>
                </w:div>
                <w:div w:id="771633668">
                  <w:marLeft w:val="0"/>
                  <w:marRight w:val="0"/>
                  <w:marTop w:val="0"/>
                  <w:marBottom w:val="0"/>
                  <w:divBdr>
                    <w:top w:val="none" w:sz="0" w:space="0" w:color="auto"/>
                    <w:left w:val="none" w:sz="0" w:space="0" w:color="auto"/>
                    <w:bottom w:val="none" w:sz="0" w:space="0" w:color="auto"/>
                    <w:right w:val="none" w:sz="0" w:space="0" w:color="auto"/>
                  </w:divBdr>
                </w:div>
                <w:div w:id="1463619047">
                  <w:marLeft w:val="0"/>
                  <w:marRight w:val="0"/>
                  <w:marTop w:val="0"/>
                  <w:marBottom w:val="0"/>
                  <w:divBdr>
                    <w:top w:val="none" w:sz="0" w:space="0" w:color="auto"/>
                    <w:left w:val="none" w:sz="0" w:space="0" w:color="auto"/>
                    <w:bottom w:val="none" w:sz="0" w:space="0" w:color="auto"/>
                    <w:right w:val="none" w:sz="0" w:space="0" w:color="auto"/>
                  </w:divBdr>
                </w:div>
                <w:div w:id="1357657108">
                  <w:marLeft w:val="0"/>
                  <w:marRight w:val="0"/>
                  <w:marTop w:val="0"/>
                  <w:marBottom w:val="0"/>
                  <w:divBdr>
                    <w:top w:val="none" w:sz="0" w:space="0" w:color="auto"/>
                    <w:left w:val="none" w:sz="0" w:space="0" w:color="auto"/>
                    <w:bottom w:val="none" w:sz="0" w:space="0" w:color="auto"/>
                    <w:right w:val="none" w:sz="0" w:space="0" w:color="auto"/>
                  </w:divBdr>
                </w:div>
                <w:div w:id="2013294365">
                  <w:marLeft w:val="0"/>
                  <w:marRight w:val="0"/>
                  <w:marTop w:val="0"/>
                  <w:marBottom w:val="0"/>
                  <w:divBdr>
                    <w:top w:val="none" w:sz="0" w:space="0" w:color="auto"/>
                    <w:left w:val="none" w:sz="0" w:space="0" w:color="auto"/>
                    <w:bottom w:val="none" w:sz="0" w:space="0" w:color="auto"/>
                    <w:right w:val="none" w:sz="0" w:space="0" w:color="auto"/>
                  </w:divBdr>
                </w:div>
                <w:div w:id="1727988046">
                  <w:marLeft w:val="0"/>
                  <w:marRight w:val="0"/>
                  <w:marTop w:val="0"/>
                  <w:marBottom w:val="0"/>
                  <w:divBdr>
                    <w:top w:val="none" w:sz="0" w:space="0" w:color="auto"/>
                    <w:left w:val="none" w:sz="0" w:space="0" w:color="auto"/>
                    <w:bottom w:val="none" w:sz="0" w:space="0" w:color="auto"/>
                    <w:right w:val="none" w:sz="0" w:space="0" w:color="auto"/>
                  </w:divBdr>
                </w:div>
                <w:div w:id="45374848">
                  <w:marLeft w:val="0"/>
                  <w:marRight w:val="0"/>
                  <w:marTop w:val="0"/>
                  <w:marBottom w:val="0"/>
                  <w:divBdr>
                    <w:top w:val="none" w:sz="0" w:space="0" w:color="auto"/>
                    <w:left w:val="none" w:sz="0" w:space="0" w:color="auto"/>
                    <w:bottom w:val="none" w:sz="0" w:space="0" w:color="auto"/>
                    <w:right w:val="none" w:sz="0" w:space="0" w:color="auto"/>
                  </w:divBdr>
                </w:div>
                <w:div w:id="463885657">
                  <w:marLeft w:val="0"/>
                  <w:marRight w:val="0"/>
                  <w:marTop w:val="0"/>
                  <w:marBottom w:val="0"/>
                  <w:divBdr>
                    <w:top w:val="none" w:sz="0" w:space="0" w:color="auto"/>
                    <w:left w:val="none" w:sz="0" w:space="0" w:color="auto"/>
                    <w:bottom w:val="none" w:sz="0" w:space="0" w:color="auto"/>
                    <w:right w:val="none" w:sz="0" w:space="0" w:color="auto"/>
                  </w:divBdr>
                </w:div>
                <w:div w:id="1300381560">
                  <w:marLeft w:val="0"/>
                  <w:marRight w:val="0"/>
                  <w:marTop w:val="0"/>
                  <w:marBottom w:val="0"/>
                  <w:divBdr>
                    <w:top w:val="none" w:sz="0" w:space="0" w:color="auto"/>
                    <w:left w:val="none" w:sz="0" w:space="0" w:color="auto"/>
                    <w:bottom w:val="none" w:sz="0" w:space="0" w:color="auto"/>
                    <w:right w:val="none" w:sz="0" w:space="0" w:color="auto"/>
                  </w:divBdr>
                </w:div>
                <w:div w:id="2032368416">
                  <w:marLeft w:val="0"/>
                  <w:marRight w:val="0"/>
                  <w:marTop w:val="0"/>
                  <w:marBottom w:val="0"/>
                  <w:divBdr>
                    <w:top w:val="none" w:sz="0" w:space="0" w:color="auto"/>
                    <w:left w:val="none" w:sz="0" w:space="0" w:color="auto"/>
                    <w:bottom w:val="none" w:sz="0" w:space="0" w:color="auto"/>
                    <w:right w:val="none" w:sz="0" w:space="0" w:color="auto"/>
                  </w:divBdr>
                </w:div>
                <w:div w:id="522283352">
                  <w:marLeft w:val="0"/>
                  <w:marRight w:val="0"/>
                  <w:marTop w:val="0"/>
                  <w:marBottom w:val="0"/>
                  <w:divBdr>
                    <w:top w:val="none" w:sz="0" w:space="0" w:color="auto"/>
                    <w:left w:val="none" w:sz="0" w:space="0" w:color="auto"/>
                    <w:bottom w:val="none" w:sz="0" w:space="0" w:color="auto"/>
                    <w:right w:val="none" w:sz="0" w:space="0" w:color="auto"/>
                  </w:divBdr>
                </w:div>
                <w:div w:id="96171851">
                  <w:marLeft w:val="0"/>
                  <w:marRight w:val="0"/>
                  <w:marTop w:val="0"/>
                  <w:marBottom w:val="0"/>
                  <w:divBdr>
                    <w:top w:val="none" w:sz="0" w:space="0" w:color="auto"/>
                    <w:left w:val="none" w:sz="0" w:space="0" w:color="auto"/>
                    <w:bottom w:val="none" w:sz="0" w:space="0" w:color="auto"/>
                    <w:right w:val="none" w:sz="0" w:space="0" w:color="auto"/>
                  </w:divBdr>
                </w:div>
                <w:div w:id="592126739">
                  <w:marLeft w:val="0"/>
                  <w:marRight w:val="0"/>
                  <w:marTop w:val="0"/>
                  <w:marBottom w:val="0"/>
                  <w:divBdr>
                    <w:top w:val="none" w:sz="0" w:space="0" w:color="auto"/>
                    <w:left w:val="none" w:sz="0" w:space="0" w:color="auto"/>
                    <w:bottom w:val="none" w:sz="0" w:space="0" w:color="auto"/>
                    <w:right w:val="none" w:sz="0" w:space="0" w:color="auto"/>
                  </w:divBdr>
                </w:div>
                <w:div w:id="493643455">
                  <w:marLeft w:val="0"/>
                  <w:marRight w:val="0"/>
                  <w:marTop w:val="0"/>
                  <w:marBottom w:val="0"/>
                  <w:divBdr>
                    <w:top w:val="none" w:sz="0" w:space="0" w:color="auto"/>
                    <w:left w:val="none" w:sz="0" w:space="0" w:color="auto"/>
                    <w:bottom w:val="none" w:sz="0" w:space="0" w:color="auto"/>
                    <w:right w:val="none" w:sz="0" w:space="0" w:color="auto"/>
                  </w:divBdr>
                </w:div>
                <w:div w:id="1350448820">
                  <w:marLeft w:val="0"/>
                  <w:marRight w:val="0"/>
                  <w:marTop w:val="0"/>
                  <w:marBottom w:val="0"/>
                  <w:divBdr>
                    <w:top w:val="none" w:sz="0" w:space="0" w:color="auto"/>
                    <w:left w:val="none" w:sz="0" w:space="0" w:color="auto"/>
                    <w:bottom w:val="none" w:sz="0" w:space="0" w:color="auto"/>
                    <w:right w:val="none" w:sz="0" w:space="0" w:color="auto"/>
                  </w:divBdr>
                </w:div>
                <w:div w:id="911500381">
                  <w:marLeft w:val="0"/>
                  <w:marRight w:val="0"/>
                  <w:marTop w:val="0"/>
                  <w:marBottom w:val="0"/>
                  <w:divBdr>
                    <w:top w:val="none" w:sz="0" w:space="0" w:color="auto"/>
                    <w:left w:val="none" w:sz="0" w:space="0" w:color="auto"/>
                    <w:bottom w:val="none" w:sz="0" w:space="0" w:color="auto"/>
                    <w:right w:val="none" w:sz="0" w:space="0" w:color="auto"/>
                  </w:divBdr>
                </w:div>
                <w:div w:id="1872179664">
                  <w:marLeft w:val="0"/>
                  <w:marRight w:val="0"/>
                  <w:marTop w:val="0"/>
                  <w:marBottom w:val="0"/>
                  <w:divBdr>
                    <w:top w:val="none" w:sz="0" w:space="0" w:color="auto"/>
                    <w:left w:val="none" w:sz="0" w:space="0" w:color="auto"/>
                    <w:bottom w:val="none" w:sz="0" w:space="0" w:color="auto"/>
                    <w:right w:val="none" w:sz="0" w:space="0" w:color="auto"/>
                  </w:divBdr>
                </w:div>
                <w:div w:id="408505379">
                  <w:marLeft w:val="0"/>
                  <w:marRight w:val="0"/>
                  <w:marTop w:val="0"/>
                  <w:marBottom w:val="0"/>
                  <w:divBdr>
                    <w:top w:val="none" w:sz="0" w:space="0" w:color="auto"/>
                    <w:left w:val="none" w:sz="0" w:space="0" w:color="auto"/>
                    <w:bottom w:val="none" w:sz="0" w:space="0" w:color="auto"/>
                    <w:right w:val="none" w:sz="0" w:space="0" w:color="auto"/>
                  </w:divBdr>
                </w:div>
                <w:div w:id="1745951809">
                  <w:marLeft w:val="0"/>
                  <w:marRight w:val="0"/>
                  <w:marTop w:val="0"/>
                  <w:marBottom w:val="0"/>
                  <w:divBdr>
                    <w:top w:val="none" w:sz="0" w:space="0" w:color="auto"/>
                    <w:left w:val="none" w:sz="0" w:space="0" w:color="auto"/>
                    <w:bottom w:val="none" w:sz="0" w:space="0" w:color="auto"/>
                    <w:right w:val="none" w:sz="0" w:space="0" w:color="auto"/>
                  </w:divBdr>
                </w:div>
                <w:div w:id="15616422">
                  <w:marLeft w:val="0"/>
                  <w:marRight w:val="0"/>
                  <w:marTop w:val="0"/>
                  <w:marBottom w:val="0"/>
                  <w:divBdr>
                    <w:top w:val="none" w:sz="0" w:space="0" w:color="auto"/>
                    <w:left w:val="none" w:sz="0" w:space="0" w:color="auto"/>
                    <w:bottom w:val="none" w:sz="0" w:space="0" w:color="auto"/>
                    <w:right w:val="none" w:sz="0" w:space="0" w:color="auto"/>
                  </w:divBdr>
                </w:div>
                <w:div w:id="313724535">
                  <w:marLeft w:val="0"/>
                  <w:marRight w:val="0"/>
                  <w:marTop w:val="0"/>
                  <w:marBottom w:val="0"/>
                  <w:divBdr>
                    <w:top w:val="none" w:sz="0" w:space="0" w:color="auto"/>
                    <w:left w:val="none" w:sz="0" w:space="0" w:color="auto"/>
                    <w:bottom w:val="none" w:sz="0" w:space="0" w:color="auto"/>
                    <w:right w:val="none" w:sz="0" w:space="0" w:color="auto"/>
                  </w:divBdr>
                </w:div>
                <w:div w:id="1690645887">
                  <w:marLeft w:val="0"/>
                  <w:marRight w:val="0"/>
                  <w:marTop w:val="0"/>
                  <w:marBottom w:val="0"/>
                  <w:divBdr>
                    <w:top w:val="none" w:sz="0" w:space="0" w:color="auto"/>
                    <w:left w:val="none" w:sz="0" w:space="0" w:color="auto"/>
                    <w:bottom w:val="none" w:sz="0" w:space="0" w:color="auto"/>
                    <w:right w:val="none" w:sz="0" w:space="0" w:color="auto"/>
                  </w:divBdr>
                </w:div>
                <w:div w:id="1605376796">
                  <w:marLeft w:val="0"/>
                  <w:marRight w:val="0"/>
                  <w:marTop w:val="0"/>
                  <w:marBottom w:val="0"/>
                  <w:divBdr>
                    <w:top w:val="none" w:sz="0" w:space="0" w:color="auto"/>
                    <w:left w:val="none" w:sz="0" w:space="0" w:color="auto"/>
                    <w:bottom w:val="none" w:sz="0" w:space="0" w:color="auto"/>
                    <w:right w:val="none" w:sz="0" w:space="0" w:color="auto"/>
                  </w:divBdr>
                </w:div>
                <w:div w:id="6520139">
                  <w:marLeft w:val="0"/>
                  <w:marRight w:val="0"/>
                  <w:marTop w:val="0"/>
                  <w:marBottom w:val="0"/>
                  <w:divBdr>
                    <w:top w:val="none" w:sz="0" w:space="0" w:color="auto"/>
                    <w:left w:val="none" w:sz="0" w:space="0" w:color="auto"/>
                    <w:bottom w:val="none" w:sz="0" w:space="0" w:color="auto"/>
                    <w:right w:val="none" w:sz="0" w:space="0" w:color="auto"/>
                  </w:divBdr>
                </w:div>
                <w:div w:id="1660570199">
                  <w:marLeft w:val="0"/>
                  <w:marRight w:val="0"/>
                  <w:marTop w:val="0"/>
                  <w:marBottom w:val="0"/>
                  <w:divBdr>
                    <w:top w:val="none" w:sz="0" w:space="0" w:color="auto"/>
                    <w:left w:val="none" w:sz="0" w:space="0" w:color="auto"/>
                    <w:bottom w:val="none" w:sz="0" w:space="0" w:color="auto"/>
                    <w:right w:val="none" w:sz="0" w:space="0" w:color="auto"/>
                  </w:divBdr>
                </w:div>
                <w:div w:id="41946762">
                  <w:marLeft w:val="0"/>
                  <w:marRight w:val="0"/>
                  <w:marTop w:val="0"/>
                  <w:marBottom w:val="0"/>
                  <w:divBdr>
                    <w:top w:val="none" w:sz="0" w:space="0" w:color="auto"/>
                    <w:left w:val="none" w:sz="0" w:space="0" w:color="auto"/>
                    <w:bottom w:val="none" w:sz="0" w:space="0" w:color="auto"/>
                    <w:right w:val="none" w:sz="0" w:space="0" w:color="auto"/>
                  </w:divBdr>
                </w:div>
                <w:div w:id="1244533989">
                  <w:marLeft w:val="0"/>
                  <w:marRight w:val="0"/>
                  <w:marTop w:val="0"/>
                  <w:marBottom w:val="0"/>
                  <w:divBdr>
                    <w:top w:val="none" w:sz="0" w:space="0" w:color="auto"/>
                    <w:left w:val="none" w:sz="0" w:space="0" w:color="auto"/>
                    <w:bottom w:val="none" w:sz="0" w:space="0" w:color="auto"/>
                    <w:right w:val="none" w:sz="0" w:space="0" w:color="auto"/>
                  </w:divBdr>
                </w:div>
                <w:div w:id="618881616">
                  <w:marLeft w:val="0"/>
                  <w:marRight w:val="0"/>
                  <w:marTop w:val="0"/>
                  <w:marBottom w:val="0"/>
                  <w:divBdr>
                    <w:top w:val="none" w:sz="0" w:space="0" w:color="auto"/>
                    <w:left w:val="none" w:sz="0" w:space="0" w:color="auto"/>
                    <w:bottom w:val="none" w:sz="0" w:space="0" w:color="auto"/>
                    <w:right w:val="none" w:sz="0" w:space="0" w:color="auto"/>
                  </w:divBdr>
                </w:div>
                <w:div w:id="1146900926">
                  <w:marLeft w:val="0"/>
                  <w:marRight w:val="0"/>
                  <w:marTop w:val="0"/>
                  <w:marBottom w:val="0"/>
                  <w:divBdr>
                    <w:top w:val="none" w:sz="0" w:space="0" w:color="auto"/>
                    <w:left w:val="none" w:sz="0" w:space="0" w:color="auto"/>
                    <w:bottom w:val="none" w:sz="0" w:space="0" w:color="auto"/>
                    <w:right w:val="none" w:sz="0" w:space="0" w:color="auto"/>
                  </w:divBdr>
                </w:div>
                <w:div w:id="122384969">
                  <w:marLeft w:val="0"/>
                  <w:marRight w:val="0"/>
                  <w:marTop w:val="0"/>
                  <w:marBottom w:val="0"/>
                  <w:divBdr>
                    <w:top w:val="none" w:sz="0" w:space="0" w:color="auto"/>
                    <w:left w:val="none" w:sz="0" w:space="0" w:color="auto"/>
                    <w:bottom w:val="none" w:sz="0" w:space="0" w:color="auto"/>
                    <w:right w:val="none" w:sz="0" w:space="0" w:color="auto"/>
                  </w:divBdr>
                </w:div>
                <w:div w:id="2071535349">
                  <w:marLeft w:val="0"/>
                  <w:marRight w:val="0"/>
                  <w:marTop w:val="0"/>
                  <w:marBottom w:val="0"/>
                  <w:divBdr>
                    <w:top w:val="none" w:sz="0" w:space="0" w:color="auto"/>
                    <w:left w:val="none" w:sz="0" w:space="0" w:color="auto"/>
                    <w:bottom w:val="none" w:sz="0" w:space="0" w:color="auto"/>
                    <w:right w:val="none" w:sz="0" w:space="0" w:color="auto"/>
                  </w:divBdr>
                </w:div>
                <w:div w:id="999650094">
                  <w:marLeft w:val="0"/>
                  <w:marRight w:val="0"/>
                  <w:marTop w:val="0"/>
                  <w:marBottom w:val="0"/>
                  <w:divBdr>
                    <w:top w:val="none" w:sz="0" w:space="0" w:color="auto"/>
                    <w:left w:val="none" w:sz="0" w:space="0" w:color="auto"/>
                    <w:bottom w:val="none" w:sz="0" w:space="0" w:color="auto"/>
                    <w:right w:val="none" w:sz="0" w:space="0" w:color="auto"/>
                  </w:divBdr>
                </w:div>
                <w:div w:id="1730422719">
                  <w:marLeft w:val="0"/>
                  <w:marRight w:val="0"/>
                  <w:marTop w:val="0"/>
                  <w:marBottom w:val="0"/>
                  <w:divBdr>
                    <w:top w:val="none" w:sz="0" w:space="0" w:color="auto"/>
                    <w:left w:val="none" w:sz="0" w:space="0" w:color="auto"/>
                    <w:bottom w:val="none" w:sz="0" w:space="0" w:color="auto"/>
                    <w:right w:val="none" w:sz="0" w:space="0" w:color="auto"/>
                  </w:divBdr>
                </w:div>
                <w:div w:id="1451319135">
                  <w:marLeft w:val="0"/>
                  <w:marRight w:val="0"/>
                  <w:marTop w:val="0"/>
                  <w:marBottom w:val="0"/>
                  <w:divBdr>
                    <w:top w:val="none" w:sz="0" w:space="0" w:color="auto"/>
                    <w:left w:val="none" w:sz="0" w:space="0" w:color="auto"/>
                    <w:bottom w:val="none" w:sz="0" w:space="0" w:color="auto"/>
                    <w:right w:val="none" w:sz="0" w:space="0" w:color="auto"/>
                  </w:divBdr>
                </w:div>
                <w:div w:id="1836458902">
                  <w:marLeft w:val="0"/>
                  <w:marRight w:val="0"/>
                  <w:marTop w:val="0"/>
                  <w:marBottom w:val="0"/>
                  <w:divBdr>
                    <w:top w:val="none" w:sz="0" w:space="0" w:color="auto"/>
                    <w:left w:val="none" w:sz="0" w:space="0" w:color="auto"/>
                    <w:bottom w:val="none" w:sz="0" w:space="0" w:color="auto"/>
                    <w:right w:val="none" w:sz="0" w:space="0" w:color="auto"/>
                  </w:divBdr>
                </w:div>
                <w:div w:id="1099521233">
                  <w:marLeft w:val="0"/>
                  <w:marRight w:val="0"/>
                  <w:marTop w:val="0"/>
                  <w:marBottom w:val="0"/>
                  <w:divBdr>
                    <w:top w:val="none" w:sz="0" w:space="0" w:color="auto"/>
                    <w:left w:val="none" w:sz="0" w:space="0" w:color="auto"/>
                    <w:bottom w:val="none" w:sz="0" w:space="0" w:color="auto"/>
                    <w:right w:val="none" w:sz="0" w:space="0" w:color="auto"/>
                  </w:divBdr>
                </w:div>
                <w:div w:id="1597708224">
                  <w:marLeft w:val="0"/>
                  <w:marRight w:val="0"/>
                  <w:marTop w:val="0"/>
                  <w:marBottom w:val="0"/>
                  <w:divBdr>
                    <w:top w:val="none" w:sz="0" w:space="0" w:color="auto"/>
                    <w:left w:val="none" w:sz="0" w:space="0" w:color="auto"/>
                    <w:bottom w:val="none" w:sz="0" w:space="0" w:color="auto"/>
                    <w:right w:val="none" w:sz="0" w:space="0" w:color="auto"/>
                  </w:divBdr>
                </w:div>
                <w:div w:id="683283084">
                  <w:marLeft w:val="0"/>
                  <w:marRight w:val="0"/>
                  <w:marTop w:val="0"/>
                  <w:marBottom w:val="0"/>
                  <w:divBdr>
                    <w:top w:val="none" w:sz="0" w:space="0" w:color="auto"/>
                    <w:left w:val="none" w:sz="0" w:space="0" w:color="auto"/>
                    <w:bottom w:val="none" w:sz="0" w:space="0" w:color="auto"/>
                    <w:right w:val="none" w:sz="0" w:space="0" w:color="auto"/>
                  </w:divBdr>
                </w:div>
                <w:div w:id="169493138">
                  <w:marLeft w:val="0"/>
                  <w:marRight w:val="0"/>
                  <w:marTop w:val="0"/>
                  <w:marBottom w:val="0"/>
                  <w:divBdr>
                    <w:top w:val="none" w:sz="0" w:space="0" w:color="auto"/>
                    <w:left w:val="none" w:sz="0" w:space="0" w:color="auto"/>
                    <w:bottom w:val="none" w:sz="0" w:space="0" w:color="auto"/>
                    <w:right w:val="none" w:sz="0" w:space="0" w:color="auto"/>
                  </w:divBdr>
                </w:div>
                <w:div w:id="1757046460">
                  <w:marLeft w:val="0"/>
                  <w:marRight w:val="0"/>
                  <w:marTop w:val="0"/>
                  <w:marBottom w:val="0"/>
                  <w:divBdr>
                    <w:top w:val="none" w:sz="0" w:space="0" w:color="auto"/>
                    <w:left w:val="none" w:sz="0" w:space="0" w:color="auto"/>
                    <w:bottom w:val="none" w:sz="0" w:space="0" w:color="auto"/>
                    <w:right w:val="none" w:sz="0" w:space="0" w:color="auto"/>
                  </w:divBdr>
                </w:div>
                <w:div w:id="1829591642">
                  <w:marLeft w:val="0"/>
                  <w:marRight w:val="0"/>
                  <w:marTop w:val="0"/>
                  <w:marBottom w:val="0"/>
                  <w:divBdr>
                    <w:top w:val="none" w:sz="0" w:space="0" w:color="auto"/>
                    <w:left w:val="none" w:sz="0" w:space="0" w:color="auto"/>
                    <w:bottom w:val="none" w:sz="0" w:space="0" w:color="auto"/>
                    <w:right w:val="none" w:sz="0" w:space="0" w:color="auto"/>
                  </w:divBdr>
                </w:div>
                <w:div w:id="1689411122">
                  <w:marLeft w:val="0"/>
                  <w:marRight w:val="0"/>
                  <w:marTop w:val="0"/>
                  <w:marBottom w:val="0"/>
                  <w:divBdr>
                    <w:top w:val="none" w:sz="0" w:space="0" w:color="auto"/>
                    <w:left w:val="none" w:sz="0" w:space="0" w:color="auto"/>
                    <w:bottom w:val="none" w:sz="0" w:space="0" w:color="auto"/>
                    <w:right w:val="none" w:sz="0" w:space="0" w:color="auto"/>
                  </w:divBdr>
                </w:div>
                <w:div w:id="1369527905">
                  <w:marLeft w:val="0"/>
                  <w:marRight w:val="0"/>
                  <w:marTop w:val="0"/>
                  <w:marBottom w:val="0"/>
                  <w:divBdr>
                    <w:top w:val="none" w:sz="0" w:space="0" w:color="auto"/>
                    <w:left w:val="none" w:sz="0" w:space="0" w:color="auto"/>
                    <w:bottom w:val="none" w:sz="0" w:space="0" w:color="auto"/>
                    <w:right w:val="none" w:sz="0" w:space="0" w:color="auto"/>
                  </w:divBdr>
                </w:div>
                <w:div w:id="1944067895">
                  <w:marLeft w:val="0"/>
                  <w:marRight w:val="0"/>
                  <w:marTop w:val="0"/>
                  <w:marBottom w:val="0"/>
                  <w:divBdr>
                    <w:top w:val="none" w:sz="0" w:space="0" w:color="auto"/>
                    <w:left w:val="none" w:sz="0" w:space="0" w:color="auto"/>
                    <w:bottom w:val="none" w:sz="0" w:space="0" w:color="auto"/>
                    <w:right w:val="none" w:sz="0" w:space="0" w:color="auto"/>
                  </w:divBdr>
                </w:div>
                <w:div w:id="606617455">
                  <w:marLeft w:val="0"/>
                  <w:marRight w:val="0"/>
                  <w:marTop w:val="0"/>
                  <w:marBottom w:val="0"/>
                  <w:divBdr>
                    <w:top w:val="none" w:sz="0" w:space="0" w:color="auto"/>
                    <w:left w:val="none" w:sz="0" w:space="0" w:color="auto"/>
                    <w:bottom w:val="none" w:sz="0" w:space="0" w:color="auto"/>
                    <w:right w:val="none" w:sz="0" w:space="0" w:color="auto"/>
                  </w:divBdr>
                </w:div>
                <w:div w:id="697238063">
                  <w:marLeft w:val="0"/>
                  <w:marRight w:val="0"/>
                  <w:marTop w:val="0"/>
                  <w:marBottom w:val="0"/>
                  <w:divBdr>
                    <w:top w:val="none" w:sz="0" w:space="0" w:color="auto"/>
                    <w:left w:val="none" w:sz="0" w:space="0" w:color="auto"/>
                    <w:bottom w:val="none" w:sz="0" w:space="0" w:color="auto"/>
                    <w:right w:val="none" w:sz="0" w:space="0" w:color="auto"/>
                  </w:divBdr>
                </w:div>
                <w:div w:id="1059130620">
                  <w:marLeft w:val="0"/>
                  <w:marRight w:val="0"/>
                  <w:marTop w:val="0"/>
                  <w:marBottom w:val="0"/>
                  <w:divBdr>
                    <w:top w:val="none" w:sz="0" w:space="0" w:color="auto"/>
                    <w:left w:val="none" w:sz="0" w:space="0" w:color="auto"/>
                    <w:bottom w:val="none" w:sz="0" w:space="0" w:color="auto"/>
                    <w:right w:val="none" w:sz="0" w:space="0" w:color="auto"/>
                  </w:divBdr>
                </w:div>
                <w:div w:id="849877691">
                  <w:marLeft w:val="0"/>
                  <w:marRight w:val="0"/>
                  <w:marTop w:val="0"/>
                  <w:marBottom w:val="0"/>
                  <w:divBdr>
                    <w:top w:val="none" w:sz="0" w:space="0" w:color="auto"/>
                    <w:left w:val="none" w:sz="0" w:space="0" w:color="auto"/>
                    <w:bottom w:val="none" w:sz="0" w:space="0" w:color="auto"/>
                    <w:right w:val="none" w:sz="0" w:space="0" w:color="auto"/>
                  </w:divBdr>
                </w:div>
                <w:div w:id="387723434">
                  <w:marLeft w:val="0"/>
                  <w:marRight w:val="0"/>
                  <w:marTop w:val="0"/>
                  <w:marBottom w:val="0"/>
                  <w:divBdr>
                    <w:top w:val="none" w:sz="0" w:space="0" w:color="auto"/>
                    <w:left w:val="none" w:sz="0" w:space="0" w:color="auto"/>
                    <w:bottom w:val="none" w:sz="0" w:space="0" w:color="auto"/>
                    <w:right w:val="none" w:sz="0" w:space="0" w:color="auto"/>
                  </w:divBdr>
                </w:div>
                <w:div w:id="2039546877">
                  <w:marLeft w:val="0"/>
                  <w:marRight w:val="0"/>
                  <w:marTop w:val="0"/>
                  <w:marBottom w:val="0"/>
                  <w:divBdr>
                    <w:top w:val="none" w:sz="0" w:space="0" w:color="auto"/>
                    <w:left w:val="none" w:sz="0" w:space="0" w:color="auto"/>
                    <w:bottom w:val="none" w:sz="0" w:space="0" w:color="auto"/>
                    <w:right w:val="none" w:sz="0" w:space="0" w:color="auto"/>
                  </w:divBdr>
                </w:div>
                <w:div w:id="35470679">
                  <w:marLeft w:val="0"/>
                  <w:marRight w:val="0"/>
                  <w:marTop w:val="0"/>
                  <w:marBottom w:val="0"/>
                  <w:divBdr>
                    <w:top w:val="none" w:sz="0" w:space="0" w:color="auto"/>
                    <w:left w:val="none" w:sz="0" w:space="0" w:color="auto"/>
                    <w:bottom w:val="none" w:sz="0" w:space="0" w:color="auto"/>
                    <w:right w:val="none" w:sz="0" w:space="0" w:color="auto"/>
                  </w:divBdr>
                </w:div>
                <w:div w:id="1505587931">
                  <w:marLeft w:val="0"/>
                  <w:marRight w:val="0"/>
                  <w:marTop w:val="0"/>
                  <w:marBottom w:val="0"/>
                  <w:divBdr>
                    <w:top w:val="none" w:sz="0" w:space="0" w:color="auto"/>
                    <w:left w:val="none" w:sz="0" w:space="0" w:color="auto"/>
                    <w:bottom w:val="none" w:sz="0" w:space="0" w:color="auto"/>
                    <w:right w:val="none" w:sz="0" w:space="0" w:color="auto"/>
                  </w:divBdr>
                </w:div>
                <w:div w:id="1635217337">
                  <w:marLeft w:val="0"/>
                  <w:marRight w:val="0"/>
                  <w:marTop w:val="0"/>
                  <w:marBottom w:val="0"/>
                  <w:divBdr>
                    <w:top w:val="none" w:sz="0" w:space="0" w:color="auto"/>
                    <w:left w:val="none" w:sz="0" w:space="0" w:color="auto"/>
                    <w:bottom w:val="none" w:sz="0" w:space="0" w:color="auto"/>
                    <w:right w:val="none" w:sz="0" w:space="0" w:color="auto"/>
                  </w:divBdr>
                </w:div>
                <w:div w:id="792598332">
                  <w:marLeft w:val="0"/>
                  <w:marRight w:val="0"/>
                  <w:marTop w:val="0"/>
                  <w:marBottom w:val="0"/>
                  <w:divBdr>
                    <w:top w:val="none" w:sz="0" w:space="0" w:color="auto"/>
                    <w:left w:val="none" w:sz="0" w:space="0" w:color="auto"/>
                    <w:bottom w:val="none" w:sz="0" w:space="0" w:color="auto"/>
                    <w:right w:val="none" w:sz="0" w:space="0" w:color="auto"/>
                  </w:divBdr>
                </w:div>
                <w:div w:id="1895071344">
                  <w:marLeft w:val="0"/>
                  <w:marRight w:val="0"/>
                  <w:marTop w:val="0"/>
                  <w:marBottom w:val="0"/>
                  <w:divBdr>
                    <w:top w:val="none" w:sz="0" w:space="0" w:color="auto"/>
                    <w:left w:val="none" w:sz="0" w:space="0" w:color="auto"/>
                    <w:bottom w:val="none" w:sz="0" w:space="0" w:color="auto"/>
                    <w:right w:val="none" w:sz="0" w:space="0" w:color="auto"/>
                  </w:divBdr>
                </w:div>
                <w:div w:id="788474405">
                  <w:marLeft w:val="0"/>
                  <w:marRight w:val="0"/>
                  <w:marTop w:val="0"/>
                  <w:marBottom w:val="0"/>
                  <w:divBdr>
                    <w:top w:val="none" w:sz="0" w:space="0" w:color="auto"/>
                    <w:left w:val="none" w:sz="0" w:space="0" w:color="auto"/>
                    <w:bottom w:val="none" w:sz="0" w:space="0" w:color="auto"/>
                    <w:right w:val="none" w:sz="0" w:space="0" w:color="auto"/>
                  </w:divBdr>
                </w:div>
                <w:div w:id="1510563888">
                  <w:marLeft w:val="0"/>
                  <w:marRight w:val="0"/>
                  <w:marTop w:val="0"/>
                  <w:marBottom w:val="0"/>
                  <w:divBdr>
                    <w:top w:val="none" w:sz="0" w:space="0" w:color="auto"/>
                    <w:left w:val="none" w:sz="0" w:space="0" w:color="auto"/>
                    <w:bottom w:val="none" w:sz="0" w:space="0" w:color="auto"/>
                    <w:right w:val="none" w:sz="0" w:space="0" w:color="auto"/>
                  </w:divBdr>
                </w:div>
                <w:div w:id="613176106">
                  <w:marLeft w:val="0"/>
                  <w:marRight w:val="0"/>
                  <w:marTop w:val="0"/>
                  <w:marBottom w:val="0"/>
                  <w:divBdr>
                    <w:top w:val="none" w:sz="0" w:space="0" w:color="auto"/>
                    <w:left w:val="none" w:sz="0" w:space="0" w:color="auto"/>
                    <w:bottom w:val="none" w:sz="0" w:space="0" w:color="auto"/>
                    <w:right w:val="none" w:sz="0" w:space="0" w:color="auto"/>
                  </w:divBdr>
                </w:div>
                <w:div w:id="435829815">
                  <w:marLeft w:val="0"/>
                  <w:marRight w:val="0"/>
                  <w:marTop w:val="0"/>
                  <w:marBottom w:val="0"/>
                  <w:divBdr>
                    <w:top w:val="none" w:sz="0" w:space="0" w:color="auto"/>
                    <w:left w:val="none" w:sz="0" w:space="0" w:color="auto"/>
                    <w:bottom w:val="none" w:sz="0" w:space="0" w:color="auto"/>
                    <w:right w:val="none" w:sz="0" w:space="0" w:color="auto"/>
                  </w:divBdr>
                </w:div>
                <w:div w:id="379791779">
                  <w:marLeft w:val="0"/>
                  <w:marRight w:val="0"/>
                  <w:marTop w:val="0"/>
                  <w:marBottom w:val="0"/>
                  <w:divBdr>
                    <w:top w:val="none" w:sz="0" w:space="0" w:color="auto"/>
                    <w:left w:val="none" w:sz="0" w:space="0" w:color="auto"/>
                    <w:bottom w:val="none" w:sz="0" w:space="0" w:color="auto"/>
                    <w:right w:val="none" w:sz="0" w:space="0" w:color="auto"/>
                  </w:divBdr>
                </w:div>
                <w:div w:id="1472284247">
                  <w:marLeft w:val="0"/>
                  <w:marRight w:val="0"/>
                  <w:marTop w:val="0"/>
                  <w:marBottom w:val="0"/>
                  <w:divBdr>
                    <w:top w:val="none" w:sz="0" w:space="0" w:color="auto"/>
                    <w:left w:val="none" w:sz="0" w:space="0" w:color="auto"/>
                    <w:bottom w:val="none" w:sz="0" w:space="0" w:color="auto"/>
                    <w:right w:val="none" w:sz="0" w:space="0" w:color="auto"/>
                  </w:divBdr>
                </w:div>
                <w:div w:id="259292224">
                  <w:marLeft w:val="0"/>
                  <w:marRight w:val="0"/>
                  <w:marTop w:val="0"/>
                  <w:marBottom w:val="0"/>
                  <w:divBdr>
                    <w:top w:val="none" w:sz="0" w:space="0" w:color="auto"/>
                    <w:left w:val="none" w:sz="0" w:space="0" w:color="auto"/>
                    <w:bottom w:val="none" w:sz="0" w:space="0" w:color="auto"/>
                    <w:right w:val="none" w:sz="0" w:space="0" w:color="auto"/>
                  </w:divBdr>
                </w:div>
                <w:div w:id="1052582291">
                  <w:marLeft w:val="0"/>
                  <w:marRight w:val="0"/>
                  <w:marTop w:val="0"/>
                  <w:marBottom w:val="0"/>
                  <w:divBdr>
                    <w:top w:val="none" w:sz="0" w:space="0" w:color="auto"/>
                    <w:left w:val="none" w:sz="0" w:space="0" w:color="auto"/>
                    <w:bottom w:val="none" w:sz="0" w:space="0" w:color="auto"/>
                    <w:right w:val="none" w:sz="0" w:space="0" w:color="auto"/>
                  </w:divBdr>
                </w:div>
                <w:div w:id="278611642">
                  <w:marLeft w:val="0"/>
                  <w:marRight w:val="0"/>
                  <w:marTop w:val="0"/>
                  <w:marBottom w:val="0"/>
                  <w:divBdr>
                    <w:top w:val="none" w:sz="0" w:space="0" w:color="auto"/>
                    <w:left w:val="none" w:sz="0" w:space="0" w:color="auto"/>
                    <w:bottom w:val="none" w:sz="0" w:space="0" w:color="auto"/>
                    <w:right w:val="none" w:sz="0" w:space="0" w:color="auto"/>
                  </w:divBdr>
                </w:div>
                <w:div w:id="1591037205">
                  <w:marLeft w:val="0"/>
                  <w:marRight w:val="0"/>
                  <w:marTop w:val="0"/>
                  <w:marBottom w:val="0"/>
                  <w:divBdr>
                    <w:top w:val="none" w:sz="0" w:space="0" w:color="auto"/>
                    <w:left w:val="none" w:sz="0" w:space="0" w:color="auto"/>
                    <w:bottom w:val="none" w:sz="0" w:space="0" w:color="auto"/>
                    <w:right w:val="none" w:sz="0" w:space="0" w:color="auto"/>
                  </w:divBdr>
                </w:div>
                <w:div w:id="1201287009">
                  <w:marLeft w:val="0"/>
                  <w:marRight w:val="0"/>
                  <w:marTop w:val="0"/>
                  <w:marBottom w:val="0"/>
                  <w:divBdr>
                    <w:top w:val="none" w:sz="0" w:space="0" w:color="auto"/>
                    <w:left w:val="none" w:sz="0" w:space="0" w:color="auto"/>
                    <w:bottom w:val="none" w:sz="0" w:space="0" w:color="auto"/>
                    <w:right w:val="none" w:sz="0" w:space="0" w:color="auto"/>
                  </w:divBdr>
                </w:div>
                <w:div w:id="534274447">
                  <w:marLeft w:val="0"/>
                  <w:marRight w:val="0"/>
                  <w:marTop w:val="0"/>
                  <w:marBottom w:val="0"/>
                  <w:divBdr>
                    <w:top w:val="none" w:sz="0" w:space="0" w:color="auto"/>
                    <w:left w:val="none" w:sz="0" w:space="0" w:color="auto"/>
                    <w:bottom w:val="none" w:sz="0" w:space="0" w:color="auto"/>
                    <w:right w:val="none" w:sz="0" w:space="0" w:color="auto"/>
                  </w:divBdr>
                </w:div>
                <w:div w:id="1654018961">
                  <w:marLeft w:val="0"/>
                  <w:marRight w:val="0"/>
                  <w:marTop w:val="0"/>
                  <w:marBottom w:val="0"/>
                  <w:divBdr>
                    <w:top w:val="none" w:sz="0" w:space="0" w:color="auto"/>
                    <w:left w:val="none" w:sz="0" w:space="0" w:color="auto"/>
                    <w:bottom w:val="none" w:sz="0" w:space="0" w:color="auto"/>
                    <w:right w:val="none" w:sz="0" w:space="0" w:color="auto"/>
                  </w:divBdr>
                </w:div>
                <w:div w:id="127474952">
                  <w:marLeft w:val="0"/>
                  <w:marRight w:val="0"/>
                  <w:marTop w:val="0"/>
                  <w:marBottom w:val="0"/>
                  <w:divBdr>
                    <w:top w:val="none" w:sz="0" w:space="0" w:color="auto"/>
                    <w:left w:val="none" w:sz="0" w:space="0" w:color="auto"/>
                    <w:bottom w:val="none" w:sz="0" w:space="0" w:color="auto"/>
                    <w:right w:val="none" w:sz="0" w:space="0" w:color="auto"/>
                  </w:divBdr>
                </w:div>
                <w:div w:id="1214318271">
                  <w:marLeft w:val="0"/>
                  <w:marRight w:val="0"/>
                  <w:marTop w:val="0"/>
                  <w:marBottom w:val="0"/>
                  <w:divBdr>
                    <w:top w:val="none" w:sz="0" w:space="0" w:color="auto"/>
                    <w:left w:val="none" w:sz="0" w:space="0" w:color="auto"/>
                    <w:bottom w:val="none" w:sz="0" w:space="0" w:color="auto"/>
                    <w:right w:val="none" w:sz="0" w:space="0" w:color="auto"/>
                  </w:divBdr>
                </w:div>
                <w:div w:id="1766464552">
                  <w:marLeft w:val="0"/>
                  <w:marRight w:val="0"/>
                  <w:marTop w:val="0"/>
                  <w:marBottom w:val="0"/>
                  <w:divBdr>
                    <w:top w:val="none" w:sz="0" w:space="0" w:color="auto"/>
                    <w:left w:val="none" w:sz="0" w:space="0" w:color="auto"/>
                    <w:bottom w:val="none" w:sz="0" w:space="0" w:color="auto"/>
                    <w:right w:val="none" w:sz="0" w:space="0" w:color="auto"/>
                  </w:divBdr>
                </w:div>
                <w:div w:id="914162923">
                  <w:marLeft w:val="0"/>
                  <w:marRight w:val="0"/>
                  <w:marTop w:val="0"/>
                  <w:marBottom w:val="0"/>
                  <w:divBdr>
                    <w:top w:val="none" w:sz="0" w:space="0" w:color="auto"/>
                    <w:left w:val="none" w:sz="0" w:space="0" w:color="auto"/>
                    <w:bottom w:val="none" w:sz="0" w:space="0" w:color="auto"/>
                    <w:right w:val="none" w:sz="0" w:space="0" w:color="auto"/>
                  </w:divBdr>
                </w:div>
                <w:div w:id="694574647">
                  <w:marLeft w:val="0"/>
                  <w:marRight w:val="0"/>
                  <w:marTop w:val="0"/>
                  <w:marBottom w:val="0"/>
                  <w:divBdr>
                    <w:top w:val="none" w:sz="0" w:space="0" w:color="auto"/>
                    <w:left w:val="none" w:sz="0" w:space="0" w:color="auto"/>
                    <w:bottom w:val="none" w:sz="0" w:space="0" w:color="auto"/>
                    <w:right w:val="none" w:sz="0" w:space="0" w:color="auto"/>
                  </w:divBdr>
                </w:div>
                <w:div w:id="423428229">
                  <w:marLeft w:val="0"/>
                  <w:marRight w:val="0"/>
                  <w:marTop w:val="0"/>
                  <w:marBottom w:val="0"/>
                  <w:divBdr>
                    <w:top w:val="none" w:sz="0" w:space="0" w:color="auto"/>
                    <w:left w:val="none" w:sz="0" w:space="0" w:color="auto"/>
                    <w:bottom w:val="none" w:sz="0" w:space="0" w:color="auto"/>
                    <w:right w:val="none" w:sz="0" w:space="0" w:color="auto"/>
                  </w:divBdr>
                </w:div>
                <w:div w:id="2009745673">
                  <w:marLeft w:val="0"/>
                  <w:marRight w:val="0"/>
                  <w:marTop w:val="0"/>
                  <w:marBottom w:val="0"/>
                  <w:divBdr>
                    <w:top w:val="none" w:sz="0" w:space="0" w:color="auto"/>
                    <w:left w:val="none" w:sz="0" w:space="0" w:color="auto"/>
                    <w:bottom w:val="none" w:sz="0" w:space="0" w:color="auto"/>
                    <w:right w:val="none" w:sz="0" w:space="0" w:color="auto"/>
                  </w:divBdr>
                </w:div>
                <w:div w:id="1980761750">
                  <w:marLeft w:val="0"/>
                  <w:marRight w:val="0"/>
                  <w:marTop w:val="0"/>
                  <w:marBottom w:val="0"/>
                  <w:divBdr>
                    <w:top w:val="none" w:sz="0" w:space="0" w:color="auto"/>
                    <w:left w:val="none" w:sz="0" w:space="0" w:color="auto"/>
                    <w:bottom w:val="none" w:sz="0" w:space="0" w:color="auto"/>
                    <w:right w:val="none" w:sz="0" w:space="0" w:color="auto"/>
                  </w:divBdr>
                </w:div>
                <w:div w:id="525562738">
                  <w:marLeft w:val="0"/>
                  <w:marRight w:val="0"/>
                  <w:marTop w:val="0"/>
                  <w:marBottom w:val="0"/>
                  <w:divBdr>
                    <w:top w:val="none" w:sz="0" w:space="0" w:color="auto"/>
                    <w:left w:val="none" w:sz="0" w:space="0" w:color="auto"/>
                    <w:bottom w:val="none" w:sz="0" w:space="0" w:color="auto"/>
                    <w:right w:val="none" w:sz="0" w:space="0" w:color="auto"/>
                  </w:divBdr>
                </w:div>
                <w:div w:id="414013204">
                  <w:marLeft w:val="0"/>
                  <w:marRight w:val="0"/>
                  <w:marTop w:val="0"/>
                  <w:marBottom w:val="0"/>
                  <w:divBdr>
                    <w:top w:val="none" w:sz="0" w:space="0" w:color="auto"/>
                    <w:left w:val="none" w:sz="0" w:space="0" w:color="auto"/>
                    <w:bottom w:val="none" w:sz="0" w:space="0" w:color="auto"/>
                    <w:right w:val="none" w:sz="0" w:space="0" w:color="auto"/>
                  </w:divBdr>
                </w:div>
                <w:div w:id="115710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374685">
          <w:marLeft w:val="0"/>
          <w:marRight w:val="0"/>
          <w:marTop w:val="15"/>
          <w:marBottom w:val="0"/>
          <w:divBdr>
            <w:top w:val="single" w:sz="48" w:space="0" w:color="auto"/>
            <w:left w:val="single" w:sz="48" w:space="0" w:color="auto"/>
            <w:bottom w:val="single" w:sz="48" w:space="0" w:color="auto"/>
            <w:right w:val="single" w:sz="48" w:space="0" w:color="auto"/>
          </w:divBdr>
          <w:divsChild>
            <w:div w:id="752972728">
              <w:marLeft w:val="0"/>
              <w:marRight w:val="0"/>
              <w:marTop w:val="0"/>
              <w:marBottom w:val="0"/>
              <w:divBdr>
                <w:top w:val="none" w:sz="0" w:space="0" w:color="auto"/>
                <w:left w:val="none" w:sz="0" w:space="0" w:color="auto"/>
                <w:bottom w:val="none" w:sz="0" w:space="0" w:color="auto"/>
                <w:right w:val="none" w:sz="0" w:space="0" w:color="auto"/>
              </w:divBdr>
              <w:divsChild>
                <w:div w:id="2050104777">
                  <w:marLeft w:val="0"/>
                  <w:marRight w:val="0"/>
                  <w:marTop w:val="0"/>
                  <w:marBottom w:val="0"/>
                  <w:divBdr>
                    <w:top w:val="none" w:sz="0" w:space="0" w:color="auto"/>
                    <w:left w:val="none" w:sz="0" w:space="0" w:color="auto"/>
                    <w:bottom w:val="none" w:sz="0" w:space="0" w:color="auto"/>
                    <w:right w:val="none" w:sz="0" w:space="0" w:color="auto"/>
                  </w:divBdr>
                </w:div>
                <w:div w:id="674693402">
                  <w:marLeft w:val="0"/>
                  <w:marRight w:val="0"/>
                  <w:marTop w:val="0"/>
                  <w:marBottom w:val="0"/>
                  <w:divBdr>
                    <w:top w:val="none" w:sz="0" w:space="0" w:color="auto"/>
                    <w:left w:val="none" w:sz="0" w:space="0" w:color="auto"/>
                    <w:bottom w:val="none" w:sz="0" w:space="0" w:color="auto"/>
                    <w:right w:val="none" w:sz="0" w:space="0" w:color="auto"/>
                  </w:divBdr>
                </w:div>
                <w:div w:id="1335524484">
                  <w:marLeft w:val="0"/>
                  <w:marRight w:val="0"/>
                  <w:marTop w:val="0"/>
                  <w:marBottom w:val="0"/>
                  <w:divBdr>
                    <w:top w:val="none" w:sz="0" w:space="0" w:color="auto"/>
                    <w:left w:val="none" w:sz="0" w:space="0" w:color="auto"/>
                    <w:bottom w:val="none" w:sz="0" w:space="0" w:color="auto"/>
                    <w:right w:val="none" w:sz="0" w:space="0" w:color="auto"/>
                  </w:divBdr>
                </w:div>
                <w:div w:id="220092553">
                  <w:marLeft w:val="0"/>
                  <w:marRight w:val="0"/>
                  <w:marTop w:val="0"/>
                  <w:marBottom w:val="0"/>
                  <w:divBdr>
                    <w:top w:val="none" w:sz="0" w:space="0" w:color="auto"/>
                    <w:left w:val="none" w:sz="0" w:space="0" w:color="auto"/>
                    <w:bottom w:val="none" w:sz="0" w:space="0" w:color="auto"/>
                    <w:right w:val="none" w:sz="0" w:space="0" w:color="auto"/>
                  </w:divBdr>
                </w:div>
                <w:div w:id="636104180">
                  <w:marLeft w:val="0"/>
                  <w:marRight w:val="0"/>
                  <w:marTop w:val="0"/>
                  <w:marBottom w:val="0"/>
                  <w:divBdr>
                    <w:top w:val="none" w:sz="0" w:space="0" w:color="auto"/>
                    <w:left w:val="none" w:sz="0" w:space="0" w:color="auto"/>
                    <w:bottom w:val="none" w:sz="0" w:space="0" w:color="auto"/>
                    <w:right w:val="none" w:sz="0" w:space="0" w:color="auto"/>
                  </w:divBdr>
                </w:div>
                <w:div w:id="175926244">
                  <w:marLeft w:val="0"/>
                  <w:marRight w:val="0"/>
                  <w:marTop w:val="0"/>
                  <w:marBottom w:val="0"/>
                  <w:divBdr>
                    <w:top w:val="none" w:sz="0" w:space="0" w:color="auto"/>
                    <w:left w:val="none" w:sz="0" w:space="0" w:color="auto"/>
                    <w:bottom w:val="none" w:sz="0" w:space="0" w:color="auto"/>
                    <w:right w:val="none" w:sz="0" w:space="0" w:color="auto"/>
                  </w:divBdr>
                </w:div>
                <w:div w:id="1053963300">
                  <w:marLeft w:val="0"/>
                  <w:marRight w:val="0"/>
                  <w:marTop w:val="0"/>
                  <w:marBottom w:val="0"/>
                  <w:divBdr>
                    <w:top w:val="none" w:sz="0" w:space="0" w:color="auto"/>
                    <w:left w:val="none" w:sz="0" w:space="0" w:color="auto"/>
                    <w:bottom w:val="none" w:sz="0" w:space="0" w:color="auto"/>
                    <w:right w:val="none" w:sz="0" w:space="0" w:color="auto"/>
                  </w:divBdr>
                </w:div>
                <w:div w:id="1485320472">
                  <w:marLeft w:val="0"/>
                  <w:marRight w:val="0"/>
                  <w:marTop w:val="0"/>
                  <w:marBottom w:val="0"/>
                  <w:divBdr>
                    <w:top w:val="none" w:sz="0" w:space="0" w:color="auto"/>
                    <w:left w:val="none" w:sz="0" w:space="0" w:color="auto"/>
                    <w:bottom w:val="none" w:sz="0" w:space="0" w:color="auto"/>
                    <w:right w:val="none" w:sz="0" w:space="0" w:color="auto"/>
                  </w:divBdr>
                </w:div>
                <w:div w:id="1832059767">
                  <w:marLeft w:val="0"/>
                  <w:marRight w:val="0"/>
                  <w:marTop w:val="0"/>
                  <w:marBottom w:val="0"/>
                  <w:divBdr>
                    <w:top w:val="none" w:sz="0" w:space="0" w:color="auto"/>
                    <w:left w:val="none" w:sz="0" w:space="0" w:color="auto"/>
                    <w:bottom w:val="none" w:sz="0" w:space="0" w:color="auto"/>
                    <w:right w:val="none" w:sz="0" w:space="0" w:color="auto"/>
                  </w:divBdr>
                </w:div>
                <w:div w:id="2137598645">
                  <w:marLeft w:val="0"/>
                  <w:marRight w:val="0"/>
                  <w:marTop w:val="0"/>
                  <w:marBottom w:val="0"/>
                  <w:divBdr>
                    <w:top w:val="none" w:sz="0" w:space="0" w:color="auto"/>
                    <w:left w:val="none" w:sz="0" w:space="0" w:color="auto"/>
                    <w:bottom w:val="none" w:sz="0" w:space="0" w:color="auto"/>
                    <w:right w:val="none" w:sz="0" w:space="0" w:color="auto"/>
                  </w:divBdr>
                </w:div>
                <w:div w:id="1972124301">
                  <w:marLeft w:val="0"/>
                  <w:marRight w:val="0"/>
                  <w:marTop w:val="0"/>
                  <w:marBottom w:val="0"/>
                  <w:divBdr>
                    <w:top w:val="none" w:sz="0" w:space="0" w:color="auto"/>
                    <w:left w:val="none" w:sz="0" w:space="0" w:color="auto"/>
                    <w:bottom w:val="none" w:sz="0" w:space="0" w:color="auto"/>
                    <w:right w:val="none" w:sz="0" w:space="0" w:color="auto"/>
                  </w:divBdr>
                </w:div>
                <w:div w:id="1254363784">
                  <w:marLeft w:val="0"/>
                  <w:marRight w:val="0"/>
                  <w:marTop w:val="0"/>
                  <w:marBottom w:val="0"/>
                  <w:divBdr>
                    <w:top w:val="none" w:sz="0" w:space="0" w:color="auto"/>
                    <w:left w:val="none" w:sz="0" w:space="0" w:color="auto"/>
                    <w:bottom w:val="none" w:sz="0" w:space="0" w:color="auto"/>
                    <w:right w:val="none" w:sz="0" w:space="0" w:color="auto"/>
                  </w:divBdr>
                </w:div>
                <w:div w:id="2007784876">
                  <w:marLeft w:val="0"/>
                  <w:marRight w:val="0"/>
                  <w:marTop w:val="0"/>
                  <w:marBottom w:val="0"/>
                  <w:divBdr>
                    <w:top w:val="none" w:sz="0" w:space="0" w:color="auto"/>
                    <w:left w:val="none" w:sz="0" w:space="0" w:color="auto"/>
                    <w:bottom w:val="none" w:sz="0" w:space="0" w:color="auto"/>
                    <w:right w:val="none" w:sz="0" w:space="0" w:color="auto"/>
                  </w:divBdr>
                </w:div>
                <w:div w:id="600723531">
                  <w:marLeft w:val="0"/>
                  <w:marRight w:val="0"/>
                  <w:marTop w:val="0"/>
                  <w:marBottom w:val="0"/>
                  <w:divBdr>
                    <w:top w:val="none" w:sz="0" w:space="0" w:color="auto"/>
                    <w:left w:val="none" w:sz="0" w:space="0" w:color="auto"/>
                    <w:bottom w:val="none" w:sz="0" w:space="0" w:color="auto"/>
                    <w:right w:val="none" w:sz="0" w:space="0" w:color="auto"/>
                  </w:divBdr>
                </w:div>
                <w:div w:id="1807578665">
                  <w:marLeft w:val="0"/>
                  <w:marRight w:val="0"/>
                  <w:marTop w:val="0"/>
                  <w:marBottom w:val="0"/>
                  <w:divBdr>
                    <w:top w:val="none" w:sz="0" w:space="0" w:color="auto"/>
                    <w:left w:val="none" w:sz="0" w:space="0" w:color="auto"/>
                    <w:bottom w:val="none" w:sz="0" w:space="0" w:color="auto"/>
                    <w:right w:val="none" w:sz="0" w:space="0" w:color="auto"/>
                  </w:divBdr>
                </w:div>
                <w:div w:id="1079058739">
                  <w:marLeft w:val="0"/>
                  <w:marRight w:val="0"/>
                  <w:marTop w:val="0"/>
                  <w:marBottom w:val="0"/>
                  <w:divBdr>
                    <w:top w:val="none" w:sz="0" w:space="0" w:color="auto"/>
                    <w:left w:val="none" w:sz="0" w:space="0" w:color="auto"/>
                    <w:bottom w:val="none" w:sz="0" w:space="0" w:color="auto"/>
                    <w:right w:val="none" w:sz="0" w:space="0" w:color="auto"/>
                  </w:divBdr>
                </w:div>
                <w:div w:id="706223845">
                  <w:marLeft w:val="0"/>
                  <w:marRight w:val="0"/>
                  <w:marTop w:val="0"/>
                  <w:marBottom w:val="0"/>
                  <w:divBdr>
                    <w:top w:val="none" w:sz="0" w:space="0" w:color="auto"/>
                    <w:left w:val="none" w:sz="0" w:space="0" w:color="auto"/>
                    <w:bottom w:val="none" w:sz="0" w:space="0" w:color="auto"/>
                    <w:right w:val="none" w:sz="0" w:space="0" w:color="auto"/>
                  </w:divBdr>
                </w:div>
                <w:div w:id="1249390501">
                  <w:marLeft w:val="0"/>
                  <w:marRight w:val="0"/>
                  <w:marTop w:val="0"/>
                  <w:marBottom w:val="0"/>
                  <w:divBdr>
                    <w:top w:val="none" w:sz="0" w:space="0" w:color="auto"/>
                    <w:left w:val="none" w:sz="0" w:space="0" w:color="auto"/>
                    <w:bottom w:val="none" w:sz="0" w:space="0" w:color="auto"/>
                    <w:right w:val="none" w:sz="0" w:space="0" w:color="auto"/>
                  </w:divBdr>
                </w:div>
                <w:div w:id="1901674174">
                  <w:marLeft w:val="0"/>
                  <w:marRight w:val="0"/>
                  <w:marTop w:val="0"/>
                  <w:marBottom w:val="0"/>
                  <w:divBdr>
                    <w:top w:val="none" w:sz="0" w:space="0" w:color="auto"/>
                    <w:left w:val="none" w:sz="0" w:space="0" w:color="auto"/>
                    <w:bottom w:val="none" w:sz="0" w:space="0" w:color="auto"/>
                    <w:right w:val="none" w:sz="0" w:space="0" w:color="auto"/>
                  </w:divBdr>
                </w:div>
                <w:div w:id="491147339">
                  <w:marLeft w:val="0"/>
                  <w:marRight w:val="0"/>
                  <w:marTop w:val="0"/>
                  <w:marBottom w:val="0"/>
                  <w:divBdr>
                    <w:top w:val="none" w:sz="0" w:space="0" w:color="auto"/>
                    <w:left w:val="none" w:sz="0" w:space="0" w:color="auto"/>
                    <w:bottom w:val="none" w:sz="0" w:space="0" w:color="auto"/>
                    <w:right w:val="none" w:sz="0" w:space="0" w:color="auto"/>
                  </w:divBdr>
                </w:div>
                <w:div w:id="1535192655">
                  <w:marLeft w:val="0"/>
                  <w:marRight w:val="0"/>
                  <w:marTop w:val="0"/>
                  <w:marBottom w:val="0"/>
                  <w:divBdr>
                    <w:top w:val="none" w:sz="0" w:space="0" w:color="auto"/>
                    <w:left w:val="none" w:sz="0" w:space="0" w:color="auto"/>
                    <w:bottom w:val="none" w:sz="0" w:space="0" w:color="auto"/>
                    <w:right w:val="none" w:sz="0" w:space="0" w:color="auto"/>
                  </w:divBdr>
                </w:div>
                <w:div w:id="419258244">
                  <w:marLeft w:val="0"/>
                  <w:marRight w:val="0"/>
                  <w:marTop w:val="0"/>
                  <w:marBottom w:val="0"/>
                  <w:divBdr>
                    <w:top w:val="none" w:sz="0" w:space="0" w:color="auto"/>
                    <w:left w:val="none" w:sz="0" w:space="0" w:color="auto"/>
                    <w:bottom w:val="none" w:sz="0" w:space="0" w:color="auto"/>
                    <w:right w:val="none" w:sz="0" w:space="0" w:color="auto"/>
                  </w:divBdr>
                </w:div>
                <w:div w:id="1611207108">
                  <w:marLeft w:val="0"/>
                  <w:marRight w:val="0"/>
                  <w:marTop w:val="0"/>
                  <w:marBottom w:val="0"/>
                  <w:divBdr>
                    <w:top w:val="none" w:sz="0" w:space="0" w:color="auto"/>
                    <w:left w:val="none" w:sz="0" w:space="0" w:color="auto"/>
                    <w:bottom w:val="none" w:sz="0" w:space="0" w:color="auto"/>
                    <w:right w:val="none" w:sz="0" w:space="0" w:color="auto"/>
                  </w:divBdr>
                </w:div>
                <w:div w:id="123935071">
                  <w:marLeft w:val="0"/>
                  <w:marRight w:val="0"/>
                  <w:marTop w:val="0"/>
                  <w:marBottom w:val="0"/>
                  <w:divBdr>
                    <w:top w:val="none" w:sz="0" w:space="0" w:color="auto"/>
                    <w:left w:val="none" w:sz="0" w:space="0" w:color="auto"/>
                    <w:bottom w:val="none" w:sz="0" w:space="0" w:color="auto"/>
                    <w:right w:val="none" w:sz="0" w:space="0" w:color="auto"/>
                  </w:divBdr>
                </w:div>
                <w:div w:id="1635914193">
                  <w:marLeft w:val="0"/>
                  <w:marRight w:val="0"/>
                  <w:marTop w:val="0"/>
                  <w:marBottom w:val="0"/>
                  <w:divBdr>
                    <w:top w:val="none" w:sz="0" w:space="0" w:color="auto"/>
                    <w:left w:val="none" w:sz="0" w:space="0" w:color="auto"/>
                    <w:bottom w:val="none" w:sz="0" w:space="0" w:color="auto"/>
                    <w:right w:val="none" w:sz="0" w:space="0" w:color="auto"/>
                  </w:divBdr>
                </w:div>
                <w:div w:id="349530243">
                  <w:marLeft w:val="0"/>
                  <w:marRight w:val="0"/>
                  <w:marTop w:val="0"/>
                  <w:marBottom w:val="0"/>
                  <w:divBdr>
                    <w:top w:val="none" w:sz="0" w:space="0" w:color="auto"/>
                    <w:left w:val="none" w:sz="0" w:space="0" w:color="auto"/>
                    <w:bottom w:val="none" w:sz="0" w:space="0" w:color="auto"/>
                    <w:right w:val="none" w:sz="0" w:space="0" w:color="auto"/>
                  </w:divBdr>
                </w:div>
                <w:div w:id="493105910">
                  <w:marLeft w:val="0"/>
                  <w:marRight w:val="0"/>
                  <w:marTop w:val="0"/>
                  <w:marBottom w:val="0"/>
                  <w:divBdr>
                    <w:top w:val="none" w:sz="0" w:space="0" w:color="auto"/>
                    <w:left w:val="none" w:sz="0" w:space="0" w:color="auto"/>
                    <w:bottom w:val="none" w:sz="0" w:space="0" w:color="auto"/>
                    <w:right w:val="none" w:sz="0" w:space="0" w:color="auto"/>
                  </w:divBdr>
                </w:div>
                <w:div w:id="494076523">
                  <w:marLeft w:val="0"/>
                  <w:marRight w:val="0"/>
                  <w:marTop w:val="0"/>
                  <w:marBottom w:val="0"/>
                  <w:divBdr>
                    <w:top w:val="none" w:sz="0" w:space="0" w:color="auto"/>
                    <w:left w:val="none" w:sz="0" w:space="0" w:color="auto"/>
                    <w:bottom w:val="none" w:sz="0" w:space="0" w:color="auto"/>
                    <w:right w:val="none" w:sz="0" w:space="0" w:color="auto"/>
                  </w:divBdr>
                </w:div>
                <w:div w:id="1107693697">
                  <w:marLeft w:val="0"/>
                  <w:marRight w:val="0"/>
                  <w:marTop w:val="0"/>
                  <w:marBottom w:val="0"/>
                  <w:divBdr>
                    <w:top w:val="none" w:sz="0" w:space="0" w:color="auto"/>
                    <w:left w:val="none" w:sz="0" w:space="0" w:color="auto"/>
                    <w:bottom w:val="none" w:sz="0" w:space="0" w:color="auto"/>
                    <w:right w:val="none" w:sz="0" w:space="0" w:color="auto"/>
                  </w:divBdr>
                </w:div>
                <w:div w:id="566721072">
                  <w:marLeft w:val="0"/>
                  <w:marRight w:val="0"/>
                  <w:marTop w:val="0"/>
                  <w:marBottom w:val="0"/>
                  <w:divBdr>
                    <w:top w:val="none" w:sz="0" w:space="0" w:color="auto"/>
                    <w:left w:val="none" w:sz="0" w:space="0" w:color="auto"/>
                    <w:bottom w:val="none" w:sz="0" w:space="0" w:color="auto"/>
                    <w:right w:val="none" w:sz="0" w:space="0" w:color="auto"/>
                  </w:divBdr>
                </w:div>
                <w:div w:id="1044906018">
                  <w:marLeft w:val="0"/>
                  <w:marRight w:val="0"/>
                  <w:marTop w:val="0"/>
                  <w:marBottom w:val="0"/>
                  <w:divBdr>
                    <w:top w:val="none" w:sz="0" w:space="0" w:color="auto"/>
                    <w:left w:val="none" w:sz="0" w:space="0" w:color="auto"/>
                    <w:bottom w:val="none" w:sz="0" w:space="0" w:color="auto"/>
                    <w:right w:val="none" w:sz="0" w:space="0" w:color="auto"/>
                  </w:divBdr>
                </w:div>
                <w:div w:id="489834201">
                  <w:marLeft w:val="0"/>
                  <w:marRight w:val="0"/>
                  <w:marTop w:val="0"/>
                  <w:marBottom w:val="0"/>
                  <w:divBdr>
                    <w:top w:val="none" w:sz="0" w:space="0" w:color="auto"/>
                    <w:left w:val="none" w:sz="0" w:space="0" w:color="auto"/>
                    <w:bottom w:val="none" w:sz="0" w:space="0" w:color="auto"/>
                    <w:right w:val="none" w:sz="0" w:space="0" w:color="auto"/>
                  </w:divBdr>
                </w:div>
                <w:div w:id="472989962">
                  <w:marLeft w:val="0"/>
                  <w:marRight w:val="0"/>
                  <w:marTop w:val="0"/>
                  <w:marBottom w:val="0"/>
                  <w:divBdr>
                    <w:top w:val="none" w:sz="0" w:space="0" w:color="auto"/>
                    <w:left w:val="none" w:sz="0" w:space="0" w:color="auto"/>
                    <w:bottom w:val="none" w:sz="0" w:space="0" w:color="auto"/>
                    <w:right w:val="none" w:sz="0" w:space="0" w:color="auto"/>
                  </w:divBdr>
                </w:div>
                <w:div w:id="695421173">
                  <w:marLeft w:val="0"/>
                  <w:marRight w:val="0"/>
                  <w:marTop w:val="0"/>
                  <w:marBottom w:val="0"/>
                  <w:divBdr>
                    <w:top w:val="none" w:sz="0" w:space="0" w:color="auto"/>
                    <w:left w:val="none" w:sz="0" w:space="0" w:color="auto"/>
                    <w:bottom w:val="none" w:sz="0" w:space="0" w:color="auto"/>
                    <w:right w:val="none" w:sz="0" w:space="0" w:color="auto"/>
                  </w:divBdr>
                </w:div>
                <w:div w:id="12273419">
                  <w:marLeft w:val="0"/>
                  <w:marRight w:val="0"/>
                  <w:marTop w:val="0"/>
                  <w:marBottom w:val="0"/>
                  <w:divBdr>
                    <w:top w:val="none" w:sz="0" w:space="0" w:color="auto"/>
                    <w:left w:val="none" w:sz="0" w:space="0" w:color="auto"/>
                    <w:bottom w:val="none" w:sz="0" w:space="0" w:color="auto"/>
                    <w:right w:val="none" w:sz="0" w:space="0" w:color="auto"/>
                  </w:divBdr>
                </w:div>
                <w:div w:id="555745808">
                  <w:marLeft w:val="0"/>
                  <w:marRight w:val="0"/>
                  <w:marTop w:val="0"/>
                  <w:marBottom w:val="0"/>
                  <w:divBdr>
                    <w:top w:val="none" w:sz="0" w:space="0" w:color="auto"/>
                    <w:left w:val="none" w:sz="0" w:space="0" w:color="auto"/>
                    <w:bottom w:val="none" w:sz="0" w:space="0" w:color="auto"/>
                    <w:right w:val="none" w:sz="0" w:space="0" w:color="auto"/>
                  </w:divBdr>
                </w:div>
                <w:div w:id="951983755">
                  <w:marLeft w:val="0"/>
                  <w:marRight w:val="0"/>
                  <w:marTop w:val="0"/>
                  <w:marBottom w:val="0"/>
                  <w:divBdr>
                    <w:top w:val="none" w:sz="0" w:space="0" w:color="auto"/>
                    <w:left w:val="none" w:sz="0" w:space="0" w:color="auto"/>
                    <w:bottom w:val="none" w:sz="0" w:space="0" w:color="auto"/>
                    <w:right w:val="none" w:sz="0" w:space="0" w:color="auto"/>
                  </w:divBdr>
                </w:div>
                <w:div w:id="1311443701">
                  <w:marLeft w:val="0"/>
                  <w:marRight w:val="0"/>
                  <w:marTop w:val="0"/>
                  <w:marBottom w:val="0"/>
                  <w:divBdr>
                    <w:top w:val="none" w:sz="0" w:space="0" w:color="auto"/>
                    <w:left w:val="none" w:sz="0" w:space="0" w:color="auto"/>
                    <w:bottom w:val="none" w:sz="0" w:space="0" w:color="auto"/>
                    <w:right w:val="none" w:sz="0" w:space="0" w:color="auto"/>
                  </w:divBdr>
                </w:div>
                <w:div w:id="1837960576">
                  <w:marLeft w:val="0"/>
                  <w:marRight w:val="0"/>
                  <w:marTop w:val="0"/>
                  <w:marBottom w:val="0"/>
                  <w:divBdr>
                    <w:top w:val="none" w:sz="0" w:space="0" w:color="auto"/>
                    <w:left w:val="none" w:sz="0" w:space="0" w:color="auto"/>
                    <w:bottom w:val="none" w:sz="0" w:space="0" w:color="auto"/>
                    <w:right w:val="none" w:sz="0" w:space="0" w:color="auto"/>
                  </w:divBdr>
                </w:div>
                <w:div w:id="1701396409">
                  <w:marLeft w:val="0"/>
                  <w:marRight w:val="0"/>
                  <w:marTop w:val="0"/>
                  <w:marBottom w:val="0"/>
                  <w:divBdr>
                    <w:top w:val="none" w:sz="0" w:space="0" w:color="auto"/>
                    <w:left w:val="none" w:sz="0" w:space="0" w:color="auto"/>
                    <w:bottom w:val="none" w:sz="0" w:space="0" w:color="auto"/>
                    <w:right w:val="none" w:sz="0" w:space="0" w:color="auto"/>
                  </w:divBdr>
                </w:div>
                <w:div w:id="952594766">
                  <w:marLeft w:val="0"/>
                  <w:marRight w:val="0"/>
                  <w:marTop w:val="0"/>
                  <w:marBottom w:val="0"/>
                  <w:divBdr>
                    <w:top w:val="none" w:sz="0" w:space="0" w:color="auto"/>
                    <w:left w:val="none" w:sz="0" w:space="0" w:color="auto"/>
                    <w:bottom w:val="none" w:sz="0" w:space="0" w:color="auto"/>
                    <w:right w:val="none" w:sz="0" w:space="0" w:color="auto"/>
                  </w:divBdr>
                </w:div>
                <w:div w:id="1465385021">
                  <w:marLeft w:val="0"/>
                  <w:marRight w:val="0"/>
                  <w:marTop w:val="0"/>
                  <w:marBottom w:val="0"/>
                  <w:divBdr>
                    <w:top w:val="none" w:sz="0" w:space="0" w:color="auto"/>
                    <w:left w:val="none" w:sz="0" w:space="0" w:color="auto"/>
                    <w:bottom w:val="none" w:sz="0" w:space="0" w:color="auto"/>
                    <w:right w:val="none" w:sz="0" w:space="0" w:color="auto"/>
                  </w:divBdr>
                </w:div>
                <w:div w:id="915211599">
                  <w:marLeft w:val="0"/>
                  <w:marRight w:val="0"/>
                  <w:marTop w:val="0"/>
                  <w:marBottom w:val="0"/>
                  <w:divBdr>
                    <w:top w:val="none" w:sz="0" w:space="0" w:color="auto"/>
                    <w:left w:val="none" w:sz="0" w:space="0" w:color="auto"/>
                    <w:bottom w:val="none" w:sz="0" w:space="0" w:color="auto"/>
                    <w:right w:val="none" w:sz="0" w:space="0" w:color="auto"/>
                  </w:divBdr>
                </w:div>
                <w:div w:id="1012537877">
                  <w:marLeft w:val="0"/>
                  <w:marRight w:val="0"/>
                  <w:marTop w:val="0"/>
                  <w:marBottom w:val="0"/>
                  <w:divBdr>
                    <w:top w:val="none" w:sz="0" w:space="0" w:color="auto"/>
                    <w:left w:val="none" w:sz="0" w:space="0" w:color="auto"/>
                    <w:bottom w:val="none" w:sz="0" w:space="0" w:color="auto"/>
                    <w:right w:val="none" w:sz="0" w:space="0" w:color="auto"/>
                  </w:divBdr>
                </w:div>
                <w:div w:id="672342560">
                  <w:marLeft w:val="0"/>
                  <w:marRight w:val="0"/>
                  <w:marTop w:val="0"/>
                  <w:marBottom w:val="0"/>
                  <w:divBdr>
                    <w:top w:val="none" w:sz="0" w:space="0" w:color="auto"/>
                    <w:left w:val="none" w:sz="0" w:space="0" w:color="auto"/>
                    <w:bottom w:val="none" w:sz="0" w:space="0" w:color="auto"/>
                    <w:right w:val="none" w:sz="0" w:space="0" w:color="auto"/>
                  </w:divBdr>
                </w:div>
                <w:div w:id="1147940589">
                  <w:marLeft w:val="0"/>
                  <w:marRight w:val="0"/>
                  <w:marTop w:val="0"/>
                  <w:marBottom w:val="0"/>
                  <w:divBdr>
                    <w:top w:val="none" w:sz="0" w:space="0" w:color="auto"/>
                    <w:left w:val="none" w:sz="0" w:space="0" w:color="auto"/>
                    <w:bottom w:val="none" w:sz="0" w:space="0" w:color="auto"/>
                    <w:right w:val="none" w:sz="0" w:space="0" w:color="auto"/>
                  </w:divBdr>
                </w:div>
                <w:div w:id="1473523895">
                  <w:marLeft w:val="0"/>
                  <w:marRight w:val="0"/>
                  <w:marTop w:val="0"/>
                  <w:marBottom w:val="0"/>
                  <w:divBdr>
                    <w:top w:val="none" w:sz="0" w:space="0" w:color="auto"/>
                    <w:left w:val="none" w:sz="0" w:space="0" w:color="auto"/>
                    <w:bottom w:val="none" w:sz="0" w:space="0" w:color="auto"/>
                    <w:right w:val="none" w:sz="0" w:space="0" w:color="auto"/>
                  </w:divBdr>
                </w:div>
                <w:div w:id="1871137726">
                  <w:marLeft w:val="0"/>
                  <w:marRight w:val="0"/>
                  <w:marTop w:val="0"/>
                  <w:marBottom w:val="0"/>
                  <w:divBdr>
                    <w:top w:val="none" w:sz="0" w:space="0" w:color="auto"/>
                    <w:left w:val="none" w:sz="0" w:space="0" w:color="auto"/>
                    <w:bottom w:val="none" w:sz="0" w:space="0" w:color="auto"/>
                    <w:right w:val="none" w:sz="0" w:space="0" w:color="auto"/>
                  </w:divBdr>
                </w:div>
                <w:div w:id="1389457993">
                  <w:marLeft w:val="0"/>
                  <w:marRight w:val="0"/>
                  <w:marTop w:val="0"/>
                  <w:marBottom w:val="0"/>
                  <w:divBdr>
                    <w:top w:val="none" w:sz="0" w:space="0" w:color="auto"/>
                    <w:left w:val="none" w:sz="0" w:space="0" w:color="auto"/>
                    <w:bottom w:val="none" w:sz="0" w:space="0" w:color="auto"/>
                    <w:right w:val="none" w:sz="0" w:space="0" w:color="auto"/>
                  </w:divBdr>
                </w:div>
                <w:div w:id="378557041">
                  <w:marLeft w:val="0"/>
                  <w:marRight w:val="0"/>
                  <w:marTop w:val="0"/>
                  <w:marBottom w:val="0"/>
                  <w:divBdr>
                    <w:top w:val="none" w:sz="0" w:space="0" w:color="auto"/>
                    <w:left w:val="none" w:sz="0" w:space="0" w:color="auto"/>
                    <w:bottom w:val="none" w:sz="0" w:space="0" w:color="auto"/>
                    <w:right w:val="none" w:sz="0" w:space="0" w:color="auto"/>
                  </w:divBdr>
                </w:div>
                <w:div w:id="1371414678">
                  <w:marLeft w:val="0"/>
                  <w:marRight w:val="0"/>
                  <w:marTop w:val="0"/>
                  <w:marBottom w:val="0"/>
                  <w:divBdr>
                    <w:top w:val="none" w:sz="0" w:space="0" w:color="auto"/>
                    <w:left w:val="none" w:sz="0" w:space="0" w:color="auto"/>
                    <w:bottom w:val="none" w:sz="0" w:space="0" w:color="auto"/>
                    <w:right w:val="none" w:sz="0" w:space="0" w:color="auto"/>
                  </w:divBdr>
                </w:div>
                <w:div w:id="622421976">
                  <w:marLeft w:val="0"/>
                  <w:marRight w:val="0"/>
                  <w:marTop w:val="0"/>
                  <w:marBottom w:val="0"/>
                  <w:divBdr>
                    <w:top w:val="none" w:sz="0" w:space="0" w:color="auto"/>
                    <w:left w:val="none" w:sz="0" w:space="0" w:color="auto"/>
                    <w:bottom w:val="none" w:sz="0" w:space="0" w:color="auto"/>
                    <w:right w:val="none" w:sz="0" w:space="0" w:color="auto"/>
                  </w:divBdr>
                </w:div>
                <w:div w:id="1935016920">
                  <w:marLeft w:val="0"/>
                  <w:marRight w:val="0"/>
                  <w:marTop w:val="0"/>
                  <w:marBottom w:val="0"/>
                  <w:divBdr>
                    <w:top w:val="none" w:sz="0" w:space="0" w:color="auto"/>
                    <w:left w:val="none" w:sz="0" w:space="0" w:color="auto"/>
                    <w:bottom w:val="none" w:sz="0" w:space="0" w:color="auto"/>
                    <w:right w:val="none" w:sz="0" w:space="0" w:color="auto"/>
                  </w:divBdr>
                </w:div>
                <w:div w:id="2085685790">
                  <w:marLeft w:val="0"/>
                  <w:marRight w:val="0"/>
                  <w:marTop w:val="0"/>
                  <w:marBottom w:val="0"/>
                  <w:divBdr>
                    <w:top w:val="none" w:sz="0" w:space="0" w:color="auto"/>
                    <w:left w:val="none" w:sz="0" w:space="0" w:color="auto"/>
                    <w:bottom w:val="none" w:sz="0" w:space="0" w:color="auto"/>
                    <w:right w:val="none" w:sz="0" w:space="0" w:color="auto"/>
                  </w:divBdr>
                </w:div>
                <w:div w:id="746656499">
                  <w:marLeft w:val="0"/>
                  <w:marRight w:val="0"/>
                  <w:marTop w:val="0"/>
                  <w:marBottom w:val="0"/>
                  <w:divBdr>
                    <w:top w:val="none" w:sz="0" w:space="0" w:color="auto"/>
                    <w:left w:val="none" w:sz="0" w:space="0" w:color="auto"/>
                    <w:bottom w:val="none" w:sz="0" w:space="0" w:color="auto"/>
                    <w:right w:val="none" w:sz="0" w:space="0" w:color="auto"/>
                  </w:divBdr>
                </w:div>
                <w:div w:id="219874545">
                  <w:marLeft w:val="0"/>
                  <w:marRight w:val="0"/>
                  <w:marTop w:val="0"/>
                  <w:marBottom w:val="0"/>
                  <w:divBdr>
                    <w:top w:val="none" w:sz="0" w:space="0" w:color="auto"/>
                    <w:left w:val="none" w:sz="0" w:space="0" w:color="auto"/>
                    <w:bottom w:val="none" w:sz="0" w:space="0" w:color="auto"/>
                    <w:right w:val="none" w:sz="0" w:space="0" w:color="auto"/>
                  </w:divBdr>
                </w:div>
                <w:div w:id="288709065">
                  <w:marLeft w:val="0"/>
                  <w:marRight w:val="0"/>
                  <w:marTop w:val="0"/>
                  <w:marBottom w:val="0"/>
                  <w:divBdr>
                    <w:top w:val="none" w:sz="0" w:space="0" w:color="auto"/>
                    <w:left w:val="none" w:sz="0" w:space="0" w:color="auto"/>
                    <w:bottom w:val="none" w:sz="0" w:space="0" w:color="auto"/>
                    <w:right w:val="none" w:sz="0" w:space="0" w:color="auto"/>
                  </w:divBdr>
                </w:div>
                <w:div w:id="611087950">
                  <w:marLeft w:val="0"/>
                  <w:marRight w:val="0"/>
                  <w:marTop w:val="0"/>
                  <w:marBottom w:val="0"/>
                  <w:divBdr>
                    <w:top w:val="none" w:sz="0" w:space="0" w:color="auto"/>
                    <w:left w:val="none" w:sz="0" w:space="0" w:color="auto"/>
                    <w:bottom w:val="none" w:sz="0" w:space="0" w:color="auto"/>
                    <w:right w:val="none" w:sz="0" w:space="0" w:color="auto"/>
                  </w:divBdr>
                </w:div>
                <w:div w:id="689066869">
                  <w:marLeft w:val="0"/>
                  <w:marRight w:val="0"/>
                  <w:marTop w:val="0"/>
                  <w:marBottom w:val="0"/>
                  <w:divBdr>
                    <w:top w:val="none" w:sz="0" w:space="0" w:color="auto"/>
                    <w:left w:val="none" w:sz="0" w:space="0" w:color="auto"/>
                    <w:bottom w:val="none" w:sz="0" w:space="0" w:color="auto"/>
                    <w:right w:val="none" w:sz="0" w:space="0" w:color="auto"/>
                  </w:divBdr>
                </w:div>
                <w:div w:id="1533958397">
                  <w:marLeft w:val="0"/>
                  <w:marRight w:val="0"/>
                  <w:marTop w:val="0"/>
                  <w:marBottom w:val="0"/>
                  <w:divBdr>
                    <w:top w:val="none" w:sz="0" w:space="0" w:color="auto"/>
                    <w:left w:val="none" w:sz="0" w:space="0" w:color="auto"/>
                    <w:bottom w:val="none" w:sz="0" w:space="0" w:color="auto"/>
                    <w:right w:val="none" w:sz="0" w:space="0" w:color="auto"/>
                  </w:divBdr>
                </w:div>
                <w:div w:id="363797615">
                  <w:marLeft w:val="0"/>
                  <w:marRight w:val="0"/>
                  <w:marTop w:val="0"/>
                  <w:marBottom w:val="0"/>
                  <w:divBdr>
                    <w:top w:val="none" w:sz="0" w:space="0" w:color="auto"/>
                    <w:left w:val="none" w:sz="0" w:space="0" w:color="auto"/>
                    <w:bottom w:val="none" w:sz="0" w:space="0" w:color="auto"/>
                    <w:right w:val="none" w:sz="0" w:space="0" w:color="auto"/>
                  </w:divBdr>
                </w:div>
                <w:div w:id="1392968336">
                  <w:marLeft w:val="0"/>
                  <w:marRight w:val="0"/>
                  <w:marTop w:val="0"/>
                  <w:marBottom w:val="0"/>
                  <w:divBdr>
                    <w:top w:val="none" w:sz="0" w:space="0" w:color="auto"/>
                    <w:left w:val="none" w:sz="0" w:space="0" w:color="auto"/>
                    <w:bottom w:val="none" w:sz="0" w:space="0" w:color="auto"/>
                    <w:right w:val="none" w:sz="0" w:space="0" w:color="auto"/>
                  </w:divBdr>
                </w:div>
                <w:div w:id="1651135076">
                  <w:marLeft w:val="0"/>
                  <w:marRight w:val="0"/>
                  <w:marTop w:val="0"/>
                  <w:marBottom w:val="0"/>
                  <w:divBdr>
                    <w:top w:val="none" w:sz="0" w:space="0" w:color="auto"/>
                    <w:left w:val="none" w:sz="0" w:space="0" w:color="auto"/>
                    <w:bottom w:val="none" w:sz="0" w:space="0" w:color="auto"/>
                    <w:right w:val="none" w:sz="0" w:space="0" w:color="auto"/>
                  </w:divBdr>
                </w:div>
                <w:div w:id="1882479555">
                  <w:marLeft w:val="0"/>
                  <w:marRight w:val="0"/>
                  <w:marTop w:val="0"/>
                  <w:marBottom w:val="0"/>
                  <w:divBdr>
                    <w:top w:val="none" w:sz="0" w:space="0" w:color="auto"/>
                    <w:left w:val="none" w:sz="0" w:space="0" w:color="auto"/>
                    <w:bottom w:val="none" w:sz="0" w:space="0" w:color="auto"/>
                    <w:right w:val="none" w:sz="0" w:space="0" w:color="auto"/>
                  </w:divBdr>
                </w:div>
                <w:div w:id="2025470842">
                  <w:marLeft w:val="0"/>
                  <w:marRight w:val="0"/>
                  <w:marTop w:val="0"/>
                  <w:marBottom w:val="0"/>
                  <w:divBdr>
                    <w:top w:val="none" w:sz="0" w:space="0" w:color="auto"/>
                    <w:left w:val="none" w:sz="0" w:space="0" w:color="auto"/>
                    <w:bottom w:val="none" w:sz="0" w:space="0" w:color="auto"/>
                    <w:right w:val="none" w:sz="0" w:space="0" w:color="auto"/>
                  </w:divBdr>
                </w:div>
                <w:div w:id="1678535595">
                  <w:marLeft w:val="0"/>
                  <w:marRight w:val="0"/>
                  <w:marTop w:val="0"/>
                  <w:marBottom w:val="0"/>
                  <w:divBdr>
                    <w:top w:val="none" w:sz="0" w:space="0" w:color="auto"/>
                    <w:left w:val="none" w:sz="0" w:space="0" w:color="auto"/>
                    <w:bottom w:val="none" w:sz="0" w:space="0" w:color="auto"/>
                    <w:right w:val="none" w:sz="0" w:space="0" w:color="auto"/>
                  </w:divBdr>
                </w:div>
                <w:div w:id="962157482">
                  <w:marLeft w:val="0"/>
                  <w:marRight w:val="0"/>
                  <w:marTop w:val="0"/>
                  <w:marBottom w:val="0"/>
                  <w:divBdr>
                    <w:top w:val="none" w:sz="0" w:space="0" w:color="auto"/>
                    <w:left w:val="none" w:sz="0" w:space="0" w:color="auto"/>
                    <w:bottom w:val="none" w:sz="0" w:space="0" w:color="auto"/>
                    <w:right w:val="none" w:sz="0" w:space="0" w:color="auto"/>
                  </w:divBdr>
                </w:div>
                <w:div w:id="792098438">
                  <w:marLeft w:val="0"/>
                  <w:marRight w:val="0"/>
                  <w:marTop w:val="0"/>
                  <w:marBottom w:val="0"/>
                  <w:divBdr>
                    <w:top w:val="none" w:sz="0" w:space="0" w:color="auto"/>
                    <w:left w:val="none" w:sz="0" w:space="0" w:color="auto"/>
                    <w:bottom w:val="none" w:sz="0" w:space="0" w:color="auto"/>
                    <w:right w:val="none" w:sz="0" w:space="0" w:color="auto"/>
                  </w:divBdr>
                </w:div>
                <w:div w:id="622542763">
                  <w:marLeft w:val="0"/>
                  <w:marRight w:val="0"/>
                  <w:marTop w:val="0"/>
                  <w:marBottom w:val="0"/>
                  <w:divBdr>
                    <w:top w:val="none" w:sz="0" w:space="0" w:color="auto"/>
                    <w:left w:val="none" w:sz="0" w:space="0" w:color="auto"/>
                    <w:bottom w:val="none" w:sz="0" w:space="0" w:color="auto"/>
                    <w:right w:val="none" w:sz="0" w:space="0" w:color="auto"/>
                  </w:divBdr>
                </w:div>
                <w:div w:id="243300963">
                  <w:marLeft w:val="0"/>
                  <w:marRight w:val="0"/>
                  <w:marTop w:val="0"/>
                  <w:marBottom w:val="0"/>
                  <w:divBdr>
                    <w:top w:val="none" w:sz="0" w:space="0" w:color="auto"/>
                    <w:left w:val="none" w:sz="0" w:space="0" w:color="auto"/>
                    <w:bottom w:val="none" w:sz="0" w:space="0" w:color="auto"/>
                    <w:right w:val="none" w:sz="0" w:space="0" w:color="auto"/>
                  </w:divBdr>
                </w:div>
                <w:div w:id="1589969195">
                  <w:marLeft w:val="0"/>
                  <w:marRight w:val="0"/>
                  <w:marTop w:val="0"/>
                  <w:marBottom w:val="0"/>
                  <w:divBdr>
                    <w:top w:val="none" w:sz="0" w:space="0" w:color="auto"/>
                    <w:left w:val="none" w:sz="0" w:space="0" w:color="auto"/>
                    <w:bottom w:val="none" w:sz="0" w:space="0" w:color="auto"/>
                    <w:right w:val="none" w:sz="0" w:space="0" w:color="auto"/>
                  </w:divBdr>
                </w:div>
                <w:div w:id="1230337246">
                  <w:marLeft w:val="0"/>
                  <w:marRight w:val="0"/>
                  <w:marTop w:val="0"/>
                  <w:marBottom w:val="0"/>
                  <w:divBdr>
                    <w:top w:val="none" w:sz="0" w:space="0" w:color="auto"/>
                    <w:left w:val="none" w:sz="0" w:space="0" w:color="auto"/>
                    <w:bottom w:val="none" w:sz="0" w:space="0" w:color="auto"/>
                    <w:right w:val="none" w:sz="0" w:space="0" w:color="auto"/>
                  </w:divBdr>
                </w:div>
                <w:div w:id="175389239">
                  <w:marLeft w:val="0"/>
                  <w:marRight w:val="0"/>
                  <w:marTop w:val="0"/>
                  <w:marBottom w:val="0"/>
                  <w:divBdr>
                    <w:top w:val="none" w:sz="0" w:space="0" w:color="auto"/>
                    <w:left w:val="none" w:sz="0" w:space="0" w:color="auto"/>
                    <w:bottom w:val="none" w:sz="0" w:space="0" w:color="auto"/>
                    <w:right w:val="none" w:sz="0" w:space="0" w:color="auto"/>
                  </w:divBdr>
                </w:div>
                <w:div w:id="1732195383">
                  <w:marLeft w:val="0"/>
                  <w:marRight w:val="0"/>
                  <w:marTop w:val="0"/>
                  <w:marBottom w:val="0"/>
                  <w:divBdr>
                    <w:top w:val="none" w:sz="0" w:space="0" w:color="auto"/>
                    <w:left w:val="none" w:sz="0" w:space="0" w:color="auto"/>
                    <w:bottom w:val="none" w:sz="0" w:space="0" w:color="auto"/>
                    <w:right w:val="none" w:sz="0" w:space="0" w:color="auto"/>
                  </w:divBdr>
                </w:div>
                <w:div w:id="1165776375">
                  <w:marLeft w:val="0"/>
                  <w:marRight w:val="0"/>
                  <w:marTop w:val="0"/>
                  <w:marBottom w:val="0"/>
                  <w:divBdr>
                    <w:top w:val="none" w:sz="0" w:space="0" w:color="auto"/>
                    <w:left w:val="none" w:sz="0" w:space="0" w:color="auto"/>
                    <w:bottom w:val="none" w:sz="0" w:space="0" w:color="auto"/>
                    <w:right w:val="none" w:sz="0" w:space="0" w:color="auto"/>
                  </w:divBdr>
                </w:div>
                <w:div w:id="154076400">
                  <w:marLeft w:val="0"/>
                  <w:marRight w:val="0"/>
                  <w:marTop w:val="0"/>
                  <w:marBottom w:val="0"/>
                  <w:divBdr>
                    <w:top w:val="none" w:sz="0" w:space="0" w:color="auto"/>
                    <w:left w:val="none" w:sz="0" w:space="0" w:color="auto"/>
                    <w:bottom w:val="none" w:sz="0" w:space="0" w:color="auto"/>
                    <w:right w:val="none" w:sz="0" w:space="0" w:color="auto"/>
                  </w:divBdr>
                </w:div>
                <w:div w:id="1837502363">
                  <w:marLeft w:val="0"/>
                  <w:marRight w:val="0"/>
                  <w:marTop w:val="0"/>
                  <w:marBottom w:val="0"/>
                  <w:divBdr>
                    <w:top w:val="none" w:sz="0" w:space="0" w:color="auto"/>
                    <w:left w:val="none" w:sz="0" w:space="0" w:color="auto"/>
                    <w:bottom w:val="none" w:sz="0" w:space="0" w:color="auto"/>
                    <w:right w:val="none" w:sz="0" w:space="0" w:color="auto"/>
                  </w:divBdr>
                </w:div>
                <w:div w:id="1163400981">
                  <w:marLeft w:val="0"/>
                  <w:marRight w:val="0"/>
                  <w:marTop w:val="0"/>
                  <w:marBottom w:val="0"/>
                  <w:divBdr>
                    <w:top w:val="none" w:sz="0" w:space="0" w:color="auto"/>
                    <w:left w:val="none" w:sz="0" w:space="0" w:color="auto"/>
                    <w:bottom w:val="none" w:sz="0" w:space="0" w:color="auto"/>
                    <w:right w:val="none" w:sz="0" w:space="0" w:color="auto"/>
                  </w:divBdr>
                </w:div>
                <w:div w:id="576326205">
                  <w:marLeft w:val="0"/>
                  <w:marRight w:val="0"/>
                  <w:marTop w:val="0"/>
                  <w:marBottom w:val="0"/>
                  <w:divBdr>
                    <w:top w:val="none" w:sz="0" w:space="0" w:color="auto"/>
                    <w:left w:val="none" w:sz="0" w:space="0" w:color="auto"/>
                    <w:bottom w:val="none" w:sz="0" w:space="0" w:color="auto"/>
                    <w:right w:val="none" w:sz="0" w:space="0" w:color="auto"/>
                  </w:divBdr>
                </w:div>
                <w:div w:id="1637880955">
                  <w:marLeft w:val="0"/>
                  <w:marRight w:val="0"/>
                  <w:marTop w:val="0"/>
                  <w:marBottom w:val="0"/>
                  <w:divBdr>
                    <w:top w:val="none" w:sz="0" w:space="0" w:color="auto"/>
                    <w:left w:val="none" w:sz="0" w:space="0" w:color="auto"/>
                    <w:bottom w:val="none" w:sz="0" w:space="0" w:color="auto"/>
                    <w:right w:val="none" w:sz="0" w:space="0" w:color="auto"/>
                  </w:divBdr>
                </w:div>
                <w:div w:id="1255364631">
                  <w:marLeft w:val="0"/>
                  <w:marRight w:val="0"/>
                  <w:marTop w:val="0"/>
                  <w:marBottom w:val="0"/>
                  <w:divBdr>
                    <w:top w:val="none" w:sz="0" w:space="0" w:color="auto"/>
                    <w:left w:val="none" w:sz="0" w:space="0" w:color="auto"/>
                    <w:bottom w:val="none" w:sz="0" w:space="0" w:color="auto"/>
                    <w:right w:val="none" w:sz="0" w:space="0" w:color="auto"/>
                  </w:divBdr>
                </w:div>
                <w:div w:id="2085297487">
                  <w:marLeft w:val="0"/>
                  <w:marRight w:val="0"/>
                  <w:marTop w:val="0"/>
                  <w:marBottom w:val="0"/>
                  <w:divBdr>
                    <w:top w:val="none" w:sz="0" w:space="0" w:color="auto"/>
                    <w:left w:val="none" w:sz="0" w:space="0" w:color="auto"/>
                    <w:bottom w:val="none" w:sz="0" w:space="0" w:color="auto"/>
                    <w:right w:val="none" w:sz="0" w:space="0" w:color="auto"/>
                  </w:divBdr>
                </w:div>
                <w:div w:id="1766530747">
                  <w:marLeft w:val="0"/>
                  <w:marRight w:val="0"/>
                  <w:marTop w:val="0"/>
                  <w:marBottom w:val="0"/>
                  <w:divBdr>
                    <w:top w:val="none" w:sz="0" w:space="0" w:color="auto"/>
                    <w:left w:val="none" w:sz="0" w:space="0" w:color="auto"/>
                    <w:bottom w:val="none" w:sz="0" w:space="0" w:color="auto"/>
                    <w:right w:val="none" w:sz="0" w:space="0" w:color="auto"/>
                  </w:divBdr>
                </w:div>
                <w:div w:id="169761472">
                  <w:marLeft w:val="0"/>
                  <w:marRight w:val="0"/>
                  <w:marTop w:val="0"/>
                  <w:marBottom w:val="0"/>
                  <w:divBdr>
                    <w:top w:val="none" w:sz="0" w:space="0" w:color="auto"/>
                    <w:left w:val="none" w:sz="0" w:space="0" w:color="auto"/>
                    <w:bottom w:val="none" w:sz="0" w:space="0" w:color="auto"/>
                    <w:right w:val="none" w:sz="0" w:space="0" w:color="auto"/>
                  </w:divBdr>
                </w:div>
                <w:div w:id="462696344">
                  <w:marLeft w:val="0"/>
                  <w:marRight w:val="0"/>
                  <w:marTop w:val="0"/>
                  <w:marBottom w:val="0"/>
                  <w:divBdr>
                    <w:top w:val="none" w:sz="0" w:space="0" w:color="auto"/>
                    <w:left w:val="none" w:sz="0" w:space="0" w:color="auto"/>
                    <w:bottom w:val="none" w:sz="0" w:space="0" w:color="auto"/>
                    <w:right w:val="none" w:sz="0" w:space="0" w:color="auto"/>
                  </w:divBdr>
                </w:div>
                <w:div w:id="2116441152">
                  <w:marLeft w:val="0"/>
                  <w:marRight w:val="0"/>
                  <w:marTop w:val="0"/>
                  <w:marBottom w:val="0"/>
                  <w:divBdr>
                    <w:top w:val="none" w:sz="0" w:space="0" w:color="auto"/>
                    <w:left w:val="none" w:sz="0" w:space="0" w:color="auto"/>
                    <w:bottom w:val="none" w:sz="0" w:space="0" w:color="auto"/>
                    <w:right w:val="none" w:sz="0" w:space="0" w:color="auto"/>
                  </w:divBdr>
                </w:div>
                <w:div w:id="1061171216">
                  <w:marLeft w:val="0"/>
                  <w:marRight w:val="0"/>
                  <w:marTop w:val="0"/>
                  <w:marBottom w:val="0"/>
                  <w:divBdr>
                    <w:top w:val="none" w:sz="0" w:space="0" w:color="auto"/>
                    <w:left w:val="none" w:sz="0" w:space="0" w:color="auto"/>
                    <w:bottom w:val="none" w:sz="0" w:space="0" w:color="auto"/>
                    <w:right w:val="none" w:sz="0" w:space="0" w:color="auto"/>
                  </w:divBdr>
                </w:div>
                <w:div w:id="1670524477">
                  <w:marLeft w:val="0"/>
                  <w:marRight w:val="0"/>
                  <w:marTop w:val="0"/>
                  <w:marBottom w:val="0"/>
                  <w:divBdr>
                    <w:top w:val="none" w:sz="0" w:space="0" w:color="auto"/>
                    <w:left w:val="none" w:sz="0" w:space="0" w:color="auto"/>
                    <w:bottom w:val="none" w:sz="0" w:space="0" w:color="auto"/>
                    <w:right w:val="none" w:sz="0" w:space="0" w:color="auto"/>
                  </w:divBdr>
                </w:div>
                <w:div w:id="1814440551">
                  <w:marLeft w:val="0"/>
                  <w:marRight w:val="0"/>
                  <w:marTop w:val="0"/>
                  <w:marBottom w:val="0"/>
                  <w:divBdr>
                    <w:top w:val="none" w:sz="0" w:space="0" w:color="auto"/>
                    <w:left w:val="none" w:sz="0" w:space="0" w:color="auto"/>
                    <w:bottom w:val="none" w:sz="0" w:space="0" w:color="auto"/>
                    <w:right w:val="none" w:sz="0" w:space="0" w:color="auto"/>
                  </w:divBdr>
                </w:div>
                <w:div w:id="904923420">
                  <w:marLeft w:val="0"/>
                  <w:marRight w:val="0"/>
                  <w:marTop w:val="0"/>
                  <w:marBottom w:val="0"/>
                  <w:divBdr>
                    <w:top w:val="none" w:sz="0" w:space="0" w:color="auto"/>
                    <w:left w:val="none" w:sz="0" w:space="0" w:color="auto"/>
                    <w:bottom w:val="none" w:sz="0" w:space="0" w:color="auto"/>
                    <w:right w:val="none" w:sz="0" w:space="0" w:color="auto"/>
                  </w:divBdr>
                </w:div>
                <w:div w:id="1957717641">
                  <w:marLeft w:val="0"/>
                  <w:marRight w:val="0"/>
                  <w:marTop w:val="0"/>
                  <w:marBottom w:val="0"/>
                  <w:divBdr>
                    <w:top w:val="none" w:sz="0" w:space="0" w:color="auto"/>
                    <w:left w:val="none" w:sz="0" w:space="0" w:color="auto"/>
                    <w:bottom w:val="none" w:sz="0" w:space="0" w:color="auto"/>
                    <w:right w:val="none" w:sz="0" w:space="0" w:color="auto"/>
                  </w:divBdr>
                </w:div>
                <w:div w:id="751128579">
                  <w:marLeft w:val="0"/>
                  <w:marRight w:val="0"/>
                  <w:marTop w:val="0"/>
                  <w:marBottom w:val="0"/>
                  <w:divBdr>
                    <w:top w:val="none" w:sz="0" w:space="0" w:color="auto"/>
                    <w:left w:val="none" w:sz="0" w:space="0" w:color="auto"/>
                    <w:bottom w:val="none" w:sz="0" w:space="0" w:color="auto"/>
                    <w:right w:val="none" w:sz="0" w:space="0" w:color="auto"/>
                  </w:divBdr>
                </w:div>
                <w:div w:id="607127703">
                  <w:marLeft w:val="0"/>
                  <w:marRight w:val="0"/>
                  <w:marTop w:val="0"/>
                  <w:marBottom w:val="0"/>
                  <w:divBdr>
                    <w:top w:val="none" w:sz="0" w:space="0" w:color="auto"/>
                    <w:left w:val="none" w:sz="0" w:space="0" w:color="auto"/>
                    <w:bottom w:val="none" w:sz="0" w:space="0" w:color="auto"/>
                    <w:right w:val="none" w:sz="0" w:space="0" w:color="auto"/>
                  </w:divBdr>
                </w:div>
                <w:div w:id="420875174">
                  <w:marLeft w:val="0"/>
                  <w:marRight w:val="0"/>
                  <w:marTop w:val="0"/>
                  <w:marBottom w:val="0"/>
                  <w:divBdr>
                    <w:top w:val="none" w:sz="0" w:space="0" w:color="auto"/>
                    <w:left w:val="none" w:sz="0" w:space="0" w:color="auto"/>
                    <w:bottom w:val="none" w:sz="0" w:space="0" w:color="auto"/>
                    <w:right w:val="none" w:sz="0" w:space="0" w:color="auto"/>
                  </w:divBdr>
                </w:div>
                <w:div w:id="1678074941">
                  <w:marLeft w:val="0"/>
                  <w:marRight w:val="0"/>
                  <w:marTop w:val="0"/>
                  <w:marBottom w:val="0"/>
                  <w:divBdr>
                    <w:top w:val="none" w:sz="0" w:space="0" w:color="auto"/>
                    <w:left w:val="none" w:sz="0" w:space="0" w:color="auto"/>
                    <w:bottom w:val="none" w:sz="0" w:space="0" w:color="auto"/>
                    <w:right w:val="none" w:sz="0" w:space="0" w:color="auto"/>
                  </w:divBdr>
                </w:div>
                <w:div w:id="774596881">
                  <w:marLeft w:val="0"/>
                  <w:marRight w:val="0"/>
                  <w:marTop w:val="0"/>
                  <w:marBottom w:val="0"/>
                  <w:divBdr>
                    <w:top w:val="none" w:sz="0" w:space="0" w:color="auto"/>
                    <w:left w:val="none" w:sz="0" w:space="0" w:color="auto"/>
                    <w:bottom w:val="none" w:sz="0" w:space="0" w:color="auto"/>
                    <w:right w:val="none" w:sz="0" w:space="0" w:color="auto"/>
                  </w:divBdr>
                </w:div>
                <w:div w:id="1788349714">
                  <w:marLeft w:val="0"/>
                  <w:marRight w:val="0"/>
                  <w:marTop w:val="0"/>
                  <w:marBottom w:val="0"/>
                  <w:divBdr>
                    <w:top w:val="none" w:sz="0" w:space="0" w:color="auto"/>
                    <w:left w:val="none" w:sz="0" w:space="0" w:color="auto"/>
                    <w:bottom w:val="none" w:sz="0" w:space="0" w:color="auto"/>
                    <w:right w:val="none" w:sz="0" w:space="0" w:color="auto"/>
                  </w:divBdr>
                </w:div>
                <w:div w:id="2026055895">
                  <w:marLeft w:val="0"/>
                  <w:marRight w:val="0"/>
                  <w:marTop w:val="0"/>
                  <w:marBottom w:val="0"/>
                  <w:divBdr>
                    <w:top w:val="none" w:sz="0" w:space="0" w:color="auto"/>
                    <w:left w:val="none" w:sz="0" w:space="0" w:color="auto"/>
                    <w:bottom w:val="none" w:sz="0" w:space="0" w:color="auto"/>
                    <w:right w:val="none" w:sz="0" w:space="0" w:color="auto"/>
                  </w:divBdr>
                </w:div>
                <w:div w:id="1139420277">
                  <w:marLeft w:val="0"/>
                  <w:marRight w:val="0"/>
                  <w:marTop w:val="0"/>
                  <w:marBottom w:val="0"/>
                  <w:divBdr>
                    <w:top w:val="none" w:sz="0" w:space="0" w:color="auto"/>
                    <w:left w:val="none" w:sz="0" w:space="0" w:color="auto"/>
                    <w:bottom w:val="none" w:sz="0" w:space="0" w:color="auto"/>
                    <w:right w:val="none" w:sz="0" w:space="0" w:color="auto"/>
                  </w:divBdr>
                </w:div>
                <w:div w:id="157766833">
                  <w:marLeft w:val="0"/>
                  <w:marRight w:val="0"/>
                  <w:marTop w:val="0"/>
                  <w:marBottom w:val="0"/>
                  <w:divBdr>
                    <w:top w:val="none" w:sz="0" w:space="0" w:color="auto"/>
                    <w:left w:val="none" w:sz="0" w:space="0" w:color="auto"/>
                    <w:bottom w:val="none" w:sz="0" w:space="0" w:color="auto"/>
                    <w:right w:val="none" w:sz="0" w:space="0" w:color="auto"/>
                  </w:divBdr>
                </w:div>
                <w:div w:id="785778054">
                  <w:marLeft w:val="0"/>
                  <w:marRight w:val="0"/>
                  <w:marTop w:val="0"/>
                  <w:marBottom w:val="0"/>
                  <w:divBdr>
                    <w:top w:val="none" w:sz="0" w:space="0" w:color="auto"/>
                    <w:left w:val="none" w:sz="0" w:space="0" w:color="auto"/>
                    <w:bottom w:val="none" w:sz="0" w:space="0" w:color="auto"/>
                    <w:right w:val="none" w:sz="0" w:space="0" w:color="auto"/>
                  </w:divBdr>
                </w:div>
                <w:div w:id="2052682096">
                  <w:marLeft w:val="0"/>
                  <w:marRight w:val="0"/>
                  <w:marTop w:val="0"/>
                  <w:marBottom w:val="0"/>
                  <w:divBdr>
                    <w:top w:val="none" w:sz="0" w:space="0" w:color="auto"/>
                    <w:left w:val="none" w:sz="0" w:space="0" w:color="auto"/>
                    <w:bottom w:val="none" w:sz="0" w:space="0" w:color="auto"/>
                    <w:right w:val="none" w:sz="0" w:space="0" w:color="auto"/>
                  </w:divBdr>
                </w:div>
                <w:div w:id="1934557478">
                  <w:marLeft w:val="0"/>
                  <w:marRight w:val="0"/>
                  <w:marTop w:val="0"/>
                  <w:marBottom w:val="0"/>
                  <w:divBdr>
                    <w:top w:val="none" w:sz="0" w:space="0" w:color="auto"/>
                    <w:left w:val="none" w:sz="0" w:space="0" w:color="auto"/>
                    <w:bottom w:val="none" w:sz="0" w:space="0" w:color="auto"/>
                    <w:right w:val="none" w:sz="0" w:space="0" w:color="auto"/>
                  </w:divBdr>
                </w:div>
                <w:div w:id="477579054">
                  <w:marLeft w:val="0"/>
                  <w:marRight w:val="0"/>
                  <w:marTop w:val="0"/>
                  <w:marBottom w:val="0"/>
                  <w:divBdr>
                    <w:top w:val="none" w:sz="0" w:space="0" w:color="auto"/>
                    <w:left w:val="none" w:sz="0" w:space="0" w:color="auto"/>
                    <w:bottom w:val="none" w:sz="0" w:space="0" w:color="auto"/>
                    <w:right w:val="none" w:sz="0" w:space="0" w:color="auto"/>
                  </w:divBdr>
                </w:div>
                <w:div w:id="1508321697">
                  <w:marLeft w:val="0"/>
                  <w:marRight w:val="0"/>
                  <w:marTop w:val="0"/>
                  <w:marBottom w:val="0"/>
                  <w:divBdr>
                    <w:top w:val="none" w:sz="0" w:space="0" w:color="auto"/>
                    <w:left w:val="none" w:sz="0" w:space="0" w:color="auto"/>
                    <w:bottom w:val="none" w:sz="0" w:space="0" w:color="auto"/>
                    <w:right w:val="none" w:sz="0" w:space="0" w:color="auto"/>
                  </w:divBdr>
                </w:div>
                <w:div w:id="206916575">
                  <w:marLeft w:val="0"/>
                  <w:marRight w:val="0"/>
                  <w:marTop w:val="0"/>
                  <w:marBottom w:val="0"/>
                  <w:divBdr>
                    <w:top w:val="none" w:sz="0" w:space="0" w:color="auto"/>
                    <w:left w:val="none" w:sz="0" w:space="0" w:color="auto"/>
                    <w:bottom w:val="none" w:sz="0" w:space="0" w:color="auto"/>
                    <w:right w:val="none" w:sz="0" w:space="0" w:color="auto"/>
                  </w:divBdr>
                </w:div>
                <w:div w:id="1229077156">
                  <w:marLeft w:val="0"/>
                  <w:marRight w:val="0"/>
                  <w:marTop w:val="0"/>
                  <w:marBottom w:val="0"/>
                  <w:divBdr>
                    <w:top w:val="none" w:sz="0" w:space="0" w:color="auto"/>
                    <w:left w:val="none" w:sz="0" w:space="0" w:color="auto"/>
                    <w:bottom w:val="none" w:sz="0" w:space="0" w:color="auto"/>
                    <w:right w:val="none" w:sz="0" w:space="0" w:color="auto"/>
                  </w:divBdr>
                </w:div>
                <w:div w:id="1204446703">
                  <w:marLeft w:val="0"/>
                  <w:marRight w:val="0"/>
                  <w:marTop w:val="0"/>
                  <w:marBottom w:val="0"/>
                  <w:divBdr>
                    <w:top w:val="none" w:sz="0" w:space="0" w:color="auto"/>
                    <w:left w:val="none" w:sz="0" w:space="0" w:color="auto"/>
                    <w:bottom w:val="none" w:sz="0" w:space="0" w:color="auto"/>
                    <w:right w:val="none" w:sz="0" w:space="0" w:color="auto"/>
                  </w:divBdr>
                </w:div>
                <w:div w:id="955138742">
                  <w:marLeft w:val="0"/>
                  <w:marRight w:val="0"/>
                  <w:marTop w:val="0"/>
                  <w:marBottom w:val="0"/>
                  <w:divBdr>
                    <w:top w:val="none" w:sz="0" w:space="0" w:color="auto"/>
                    <w:left w:val="none" w:sz="0" w:space="0" w:color="auto"/>
                    <w:bottom w:val="none" w:sz="0" w:space="0" w:color="auto"/>
                    <w:right w:val="none" w:sz="0" w:space="0" w:color="auto"/>
                  </w:divBdr>
                </w:div>
                <w:div w:id="1587962295">
                  <w:marLeft w:val="0"/>
                  <w:marRight w:val="0"/>
                  <w:marTop w:val="0"/>
                  <w:marBottom w:val="0"/>
                  <w:divBdr>
                    <w:top w:val="none" w:sz="0" w:space="0" w:color="auto"/>
                    <w:left w:val="none" w:sz="0" w:space="0" w:color="auto"/>
                    <w:bottom w:val="none" w:sz="0" w:space="0" w:color="auto"/>
                    <w:right w:val="none" w:sz="0" w:space="0" w:color="auto"/>
                  </w:divBdr>
                </w:div>
                <w:div w:id="1056705157">
                  <w:marLeft w:val="0"/>
                  <w:marRight w:val="0"/>
                  <w:marTop w:val="0"/>
                  <w:marBottom w:val="0"/>
                  <w:divBdr>
                    <w:top w:val="none" w:sz="0" w:space="0" w:color="auto"/>
                    <w:left w:val="none" w:sz="0" w:space="0" w:color="auto"/>
                    <w:bottom w:val="none" w:sz="0" w:space="0" w:color="auto"/>
                    <w:right w:val="none" w:sz="0" w:space="0" w:color="auto"/>
                  </w:divBdr>
                </w:div>
                <w:div w:id="450903004">
                  <w:marLeft w:val="0"/>
                  <w:marRight w:val="0"/>
                  <w:marTop w:val="0"/>
                  <w:marBottom w:val="0"/>
                  <w:divBdr>
                    <w:top w:val="none" w:sz="0" w:space="0" w:color="auto"/>
                    <w:left w:val="none" w:sz="0" w:space="0" w:color="auto"/>
                    <w:bottom w:val="none" w:sz="0" w:space="0" w:color="auto"/>
                    <w:right w:val="none" w:sz="0" w:space="0" w:color="auto"/>
                  </w:divBdr>
                </w:div>
                <w:div w:id="2142456138">
                  <w:marLeft w:val="0"/>
                  <w:marRight w:val="0"/>
                  <w:marTop w:val="0"/>
                  <w:marBottom w:val="0"/>
                  <w:divBdr>
                    <w:top w:val="none" w:sz="0" w:space="0" w:color="auto"/>
                    <w:left w:val="none" w:sz="0" w:space="0" w:color="auto"/>
                    <w:bottom w:val="none" w:sz="0" w:space="0" w:color="auto"/>
                    <w:right w:val="none" w:sz="0" w:space="0" w:color="auto"/>
                  </w:divBdr>
                </w:div>
                <w:div w:id="833567389">
                  <w:marLeft w:val="0"/>
                  <w:marRight w:val="0"/>
                  <w:marTop w:val="0"/>
                  <w:marBottom w:val="0"/>
                  <w:divBdr>
                    <w:top w:val="none" w:sz="0" w:space="0" w:color="auto"/>
                    <w:left w:val="none" w:sz="0" w:space="0" w:color="auto"/>
                    <w:bottom w:val="none" w:sz="0" w:space="0" w:color="auto"/>
                    <w:right w:val="none" w:sz="0" w:space="0" w:color="auto"/>
                  </w:divBdr>
                </w:div>
                <w:div w:id="1019502436">
                  <w:marLeft w:val="0"/>
                  <w:marRight w:val="0"/>
                  <w:marTop w:val="0"/>
                  <w:marBottom w:val="0"/>
                  <w:divBdr>
                    <w:top w:val="none" w:sz="0" w:space="0" w:color="auto"/>
                    <w:left w:val="none" w:sz="0" w:space="0" w:color="auto"/>
                    <w:bottom w:val="none" w:sz="0" w:space="0" w:color="auto"/>
                    <w:right w:val="none" w:sz="0" w:space="0" w:color="auto"/>
                  </w:divBdr>
                </w:div>
                <w:div w:id="487794339">
                  <w:marLeft w:val="0"/>
                  <w:marRight w:val="0"/>
                  <w:marTop w:val="0"/>
                  <w:marBottom w:val="0"/>
                  <w:divBdr>
                    <w:top w:val="none" w:sz="0" w:space="0" w:color="auto"/>
                    <w:left w:val="none" w:sz="0" w:space="0" w:color="auto"/>
                    <w:bottom w:val="none" w:sz="0" w:space="0" w:color="auto"/>
                    <w:right w:val="none" w:sz="0" w:space="0" w:color="auto"/>
                  </w:divBdr>
                </w:div>
                <w:div w:id="1640764733">
                  <w:marLeft w:val="0"/>
                  <w:marRight w:val="0"/>
                  <w:marTop w:val="0"/>
                  <w:marBottom w:val="0"/>
                  <w:divBdr>
                    <w:top w:val="none" w:sz="0" w:space="0" w:color="auto"/>
                    <w:left w:val="none" w:sz="0" w:space="0" w:color="auto"/>
                    <w:bottom w:val="none" w:sz="0" w:space="0" w:color="auto"/>
                    <w:right w:val="none" w:sz="0" w:space="0" w:color="auto"/>
                  </w:divBdr>
                </w:div>
                <w:div w:id="1476726650">
                  <w:marLeft w:val="0"/>
                  <w:marRight w:val="0"/>
                  <w:marTop w:val="0"/>
                  <w:marBottom w:val="0"/>
                  <w:divBdr>
                    <w:top w:val="none" w:sz="0" w:space="0" w:color="auto"/>
                    <w:left w:val="none" w:sz="0" w:space="0" w:color="auto"/>
                    <w:bottom w:val="none" w:sz="0" w:space="0" w:color="auto"/>
                    <w:right w:val="none" w:sz="0" w:space="0" w:color="auto"/>
                  </w:divBdr>
                </w:div>
                <w:div w:id="997419154">
                  <w:marLeft w:val="0"/>
                  <w:marRight w:val="0"/>
                  <w:marTop w:val="0"/>
                  <w:marBottom w:val="0"/>
                  <w:divBdr>
                    <w:top w:val="none" w:sz="0" w:space="0" w:color="auto"/>
                    <w:left w:val="none" w:sz="0" w:space="0" w:color="auto"/>
                    <w:bottom w:val="none" w:sz="0" w:space="0" w:color="auto"/>
                    <w:right w:val="none" w:sz="0" w:space="0" w:color="auto"/>
                  </w:divBdr>
                </w:div>
                <w:div w:id="1373654476">
                  <w:marLeft w:val="0"/>
                  <w:marRight w:val="0"/>
                  <w:marTop w:val="0"/>
                  <w:marBottom w:val="0"/>
                  <w:divBdr>
                    <w:top w:val="none" w:sz="0" w:space="0" w:color="auto"/>
                    <w:left w:val="none" w:sz="0" w:space="0" w:color="auto"/>
                    <w:bottom w:val="none" w:sz="0" w:space="0" w:color="auto"/>
                    <w:right w:val="none" w:sz="0" w:space="0" w:color="auto"/>
                  </w:divBdr>
                </w:div>
                <w:div w:id="459497173">
                  <w:marLeft w:val="0"/>
                  <w:marRight w:val="0"/>
                  <w:marTop w:val="0"/>
                  <w:marBottom w:val="0"/>
                  <w:divBdr>
                    <w:top w:val="none" w:sz="0" w:space="0" w:color="auto"/>
                    <w:left w:val="none" w:sz="0" w:space="0" w:color="auto"/>
                    <w:bottom w:val="none" w:sz="0" w:space="0" w:color="auto"/>
                    <w:right w:val="none" w:sz="0" w:space="0" w:color="auto"/>
                  </w:divBdr>
                </w:div>
                <w:div w:id="598368048">
                  <w:marLeft w:val="0"/>
                  <w:marRight w:val="0"/>
                  <w:marTop w:val="0"/>
                  <w:marBottom w:val="0"/>
                  <w:divBdr>
                    <w:top w:val="none" w:sz="0" w:space="0" w:color="auto"/>
                    <w:left w:val="none" w:sz="0" w:space="0" w:color="auto"/>
                    <w:bottom w:val="none" w:sz="0" w:space="0" w:color="auto"/>
                    <w:right w:val="none" w:sz="0" w:space="0" w:color="auto"/>
                  </w:divBdr>
                </w:div>
                <w:div w:id="1252811240">
                  <w:marLeft w:val="0"/>
                  <w:marRight w:val="0"/>
                  <w:marTop w:val="0"/>
                  <w:marBottom w:val="0"/>
                  <w:divBdr>
                    <w:top w:val="none" w:sz="0" w:space="0" w:color="auto"/>
                    <w:left w:val="none" w:sz="0" w:space="0" w:color="auto"/>
                    <w:bottom w:val="none" w:sz="0" w:space="0" w:color="auto"/>
                    <w:right w:val="none" w:sz="0" w:space="0" w:color="auto"/>
                  </w:divBdr>
                </w:div>
                <w:div w:id="570970838">
                  <w:marLeft w:val="0"/>
                  <w:marRight w:val="0"/>
                  <w:marTop w:val="0"/>
                  <w:marBottom w:val="0"/>
                  <w:divBdr>
                    <w:top w:val="none" w:sz="0" w:space="0" w:color="auto"/>
                    <w:left w:val="none" w:sz="0" w:space="0" w:color="auto"/>
                    <w:bottom w:val="none" w:sz="0" w:space="0" w:color="auto"/>
                    <w:right w:val="none" w:sz="0" w:space="0" w:color="auto"/>
                  </w:divBdr>
                </w:div>
                <w:div w:id="1964997950">
                  <w:marLeft w:val="0"/>
                  <w:marRight w:val="0"/>
                  <w:marTop w:val="0"/>
                  <w:marBottom w:val="0"/>
                  <w:divBdr>
                    <w:top w:val="none" w:sz="0" w:space="0" w:color="auto"/>
                    <w:left w:val="none" w:sz="0" w:space="0" w:color="auto"/>
                    <w:bottom w:val="none" w:sz="0" w:space="0" w:color="auto"/>
                    <w:right w:val="none" w:sz="0" w:space="0" w:color="auto"/>
                  </w:divBdr>
                </w:div>
                <w:div w:id="1892576295">
                  <w:marLeft w:val="0"/>
                  <w:marRight w:val="0"/>
                  <w:marTop w:val="0"/>
                  <w:marBottom w:val="0"/>
                  <w:divBdr>
                    <w:top w:val="none" w:sz="0" w:space="0" w:color="auto"/>
                    <w:left w:val="none" w:sz="0" w:space="0" w:color="auto"/>
                    <w:bottom w:val="none" w:sz="0" w:space="0" w:color="auto"/>
                    <w:right w:val="none" w:sz="0" w:space="0" w:color="auto"/>
                  </w:divBdr>
                </w:div>
                <w:div w:id="1265070630">
                  <w:marLeft w:val="0"/>
                  <w:marRight w:val="0"/>
                  <w:marTop w:val="0"/>
                  <w:marBottom w:val="0"/>
                  <w:divBdr>
                    <w:top w:val="none" w:sz="0" w:space="0" w:color="auto"/>
                    <w:left w:val="none" w:sz="0" w:space="0" w:color="auto"/>
                    <w:bottom w:val="none" w:sz="0" w:space="0" w:color="auto"/>
                    <w:right w:val="none" w:sz="0" w:space="0" w:color="auto"/>
                  </w:divBdr>
                </w:div>
                <w:div w:id="1387952169">
                  <w:marLeft w:val="0"/>
                  <w:marRight w:val="0"/>
                  <w:marTop w:val="0"/>
                  <w:marBottom w:val="0"/>
                  <w:divBdr>
                    <w:top w:val="none" w:sz="0" w:space="0" w:color="auto"/>
                    <w:left w:val="none" w:sz="0" w:space="0" w:color="auto"/>
                    <w:bottom w:val="none" w:sz="0" w:space="0" w:color="auto"/>
                    <w:right w:val="none" w:sz="0" w:space="0" w:color="auto"/>
                  </w:divBdr>
                </w:div>
                <w:div w:id="1760559907">
                  <w:marLeft w:val="0"/>
                  <w:marRight w:val="0"/>
                  <w:marTop w:val="0"/>
                  <w:marBottom w:val="0"/>
                  <w:divBdr>
                    <w:top w:val="none" w:sz="0" w:space="0" w:color="auto"/>
                    <w:left w:val="none" w:sz="0" w:space="0" w:color="auto"/>
                    <w:bottom w:val="none" w:sz="0" w:space="0" w:color="auto"/>
                    <w:right w:val="none" w:sz="0" w:space="0" w:color="auto"/>
                  </w:divBdr>
                </w:div>
                <w:div w:id="1453476550">
                  <w:marLeft w:val="0"/>
                  <w:marRight w:val="0"/>
                  <w:marTop w:val="0"/>
                  <w:marBottom w:val="0"/>
                  <w:divBdr>
                    <w:top w:val="none" w:sz="0" w:space="0" w:color="auto"/>
                    <w:left w:val="none" w:sz="0" w:space="0" w:color="auto"/>
                    <w:bottom w:val="none" w:sz="0" w:space="0" w:color="auto"/>
                    <w:right w:val="none" w:sz="0" w:space="0" w:color="auto"/>
                  </w:divBdr>
                </w:div>
                <w:div w:id="505901521">
                  <w:marLeft w:val="0"/>
                  <w:marRight w:val="0"/>
                  <w:marTop w:val="0"/>
                  <w:marBottom w:val="0"/>
                  <w:divBdr>
                    <w:top w:val="none" w:sz="0" w:space="0" w:color="auto"/>
                    <w:left w:val="none" w:sz="0" w:space="0" w:color="auto"/>
                    <w:bottom w:val="none" w:sz="0" w:space="0" w:color="auto"/>
                    <w:right w:val="none" w:sz="0" w:space="0" w:color="auto"/>
                  </w:divBdr>
                </w:div>
                <w:div w:id="198319995">
                  <w:marLeft w:val="0"/>
                  <w:marRight w:val="0"/>
                  <w:marTop w:val="0"/>
                  <w:marBottom w:val="0"/>
                  <w:divBdr>
                    <w:top w:val="none" w:sz="0" w:space="0" w:color="auto"/>
                    <w:left w:val="none" w:sz="0" w:space="0" w:color="auto"/>
                    <w:bottom w:val="none" w:sz="0" w:space="0" w:color="auto"/>
                    <w:right w:val="none" w:sz="0" w:space="0" w:color="auto"/>
                  </w:divBdr>
                </w:div>
                <w:div w:id="1239290983">
                  <w:marLeft w:val="0"/>
                  <w:marRight w:val="0"/>
                  <w:marTop w:val="0"/>
                  <w:marBottom w:val="0"/>
                  <w:divBdr>
                    <w:top w:val="none" w:sz="0" w:space="0" w:color="auto"/>
                    <w:left w:val="none" w:sz="0" w:space="0" w:color="auto"/>
                    <w:bottom w:val="none" w:sz="0" w:space="0" w:color="auto"/>
                    <w:right w:val="none" w:sz="0" w:space="0" w:color="auto"/>
                  </w:divBdr>
                </w:div>
                <w:div w:id="1137719783">
                  <w:marLeft w:val="0"/>
                  <w:marRight w:val="0"/>
                  <w:marTop w:val="0"/>
                  <w:marBottom w:val="0"/>
                  <w:divBdr>
                    <w:top w:val="none" w:sz="0" w:space="0" w:color="auto"/>
                    <w:left w:val="none" w:sz="0" w:space="0" w:color="auto"/>
                    <w:bottom w:val="none" w:sz="0" w:space="0" w:color="auto"/>
                    <w:right w:val="none" w:sz="0" w:space="0" w:color="auto"/>
                  </w:divBdr>
                </w:div>
                <w:div w:id="1832287024">
                  <w:marLeft w:val="0"/>
                  <w:marRight w:val="0"/>
                  <w:marTop w:val="0"/>
                  <w:marBottom w:val="0"/>
                  <w:divBdr>
                    <w:top w:val="none" w:sz="0" w:space="0" w:color="auto"/>
                    <w:left w:val="none" w:sz="0" w:space="0" w:color="auto"/>
                    <w:bottom w:val="none" w:sz="0" w:space="0" w:color="auto"/>
                    <w:right w:val="none" w:sz="0" w:space="0" w:color="auto"/>
                  </w:divBdr>
                </w:div>
                <w:div w:id="48501982">
                  <w:marLeft w:val="0"/>
                  <w:marRight w:val="0"/>
                  <w:marTop w:val="0"/>
                  <w:marBottom w:val="0"/>
                  <w:divBdr>
                    <w:top w:val="none" w:sz="0" w:space="0" w:color="auto"/>
                    <w:left w:val="none" w:sz="0" w:space="0" w:color="auto"/>
                    <w:bottom w:val="none" w:sz="0" w:space="0" w:color="auto"/>
                    <w:right w:val="none" w:sz="0" w:space="0" w:color="auto"/>
                  </w:divBdr>
                </w:div>
                <w:div w:id="217789774">
                  <w:marLeft w:val="0"/>
                  <w:marRight w:val="0"/>
                  <w:marTop w:val="0"/>
                  <w:marBottom w:val="0"/>
                  <w:divBdr>
                    <w:top w:val="none" w:sz="0" w:space="0" w:color="auto"/>
                    <w:left w:val="none" w:sz="0" w:space="0" w:color="auto"/>
                    <w:bottom w:val="none" w:sz="0" w:space="0" w:color="auto"/>
                    <w:right w:val="none" w:sz="0" w:space="0" w:color="auto"/>
                  </w:divBdr>
                </w:div>
                <w:div w:id="354961086">
                  <w:marLeft w:val="0"/>
                  <w:marRight w:val="0"/>
                  <w:marTop w:val="0"/>
                  <w:marBottom w:val="0"/>
                  <w:divBdr>
                    <w:top w:val="none" w:sz="0" w:space="0" w:color="auto"/>
                    <w:left w:val="none" w:sz="0" w:space="0" w:color="auto"/>
                    <w:bottom w:val="none" w:sz="0" w:space="0" w:color="auto"/>
                    <w:right w:val="none" w:sz="0" w:space="0" w:color="auto"/>
                  </w:divBdr>
                </w:div>
                <w:div w:id="1993213630">
                  <w:marLeft w:val="0"/>
                  <w:marRight w:val="0"/>
                  <w:marTop w:val="0"/>
                  <w:marBottom w:val="0"/>
                  <w:divBdr>
                    <w:top w:val="none" w:sz="0" w:space="0" w:color="auto"/>
                    <w:left w:val="none" w:sz="0" w:space="0" w:color="auto"/>
                    <w:bottom w:val="none" w:sz="0" w:space="0" w:color="auto"/>
                    <w:right w:val="none" w:sz="0" w:space="0" w:color="auto"/>
                  </w:divBdr>
                </w:div>
                <w:div w:id="626737405">
                  <w:marLeft w:val="0"/>
                  <w:marRight w:val="0"/>
                  <w:marTop w:val="0"/>
                  <w:marBottom w:val="0"/>
                  <w:divBdr>
                    <w:top w:val="none" w:sz="0" w:space="0" w:color="auto"/>
                    <w:left w:val="none" w:sz="0" w:space="0" w:color="auto"/>
                    <w:bottom w:val="none" w:sz="0" w:space="0" w:color="auto"/>
                    <w:right w:val="none" w:sz="0" w:space="0" w:color="auto"/>
                  </w:divBdr>
                </w:div>
                <w:div w:id="1366784964">
                  <w:marLeft w:val="0"/>
                  <w:marRight w:val="0"/>
                  <w:marTop w:val="0"/>
                  <w:marBottom w:val="0"/>
                  <w:divBdr>
                    <w:top w:val="none" w:sz="0" w:space="0" w:color="auto"/>
                    <w:left w:val="none" w:sz="0" w:space="0" w:color="auto"/>
                    <w:bottom w:val="none" w:sz="0" w:space="0" w:color="auto"/>
                    <w:right w:val="none" w:sz="0" w:space="0" w:color="auto"/>
                  </w:divBdr>
                </w:div>
                <w:div w:id="743768388">
                  <w:marLeft w:val="0"/>
                  <w:marRight w:val="0"/>
                  <w:marTop w:val="0"/>
                  <w:marBottom w:val="0"/>
                  <w:divBdr>
                    <w:top w:val="none" w:sz="0" w:space="0" w:color="auto"/>
                    <w:left w:val="none" w:sz="0" w:space="0" w:color="auto"/>
                    <w:bottom w:val="none" w:sz="0" w:space="0" w:color="auto"/>
                    <w:right w:val="none" w:sz="0" w:space="0" w:color="auto"/>
                  </w:divBdr>
                </w:div>
                <w:div w:id="676733516">
                  <w:marLeft w:val="0"/>
                  <w:marRight w:val="0"/>
                  <w:marTop w:val="0"/>
                  <w:marBottom w:val="0"/>
                  <w:divBdr>
                    <w:top w:val="none" w:sz="0" w:space="0" w:color="auto"/>
                    <w:left w:val="none" w:sz="0" w:space="0" w:color="auto"/>
                    <w:bottom w:val="none" w:sz="0" w:space="0" w:color="auto"/>
                    <w:right w:val="none" w:sz="0" w:space="0" w:color="auto"/>
                  </w:divBdr>
                </w:div>
                <w:div w:id="1268274300">
                  <w:marLeft w:val="0"/>
                  <w:marRight w:val="0"/>
                  <w:marTop w:val="0"/>
                  <w:marBottom w:val="0"/>
                  <w:divBdr>
                    <w:top w:val="none" w:sz="0" w:space="0" w:color="auto"/>
                    <w:left w:val="none" w:sz="0" w:space="0" w:color="auto"/>
                    <w:bottom w:val="none" w:sz="0" w:space="0" w:color="auto"/>
                    <w:right w:val="none" w:sz="0" w:space="0" w:color="auto"/>
                  </w:divBdr>
                </w:div>
                <w:div w:id="1163931760">
                  <w:marLeft w:val="0"/>
                  <w:marRight w:val="0"/>
                  <w:marTop w:val="0"/>
                  <w:marBottom w:val="0"/>
                  <w:divBdr>
                    <w:top w:val="none" w:sz="0" w:space="0" w:color="auto"/>
                    <w:left w:val="none" w:sz="0" w:space="0" w:color="auto"/>
                    <w:bottom w:val="none" w:sz="0" w:space="0" w:color="auto"/>
                    <w:right w:val="none" w:sz="0" w:space="0" w:color="auto"/>
                  </w:divBdr>
                </w:div>
                <w:div w:id="1020621376">
                  <w:marLeft w:val="0"/>
                  <w:marRight w:val="0"/>
                  <w:marTop w:val="0"/>
                  <w:marBottom w:val="0"/>
                  <w:divBdr>
                    <w:top w:val="none" w:sz="0" w:space="0" w:color="auto"/>
                    <w:left w:val="none" w:sz="0" w:space="0" w:color="auto"/>
                    <w:bottom w:val="none" w:sz="0" w:space="0" w:color="auto"/>
                    <w:right w:val="none" w:sz="0" w:space="0" w:color="auto"/>
                  </w:divBdr>
                </w:div>
                <w:div w:id="824052761">
                  <w:marLeft w:val="0"/>
                  <w:marRight w:val="0"/>
                  <w:marTop w:val="0"/>
                  <w:marBottom w:val="0"/>
                  <w:divBdr>
                    <w:top w:val="none" w:sz="0" w:space="0" w:color="auto"/>
                    <w:left w:val="none" w:sz="0" w:space="0" w:color="auto"/>
                    <w:bottom w:val="none" w:sz="0" w:space="0" w:color="auto"/>
                    <w:right w:val="none" w:sz="0" w:space="0" w:color="auto"/>
                  </w:divBdr>
                </w:div>
                <w:div w:id="900100810">
                  <w:marLeft w:val="0"/>
                  <w:marRight w:val="0"/>
                  <w:marTop w:val="0"/>
                  <w:marBottom w:val="0"/>
                  <w:divBdr>
                    <w:top w:val="none" w:sz="0" w:space="0" w:color="auto"/>
                    <w:left w:val="none" w:sz="0" w:space="0" w:color="auto"/>
                    <w:bottom w:val="none" w:sz="0" w:space="0" w:color="auto"/>
                    <w:right w:val="none" w:sz="0" w:space="0" w:color="auto"/>
                  </w:divBdr>
                </w:div>
                <w:div w:id="1771465013">
                  <w:marLeft w:val="0"/>
                  <w:marRight w:val="0"/>
                  <w:marTop w:val="0"/>
                  <w:marBottom w:val="0"/>
                  <w:divBdr>
                    <w:top w:val="none" w:sz="0" w:space="0" w:color="auto"/>
                    <w:left w:val="none" w:sz="0" w:space="0" w:color="auto"/>
                    <w:bottom w:val="none" w:sz="0" w:space="0" w:color="auto"/>
                    <w:right w:val="none" w:sz="0" w:space="0" w:color="auto"/>
                  </w:divBdr>
                </w:div>
                <w:div w:id="875896820">
                  <w:marLeft w:val="0"/>
                  <w:marRight w:val="0"/>
                  <w:marTop w:val="0"/>
                  <w:marBottom w:val="0"/>
                  <w:divBdr>
                    <w:top w:val="none" w:sz="0" w:space="0" w:color="auto"/>
                    <w:left w:val="none" w:sz="0" w:space="0" w:color="auto"/>
                    <w:bottom w:val="none" w:sz="0" w:space="0" w:color="auto"/>
                    <w:right w:val="none" w:sz="0" w:space="0" w:color="auto"/>
                  </w:divBdr>
                </w:div>
                <w:div w:id="1972595427">
                  <w:marLeft w:val="0"/>
                  <w:marRight w:val="0"/>
                  <w:marTop w:val="0"/>
                  <w:marBottom w:val="0"/>
                  <w:divBdr>
                    <w:top w:val="none" w:sz="0" w:space="0" w:color="auto"/>
                    <w:left w:val="none" w:sz="0" w:space="0" w:color="auto"/>
                    <w:bottom w:val="none" w:sz="0" w:space="0" w:color="auto"/>
                    <w:right w:val="none" w:sz="0" w:space="0" w:color="auto"/>
                  </w:divBdr>
                </w:div>
                <w:div w:id="607473392">
                  <w:marLeft w:val="0"/>
                  <w:marRight w:val="0"/>
                  <w:marTop w:val="0"/>
                  <w:marBottom w:val="0"/>
                  <w:divBdr>
                    <w:top w:val="none" w:sz="0" w:space="0" w:color="auto"/>
                    <w:left w:val="none" w:sz="0" w:space="0" w:color="auto"/>
                    <w:bottom w:val="none" w:sz="0" w:space="0" w:color="auto"/>
                    <w:right w:val="none" w:sz="0" w:space="0" w:color="auto"/>
                  </w:divBdr>
                </w:div>
                <w:div w:id="1622878222">
                  <w:marLeft w:val="0"/>
                  <w:marRight w:val="0"/>
                  <w:marTop w:val="0"/>
                  <w:marBottom w:val="0"/>
                  <w:divBdr>
                    <w:top w:val="none" w:sz="0" w:space="0" w:color="auto"/>
                    <w:left w:val="none" w:sz="0" w:space="0" w:color="auto"/>
                    <w:bottom w:val="none" w:sz="0" w:space="0" w:color="auto"/>
                    <w:right w:val="none" w:sz="0" w:space="0" w:color="auto"/>
                  </w:divBdr>
                </w:div>
                <w:div w:id="907886775">
                  <w:marLeft w:val="0"/>
                  <w:marRight w:val="0"/>
                  <w:marTop w:val="0"/>
                  <w:marBottom w:val="0"/>
                  <w:divBdr>
                    <w:top w:val="none" w:sz="0" w:space="0" w:color="auto"/>
                    <w:left w:val="none" w:sz="0" w:space="0" w:color="auto"/>
                    <w:bottom w:val="none" w:sz="0" w:space="0" w:color="auto"/>
                    <w:right w:val="none" w:sz="0" w:space="0" w:color="auto"/>
                  </w:divBdr>
                </w:div>
                <w:div w:id="1426731084">
                  <w:marLeft w:val="0"/>
                  <w:marRight w:val="0"/>
                  <w:marTop w:val="0"/>
                  <w:marBottom w:val="0"/>
                  <w:divBdr>
                    <w:top w:val="none" w:sz="0" w:space="0" w:color="auto"/>
                    <w:left w:val="none" w:sz="0" w:space="0" w:color="auto"/>
                    <w:bottom w:val="none" w:sz="0" w:space="0" w:color="auto"/>
                    <w:right w:val="none" w:sz="0" w:space="0" w:color="auto"/>
                  </w:divBdr>
                </w:div>
                <w:div w:id="1778601750">
                  <w:marLeft w:val="0"/>
                  <w:marRight w:val="0"/>
                  <w:marTop w:val="0"/>
                  <w:marBottom w:val="0"/>
                  <w:divBdr>
                    <w:top w:val="none" w:sz="0" w:space="0" w:color="auto"/>
                    <w:left w:val="none" w:sz="0" w:space="0" w:color="auto"/>
                    <w:bottom w:val="none" w:sz="0" w:space="0" w:color="auto"/>
                    <w:right w:val="none" w:sz="0" w:space="0" w:color="auto"/>
                  </w:divBdr>
                </w:div>
                <w:div w:id="816801629">
                  <w:marLeft w:val="0"/>
                  <w:marRight w:val="0"/>
                  <w:marTop w:val="0"/>
                  <w:marBottom w:val="0"/>
                  <w:divBdr>
                    <w:top w:val="none" w:sz="0" w:space="0" w:color="auto"/>
                    <w:left w:val="none" w:sz="0" w:space="0" w:color="auto"/>
                    <w:bottom w:val="none" w:sz="0" w:space="0" w:color="auto"/>
                    <w:right w:val="none" w:sz="0" w:space="0" w:color="auto"/>
                  </w:divBdr>
                </w:div>
                <w:div w:id="348218839">
                  <w:marLeft w:val="0"/>
                  <w:marRight w:val="0"/>
                  <w:marTop w:val="0"/>
                  <w:marBottom w:val="0"/>
                  <w:divBdr>
                    <w:top w:val="none" w:sz="0" w:space="0" w:color="auto"/>
                    <w:left w:val="none" w:sz="0" w:space="0" w:color="auto"/>
                    <w:bottom w:val="none" w:sz="0" w:space="0" w:color="auto"/>
                    <w:right w:val="none" w:sz="0" w:space="0" w:color="auto"/>
                  </w:divBdr>
                </w:div>
                <w:div w:id="413860170">
                  <w:marLeft w:val="0"/>
                  <w:marRight w:val="0"/>
                  <w:marTop w:val="0"/>
                  <w:marBottom w:val="0"/>
                  <w:divBdr>
                    <w:top w:val="none" w:sz="0" w:space="0" w:color="auto"/>
                    <w:left w:val="none" w:sz="0" w:space="0" w:color="auto"/>
                    <w:bottom w:val="none" w:sz="0" w:space="0" w:color="auto"/>
                    <w:right w:val="none" w:sz="0" w:space="0" w:color="auto"/>
                  </w:divBdr>
                </w:div>
                <w:div w:id="187061972">
                  <w:marLeft w:val="0"/>
                  <w:marRight w:val="0"/>
                  <w:marTop w:val="0"/>
                  <w:marBottom w:val="0"/>
                  <w:divBdr>
                    <w:top w:val="none" w:sz="0" w:space="0" w:color="auto"/>
                    <w:left w:val="none" w:sz="0" w:space="0" w:color="auto"/>
                    <w:bottom w:val="none" w:sz="0" w:space="0" w:color="auto"/>
                    <w:right w:val="none" w:sz="0" w:space="0" w:color="auto"/>
                  </w:divBdr>
                </w:div>
                <w:div w:id="815680440">
                  <w:marLeft w:val="0"/>
                  <w:marRight w:val="0"/>
                  <w:marTop w:val="0"/>
                  <w:marBottom w:val="0"/>
                  <w:divBdr>
                    <w:top w:val="none" w:sz="0" w:space="0" w:color="auto"/>
                    <w:left w:val="none" w:sz="0" w:space="0" w:color="auto"/>
                    <w:bottom w:val="none" w:sz="0" w:space="0" w:color="auto"/>
                    <w:right w:val="none" w:sz="0" w:space="0" w:color="auto"/>
                  </w:divBdr>
                </w:div>
                <w:div w:id="1782803286">
                  <w:marLeft w:val="0"/>
                  <w:marRight w:val="0"/>
                  <w:marTop w:val="0"/>
                  <w:marBottom w:val="0"/>
                  <w:divBdr>
                    <w:top w:val="none" w:sz="0" w:space="0" w:color="auto"/>
                    <w:left w:val="none" w:sz="0" w:space="0" w:color="auto"/>
                    <w:bottom w:val="none" w:sz="0" w:space="0" w:color="auto"/>
                    <w:right w:val="none" w:sz="0" w:space="0" w:color="auto"/>
                  </w:divBdr>
                </w:div>
                <w:div w:id="1807621693">
                  <w:marLeft w:val="0"/>
                  <w:marRight w:val="0"/>
                  <w:marTop w:val="0"/>
                  <w:marBottom w:val="0"/>
                  <w:divBdr>
                    <w:top w:val="none" w:sz="0" w:space="0" w:color="auto"/>
                    <w:left w:val="none" w:sz="0" w:space="0" w:color="auto"/>
                    <w:bottom w:val="none" w:sz="0" w:space="0" w:color="auto"/>
                    <w:right w:val="none" w:sz="0" w:space="0" w:color="auto"/>
                  </w:divBdr>
                </w:div>
                <w:div w:id="279655176">
                  <w:marLeft w:val="0"/>
                  <w:marRight w:val="0"/>
                  <w:marTop w:val="0"/>
                  <w:marBottom w:val="0"/>
                  <w:divBdr>
                    <w:top w:val="none" w:sz="0" w:space="0" w:color="auto"/>
                    <w:left w:val="none" w:sz="0" w:space="0" w:color="auto"/>
                    <w:bottom w:val="none" w:sz="0" w:space="0" w:color="auto"/>
                    <w:right w:val="none" w:sz="0" w:space="0" w:color="auto"/>
                  </w:divBdr>
                </w:div>
                <w:div w:id="1476068591">
                  <w:marLeft w:val="0"/>
                  <w:marRight w:val="0"/>
                  <w:marTop w:val="0"/>
                  <w:marBottom w:val="0"/>
                  <w:divBdr>
                    <w:top w:val="none" w:sz="0" w:space="0" w:color="auto"/>
                    <w:left w:val="none" w:sz="0" w:space="0" w:color="auto"/>
                    <w:bottom w:val="none" w:sz="0" w:space="0" w:color="auto"/>
                    <w:right w:val="none" w:sz="0" w:space="0" w:color="auto"/>
                  </w:divBdr>
                </w:div>
                <w:div w:id="1258713993">
                  <w:marLeft w:val="0"/>
                  <w:marRight w:val="0"/>
                  <w:marTop w:val="0"/>
                  <w:marBottom w:val="0"/>
                  <w:divBdr>
                    <w:top w:val="none" w:sz="0" w:space="0" w:color="auto"/>
                    <w:left w:val="none" w:sz="0" w:space="0" w:color="auto"/>
                    <w:bottom w:val="none" w:sz="0" w:space="0" w:color="auto"/>
                    <w:right w:val="none" w:sz="0" w:space="0" w:color="auto"/>
                  </w:divBdr>
                </w:div>
                <w:div w:id="2044086751">
                  <w:marLeft w:val="0"/>
                  <w:marRight w:val="0"/>
                  <w:marTop w:val="0"/>
                  <w:marBottom w:val="0"/>
                  <w:divBdr>
                    <w:top w:val="none" w:sz="0" w:space="0" w:color="auto"/>
                    <w:left w:val="none" w:sz="0" w:space="0" w:color="auto"/>
                    <w:bottom w:val="none" w:sz="0" w:space="0" w:color="auto"/>
                    <w:right w:val="none" w:sz="0" w:space="0" w:color="auto"/>
                  </w:divBdr>
                </w:div>
                <w:div w:id="11343369">
                  <w:marLeft w:val="0"/>
                  <w:marRight w:val="0"/>
                  <w:marTop w:val="0"/>
                  <w:marBottom w:val="0"/>
                  <w:divBdr>
                    <w:top w:val="none" w:sz="0" w:space="0" w:color="auto"/>
                    <w:left w:val="none" w:sz="0" w:space="0" w:color="auto"/>
                    <w:bottom w:val="none" w:sz="0" w:space="0" w:color="auto"/>
                    <w:right w:val="none" w:sz="0" w:space="0" w:color="auto"/>
                  </w:divBdr>
                </w:div>
                <w:div w:id="1852527834">
                  <w:marLeft w:val="0"/>
                  <w:marRight w:val="0"/>
                  <w:marTop w:val="0"/>
                  <w:marBottom w:val="0"/>
                  <w:divBdr>
                    <w:top w:val="none" w:sz="0" w:space="0" w:color="auto"/>
                    <w:left w:val="none" w:sz="0" w:space="0" w:color="auto"/>
                    <w:bottom w:val="none" w:sz="0" w:space="0" w:color="auto"/>
                    <w:right w:val="none" w:sz="0" w:space="0" w:color="auto"/>
                  </w:divBdr>
                </w:div>
                <w:div w:id="1583953870">
                  <w:marLeft w:val="0"/>
                  <w:marRight w:val="0"/>
                  <w:marTop w:val="0"/>
                  <w:marBottom w:val="0"/>
                  <w:divBdr>
                    <w:top w:val="none" w:sz="0" w:space="0" w:color="auto"/>
                    <w:left w:val="none" w:sz="0" w:space="0" w:color="auto"/>
                    <w:bottom w:val="none" w:sz="0" w:space="0" w:color="auto"/>
                    <w:right w:val="none" w:sz="0" w:space="0" w:color="auto"/>
                  </w:divBdr>
                </w:div>
                <w:div w:id="1889025116">
                  <w:marLeft w:val="0"/>
                  <w:marRight w:val="0"/>
                  <w:marTop w:val="0"/>
                  <w:marBottom w:val="0"/>
                  <w:divBdr>
                    <w:top w:val="none" w:sz="0" w:space="0" w:color="auto"/>
                    <w:left w:val="none" w:sz="0" w:space="0" w:color="auto"/>
                    <w:bottom w:val="none" w:sz="0" w:space="0" w:color="auto"/>
                    <w:right w:val="none" w:sz="0" w:space="0" w:color="auto"/>
                  </w:divBdr>
                </w:div>
                <w:div w:id="708996563">
                  <w:marLeft w:val="0"/>
                  <w:marRight w:val="0"/>
                  <w:marTop w:val="0"/>
                  <w:marBottom w:val="0"/>
                  <w:divBdr>
                    <w:top w:val="none" w:sz="0" w:space="0" w:color="auto"/>
                    <w:left w:val="none" w:sz="0" w:space="0" w:color="auto"/>
                    <w:bottom w:val="none" w:sz="0" w:space="0" w:color="auto"/>
                    <w:right w:val="none" w:sz="0" w:space="0" w:color="auto"/>
                  </w:divBdr>
                </w:div>
                <w:div w:id="1809590108">
                  <w:marLeft w:val="0"/>
                  <w:marRight w:val="0"/>
                  <w:marTop w:val="0"/>
                  <w:marBottom w:val="0"/>
                  <w:divBdr>
                    <w:top w:val="none" w:sz="0" w:space="0" w:color="auto"/>
                    <w:left w:val="none" w:sz="0" w:space="0" w:color="auto"/>
                    <w:bottom w:val="none" w:sz="0" w:space="0" w:color="auto"/>
                    <w:right w:val="none" w:sz="0" w:space="0" w:color="auto"/>
                  </w:divBdr>
                </w:div>
                <w:div w:id="2118329184">
                  <w:marLeft w:val="0"/>
                  <w:marRight w:val="0"/>
                  <w:marTop w:val="0"/>
                  <w:marBottom w:val="0"/>
                  <w:divBdr>
                    <w:top w:val="none" w:sz="0" w:space="0" w:color="auto"/>
                    <w:left w:val="none" w:sz="0" w:space="0" w:color="auto"/>
                    <w:bottom w:val="none" w:sz="0" w:space="0" w:color="auto"/>
                    <w:right w:val="none" w:sz="0" w:space="0" w:color="auto"/>
                  </w:divBdr>
                </w:div>
                <w:div w:id="617297797">
                  <w:marLeft w:val="0"/>
                  <w:marRight w:val="0"/>
                  <w:marTop w:val="0"/>
                  <w:marBottom w:val="0"/>
                  <w:divBdr>
                    <w:top w:val="none" w:sz="0" w:space="0" w:color="auto"/>
                    <w:left w:val="none" w:sz="0" w:space="0" w:color="auto"/>
                    <w:bottom w:val="none" w:sz="0" w:space="0" w:color="auto"/>
                    <w:right w:val="none" w:sz="0" w:space="0" w:color="auto"/>
                  </w:divBdr>
                </w:div>
                <w:div w:id="189950669">
                  <w:marLeft w:val="0"/>
                  <w:marRight w:val="0"/>
                  <w:marTop w:val="0"/>
                  <w:marBottom w:val="0"/>
                  <w:divBdr>
                    <w:top w:val="none" w:sz="0" w:space="0" w:color="auto"/>
                    <w:left w:val="none" w:sz="0" w:space="0" w:color="auto"/>
                    <w:bottom w:val="none" w:sz="0" w:space="0" w:color="auto"/>
                    <w:right w:val="none" w:sz="0" w:space="0" w:color="auto"/>
                  </w:divBdr>
                </w:div>
                <w:div w:id="1613707110">
                  <w:marLeft w:val="0"/>
                  <w:marRight w:val="0"/>
                  <w:marTop w:val="0"/>
                  <w:marBottom w:val="0"/>
                  <w:divBdr>
                    <w:top w:val="none" w:sz="0" w:space="0" w:color="auto"/>
                    <w:left w:val="none" w:sz="0" w:space="0" w:color="auto"/>
                    <w:bottom w:val="none" w:sz="0" w:space="0" w:color="auto"/>
                    <w:right w:val="none" w:sz="0" w:space="0" w:color="auto"/>
                  </w:divBdr>
                </w:div>
                <w:div w:id="1695378052">
                  <w:marLeft w:val="0"/>
                  <w:marRight w:val="0"/>
                  <w:marTop w:val="0"/>
                  <w:marBottom w:val="0"/>
                  <w:divBdr>
                    <w:top w:val="none" w:sz="0" w:space="0" w:color="auto"/>
                    <w:left w:val="none" w:sz="0" w:space="0" w:color="auto"/>
                    <w:bottom w:val="none" w:sz="0" w:space="0" w:color="auto"/>
                    <w:right w:val="none" w:sz="0" w:space="0" w:color="auto"/>
                  </w:divBdr>
                </w:div>
                <w:div w:id="65079204">
                  <w:marLeft w:val="0"/>
                  <w:marRight w:val="0"/>
                  <w:marTop w:val="0"/>
                  <w:marBottom w:val="0"/>
                  <w:divBdr>
                    <w:top w:val="none" w:sz="0" w:space="0" w:color="auto"/>
                    <w:left w:val="none" w:sz="0" w:space="0" w:color="auto"/>
                    <w:bottom w:val="none" w:sz="0" w:space="0" w:color="auto"/>
                    <w:right w:val="none" w:sz="0" w:space="0" w:color="auto"/>
                  </w:divBdr>
                </w:div>
                <w:div w:id="888224267">
                  <w:marLeft w:val="0"/>
                  <w:marRight w:val="0"/>
                  <w:marTop w:val="0"/>
                  <w:marBottom w:val="0"/>
                  <w:divBdr>
                    <w:top w:val="none" w:sz="0" w:space="0" w:color="auto"/>
                    <w:left w:val="none" w:sz="0" w:space="0" w:color="auto"/>
                    <w:bottom w:val="none" w:sz="0" w:space="0" w:color="auto"/>
                    <w:right w:val="none" w:sz="0" w:space="0" w:color="auto"/>
                  </w:divBdr>
                </w:div>
                <w:div w:id="1462501847">
                  <w:marLeft w:val="0"/>
                  <w:marRight w:val="0"/>
                  <w:marTop w:val="0"/>
                  <w:marBottom w:val="0"/>
                  <w:divBdr>
                    <w:top w:val="none" w:sz="0" w:space="0" w:color="auto"/>
                    <w:left w:val="none" w:sz="0" w:space="0" w:color="auto"/>
                    <w:bottom w:val="none" w:sz="0" w:space="0" w:color="auto"/>
                    <w:right w:val="none" w:sz="0" w:space="0" w:color="auto"/>
                  </w:divBdr>
                </w:div>
                <w:div w:id="811795855">
                  <w:marLeft w:val="0"/>
                  <w:marRight w:val="0"/>
                  <w:marTop w:val="0"/>
                  <w:marBottom w:val="0"/>
                  <w:divBdr>
                    <w:top w:val="none" w:sz="0" w:space="0" w:color="auto"/>
                    <w:left w:val="none" w:sz="0" w:space="0" w:color="auto"/>
                    <w:bottom w:val="none" w:sz="0" w:space="0" w:color="auto"/>
                    <w:right w:val="none" w:sz="0" w:space="0" w:color="auto"/>
                  </w:divBdr>
                </w:div>
                <w:div w:id="1033766477">
                  <w:marLeft w:val="0"/>
                  <w:marRight w:val="0"/>
                  <w:marTop w:val="0"/>
                  <w:marBottom w:val="0"/>
                  <w:divBdr>
                    <w:top w:val="none" w:sz="0" w:space="0" w:color="auto"/>
                    <w:left w:val="none" w:sz="0" w:space="0" w:color="auto"/>
                    <w:bottom w:val="none" w:sz="0" w:space="0" w:color="auto"/>
                    <w:right w:val="none" w:sz="0" w:space="0" w:color="auto"/>
                  </w:divBdr>
                </w:div>
                <w:div w:id="914584541">
                  <w:marLeft w:val="0"/>
                  <w:marRight w:val="0"/>
                  <w:marTop w:val="0"/>
                  <w:marBottom w:val="0"/>
                  <w:divBdr>
                    <w:top w:val="none" w:sz="0" w:space="0" w:color="auto"/>
                    <w:left w:val="none" w:sz="0" w:space="0" w:color="auto"/>
                    <w:bottom w:val="none" w:sz="0" w:space="0" w:color="auto"/>
                    <w:right w:val="none" w:sz="0" w:space="0" w:color="auto"/>
                  </w:divBdr>
                </w:div>
                <w:div w:id="499808562">
                  <w:marLeft w:val="0"/>
                  <w:marRight w:val="0"/>
                  <w:marTop w:val="0"/>
                  <w:marBottom w:val="0"/>
                  <w:divBdr>
                    <w:top w:val="none" w:sz="0" w:space="0" w:color="auto"/>
                    <w:left w:val="none" w:sz="0" w:space="0" w:color="auto"/>
                    <w:bottom w:val="none" w:sz="0" w:space="0" w:color="auto"/>
                    <w:right w:val="none" w:sz="0" w:space="0" w:color="auto"/>
                  </w:divBdr>
                </w:div>
                <w:div w:id="817190830">
                  <w:marLeft w:val="0"/>
                  <w:marRight w:val="0"/>
                  <w:marTop w:val="0"/>
                  <w:marBottom w:val="0"/>
                  <w:divBdr>
                    <w:top w:val="none" w:sz="0" w:space="0" w:color="auto"/>
                    <w:left w:val="none" w:sz="0" w:space="0" w:color="auto"/>
                    <w:bottom w:val="none" w:sz="0" w:space="0" w:color="auto"/>
                    <w:right w:val="none" w:sz="0" w:space="0" w:color="auto"/>
                  </w:divBdr>
                </w:div>
                <w:div w:id="1345475106">
                  <w:marLeft w:val="0"/>
                  <w:marRight w:val="0"/>
                  <w:marTop w:val="0"/>
                  <w:marBottom w:val="0"/>
                  <w:divBdr>
                    <w:top w:val="none" w:sz="0" w:space="0" w:color="auto"/>
                    <w:left w:val="none" w:sz="0" w:space="0" w:color="auto"/>
                    <w:bottom w:val="none" w:sz="0" w:space="0" w:color="auto"/>
                    <w:right w:val="none" w:sz="0" w:space="0" w:color="auto"/>
                  </w:divBdr>
                </w:div>
                <w:div w:id="1946376166">
                  <w:marLeft w:val="0"/>
                  <w:marRight w:val="0"/>
                  <w:marTop w:val="0"/>
                  <w:marBottom w:val="0"/>
                  <w:divBdr>
                    <w:top w:val="none" w:sz="0" w:space="0" w:color="auto"/>
                    <w:left w:val="none" w:sz="0" w:space="0" w:color="auto"/>
                    <w:bottom w:val="none" w:sz="0" w:space="0" w:color="auto"/>
                    <w:right w:val="none" w:sz="0" w:space="0" w:color="auto"/>
                  </w:divBdr>
                </w:div>
                <w:div w:id="1139566662">
                  <w:marLeft w:val="0"/>
                  <w:marRight w:val="0"/>
                  <w:marTop w:val="0"/>
                  <w:marBottom w:val="0"/>
                  <w:divBdr>
                    <w:top w:val="none" w:sz="0" w:space="0" w:color="auto"/>
                    <w:left w:val="none" w:sz="0" w:space="0" w:color="auto"/>
                    <w:bottom w:val="none" w:sz="0" w:space="0" w:color="auto"/>
                    <w:right w:val="none" w:sz="0" w:space="0" w:color="auto"/>
                  </w:divBdr>
                </w:div>
                <w:div w:id="1554194491">
                  <w:marLeft w:val="0"/>
                  <w:marRight w:val="0"/>
                  <w:marTop w:val="0"/>
                  <w:marBottom w:val="0"/>
                  <w:divBdr>
                    <w:top w:val="none" w:sz="0" w:space="0" w:color="auto"/>
                    <w:left w:val="none" w:sz="0" w:space="0" w:color="auto"/>
                    <w:bottom w:val="none" w:sz="0" w:space="0" w:color="auto"/>
                    <w:right w:val="none" w:sz="0" w:space="0" w:color="auto"/>
                  </w:divBdr>
                </w:div>
                <w:div w:id="158423879">
                  <w:marLeft w:val="0"/>
                  <w:marRight w:val="0"/>
                  <w:marTop w:val="0"/>
                  <w:marBottom w:val="0"/>
                  <w:divBdr>
                    <w:top w:val="none" w:sz="0" w:space="0" w:color="auto"/>
                    <w:left w:val="none" w:sz="0" w:space="0" w:color="auto"/>
                    <w:bottom w:val="none" w:sz="0" w:space="0" w:color="auto"/>
                    <w:right w:val="none" w:sz="0" w:space="0" w:color="auto"/>
                  </w:divBdr>
                </w:div>
                <w:div w:id="1463114903">
                  <w:marLeft w:val="0"/>
                  <w:marRight w:val="0"/>
                  <w:marTop w:val="0"/>
                  <w:marBottom w:val="0"/>
                  <w:divBdr>
                    <w:top w:val="none" w:sz="0" w:space="0" w:color="auto"/>
                    <w:left w:val="none" w:sz="0" w:space="0" w:color="auto"/>
                    <w:bottom w:val="none" w:sz="0" w:space="0" w:color="auto"/>
                    <w:right w:val="none" w:sz="0" w:space="0" w:color="auto"/>
                  </w:divBdr>
                </w:div>
                <w:div w:id="833450373">
                  <w:marLeft w:val="0"/>
                  <w:marRight w:val="0"/>
                  <w:marTop w:val="0"/>
                  <w:marBottom w:val="0"/>
                  <w:divBdr>
                    <w:top w:val="none" w:sz="0" w:space="0" w:color="auto"/>
                    <w:left w:val="none" w:sz="0" w:space="0" w:color="auto"/>
                    <w:bottom w:val="none" w:sz="0" w:space="0" w:color="auto"/>
                    <w:right w:val="none" w:sz="0" w:space="0" w:color="auto"/>
                  </w:divBdr>
                </w:div>
                <w:div w:id="768353655">
                  <w:marLeft w:val="0"/>
                  <w:marRight w:val="0"/>
                  <w:marTop w:val="0"/>
                  <w:marBottom w:val="0"/>
                  <w:divBdr>
                    <w:top w:val="none" w:sz="0" w:space="0" w:color="auto"/>
                    <w:left w:val="none" w:sz="0" w:space="0" w:color="auto"/>
                    <w:bottom w:val="none" w:sz="0" w:space="0" w:color="auto"/>
                    <w:right w:val="none" w:sz="0" w:space="0" w:color="auto"/>
                  </w:divBdr>
                </w:div>
                <w:div w:id="1268386125">
                  <w:marLeft w:val="0"/>
                  <w:marRight w:val="0"/>
                  <w:marTop w:val="0"/>
                  <w:marBottom w:val="0"/>
                  <w:divBdr>
                    <w:top w:val="none" w:sz="0" w:space="0" w:color="auto"/>
                    <w:left w:val="none" w:sz="0" w:space="0" w:color="auto"/>
                    <w:bottom w:val="none" w:sz="0" w:space="0" w:color="auto"/>
                    <w:right w:val="none" w:sz="0" w:space="0" w:color="auto"/>
                  </w:divBdr>
                </w:div>
                <w:div w:id="1478523377">
                  <w:marLeft w:val="0"/>
                  <w:marRight w:val="0"/>
                  <w:marTop w:val="0"/>
                  <w:marBottom w:val="0"/>
                  <w:divBdr>
                    <w:top w:val="none" w:sz="0" w:space="0" w:color="auto"/>
                    <w:left w:val="none" w:sz="0" w:space="0" w:color="auto"/>
                    <w:bottom w:val="none" w:sz="0" w:space="0" w:color="auto"/>
                    <w:right w:val="none" w:sz="0" w:space="0" w:color="auto"/>
                  </w:divBdr>
                </w:div>
                <w:div w:id="1100758956">
                  <w:marLeft w:val="0"/>
                  <w:marRight w:val="0"/>
                  <w:marTop w:val="0"/>
                  <w:marBottom w:val="0"/>
                  <w:divBdr>
                    <w:top w:val="none" w:sz="0" w:space="0" w:color="auto"/>
                    <w:left w:val="none" w:sz="0" w:space="0" w:color="auto"/>
                    <w:bottom w:val="none" w:sz="0" w:space="0" w:color="auto"/>
                    <w:right w:val="none" w:sz="0" w:space="0" w:color="auto"/>
                  </w:divBdr>
                </w:div>
                <w:div w:id="948701899">
                  <w:marLeft w:val="0"/>
                  <w:marRight w:val="0"/>
                  <w:marTop w:val="0"/>
                  <w:marBottom w:val="0"/>
                  <w:divBdr>
                    <w:top w:val="none" w:sz="0" w:space="0" w:color="auto"/>
                    <w:left w:val="none" w:sz="0" w:space="0" w:color="auto"/>
                    <w:bottom w:val="none" w:sz="0" w:space="0" w:color="auto"/>
                    <w:right w:val="none" w:sz="0" w:space="0" w:color="auto"/>
                  </w:divBdr>
                </w:div>
                <w:div w:id="374278666">
                  <w:marLeft w:val="0"/>
                  <w:marRight w:val="0"/>
                  <w:marTop w:val="0"/>
                  <w:marBottom w:val="0"/>
                  <w:divBdr>
                    <w:top w:val="none" w:sz="0" w:space="0" w:color="auto"/>
                    <w:left w:val="none" w:sz="0" w:space="0" w:color="auto"/>
                    <w:bottom w:val="none" w:sz="0" w:space="0" w:color="auto"/>
                    <w:right w:val="none" w:sz="0" w:space="0" w:color="auto"/>
                  </w:divBdr>
                </w:div>
                <w:div w:id="658309721">
                  <w:marLeft w:val="0"/>
                  <w:marRight w:val="0"/>
                  <w:marTop w:val="0"/>
                  <w:marBottom w:val="0"/>
                  <w:divBdr>
                    <w:top w:val="none" w:sz="0" w:space="0" w:color="auto"/>
                    <w:left w:val="none" w:sz="0" w:space="0" w:color="auto"/>
                    <w:bottom w:val="none" w:sz="0" w:space="0" w:color="auto"/>
                    <w:right w:val="none" w:sz="0" w:space="0" w:color="auto"/>
                  </w:divBdr>
                </w:div>
                <w:div w:id="641735156">
                  <w:marLeft w:val="0"/>
                  <w:marRight w:val="0"/>
                  <w:marTop w:val="0"/>
                  <w:marBottom w:val="0"/>
                  <w:divBdr>
                    <w:top w:val="none" w:sz="0" w:space="0" w:color="auto"/>
                    <w:left w:val="none" w:sz="0" w:space="0" w:color="auto"/>
                    <w:bottom w:val="none" w:sz="0" w:space="0" w:color="auto"/>
                    <w:right w:val="none" w:sz="0" w:space="0" w:color="auto"/>
                  </w:divBdr>
                </w:div>
                <w:div w:id="951206964">
                  <w:marLeft w:val="0"/>
                  <w:marRight w:val="0"/>
                  <w:marTop w:val="0"/>
                  <w:marBottom w:val="0"/>
                  <w:divBdr>
                    <w:top w:val="none" w:sz="0" w:space="0" w:color="auto"/>
                    <w:left w:val="none" w:sz="0" w:space="0" w:color="auto"/>
                    <w:bottom w:val="none" w:sz="0" w:space="0" w:color="auto"/>
                    <w:right w:val="none" w:sz="0" w:space="0" w:color="auto"/>
                  </w:divBdr>
                </w:div>
                <w:div w:id="328142048">
                  <w:marLeft w:val="0"/>
                  <w:marRight w:val="0"/>
                  <w:marTop w:val="0"/>
                  <w:marBottom w:val="0"/>
                  <w:divBdr>
                    <w:top w:val="none" w:sz="0" w:space="0" w:color="auto"/>
                    <w:left w:val="none" w:sz="0" w:space="0" w:color="auto"/>
                    <w:bottom w:val="none" w:sz="0" w:space="0" w:color="auto"/>
                    <w:right w:val="none" w:sz="0" w:space="0" w:color="auto"/>
                  </w:divBdr>
                </w:div>
                <w:div w:id="199325980">
                  <w:marLeft w:val="0"/>
                  <w:marRight w:val="0"/>
                  <w:marTop w:val="0"/>
                  <w:marBottom w:val="0"/>
                  <w:divBdr>
                    <w:top w:val="none" w:sz="0" w:space="0" w:color="auto"/>
                    <w:left w:val="none" w:sz="0" w:space="0" w:color="auto"/>
                    <w:bottom w:val="none" w:sz="0" w:space="0" w:color="auto"/>
                    <w:right w:val="none" w:sz="0" w:space="0" w:color="auto"/>
                  </w:divBdr>
                </w:div>
                <w:div w:id="1313023159">
                  <w:marLeft w:val="0"/>
                  <w:marRight w:val="0"/>
                  <w:marTop w:val="0"/>
                  <w:marBottom w:val="0"/>
                  <w:divBdr>
                    <w:top w:val="none" w:sz="0" w:space="0" w:color="auto"/>
                    <w:left w:val="none" w:sz="0" w:space="0" w:color="auto"/>
                    <w:bottom w:val="none" w:sz="0" w:space="0" w:color="auto"/>
                    <w:right w:val="none" w:sz="0" w:space="0" w:color="auto"/>
                  </w:divBdr>
                </w:div>
                <w:div w:id="614018047">
                  <w:marLeft w:val="0"/>
                  <w:marRight w:val="0"/>
                  <w:marTop w:val="0"/>
                  <w:marBottom w:val="0"/>
                  <w:divBdr>
                    <w:top w:val="none" w:sz="0" w:space="0" w:color="auto"/>
                    <w:left w:val="none" w:sz="0" w:space="0" w:color="auto"/>
                    <w:bottom w:val="none" w:sz="0" w:space="0" w:color="auto"/>
                    <w:right w:val="none" w:sz="0" w:space="0" w:color="auto"/>
                  </w:divBdr>
                </w:div>
                <w:div w:id="1897934170">
                  <w:marLeft w:val="0"/>
                  <w:marRight w:val="0"/>
                  <w:marTop w:val="0"/>
                  <w:marBottom w:val="0"/>
                  <w:divBdr>
                    <w:top w:val="none" w:sz="0" w:space="0" w:color="auto"/>
                    <w:left w:val="none" w:sz="0" w:space="0" w:color="auto"/>
                    <w:bottom w:val="none" w:sz="0" w:space="0" w:color="auto"/>
                    <w:right w:val="none" w:sz="0" w:space="0" w:color="auto"/>
                  </w:divBdr>
                </w:div>
                <w:div w:id="1622222917">
                  <w:marLeft w:val="0"/>
                  <w:marRight w:val="0"/>
                  <w:marTop w:val="0"/>
                  <w:marBottom w:val="0"/>
                  <w:divBdr>
                    <w:top w:val="none" w:sz="0" w:space="0" w:color="auto"/>
                    <w:left w:val="none" w:sz="0" w:space="0" w:color="auto"/>
                    <w:bottom w:val="none" w:sz="0" w:space="0" w:color="auto"/>
                    <w:right w:val="none" w:sz="0" w:space="0" w:color="auto"/>
                  </w:divBdr>
                </w:div>
                <w:div w:id="31731268">
                  <w:marLeft w:val="0"/>
                  <w:marRight w:val="0"/>
                  <w:marTop w:val="0"/>
                  <w:marBottom w:val="0"/>
                  <w:divBdr>
                    <w:top w:val="none" w:sz="0" w:space="0" w:color="auto"/>
                    <w:left w:val="none" w:sz="0" w:space="0" w:color="auto"/>
                    <w:bottom w:val="none" w:sz="0" w:space="0" w:color="auto"/>
                    <w:right w:val="none" w:sz="0" w:space="0" w:color="auto"/>
                  </w:divBdr>
                </w:div>
                <w:div w:id="1932204881">
                  <w:marLeft w:val="0"/>
                  <w:marRight w:val="0"/>
                  <w:marTop w:val="0"/>
                  <w:marBottom w:val="0"/>
                  <w:divBdr>
                    <w:top w:val="none" w:sz="0" w:space="0" w:color="auto"/>
                    <w:left w:val="none" w:sz="0" w:space="0" w:color="auto"/>
                    <w:bottom w:val="none" w:sz="0" w:space="0" w:color="auto"/>
                    <w:right w:val="none" w:sz="0" w:space="0" w:color="auto"/>
                  </w:divBdr>
                </w:div>
                <w:div w:id="1952589991">
                  <w:marLeft w:val="0"/>
                  <w:marRight w:val="0"/>
                  <w:marTop w:val="0"/>
                  <w:marBottom w:val="0"/>
                  <w:divBdr>
                    <w:top w:val="none" w:sz="0" w:space="0" w:color="auto"/>
                    <w:left w:val="none" w:sz="0" w:space="0" w:color="auto"/>
                    <w:bottom w:val="none" w:sz="0" w:space="0" w:color="auto"/>
                    <w:right w:val="none" w:sz="0" w:space="0" w:color="auto"/>
                  </w:divBdr>
                </w:div>
                <w:div w:id="4086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9294">
          <w:marLeft w:val="0"/>
          <w:marRight w:val="0"/>
          <w:marTop w:val="15"/>
          <w:marBottom w:val="0"/>
          <w:divBdr>
            <w:top w:val="single" w:sz="48" w:space="0" w:color="auto"/>
            <w:left w:val="single" w:sz="48" w:space="0" w:color="auto"/>
            <w:bottom w:val="single" w:sz="48" w:space="0" w:color="auto"/>
            <w:right w:val="single" w:sz="48" w:space="0" w:color="auto"/>
          </w:divBdr>
          <w:divsChild>
            <w:div w:id="171453435">
              <w:marLeft w:val="0"/>
              <w:marRight w:val="0"/>
              <w:marTop w:val="0"/>
              <w:marBottom w:val="0"/>
              <w:divBdr>
                <w:top w:val="none" w:sz="0" w:space="0" w:color="auto"/>
                <w:left w:val="none" w:sz="0" w:space="0" w:color="auto"/>
                <w:bottom w:val="none" w:sz="0" w:space="0" w:color="auto"/>
                <w:right w:val="none" w:sz="0" w:space="0" w:color="auto"/>
              </w:divBdr>
              <w:divsChild>
                <w:div w:id="967127994">
                  <w:marLeft w:val="0"/>
                  <w:marRight w:val="0"/>
                  <w:marTop w:val="0"/>
                  <w:marBottom w:val="0"/>
                  <w:divBdr>
                    <w:top w:val="none" w:sz="0" w:space="0" w:color="auto"/>
                    <w:left w:val="none" w:sz="0" w:space="0" w:color="auto"/>
                    <w:bottom w:val="none" w:sz="0" w:space="0" w:color="auto"/>
                    <w:right w:val="none" w:sz="0" w:space="0" w:color="auto"/>
                  </w:divBdr>
                </w:div>
                <w:div w:id="18626489">
                  <w:marLeft w:val="0"/>
                  <w:marRight w:val="0"/>
                  <w:marTop w:val="0"/>
                  <w:marBottom w:val="0"/>
                  <w:divBdr>
                    <w:top w:val="none" w:sz="0" w:space="0" w:color="auto"/>
                    <w:left w:val="none" w:sz="0" w:space="0" w:color="auto"/>
                    <w:bottom w:val="none" w:sz="0" w:space="0" w:color="auto"/>
                    <w:right w:val="none" w:sz="0" w:space="0" w:color="auto"/>
                  </w:divBdr>
                </w:div>
                <w:div w:id="1320580211">
                  <w:marLeft w:val="0"/>
                  <w:marRight w:val="0"/>
                  <w:marTop w:val="0"/>
                  <w:marBottom w:val="0"/>
                  <w:divBdr>
                    <w:top w:val="none" w:sz="0" w:space="0" w:color="auto"/>
                    <w:left w:val="none" w:sz="0" w:space="0" w:color="auto"/>
                    <w:bottom w:val="none" w:sz="0" w:space="0" w:color="auto"/>
                    <w:right w:val="none" w:sz="0" w:space="0" w:color="auto"/>
                  </w:divBdr>
                </w:div>
                <w:div w:id="19358947">
                  <w:marLeft w:val="0"/>
                  <w:marRight w:val="0"/>
                  <w:marTop w:val="0"/>
                  <w:marBottom w:val="0"/>
                  <w:divBdr>
                    <w:top w:val="none" w:sz="0" w:space="0" w:color="auto"/>
                    <w:left w:val="none" w:sz="0" w:space="0" w:color="auto"/>
                    <w:bottom w:val="none" w:sz="0" w:space="0" w:color="auto"/>
                    <w:right w:val="none" w:sz="0" w:space="0" w:color="auto"/>
                  </w:divBdr>
                </w:div>
                <w:div w:id="1968123356">
                  <w:marLeft w:val="0"/>
                  <w:marRight w:val="0"/>
                  <w:marTop w:val="0"/>
                  <w:marBottom w:val="0"/>
                  <w:divBdr>
                    <w:top w:val="none" w:sz="0" w:space="0" w:color="auto"/>
                    <w:left w:val="none" w:sz="0" w:space="0" w:color="auto"/>
                    <w:bottom w:val="none" w:sz="0" w:space="0" w:color="auto"/>
                    <w:right w:val="none" w:sz="0" w:space="0" w:color="auto"/>
                  </w:divBdr>
                </w:div>
                <w:div w:id="1580675750">
                  <w:marLeft w:val="0"/>
                  <w:marRight w:val="0"/>
                  <w:marTop w:val="0"/>
                  <w:marBottom w:val="0"/>
                  <w:divBdr>
                    <w:top w:val="none" w:sz="0" w:space="0" w:color="auto"/>
                    <w:left w:val="none" w:sz="0" w:space="0" w:color="auto"/>
                    <w:bottom w:val="none" w:sz="0" w:space="0" w:color="auto"/>
                    <w:right w:val="none" w:sz="0" w:space="0" w:color="auto"/>
                  </w:divBdr>
                </w:div>
                <w:div w:id="785076327">
                  <w:marLeft w:val="0"/>
                  <w:marRight w:val="0"/>
                  <w:marTop w:val="0"/>
                  <w:marBottom w:val="0"/>
                  <w:divBdr>
                    <w:top w:val="none" w:sz="0" w:space="0" w:color="auto"/>
                    <w:left w:val="none" w:sz="0" w:space="0" w:color="auto"/>
                    <w:bottom w:val="none" w:sz="0" w:space="0" w:color="auto"/>
                    <w:right w:val="none" w:sz="0" w:space="0" w:color="auto"/>
                  </w:divBdr>
                </w:div>
                <w:div w:id="750464043">
                  <w:marLeft w:val="0"/>
                  <w:marRight w:val="0"/>
                  <w:marTop w:val="0"/>
                  <w:marBottom w:val="0"/>
                  <w:divBdr>
                    <w:top w:val="none" w:sz="0" w:space="0" w:color="auto"/>
                    <w:left w:val="none" w:sz="0" w:space="0" w:color="auto"/>
                    <w:bottom w:val="none" w:sz="0" w:space="0" w:color="auto"/>
                    <w:right w:val="none" w:sz="0" w:space="0" w:color="auto"/>
                  </w:divBdr>
                </w:div>
                <w:div w:id="1907841691">
                  <w:marLeft w:val="0"/>
                  <w:marRight w:val="0"/>
                  <w:marTop w:val="0"/>
                  <w:marBottom w:val="0"/>
                  <w:divBdr>
                    <w:top w:val="none" w:sz="0" w:space="0" w:color="auto"/>
                    <w:left w:val="none" w:sz="0" w:space="0" w:color="auto"/>
                    <w:bottom w:val="none" w:sz="0" w:space="0" w:color="auto"/>
                    <w:right w:val="none" w:sz="0" w:space="0" w:color="auto"/>
                  </w:divBdr>
                </w:div>
                <w:div w:id="371030280">
                  <w:marLeft w:val="0"/>
                  <w:marRight w:val="0"/>
                  <w:marTop w:val="0"/>
                  <w:marBottom w:val="0"/>
                  <w:divBdr>
                    <w:top w:val="none" w:sz="0" w:space="0" w:color="auto"/>
                    <w:left w:val="none" w:sz="0" w:space="0" w:color="auto"/>
                    <w:bottom w:val="none" w:sz="0" w:space="0" w:color="auto"/>
                    <w:right w:val="none" w:sz="0" w:space="0" w:color="auto"/>
                  </w:divBdr>
                </w:div>
                <w:div w:id="1247883946">
                  <w:marLeft w:val="0"/>
                  <w:marRight w:val="0"/>
                  <w:marTop w:val="0"/>
                  <w:marBottom w:val="0"/>
                  <w:divBdr>
                    <w:top w:val="none" w:sz="0" w:space="0" w:color="auto"/>
                    <w:left w:val="none" w:sz="0" w:space="0" w:color="auto"/>
                    <w:bottom w:val="none" w:sz="0" w:space="0" w:color="auto"/>
                    <w:right w:val="none" w:sz="0" w:space="0" w:color="auto"/>
                  </w:divBdr>
                </w:div>
                <w:div w:id="1038042627">
                  <w:marLeft w:val="0"/>
                  <w:marRight w:val="0"/>
                  <w:marTop w:val="0"/>
                  <w:marBottom w:val="0"/>
                  <w:divBdr>
                    <w:top w:val="none" w:sz="0" w:space="0" w:color="auto"/>
                    <w:left w:val="none" w:sz="0" w:space="0" w:color="auto"/>
                    <w:bottom w:val="none" w:sz="0" w:space="0" w:color="auto"/>
                    <w:right w:val="none" w:sz="0" w:space="0" w:color="auto"/>
                  </w:divBdr>
                </w:div>
                <w:div w:id="1885940330">
                  <w:marLeft w:val="0"/>
                  <w:marRight w:val="0"/>
                  <w:marTop w:val="0"/>
                  <w:marBottom w:val="0"/>
                  <w:divBdr>
                    <w:top w:val="none" w:sz="0" w:space="0" w:color="auto"/>
                    <w:left w:val="none" w:sz="0" w:space="0" w:color="auto"/>
                    <w:bottom w:val="none" w:sz="0" w:space="0" w:color="auto"/>
                    <w:right w:val="none" w:sz="0" w:space="0" w:color="auto"/>
                  </w:divBdr>
                </w:div>
                <w:div w:id="948705354">
                  <w:marLeft w:val="0"/>
                  <w:marRight w:val="0"/>
                  <w:marTop w:val="0"/>
                  <w:marBottom w:val="0"/>
                  <w:divBdr>
                    <w:top w:val="none" w:sz="0" w:space="0" w:color="auto"/>
                    <w:left w:val="none" w:sz="0" w:space="0" w:color="auto"/>
                    <w:bottom w:val="none" w:sz="0" w:space="0" w:color="auto"/>
                    <w:right w:val="none" w:sz="0" w:space="0" w:color="auto"/>
                  </w:divBdr>
                </w:div>
                <w:div w:id="1853059509">
                  <w:marLeft w:val="0"/>
                  <w:marRight w:val="0"/>
                  <w:marTop w:val="0"/>
                  <w:marBottom w:val="0"/>
                  <w:divBdr>
                    <w:top w:val="none" w:sz="0" w:space="0" w:color="auto"/>
                    <w:left w:val="none" w:sz="0" w:space="0" w:color="auto"/>
                    <w:bottom w:val="none" w:sz="0" w:space="0" w:color="auto"/>
                    <w:right w:val="none" w:sz="0" w:space="0" w:color="auto"/>
                  </w:divBdr>
                </w:div>
                <w:div w:id="1657101638">
                  <w:marLeft w:val="0"/>
                  <w:marRight w:val="0"/>
                  <w:marTop w:val="0"/>
                  <w:marBottom w:val="0"/>
                  <w:divBdr>
                    <w:top w:val="none" w:sz="0" w:space="0" w:color="auto"/>
                    <w:left w:val="none" w:sz="0" w:space="0" w:color="auto"/>
                    <w:bottom w:val="none" w:sz="0" w:space="0" w:color="auto"/>
                    <w:right w:val="none" w:sz="0" w:space="0" w:color="auto"/>
                  </w:divBdr>
                </w:div>
                <w:div w:id="1640726516">
                  <w:marLeft w:val="0"/>
                  <w:marRight w:val="0"/>
                  <w:marTop w:val="0"/>
                  <w:marBottom w:val="0"/>
                  <w:divBdr>
                    <w:top w:val="none" w:sz="0" w:space="0" w:color="auto"/>
                    <w:left w:val="none" w:sz="0" w:space="0" w:color="auto"/>
                    <w:bottom w:val="none" w:sz="0" w:space="0" w:color="auto"/>
                    <w:right w:val="none" w:sz="0" w:space="0" w:color="auto"/>
                  </w:divBdr>
                </w:div>
                <w:div w:id="1610892458">
                  <w:marLeft w:val="0"/>
                  <w:marRight w:val="0"/>
                  <w:marTop w:val="0"/>
                  <w:marBottom w:val="0"/>
                  <w:divBdr>
                    <w:top w:val="none" w:sz="0" w:space="0" w:color="auto"/>
                    <w:left w:val="none" w:sz="0" w:space="0" w:color="auto"/>
                    <w:bottom w:val="none" w:sz="0" w:space="0" w:color="auto"/>
                    <w:right w:val="none" w:sz="0" w:space="0" w:color="auto"/>
                  </w:divBdr>
                </w:div>
                <w:div w:id="1241987582">
                  <w:marLeft w:val="0"/>
                  <w:marRight w:val="0"/>
                  <w:marTop w:val="0"/>
                  <w:marBottom w:val="0"/>
                  <w:divBdr>
                    <w:top w:val="none" w:sz="0" w:space="0" w:color="auto"/>
                    <w:left w:val="none" w:sz="0" w:space="0" w:color="auto"/>
                    <w:bottom w:val="none" w:sz="0" w:space="0" w:color="auto"/>
                    <w:right w:val="none" w:sz="0" w:space="0" w:color="auto"/>
                  </w:divBdr>
                </w:div>
                <w:div w:id="1648053633">
                  <w:marLeft w:val="0"/>
                  <w:marRight w:val="0"/>
                  <w:marTop w:val="0"/>
                  <w:marBottom w:val="0"/>
                  <w:divBdr>
                    <w:top w:val="none" w:sz="0" w:space="0" w:color="auto"/>
                    <w:left w:val="none" w:sz="0" w:space="0" w:color="auto"/>
                    <w:bottom w:val="none" w:sz="0" w:space="0" w:color="auto"/>
                    <w:right w:val="none" w:sz="0" w:space="0" w:color="auto"/>
                  </w:divBdr>
                </w:div>
                <w:div w:id="1938319266">
                  <w:marLeft w:val="0"/>
                  <w:marRight w:val="0"/>
                  <w:marTop w:val="0"/>
                  <w:marBottom w:val="0"/>
                  <w:divBdr>
                    <w:top w:val="none" w:sz="0" w:space="0" w:color="auto"/>
                    <w:left w:val="none" w:sz="0" w:space="0" w:color="auto"/>
                    <w:bottom w:val="none" w:sz="0" w:space="0" w:color="auto"/>
                    <w:right w:val="none" w:sz="0" w:space="0" w:color="auto"/>
                  </w:divBdr>
                </w:div>
                <w:div w:id="1518618413">
                  <w:marLeft w:val="0"/>
                  <w:marRight w:val="0"/>
                  <w:marTop w:val="0"/>
                  <w:marBottom w:val="0"/>
                  <w:divBdr>
                    <w:top w:val="none" w:sz="0" w:space="0" w:color="auto"/>
                    <w:left w:val="none" w:sz="0" w:space="0" w:color="auto"/>
                    <w:bottom w:val="none" w:sz="0" w:space="0" w:color="auto"/>
                    <w:right w:val="none" w:sz="0" w:space="0" w:color="auto"/>
                  </w:divBdr>
                </w:div>
                <w:div w:id="940067142">
                  <w:marLeft w:val="0"/>
                  <w:marRight w:val="0"/>
                  <w:marTop w:val="0"/>
                  <w:marBottom w:val="0"/>
                  <w:divBdr>
                    <w:top w:val="none" w:sz="0" w:space="0" w:color="auto"/>
                    <w:left w:val="none" w:sz="0" w:space="0" w:color="auto"/>
                    <w:bottom w:val="none" w:sz="0" w:space="0" w:color="auto"/>
                    <w:right w:val="none" w:sz="0" w:space="0" w:color="auto"/>
                  </w:divBdr>
                </w:div>
                <w:div w:id="604927711">
                  <w:marLeft w:val="0"/>
                  <w:marRight w:val="0"/>
                  <w:marTop w:val="0"/>
                  <w:marBottom w:val="0"/>
                  <w:divBdr>
                    <w:top w:val="none" w:sz="0" w:space="0" w:color="auto"/>
                    <w:left w:val="none" w:sz="0" w:space="0" w:color="auto"/>
                    <w:bottom w:val="none" w:sz="0" w:space="0" w:color="auto"/>
                    <w:right w:val="none" w:sz="0" w:space="0" w:color="auto"/>
                  </w:divBdr>
                </w:div>
                <w:div w:id="1942642664">
                  <w:marLeft w:val="0"/>
                  <w:marRight w:val="0"/>
                  <w:marTop w:val="0"/>
                  <w:marBottom w:val="0"/>
                  <w:divBdr>
                    <w:top w:val="none" w:sz="0" w:space="0" w:color="auto"/>
                    <w:left w:val="none" w:sz="0" w:space="0" w:color="auto"/>
                    <w:bottom w:val="none" w:sz="0" w:space="0" w:color="auto"/>
                    <w:right w:val="none" w:sz="0" w:space="0" w:color="auto"/>
                  </w:divBdr>
                </w:div>
                <w:div w:id="2109963455">
                  <w:marLeft w:val="0"/>
                  <w:marRight w:val="0"/>
                  <w:marTop w:val="0"/>
                  <w:marBottom w:val="0"/>
                  <w:divBdr>
                    <w:top w:val="none" w:sz="0" w:space="0" w:color="auto"/>
                    <w:left w:val="none" w:sz="0" w:space="0" w:color="auto"/>
                    <w:bottom w:val="none" w:sz="0" w:space="0" w:color="auto"/>
                    <w:right w:val="none" w:sz="0" w:space="0" w:color="auto"/>
                  </w:divBdr>
                </w:div>
                <w:div w:id="1375276343">
                  <w:marLeft w:val="0"/>
                  <w:marRight w:val="0"/>
                  <w:marTop w:val="0"/>
                  <w:marBottom w:val="0"/>
                  <w:divBdr>
                    <w:top w:val="none" w:sz="0" w:space="0" w:color="auto"/>
                    <w:left w:val="none" w:sz="0" w:space="0" w:color="auto"/>
                    <w:bottom w:val="none" w:sz="0" w:space="0" w:color="auto"/>
                    <w:right w:val="none" w:sz="0" w:space="0" w:color="auto"/>
                  </w:divBdr>
                </w:div>
                <w:div w:id="2049449647">
                  <w:marLeft w:val="0"/>
                  <w:marRight w:val="0"/>
                  <w:marTop w:val="0"/>
                  <w:marBottom w:val="0"/>
                  <w:divBdr>
                    <w:top w:val="none" w:sz="0" w:space="0" w:color="auto"/>
                    <w:left w:val="none" w:sz="0" w:space="0" w:color="auto"/>
                    <w:bottom w:val="none" w:sz="0" w:space="0" w:color="auto"/>
                    <w:right w:val="none" w:sz="0" w:space="0" w:color="auto"/>
                  </w:divBdr>
                </w:div>
                <w:div w:id="804737851">
                  <w:marLeft w:val="0"/>
                  <w:marRight w:val="0"/>
                  <w:marTop w:val="0"/>
                  <w:marBottom w:val="0"/>
                  <w:divBdr>
                    <w:top w:val="none" w:sz="0" w:space="0" w:color="auto"/>
                    <w:left w:val="none" w:sz="0" w:space="0" w:color="auto"/>
                    <w:bottom w:val="none" w:sz="0" w:space="0" w:color="auto"/>
                    <w:right w:val="none" w:sz="0" w:space="0" w:color="auto"/>
                  </w:divBdr>
                </w:div>
                <w:div w:id="491339646">
                  <w:marLeft w:val="0"/>
                  <w:marRight w:val="0"/>
                  <w:marTop w:val="0"/>
                  <w:marBottom w:val="0"/>
                  <w:divBdr>
                    <w:top w:val="none" w:sz="0" w:space="0" w:color="auto"/>
                    <w:left w:val="none" w:sz="0" w:space="0" w:color="auto"/>
                    <w:bottom w:val="none" w:sz="0" w:space="0" w:color="auto"/>
                    <w:right w:val="none" w:sz="0" w:space="0" w:color="auto"/>
                  </w:divBdr>
                </w:div>
                <w:div w:id="1471434928">
                  <w:marLeft w:val="0"/>
                  <w:marRight w:val="0"/>
                  <w:marTop w:val="0"/>
                  <w:marBottom w:val="0"/>
                  <w:divBdr>
                    <w:top w:val="none" w:sz="0" w:space="0" w:color="auto"/>
                    <w:left w:val="none" w:sz="0" w:space="0" w:color="auto"/>
                    <w:bottom w:val="none" w:sz="0" w:space="0" w:color="auto"/>
                    <w:right w:val="none" w:sz="0" w:space="0" w:color="auto"/>
                  </w:divBdr>
                </w:div>
                <w:div w:id="2146072307">
                  <w:marLeft w:val="0"/>
                  <w:marRight w:val="0"/>
                  <w:marTop w:val="0"/>
                  <w:marBottom w:val="0"/>
                  <w:divBdr>
                    <w:top w:val="none" w:sz="0" w:space="0" w:color="auto"/>
                    <w:left w:val="none" w:sz="0" w:space="0" w:color="auto"/>
                    <w:bottom w:val="none" w:sz="0" w:space="0" w:color="auto"/>
                    <w:right w:val="none" w:sz="0" w:space="0" w:color="auto"/>
                  </w:divBdr>
                </w:div>
                <w:div w:id="1675958011">
                  <w:marLeft w:val="0"/>
                  <w:marRight w:val="0"/>
                  <w:marTop w:val="0"/>
                  <w:marBottom w:val="0"/>
                  <w:divBdr>
                    <w:top w:val="none" w:sz="0" w:space="0" w:color="auto"/>
                    <w:left w:val="none" w:sz="0" w:space="0" w:color="auto"/>
                    <w:bottom w:val="none" w:sz="0" w:space="0" w:color="auto"/>
                    <w:right w:val="none" w:sz="0" w:space="0" w:color="auto"/>
                  </w:divBdr>
                </w:div>
                <w:div w:id="598487318">
                  <w:marLeft w:val="0"/>
                  <w:marRight w:val="0"/>
                  <w:marTop w:val="0"/>
                  <w:marBottom w:val="0"/>
                  <w:divBdr>
                    <w:top w:val="none" w:sz="0" w:space="0" w:color="auto"/>
                    <w:left w:val="none" w:sz="0" w:space="0" w:color="auto"/>
                    <w:bottom w:val="none" w:sz="0" w:space="0" w:color="auto"/>
                    <w:right w:val="none" w:sz="0" w:space="0" w:color="auto"/>
                  </w:divBdr>
                </w:div>
                <w:div w:id="913667647">
                  <w:marLeft w:val="0"/>
                  <w:marRight w:val="0"/>
                  <w:marTop w:val="0"/>
                  <w:marBottom w:val="0"/>
                  <w:divBdr>
                    <w:top w:val="none" w:sz="0" w:space="0" w:color="auto"/>
                    <w:left w:val="none" w:sz="0" w:space="0" w:color="auto"/>
                    <w:bottom w:val="none" w:sz="0" w:space="0" w:color="auto"/>
                    <w:right w:val="none" w:sz="0" w:space="0" w:color="auto"/>
                  </w:divBdr>
                </w:div>
                <w:div w:id="1746489825">
                  <w:marLeft w:val="0"/>
                  <w:marRight w:val="0"/>
                  <w:marTop w:val="0"/>
                  <w:marBottom w:val="0"/>
                  <w:divBdr>
                    <w:top w:val="none" w:sz="0" w:space="0" w:color="auto"/>
                    <w:left w:val="none" w:sz="0" w:space="0" w:color="auto"/>
                    <w:bottom w:val="none" w:sz="0" w:space="0" w:color="auto"/>
                    <w:right w:val="none" w:sz="0" w:space="0" w:color="auto"/>
                  </w:divBdr>
                </w:div>
                <w:div w:id="1413889307">
                  <w:marLeft w:val="0"/>
                  <w:marRight w:val="0"/>
                  <w:marTop w:val="0"/>
                  <w:marBottom w:val="0"/>
                  <w:divBdr>
                    <w:top w:val="none" w:sz="0" w:space="0" w:color="auto"/>
                    <w:left w:val="none" w:sz="0" w:space="0" w:color="auto"/>
                    <w:bottom w:val="none" w:sz="0" w:space="0" w:color="auto"/>
                    <w:right w:val="none" w:sz="0" w:space="0" w:color="auto"/>
                  </w:divBdr>
                </w:div>
                <w:div w:id="1114910446">
                  <w:marLeft w:val="0"/>
                  <w:marRight w:val="0"/>
                  <w:marTop w:val="0"/>
                  <w:marBottom w:val="0"/>
                  <w:divBdr>
                    <w:top w:val="none" w:sz="0" w:space="0" w:color="auto"/>
                    <w:left w:val="none" w:sz="0" w:space="0" w:color="auto"/>
                    <w:bottom w:val="none" w:sz="0" w:space="0" w:color="auto"/>
                    <w:right w:val="none" w:sz="0" w:space="0" w:color="auto"/>
                  </w:divBdr>
                </w:div>
                <w:div w:id="2133940181">
                  <w:marLeft w:val="0"/>
                  <w:marRight w:val="0"/>
                  <w:marTop w:val="0"/>
                  <w:marBottom w:val="0"/>
                  <w:divBdr>
                    <w:top w:val="none" w:sz="0" w:space="0" w:color="auto"/>
                    <w:left w:val="none" w:sz="0" w:space="0" w:color="auto"/>
                    <w:bottom w:val="none" w:sz="0" w:space="0" w:color="auto"/>
                    <w:right w:val="none" w:sz="0" w:space="0" w:color="auto"/>
                  </w:divBdr>
                </w:div>
                <w:div w:id="484778751">
                  <w:marLeft w:val="0"/>
                  <w:marRight w:val="0"/>
                  <w:marTop w:val="0"/>
                  <w:marBottom w:val="0"/>
                  <w:divBdr>
                    <w:top w:val="none" w:sz="0" w:space="0" w:color="auto"/>
                    <w:left w:val="none" w:sz="0" w:space="0" w:color="auto"/>
                    <w:bottom w:val="none" w:sz="0" w:space="0" w:color="auto"/>
                    <w:right w:val="none" w:sz="0" w:space="0" w:color="auto"/>
                  </w:divBdr>
                </w:div>
                <w:div w:id="578250388">
                  <w:marLeft w:val="0"/>
                  <w:marRight w:val="0"/>
                  <w:marTop w:val="0"/>
                  <w:marBottom w:val="0"/>
                  <w:divBdr>
                    <w:top w:val="none" w:sz="0" w:space="0" w:color="auto"/>
                    <w:left w:val="none" w:sz="0" w:space="0" w:color="auto"/>
                    <w:bottom w:val="none" w:sz="0" w:space="0" w:color="auto"/>
                    <w:right w:val="none" w:sz="0" w:space="0" w:color="auto"/>
                  </w:divBdr>
                </w:div>
                <w:div w:id="1401631815">
                  <w:marLeft w:val="0"/>
                  <w:marRight w:val="0"/>
                  <w:marTop w:val="0"/>
                  <w:marBottom w:val="0"/>
                  <w:divBdr>
                    <w:top w:val="none" w:sz="0" w:space="0" w:color="auto"/>
                    <w:left w:val="none" w:sz="0" w:space="0" w:color="auto"/>
                    <w:bottom w:val="none" w:sz="0" w:space="0" w:color="auto"/>
                    <w:right w:val="none" w:sz="0" w:space="0" w:color="auto"/>
                  </w:divBdr>
                </w:div>
                <w:div w:id="526219213">
                  <w:marLeft w:val="0"/>
                  <w:marRight w:val="0"/>
                  <w:marTop w:val="0"/>
                  <w:marBottom w:val="0"/>
                  <w:divBdr>
                    <w:top w:val="none" w:sz="0" w:space="0" w:color="auto"/>
                    <w:left w:val="none" w:sz="0" w:space="0" w:color="auto"/>
                    <w:bottom w:val="none" w:sz="0" w:space="0" w:color="auto"/>
                    <w:right w:val="none" w:sz="0" w:space="0" w:color="auto"/>
                  </w:divBdr>
                </w:div>
                <w:div w:id="621155108">
                  <w:marLeft w:val="0"/>
                  <w:marRight w:val="0"/>
                  <w:marTop w:val="0"/>
                  <w:marBottom w:val="0"/>
                  <w:divBdr>
                    <w:top w:val="none" w:sz="0" w:space="0" w:color="auto"/>
                    <w:left w:val="none" w:sz="0" w:space="0" w:color="auto"/>
                    <w:bottom w:val="none" w:sz="0" w:space="0" w:color="auto"/>
                    <w:right w:val="none" w:sz="0" w:space="0" w:color="auto"/>
                  </w:divBdr>
                </w:div>
                <w:div w:id="1182891359">
                  <w:marLeft w:val="0"/>
                  <w:marRight w:val="0"/>
                  <w:marTop w:val="0"/>
                  <w:marBottom w:val="0"/>
                  <w:divBdr>
                    <w:top w:val="none" w:sz="0" w:space="0" w:color="auto"/>
                    <w:left w:val="none" w:sz="0" w:space="0" w:color="auto"/>
                    <w:bottom w:val="none" w:sz="0" w:space="0" w:color="auto"/>
                    <w:right w:val="none" w:sz="0" w:space="0" w:color="auto"/>
                  </w:divBdr>
                </w:div>
                <w:div w:id="1459911703">
                  <w:marLeft w:val="0"/>
                  <w:marRight w:val="0"/>
                  <w:marTop w:val="0"/>
                  <w:marBottom w:val="0"/>
                  <w:divBdr>
                    <w:top w:val="none" w:sz="0" w:space="0" w:color="auto"/>
                    <w:left w:val="none" w:sz="0" w:space="0" w:color="auto"/>
                    <w:bottom w:val="none" w:sz="0" w:space="0" w:color="auto"/>
                    <w:right w:val="none" w:sz="0" w:space="0" w:color="auto"/>
                  </w:divBdr>
                </w:div>
                <w:div w:id="562260253">
                  <w:marLeft w:val="0"/>
                  <w:marRight w:val="0"/>
                  <w:marTop w:val="0"/>
                  <w:marBottom w:val="0"/>
                  <w:divBdr>
                    <w:top w:val="none" w:sz="0" w:space="0" w:color="auto"/>
                    <w:left w:val="none" w:sz="0" w:space="0" w:color="auto"/>
                    <w:bottom w:val="none" w:sz="0" w:space="0" w:color="auto"/>
                    <w:right w:val="none" w:sz="0" w:space="0" w:color="auto"/>
                  </w:divBdr>
                </w:div>
                <w:div w:id="516962450">
                  <w:marLeft w:val="0"/>
                  <w:marRight w:val="0"/>
                  <w:marTop w:val="0"/>
                  <w:marBottom w:val="0"/>
                  <w:divBdr>
                    <w:top w:val="none" w:sz="0" w:space="0" w:color="auto"/>
                    <w:left w:val="none" w:sz="0" w:space="0" w:color="auto"/>
                    <w:bottom w:val="none" w:sz="0" w:space="0" w:color="auto"/>
                    <w:right w:val="none" w:sz="0" w:space="0" w:color="auto"/>
                  </w:divBdr>
                </w:div>
                <w:div w:id="1065449968">
                  <w:marLeft w:val="0"/>
                  <w:marRight w:val="0"/>
                  <w:marTop w:val="0"/>
                  <w:marBottom w:val="0"/>
                  <w:divBdr>
                    <w:top w:val="none" w:sz="0" w:space="0" w:color="auto"/>
                    <w:left w:val="none" w:sz="0" w:space="0" w:color="auto"/>
                    <w:bottom w:val="none" w:sz="0" w:space="0" w:color="auto"/>
                    <w:right w:val="none" w:sz="0" w:space="0" w:color="auto"/>
                  </w:divBdr>
                </w:div>
                <w:div w:id="267784914">
                  <w:marLeft w:val="0"/>
                  <w:marRight w:val="0"/>
                  <w:marTop w:val="0"/>
                  <w:marBottom w:val="0"/>
                  <w:divBdr>
                    <w:top w:val="none" w:sz="0" w:space="0" w:color="auto"/>
                    <w:left w:val="none" w:sz="0" w:space="0" w:color="auto"/>
                    <w:bottom w:val="none" w:sz="0" w:space="0" w:color="auto"/>
                    <w:right w:val="none" w:sz="0" w:space="0" w:color="auto"/>
                  </w:divBdr>
                </w:div>
                <w:div w:id="375203836">
                  <w:marLeft w:val="0"/>
                  <w:marRight w:val="0"/>
                  <w:marTop w:val="0"/>
                  <w:marBottom w:val="0"/>
                  <w:divBdr>
                    <w:top w:val="none" w:sz="0" w:space="0" w:color="auto"/>
                    <w:left w:val="none" w:sz="0" w:space="0" w:color="auto"/>
                    <w:bottom w:val="none" w:sz="0" w:space="0" w:color="auto"/>
                    <w:right w:val="none" w:sz="0" w:space="0" w:color="auto"/>
                  </w:divBdr>
                </w:div>
                <w:div w:id="1963608514">
                  <w:marLeft w:val="0"/>
                  <w:marRight w:val="0"/>
                  <w:marTop w:val="0"/>
                  <w:marBottom w:val="0"/>
                  <w:divBdr>
                    <w:top w:val="none" w:sz="0" w:space="0" w:color="auto"/>
                    <w:left w:val="none" w:sz="0" w:space="0" w:color="auto"/>
                    <w:bottom w:val="none" w:sz="0" w:space="0" w:color="auto"/>
                    <w:right w:val="none" w:sz="0" w:space="0" w:color="auto"/>
                  </w:divBdr>
                </w:div>
                <w:div w:id="737174248">
                  <w:marLeft w:val="0"/>
                  <w:marRight w:val="0"/>
                  <w:marTop w:val="0"/>
                  <w:marBottom w:val="0"/>
                  <w:divBdr>
                    <w:top w:val="none" w:sz="0" w:space="0" w:color="auto"/>
                    <w:left w:val="none" w:sz="0" w:space="0" w:color="auto"/>
                    <w:bottom w:val="none" w:sz="0" w:space="0" w:color="auto"/>
                    <w:right w:val="none" w:sz="0" w:space="0" w:color="auto"/>
                  </w:divBdr>
                </w:div>
                <w:div w:id="2120686692">
                  <w:marLeft w:val="0"/>
                  <w:marRight w:val="0"/>
                  <w:marTop w:val="0"/>
                  <w:marBottom w:val="0"/>
                  <w:divBdr>
                    <w:top w:val="none" w:sz="0" w:space="0" w:color="auto"/>
                    <w:left w:val="none" w:sz="0" w:space="0" w:color="auto"/>
                    <w:bottom w:val="none" w:sz="0" w:space="0" w:color="auto"/>
                    <w:right w:val="none" w:sz="0" w:space="0" w:color="auto"/>
                  </w:divBdr>
                </w:div>
                <w:div w:id="876283252">
                  <w:marLeft w:val="0"/>
                  <w:marRight w:val="0"/>
                  <w:marTop w:val="0"/>
                  <w:marBottom w:val="0"/>
                  <w:divBdr>
                    <w:top w:val="none" w:sz="0" w:space="0" w:color="auto"/>
                    <w:left w:val="none" w:sz="0" w:space="0" w:color="auto"/>
                    <w:bottom w:val="none" w:sz="0" w:space="0" w:color="auto"/>
                    <w:right w:val="none" w:sz="0" w:space="0" w:color="auto"/>
                  </w:divBdr>
                </w:div>
                <w:div w:id="931821945">
                  <w:marLeft w:val="0"/>
                  <w:marRight w:val="0"/>
                  <w:marTop w:val="0"/>
                  <w:marBottom w:val="0"/>
                  <w:divBdr>
                    <w:top w:val="none" w:sz="0" w:space="0" w:color="auto"/>
                    <w:left w:val="none" w:sz="0" w:space="0" w:color="auto"/>
                    <w:bottom w:val="none" w:sz="0" w:space="0" w:color="auto"/>
                    <w:right w:val="none" w:sz="0" w:space="0" w:color="auto"/>
                  </w:divBdr>
                </w:div>
                <w:div w:id="1168591056">
                  <w:marLeft w:val="0"/>
                  <w:marRight w:val="0"/>
                  <w:marTop w:val="0"/>
                  <w:marBottom w:val="0"/>
                  <w:divBdr>
                    <w:top w:val="none" w:sz="0" w:space="0" w:color="auto"/>
                    <w:left w:val="none" w:sz="0" w:space="0" w:color="auto"/>
                    <w:bottom w:val="none" w:sz="0" w:space="0" w:color="auto"/>
                    <w:right w:val="none" w:sz="0" w:space="0" w:color="auto"/>
                  </w:divBdr>
                </w:div>
                <w:div w:id="1591044492">
                  <w:marLeft w:val="0"/>
                  <w:marRight w:val="0"/>
                  <w:marTop w:val="0"/>
                  <w:marBottom w:val="0"/>
                  <w:divBdr>
                    <w:top w:val="none" w:sz="0" w:space="0" w:color="auto"/>
                    <w:left w:val="none" w:sz="0" w:space="0" w:color="auto"/>
                    <w:bottom w:val="none" w:sz="0" w:space="0" w:color="auto"/>
                    <w:right w:val="none" w:sz="0" w:space="0" w:color="auto"/>
                  </w:divBdr>
                </w:div>
                <w:div w:id="994260953">
                  <w:marLeft w:val="0"/>
                  <w:marRight w:val="0"/>
                  <w:marTop w:val="0"/>
                  <w:marBottom w:val="0"/>
                  <w:divBdr>
                    <w:top w:val="none" w:sz="0" w:space="0" w:color="auto"/>
                    <w:left w:val="none" w:sz="0" w:space="0" w:color="auto"/>
                    <w:bottom w:val="none" w:sz="0" w:space="0" w:color="auto"/>
                    <w:right w:val="none" w:sz="0" w:space="0" w:color="auto"/>
                  </w:divBdr>
                </w:div>
                <w:div w:id="163399383">
                  <w:marLeft w:val="0"/>
                  <w:marRight w:val="0"/>
                  <w:marTop w:val="0"/>
                  <w:marBottom w:val="0"/>
                  <w:divBdr>
                    <w:top w:val="none" w:sz="0" w:space="0" w:color="auto"/>
                    <w:left w:val="none" w:sz="0" w:space="0" w:color="auto"/>
                    <w:bottom w:val="none" w:sz="0" w:space="0" w:color="auto"/>
                    <w:right w:val="none" w:sz="0" w:space="0" w:color="auto"/>
                  </w:divBdr>
                </w:div>
                <w:div w:id="916594155">
                  <w:marLeft w:val="0"/>
                  <w:marRight w:val="0"/>
                  <w:marTop w:val="0"/>
                  <w:marBottom w:val="0"/>
                  <w:divBdr>
                    <w:top w:val="none" w:sz="0" w:space="0" w:color="auto"/>
                    <w:left w:val="none" w:sz="0" w:space="0" w:color="auto"/>
                    <w:bottom w:val="none" w:sz="0" w:space="0" w:color="auto"/>
                    <w:right w:val="none" w:sz="0" w:space="0" w:color="auto"/>
                  </w:divBdr>
                </w:div>
                <w:div w:id="1191920866">
                  <w:marLeft w:val="0"/>
                  <w:marRight w:val="0"/>
                  <w:marTop w:val="0"/>
                  <w:marBottom w:val="0"/>
                  <w:divBdr>
                    <w:top w:val="none" w:sz="0" w:space="0" w:color="auto"/>
                    <w:left w:val="none" w:sz="0" w:space="0" w:color="auto"/>
                    <w:bottom w:val="none" w:sz="0" w:space="0" w:color="auto"/>
                    <w:right w:val="none" w:sz="0" w:space="0" w:color="auto"/>
                  </w:divBdr>
                </w:div>
                <w:div w:id="563376638">
                  <w:marLeft w:val="0"/>
                  <w:marRight w:val="0"/>
                  <w:marTop w:val="0"/>
                  <w:marBottom w:val="0"/>
                  <w:divBdr>
                    <w:top w:val="none" w:sz="0" w:space="0" w:color="auto"/>
                    <w:left w:val="none" w:sz="0" w:space="0" w:color="auto"/>
                    <w:bottom w:val="none" w:sz="0" w:space="0" w:color="auto"/>
                    <w:right w:val="none" w:sz="0" w:space="0" w:color="auto"/>
                  </w:divBdr>
                </w:div>
                <w:div w:id="1346787480">
                  <w:marLeft w:val="0"/>
                  <w:marRight w:val="0"/>
                  <w:marTop w:val="0"/>
                  <w:marBottom w:val="0"/>
                  <w:divBdr>
                    <w:top w:val="none" w:sz="0" w:space="0" w:color="auto"/>
                    <w:left w:val="none" w:sz="0" w:space="0" w:color="auto"/>
                    <w:bottom w:val="none" w:sz="0" w:space="0" w:color="auto"/>
                    <w:right w:val="none" w:sz="0" w:space="0" w:color="auto"/>
                  </w:divBdr>
                </w:div>
                <w:div w:id="1512181016">
                  <w:marLeft w:val="0"/>
                  <w:marRight w:val="0"/>
                  <w:marTop w:val="0"/>
                  <w:marBottom w:val="0"/>
                  <w:divBdr>
                    <w:top w:val="none" w:sz="0" w:space="0" w:color="auto"/>
                    <w:left w:val="none" w:sz="0" w:space="0" w:color="auto"/>
                    <w:bottom w:val="none" w:sz="0" w:space="0" w:color="auto"/>
                    <w:right w:val="none" w:sz="0" w:space="0" w:color="auto"/>
                  </w:divBdr>
                </w:div>
                <w:div w:id="1414203258">
                  <w:marLeft w:val="0"/>
                  <w:marRight w:val="0"/>
                  <w:marTop w:val="0"/>
                  <w:marBottom w:val="0"/>
                  <w:divBdr>
                    <w:top w:val="none" w:sz="0" w:space="0" w:color="auto"/>
                    <w:left w:val="none" w:sz="0" w:space="0" w:color="auto"/>
                    <w:bottom w:val="none" w:sz="0" w:space="0" w:color="auto"/>
                    <w:right w:val="none" w:sz="0" w:space="0" w:color="auto"/>
                  </w:divBdr>
                </w:div>
                <w:div w:id="1614747132">
                  <w:marLeft w:val="0"/>
                  <w:marRight w:val="0"/>
                  <w:marTop w:val="0"/>
                  <w:marBottom w:val="0"/>
                  <w:divBdr>
                    <w:top w:val="none" w:sz="0" w:space="0" w:color="auto"/>
                    <w:left w:val="none" w:sz="0" w:space="0" w:color="auto"/>
                    <w:bottom w:val="none" w:sz="0" w:space="0" w:color="auto"/>
                    <w:right w:val="none" w:sz="0" w:space="0" w:color="auto"/>
                  </w:divBdr>
                </w:div>
                <w:div w:id="1848016309">
                  <w:marLeft w:val="0"/>
                  <w:marRight w:val="0"/>
                  <w:marTop w:val="0"/>
                  <w:marBottom w:val="0"/>
                  <w:divBdr>
                    <w:top w:val="none" w:sz="0" w:space="0" w:color="auto"/>
                    <w:left w:val="none" w:sz="0" w:space="0" w:color="auto"/>
                    <w:bottom w:val="none" w:sz="0" w:space="0" w:color="auto"/>
                    <w:right w:val="none" w:sz="0" w:space="0" w:color="auto"/>
                  </w:divBdr>
                </w:div>
                <w:div w:id="833105358">
                  <w:marLeft w:val="0"/>
                  <w:marRight w:val="0"/>
                  <w:marTop w:val="0"/>
                  <w:marBottom w:val="0"/>
                  <w:divBdr>
                    <w:top w:val="none" w:sz="0" w:space="0" w:color="auto"/>
                    <w:left w:val="none" w:sz="0" w:space="0" w:color="auto"/>
                    <w:bottom w:val="none" w:sz="0" w:space="0" w:color="auto"/>
                    <w:right w:val="none" w:sz="0" w:space="0" w:color="auto"/>
                  </w:divBdr>
                </w:div>
                <w:div w:id="1468740592">
                  <w:marLeft w:val="0"/>
                  <w:marRight w:val="0"/>
                  <w:marTop w:val="0"/>
                  <w:marBottom w:val="0"/>
                  <w:divBdr>
                    <w:top w:val="none" w:sz="0" w:space="0" w:color="auto"/>
                    <w:left w:val="none" w:sz="0" w:space="0" w:color="auto"/>
                    <w:bottom w:val="none" w:sz="0" w:space="0" w:color="auto"/>
                    <w:right w:val="none" w:sz="0" w:space="0" w:color="auto"/>
                  </w:divBdr>
                </w:div>
                <w:div w:id="94785564">
                  <w:marLeft w:val="0"/>
                  <w:marRight w:val="0"/>
                  <w:marTop w:val="0"/>
                  <w:marBottom w:val="0"/>
                  <w:divBdr>
                    <w:top w:val="none" w:sz="0" w:space="0" w:color="auto"/>
                    <w:left w:val="none" w:sz="0" w:space="0" w:color="auto"/>
                    <w:bottom w:val="none" w:sz="0" w:space="0" w:color="auto"/>
                    <w:right w:val="none" w:sz="0" w:space="0" w:color="auto"/>
                  </w:divBdr>
                </w:div>
                <w:div w:id="1683319230">
                  <w:marLeft w:val="0"/>
                  <w:marRight w:val="0"/>
                  <w:marTop w:val="0"/>
                  <w:marBottom w:val="0"/>
                  <w:divBdr>
                    <w:top w:val="none" w:sz="0" w:space="0" w:color="auto"/>
                    <w:left w:val="none" w:sz="0" w:space="0" w:color="auto"/>
                    <w:bottom w:val="none" w:sz="0" w:space="0" w:color="auto"/>
                    <w:right w:val="none" w:sz="0" w:space="0" w:color="auto"/>
                  </w:divBdr>
                </w:div>
                <w:div w:id="1051076164">
                  <w:marLeft w:val="0"/>
                  <w:marRight w:val="0"/>
                  <w:marTop w:val="0"/>
                  <w:marBottom w:val="0"/>
                  <w:divBdr>
                    <w:top w:val="none" w:sz="0" w:space="0" w:color="auto"/>
                    <w:left w:val="none" w:sz="0" w:space="0" w:color="auto"/>
                    <w:bottom w:val="none" w:sz="0" w:space="0" w:color="auto"/>
                    <w:right w:val="none" w:sz="0" w:space="0" w:color="auto"/>
                  </w:divBdr>
                </w:div>
                <w:div w:id="2169326">
                  <w:marLeft w:val="0"/>
                  <w:marRight w:val="0"/>
                  <w:marTop w:val="0"/>
                  <w:marBottom w:val="0"/>
                  <w:divBdr>
                    <w:top w:val="none" w:sz="0" w:space="0" w:color="auto"/>
                    <w:left w:val="none" w:sz="0" w:space="0" w:color="auto"/>
                    <w:bottom w:val="none" w:sz="0" w:space="0" w:color="auto"/>
                    <w:right w:val="none" w:sz="0" w:space="0" w:color="auto"/>
                  </w:divBdr>
                </w:div>
                <w:div w:id="1317218907">
                  <w:marLeft w:val="0"/>
                  <w:marRight w:val="0"/>
                  <w:marTop w:val="0"/>
                  <w:marBottom w:val="0"/>
                  <w:divBdr>
                    <w:top w:val="none" w:sz="0" w:space="0" w:color="auto"/>
                    <w:left w:val="none" w:sz="0" w:space="0" w:color="auto"/>
                    <w:bottom w:val="none" w:sz="0" w:space="0" w:color="auto"/>
                    <w:right w:val="none" w:sz="0" w:space="0" w:color="auto"/>
                  </w:divBdr>
                </w:div>
                <w:div w:id="1978492550">
                  <w:marLeft w:val="0"/>
                  <w:marRight w:val="0"/>
                  <w:marTop w:val="0"/>
                  <w:marBottom w:val="0"/>
                  <w:divBdr>
                    <w:top w:val="none" w:sz="0" w:space="0" w:color="auto"/>
                    <w:left w:val="none" w:sz="0" w:space="0" w:color="auto"/>
                    <w:bottom w:val="none" w:sz="0" w:space="0" w:color="auto"/>
                    <w:right w:val="none" w:sz="0" w:space="0" w:color="auto"/>
                  </w:divBdr>
                </w:div>
                <w:div w:id="1432314986">
                  <w:marLeft w:val="0"/>
                  <w:marRight w:val="0"/>
                  <w:marTop w:val="0"/>
                  <w:marBottom w:val="0"/>
                  <w:divBdr>
                    <w:top w:val="none" w:sz="0" w:space="0" w:color="auto"/>
                    <w:left w:val="none" w:sz="0" w:space="0" w:color="auto"/>
                    <w:bottom w:val="none" w:sz="0" w:space="0" w:color="auto"/>
                    <w:right w:val="none" w:sz="0" w:space="0" w:color="auto"/>
                  </w:divBdr>
                </w:div>
                <w:div w:id="1314411814">
                  <w:marLeft w:val="0"/>
                  <w:marRight w:val="0"/>
                  <w:marTop w:val="0"/>
                  <w:marBottom w:val="0"/>
                  <w:divBdr>
                    <w:top w:val="none" w:sz="0" w:space="0" w:color="auto"/>
                    <w:left w:val="none" w:sz="0" w:space="0" w:color="auto"/>
                    <w:bottom w:val="none" w:sz="0" w:space="0" w:color="auto"/>
                    <w:right w:val="none" w:sz="0" w:space="0" w:color="auto"/>
                  </w:divBdr>
                </w:div>
                <w:div w:id="1098596732">
                  <w:marLeft w:val="0"/>
                  <w:marRight w:val="0"/>
                  <w:marTop w:val="0"/>
                  <w:marBottom w:val="0"/>
                  <w:divBdr>
                    <w:top w:val="none" w:sz="0" w:space="0" w:color="auto"/>
                    <w:left w:val="none" w:sz="0" w:space="0" w:color="auto"/>
                    <w:bottom w:val="none" w:sz="0" w:space="0" w:color="auto"/>
                    <w:right w:val="none" w:sz="0" w:space="0" w:color="auto"/>
                  </w:divBdr>
                </w:div>
                <w:div w:id="1620914637">
                  <w:marLeft w:val="0"/>
                  <w:marRight w:val="0"/>
                  <w:marTop w:val="0"/>
                  <w:marBottom w:val="0"/>
                  <w:divBdr>
                    <w:top w:val="none" w:sz="0" w:space="0" w:color="auto"/>
                    <w:left w:val="none" w:sz="0" w:space="0" w:color="auto"/>
                    <w:bottom w:val="none" w:sz="0" w:space="0" w:color="auto"/>
                    <w:right w:val="none" w:sz="0" w:space="0" w:color="auto"/>
                  </w:divBdr>
                </w:div>
                <w:div w:id="316232432">
                  <w:marLeft w:val="0"/>
                  <w:marRight w:val="0"/>
                  <w:marTop w:val="0"/>
                  <w:marBottom w:val="0"/>
                  <w:divBdr>
                    <w:top w:val="none" w:sz="0" w:space="0" w:color="auto"/>
                    <w:left w:val="none" w:sz="0" w:space="0" w:color="auto"/>
                    <w:bottom w:val="none" w:sz="0" w:space="0" w:color="auto"/>
                    <w:right w:val="none" w:sz="0" w:space="0" w:color="auto"/>
                  </w:divBdr>
                </w:div>
                <w:div w:id="1853373168">
                  <w:marLeft w:val="0"/>
                  <w:marRight w:val="0"/>
                  <w:marTop w:val="0"/>
                  <w:marBottom w:val="0"/>
                  <w:divBdr>
                    <w:top w:val="none" w:sz="0" w:space="0" w:color="auto"/>
                    <w:left w:val="none" w:sz="0" w:space="0" w:color="auto"/>
                    <w:bottom w:val="none" w:sz="0" w:space="0" w:color="auto"/>
                    <w:right w:val="none" w:sz="0" w:space="0" w:color="auto"/>
                  </w:divBdr>
                </w:div>
                <w:div w:id="646519694">
                  <w:marLeft w:val="0"/>
                  <w:marRight w:val="0"/>
                  <w:marTop w:val="0"/>
                  <w:marBottom w:val="0"/>
                  <w:divBdr>
                    <w:top w:val="none" w:sz="0" w:space="0" w:color="auto"/>
                    <w:left w:val="none" w:sz="0" w:space="0" w:color="auto"/>
                    <w:bottom w:val="none" w:sz="0" w:space="0" w:color="auto"/>
                    <w:right w:val="none" w:sz="0" w:space="0" w:color="auto"/>
                  </w:divBdr>
                </w:div>
                <w:div w:id="385492202">
                  <w:marLeft w:val="0"/>
                  <w:marRight w:val="0"/>
                  <w:marTop w:val="0"/>
                  <w:marBottom w:val="0"/>
                  <w:divBdr>
                    <w:top w:val="none" w:sz="0" w:space="0" w:color="auto"/>
                    <w:left w:val="none" w:sz="0" w:space="0" w:color="auto"/>
                    <w:bottom w:val="none" w:sz="0" w:space="0" w:color="auto"/>
                    <w:right w:val="none" w:sz="0" w:space="0" w:color="auto"/>
                  </w:divBdr>
                </w:div>
                <w:div w:id="967974102">
                  <w:marLeft w:val="0"/>
                  <w:marRight w:val="0"/>
                  <w:marTop w:val="0"/>
                  <w:marBottom w:val="0"/>
                  <w:divBdr>
                    <w:top w:val="none" w:sz="0" w:space="0" w:color="auto"/>
                    <w:left w:val="none" w:sz="0" w:space="0" w:color="auto"/>
                    <w:bottom w:val="none" w:sz="0" w:space="0" w:color="auto"/>
                    <w:right w:val="none" w:sz="0" w:space="0" w:color="auto"/>
                  </w:divBdr>
                </w:div>
                <w:div w:id="1370060356">
                  <w:marLeft w:val="0"/>
                  <w:marRight w:val="0"/>
                  <w:marTop w:val="0"/>
                  <w:marBottom w:val="0"/>
                  <w:divBdr>
                    <w:top w:val="none" w:sz="0" w:space="0" w:color="auto"/>
                    <w:left w:val="none" w:sz="0" w:space="0" w:color="auto"/>
                    <w:bottom w:val="none" w:sz="0" w:space="0" w:color="auto"/>
                    <w:right w:val="none" w:sz="0" w:space="0" w:color="auto"/>
                  </w:divBdr>
                </w:div>
                <w:div w:id="1230533089">
                  <w:marLeft w:val="0"/>
                  <w:marRight w:val="0"/>
                  <w:marTop w:val="0"/>
                  <w:marBottom w:val="0"/>
                  <w:divBdr>
                    <w:top w:val="none" w:sz="0" w:space="0" w:color="auto"/>
                    <w:left w:val="none" w:sz="0" w:space="0" w:color="auto"/>
                    <w:bottom w:val="none" w:sz="0" w:space="0" w:color="auto"/>
                    <w:right w:val="none" w:sz="0" w:space="0" w:color="auto"/>
                  </w:divBdr>
                </w:div>
                <w:div w:id="1906649648">
                  <w:marLeft w:val="0"/>
                  <w:marRight w:val="0"/>
                  <w:marTop w:val="0"/>
                  <w:marBottom w:val="0"/>
                  <w:divBdr>
                    <w:top w:val="none" w:sz="0" w:space="0" w:color="auto"/>
                    <w:left w:val="none" w:sz="0" w:space="0" w:color="auto"/>
                    <w:bottom w:val="none" w:sz="0" w:space="0" w:color="auto"/>
                    <w:right w:val="none" w:sz="0" w:space="0" w:color="auto"/>
                  </w:divBdr>
                </w:div>
                <w:div w:id="2046709239">
                  <w:marLeft w:val="0"/>
                  <w:marRight w:val="0"/>
                  <w:marTop w:val="0"/>
                  <w:marBottom w:val="0"/>
                  <w:divBdr>
                    <w:top w:val="none" w:sz="0" w:space="0" w:color="auto"/>
                    <w:left w:val="none" w:sz="0" w:space="0" w:color="auto"/>
                    <w:bottom w:val="none" w:sz="0" w:space="0" w:color="auto"/>
                    <w:right w:val="none" w:sz="0" w:space="0" w:color="auto"/>
                  </w:divBdr>
                </w:div>
                <w:div w:id="30686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942431">
      <w:bodyDiv w:val="1"/>
      <w:marLeft w:val="0"/>
      <w:marRight w:val="0"/>
      <w:marTop w:val="0"/>
      <w:marBottom w:val="0"/>
      <w:divBdr>
        <w:top w:val="none" w:sz="0" w:space="0" w:color="auto"/>
        <w:left w:val="none" w:sz="0" w:space="0" w:color="auto"/>
        <w:bottom w:val="none" w:sz="0" w:space="0" w:color="auto"/>
        <w:right w:val="none" w:sz="0" w:space="0" w:color="auto"/>
      </w:divBdr>
      <w:divsChild>
        <w:div w:id="828592328">
          <w:marLeft w:val="0"/>
          <w:marRight w:val="0"/>
          <w:marTop w:val="0"/>
          <w:marBottom w:val="0"/>
          <w:divBdr>
            <w:top w:val="none" w:sz="0" w:space="0" w:color="auto"/>
            <w:left w:val="none" w:sz="0" w:space="0" w:color="auto"/>
            <w:bottom w:val="none" w:sz="0" w:space="0" w:color="auto"/>
            <w:right w:val="none" w:sz="0" w:space="0" w:color="auto"/>
          </w:divBdr>
        </w:div>
        <w:div w:id="622660270">
          <w:marLeft w:val="0"/>
          <w:marRight w:val="0"/>
          <w:marTop w:val="0"/>
          <w:marBottom w:val="0"/>
          <w:divBdr>
            <w:top w:val="none" w:sz="0" w:space="0" w:color="auto"/>
            <w:left w:val="none" w:sz="0" w:space="0" w:color="auto"/>
            <w:bottom w:val="none" w:sz="0" w:space="0" w:color="auto"/>
            <w:right w:val="none" w:sz="0" w:space="0" w:color="auto"/>
          </w:divBdr>
        </w:div>
        <w:div w:id="1211842215">
          <w:marLeft w:val="0"/>
          <w:marRight w:val="0"/>
          <w:marTop w:val="0"/>
          <w:marBottom w:val="0"/>
          <w:divBdr>
            <w:top w:val="none" w:sz="0" w:space="0" w:color="auto"/>
            <w:left w:val="none" w:sz="0" w:space="0" w:color="auto"/>
            <w:bottom w:val="none" w:sz="0" w:space="0" w:color="auto"/>
            <w:right w:val="none" w:sz="0" w:space="0" w:color="auto"/>
          </w:divBdr>
        </w:div>
        <w:div w:id="429549015">
          <w:marLeft w:val="0"/>
          <w:marRight w:val="0"/>
          <w:marTop w:val="0"/>
          <w:marBottom w:val="0"/>
          <w:divBdr>
            <w:top w:val="none" w:sz="0" w:space="0" w:color="auto"/>
            <w:left w:val="none" w:sz="0" w:space="0" w:color="auto"/>
            <w:bottom w:val="none" w:sz="0" w:space="0" w:color="auto"/>
            <w:right w:val="none" w:sz="0" w:space="0" w:color="auto"/>
          </w:divBdr>
        </w:div>
        <w:div w:id="447628478">
          <w:marLeft w:val="0"/>
          <w:marRight w:val="0"/>
          <w:marTop w:val="0"/>
          <w:marBottom w:val="0"/>
          <w:divBdr>
            <w:top w:val="none" w:sz="0" w:space="0" w:color="auto"/>
            <w:left w:val="none" w:sz="0" w:space="0" w:color="auto"/>
            <w:bottom w:val="none" w:sz="0" w:space="0" w:color="auto"/>
            <w:right w:val="none" w:sz="0" w:space="0" w:color="auto"/>
          </w:divBdr>
        </w:div>
        <w:div w:id="1455365910">
          <w:marLeft w:val="0"/>
          <w:marRight w:val="0"/>
          <w:marTop w:val="0"/>
          <w:marBottom w:val="0"/>
          <w:divBdr>
            <w:top w:val="none" w:sz="0" w:space="0" w:color="auto"/>
            <w:left w:val="none" w:sz="0" w:space="0" w:color="auto"/>
            <w:bottom w:val="none" w:sz="0" w:space="0" w:color="auto"/>
            <w:right w:val="none" w:sz="0" w:space="0" w:color="auto"/>
          </w:divBdr>
        </w:div>
        <w:div w:id="245653597">
          <w:marLeft w:val="0"/>
          <w:marRight w:val="0"/>
          <w:marTop w:val="0"/>
          <w:marBottom w:val="0"/>
          <w:divBdr>
            <w:top w:val="none" w:sz="0" w:space="0" w:color="auto"/>
            <w:left w:val="none" w:sz="0" w:space="0" w:color="auto"/>
            <w:bottom w:val="none" w:sz="0" w:space="0" w:color="auto"/>
            <w:right w:val="none" w:sz="0" w:space="0" w:color="auto"/>
          </w:divBdr>
        </w:div>
        <w:div w:id="1935357570">
          <w:marLeft w:val="0"/>
          <w:marRight w:val="0"/>
          <w:marTop w:val="0"/>
          <w:marBottom w:val="0"/>
          <w:divBdr>
            <w:top w:val="none" w:sz="0" w:space="0" w:color="auto"/>
            <w:left w:val="none" w:sz="0" w:space="0" w:color="auto"/>
            <w:bottom w:val="none" w:sz="0" w:space="0" w:color="auto"/>
            <w:right w:val="none" w:sz="0" w:space="0" w:color="auto"/>
          </w:divBdr>
        </w:div>
        <w:div w:id="712728218">
          <w:marLeft w:val="0"/>
          <w:marRight w:val="0"/>
          <w:marTop w:val="0"/>
          <w:marBottom w:val="0"/>
          <w:divBdr>
            <w:top w:val="none" w:sz="0" w:space="0" w:color="auto"/>
            <w:left w:val="none" w:sz="0" w:space="0" w:color="auto"/>
            <w:bottom w:val="none" w:sz="0" w:space="0" w:color="auto"/>
            <w:right w:val="none" w:sz="0" w:space="0" w:color="auto"/>
          </w:divBdr>
        </w:div>
        <w:div w:id="1464733615">
          <w:marLeft w:val="0"/>
          <w:marRight w:val="0"/>
          <w:marTop w:val="0"/>
          <w:marBottom w:val="0"/>
          <w:divBdr>
            <w:top w:val="none" w:sz="0" w:space="0" w:color="auto"/>
            <w:left w:val="none" w:sz="0" w:space="0" w:color="auto"/>
            <w:bottom w:val="none" w:sz="0" w:space="0" w:color="auto"/>
            <w:right w:val="none" w:sz="0" w:space="0" w:color="auto"/>
          </w:divBdr>
        </w:div>
        <w:div w:id="1164054543">
          <w:marLeft w:val="0"/>
          <w:marRight w:val="0"/>
          <w:marTop w:val="0"/>
          <w:marBottom w:val="0"/>
          <w:divBdr>
            <w:top w:val="none" w:sz="0" w:space="0" w:color="auto"/>
            <w:left w:val="none" w:sz="0" w:space="0" w:color="auto"/>
            <w:bottom w:val="none" w:sz="0" w:space="0" w:color="auto"/>
            <w:right w:val="none" w:sz="0" w:space="0" w:color="auto"/>
          </w:divBdr>
        </w:div>
        <w:div w:id="697848769">
          <w:marLeft w:val="0"/>
          <w:marRight w:val="0"/>
          <w:marTop w:val="0"/>
          <w:marBottom w:val="0"/>
          <w:divBdr>
            <w:top w:val="none" w:sz="0" w:space="0" w:color="auto"/>
            <w:left w:val="none" w:sz="0" w:space="0" w:color="auto"/>
            <w:bottom w:val="none" w:sz="0" w:space="0" w:color="auto"/>
            <w:right w:val="none" w:sz="0" w:space="0" w:color="auto"/>
          </w:divBdr>
        </w:div>
        <w:div w:id="923807226">
          <w:marLeft w:val="0"/>
          <w:marRight w:val="0"/>
          <w:marTop w:val="0"/>
          <w:marBottom w:val="0"/>
          <w:divBdr>
            <w:top w:val="none" w:sz="0" w:space="0" w:color="auto"/>
            <w:left w:val="none" w:sz="0" w:space="0" w:color="auto"/>
            <w:bottom w:val="none" w:sz="0" w:space="0" w:color="auto"/>
            <w:right w:val="none" w:sz="0" w:space="0" w:color="auto"/>
          </w:divBdr>
        </w:div>
        <w:div w:id="1819296062">
          <w:marLeft w:val="0"/>
          <w:marRight w:val="0"/>
          <w:marTop w:val="0"/>
          <w:marBottom w:val="0"/>
          <w:divBdr>
            <w:top w:val="none" w:sz="0" w:space="0" w:color="auto"/>
            <w:left w:val="none" w:sz="0" w:space="0" w:color="auto"/>
            <w:bottom w:val="none" w:sz="0" w:space="0" w:color="auto"/>
            <w:right w:val="none" w:sz="0" w:space="0" w:color="auto"/>
          </w:divBdr>
        </w:div>
        <w:div w:id="192110215">
          <w:marLeft w:val="0"/>
          <w:marRight w:val="0"/>
          <w:marTop w:val="0"/>
          <w:marBottom w:val="0"/>
          <w:divBdr>
            <w:top w:val="none" w:sz="0" w:space="0" w:color="auto"/>
            <w:left w:val="none" w:sz="0" w:space="0" w:color="auto"/>
            <w:bottom w:val="none" w:sz="0" w:space="0" w:color="auto"/>
            <w:right w:val="none" w:sz="0" w:space="0" w:color="auto"/>
          </w:divBdr>
        </w:div>
        <w:div w:id="1927500001">
          <w:marLeft w:val="0"/>
          <w:marRight w:val="0"/>
          <w:marTop w:val="0"/>
          <w:marBottom w:val="0"/>
          <w:divBdr>
            <w:top w:val="none" w:sz="0" w:space="0" w:color="auto"/>
            <w:left w:val="none" w:sz="0" w:space="0" w:color="auto"/>
            <w:bottom w:val="none" w:sz="0" w:space="0" w:color="auto"/>
            <w:right w:val="none" w:sz="0" w:space="0" w:color="auto"/>
          </w:divBdr>
        </w:div>
        <w:div w:id="1865286051">
          <w:marLeft w:val="0"/>
          <w:marRight w:val="0"/>
          <w:marTop w:val="0"/>
          <w:marBottom w:val="0"/>
          <w:divBdr>
            <w:top w:val="none" w:sz="0" w:space="0" w:color="auto"/>
            <w:left w:val="none" w:sz="0" w:space="0" w:color="auto"/>
            <w:bottom w:val="none" w:sz="0" w:space="0" w:color="auto"/>
            <w:right w:val="none" w:sz="0" w:space="0" w:color="auto"/>
          </w:divBdr>
        </w:div>
        <w:div w:id="1149831022">
          <w:marLeft w:val="0"/>
          <w:marRight w:val="0"/>
          <w:marTop w:val="0"/>
          <w:marBottom w:val="0"/>
          <w:divBdr>
            <w:top w:val="none" w:sz="0" w:space="0" w:color="auto"/>
            <w:left w:val="none" w:sz="0" w:space="0" w:color="auto"/>
            <w:bottom w:val="none" w:sz="0" w:space="0" w:color="auto"/>
            <w:right w:val="none" w:sz="0" w:space="0" w:color="auto"/>
          </w:divBdr>
        </w:div>
        <w:div w:id="274990508">
          <w:marLeft w:val="0"/>
          <w:marRight w:val="0"/>
          <w:marTop w:val="0"/>
          <w:marBottom w:val="0"/>
          <w:divBdr>
            <w:top w:val="none" w:sz="0" w:space="0" w:color="auto"/>
            <w:left w:val="none" w:sz="0" w:space="0" w:color="auto"/>
            <w:bottom w:val="none" w:sz="0" w:space="0" w:color="auto"/>
            <w:right w:val="none" w:sz="0" w:space="0" w:color="auto"/>
          </w:divBdr>
        </w:div>
        <w:div w:id="744761423">
          <w:marLeft w:val="0"/>
          <w:marRight w:val="0"/>
          <w:marTop w:val="0"/>
          <w:marBottom w:val="0"/>
          <w:divBdr>
            <w:top w:val="none" w:sz="0" w:space="0" w:color="auto"/>
            <w:left w:val="none" w:sz="0" w:space="0" w:color="auto"/>
            <w:bottom w:val="none" w:sz="0" w:space="0" w:color="auto"/>
            <w:right w:val="none" w:sz="0" w:space="0" w:color="auto"/>
          </w:divBdr>
        </w:div>
        <w:div w:id="2066291633">
          <w:marLeft w:val="0"/>
          <w:marRight w:val="0"/>
          <w:marTop w:val="0"/>
          <w:marBottom w:val="0"/>
          <w:divBdr>
            <w:top w:val="none" w:sz="0" w:space="0" w:color="auto"/>
            <w:left w:val="none" w:sz="0" w:space="0" w:color="auto"/>
            <w:bottom w:val="none" w:sz="0" w:space="0" w:color="auto"/>
            <w:right w:val="none" w:sz="0" w:space="0" w:color="auto"/>
          </w:divBdr>
        </w:div>
        <w:div w:id="1653484277">
          <w:marLeft w:val="0"/>
          <w:marRight w:val="0"/>
          <w:marTop w:val="0"/>
          <w:marBottom w:val="0"/>
          <w:divBdr>
            <w:top w:val="none" w:sz="0" w:space="0" w:color="auto"/>
            <w:left w:val="none" w:sz="0" w:space="0" w:color="auto"/>
            <w:bottom w:val="none" w:sz="0" w:space="0" w:color="auto"/>
            <w:right w:val="none" w:sz="0" w:space="0" w:color="auto"/>
          </w:divBdr>
        </w:div>
        <w:div w:id="11103936">
          <w:marLeft w:val="0"/>
          <w:marRight w:val="0"/>
          <w:marTop w:val="0"/>
          <w:marBottom w:val="0"/>
          <w:divBdr>
            <w:top w:val="none" w:sz="0" w:space="0" w:color="auto"/>
            <w:left w:val="none" w:sz="0" w:space="0" w:color="auto"/>
            <w:bottom w:val="none" w:sz="0" w:space="0" w:color="auto"/>
            <w:right w:val="none" w:sz="0" w:space="0" w:color="auto"/>
          </w:divBdr>
        </w:div>
        <w:div w:id="1884780934">
          <w:marLeft w:val="0"/>
          <w:marRight w:val="0"/>
          <w:marTop w:val="0"/>
          <w:marBottom w:val="0"/>
          <w:divBdr>
            <w:top w:val="none" w:sz="0" w:space="0" w:color="auto"/>
            <w:left w:val="none" w:sz="0" w:space="0" w:color="auto"/>
            <w:bottom w:val="none" w:sz="0" w:space="0" w:color="auto"/>
            <w:right w:val="none" w:sz="0" w:space="0" w:color="auto"/>
          </w:divBdr>
        </w:div>
        <w:div w:id="1061635902">
          <w:marLeft w:val="0"/>
          <w:marRight w:val="0"/>
          <w:marTop w:val="0"/>
          <w:marBottom w:val="0"/>
          <w:divBdr>
            <w:top w:val="none" w:sz="0" w:space="0" w:color="auto"/>
            <w:left w:val="none" w:sz="0" w:space="0" w:color="auto"/>
            <w:bottom w:val="none" w:sz="0" w:space="0" w:color="auto"/>
            <w:right w:val="none" w:sz="0" w:space="0" w:color="auto"/>
          </w:divBdr>
        </w:div>
        <w:div w:id="857625486">
          <w:marLeft w:val="0"/>
          <w:marRight w:val="0"/>
          <w:marTop w:val="0"/>
          <w:marBottom w:val="0"/>
          <w:divBdr>
            <w:top w:val="none" w:sz="0" w:space="0" w:color="auto"/>
            <w:left w:val="none" w:sz="0" w:space="0" w:color="auto"/>
            <w:bottom w:val="none" w:sz="0" w:space="0" w:color="auto"/>
            <w:right w:val="none" w:sz="0" w:space="0" w:color="auto"/>
          </w:divBdr>
        </w:div>
        <w:div w:id="57485602">
          <w:marLeft w:val="0"/>
          <w:marRight w:val="0"/>
          <w:marTop w:val="0"/>
          <w:marBottom w:val="0"/>
          <w:divBdr>
            <w:top w:val="none" w:sz="0" w:space="0" w:color="auto"/>
            <w:left w:val="none" w:sz="0" w:space="0" w:color="auto"/>
            <w:bottom w:val="none" w:sz="0" w:space="0" w:color="auto"/>
            <w:right w:val="none" w:sz="0" w:space="0" w:color="auto"/>
          </w:divBdr>
        </w:div>
        <w:div w:id="611401292">
          <w:marLeft w:val="0"/>
          <w:marRight w:val="0"/>
          <w:marTop w:val="0"/>
          <w:marBottom w:val="0"/>
          <w:divBdr>
            <w:top w:val="none" w:sz="0" w:space="0" w:color="auto"/>
            <w:left w:val="none" w:sz="0" w:space="0" w:color="auto"/>
            <w:bottom w:val="none" w:sz="0" w:space="0" w:color="auto"/>
            <w:right w:val="none" w:sz="0" w:space="0" w:color="auto"/>
          </w:divBdr>
        </w:div>
        <w:div w:id="253125444">
          <w:marLeft w:val="0"/>
          <w:marRight w:val="0"/>
          <w:marTop w:val="0"/>
          <w:marBottom w:val="0"/>
          <w:divBdr>
            <w:top w:val="none" w:sz="0" w:space="0" w:color="auto"/>
            <w:left w:val="none" w:sz="0" w:space="0" w:color="auto"/>
            <w:bottom w:val="none" w:sz="0" w:space="0" w:color="auto"/>
            <w:right w:val="none" w:sz="0" w:space="0" w:color="auto"/>
          </w:divBdr>
        </w:div>
        <w:div w:id="1050036876">
          <w:marLeft w:val="0"/>
          <w:marRight w:val="0"/>
          <w:marTop w:val="0"/>
          <w:marBottom w:val="0"/>
          <w:divBdr>
            <w:top w:val="none" w:sz="0" w:space="0" w:color="auto"/>
            <w:left w:val="none" w:sz="0" w:space="0" w:color="auto"/>
            <w:bottom w:val="none" w:sz="0" w:space="0" w:color="auto"/>
            <w:right w:val="none" w:sz="0" w:space="0" w:color="auto"/>
          </w:divBdr>
        </w:div>
        <w:div w:id="31658028">
          <w:marLeft w:val="0"/>
          <w:marRight w:val="0"/>
          <w:marTop w:val="0"/>
          <w:marBottom w:val="0"/>
          <w:divBdr>
            <w:top w:val="none" w:sz="0" w:space="0" w:color="auto"/>
            <w:left w:val="none" w:sz="0" w:space="0" w:color="auto"/>
            <w:bottom w:val="none" w:sz="0" w:space="0" w:color="auto"/>
            <w:right w:val="none" w:sz="0" w:space="0" w:color="auto"/>
          </w:divBdr>
        </w:div>
        <w:div w:id="1819612680">
          <w:marLeft w:val="0"/>
          <w:marRight w:val="0"/>
          <w:marTop w:val="0"/>
          <w:marBottom w:val="0"/>
          <w:divBdr>
            <w:top w:val="none" w:sz="0" w:space="0" w:color="auto"/>
            <w:left w:val="none" w:sz="0" w:space="0" w:color="auto"/>
            <w:bottom w:val="none" w:sz="0" w:space="0" w:color="auto"/>
            <w:right w:val="none" w:sz="0" w:space="0" w:color="auto"/>
          </w:divBdr>
        </w:div>
        <w:div w:id="1357806887">
          <w:marLeft w:val="0"/>
          <w:marRight w:val="0"/>
          <w:marTop w:val="0"/>
          <w:marBottom w:val="0"/>
          <w:divBdr>
            <w:top w:val="none" w:sz="0" w:space="0" w:color="auto"/>
            <w:left w:val="none" w:sz="0" w:space="0" w:color="auto"/>
            <w:bottom w:val="none" w:sz="0" w:space="0" w:color="auto"/>
            <w:right w:val="none" w:sz="0" w:space="0" w:color="auto"/>
          </w:divBdr>
        </w:div>
        <w:div w:id="1635522384">
          <w:marLeft w:val="0"/>
          <w:marRight w:val="0"/>
          <w:marTop w:val="0"/>
          <w:marBottom w:val="0"/>
          <w:divBdr>
            <w:top w:val="none" w:sz="0" w:space="0" w:color="auto"/>
            <w:left w:val="none" w:sz="0" w:space="0" w:color="auto"/>
            <w:bottom w:val="none" w:sz="0" w:space="0" w:color="auto"/>
            <w:right w:val="none" w:sz="0" w:space="0" w:color="auto"/>
          </w:divBdr>
        </w:div>
        <w:div w:id="1495098236">
          <w:marLeft w:val="0"/>
          <w:marRight w:val="0"/>
          <w:marTop w:val="0"/>
          <w:marBottom w:val="0"/>
          <w:divBdr>
            <w:top w:val="none" w:sz="0" w:space="0" w:color="auto"/>
            <w:left w:val="none" w:sz="0" w:space="0" w:color="auto"/>
            <w:bottom w:val="none" w:sz="0" w:space="0" w:color="auto"/>
            <w:right w:val="none" w:sz="0" w:space="0" w:color="auto"/>
          </w:divBdr>
        </w:div>
        <w:div w:id="657539216">
          <w:marLeft w:val="0"/>
          <w:marRight w:val="0"/>
          <w:marTop w:val="0"/>
          <w:marBottom w:val="0"/>
          <w:divBdr>
            <w:top w:val="none" w:sz="0" w:space="0" w:color="auto"/>
            <w:left w:val="none" w:sz="0" w:space="0" w:color="auto"/>
            <w:bottom w:val="none" w:sz="0" w:space="0" w:color="auto"/>
            <w:right w:val="none" w:sz="0" w:space="0" w:color="auto"/>
          </w:divBdr>
        </w:div>
        <w:div w:id="1708944900">
          <w:marLeft w:val="0"/>
          <w:marRight w:val="0"/>
          <w:marTop w:val="0"/>
          <w:marBottom w:val="0"/>
          <w:divBdr>
            <w:top w:val="none" w:sz="0" w:space="0" w:color="auto"/>
            <w:left w:val="none" w:sz="0" w:space="0" w:color="auto"/>
            <w:bottom w:val="none" w:sz="0" w:space="0" w:color="auto"/>
            <w:right w:val="none" w:sz="0" w:space="0" w:color="auto"/>
          </w:divBdr>
        </w:div>
        <w:div w:id="676347831">
          <w:marLeft w:val="0"/>
          <w:marRight w:val="0"/>
          <w:marTop w:val="0"/>
          <w:marBottom w:val="0"/>
          <w:divBdr>
            <w:top w:val="none" w:sz="0" w:space="0" w:color="auto"/>
            <w:left w:val="none" w:sz="0" w:space="0" w:color="auto"/>
            <w:bottom w:val="none" w:sz="0" w:space="0" w:color="auto"/>
            <w:right w:val="none" w:sz="0" w:space="0" w:color="auto"/>
          </w:divBdr>
        </w:div>
        <w:div w:id="1851604910">
          <w:marLeft w:val="0"/>
          <w:marRight w:val="0"/>
          <w:marTop w:val="0"/>
          <w:marBottom w:val="0"/>
          <w:divBdr>
            <w:top w:val="none" w:sz="0" w:space="0" w:color="auto"/>
            <w:left w:val="none" w:sz="0" w:space="0" w:color="auto"/>
            <w:bottom w:val="none" w:sz="0" w:space="0" w:color="auto"/>
            <w:right w:val="none" w:sz="0" w:space="0" w:color="auto"/>
          </w:divBdr>
        </w:div>
        <w:div w:id="102384562">
          <w:marLeft w:val="0"/>
          <w:marRight w:val="0"/>
          <w:marTop w:val="0"/>
          <w:marBottom w:val="0"/>
          <w:divBdr>
            <w:top w:val="none" w:sz="0" w:space="0" w:color="auto"/>
            <w:left w:val="none" w:sz="0" w:space="0" w:color="auto"/>
            <w:bottom w:val="none" w:sz="0" w:space="0" w:color="auto"/>
            <w:right w:val="none" w:sz="0" w:space="0" w:color="auto"/>
          </w:divBdr>
        </w:div>
        <w:div w:id="243537253">
          <w:marLeft w:val="0"/>
          <w:marRight w:val="0"/>
          <w:marTop w:val="0"/>
          <w:marBottom w:val="0"/>
          <w:divBdr>
            <w:top w:val="none" w:sz="0" w:space="0" w:color="auto"/>
            <w:left w:val="none" w:sz="0" w:space="0" w:color="auto"/>
            <w:bottom w:val="none" w:sz="0" w:space="0" w:color="auto"/>
            <w:right w:val="none" w:sz="0" w:space="0" w:color="auto"/>
          </w:divBdr>
        </w:div>
        <w:div w:id="1292247201">
          <w:marLeft w:val="0"/>
          <w:marRight w:val="0"/>
          <w:marTop w:val="0"/>
          <w:marBottom w:val="0"/>
          <w:divBdr>
            <w:top w:val="none" w:sz="0" w:space="0" w:color="auto"/>
            <w:left w:val="none" w:sz="0" w:space="0" w:color="auto"/>
            <w:bottom w:val="none" w:sz="0" w:space="0" w:color="auto"/>
            <w:right w:val="none" w:sz="0" w:space="0" w:color="auto"/>
          </w:divBdr>
        </w:div>
        <w:div w:id="1696616980">
          <w:marLeft w:val="0"/>
          <w:marRight w:val="0"/>
          <w:marTop w:val="0"/>
          <w:marBottom w:val="0"/>
          <w:divBdr>
            <w:top w:val="none" w:sz="0" w:space="0" w:color="auto"/>
            <w:left w:val="none" w:sz="0" w:space="0" w:color="auto"/>
            <w:bottom w:val="none" w:sz="0" w:space="0" w:color="auto"/>
            <w:right w:val="none" w:sz="0" w:space="0" w:color="auto"/>
          </w:divBdr>
        </w:div>
        <w:div w:id="1935743355">
          <w:marLeft w:val="0"/>
          <w:marRight w:val="0"/>
          <w:marTop w:val="0"/>
          <w:marBottom w:val="0"/>
          <w:divBdr>
            <w:top w:val="none" w:sz="0" w:space="0" w:color="auto"/>
            <w:left w:val="none" w:sz="0" w:space="0" w:color="auto"/>
            <w:bottom w:val="none" w:sz="0" w:space="0" w:color="auto"/>
            <w:right w:val="none" w:sz="0" w:space="0" w:color="auto"/>
          </w:divBdr>
        </w:div>
        <w:div w:id="417018453">
          <w:marLeft w:val="0"/>
          <w:marRight w:val="0"/>
          <w:marTop w:val="0"/>
          <w:marBottom w:val="0"/>
          <w:divBdr>
            <w:top w:val="none" w:sz="0" w:space="0" w:color="auto"/>
            <w:left w:val="none" w:sz="0" w:space="0" w:color="auto"/>
            <w:bottom w:val="none" w:sz="0" w:space="0" w:color="auto"/>
            <w:right w:val="none" w:sz="0" w:space="0" w:color="auto"/>
          </w:divBdr>
        </w:div>
        <w:div w:id="108621645">
          <w:marLeft w:val="0"/>
          <w:marRight w:val="0"/>
          <w:marTop w:val="0"/>
          <w:marBottom w:val="0"/>
          <w:divBdr>
            <w:top w:val="none" w:sz="0" w:space="0" w:color="auto"/>
            <w:left w:val="none" w:sz="0" w:space="0" w:color="auto"/>
            <w:bottom w:val="none" w:sz="0" w:space="0" w:color="auto"/>
            <w:right w:val="none" w:sz="0" w:space="0" w:color="auto"/>
          </w:divBdr>
        </w:div>
        <w:div w:id="83117947">
          <w:marLeft w:val="0"/>
          <w:marRight w:val="0"/>
          <w:marTop w:val="0"/>
          <w:marBottom w:val="0"/>
          <w:divBdr>
            <w:top w:val="none" w:sz="0" w:space="0" w:color="auto"/>
            <w:left w:val="none" w:sz="0" w:space="0" w:color="auto"/>
            <w:bottom w:val="none" w:sz="0" w:space="0" w:color="auto"/>
            <w:right w:val="none" w:sz="0" w:space="0" w:color="auto"/>
          </w:divBdr>
        </w:div>
        <w:div w:id="1279028903">
          <w:marLeft w:val="0"/>
          <w:marRight w:val="0"/>
          <w:marTop w:val="0"/>
          <w:marBottom w:val="0"/>
          <w:divBdr>
            <w:top w:val="none" w:sz="0" w:space="0" w:color="auto"/>
            <w:left w:val="none" w:sz="0" w:space="0" w:color="auto"/>
            <w:bottom w:val="none" w:sz="0" w:space="0" w:color="auto"/>
            <w:right w:val="none" w:sz="0" w:space="0" w:color="auto"/>
          </w:divBdr>
        </w:div>
        <w:div w:id="335500677">
          <w:marLeft w:val="0"/>
          <w:marRight w:val="0"/>
          <w:marTop w:val="0"/>
          <w:marBottom w:val="0"/>
          <w:divBdr>
            <w:top w:val="none" w:sz="0" w:space="0" w:color="auto"/>
            <w:left w:val="none" w:sz="0" w:space="0" w:color="auto"/>
            <w:bottom w:val="none" w:sz="0" w:space="0" w:color="auto"/>
            <w:right w:val="none" w:sz="0" w:space="0" w:color="auto"/>
          </w:divBdr>
        </w:div>
        <w:div w:id="1825849284">
          <w:marLeft w:val="0"/>
          <w:marRight w:val="0"/>
          <w:marTop w:val="0"/>
          <w:marBottom w:val="0"/>
          <w:divBdr>
            <w:top w:val="none" w:sz="0" w:space="0" w:color="auto"/>
            <w:left w:val="none" w:sz="0" w:space="0" w:color="auto"/>
            <w:bottom w:val="none" w:sz="0" w:space="0" w:color="auto"/>
            <w:right w:val="none" w:sz="0" w:space="0" w:color="auto"/>
          </w:divBdr>
        </w:div>
        <w:div w:id="1728409150">
          <w:marLeft w:val="0"/>
          <w:marRight w:val="0"/>
          <w:marTop w:val="0"/>
          <w:marBottom w:val="0"/>
          <w:divBdr>
            <w:top w:val="none" w:sz="0" w:space="0" w:color="auto"/>
            <w:left w:val="none" w:sz="0" w:space="0" w:color="auto"/>
            <w:bottom w:val="none" w:sz="0" w:space="0" w:color="auto"/>
            <w:right w:val="none" w:sz="0" w:space="0" w:color="auto"/>
          </w:divBdr>
        </w:div>
        <w:div w:id="1573662645">
          <w:marLeft w:val="0"/>
          <w:marRight w:val="0"/>
          <w:marTop w:val="0"/>
          <w:marBottom w:val="0"/>
          <w:divBdr>
            <w:top w:val="none" w:sz="0" w:space="0" w:color="auto"/>
            <w:left w:val="none" w:sz="0" w:space="0" w:color="auto"/>
            <w:bottom w:val="none" w:sz="0" w:space="0" w:color="auto"/>
            <w:right w:val="none" w:sz="0" w:space="0" w:color="auto"/>
          </w:divBdr>
        </w:div>
        <w:div w:id="1262028283">
          <w:marLeft w:val="0"/>
          <w:marRight w:val="0"/>
          <w:marTop w:val="0"/>
          <w:marBottom w:val="0"/>
          <w:divBdr>
            <w:top w:val="none" w:sz="0" w:space="0" w:color="auto"/>
            <w:left w:val="none" w:sz="0" w:space="0" w:color="auto"/>
            <w:bottom w:val="none" w:sz="0" w:space="0" w:color="auto"/>
            <w:right w:val="none" w:sz="0" w:space="0" w:color="auto"/>
          </w:divBdr>
        </w:div>
      </w:divsChild>
    </w:div>
    <w:div w:id="1768309850">
      <w:bodyDiv w:val="1"/>
      <w:marLeft w:val="0"/>
      <w:marRight w:val="0"/>
      <w:marTop w:val="0"/>
      <w:marBottom w:val="0"/>
      <w:divBdr>
        <w:top w:val="none" w:sz="0" w:space="0" w:color="auto"/>
        <w:left w:val="none" w:sz="0" w:space="0" w:color="auto"/>
        <w:bottom w:val="none" w:sz="0" w:space="0" w:color="auto"/>
        <w:right w:val="none" w:sz="0" w:space="0" w:color="auto"/>
      </w:divBdr>
      <w:divsChild>
        <w:div w:id="1719433015">
          <w:marLeft w:val="0"/>
          <w:marRight w:val="0"/>
          <w:marTop w:val="15"/>
          <w:marBottom w:val="0"/>
          <w:divBdr>
            <w:top w:val="single" w:sz="48" w:space="0" w:color="auto"/>
            <w:left w:val="single" w:sz="48" w:space="0" w:color="auto"/>
            <w:bottom w:val="single" w:sz="48" w:space="0" w:color="auto"/>
            <w:right w:val="single" w:sz="48" w:space="0" w:color="auto"/>
          </w:divBdr>
          <w:divsChild>
            <w:div w:id="1174419296">
              <w:marLeft w:val="0"/>
              <w:marRight w:val="0"/>
              <w:marTop w:val="0"/>
              <w:marBottom w:val="0"/>
              <w:divBdr>
                <w:top w:val="none" w:sz="0" w:space="0" w:color="auto"/>
                <w:left w:val="none" w:sz="0" w:space="0" w:color="auto"/>
                <w:bottom w:val="none" w:sz="0" w:space="0" w:color="auto"/>
                <w:right w:val="none" w:sz="0" w:space="0" w:color="auto"/>
              </w:divBdr>
              <w:divsChild>
                <w:div w:id="947469807">
                  <w:marLeft w:val="0"/>
                  <w:marRight w:val="0"/>
                  <w:marTop w:val="0"/>
                  <w:marBottom w:val="0"/>
                  <w:divBdr>
                    <w:top w:val="none" w:sz="0" w:space="0" w:color="auto"/>
                    <w:left w:val="none" w:sz="0" w:space="0" w:color="auto"/>
                    <w:bottom w:val="none" w:sz="0" w:space="0" w:color="auto"/>
                    <w:right w:val="none" w:sz="0" w:space="0" w:color="auto"/>
                  </w:divBdr>
                </w:div>
                <w:div w:id="172884953">
                  <w:marLeft w:val="0"/>
                  <w:marRight w:val="0"/>
                  <w:marTop w:val="0"/>
                  <w:marBottom w:val="0"/>
                  <w:divBdr>
                    <w:top w:val="none" w:sz="0" w:space="0" w:color="auto"/>
                    <w:left w:val="none" w:sz="0" w:space="0" w:color="auto"/>
                    <w:bottom w:val="none" w:sz="0" w:space="0" w:color="auto"/>
                    <w:right w:val="none" w:sz="0" w:space="0" w:color="auto"/>
                  </w:divBdr>
                </w:div>
                <w:div w:id="612321562">
                  <w:marLeft w:val="0"/>
                  <w:marRight w:val="0"/>
                  <w:marTop w:val="0"/>
                  <w:marBottom w:val="0"/>
                  <w:divBdr>
                    <w:top w:val="none" w:sz="0" w:space="0" w:color="auto"/>
                    <w:left w:val="none" w:sz="0" w:space="0" w:color="auto"/>
                    <w:bottom w:val="none" w:sz="0" w:space="0" w:color="auto"/>
                    <w:right w:val="none" w:sz="0" w:space="0" w:color="auto"/>
                  </w:divBdr>
                </w:div>
                <w:div w:id="215698715">
                  <w:marLeft w:val="0"/>
                  <w:marRight w:val="0"/>
                  <w:marTop w:val="0"/>
                  <w:marBottom w:val="0"/>
                  <w:divBdr>
                    <w:top w:val="none" w:sz="0" w:space="0" w:color="auto"/>
                    <w:left w:val="none" w:sz="0" w:space="0" w:color="auto"/>
                    <w:bottom w:val="none" w:sz="0" w:space="0" w:color="auto"/>
                    <w:right w:val="none" w:sz="0" w:space="0" w:color="auto"/>
                  </w:divBdr>
                </w:div>
                <w:div w:id="862940931">
                  <w:marLeft w:val="0"/>
                  <w:marRight w:val="0"/>
                  <w:marTop w:val="0"/>
                  <w:marBottom w:val="0"/>
                  <w:divBdr>
                    <w:top w:val="none" w:sz="0" w:space="0" w:color="auto"/>
                    <w:left w:val="none" w:sz="0" w:space="0" w:color="auto"/>
                    <w:bottom w:val="none" w:sz="0" w:space="0" w:color="auto"/>
                    <w:right w:val="none" w:sz="0" w:space="0" w:color="auto"/>
                  </w:divBdr>
                </w:div>
                <w:div w:id="1859466822">
                  <w:marLeft w:val="0"/>
                  <w:marRight w:val="0"/>
                  <w:marTop w:val="0"/>
                  <w:marBottom w:val="0"/>
                  <w:divBdr>
                    <w:top w:val="none" w:sz="0" w:space="0" w:color="auto"/>
                    <w:left w:val="none" w:sz="0" w:space="0" w:color="auto"/>
                    <w:bottom w:val="none" w:sz="0" w:space="0" w:color="auto"/>
                    <w:right w:val="none" w:sz="0" w:space="0" w:color="auto"/>
                  </w:divBdr>
                </w:div>
                <w:div w:id="767195331">
                  <w:marLeft w:val="0"/>
                  <w:marRight w:val="0"/>
                  <w:marTop w:val="0"/>
                  <w:marBottom w:val="0"/>
                  <w:divBdr>
                    <w:top w:val="none" w:sz="0" w:space="0" w:color="auto"/>
                    <w:left w:val="none" w:sz="0" w:space="0" w:color="auto"/>
                    <w:bottom w:val="none" w:sz="0" w:space="0" w:color="auto"/>
                    <w:right w:val="none" w:sz="0" w:space="0" w:color="auto"/>
                  </w:divBdr>
                </w:div>
                <w:div w:id="240069444">
                  <w:marLeft w:val="0"/>
                  <w:marRight w:val="0"/>
                  <w:marTop w:val="0"/>
                  <w:marBottom w:val="0"/>
                  <w:divBdr>
                    <w:top w:val="none" w:sz="0" w:space="0" w:color="auto"/>
                    <w:left w:val="none" w:sz="0" w:space="0" w:color="auto"/>
                    <w:bottom w:val="none" w:sz="0" w:space="0" w:color="auto"/>
                    <w:right w:val="none" w:sz="0" w:space="0" w:color="auto"/>
                  </w:divBdr>
                </w:div>
                <w:div w:id="1804226954">
                  <w:marLeft w:val="0"/>
                  <w:marRight w:val="0"/>
                  <w:marTop w:val="0"/>
                  <w:marBottom w:val="0"/>
                  <w:divBdr>
                    <w:top w:val="none" w:sz="0" w:space="0" w:color="auto"/>
                    <w:left w:val="none" w:sz="0" w:space="0" w:color="auto"/>
                    <w:bottom w:val="none" w:sz="0" w:space="0" w:color="auto"/>
                    <w:right w:val="none" w:sz="0" w:space="0" w:color="auto"/>
                  </w:divBdr>
                </w:div>
                <w:div w:id="717362804">
                  <w:marLeft w:val="0"/>
                  <w:marRight w:val="0"/>
                  <w:marTop w:val="0"/>
                  <w:marBottom w:val="0"/>
                  <w:divBdr>
                    <w:top w:val="none" w:sz="0" w:space="0" w:color="auto"/>
                    <w:left w:val="none" w:sz="0" w:space="0" w:color="auto"/>
                    <w:bottom w:val="none" w:sz="0" w:space="0" w:color="auto"/>
                    <w:right w:val="none" w:sz="0" w:space="0" w:color="auto"/>
                  </w:divBdr>
                </w:div>
                <w:div w:id="2001035700">
                  <w:marLeft w:val="0"/>
                  <w:marRight w:val="0"/>
                  <w:marTop w:val="0"/>
                  <w:marBottom w:val="0"/>
                  <w:divBdr>
                    <w:top w:val="none" w:sz="0" w:space="0" w:color="auto"/>
                    <w:left w:val="none" w:sz="0" w:space="0" w:color="auto"/>
                    <w:bottom w:val="none" w:sz="0" w:space="0" w:color="auto"/>
                    <w:right w:val="none" w:sz="0" w:space="0" w:color="auto"/>
                  </w:divBdr>
                </w:div>
                <w:div w:id="1621303318">
                  <w:marLeft w:val="0"/>
                  <w:marRight w:val="0"/>
                  <w:marTop w:val="0"/>
                  <w:marBottom w:val="0"/>
                  <w:divBdr>
                    <w:top w:val="none" w:sz="0" w:space="0" w:color="auto"/>
                    <w:left w:val="none" w:sz="0" w:space="0" w:color="auto"/>
                    <w:bottom w:val="none" w:sz="0" w:space="0" w:color="auto"/>
                    <w:right w:val="none" w:sz="0" w:space="0" w:color="auto"/>
                  </w:divBdr>
                </w:div>
                <w:div w:id="105083411">
                  <w:marLeft w:val="0"/>
                  <w:marRight w:val="0"/>
                  <w:marTop w:val="0"/>
                  <w:marBottom w:val="0"/>
                  <w:divBdr>
                    <w:top w:val="none" w:sz="0" w:space="0" w:color="auto"/>
                    <w:left w:val="none" w:sz="0" w:space="0" w:color="auto"/>
                    <w:bottom w:val="none" w:sz="0" w:space="0" w:color="auto"/>
                    <w:right w:val="none" w:sz="0" w:space="0" w:color="auto"/>
                  </w:divBdr>
                </w:div>
                <w:div w:id="1693024089">
                  <w:marLeft w:val="0"/>
                  <w:marRight w:val="0"/>
                  <w:marTop w:val="0"/>
                  <w:marBottom w:val="0"/>
                  <w:divBdr>
                    <w:top w:val="none" w:sz="0" w:space="0" w:color="auto"/>
                    <w:left w:val="none" w:sz="0" w:space="0" w:color="auto"/>
                    <w:bottom w:val="none" w:sz="0" w:space="0" w:color="auto"/>
                    <w:right w:val="none" w:sz="0" w:space="0" w:color="auto"/>
                  </w:divBdr>
                </w:div>
                <w:div w:id="613175529">
                  <w:marLeft w:val="0"/>
                  <w:marRight w:val="0"/>
                  <w:marTop w:val="0"/>
                  <w:marBottom w:val="0"/>
                  <w:divBdr>
                    <w:top w:val="none" w:sz="0" w:space="0" w:color="auto"/>
                    <w:left w:val="none" w:sz="0" w:space="0" w:color="auto"/>
                    <w:bottom w:val="none" w:sz="0" w:space="0" w:color="auto"/>
                    <w:right w:val="none" w:sz="0" w:space="0" w:color="auto"/>
                  </w:divBdr>
                </w:div>
                <w:div w:id="566771701">
                  <w:marLeft w:val="0"/>
                  <w:marRight w:val="0"/>
                  <w:marTop w:val="0"/>
                  <w:marBottom w:val="0"/>
                  <w:divBdr>
                    <w:top w:val="none" w:sz="0" w:space="0" w:color="auto"/>
                    <w:left w:val="none" w:sz="0" w:space="0" w:color="auto"/>
                    <w:bottom w:val="none" w:sz="0" w:space="0" w:color="auto"/>
                    <w:right w:val="none" w:sz="0" w:space="0" w:color="auto"/>
                  </w:divBdr>
                </w:div>
                <w:div w:id="1136289595">
                  <w:marLeft w:val="0"/>
                  <w:marRight w:val="0"/>
                  <w:marTop w:val="0"/>
                  <w:marBottom w:val="0"/>
                  <w:divBdr>
                    <w:top w:val="none" w:sz="0" w:space="0" w:color="auto"/>
                    <w:left w:val="none" w:sz="0" w:space="0" w:color="auto"/>
                    <w:bottom w:val="none" w:sz="0" w:space="0" w:color="auto"/>
                    <w:right w:val="none" w:sz="0" w:space="0" w:color="auto"/>
                  </w:divBdr>
                </w:div>
                <w:div w:id="2004160013">
                  <w:marLeft w:val="0"/>
                  <w:marRight w:val="0"/>
                  <w:marTop w:val="0"/>
                  <w:marBottom w:val="0"/>
                  <w:divBdr>
                    <w:top w:val="none" w:sz="0" w:space="0" w:color="auto"/>
                    <w:left w:val="none" w:sz="0" w:space="0" w:color="auto"/>
                    <w:bottom w:val="none" w:sz="0" w:space="0" w:color="auto"/>
                    <w:right w:val="none" w:sz="0" w:space="0" w:color="auto"/>
                  </w:divBdr>
                </w:div>
                <w:div w:id="573204713">
                  <w:marLeft w:val="0"/>
                  <w:marRight w:val="0"/>
                  <w:marTop w:val="0"/>
                  <w:marBottom w:val="0"/>
                  <w:divBdr>
                    <w:top w:val="none" w:sz="0" w:space="0" w:color="auto"/>
                    <w:left w:val="none" w:sz="0" w:space="0" w:color="auto"/>
                    <w:bottom w:val="none" w:sz="0" w:space="0" w:color="auto"/>
                    <w:right w:val="none" w:sz="0" w:space="0" w:color="auto"/>
                  </w:divBdr>
                </w:div>
                <w:div w:id="1397586841">
                  <w:marLeft w:val="0"/>
                  <w:marRight w:val="0"/>
                  <w:marTop w:val="0"/>
                  <w:marBottom w:val="0"/>
                  <w:divBdr>
                    <w:top w:val="none" w:sz="0" w:space="0" w:color="auto"/>
                    <w:left w:val="none" w:sz="0" w:space="0" w:color="auto"/>
                    <w:bottom w:val="none" w:sz="0" w:space="0" w:color="auto"/>
                    <w:right w:val="none" w:sz="0" w:space="0" w:color="auto"/>
                  </w:divBdr>
                </w:div>
                <w:div w:id="1363941674">
                  <w:marLeft w:val="0"/>
                  <w:marRight w:val="0"/>
                  <w:marTop w:val="0"/>
                  <w:marBottom w:val="0"/>
                  <w:divBdr>
                    <w:top w:val="none" w:sz="0" w:space="0" w:color="auto"/>
                    <w:left w:val="none" w:sz="0" w:space="0" w:color="auto"/>
                    <w:bottom w:val="none" w:sz="0" w:space="0" w:color="auto"/>
                    <w:right w:val="none" w:sz="0" w:space="0" w:color="auto"/>
                  </w:divBdr>
                </w:div>
                <w:div w:id="1764109750">
                  <w:marLeft w:val="0"/>
                  <w:marRight w:val="0"/>
                  <w:marTop w:val="0"/>
                  <w:marBottom w:val="0"/>
                  <w:divBdr>
                    <w:top w:val="none" w:sz="0" w:space="0" w:color="auto"/>
                    <w:left w:val="none" w:sz="0" w:space="0" w:color="auto"/>
                    <w:bottom w:val="none" w:sz="0" w:space="0" w:color="auto"/>
                    <w:right w:val="none" w:sz="0" w:space="0" w:color="auto"/>
                  </w:divBdr>
                </w:div>
                <w:div w:id="941843145">
                  <w:marLeft w:val="0"/>
                  <w:marRight w:val="0"/>
                  <w:marTop w:val="0"/>
                  <w:marBottom w:val="0"/>
                  <w:divBdr>
                    <w:top w:val="none" w:sz="0" w:space="0" w:color="auto"/>
                    <w:left w:val="none" w:sz="0" w:space="0" w:color="auto"/>
                    <w:bottom w:val="none" w:sz="0" w:space="0" w:color="auto"/>
                    <w:right w:val="none" w:sz="0" w:space="0" w:color="auto"/>
                  </w:divBdr>
                </w:div>
                <w:div w:id="1764371911">
                  <w:marLeft w:val="0"/>
                  <w:marRight w:val="0"/>
                  <w:marTop w:val="0"/>
                  <w:marBottom w:val="0"/>
                  <w:divBdr>
                    <w:top w:val="none" w:sz="0" w:space="0" w:color="auto"/>
                    <w:left w:val="none" w:sz="0" w:space="0" w:color="auto"/>
                    <w:bottom w:val="none" w:sz="0" w:space="0" w:color="auto"/>
                    <w:right w:val="none" w:sz="0" w:space="0" w:color="auto"/>
                  </w:divBdr>
                </w:div>
                <w:div w:id="1220284135">
                  <w:marLeft w:val="0"/>
                  <w:marRight w:val="0"/>
                  <w:marTop w:val="0"/>
                  <w:marBottom w:val="0"/>
                  <w:divBdr>
                    <w:top w:val="none" w:sz="0" w:space="0" w:color="auto"/>
                    <w:left w:val="none" w:sz="0" w:space="0" w:color="auto"/>
                    <w:bottom w:val="none" w:sz="0" w:space="0" w:color="auto"/>
                    <w:right w:val="none" w:sz="0" w:space="0" w:color="auto"/>
                  </w:divBdr>
                </w:div>
                <w:div w:id="1330674518">
                  <w:marLeft w:val="0"/>
                  <w:marRight w:val="0"/>
                  <w:marTop w:val="0"/>
                  <w:marBottom w:val="0"/>
                  <w:divBdr>
                    <w:top w:val="none" w:sz="0" w:space="0" w:color="auto"/>
                    <w:left w:val="none" w:sz="0" w:space="0" w:color="auto"/>
                    <w:bottom w:val="none" w:sz="0" w:space="0" w:color="auto"/>
                    <w:right w:val="none" w:sz="0" w:space="0" w:color="auto"/>
                  </w:divBdr>
                </w:div>
                <w:div w:id="1036976426">
                  <w:marLeft w:val="0"/>
                  <w:marRight w:val="0"/>
                  <w:marTop w:val="0"/>
                  <w:marBottom w:val="0"/>
                  <w:divBdr>
                    <w:top w:val="none" w:sz="0" w:space="0" w:color="auto"/>
                    <w:left w:val="none" w:sz="0" w:space="0" w:color="auto"/>
                    <w:bottom w:val="none" w:sz="0" w:space="0" w:color="auto"/>
                    <w:right w:val="none" w:sz="0" w:space="0" w:color="auto"/>
                  </w:divBdr>
                </w:div>
                <w:div w:id="623848714">
                  <w:marLeft w:val="0"/>
                  <w:marRight w:val="0"/>
                  <w:marTop w:val="0"/>
                  <w:marBottom w:val="0"/>
                  <w:divBdr>
                    <w:top w:val="none" w:sz="0" w:space="0" w:color="auto"/>
                    <w:left w:val="none" w:sz="0" w:space="0" w:color="auto"/>
                    <w:bottom w:val="none" w:sz="0" w:space="0" w:color="auto"/>
                    <w:right w:val="none" w:sz="0" w:space="0" w:color="auto"/>
                  </w:divBdr>
                </w:div>
                <w:div w:id="1701281104">
                  <w:marLeft w:val="0"/>
                  <w:marRight w:val="0"/>
                  <w:marTop w:val="0"/>
                  <w:marBottom w:val="0"/>
                  <w:divBdr>
                    <w:top w:val="none" w:sz="0" w:space="0" w:color="auto"/>
                    <w:left w:val="none" w:sz="0" w:space="0" w:color="auto"/>
                    <w:bottom w:val="none" w:sz="0" w:space="0" w:color="auto"/>
                    <w:right w:val="none" w:sz="0" w:space="0" w:color="auto"/>
                  </w:divBdr>
                </w:div>
                <w:div w:id="68188985">
                  <w:marLeft w:val="0"/>
                  <w:marRight w:val="0"/>
                  <w:marTop w:val="0"/>
                  <w:marBottom w:val="0"/>
                  <w:divBdr>
                    <w:top w:val="none" w:sz="0" w:space="0" w:color="auto"/>
                    <w:left w:val="none" w:sz="0" w:space="0" w:color="auto"/>
                    <w:bottom w:val="none" w:sz="0" w:space="0" w:color="auto"/>
                    <w:right w:val="none" w:sz="0" w:space="0" w:color="auto"/>
                  </w:divBdr>
                </w:div>
                <w:div w:id="1470367123">
                  <w:marLeft w:val="0"/>
                  <w:marRight w:val="0"/>
                  <w:marTop w:val="0"/>
                  <w:marBottom w:val="0"/>
                  <w:divBdr>
                    <w:top w:val="none" w:sz="0" w:space="0" w:color="auto"/>
                    <w:left w:val="none" w:sz="0" w:space="0" w:color="auto"/>
                    <w:bottom w:val="none" w:sz="0" w:space="0" w:color="auto"/>
                    <w:right w:val="none" w:sz="0" w:space="0" w:color="auto"/>
                  </w:divBdr>
                </w:div>
                <w:div w:id="1780489907">
                  <w:marLeft w:val="0"/>
                  <w:marRight w:val="0"/>
                  <w:marTop w:val="0"/>
                  <w:marBottom w:val="0"/>
                  <w:divBdr>
                    <w:top w:val="none" w:sz="0" w:space="0" w:color="auto"/>
                    <w:left w:val="none" w:sz="0" w:space="0" w:color="auto"/>
                    <w:bottom w:val="none" w:sz="0" w:space="0" w:color="auto"/>
                    <w:right w:val="none" w:sz="0" w:space="0" w:color="auto"/>
                  </w:divBdr>
                </w:div>
                <w:div w:id="1400327176">
                  <w:marLeft w:val="0"/>
                  <w:marRight w:val="0"/>
                  <w:marTop w:val="0"/>
                  <w:marBottom w:val="0"/>
                  <w:divBdr>
                    <w:top w:val="none" w:sz="0" w:space="0" w:color="auto"/>
                    <w:left w:val="none" w:sz="0" w:space="0" w:color="auto"/>
                    <w:bottom w:val="none" w:sz="0" w:space="0" w:color="auto"/>
                    <w:right w:val="none" w:sz="0" w:space="0" w:color="auto"/>
                  </w:divBdr>
                </w:div>
                <w:div w:id="1839272493">
                  <w:marLeft w:val="0"/>
                  <w:marRight w:val="0"/>
                  <w:marTop w:val="0"/>
                  <w:marBottom w:val="0"/>
                  <w:divBdr>
                    <w:top w:val="none" w:sz="0" w:space="0" w:color="auto"/>
                    <w:left w:val="none" w:sz="0" w:space="0" w:color="auto"/>
                    <w:bottom w:val="none" w:sz="0" w:space="0" w:color="auto"/>
                    <w:right w:val="none" w:sz="0" w:space="0" w:color="auto"/>
                  </w:divBdr>
                </w:div>
                <w:div w:id="1686394611">
                  <w:marLeft w:val="0"/>
                  <w:marRight w:val="0"/>
                  <w:marTop w:val="0"/>
                  <w:marBottom w:val="0"/>
                  <w:divBdr>
                    <w:top w:val="none" w:sz="0" w:space="0" w:color="auto"/>
                    <w:left w:val="none" w:sz="0" w:space="0" w:color="auto"/>
                    <w:bottom w:val="none" w:sz="0" w:space="0" w:color="auto"/>
                    <w:right w:val="none" w:sz="0" w:space="0" w:color="auto"/>
                  </w:divBdr>
                </w:div>
                <w:div w:id="995064326">
                  <w:marLeft w:val="0"/>
                  <w:marRight w:val="0"/>
                  <w:marTop w:val="0"/>
                  <w:marBottom w:val="0"/>
                  <w:divBdr>
                    <w:top w:val="none" w:sz="0" w:space="0" w:color="auto"/>
                    <w:left w:val="none" w:sz="0" w:space="0" w:color="auto"/>
                    <w:bottom w:val="none" w:sz="0" w:space="0" w:color="auto"/>
                    <w:right w:val="none" w:sz="0" w:space="0" w:color="auto"/>
                  </w:divBdr>
                </w:div>
                <w:div w:id="2003925895">
                  <w:marLeft w:val="0"/>
                  <w:marRight w:val="0"/>
                  <w:marTop w:val="0"/>
                  <w:marBottom w:val="0"/>
                  <w:divBdr>
                    <w:top w:val="none" w:sz="0" w:space="0" w:color="auto"/>
                    <w:left w:val="none" w:sz="0" w:space="0" w:color="auto"/>
                    <w:bottom w:val="none" w:sz="0" w:space="0" w:color="auto"/>
                    <w:right w:val="none" w:sz="0" w:space="0" w:color="auto"/>
                  </w:divBdr>
                </w:div>
                <w:div w:id="688992446">
                  <w:marLeft w:val="0"/>
                  <w:marRight w:val="0"/>
                  <w:marTop w:val="0"/>
                  <w:marBottom w:val="0"/>
                  <w:divBdr>
                    <w:top w:val="none" w:sz="0" w:space="0" w:color="auto"/>
                    <w:left w:val="none" w:sz="0" w:space="0" w:color="auto"/>
                    <w:bottom w:val="none" w:sz="0" w:space="0" w:color="auto"/>
                    <w:right w:val="none" w:sz="0" w:space="0" w:color="auto"/>
                  </w:divBdr>
                </w:div>
                <w:div w:id="87310058">
                  <w:marLeft w:val="0"/>
                  <w:marRight w:val="0"/>
                  <w:marTop w:val="0"/>
                  <w:marBottom w:val="0"/>
                  <w:divBdr>
                    <w:top w:val="none" w:sz="0" w:space="0" w:color="auto"/>
                    <w:left w:val="none" w:sz="0" w:space="0" w:color="auto"/>
                    <w:bottom w:val="none" w:sz="0" w:space="0" w:color="auto"/>
                    <w:right w:val="none" w:sz="0" w:space="0" w:color="auto"/>
                  </w:divBdr>
                </w:div>
                <w:div w:id="1043485050">
                  <w:marLeft w:val="0"/>
                  <w:marRight w:val="0"/>
                  <w:marTop w:val="0"/>
                  <w:marBottom w:val="0"/>
                  <w:divBdr>
                    <w:top w:val="none" w:sz="0" w:space="0" w:color="auto"/>
                    <w:left w:val="none" w:sz="0" w:space="0" w:color="auto"/>
                    <w:bottom w:val="none" w:sz="0" w:space="0" w:color="auto"/>
                    <w:right w:val="none" w:sz="0" w:space="0" w:color="auto"/>
                  </w:divBdr>
                </w:div>
                <w:div w:id="1547258188">
                  <w:marLeft w:val="0"/>
                  <w:marRight w:val="0"/>
                  <w:marTop w:val="0"/>
                  <w:marBottom w:val="0"/>
                  <w:divBdr>
                    <w:top w:val="none" w:sz="0" w:space="0" w:color="auto"/>
                    <w:left w:val="none" w:sz="0" w:space="0" w:color="auto"/>
                    <w:bottom w:val="none" w:sz="0" w:space="0" w:color="auto"/>
                    <w:right w:val="none" w:sz="0" w:space="0" w:color="auto"/>
                  </w:divBdr>
                </w:div>
                <w:div w:id="2092578188">
                  <w:marLeft w:val="0"/>
                  <w:marRight w:val="0"/>
                  <w:marTop w:val="0"/>
                  <w:marBottom w:val="0"/>
                  <w:divBdr>
                    <w:top w:val="none" w:sz="0" w:space="0" w:color="auto"/>
                    <w:left w:val="none" w:sz="0" w:space="0" w:color="auto"/>
                    <w:bottom w:val="none" w:sz="0" w:space="0" w:color="auto"/>
                    <w:right w:val="none" w:sz="0" w:space="0" w:color="auto"/>
                  </w:divBdr>
                </w:div>
                <w:div w:id="1630741414">
                  <w:marLeft w:val="0"/>
                  <w:marRight w:val="0"/>
                  <w:marTop w:val="0"/>
                  <w:marBottom w:val="0"/>
                  <w:divBdr>
                    <w:top w:val="none" w:sz="0" w:space="0" w:color="auto"/>
                    <w:left w:val="none" w:sz="0" w:space="0" w:color="auto"/>
                    <w:bottom w:val="none" w:sz="0" w:space="0" w:color="auto"/>
                    <w:right w:val="none" w:sz="0" w:space="0" w:color="auto"/>
                  </w:divBdr>
                </w:div>
                <w:div w:id="415829554">
                  <w:marLeft w:val="0"/>
                  <w:marRight w:val="0"/>
                  <w:marTop w:val="0"/>
                  <w:marBottom w:val="0"/>
                  <w:divBdr>
                    <w:top w:val="none" w:sz="0" w:space="0" w:color="auto"/>
                    <w:left w:val="none" w:sz="0" w:space="0" w:color="auto"/>
                    <w:bottom w:val="none" w:sz="0" w:space="0" w:color="auto"/>
                    <w:right w:val="none" w:sz="0" w:space="0" w:color="auto"/>
                  </w:divBdr>
                </w:div>
                <w:div w:id="285551499">
                  <w:marLeft w:val="0"/>
                  <w:marRight w:val="0"/>
                  <w:marTop w:val="0"/>
                  <w:marBottom w:val="0"/>
                  <w:divBdr>
                    <w:top w:val="none" w:sz="0" w:space="0" w:color="auto"/>
                    <w:left w:val="none" w:sz="0" w:space="0" w:color="auto"/>
                    <w:bottom w:val="none" w:sz="0" w:space="0" w:color="auto"/>
                    <w:right w:val="none" w:sz="0" w:space="0" w:color="auto"/>
                  </w:divBdr>
                </w:div>
                <w:div w:id="373773520">
                  <w:marLeft w:val="0"/>
                  <w:marRight w:val="0"/>
                  <w:marTop w:val="0"/>
                  <w:marBottom w:val="0"/>
                  <w:divBdr>
                    <w:top w:val="none" w:sz="0" w:space="0" w:color="auto"/>
                    <w:left w:val="none" w:sz="0" w:space="0" w:color="auto"/>
                    <w:bottom w:val="none" w:sz="0" w:space="0" w:color="auto"/>
                    <w:right w:val="none" w:sz="0" w:space="0" w:color="auto"/>
                  </w:divBdr>
                </w:div>
                <w:div w:id="1116484143">
                  <w:marLeft w:val="0"/>
                  <w:marRight w:val="0"/>
                  <w:marTop w:val="0"/>
                  <w:marBottom w:val="0"/>
                  <w:divBdr>
                    <w:top w:val="none" w:sz="0" w:space="0" w:color="auto"/>
                    <w:left w:val="none" w:sz="0" w:space="0" w:color="auto"/>
                    <w:bottom w:val="none" w:sz="0" w:space="0" w:color="auto"/>
                    <w:right w:val="none" w:sz="0" w:space="0" w:color="auto"/>
                  </w:divBdr>
                </w:div>
                <w:div w:id="1345013499">
                  <w:marLeft w:val="0"/>
                  <w:marRight w:val="0"/>
                  <w:marTop w:val="0"/>
                  <w:marBottom w:val="0"/>
                  <w:divBdr>
                    <w:top w:val="none" w:sz="0" w:space="0" w:color="auto"/>
                    <w:left w:val="none" w:sz="0" w:space="0" w:color="auto"/>
                    <w:bottom w:val="none" w:sz="0" w:space="0" w:color="auto"/>
                    <w:right w:val="none" w:sz="0" w:space="0" w:color="auto"/>
                  </w:divBdr>
                </w:div>
                <w:div w:id="785200028">
                  <w:marLeft w:val="0"/>
                  <w:marRight w:val="0"/>
                  <w:marTop w:val="0"/>
                  <w:marBottom w:val="0"/>
                  <w:divBdr>
                    <w:top w:val="none" w:sz="0" w:space="0" w:color="auto"/>
                    <w:left w:val="none" w:sz="0" w:space="0" w:color="auto"/>
                    <w:bottom w:val="none" w:sz="0" w:space="0" w:color="auto"/>
                    <w:right w:val="none" w:sz="0" w:space="0" w:color="auto"/>
                  </w:divBdr>
                </w:div>
                <w:div w:id="2104035145">
                  <w:marLeft w:val="0"/>
                  <w:marRight w:val="0"/>
                  <w:marTop w:val="0"/>
                  <w:marBottom w:val="0"/>
                  <w:divBdr>
                    <w:top w:val="none" w:sz="0" w:space="0" w:color="auto"/>
                    <w:left w:val="none" w:sz="0" w:space="0" w:color="auto"/>
                    <w:bottom w:val="none" w:sz="0" w:space="0" w:color="auto"/>
                    <w:right w:val="none" w:sz="0" w:space="0" w:color="auto"/>
                  </w:divBdr>
                </w:div>
                <w:div w:id="229460604">
                  <w:marLeft w:val="0"/>
                  <w:marRight w:val="0"/>
                  <w:marTop w:val="0"/>
                  <w:marBottom w:val="0"/>
                  <w:divBdr>
                    <w:top w:val="none" w:sz="0" w:space="0" w:color="auto"/>
                    <w:left w:val="none" w:sz="0" w:space="0" w:color="auto"/>
                    <w:bottom w:val="none" w:sz="0" w:space="0" w:color="auto"/>
                    <w:right w:val="none" w:sz="0" w:space="0" w:color="auto"/>
                  </w:divBdr>
                </w:div>
                <w:div w:id="157502112">
                  <w:marLeft w:val="0"/>
                  <w:marRight w:val="0"/>
                  <w:marTop w:val="0"/>
                  <w:marBottom w:val="0"/>
                  <w:divBdr>
                    <w:top w:val="none" w:sz="0" w:space="0" w:color="auto"/>
                    <w:left w:val="none" w:sz="0" w:space="0" w:color="auto"/>
                    <w:bottom w:val="none" w:sz="0" w:space="0" w:color="auto"/>
                    <w:right w:val="none" w:sz="0" w:space="0" w:color="auto"/>
                  </w:divBdr>
                </w:div>
                <w:div w:id="1938365363">
                  <w:marLeft w:val="0"/>
                  <w:marRight w:val="0"/>
                  <w:marTop w:val="0"/>
                  <w:marBottom w:val="0"/>
                  <w:divBdr>
                    <w:top w:val="none" w:sz="0" w:space="0" w:color="auto"/>
                    <w:left w:val="none" w:sz="0" w:space="0" w:color="auto"/>
                    <w:bottom w:val="none" w:sz="0" w:space="0" w:color="auto"/>
                    <w:right w:val="none" w:sz="0" w:space="0" w:color="auto"/>
                  </w:divBdr>
                </w:div>
                <w:div w:id="1022362881">
                  <w:marLeft w:val="0"/>
                  <w:marRight w:val="0"/>
                  <w:marTop w:val="0"/>
                  <w:marBottom w:val="0"/>
                  <w:divBdr>
                    <w:top w:val="none" w:sz="0" w:space="0" w:color="auto"/>
                    <w:left w:val="none" w:sz="0" w:space="0" w:color="auto"/>
                    <w:bottom w:val="none" w:sz="0" w:space="0" w:color="auto"/>
                    <w:right w:val="none" w:sz="0" w:space="0" w:color="auto"/>
                  </w:divBdr>
                </w:div>
                <w:div w:id="2137528697">
                  <w:marLeft w:val="0"/>
                  <w:marRight w:val="0"/>
                  <w:marTop w:val="0"/>
                  <w:marBottom w:val="0"/>
                  <w:divBdr>
                    <w:top w:val="none" w:sz="0" w:space="0" w:color="auto"/>
                    <w:left w:val="none" w:sz="0" w:space="0" w:color="auto"/>
                    <w:bottom w:val="none" w:sz="0" w:space="0" w:color="auto"/>
                    <w:right w:val="none" w:sz="0" w:space="0" w:color="auto"/>
                  </w:divBdr>
                </w:div>
                <w:div w:id="1004406251">
                  <w:marLeft w:val="0"/>
                  <w:marRight w:val="0"/>
                  <w:marTop w:val="0"/>
                  <w:marBottom w:val="0"/>
                  <w:divBdr>
                    <w:top w:val="none" w:sz="0" w:space="0" w:color="auto"/>
                    <w:left w:val="none" w:sz="0" w:space="0" w:color="auto"/>
                    <w:bottom w:val="none" w:sz="0" w:space="0" w:color="auto"/>
                    <w:right w:val="none" w:sz="0" w:space="0" w:color="auto"/>
                  </w:divBdr>
                </w:div>
                <w:div w:id="2143226480">
                  <w:marLeft w:val="0"/>
                  <w:marRight w:val="0"/>
                  <w:marTop w:val="0"/>
                  <w:marBottom w:val="0"/>
                  <w:divBdr>
                    <w:top w:val="none" w:sz="0" w:space="0" w:color="auto"/>
                    <w:left w:val="none" w:sz="0" w:space="0" w:color="auto"/>
                    <w:bottom w:val="none" w:sz="0" w:space="0" w:color="auto"/>
                    <w:right w:val="none" w:sz="0" w:space="0" w:color="auto"/>
                  </w:divBdr>
                </w:div>
                <w:div w:id="1980331">
                  <w:marLeft w:val="0"/>
                  <w:marRight w:val="0"/>
                  <w:marTop w:val="0"/>
                  <w:marBottom w:val="0"/>
                  <w:divBdr>
                    <w:top w:val="none" w:sz="0" w:space="0" w:color="auto"/>
                    <w:left w:val="none" w:sz="0" w:space="0" w:color="auto"/>
                    <w:bottom w:val="none" w:sz="0" w:space="0" w:color="auto"/>
                    <w:right w:val="none" w:sz="0" w:space="0" w:color="auto"/>
                  </w:divBdr>
                </w:div>
                <w:div w:id="576138983">
                  <w:marLeft w:val="0"/>
                  <w:marRight w:val="0"/>
                  <w:marTop w:val="0"/>
                  <w:marBottom w:val="0"/>
                  <w:divBdr>
                    <w:top w:val="none" w:sz="0" w:space="0" w:color="auto"/>
                    <w:left w:val="none" w:sz="0" w:space="0" w:color="auto"/>
                    <w:bottom w:val="none" w:sz="0" w:space="0" w:color="auto"/>
                    <w:right w:val="none" w:sz="0" w:space="0" w:color="auto"/>
                  </w:divBdr>
                </w:div>
                <w:div w:id="1621453137">
                  <w:marLeft w:val="0"/>
                  <w:marRight w:val="0"/>
                  <w:marTop w:val="0"/>
                  <w:marBottom w:val="0"/>
                  <w:divBdr>
                    <w:top w:val="none" w:sz="0" w:space="0" w:color="auto"/>
                    <w:left w:val="none" w:sz="0" w:space="0" w:color="auto"/>
                    <w:bottom w:val="none" w:sz="0" w:space="0" w:color="auto"/>
                    <w:right w:val="none" w:sz="0" w:space="0" w:color="auto"/>
                  </w:divBdr>
                </w:div>
                <w:div w:id="1980070383">
                  <w:marLeft w:val="0"/>
                  <w:marRight w:val="0"/>
                  <w:marTop w:val="0"/>
                  <w:marBottom w:val="0"/>
                  <w:divBdr>
                    <w:top w:val="none" w:sz="0" w:space="0" w:color="auto"/>
                    <w:left w:val="none" w:sz="0" w:space="0" w:color="auto"/>
                    <w:bottom w:val="none" w:sz="0" w:space="0" w:color="auto"/>
                    <w:right w:val="none" w:sz="0" w:space="0" w:color="auto"/>
                  </w:divBdr>
                </w:div>
                <w:div w:id="1712605418">
                  <w:marLeft w:val="0"/>
                  <w:marRight w:val="0"/>
                  <w:marTop w:val="0"/>
                  <w:marBottom w:val="0"/>
                  <w:divBdr>
                    <w:top w:val="none" w:sz="0" w:space="0" w:color="auto"/>
                    <w:left w:val="none" w:sz="0" w:space="0" w:color="auto"/>
                    <w:bottom w:val="none" w:sz="0" w:space="0" w:color="auto"/>
                    <w:right w:val="none" w:sz="0" w:space="0" w:color="auto"/>
                  </w:divBdr>
                </w:div>
                <w:div w:id="1166241209">
                  <w:marLeft w:val="0"/>
                  <w:marRight w:val="0"/>
                  <w:marTop w:val="0"/>
                  <w:marBottom w:val="0"/>
                  <w:divBdr>
                    <w:top w:val="none" w:sz="0" w:space="0" w:color="auto"/>
                    <w:left w:val="none" w:sz="0" w:space="0" w:color="auto"/>
                    <w:bottom w:val="none" w:sz="0" w:space="0" w:color="auto"/>
                    <w:right w:val="none" w:sz="0" w:space="0" w:color="auto"/>
                  </w:divBdr>
                </w:div>
                <w:div w:id="2091072861">
                  <w:marLeft w:val="0"/>
                  <w:marRight w:val="0"/>
                  <w:marTop w:val="0"/>
                  <w:marBottom w:val="0"/>
                  <w:divBdr>
                    <w:top w:val="none" w:sz="0" w:space="0" w:color="auto"/>
                    <w:left w:val="none" w:sz="0" w:space="0" w:color="auto"/>
                    <w:bottom w:val="none" w:sz="0" w:space="0" w:color="auto"/>
                    <w:right w:val="none" w:sz="0" w:space="0" w:color="auto"/>
                  </w:divBdr>
                </w:div>
                <w:div w:id="802236945">
                  <w:marLeft w:val="0"/>
                  <w:marRight w:val="0"/>
                  <w:marTop w:val="0"/>
                  <w:marBottom w:val="0"/>
                  <w:divBdr>
                    <w:top w:val="none" w:sz="0" w:space="0" w:color="auto"/>
                    <w:left w:val="none" w:sz="0" w:space="0" w:color="auto"/>
                    <w:bottom w:val="none" w:sz="0" w:space="0" w:color="auto"/>
                    <w:right w:val="none" w:sz="0" w:space="0" w:color="auto"/>
                  </w:divBdr>
                </w:div>
                <w:div w:id="1616325754">
                  <w:marLeft w:val="0"/>
                  <w:marRight w:val="0"/>
                  <w:marTop w:val="0"/>
                  <w:marBottom w:val="0"/>
                  <w:divBdr>
                    <w:top w:val="none" w:sz="0" w:space="0" w:color="auto"/>
                    <w:left w:val="none" w:sz="0" w:space="0" w:color="auto"/>
                    <w:bottom w:val="none" w:sz="0" w:space="0" w:color="auto"/>
                    <w:right w:val="none" w:sz="0" w:space="0" w:color="auto"/>
                  </w:divBdr>
                </w:div>
                <w:div w:id="1735614872">
                  <w:marLeft w:val="0"/>
                  <w:marRight w:val="0"/>
                  <w:marTop w:val="0"/>
                  <w:marBottom w:val="0"/>
                  <w:divBdr>
                    <w:top w:val="none" w:sz="0" w:space="0" w:color="auto"/>
                    <w:left w:val="none" w:sz="0" w:space="0" w:color="auto"/>
                    <w:bottom w:val="none" w:sz="0" w:space="0" w:color="auto"/>
                    <w:right w:val="none" w:sz="0" w:space="0" w:color="auto"/>
                  </w:divBdr>
                </w:div>
                <w:div w:id="734006905">
                  <w:marLeft w:val="0"/>
                  <w:marRight w:val="0"/>
                  <w:marTop w:val="0"/>
                  <w:marBottom w:val="0"/>
                  <w:divBdr>
                    <w:top w:val="none" w:sz="0" w:space="0" w:color="auto"/>
                    <w:left w:val="none" w:sz="0" w:space="0" w:color="auto"/>
                    <w:bottom w:val="none" w:sz="0" w:space="0" w:color="auto"/>
                    <w:right w:val="none" w:sz="0" w:space="0" w:color="auto"/>
                  </w:divBdr>
                </w:div>
                <w:div w:id="1165901327">
                  <w:marLeft w:val="0"/>
                  <w:marRight w:val="0"/>
                  <w:marTop w:val="0"/>
                  <w:marBottom w:val="0"/>
                  <w:divBdr>
                    <w:top w:val="none" w:sz="0" w:space="0" w:color="auto"/>
                    <w:left w:val="none" w:sz="0" w:space="0" w:color="auto"/>
                    <w:bottom w:val="none" w:sz="0" w:space="0" w:color="auto"/>
                    <w:right w:val="none" w:sz="0" w:space="0" w:color="auto"/>
                  </w:divBdr>
                </w:div>
                <w:div w:id="1867711443">
                  <w:marLeft w:val="0"/>
                  <w:marRight w:val="0"/>
                  <w:marTop w:val="0"/>
                  <w:marBottom w:val="0"/>
                  <w:divBdr>
                    <w:top w:val="none" w:sz="0" w:space="0" w:color="auto"/>
                    <w:left w:val="none" w:sz="0" w:space="0" w:color="auto"/>
                    <w:bottom w:val="none" w:sz="0" w:space="0" w:color="auto"/>
                    <w:right w:val="none" w:sz="0" w:space="0" w:color="auto"/>
                  </w:divBdr>
                </w:div>
                <w:div w:id="1043823650">
                  <w:marLeft w:val="0"/>
                  <w:marRight w:val="0"/>
                  <w:marTop w:val="0"/>
                  <w:marBottom w:val="0"/>
                  <w:divBdr>
                    <w:top w:val="none" w:sz="0" w:space="0" w:color="auto"/>
                    <w:left w:val="none" w:sz="0" w:space="0" w:color="auto"/>
                    <w:bottom w:val="none" w:sz="0" w:space="0" w:color="auto"/>
                    <w:right w:val="none" w:sz="0" w:space="0" w:color="auto"/>
                  </w:divBdr>
                </w:div>
                <w:div w:id="1668171187">
                  <w:marLeft w:val="0"/>
                  <w:marRight w:val="0"/>
                  <w:marTop w:val="0"/>
                  <w:marBottom w:val="0"/>
                  <w:divBdr>
                    <w:top w:val="none" w:sz="0" w:space="0" w:color="auto"/>
                    <w:left w:val="none" w:sz="0" w:space="0" w:color="auto"/>
                    <w:bottom w:val="none" w:sz="0" w:space="0" w:color="auto"/>
                    <w:right w:val="none" w:sz="0" w:space="0" w:color="auto"/>
                  </w:divBdr>
                </w:div>
                <w:div w:id="308172358">
                  <w:marLeft w:val="0"/>
                  <w:marRight w:val="0"/>
                  <w:marTop w:val="0"/>
                  <w:marBottom w:val="0"/>
                  <w:divBdr>
                    <w:top w:val="none" w:sz="0" w:space="0" w:color="auto"/>
                    <w:left w:val="none" w:sz="0" w:space="0" w:color="auto"/>
                    <w:bottom w:val="none" w:sz="0" w:space="0" w:color="auto"/>
                    <w:right w:val="none" w:sz="0" w:space="0" w:color="auto"/>
                  </w:divBdr>
                </w:div>
                <w:div w:id="1325284809">
                  <w:marLeft w:val="0"/>
                  <w:marRight w:val="0"/>
                  <w:marTop w:val="0"/>
                  <w:marBottom w:val="0"/>
                  <w:divBdr>
                    <w:top w:val="none" w:sz="0" w:space="0" w:color="auto"/>
                    <w:left w:val="none" w:sz="0" w:space="0" w:color="auto"/>
                    <w:bottom w:val="none" w:sz="0" w:space="0" w:color="auto"/>
                    <w:right w:val="none" w:sz="0" w:space="0" w:color="auto"/>
                  </w:divBdr>
                </w:div>
                <w:div w:id="1501657146">
                  <w:marLeft w:val="0"/>
                  <w:marRight w:val="0"/>
                  <w:marTop w:val="0"/>
                  <w:marBottom w:val="0"/>
                  <w:divBdr>
                    <w:top w:val="none" w:sz="0" w:space="0" w:color="auto"/>
                    <w:left w:val="none" w:sz="0" w:space="0" w:color="auto"/>
                    <w:bottom w:val="none" w:sz="0" w:space="0" w:color="auto"/>
                    <w:right w:val="none" w:sz="0" w:space="0" w:color="auto"/>
                  </w:divBdr>
                </w:div>
                <w:div w:id="1770932380">
                  <w:marLeft w:val="0"/>
                  <w:marRight w:val="0"/>
                  <w:marTop w:val="0"/>
                  <w:marBottom w:val="0"/>
                  <w:divBdr>
                    <w:top w:val="none" w:sz="0" w:space="0" w:color="auto"/>
                    <w:left w:val="none" w:sz="0" w:space="0" w:color="auto"/>
                    <w:bottom w:val="none" w:sz="0" w:space="0" w:color="auto"/>
                    <w:right w:val="none" w:sz="0" w:space="0" w:color="auto"/>
                  </w:divBdr>
                </w:div>
                <w:div w:id="892618599">
                  <w:marLeft w:val="0"/>
                  <w:marRight w:val="0"/>
                  <w:marTop w:val="0"/>
                  <w:marBottom w:val="0"/>
                  <w:divBdr>
                    <w:top w:val="none" w:sz="0" w:space="0" w:color="auto"/>
                    <w:left w:val="none" w:sz="0" w:space="0" w:color="auto"/>
                    <w:bottom w:val="none" w:sz="0" w:space="0" w:color="auto"/>
                    <w:right w:val="none" w:sz="0" w:space="0" w:color="auto"/>
                  </w:divBdr>
                </w:div>
                <w:div w:id="1722436552">
                  <w:marLeft w:val="0"/>
                  <w:marRight w:val="0"/>
                  <w:marTop w:val="0"/>
                  <w:marBottom w:val="0"/>
                  <w:divBdr>
                    <w:top w:val="none" w:sz="0" w:space="0" w:color="auto"/>
                    <w:left w:val="none" w:sz="0" w:space="0" w:color="auto"/>
                    <w:bottom w:val="none" w:sz="0" w:space="0" w:color="auto"/>
                    <w:right w:val="none" w:sz="0" w:space="0" w:color="auto"/>
                  </w:divBdr>
                </w:div>
                <w:div w:id="1267271438">
                  <w:marLeft w:val="0"/>
                  <w:marRight w:val="0"/>
                  <w:marTop w:val="0"/>
                  <w:marBottom w:val="0"/>
                  <w:divBdr>
                    <w:top w:val="none" w:sz="0" w:space="0" w:color="auto"/>
                    <w:left w:val="none" w:sz="0" w:space="0" w:color="auto"/>
                    <w:bottom w:val="none" w:sz="0" w:space="0" w:color="auto"/>
                    <w:right w:val="none" w:sz="0" w:space="0" w:color="auto"/>
                  </w:divBdr>
                </w:div>
                <w:div w:id="731081202">
                  <w:marLeft w:val="0"/>
                  <w:marRight w:val="0"/>
                  <w:marTop w:val="0"/>
                  <w:marBottom w:val="0"/>
                  <w:divBdr>
                    <w:top w:val="none" w:sz="0" w:space="0" w:color="auto"/>
                    <w:left w:val="none" w:sz="0" w:space="0" w:color="auto"/>
                    <w:bottom w:val="none" w:sz="0" w:space="0" w:color="auto"/>
                    <w:right w:val="none" w:sz="0" w:space="0" w:color="auto"/>
                  </w:divBdr>
                </w:div>
                <w:div w:id="34741234">
                  <w:marLeft w:val="0"/>
                  <w:marRight w:val="0"/>
                  <w:marTop w:val="0"/>
                  <w:marBottom w:val="0"/>
                  <w:divBdr>
                    <w:top w:val="none" w:sz="0" w:space="0" w:color="auto"/>
                    <w:left w:val="none" w:sz="0" w:space="0" w:color="auto"/>
                    <w:bottom w:val="none" w:sz="0" w:space="0" w:color="auto"/>
                    <w:right w:val="none" w:sz="0" w:space="0" w:color="auto"/>
                  </w:divBdr>
                </w:div>
                <w:div w:id="725954731">
                  <w:marLeft w:val="0"/>
                  <w:marRight w:val="0"/>
                  <w:marTop w:val="0"/>
                  <w:marBottom w:val="0"/>
                  <w:divBdr>
                    <w:top w:val="none" w:sz="0" w:space="0" w:color="auto"/>
                    <w:left w:val="none" w:sz="0" w:space="0" w:color="auto"/>
                    <w:bottom w:val="none" w:sz="0" w:space="0" w:color="auto"/>
                    <w:right w:val="none" w:sz="0" w:space="0" w:color="auto"/>
                  </w:divBdr>
                </w:div>
                <w:div w:id="785394438">
                  <w:marLeft w:val="0"/>
                  <w:marRight w:val="0"/>
                  <w:marTop w:val="0"/>
                  <w:marBottom w:val="0"/>
                  <w:divBdr>
                    <w:top w:val="none" w:sz="0" w:space="0" w:color="auto"/>
                    <w:left w:val="none" w:sz="0" w:space="0" w:color="auto"/>
                    <w:bottom w:val="none" w:sz="0" w:space="0" w:color="auto"/>
                    <w:right w:val="none" w:sz="0" w:space="0" w:color="auto"/>
                  </w:divBdr>
                </w:div>
                <w:div w:id="313686490">
                  <w:marLeft w:val="0"/>
                  <w:marRight w:val="0"/>
                  <w:marTop w:val="0"/>
                  <w:marBottom w:val="0"/>
                  <w:divBdr>
                    <w:top w:val="none" w:sz="0" w:space="0" w:color="auto"/>
                    <w:left w:val="none" w:sz="0" w:space="0" w:color="auto"/>
                    <w:bottom w:val="none" w:sz="0" w:space="0" w:color="auto"/>
                    <w:right w:val="none" w:sz="0" w:space="0" w:color="auto"/>
                  </w:divBdr>
                </w:div>
                <w:div w:id="1560751766">
                  <w:marLeft w:val="0"/>
                  <w:marRight w:val="0"/>
                  <w:marTop w:val="0"/>
                  <w:marBottom w:val="0"/>
                  <w:divBdr>
                    <w:top w:val="none" w:sz="0" w:space="0" w:color="auto"/>
                    <w:left w:val="none" w:sz="0" w:space="0" w:color="auto"/>
                    <w:bottom w:val="none" w:sz="0" w:space="0" w:color="auto"/>
                    <w:right w:val="none" w:sz="0" w:space="0" w:color="auto"/>
                  </w:divBdr>
                </w:div>
                <w:div w:id="1052777529">
                  <w:marLeft w:val="0"/>
                  <w:marRight w:val="0"/>
                  <w:marTop w:val="0"/>
                  <w:marBottom w:val="0"/>
                  <w:divBdr>
                    <w:top w:val="none" w:sz="0" w:space="0" w:color="auto"/>
                    <w:left w:val="none" w:sz="0" w:space="0" w:color="auto"/>
                    <w:bottom w:val="none" w:sz="0" w:space="0" w:color="auto"/>
                    <w:right w:val="none" w:sz="0" w:space="0" w:color="auto"/>
                  </w:divBdr>
                </w:div>
                <w:div w:id="1512600275">
                  <w:marLeft w:val="0"/>
                  <w:marRight w:val="0"/>
                  <w:marTop w:val="0"/>
                  <w:marBottom w:val="0"/>
                  <w:divBdr>
                    <w:top w:val="none" w:sz="0" w:space="0" w:color="auto"/>
                    <w:left w:val="none" w:sz="0" w:space="0" w:color="auto"/>
                    <w:bottom w:val="none" w:sz="0" w:space="0" w:color="auto"/>
                    <w:right w:val="none" w:sz="0" w:space="0" w:color="auto"/>
                  </w:divBdr>
                </w:div>
                <w:div w:id="652023193">
                  <w:marLeft w:val="0"/>
                  <w:marRight w:val="0"/>
                  <w:marTop w:val="0"/>
                  <w:marBottom w:val="0"/>
                  <w:divBdr>
                    <w:top w:val="none" w:sz="0" w:space="0" w:color="auto"/>
                    <w:left w:val="none" w:sz="0" w:space="0" w:color="auto"/>
                    <w:bottom w:val="none" w:sz="0" w:space="0" w:color="auto"/>
                    <w:right w:val="none" w:sz="0" w:space="0" w:color="auto"/>
                  </w:divBdr>
                </w:div>
                <w:div w:id="386998892">
                  <w:marLeft w:val="0"/>
                  <w:marRight w:val="0"/>
                  <w:marTop w:val="0"/>
                  <w:marBottom w:val="0"/>
                  <w:divBdr>
                    <w:top w:val="none" w:sz="0" w:space="0" w:color="auto"/>
                    <w:left w:val="none" w:sz="0" w:space="0" w:color="auto"/>
                    <w:bottom w:val="none" w:sz="0" w:space="0" w:color="auto"/>
                    <w:right w:val="none" w:sz="0" w:space="0" w:color="auto"/>
                  </w:divBdr>
                </w:div>
                <w:div w:id="251668388">
                  <w:marLeft w:val="0"/>
                  <w:marRight w:val="0"/>
                  <w:marTop w:val="0"/>
                  <w:marBottom w:val="0"/>
                  <w:divBdr>
                    <w:top w:val="none" w:sz="0" w:space="0" w:color="auto"/>
                    <w:left w:val="none" w:sz="0" w:space="0" w:color="auto"/>
                    <w:bottom w:val="none" w:sz="0" w:space="0" w:color="auto"/>
                    <w:right w:val="none" w:sz="0" w:space="0" w:color="auto"/>
                  </w:divBdr>
                </w:div>
                <w:div w:id="1365330532">
                  <w:marLeft w:val="0"/>
                  <w:marRight w:val="0"/>
                  <w:marTop w:val="0"/>
                  <w:marBottom w:val="0"/>
                  <w:divBdr>
                    <w:top w:val="none" w:sz="0" w:space="0" w:color="auto"/>
                    <w:left w:val="none" w:sz="0" w:space="0" w:color="auto"/>
                    <w:bottom w:val="none" w:sz="0" w:space="0" w:color="auto"/>
                    <w:right w:val="none" w:sz="0" w:space="0" w:color="auto"/>
                  </w:divBdr>
                </w:div>
                <w:div w:id="191961700">
                  <w:marLeft w:val="0"/>
                  <w:marRight w:val="0"/>
                  <w:marTop w:val="0"/>
                  <w:marBottom w:val="0"/>
                  <w:divBdr>
                    <w:top w:val="none" w:sz="0" w:space="0" w:color="auto"/>
                    <w:left w:val="none" w:sz="0" w:space="0" w:color="auto"/>
                    <w:bottom w:val="none" w:sz="0" w:space="0" w:color="auto"/>
                    <w:right w:val="none" w:sz="0" w:space="0" w:color="auto"/>
                  </w:divBdr>
                </w:div>
                <w:div w:id="2116636001">
                  <w:marLeft w:val="0"/>
                  <w:marRight w:val="0"/>
                  <w:marTop w:val="0"/>
                  <w:marBottom w:val="0"/>
                  <w:divBdr>
                    <w:top w:val="none" w:sz="0" w:space="0" w:color="auto"/>
                    <w:left w:val="none" w:sz="0" w:space="0" w:color="auto"/>
                    <w:bottom w:val="none" w:sz="0" w:space="0" w:color="auto"/>
                    <w:right w:val="none" w:sz="0" w:space="0" w:color="auto"/>
                  </w:divBdr>
                </w:div>
                <w:div w:id="544489835">
                  <w:marLeft w:val="0"/>
                  <w:marRight w:val="0"/>
                  <w:marTop w:val="0"/>
                  <w:marBottom w:val="0"/>
                  <w:divBdr>
                    <w:top w:val="none" w:sz="0" w:space="0" w:color="auto"/>
                    <w:left w:val="none" w:sz="0" w:space="0" w:color="auto"/>
                    <w:bottom w:val="none" w:sz="0" w:space="0" w:color="auto"/>
                    <w:right w:val="none" w:sz="0" w:space="0" w:color="auto"/>
                  </w:divBdr>
                </w:div>
                <w:div w:id="1202940680">
                  <w:marLeft w:val="0"/>
                  <w:marRight w:val="0"/>
                  <w:marTop w:val="0"/>
                  <w:marBottom w:val="0"/>
                  <w:divBdr>
                    <w:top w:val="none" w:sz="0" w:space="0" w:color="auto"/>
                    <w:left w:val="none" w:sz="0" w:space="0" w:color="auto"/>
                    <w:bottom w:val="none" w:sz="0" w:space="0" w:color="auto"/>
                    <w:right w:val="none" w:sz="0" w:space="0" w:color="auto"/>
                  </w:divBdr>
                </w:div>
                <w:div w:id="1245604300">
                  <w:marLeft w:val="0"/>
                  <w:marRight w:val="0"/>
                  <w:marTop w:val="0"/>
                  <w:marBottom w:val="0"/>
                  <w:divBdr>
                    <w:top w:val="none" w:sz="0" w:space="0" w:color="auto"/>
                    <w:left w:val="none" w:sz="0" w:space="0" w:color="auto"/>
                    <w:bottom w:val="none" w:sz="0" w:space="0" w:color="auto"/>
                    <w:right w:val="none" w:sz="0" w:space="0" w:color="auto"/>
                  </w:divBdr>
                </w:div>
                <w:div w:id="1401906169">
                  <w:marLeft w:val="0"/>
                  <w:marRight w:val="0"/>
                  <w:marTop w:val="0"/>
                  <w:marBottom w:val="0"/>
                  <w:divBdr>
                    <w:top w:val="none" w:sz="0" w:space="0" w:color="auto"/>
                    <w:left w:val="none" w:sz="0" w:space="0" w:color="auto"/>
                    <w:bottom w:val="none" w:sz="0" w:space="0" w:color="auto"/>
                    <w:right w:val="none" w:sz="0" w:space="0" w:color="auto"/>
                  </w:divBdr>
                </w:div>
                <w:div w:id="1809132405">
                  <w:marLeft w:val="0"/>
                  <w:marRight w:val="0"/>
                  <w:marTop w:val="0"/>
                  <w:marBottom w:val="0"/>
                  <w:divBdr>
                    <w:top w:val="none" w:sz="0" w:space="0" w:color="auto"/>
                    <w:left w:val="none" w:sz="0" w:space="0" w:color="auto"/>
                    <w:bottom w:val="none" w:sz="0" w:space="0" w:color="auto"/>
                    <w:right w:val="none" w:sz="0" w:space="0" w:color="auto"/>
                  </w:divBdr>
                </w:div>
                <w:div w:id="1204368250">
                  <w:marLeft w:val="0"/>
                  <w:marRight w:val="0"/>
                  <w:marTop w:val="0"/>
                  <w:marBottom w:val="0"/>
                  <w:divBdr>
                    <w:top w:val="none" w:sz="0" w:space="0" w:color="auto"/>
                    <w:left w:val="none" w:sz="0" w:space="0" w:color="auto"/>
                    <w:bottom w:val="none" w:sz="0" w:space="0" w:color="auto"/>
                    <w:right w:val="none" w:sz="0" w:space="0" w:color="auto"/>
                  </w:divBdr>
                </w:div>
                <w:div w:id="1570459095">
                  <w:marLeft w:val="0"/>
                  <w:marRight w:val="0"/>
                  <w:marTop w:val="0"/>
                  <w:marBottom w:val="0"/>
                  <w:divBdr>
                    <w:top w:val="none" w:sz="0" w:space="0" w:color="auto"/>
                    <w:left w:val="none" w:sz="0" w:space="0" w:color="auto"/>
                    <w:bottom w:val="none" w:sz="0" w:space="0" w:color="auto"/>
                    <w:right w:val="none" w:sz="0" w:space="0" w:color="auto"/>
                  </w:divBdr>
                </w:div>
                <w:div w:id="1296595354">
                  <w:marLeft w:val="0"/>
                  <w:marRight w:val="0"/>
                  <w:marTop w:val="0"/>
                  <w:marBottom w:val="0"/>
                  <w:divBdr>
                    <w:top w:val="none" w:sz="0" w:space="0" w:color="auto"/>
                    <w:left w:val="none" w:sz="0" w:space="0" w:color="auto"/>
                    <w:bottom w:val="none" w:sz="0" w:space="0" w:color="auto"/>
                    <w:right w:val="none" w:sz="0" w:space="0" w:color="auto"/>
                  </w:divBdr>
                </w:div>
                <w:div w:id="632055294">
                  <w:marLeft w:val="0"/>
                  <w:marRight w:val="0"/>
                  <w:marTop w:val="0"/>
                  <w:marBottom w:val="0"/>
                  <w:divBdr>
                    <w:top w:val="none" w:sz="0" w:space="0" w:color="auto"/>
                    <w:left w:val="none" w:sz="0" w:space="0" w:color="auto"/>
                    <w:bottom w:val="none" w:sz="0" w:space="0" w:color="auto"/>
                    <w:right w:val="none" w:sz="0" w:space="0" w:color="auto"/>
                  </w:divBdr>
                </w:div>
                <w:div w:id="2054571296">
                  <w:marLeft w:val="0"/>
                  <w:marRight w:val="0"/>
                  <w:marTop w:val="0"/>
                  <w:marBottom w:val="0"/>
                  <w:divBdr>
                    <w:top w:val="none" w:sz="0" w:space="0" w:color="auto"/>
                    <w:left w:val="none" w:sz="0" w:space="0" w:color="auto"/>
                    <w:bottom w:val="none" w:sz="0" w:space="0" w:color="auto"/>
                    <w:right w:val="none" w:sz="0" w:space="0" w:color="auto"/>
                  </w:divBdr>
                </w:div>
                <w:div w:id="72776860">
                  <w:marLeft w:val="0"/>
                  <w:marRight w:val="0"/>
                  <w:marTop w:val="0"/>
                  <w:marBottom w:val="0"/>
                  <w:divBdr>
                    <w:top w:val="none" w:sz="0" w:space="0" w:color="auto"/>
                    <w:left w:val="none" w:sz="0" w:space="0" w:color="auto"/>
                    <w:bottom w:val="none" w:sz="0" w:space="0" w:color="auto"/>
                    <w:right w:val="none" w:sz="0" w:space="0" w:color="auto"/>
                  </w:divBdr>
                </w:div>
                <w:div w:id="417824468">
                  <w:marLeft w:val="0"/>
                  <w:marRight w:val="0"/>
                  <w:marTop w:val="0"/>
                  <w:marBottom w:val="0"/>
                  <w:divBdr>
                    <w:top w:val="none" w:sz="0" w:space="0" w:color="auto"/>
                    <w:left w:val="none" w:sz="0" w:space="0" w:color="auto"/>
                    <w:bottom w:val="none" w:sz="0" w:space="0" w:color="auto"/>
                    <w:right w:val="none" w:sz="0" w:space="0" w:color="auto"/>
                  </w:divBdr>
                </w:div>
                <w:div w:id="678628319">
                  <w:marLeft w:val="0"/>
                  <w:marRight w:val="0"/>
                  <w:marTop w:val="0"/>
                  <w:marBottom w:val="0"/>
                  <w:divBdr>
                    <w:top w:val="none" w:sz="0" w:space="0" w:color="auto"/>
                    <w:left w:val="none" w:sz="0" w:space="0" w:color="auto"/>
                    <w:bottom w:val="none" w:sz="0" w:space="0" w:color="auto"/>
                    <w:right w:val="none" w:sz="0" w:space="0" w:color="auto"/>
                  </w:divBdr>
                </w:div>
                <w:div w:id="2138910620">
                  <w:marLeft w:val="0"/>
                  <w:marRight w:val="0"/>
                  <w:marTop w:val="0"/>
                  <w:marBottom w:val="0"/>
                  <w:divBdr>
                    <w:top w:val="none" w:sz="0" w:space="0" w:color="auto"/>
                    <w:left w:val="none" w:sz="0" w:space="0" w:color="auto"/>
                    <w:bottom w:val="none" w:sz="0" w:space="0" w:color="auto"/>
                    <w:right w:val="none" w:sz="0" w:space="0" w:color="auto"/>
                  </w:divBdr>
                </w:div>
                <w:div w:id="116342515">
                  <w:marLeft w:val="0"/>
                  <w:marRight w:val="0"/>
                  <w:marTop w:val="0"/>
                  <w:marBottom w:val="0"/>
                  <w:divBdr>
                    <w:top w:val="none" w:sz="0" w:space="0" w:color="auto"/>
                    <w:left w:val="none" w:sz="0" w:space="0" w:color="auto"/>
                    <w:bottom w:val="none" w:sz="0" w:space="0" w:color="auto"/>
                    <w:right w:val="none" w:sz="0" w:space="0" w:color="auto"/>
                  </w:divBdr>
                </w:div>
                <w:div w:id="80372291">
                  <w:marLeft w:val="0"/>
                  <w:marRight w:val="0"/>
                  <w:marTop w:val="0"/>
                  <w:marBottom w:val="0"/>
                  <w:divBdr>
                    <w:top w:val="none" w:sz="0" w:space="0" w:color="auto"/>
                    <w:left w:val="none" w:sz="0" w:space="0" w:color="auto"/>
                    <w:bottom w:val="none" w:sz="0" w:space="0" w:color="auto"/>
                    <w:right w:val="none" w:sz="0" w:space="0" w:color="auto"/>
                  </w:divBdr>
                </w:div>
                <w:div w:id="1260984632">
                  <w:marLeft w:val="0"/>
                  <w:marRight w:val="0"/>
                  <w:marTop w:val="0"/>
                  <w:marBottom w:val="0"/>
                  <w:divBdr>
                    <w:top w:val="none" w:sz="0" w:space="0" w:color="auto"/>
                    <w:left w:val="none" w:sz="0" w:space="0" w:color="auto"/>
                    <w:bottom w:val="none" w:sz="0" w:space="0" w:color="auto"/>
                    <w:right w:val="none" w:sz="0" w:space="0" w:color="auto"/>
                  </w:divBdr>
                </w:div>
                <w:div w:id="185752194">
                  <w:marLeft w:val="0"/>
                  <w:marRight w:val="0"/>
                  <w:marTop w:val="0"/>
                  <w:marBottom w:val="0"/>
                  <w:divBdr>
                    <w:top w:val="none" w:sz="0" w:space="0" w:color="auto"/>
                    <w:left w:val="none" w:sz="0" w:space="0" w:color="auto"/>
                    <w:bottom w:val="none" w:sz="0" w:space="0" w:color="auto"/>
                    <w:right w:val="none" w:sz="0" w:space="0" w:color="auto"/>
                  </w:divBdr>
                </w:div>
                <w:div w:id="149410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15107">
          <w:marLeft w:val="0"/>
          <w:marRight w:val="0"/>
          <w:marTop w:val="15"/>
          <w:marBottom w:val="0"/>
          <w:divBdr>
            <w:top w:val="single" w:sz="48" w:space="0" w:color="auto"/>
            <w:left w:val="single" w:sz="48" w:space="0" w:color="auto"/>
            <w:bottom w:val="single" w:sz="48" w:space="0" w:color="auto"/>
            <w:right w:val="single" w:sz="48" w:space="0" w:color="auto"/>
          </w:divBdr>
          <w:divsChild>
            <w:div w:id="2056617238">
              <w:marLeft w:val="0"/>
              <w:marRight w:val="0"/>
              <w:marTop w:val="0"/>
              <w:marBottom w:val="0"/>
              <w:divBdr>
                <w:top w:val="none" w:sz="0" w:space="0" w:color="auto"/>
                <w:left w:val="none" w:sz="0" w:space="0" w:color="auto"/>
                <w:bottom w:val="none" w:sz="0" w:space="0" w:color="auto"/>
                <w:right w:val="none" w:sz="0" w:space="0" w:color="auto"/>
              </w:divBdr>
              <w:divsChild>
                <w:div w:id="47568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795236">
      <w:bodyDiv w:val="1"/>
      <w:marLeft w:val="0"/>
      <w:marRight w:val="0"/>
      <w:marTop w:val="0"/>
      <w:marBottom w:val="0"/>
      <w:divBdr>
        <w:top w:val="none" w:sz="0" w:space="0" w:color="auto"/>
        <w:left w:val="none" w:sz="0" w:space="0" w:color="auto"/>
        <w:bottom w:val="none" w:sz="0" w:space="0" w:color="auto"/>
        <w:right w:val="none" w:sz="0" w:space="0" w:color="auto"/>
      </w:divBdr>
    </w:div>
    <w:div w:id="1888106029">
      <w:bodyDiv w:val="1"/>
      <w:marLeft w:val="0"/>
      <w:marRight w:val="0"/>
      <w:marTop w:val="0"/>
      <w:marBottom w:val="0"/>
      <w:divBdr>
        <w:top w:val="none" w:sz="0" w:space="0" w:color="auto"/>
        <w:left w:val="none" w:sz="0" w:space="0" w:color="auto"/>
        <w:bottom w:val="none" w:sz="0" w:space="0" w:color="auto"/>
        <w:right w:val="none" w:sz="0" w:space="0" w:color="auto"/>
      </w:divBdr>
      <w:divsChild>
        <w:div w:id="80949368">
          <w:marLeft w:val="0"/>
          <w:marRight w:val="-300"/>
          <w:marTop w:val="0"/>
          <w:marBottom w:val="0"/>
          <w:divBdr>
            <w:top w:val="none" w:sz="0" w:space="0" w:color="auto"/>
            <w:left w:val="none" w:sz="0" w:space="0" w:color="auto"/>
            <w:bottom w:val="none" w:sz="0" w:space="0" w:color="auto"/>
            <w:right w:val="none" w:sz="0" w:space="0" w:color="auto"/>
          </w:divBdr>
          <w:divsChild>
            <w:div w:id="929778333">
              <w:marLeft w:val="0"/>
              <w:marRight w:val="0"/>
              <w:marTop w:val="0"/>
              <w:marBottom w:val="0"/>
              <w:divBdr>
                <w:top w:val="none" w:sz="0" w:space="0" w:color="auto"/>
                <w:left w:val="none" w:sz="0" w:space="0" w:color="auto"/>
                <w:bottom w:val="none" w:sz="0" w:space="0" w:color="auto"/>
                <w:right w:val="none" w:sz="0" w:space="0" w:color="auto"/>
              </w:divBdr>
            </w:div>
          </w:divsChild>
        </w:div>
        <w:div w:id="1675380678">
          <w:marLeft w:val="0"/>
          <w:marRight w:val="-300"/>
          <w:marTop w:val="0"/>
          <w:marBottom w:val="0"/>
          <w:divBdr>
            <w:top w:val="none" w:sz="0" w:space="0" w:color="auto"/>
            <w:left w:val="none" w:sz="0" w:space="0" w:color="auto"/>
            <w:bottom w:val="none" w:sz="0" w:space="0" w:color="auto"/>
            <w:right w:val="none" w:sz="0" w:space="0" w:color="auto"/>
          </w:divBdr>
          <w:divsChild>
            <w:div w:id="2033844937">
              <w:marLeft w:val="0"/>
              <w:marRight w:val="0"/>
              <w:marTop w:val="0"/>
              <w:marBottom w:val="0"/>
              <w:divBdr>
                <w:top w:val="none" w:sz="0" w:space="0" w:color="auto"/>
                <w:left w:val="none" w:sz="0" w:space="0" w:color="auto"/>
                <w:bottom w:val="none" w:sz="0" w:space="0" w:color="auto"/>
                <w:right w:val="none" w:sz="0" w:space="0" w:color="auto"/>
              </w:divBdr>
            </w:div>
          </w:divsChild>
        </w:div>
        <w:div w:id="431322670">
          <w:marLeft w:val="0"/>
          <w:marRight w:val="-300"/>
          <w:marTop w:val="0"/>
          <w:marBottom w:val="0"/>
          <w:divBdr>
            <w:top w:val="none" w:sz="0" w:space="0" w:color="auto"/>
            <w:left w:val="none" w:sz="0" w:space="0" w:color="auto"/>
            <w:bottom w:val="none" w:sz="0" w:space="0" w:color="auto"/>
            <w:right w:val="none" w:sz="0" w:space="0" w:color="auto"/>
          </w:divBdr>
          <w:divsChild>
            <w:div w:id="5996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91601">
      <w:bodyDiv w:val="1"/>
      <w:marLeft w:val="0"/>
      <w:marRight w:val="0"/>
      <w:marTop w:val="0"/>
      <w:marBottom w:val="0"/>
      <w:divBdr>
        <w:top w:val="none" w:sz="0" w:space="0" w:color="auto"/>
        <w:left w:val="none" w:sz="0" w:space="0" w:color="auto"/>
        <w:bottom w:val="none" w:sz="0" w:space="0" w:color="auto"/>
        <w:right w:val="none" w:sz="0" w:space="0" w:color="auto"/>
      </w:divBdr>
    </w:div>
    <w:div w:id="199009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2644</TotalTime>
  <Pages>1</Pages>
  <Words>34344</Words>
  <Characters>19577</Characters>
  <Application>Microsoft Office Word</Application>
  <DocSecurity>0</DocSecurity>
  <Lines>163</Lines>
  <Paragraphs>107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Viacheslav Tkachuk</dc:creator>
  <cp:keywords/>
  <dc:description/>
  <cp:lastModifiedBy>Viacheslav Tkachuk</cp:lastModifiedBy>
  <cp:revision>48</cp:revision>
  <dcterms:created xsi:type="dcterms:W3CDTF">2025-09-21T22:14:00Z</dcterms:created>
  <dcterms:modified xsi:type="dcterms:W3CDTF">2025-11-07T00:51:00Z</dcterms:modified>
</cp:coreProperties>
</file>