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BC96" w14:textId="21B2DC28" w:rsidR="000B5EA2" w:rsidRPr="00355405" w:rsidRDefault="000B5EA2" w:rsidP="000B5EA2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Основна література</w:t>
      </w:r>
    </w:p>
    <w:p w14:paraId="7DD595B0" w14:textId="77777777" w:rsidR="000B5EA2" w:rsidRDefault="000B5EA2" w:rsidP="000B5EA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Данильян О. Г. </w:t>
      </w:r>
      <w:proofErr w:type="spellStart"/>
      <w:r>
        <w:rPr>
          <w:sz w:val="28"/>
          <w:szCs w:val="28"/>
        </w:rPr>
        <w:t>Методологія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Харків</w:t>
      </w:r>
      <w:proofErr w:type="spellEnd"/>
      <w:r>
        <w:rPr>
          <w:sz w:val="28"/>
          <w:szCs w:val="28"/>
        </w:rPr>
        <w:t xml:space="preserve">: Право, 2019. 368 с. </w:t>
      </w:r>
    </w:p>
    <w:p w14:paraId="05DC80EB" w14:textId="77777777" w:rsidR="000B5EA2" w:rsidRDefault="000B5EA2" w:rsidP="000B5EA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Конверський</w:t>
      </w:r>
      <w:proofErr w:type="spellEnd"/>
      <w:r>
        <w:rPr>
          <w:sz w:val="28"/>
          <w:szCs w:val="28"/>
        </w:rPr>
        <w:t xml:space="preserve"> А.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методології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: Центр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, 2019. 350 с. </w:t>
      </w:r>
    </w:p>
    <w:p w14:paraId="774A7423" w14:textId="77777777" w:rsidR="000B5EA2" w:rsidRDefault="000B5EA2" w:rsidP="000B5EA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Конверський</w:t>
      </w:r>
      <w:proofErr w:type="spellEnd"/>
      <w:r>
        <w:rPr>
          <w:sz w:val="28"/>
          <w:szCs w:val="28"/>
        </w:rPr>
        <w:t xml:space="preserve"> А. </w:t>
      </w:r>
      <w:proofErr w:type="spellStart"/>
      <w:r>
        <w:rPr>
          <w:sz w:val="28"/>
          <w:szCs w:val="28"/>
        </w:rPr>
        <w:t>Критичне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мислення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спеціальностей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: Центр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, 2019. 340 с. </w:t>
      </w:r>
    </w:p>
    <w:p w14:paraId="7E564877" w14:textId="77777777" w:rsidR="000B5EA2" w:rsidRDefault="000B5EA2" w:rsidP="000B5E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Корягін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Алерта</w:t>
      </w:r>
      <w:proofErr w:type="spellEnd"/>
      <w:r>
        <w:rPr>
          <w:sz w:val="28"/>
          <w:szCs w:val="28"/>
        </w:rPr>
        <w:t>,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. 492 с. </w:t>
      </w:r>
    </w:p>
    <w:p w14:paraId="4F26F0D8" w14:textId="77777777" w:rsidR="000B5EA2" w:rsidRDefault="000B5EA2" w:rsidP="000B5EA2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</w:rPr>
        <w:t>Цехмістрова</w:t>
      </w:r>
      <w:proofErr w:type="spellEnd"/>
      <w:r>
        <w:rPr>
          <w:sz w:val="28"/>
          <w:szCs w:val="28"/>
        </w:rPr>
        <w:t xml:space="preserve"> Г. С.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>. К.: Слово,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. 240 с.</w:t>
      </w:r>
    </w:p>
    <w:p w14:paraId="23F272CD" w14:textId="77777777" w:rsidR="000B5EA2" w:rsidRDefault="000B5EA2" w:rsidP="000B5EA2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</w:p>
    <w:p w14:paraId="61883192" w14:textId="77777777" w:rsidR="000B5EA2" w:rsidRDefault="000B5EA2" w:rsidP="000B5EA2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</w:p>
    <w:p w14:paraId="597BE953" w14:textId="27069FAF" w:rsidR="00515CBA" w:rsidRPr="00355405" w:rsidRDefault="00515CBA" w:rsidP="00515CBA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Допоміжна література</w:t>
      </w:r>
    </w:p>
    <w:p w14:paraId="01B2EFE5" w14:textId="77777777" w:rsidR="00515CBA" w:rsidRPr="00355405" w:rsidRDefault="00515CBA" w:rsidP="00515CBA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</w:p>
    <w:p w14:paraId="48A9D665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Антонюк В. С., </w:t>
      </w:r>
      <w:proofErr w:type="spellStart"/>
      <w:r>
        <w:rPr>
          <w:sz w:val="28"/>
          <w:szCs w:val="28"/>
        </w:rPr>
        <w:t>Полонський</w:t>
      </w:r>
      <w:proofErr w:type="spellEnd"/>
      <w:r>
        <w:rPr>
          <w:sz w:val="28"/>
          <w:szCs w:val="28"/>
        </w:rPr>
        <w:t xml:space="preserve"> Л. Г., Аверченков В. І., Малахов Ю. А. </w:t>
      </w:r>
      <w:proofErr w:type="spellStart"/>
      <w:r>
        <w:rPr>
          <w:sz w:val="28"/>
          <w:szCs w:val="28"/>
        </w:rPr>
        <w:t>Методологія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. К.: НТУУ "КПІ", 2015. 276 с. </w:t>
      </w:r>
    </w:p>
    <w:p w14:paraId="3692AEFF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Білуха</w:t>
      </w:r>
      <w:proofErr w:type="spellEnd"/>
      <w:r>
        <w:rPr>
          <w:sz w:val="28"/>
          <w:szCs w:val="28"/>
        </w:rPr>
        <w:t xml:space="preserve"> М. Т. </w:t>
      </w:r>
      <w:proofErr w:type="spellStart"/>
      <w:r>
        <w:rPr>
          <w:sz w:val="28"/>
          <w:szCs w:val="28"/>
        </w:rPr>
        <w:t>Методологія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. К.: АБУ, 2002. 480с. </w:t>
      </w:r>
    </w:p>
    <w:p w14:paraId="34503000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Бірта</w:t>
      </w:r>
      <w:proofErr w:type="spellEnd"/>
      <w:r>
        <w:rPr>
          <w:sz w:val="28"/>
          <w:szCs w:val="28"/>
        </w:rPr>
        <w:t xml:space="preserve"> Г. О. </w:t>
      </w:r>
      <w:proofErr w:type="spellStart"/>
      <w:r>
        <w:rPr>
          <w:sz w:val="28"/>
          <w:szCs w:val="28"/>
        </w:rPr>
        <w:t>Методологія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. К.: ЦУЛ, 2014. 142 с. </w:t>
      </w:r>
    </w:p>
    <w:p w14:paraId="034E2ECB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 Гончаренко С. У., </w:t>
      </w:r>
      <w:proofErr w:type="spellStart"/>
      <w:r>
        <w:rPr>
          <w:sz w:val="28"/>
          <w:szCs w:val="28"/>
        </w:rPr>
        <w:t>Олійник</w:t>
      </w:r>
      <w:proofErr w:type="spellEnd"/>
      <w:r>
        <w:rPr>
          <w:sz w:val="28"/>
          <w:szCs w:val="28"/>
        </w:rPr>
        <w:t xml:space="preserve"> П. М., Федорченко В. К., Фоменко Н. А., </w:t>
      </w:r>
      <w:proofErr w:type="spellStart"/>
      <w:r>
        <w:rPr>
          <w:sz w:val="28"/>
          <w:szCs w:val="28"/>
        </w:rPr>
        <w:t>Поважна</w:t>
      </w:r>
      <w:proofErr w:type="spellEnd"/>
      <w:r>
        <w:rPr>
          <w:sz w:val="28"/>
          <w:szCs w:val="28"/>
        </w:rPr>
        <w:t xml:space="preserve"> Л. І. Методика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вищій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Вища</w:t>
      </w:r>
      <w:proofErr w:type="spellEnd"/>
      <w:r>
        <w:rPr>
          <w:sz w:val="28"/>
          <w:szCs w:val="28"/>
        </w:rPr>
        <w:t xml:space="preserve"> школа, 2003. 323с. </w:t>
      </w:r>
    </w:p>
    <w:p w14:paraId="6965DD76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 Грищенко І. М.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. К.: КНТЕУ, 2001. 186с. </w:t>
      </w:r>
    </w:p>
    <w:p w14:paraId="03EDEF29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Єріна</w:t>
      </w:r>
      <w:proofErr w:type="spellEnd"/>
      <w:r>
        <w:rPr>
          <w:sz w:val="28"/>
          <w:szCs w:val="28"/>
        </w:rPr>
        <w:t xml:space="preserve"> А. М. </w:t>
      </w:r>
      <w:proofErr w:type="spellStart"/>
      <w:r>
        <w:rPr>
          <w:sz w:val="28"/>
          <w:szCs w:val="28"/>
        </w:rPr>
        <w:t>Методологія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. К.: ЦУЛ, 2004. 212с. </w:t>
      </w:r>
    </w:p>
    <w:p w14:paraId="59FCA29A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Канчура</w:t>
      </w:r>
      <w:proofErr w:type="spellEnd"/>
      <w:r>
        <w:rPr>
          <w:sz w:val="28"/>
          <w:szCs w:val="28"/>
        </w:rPr>
        <w:t xml:space="preserve"> Є. О. (2019). </w:t>
      </w:r>
      <w:proofErr w:type="spellStart"/>
      <w:r>
        <w:rPr>
          <w:sz w:val="28"/>
          <w:szCs w:val="28"/>
        </w:rPr>
        <w:t>Відтворення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класичного</w:t>
      </w:r>
      <w:proofErr w:type="spellEnd"/>
      <w:r>
        <w:rPr>
          <w:sz w:val="28"/>
          <w:szCs w:val="28"/>
        </w:rPr>
        <w:t xml:space="preserve"> сюжету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фентезі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постмодернізму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Вісник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Житомирського</w:t>
      </w:r>
      <w:proofErr w:type="spellEnd"/>
      <w:r>
        <w:rPr>
          <w:sz w:val="28"/>
          <w:szCs w:val="28"/>
        </w:rPr>
        <w:t xml:space="preserve"> державного </w:t>
      </w:r>
      <w:proofErr w:type="spellStart"/>
      <w:r>
        <w:rPr>
          <w:sz w:val="28"/>
          <w:szCs w:val="28"/>
        </w:rPr>
        <w:t>університету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Івана</w:t>
      </w:r>
      <w:proofErr w:type="spellEnd"/>
      <w:r>
        <w:rPr>
          <w:sz w:val="28"/>
          <w:szCs w:val="28"/>
        </w:rPr>
        <w:t xml:space="preserve"> Франка. </w:t>
      </w:r>
      <w:proofErr w:type="spellStart"/>
      <w:r>
        <w:rPr>
          <w:sz w:val="28"/>
          <w:szCs w:val="28"/>
        </w:rPr>
        <w:t>Філологічні</w:t>
      </w:r>
      <w:proofErr w:type="spellEnd"/>
      <w:r>
        <w:rPr>
          <w:sz w:val="28"/>
          <w:szCs w:val="28"/>
        </w:rPr>
        <w:t xml:space="preserve"> науки: </w:t>
      </w:r>
      <w:proofErr w:type="spellStart"/>
      <w:r>
        <w:rPr>
          <w:sz w:val="28"/>
          <w:szCs w:val="28"/>
        </w:rPr>
        <w:t>науковий</w:t>
      </w:r>
      <w:proofErr w:type="spellEnd"/>
      <w:r>
        <w:rPr>
          <w:sz w:val="28"/>
          <w:szCs w:val="28"/>
        </w:rPr>
        <w:t xml:space="preserve"> журнал / [гол. ред. Ю. </w:t>
      </w:r>
      <w:proofErr w:type="spellStart"/>
      <w:r>
        <w:rPr>
          <w:sz w:val="28"/>
          <w:szCs w:val="28"/>
        </w:rPr>
        <w:t>Гілесгайм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</w:t>
      </w:r>
      <w:proofErr w:type="spellEnd"/>
      <w:r>
        <w:rPr>
          <w:sz w:val="28"/>
          <w:szCs w:val="28"/>
        </w:rPr>
        <w:t xml:space="preserve">. ред. Г. Левченко]. Житомир: Вид-во </w:t>
      </w:r>
      <w:proofErr w:type="spellStart"/>
      <w:r>
        <w:rPr>
          <w:sz w:val="28"/>
          <w:szCs w:val="28"/>
        </w:rPr>
        <w:t>Житомирського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</w:t>
      </w:r>
      <w:proofErr w:type="spellEnd"/>
      <w:r>
        <w:rPr>
          <w:sz w:val="28"/>
          <w:szCs w:val="28"/>
        </w:rPr>
        <w:t xml:space="preserve">. ун-ту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І. </w:t>
      </w:r>
      <w:proofErr w:type="gramStart"/>
      <w:r>
        <w:rPr>
          <w:sz w:val="28"/>
          <w:szCs w:val="28"/>
        </w:rPr>
        <w:t>Франка,.</w:t>
      </w:r>
      <w:proofErr w:type="gramEnd"/>
      <w:r>
        <w:rPr>
          <w:sz w:val="28"/>
          <w:szCs w:val="28"/>
        </w:rPr>
        <w:t xml:space="preserve"> Вип. 3 (91)</w:t>
      </w:r>
      <w:proofErr w:type="gramStart"/>
      <w:r>
        <w:rPr>
          <w:sz w:val="28"/>
          <w:szCs w:val="28"/>
        </w:rPr>
        <w:t>. :</w:t>
      </w:r>
      <w:proofErr w:type="gramEnd"/>
      <w:r>
        <w:rPr>
          <w:sz w:val="28"/>
          <w:szCs w:val="28"/>
        </w:rPr>
        <w:t xml:space="preserve"> 44 – 53. </w:t>
      </w:r>
    </w:p>
    <w:p w14:paraId="4BF6DC50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Кислий</w:t>
      </w:r>
      <w:proofErr w:type="spellEnd"/>
      <w:r>
        <w:rPr>
          <w:sz w:val="28"/>
          <w:szCs w:val="28"/>
        </w:rPr>
        <w:t xml:space="preserve"> В. М.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Суми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Університетська</w:t>
      </w:r>
      <w:proofErr w:type="spellEnd"/>
      <w:r>
        <w:rPr>
          <w:sz w:val="28"/>
          <w:szCs w:val="28"/>
        </w:rPr>
        <w:t xml:space="preserve"> книга, 2011. 234с. </w:t>
      </w:r>
    </w:p>
    <w:p w14:paraId="586ED841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9. Ковальчук В. В.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. 2-ге вид., </w:t>
      </w:r>
      <w:proofErr w:type="spellStart"/>
      <w:r>
        <w:rPr>
          <w:sz w:val="28"/>
          <w:szCs w:val="28"/>
        </w:rPr>
        <w:t>перероб</w:t>
      </w:r>
      <w:proofErr w:type="spellEnd"/>
      <w:r>
        <w:rPr>
          <w:sz w:val="28"/>
          <w:szCs w:val="28"/>
        </w:rPr>
        <w:t xml:space="preserve">. і доп.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Професіонал</w:t>
      </w:r>
      <w:proofErr w:type="spellEnd"/>
      <w:r>
        <w:rPr>
          <w:sz w:val="28"/>
          <w:szCs w:val="28"/>
        </w:rPr>
        <w:t xml:space="preserve">, 2004. 208с. </w:t>
      </w:r>
    </w:p>
    <w:p w14:paraId="2F6B24BC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Крушельницька</w:t>
      </w:r>
      <w:proofErr w:type="spellEnd"/>
      <w:r>
        <w:rPr>
          <w:sz w:val="28"/>
          <w:szCs w:val="28"/>
        </w:rPr>
        <w:t xml:space="preserve">, О. В. </w:t>
      </w:r>
      <w:proofErr w:type="spellStart"/>
      <w:r>
        <w:rPr>
          <w:sz w:val="28"/>
          <w:szCs w:val="28"/>
        </w:rPr>
        <w:t>Методологія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. К.: Кондор, 2003. 192с. </w:t>
      </w:r>
    </w:p>
    <w:p w14:paraId="3C6D0216" w14:textId="77777777" w:rsidR="00515CBA" w:rsidRDefault="00515CBA" w:rsidP="00515C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Пилипчук М. І.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. К.: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, 2007. 270с. </w:t>
      </w:r>
    </w:p>
    <w:p w14:paraId="3CF5CBE7" w14:textId="77777777" w:rsidR="00515CBA" w:rsidRDefault="00515CBA" w:rsidP="00515CBA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Соловйов</w:t>
      </w:r>
      <w:proofErr w:type="spellEnd"/>
      <w:r>
        <w:rPr>
          <w:sz w:val="28"/>
          <w:szCs w:val="28"/>
        </w:rPr>
        <w:t xml:space="preserve"> С. М.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. К.: ЦУЛ, 2007. </w:t>
      </w:r>
    </w:p>
    <w:p w14:paraId="3C9C2274" w14:textId="77777777" w:rsidR="00515CBA" w:rsidRDefault="00515CBA" w:rsidP="00515CBA">
      <w:pPr>
        <w:pStyle w:val="Default"/>
        <w:rPr>
          <w:sz w:val="28"/>
          <w:szCs w:val="28"/>
          <w:lang w:val="uk-UA"/>
        </w:rPr>
      </w:pPr>
    </w:p>
    <w:p w14:paraId="4CE28532" w14:textId="77777777" w:rsidR="00515CBA" w:rsidRPr="00AB51AC" w:rsidRDefault="00515CBA" w:rsidP="00515CBA">
      <w:pPr>
        <w:pStyle w:val="Default"/>
        <w:rPr>
          <w:sz w:val="28"/>
          <w:szCs w:val="28"/>
          <w:lang w:val="uk-UA"/>
        </w:rPr>
      </w:pPr>
    </w:p>
    <w:p w14:paraId="291CACD3" w14:textId="77777777" w:rsidR="00515CBA" w:rsidRDefault="00515CBA" w:rsidP="00515CBA">
      <w:pPr>
        <w:widowControl/>
        <w:autoSpaceDE w:val="0"/>
        <w:autoSpaceDN w:val="0"/>
        <w:adjustRightInd/>
        <w:spacing w:line="240" w:lineRule="auto"/>
        <w:ind w:firstLine="567"/>
        <w:jc w:val="center"/>
        <w:textAlignment w:val="auto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b/>
          <w:bCs/>
          <w:i/>
          <w:iCs/>
          <w:sz w:val="28"/>
          <w:szCs w:val="28"/>
        </w:rPr>
        <w:t>Довідкова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література</w:t>
      </w:r>
      <w:proofErr w:type="spellEnd"/>
    </w:p>
    <w:p w14:paraId="4C1EF670" w14:textId="77777777" w:rsidR="00515CBA" w:rsidRDefault="00515CBA" w:rsidP="00515CBA">
      <w:pPr>
        <w:pStyle w:val="Default"/>
        <w:rPr>
          <w:lang w:val="uk-UA"/>
        </w:rPr>
      </w:pPr>
    </w:p>
    <w:p w14:paraId="5AE11415" w14:textId="77777777" w:rsidR="00515CBA" w:rsidRPr="00A50FF0" w:rsidRDefault="00515CBA" w:rsidP="00515CBA">
      <w:pPr>
        <w:pStyle w:val="Default"/>
        <w:rPr>
          <w:lang w:val="uk-UA"/>
        </w:rPr>
      </w:pPr>
    </w:p>
    <w:p w14:paraId="07CC4AF7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Баркасі</w:t>
      </w:r>
      <w:proofErr w:type="spellEnd"/>
      <w:r>
        <w:rPr>
          <w:sz w:val="28"/>
          <w:szCs w:val="28"/>
        </w:rPr>
        <w:t xml:space="preserve"> В. В., </w:t>
      </w:r>
      <w:proofErr w:type="spellStart"/>
      <w:r>
        <w:rPr>
          <w:sz w:val="28"/>
          <w:szCs w:val="28"/>
        </w:rPr>
        <w:t>Каленюк</w:t>
      </w:r>
      <w:proofErr w:type="spellEnd"/>
      <w:r>
        <w:rPr>
          <w:sz w:val="28"/>
          <w:szCs w:val="28"/>
        </w:rPr>
        <w:t xml:space="preserve"> С. О., Коваленко О.В. (2017). Словник </w:t>
      </w:r>
      <w:proofErr w:type="spellStart"/>
      <w:r>
        <w:rPr>
          <w:sz w:val="28"/>
          <w:szCs w:val="28"/>
        </w:rPr>
        <w:t>лінгвістичних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факультетів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Миколаїв</w:t>
      </w:r>
      <w:proofErr w:type="spellEnd"/>
      <w:r>
        <w:rPr>
          <w:sz w:val="28"/>
          <w:szCs w:val="28"/>
        </w:rPr>
        <w:t xml:space="preserve">. </w:t>
      </w:r>
    </w:p>
    <w:p w14:paraId="43649755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Загнітко</w:t>
      </w:r>
      <w:proofErr w:type="spellEnd"/>
      <w:r>
        <w:rPr>
          <w:sz w:val="28"/>
          <w:szCs w:val="28"/>
        </w:rPr>
        <w:t xml:space="preserve"> А. (2012) Словник </w:t>
      </w:r>
      <w:proofErr w:type="spellStart"/>
      <w:r>
        <w:rPr>
          <w:sz w:val="28"/>
          <w:szCs w:val="28"/>
        </w:rPr>
        <w:t>сучасної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лінгвістики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терміни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Донецьк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ДонНУ</w:t>
      </w:r>
      <w:proofErr w:type="spellEnd"/>
      <w:r>
        <w:rPr>
          <w:sz w:val="28"/>
          <w:szCs w:val="28"/>
        </w:rPr>
        <w:t xml:space="preserve">. </w:t>
      </w:r>
    </w:p>
    <w:p w14:paraId="050E7B2A" w14:textId="77777777" w:rsidR="00515CBA" w:rsidRDefault="00515CBA" w:rsidP="00515CBA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Шинкарук</w:t>
      </w:r>
      <w:proofErr w:type="spellEnd"/>
      <w:r>
        <w:rPr>
          <w:sz w:val="28"/>
          <w:szCs w:val="28"/>
        </w:rPr>
        <w:t xml:space="preserve"> В. І. (ред.). (2002). </w:t>
      </w:r>
      <w:proofErr w:type="spellStart"/>
      <w:r>
        <w:rPr>
          <w:sz w:val="28"/>
          <w:szCs w:val="28"/>
        </w:rPr>
        <w:t>Філософський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енциклопедичний</w:t>
      </w:r>
      <w:proofErr w:type="spellEnd"/>
      <w:r>
        <w:rPr>
          <w:sz w:val="28"/>
          <w:szCs w:val="28"/>
        </w:rPr>
        <w:t xml:space="preserve"> словник. </w:t>
      </w: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: Абрис. </w:t>
      </w:r>
    </w:p>
    <w:p w14:paraId="1797A139" w14:textId="77777777" w:rsidR="00515CBA" w:rsidRPr="00355405" w:rsidRDefault="00515CBA" w:rsidP="00515CBA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</w:p>
    <w:p w14:paraId="2F10CC91" w14:textId="77777777" w:rsidR="00515CBA" w:rsidRPr="00355405" w:rsidRDefault="00515CBA" w:rsidP="00515CBA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1</w:t>
      </w:r>
      <w:r>
        <w:rPr>
          <w:b/>
          <w:sz w:val="28"/>
          <w:szCs w:val="28"/>
          <w:lang w:val="uk-UA" w:eastAsia="uk-UA"/>
        </w:rPr>
        <w:t>3</w:t>
      </w:r>
      <w:r w:rsidRPr="00355405">
        <w:rPr>
          <w:b/>
          <w:sz w:val="28"/>
          <w:szCs w:val="28"/>
          <w:lang w:val="uk-UA" w:eastAsia="uk-UA"/>
        </w:rPr>
        <w:t>. Інформаційні ресурси в Інтернеті</w:t>
      </w:r>
    </w:p>
    <w:p w14:paraId="3284ADBE" w14:textId="77777777" w:rsidR="00515CBA" w:rsidRPr="00AB51AC" w:rsidRDefault="00515CBA" w:rsidP="00515CBA">
      <w:pPr>
        <w:pStyle w:val="Default"/>
        <w:rPr>
          <w:b/>
          <w:bCs/>
          <w:sz w:val="28"/>
          <w:szCs w:val="28"/>
          <w:lang w:val="uk-UA"/>
        </w:rPr>
      </w:pPr>
    </w:p>
    <w:p w14:paraId="270A2E69" w14:textId="77777777" w:rsidR="00515CBA" w:rsidRPr="00A50FF0" w:rsidRDefault="00515CBA" w:rsidP="00515CBA">
      <w:pPr>
        <w:pStyle w:val="Default"/>
        <w:jc w:val="center"/>
        <w:rPr>
          <w:sz w:val="28"/>
          <w:szCs w:val="28"/>
          <w:lang w:val="uk-UA"/>
        </w:rPr>
      </w:pPr>
    </w:p>
    <w:p w14:paraId="4CA34A8F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Автоматичне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Відновлено</w:t>
      </w:r>
      <w:proofErr w:type="spellEnd"/>
      <w:r>
        <w:rPr>
          <w:sz w:val="28"/>
          <w:szCs w:val="28"/>
        </w:rPr>
        <w:t xml:space="preserve"> з https://vak.in.ua/. </w:t>
      </w:r>
    </w:p>
    <w:p w14:paraId="2F7036AD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Перевірка</w:t>
      </w:r>
      <w:proofErr w:type="spellEnd"/>
      <w:r>
        <w:rPr>
          <w:sz w:val="28"/>
          <w:szCs w:val="28"/>
        </w:rPr>
        <w:t xml:space="preserve"> тексту за </w:t>
      </w:r>
      <w:proofErr w:type="spellStart"/>
      <w:r>
        <w:rPr>
          <w:sz w:val="28"/>
          <w:szCs w:val="28"/>
        </w:rPr>
        <w:t>новим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правописом</w:t>
      </w:r>
      <w:proofErr w:type="spellEnd"/>
      <w:r>
        <w:rPr>
          <w:sz w:val="28"/>
          <w:szCs w:val="28"/>
        </w:rPr>
        <w:t xml:space="preserve">. (2021). </w:t>
      </w:r>
      <w:proofErr w:type="spellStart"/>
      <w:r>
        <w:rPr>
          <w:sz w:val="28"/>
          <w:szCs w:val="28"/>
        </w:rPr>
        <w:t>Відновлено</w:t>
      </w:r>
      <w:proofErr w:type="spellEnd"/>
      <w:r>
        <w:rPr>
          <w:sz w:val="28"/>
          <w:szCs w:val="28"/>
        </w:rPr>
        <w:t xml:space="preserve"> з https://ukr- mova.in.ua/</w:t>
      </w:r>
      <w:proofErr w:type="spellStart"/>
      <w:r>
        <w:rPr>
          <w:sz w:val="28"/>
          <w:szCs w:val="28"/>
        </w:rPr>
        <w:t>perevirka-tekstu</w:t>
      </w:r>
      <w:proofErr w:type="spellEnd"/>
      <w:r>
        <w:rPr>
          <w:sz w:val="28"/>
          <w:szCs w:val="28"/>
        </w:rPr>
        <w:t xml:space="preserve">. </w:t>
      </w:r>
    </w:p>
    <w:p w14:paraId="7EEE65CF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Генератори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посилань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Відновлено</w:t>
      </w:r>
      <w:proofErr w:type="spellEnd"/>
      <w:r>
        <w:rPr>
          <w:sz w:val="28"/>
          <w:szCs w:val="28"/>
        </w:rPr>
        <w:t xml:space="preserve"> з https://library.sumdu.edu.ua/uk/doslidnyku/akademichne-pismo/tsytuvannia-ta- </w:t>
      </w:r>
      <w:proofErr w:type="spellStart"/>
      <w:proofErr w:type="gramStart"/>
      <w:r>
        <w:rPr>
          <w:sz w:val="28"/>
          <w:szCs w:val="28"/>
        </w:rPr>
        <w:t>posylannia</w:t>
      </w:r>
      <w:proofErr w:type="spellEnd"/>
      <w:r>
        <w:rPr>
          <w:sz w:val="28"/>
          <w:szCs w:val="28"/>
        </w:rPr>
        <w:t>/heneratory-posylan.html .</w:t>
      </w:r>
      <w:proofErr w:type="gramEnd"/>
      <w:r>
        <w:rPr>
          <w:sz w:val="28"/>
          <w:szCs w:val="28"/>
        </w:rPr>
        <w:t xml:space="preserve"> </w:t>
      </w:r>
    </w:p>
    <w:p w14:paraId="1AC4A3AC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>4. Нормативно-</w:t>
      </w:r>
      <w:proofErr w:type="spellStart"/>
      <w:r>
        <w:rPr>
          <w:sz w:val="28"/>
          <w:szCs w:val="28"/>
        </w:rPr>
        <w:t>правові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</w:t>
      </w:r>
    </w:p>
    <w:p w14:paraId="04C7BF80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1) Закон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 xml:space="preserve">». (2017). </w:t>
      </w:r>
      <w:proofErr w:type="spellStart"/>
      <w:r>
        <w:rPr>
          <w:sz w:val="28"/>
          <w:szCs w:val="28"/>
        </w:rPr>
        <w:t>Відомості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Верховної</w:t>
      </w:r>
      <w:proofErr w:type="spellEnd"/>
      <w:r>
        <w:rPr>
          <w:sz w:val="28"/>
          <w:szCs w:val="28"/>
        </w:rPr>
        <w:t xml:space="preserve"> Ради (ВВР), № 38-39. </w:t>
      </w:r>
      <w:proofErr w:type="spellStart"/>
      <w:r>
        <w:rPr>
          <w:sz w:val="28"/>
          <w:szCs w:val="28"/>
        </w:rPr>
        <w:t>Відновлено</w:t>
      </w:r>
      <w:proofErr w:type="spellEnd"/>
      <w:r>
        <w:rPr>
          <w:sz w:val="28"/>
          <w:szCs w:val="28"/>
        </w:rPr>
        <w:t xml:space="preserve"> з https://zakon.rada.gov.ua/laws/show/2145-19#top. </w:t>
      </w:r>
    </w:p>
    <w:p w14:paraId="7E0A45F2" w14:textId="77777777" w:rsidR="00515CBA" w:rsidRDefault="00515CBA" w:rsidP="00515CBA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>2) Нормативно-</w:t>
      </w:r>
      <w:proofErr w:type="spellStart"/>
      <w:r>
        <w:rPr>
          <w:sz w:val="28"/>
          <w:szCs w:val="28"/>
        </w:rPr>
        <w:t>правові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науково-технічної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. (2021). </w:t>
      </w:r>
      <w:proofErr w:type="spellStart"/>
      <w:r>
        <w:rPr>
          <w:sz w:val="28"/>
          <w:szCs w:val="28"/>
        </w:rPr>
        <w:t>Відновлено</w:t>
      </w:r>
      <w:proofErr w:type="spellEnd"/>
      <w:r>
        <w:rPr>
          <w:sz w:val="28"/>
          <w:szCs w:val="28"/>
        </w:rPr>
        <w:t xml:space="preserve"> з https://fmf.npu.edu.ua/2017-03-16-21-34-40/134-science/ </w:t>
      </w:r>
    </w:p>
    <w:p w14:paraId="6B2A5ACF" w14:textId="77777777" w:rsidR="00515CBA" w:rsidRDefault="00515CBA" w:rsidP="00515CBA">
      <w:pPr>
        <w:pStyle w:val="Default"/>
        <w:spacing w:after="38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Academic</w:t>
      </w:r>
      <w:proofErr w:type="spellEnd"/>
      <w:r>
        <w:rPr>
          <w:sz w:val="28"/>
          <w:szCs w:val="28"/>
        </w:rPr>
        <w:t xml:space="preserve"> English: </w:t>
      </w:r>
      <w:proofErr w:type="spellStart"/>
      <w:r>
        <w:rPr>
          <w:sz w:val="28"/>
          <w:szCs w:val="28"/>
        </w:rPr>
        <w:t>Writing</w:t>
      </w:r>
      <w:proofErr w:type="spellEnd"/>
      <w:r>
        <w:rPr>
          <w:sz w:val="28"/>
          <w:szCs w:val="28"/>
        </w:rPr>
        <w:t xml:space="preserve"> – Режим доступу до ресурсу: </w:t>
      </w:r>
      <w:r>
        <w:rPr>
          <w:color w:val="0000FF"/>
          <w:sz w:val="28"/>
          <w:szCs w:val="28"/>
        </w:rPr>
        <w:t xml:space="preserve">https://www.coursera.org/specializations/academic-english </w:t>
      </w:r>
    </w:p>
    <w:p w14:paraId="52EAA7D1" w14:textId="77777777" w:rsidR="00515CBA" w:rsidRDefault="00515CBA" w:rsidP="00515CBA">
      <w:pPr>
        <w:pStyle w:val="Default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6. Learning </w:t>
      </w: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Learn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Powerful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mental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tools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help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tough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subjects</w:t>
      </w:r>
      <w:proofErr w:type="spellEnd"/>
      <w:r>
        <w:rPr>
          <w:sz w:val="28"/>
          <w:szCs w:val="28"/>
        </w:rPr>
        <w:t xml:space="preserve">-Режим доступу до ресурсу: </w:t>
      </w:r>
      <w:r>
        <w:rPr>
          <w:color w:val="0000FF"/>
          <w:sz w:val="28"/>
          <w:szCs w:val="28"/>
        </w:rPr>
        <w:t xml:space="preserve">https://www.coursera.org/learn/learning-how-to-learn </w:t>
      </w:r>
    </w:p>
    <w:p w14:paraId="0F34D711" w14:textId="77777777" w:rsidR="00515CBA" w:rsidRPr="00A50FF0" w:rsidRDefault="00515CBA" w:rsidP="00515CBA">
      <w:pPr>
        <w:pStyle w:val="Default"/>
        <w:rPr>
          <w:sz w:val="28"/>
          <w:szCs w:val="28"/>
          <w:lang w:val="uk-UA"/>
        </w:rPr>
      </w:pPr>
    </w:p>
    <w:p w14:paraId="252722C2" w14:textId="77777777" w:rsidR="0060339C" w:rsidRDefault="0060339C" w:rsidP="00515CBA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sz w:val="28"/>
          <w:szCs w:val="28"/>
          <w:lang w:val="uk-UA" w:eastAsia="uk-UA"/>
        </w:rPr>
      </w:pPr>
    </w:p>
    <w:p w14:paraId="1A7B24CC" w14:textId="77777777" w:rsidR="0060339C" w:rsidRPr="0060339C" w:rsidRDefault="0060339C" w:rsidP="0060339C">
      <w:pPr>
        <w:rPr>
          <w:sz w:val="28"/>
          <w:szCs w:val="28"/>
          <w:lang w:val="uk-UA" w:eastAsia="uk-UA"/>
        </w:rPr>
      </w:pPr>
    </w:p>
    <w:p w14:paraId="7992BC2C" w14:textId="77777777" w:rsidR="0060339C" w:rsidRPr="0060339C" w:rsidRDefault="0060339C" w:rsidP="0060339C">
      <w:pPr>
        <w:rPr>
          <w:sz w:val="28"/>
          <w:szCs w:val="28"/>
          <w:lang w:val="uk-UA" w:eastAsia="uk-UA"/>
        </w:rPr>
      </w:pPr>
    </w:p>
    <w:p w14:paraId="684AD122" w14:textId="77777777" w:rsidR="0060339C" w:rsidRPr="0060339C" w:rsidRDefault="0060339C" w:rsidP="0060339C">
      <w:pPr>
        <w:rPr>
          <w:sz w:val="28"/>
          <w:szCs w:val="28"/>
          <w:lang w:val="uk-UA" w:eastAsia="uk-UA"/>
        </w:rPr>
      </w:pPr>
    </w:p>
    <w:p w14:paraId="2BA0E92B" w14:textId="77777777" w:rsidR="0060339C" w:rsidRPr="0060339C" w:rsidRDefault="0060339C" w:rsidP="0060339C">
      <w:pPr>
        <w:rPr>
          <w:sz w:val="28"/>
          <w:szCs w:val="28"/>
          <w:lang w:val="uk-UA" w:eastAsia="uk-UA"/>
        </w:rPr>
      </w:pPr>
    </w:p>
    <w:p w14:paraId="30AD66EA" w14:textId="77777777" w:rsidR="0060339C" w:rsidRPr="0060339C" w:rsidRDefault="0060339C" w:rsidP="0060339C">
      <w:pPr>
        <w:rPr>
          <w:sz w:val="28"/>
          <w:szCs w:val="28"/>
          <w:lang w:val="uk-UA" w:eastAsia="uk-UA"/>
        </w:rPr>
      </w:pPr>
    </w:p>
    <w:p w14:paraId="6C4EEAD3" w14:textId="77777777" w:rsidR="0060339C" w:rsidRPr="0060339C" w:rsidRDefault="0060339C" w:rsidP="0060339C">
      <w:pPr>
        <w:rPr>
          <w:sz w:val="28"/>
          <w:szCs w:val="28"/>
          <w:lang w:val="uk-UA" w:eastAsia="uk-UA"/>
        </w:rPr>
      </w:pPr>
    </w:p>
    <w:p w14:paraId="79C30394" w14:textId="77777777" w:rsidR="0060339C" w:rsidRPr="0060339C" w:rsidRDefault="0060339C" w:rsidP="0060339C">
      <w:pPr>
        <w:rPr>
          <w:sz w:val="28"/>
          <w:szCs w:val="28"/>
          <w:lang w:val="uk-UA" w:eastAsia="uk-UA"/>
        </w:rPr>
      </w:pPr>
    </w:p>
    <w:p w14:paraId="792B6E5B" w14:textId="6D9FA3C1" w:rsidR="00515CBA" w:rsidRDefault="00515CBA" w:rsidP="00515CB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0339C">
        <w:rPr>
          <w:sz w:val="28"/>
          <w:szCs w:val="28"/>
          <w:lang w:val="uk-UA" w:eastAsia="uk-UA"/>
        </w:rPr>
        <w:br w:type="page"/>
      </w:r>
    </w:p>
    <w:sectPr w:rsidR="00515C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181A" w14:textId="77777777" w:rsidR="000B5EA2" w:rsidRDefault="000B5EA2" w:rsidP="000B5EA2">
      <w:pPr>
        <w:spacing w:line="240" w:lineRule="auto"/>
      </w:pPr>
      <w:r>
        <w:separator/>
      </w:r>
    </w:p>
  </w:endnote>
  <w:endnote w:type="continuationSeparator" w:id="0">
    <w:p w14:paraId="33F3D4FD" w14:textId="77777777" w:rsidR="000B5EA2" w:rsidRDefault="000B5EA2" w:rsidP="000B5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DE71" w14:textId="77777777" w:rsidR="000B5EA2" w:rsidRDefault="000B5EA2" w:rsidP="000B5EA2">
      <w:pPr>
        <w:spacing w:line="240" w:lineRule="auto"/>
      </w:pPr>
      <w:r>
        <w:separator/>
      </w:r>
    </w:p>
  </w:footnote>
  <w:footnote w:type="continuationSeparator" w:id="0">
    <w:p w14:paraId="060ECC85" w14:textId="77777777" w:rsidR="000B5EA2" w:rsidRDefault="000B5EA2" w:rsidP="000B5E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25"/>
    <w:rsid w:val="0005529D"/>
    <w:rsid w:val="000B5EA2"/>
    <w:rsid w:val="00111A3E"/>
    <w:rsid w:val="001D4A4F"/>
    <w:rsid w:val="001F77E7"/>
    <w:rsid w:val="002D77CA"/>
    <w:rsid w:val="00515CBA"/>
    <w:rsid w:val="0060339C"/>
    <w:rsid w:val="00626D61"/>
    <w:rsid w:val="007C0F25"/>
    <w:rsid w:val="00920ECC"/>
    <w:rsid w:val="00A30FF2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CCA7"/>
  <w15:chartTrackingRefBased/>
  <w15:docId w15:val="{C0F852B2-8E01-47BE-A9AE-61EAEF98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EA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0F25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F25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F25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F25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F25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F25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F25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F25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F25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0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0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0F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0F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0F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0F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0F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0F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0F25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C0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F25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C0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F25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C0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F25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C0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F2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C0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F25"/>
    <w:rPr>
      <w:b/>
      <w:bCs/>
      <w:smallCaps/>
      <w:color w:val="2F5496" w:themeColor="accent1" w:themeShade="BF"/>
      <w:spacing w:val="5"/>
    </w:rPr>
  </w:style>
  <w:style w:type="paragraph" w:styleId="ae">
    <w:name w:val="footnote text"/>
    <w:basedOn w:val="a"/>
    <w:link w:val="af"/>
    <w:rsid w:val="000B5EA2"/>
    <w:pPr>
      <w:widowControl/>
      <w:adjustRightInd/>
      <w:spacing w:line="240" w:lineRule="auto"/>
      <w:jc w:val="left"/>
      <w:textAlignment w:val="auto"/>
    </w:pPr>
    <w:rPr>
      <w:sz w:val="18"/>
      <w:lang w:val="x-none" w:eastAsia="x-none"/>
    </w:rPr>
  </w:style>
  <w:style w:type="character" w:customStyle="1" w:styleId="af">
    <w:name w:val="Текст виноски Знак"/>
    <w:basedOn w:val="a0"/>
    <w:link w:val="ae"/>
    <w:rsid w:val="000B5EA2"/>
    <w:rPr>
      <w:rFonts w:ascii="Times New Roman" w:eastAsia="Times New Roman" w:hAnsi="Times New Roman" w:cs="Times New Roman"/>
      <w:kern w:val="0"/>
      <w:sz w:val="18"/>
      <w:szCs w:val="20"/>
      <w:lang w:val="x-none" w:eastAsia="x-none"/>
      <w14:ligatures w14:val="none"/>
    </w:rPr>
  </w:style>
  <w:style w:type="paragraph" w:customStyle="1" w:styleId="Default">
    <w:name w:val="Default"/>
    <w:rsid w:val="000B5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rsid w:val="000B5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2211</Words>
  <Characters>1261</Characters>
  <Application>Microsoft Office Word</Application>
  <DocSecurity>0</DocSecurity>
  <Lines>10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4</cp:revision>
  <dcterms:created xsi:type="dcterms:W3CDTF">2025-10-28T18:13:00Z</dcterms:created>
  <dcterms:modified xsi:type="dcterms:W3CDTF">2025-10-28T18:16:00Z</dcterms:modified>
</cp:coreProperties>
</file>