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2DB" w:rsidRDefault="008752DB" w:rsidP="008752DB">
      <w:pPr>
        <w:pStyle w:val="a3"/>
        <w:spacing w:before="0" w:beforeAutospacing="0" w:after="0" w:afterAutospacing="0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ТЕОРЕТИЧНІ ТА ТВОРЧІ ЗАВДАННЯ</w:t>
      </w:r>
    </w:p>
    <w:p w:rsidR="00DC75FB" w:rsidRPr="008752DB" w:rsidRDefault="00DC75FB" w:rsidP="008752DB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8752DB">
        <w:rPr>
          <w:b/>
          <w:sz w:val="28"/>
          <w:szCs w:val="28"/>
        </w:rPr>
        <w:t>Створення контенту в сучасних медіа</w:t>
      </w:r>
    </w:p>
    <w:p w:rsidR="00744AF3" w:rsidRPr="008752DB" w:rsidRDefault="00744AF3" w:rsidP="008752D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2DB">
        <w:rPr>
          <w:sz w:val="28"/>
          <w:szCs w:val="28"/>
        </w:rPr>
        <w:t>(Заняття 5,6,7,8)</w:t>
      </w:r>
    </w:p>
    <w:p w:rsidR="008752DB" w:rsidRDefault="008752DB" w:rsidP="008752DB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8752DB">
        <w:rPr>
          <w:b/>
          <w:sz w:val="28"/>
          <w:szCs w:val="28"/>
        </w:rPr>
        <w:t>Заняття 5-6</w:t>
      </w:r>
    </w:p>
    <w:p w:rsidR="008752DB" w:rsidRPr="008752DB" w:rsidRDefault="008752DB" w:rsidP="008752DB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ТЕОРЕТИЧНІ ПИТАННЯ</w:t>
      </w:r>
    </w:p>
    <w:p w:rsidR="00DC75FB" w:rsidRPr="008752DB" w:rsidRDefault="00DC75FB" w:rsidP="008752DB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b/>
          <w:bCs/>
          <w:sz w:val="28"/>
          <w:szCs w:val="28"/>
        </w:rPr>
        <w:t>Поняття контенту в сучасних медіа</w:t>
      </w:r>
      <w:r w:rsidRPr="008752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5FB" w:rsidRPr="008752DB" w:rsidRDefault="00DC75F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1.1. Визначення контенту та його роль у комунікаціях.</w:t>
      </w:r>
    </w:p>
    <w:p w:rsidR="00DC75FB" w:rsidRPr="008752DB" w:rsidRDefault="00DC75F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1.2. Види контенту: інформаційний, емоційний, розважальний, освітній, комерційний.</w:t>
      </w:r>
    </w:p>
    <w:p w:rsidR="00DC75FB" w:rsidRPr="008752DB" w:rsidRDefault="00DC75FB" w:rsidP="008752DB">
      <w:pPr>
        <w:pStyle w:val="a4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Значення контенту в комунікаційній стратегії бренду або медіа.</w:t>
      </w:r>
    </w:p>
    <w:p w:rsidR="00DC75FB" w:rsidRPr="008752DB" w:rsidRDefault="00DC75FB" w:rsidP="008752DB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 </w:t>
      </w:r>
      <w:r w:rsidRPr="008752DB">
        <w:rPr>
          <w:rFonts w:ascii="Times New Roman" w:hAnsi="Times New Roman" w:cs="Times New Roman"/>
          <w:b/>
          <w:bCs/>
          <w:sz w:val="28"/>
          <w:szCs w:val="28"/>
        </w:rPr>
        <w:t>Принципи створення якісного контенту</w:t>
      </w:r>
      <w:r w:rsidRPr="008752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5FB" w:rsidRPr="008752DB" w:rsidRDefault="00DC75FB" w:rsidP="008752DB">
      <w:pPr>
        <w:pStyle w:val="a4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Актуальність, достовірність, оригінальність.</w:t>
      </w:r>
    </w:p>
    <w:p w:rsidR="00DC75FB" w:rsidRPr="008752DB" w:rsidRDefault="00DC75FB" w:rsidP="008752DB">
      <w:pPr>
        <w:pStyle w:val="a4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52DB">
        <w:rPr>
          <w:rFonts w:ascii="Times New Roman" w:hAnsi="Times New Roman" w:cs="Times New Roman"/>
          <w:sz w:val="28"/>
          <w:szCs w:val="28"/>
        </w:rPr>
        <w:t>Релевантність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 цільовій аудиторії, етичність.</w:t>
      </w:r>
    </w:p>
    <w:p w:rsidR="00DC75FB" w:rsidRPr="008752DB" w:rsidRDefault="00DC75FB" w:rsidP="008752DB">
      <w:pPr>
        <w:pStyle w:val="a4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Основи SEO-оптимізації для підвищення видимості.</w:t>
      </w:r>
    </w:p>
    <w:p w:rsidR="00DC75FB" w:rsidRPr="008752DB" w:rsidRDefault="00744AF3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3.</w:t>
      </w:r>
      <w:r w:rsidR="00DC75FB" w:rsidRPr="008752DB">
        <w:rPr>
          <w:rFonts w:ascii="Times New Roman" w:hAnsi="Times New Roman" w:cs="Times New Roman"/>
          <w:sz w:val="28"/>
          <w:szCs w:val="28"/>
        </w:rPr>
        <w:t xml:space="preserve"> </w:t>
      </w:r>
      <w:r w:rsidR="00DC75FB" w:rsidRPr="008752DB">
        <w:rPr>
          <w:rFonts w:ascii="Times New Roman" w:hAnsi="Times New Roman" w:cs="Times New Roman"/>
          <w:b/>
          <w:bCs/>
          <w:sz w:val="28"/>
          <w:szCs w:val="28"/>
        </w:rPr>
        <w:t>Цільова аудиторія як основа контент-стратегії</w:t>
      </w:r>
      <w:r w:rsidR="00DC75FB" w:rsidRPr="008752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5FB" w:rsidRPr="008752DB" w:rsidRDefault="00DC75FB" w:rsidP="008752DB">
      <w:pPr>
        <w:pStyle w:val="a4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Методи аналізу аудиторії: демографічні,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психографічні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>, поведінкові характеристики.</w:t>
      </w:r>
    </w:p>
    <w:p w:rsidR="00DC75FB" w:rsidRPr="008752DB" w:rsidRDefault="00DC75FB" w:rsidP="008752DB">
      <w:pPr>
        <w:pStyle w:val="a4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Адаптація змісту та форми до потреб і вподобань аудиторії.</w:t>
      </w:r>
    </w:p>
    <w:p w:rsidR="00DC75FB" w:rsidRPr="008752DB" w:rsidRDefault="00744AF3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4. </w:t>
      </w:r>
      <w:r w:rsidR="00DC75FB" w:rsidRPr="008752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75FB" w:rsidRPr="008752DB">
        <w:rPr>
          <w:rFonts w:ascii="Times New Roman" w:hAnsi="Times New Roman" w:cs="Times New Roman"/>
          <w:b/>
          <w:bCs/>
          <w:sz w:val="28"/>
          <w:szCs w:val="28"/>
        </w:rPr>
        <w:t>Мовна</w:t>
      </w:r>
      <w:proofErr w:type="spellEnd"/>
      <w:r w:rsidR="00DC75FB" w:rsidRPr="008752DB">
        <w:rPr>
          <w:rFonts w:ascii="Times New Roman" w:hAnsi="Times New Roman" w:cs="Times New Roman"/>
          <w:b/>
          <w:bCs/>
          <w:sz w:val="28"/>
          <w:szCs w:val="28"/>
        </w:rPr>
        <w:t xml:space="preserve"> якість тексту</w:t>
      </w:r>
      <w:r w:rsidR="00DC75FB" w:rsidRPr="008752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5FB" w:rsidRPr="008752DB" w:rsidRDefault="00DC75FB" w:rsidP="008752DB">
      <w:pPr>
        <w:pStyle w:val="a4"/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Структура, логіка, ясність, точність викладу.</w:t>
      </w:r>
    </w:p>
    <w:p w:rsidR="00DC75FB" w:rsidRPr="008752DB" w:rsidRDefault="00DC75FB" w:rsidP="008752DB">
      <w:pPr>
        <w:pStyle w:val="a4"/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Уникнення штампів,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мовна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 грамотність.</w:t>
      </w:r>
    </w:p>
    <w:p w:rsidR="00DC75FB" w:rsidRPr="008752DB" w:rsidRDefault="00DC75FB" w:rsidP="008752DB">
      <w:pPr>
        <w:pStyle w:val="a4"/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Використання елементів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сторітелінгу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 для посилення впливу.</w:t>
      </w:r>
    </w:p>
    <w:p w:rsidR="00DC75FB" w:rsidRPr="008752DB" w:rsidRDefault="00744AF3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5.</w:t>
      </w:r>
      <w:r w:rsidR="00DC75FB" w:rsidRPr="008752DB">
        <w:rPr>
          <w:rFonts w:ascii="Times New Roman" w:hAnsi="Times New Roman" w:cs="Times New Roman"/>
          <w:sz w:val="28"/>
          <w:szCs w:val="28"/>
        </w:rPr>
        <w:t xml:space="preserve">  </w:t>
      </w:r>
      <w:r w:rsidR="00DC75FB" w:rsidRPr="008752DB">
        <w:rPr>
          <w:rFonts w:ascii="Times New Roman" w:hAnsi="Times New Roman" w:cs="Times New Roman"/>
          <w:b/>
          <w:bCs/>
          <w:sz w:val="28"/>
          <w:szCs w:val="28"/>
        </w:rPr>
        <w:t>Жанрове розмаїття текстового контенту</w:t>
      </w:r>
      <w:r w:rsidR="00DC75FB" w:rsidRPr="008752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5FB" w:rsidRPr="008752DB" w:rsidRDefault="00DC75FB" w:rsidP="008752DB">
      <w:pPr>
        <w:pStyle w:val="a4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Типи: новинні матеріали, інтерв’ю, аналітика, пости для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соцмереж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лонгріди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>.</w:t>
      </w:r>
    </w:p>
    <w:p w:rsidR="00DC75FB" w:rsidRPr="008752DB" w:rsidRDefault="00DC75FB" w:rsidP="008752DB">
      <w:pPr>
        <w:pStyle w:val="a4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52DB">
        <w:rPr>
          <w:rFonts w:ascii="Times New Roman" w:hAnsi="Times New Roman" w:cs="Times New Roman"/>
          <w:sz w:val="28"/>
          <w:szCs w:val="28"/>
        </w:rPr>
        <w:t>Нативна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 реклама,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копірайтинг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>, сценарії для відео.</w:t>
      </w:r>
    </w:p>
    <w:p w:rsidR="00DC75FB" w:rsidRPr="008752DB" w:rsidRDefault="00744AF3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6.</w:t>
      </w:r>
      <w:r w:rsidR="00DC75FB" w:rsidRPr="008752DB">
        <w:rPr>
          <w:rFonts w:ascii="Times New Roman" w:hAnsi="Times New Roman" w:cs="Times New Roman"/>
          <w:sz w:val="28"/>
          <w:szCs w:val="28"/>
        </w:rPr>
        <w:t xml:space="preserve"> </w:t>
      </w:r>
      <w:r w:rsidR="00DC75FB" w:rsidRPr="008752DB">
        <w:rPr>
          <w:rFonts w:ascii="Times New Roman" w:hAnsi="Times New Roman" w:cs="Times New Roman"/>
          <w:b/>
          <w:bCs/>
          <w:sz w:val="28"/>
          <w:szCs w:val="28"/>
        </w:rPr>
        <w:t>Особливості текстів для різних платформ і форматів</w:t>
      </w:r>
      <w:r w:rsidR="00DC75FB" w:rsidRPr="008752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5FB" w:rsidRPr="008752DB" w:rsidRDefault="00DC75FB" w:rsidP="008752DB">
      <w:pPr>
        <w:pStyle w:val="a4"/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Адаптація контенту для сайтів,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соцмереж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>, блогів, подкастів, відео.</w:t>
      </w:r>
    </w:p>
    <w:p w:rsidR="00DC75FB" w:rsidRPr="008752DB" w:rsidRDefault="00DC75FB" w:rsidP="008752DB">
      <w:pPr>
        <w:pStyle w:val="a4"/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Специфіка сприйняття: мобільні пристрої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десктоп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>.</w:t>
      </w:r>
    </w:p>
    <w:p w:rsidR="00DC75FB" w:rsidRPr="008752DB" w:rsidRDefault="00744AF3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7.</w:t>
      </w:r>
      <w:r w:rsidR="00DC75FB" w:rsidRPr="008752DB">
        <w:rPr>
          <w:rFonts w:ascii="Times New Roman" w:hAnsi="Times New Roman" w:cs="Times New Roman"/>
          <w:sz w:val="28"/>
          <w:szCs w:val="28"/>
        </w:rPr>
        <w:t xml:space="preserve">  </w:t>
      </w:r>
      <w:r w:rsidR="00DC75FB" w:rsidRPr="008752DB">
        <w:rPr>
          <w:rFonts w:ascii="Times New Roman" w:hAnsi="Times New Roman" w:cs="Times New Roman"/>
          <w:b/>
          <w:bCs/>
          <w:sz w:val="28"/>
          <w:szCs w:val="28"/>
        </w:rPr>
        <w:t>Візуальний контент у комунікаціях</w:t>
      </w:r>
      <w:r w:rsidR="00DC75FB" w:rsidRPr="008752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5FB" w:rsidRPr="008752DB" w:rsidRDefault="00DC75FB" w:rsidP="008752DB">
      <w:pPr>
        <w:pStyle w:val="a4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Основи візуальної грамотності: композиція, колір, баланс,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типографіка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>.</w:t>
      </w:r>
    </w:p>
    <w:p w:rsidR="00DC75FB" w:rsidRPr="008752DB" w:rsidRDefault="00DC75FB" w:rsidP="008752DB">
      <w:pPr>
        <w:pStyle w:val="a4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Роль бренд-стилю та естетики для емоційного впливу.</w:t>
      </w:r>
    </w:p>
    <w:p w:rsid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b/>
          <w:sz w:val="28"/>
          <w:szCs w:val="28"/>
        </w:rPr>
        <w:t>ТВОРЧІ ЗАВДАННЯ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2DB">
        <w:rPr>
          <w:rFonts w:ascii="Times New Roman" w:hAnsi="Times New Roman" w:cs="Times New Roman"/>
          <w:b/>
          <w:sz w:val="28"/>
          <w:szCs w:val="28"/>
        </w:rPr>
        <w:t>1. Поняття контенту в сучасних медіа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Завдання 1.1: "Контент-анатомія"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Виберіть будь-який відомий бренд (наприклад,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Nike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Coca-Cola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, або український «Нова пошта»). Проаналізуйте його сторінку в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соцмережі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 за наступними критеріями: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Знайдіть по 1-2 приклади інформаційного, емоційного, розважального, освітнього та комерційного контенту.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Визначте, яку роль відіграє кожен з цих видів контенту в комунікації бренду з аудиторією (інформує, розважає, створює емоційний зв'язок, продає).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Завдання 1.2: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752DB">
        <w:rPr>
          <w:rFonts w:ascii="Times New Roman" w:hAnsi="Times New Roman" w:cs="Times New Roman"/>
          <w:sz w:val="28"/>
          <w:szCs w:val="28"/>
        </w:rPr>
        <w:t>Маніфест контенту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На основі вивченого матеріалу створіть короткий «Маніфест якісного контенту» для гіпотетичного медіа чи бренду. Сформулюйте 5-7 ключових </w:t>
      </w:r>
      <w:r w:rsidRPr="008752DB">
        <w:rPr>
          <w:rFonts w:ascii="Times New Roman" w:hAnsi="Times New Roman" w:cs="Times New Roman"/>
          <w:sz w:val="28"/>
          <w:szCs w:val="28"/>
        </w:rPr>
        <w:lastRenderedPageBreak/>
        <w:t>принципів, які визначатимуть його комунікаційну стратегію (наприклад: «Ми інформуємо швидко, але завжди перевіряємо факти», «Наша мета – викликати усмішку та надихнути»).</w:t>
      </w:r>
    </w:p>
    <w:p w:rsid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2DB">
        <w:rPr>
          <w:rFonts w:ascii="Times New Roman" w:hAnsi="Times New Roman" w:cs="Times New Roman"/>
          <w:b/>
          <w:sz w:val="28"/>
          <w:szCs w:val="28"/>
        </w:rPr>
        <w:t>2. Принципи створення якісного контенту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Завдання 2.1: "Детектор якості"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Знайдіть в інтернеті два тексти на одну тему (наприклад, про нову технологію): один – якісний, інший – ні. Складіть звіт, де оціните кожен текст за критеріями: актуальність, достовірність (чи є джерела?), оригінальність,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релевантність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 для заявленої аудиторії. Порадьте, як можна покращити поганий текст.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2DB">
        <w:rPr>
          <w:rFonts w:ascii="Times New Roman" w:hAnsi="Times New Roman" w:cs="Times New Roman"/>
          <w:b/>
          <w:sz w:val="28"/>
          <w:szCs w:val="28"/>
        </w:rPr>
        <w:t>Завдання 2.2: "SEO-перекладач"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Візьміть короткий абзац тексту з підручника або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вікіпедії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 на будь-яку тему. Ваше завдання – переписати його, оптимізувавши під пошуковий запит. Придумайте 2-3 ключові слова, які могли б використовувати люди, шукаючи цю інформацію, і впровадьте їх у текст, зберігши його природність та читабельність.</w:t>
      </w:r>
    </w:p>
    <w:p w:rsid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2DB">
        <w:rPr>
          <w:rFonts w:ascii="Times New Roman" w:hAnsi="Times New Roman" w:cs="Times New Roman"/>
          <w:b/>
          <w:sz w:val="28"/>
          <w:szCs w:val="28"/>
        </w:rPr>
        <w:t>3. Цільова аудиторія як основа контент-стратегії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Завдання 3.1: "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Аватар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 аудиторії"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Придумайте гіпотетичний продукт або послугу (наприклад, мобільний додаток для вивчення мови,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екологичний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 одяг). Створіть детальний портрет вашої цільової аудиторії (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Аватар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>):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   Демографія: вік, стать, рівень доходу, освіта.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Психографія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>: інтереси, цінності, страхи, мрії.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   Поведінка: у яких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соцмережах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 сидить, які сайти читає, що шукає в інтернеті.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Завдання 3.2: "Контент на замовлення"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На основі створеного «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Аватара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» придумайте 3 ідеї для контенту (пост у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соцмережі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>, стаття в блозі, коротке відео), які ідеально відповідали б потребам, інтересам і мові вашої цільової аудиторії. Обґрунтуйте свій вибір.</w:t>
      </w:r>
    </w:p>
    <w:p w:rsid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2DB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8752DB">
        <w:rPr>
          <w:rFonts w:ascii="Times New Roman" w:hAnsi="Times New Roman" w:cs="Times New Roman"/>
          <w:b/>
          <w:sz w:val="28"/>
          <w:szCs w:val="28"/>
        </w:rPr>
        <w:t>Мовна</w:t>
      </w:r>
      <w:proofErr w:type="spellEnd"/>
      <w:r w:rsidRPr="008752DB">
        <w:rPr>
          <w:rFonts w:ascii="Times New Roman" w:hAnsi="Times New Roman" w:cs="Times New Roman"/>
          <w:b/>
          <w:sz w:val="28"/>
          <w:szCs w:val="28"/>
        </w:rPr>
        <w:t xml:space="preserve"> якість тексту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Завдання 4.1: "Редакторський виклик"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Вам дали «сирий» текст прес-релізу, повний штампів («незабутні враження», «інноваційний підхід», «широкий спектр послуг») та логічних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неузгодженостей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>. Ваше завдання – відредагувати його, зробивши ясним, точним і переконливим. Викресліть всі штампи та замініть їх на живі, конкретні слова.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Завдання 4.2: "Історія в один абзац"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Опишіть будь-яку подію з вашого життя (як ви обирали професію, найкращу подорож, купівлю першого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гаджету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), використовуючи елементи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сторітелінгу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>: створіть зачіпку, конфлікт/проблему та її розв'язок. Обсяг – не більше 5 речень.</w:t>
      </w:r>
    </w:p>
    <w:p w:rsid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2DB">
        <w:rPr>
          <w:rFonts w:ascii="Times New Roman" w:hAnsi="Times New Roman" w:cs="Times New Roman"/>
          <w:b/>
          <w:sz w:val="28"/>
          <w:szCs w:val="28"/>
        </w:rPr>
        <w:t>5. Жанрове розмаїття текстового контенту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Завдання 5.1: "Жанрове перевтілення"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lastRenderedPageBreak/>
        <w:t>Візьміть одну новинну статтю (наприклад, про відкриття нового музею). Перетворіть її на: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1.  Короткий пост для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 (з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емодзі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>).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2.  Запровадження для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лонгріда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 (що зацікавить читача продовжити).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3.  Сценарій для 30-секундного відео в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Reels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>.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Завдання 5.2: "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Нативна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 реклама для..."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Придумайте ідею для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нативної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 реклами для звичайної скляної пляшки з водою. Яку цінну/цікаву інформацію або історію можна розповісти, ненав'язливо інтегрувавши в неї продукт? Опишіть концепцію в 3-4 реченнях.</w:t>
      </w:r>
    </w:p>
    <w:p w:rsid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2DB">
        <w:rPr>
          <w:rFonts w:ascii="Times New Roman" w:hAnsi="Times New Roman" w:cs="Times New Roman"/>
          <w:b/>
          <w:sz w:val="28"/>
          <w:szCs w:val="28"/>
        </w:rPr>
        <w:t>6. Особливості текстів для різних платформ і форматів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Завдання 6.1: "Крос-платформна кампанія"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Придумайте тему для інформаційної кампанії (наприклад, «Економія води вдома»). Розробіть концепцію контенту для трьох різних платформ: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Twitter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 (X): серія з 3-4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твітів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 з фактами.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: картка з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інфографікою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Stories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>.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   Блог: коротка стаття-інструкція з порадами.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   Порадьте, як адаптувати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візуал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 для перегляду на мобільному пристрої.</w:t>
      </w:r>
    </w:p>
    <w:p w:rsid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752DB">
        <w:rPr>
          <w:rFonts w:ascii="Times New Roman" w:hAnsi="Times New Roman" w:cs="Times New Roman"/>
          <w:b/>
          <w:sz w:val="28"/>
          <w:szCs w:val="28"/>
        </w:rPr>
        <w:t>7. Візуальний контент у комунікаціях</w:t>
      </w:r>
    </w:p>
    <w:bookmarkEnd w:id="0"/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Завдання 7.1: "Бренд-борд настрою"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Створіть «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Moodboard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» (дошку настрою) для гіпотетичного бренду (наприклад, кав'ярні в стилі «ретро-футуризм» або еко-бренду одягу). Підберіть 5-7 зображень з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Pinterest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>, які передають кольорову палітру, естетику, емоції та цінності цього бренду. Поясніть свій вибір.</w:t>
      </w:r>
    </w:p>
    <w:p w:rsid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Заняття 7-8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2DB">
        <w:rPr>
          <w:rFonts w:ascii="Times New Roman" w:hAnsi="Times New Roman" w:cs="Times New Roman"/>
          <w:b/>
          <w:sz w:val="28"/>
          <w:szCs w:val="28"/>
        </w:rPr>
        <w:t>ТЕОРЕТИЧНІ ПИТАННЯ</w:t>
      </w:r>
    </w:p>
    <w:p w:rsidR="00DC75FB" w:rsidRPr="008752DB" w:rsidRDefault="00744AF3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8.</w:t>
      </w:r>
      <w:r w:rsidR="00DC75FB" w:rsidRPr="008752D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C75FB" w:rsidRPr="008752DB">
        <w:rPr>
          <w:rFonts w:ascii="Times New Roman" w:hAnsi="Times New Roman" w:cs="Times New Roman"/>
          <w:b/>
          <w:bCs/>
          <w:sz w:val="28"/>
          <w:szCs w:val="28"/>
        </w:rPr>
        <w:t>Інфографіка</w:t>
      </w:r>
      <w:proofErr w:type="spellEnd"/>
      <w:r w:rsidR="00DC75FB" w:rsidRPr="008752DB">
        <w:rPr>
          <w:rFonts w:ascii="Times New Roman" w:hAnsi="Times New Roman" w:cs="Times New Roman"/>
          <w:b/>
          <w:bCs/>
          <w:sz w:val="28"/>
          <w:szCs w:val="28"/>
        </w:rPr>
        <w:t xml:space="preserve"> та візуалізація даних</w:t>
      </w:r>
      <w:r w:rsidR="00DC75FB" w:rsidRPr="008752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5FB" w:rsidRPr="008752DB" w:rsidRDefault="00DC75FB" w:rsidP="008752DB">
      <w:pPr>
        <w:pStyle w:val="a4"/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Принципи створення: простота, ієрархія, точність.</w:t>
      </w:r>
    </w:p>
    <w:p w:rsidR="00DC75FB" w:rsidRPr="008752DB" w:rsidRDefault="00DC75FB" w:rsidP="008752DB">
      <w:pPr>
        <w:pStyle w:val="a4"/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Інструменти: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Canva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Piktochart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Flourish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Figma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>.</w:t>
      </w:r>
    </w:p>
    <w:p w:rsidR="00DC75FB" w:rsidRPr="008752DB" w:rsidRDefault="00DC75FB" w:rsidP="008752DB">
      <w:pPr>
        <w:pStyle w:val="a4"/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Ефективне поєднання тексту та графіки.</w:t>
      </w:r>
    </w:p>
    <w:p w:rsidR="00DC75FB" w:rsidRPr="008752DB" w:rsidRDefault="00744AF3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9.</w:t>
      </w:r>
      <w:r w:rsidR="00DC75FB" w:rsidRPr="008752D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C75FB" w:rsidRPr="008752DB">
        <w:rPr>
          <w:rFonts w:ascii="Times New Roman" w:hAnsi="Times New Roman" w:cs="Times New Roman"/>
          <w:b/>
          <w:bCs/>
          <w:sz w:val="28"/>
          <w:szCs w:val="28"/>
        </w:rPr>
        <w:t>Фотоконтент</w:t>
      </w:r>
      <w:proofErr w:type="spellEnd"/>
      <w:r w:rsidR="00DC75FB" w:rsidRPr="008752DB">
        <w:rPr>
          <w:rFonts w:ascii="Times New Roman" w:hAnsi="Times New Roman" w:cs="Times New Roman"/>
          <w:b/>
          <w:bCs/>
          <w:sz w:val="28"/>
          <w:szCs w:val="28"/>
        </w:rPr>
        <w:t>: технічні та етичні стандарти</w:t>
      </w:r>
      <w:r w:rsidR="00DC75FB" w:rsidRPr="008752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5FB" w:rsidRPr="008752DB" w:rsidRDefault="00DC75FB" w:rsidP="008752DB">
      <w:pPr>
        <w:pStyle w:val="a4"/>
        <w:numPr>
          <w:ilvl w:val="1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Вимоги до композиції, освітлення, фокусу.</w:t>
      </w:r>
    </w:p>
    <w:p w:rsidR="00DC75FB" w:rsidRPr="008752DB" w:rsidRDefault="00DC75FB" w:rsidP="008752DB">
      <w:pPr>
        <w:pStyle w:val="a4"/>
        <w:numPr>
          <w:ilvl w:val="1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Авторські права, використання стоків, AI-генеративні інструменти.</w:t>
      </w:r>
    </w:p>
    <w:p w:rsidR="00DC75FB" w:rsidRPr="008752DB" w:rsidRDefault="00DC75FB" w:rsidP="008752DB">
      <w:pPr>
        <w:pStyle w:val="a4"/>
        <w:numPr>
          <w:ilvl w:val="1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Етичні аспекти: уникнення маніпуляцій зображеннями.</w:t>
      </w:r>
    </w:p>
    <w:p w:rsidR="00DC75FB" w:rsidRPr="008752DB" w:rsidRDefault="00744AF3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10.</w:t>
      </w:r>
      <w:r w:rsidR="00DC75FB" w:rsidRPr="008752D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C75FB" w:rsidRPr="008752DB">
        <w:rPr>
          <w:rFonts w:ascii="Times New Roman" w:hAnsi="Times New Roman" w:cs="Times New Roman"/>
          <w:b/>
          <w:bCs/>
          <w:sz w:val="28"/>
          <w:szCs w:val="28"/>
        </w:rPr>
        <w:t>Відеоконтент</w:t>
      </w:r>
      <w:proofErr w:type="spellEnd"/>
      <w:r w:rsidR="00DC75FB" w:rsidRPr="008752DB">
        <w:rPr>
          <w:rFonts w:ascii="Times New Roman" w:hAnsi="Times New Roman" w:cs="Times New Roman"/>
          <w:b/>
          <w:bCs/>
          <w:sz w:val="28"/>
          <w:szCs w:val="28"/>
        </w:rPr>
        <w:t xml:space="preserve"> і мультимедійні формати</w:t>
      </w:r>
      <w:r w:rsidR="00DC75FB" w:rsidRPr="008752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5FB" w:rsidRPr="008752DB" w:rsidRDefault="00DC75FB" w:rsidP="008752DB">
      <w:pPr>
        <w:pStyle w:val="a4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Основи сценарного мислення: сюжет, монтаж, поєднання кадру та звуку.</w:t>
      </w:r>
    </w:p>
    <w:p w:rsidR="00DC75FB" w:rsidRPr="008752DB" w:rsidRDefault="00DC75FB" w:rsidP="008752DB">
      <w:pPr>
        <w:pStyle w:val="a4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Формати: короткі відео (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Reels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Shorts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>. довгі (документальні).</w:t>
      </w:r>
    </w:p>
    <w:p w:rsidR="00DC75FB" w:rsidRPr="008752DB" w:rsidRDefault="00744AF3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11.</w:t>
      </w:r>
      <w:r w:rsidR="00DC75FB" w:rsidRPr="008752D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C75FB" w:rsidRPr="008752DB">
        <w:rPr>
          <w:rFonts w:ascii="Times New Roman" w:hAnsi="Times New Roman" w:cs="Times New Roman"/>
          <w:b/>
          <w:bCs/>
          <w:sz w:val="28"/>
          <w:szCs w:val="28"/>
        </w:rPr>
        <w:t>Аудіоконтент</w:t>
      </w:r>
      <w:proofErr w:type="spellEnd"/>
      <w:r w:rsidR="00DC75FB" w:rsidRPr="008752DB">
        <w:rPr>
          <w:rFonts w:ascii="Times New Roman" w:hAnsi="Times New Roman" w:cs="Times New Roman"/>
          <w:b/>
          <w:bCs/>
          <w:sz w:val="28"/>
          <w:szCs w:val="28"/>
        </w:rPr>
        <w:t xml:space="preserve"> і подкасти</w:t>
      </w:r>
      <w:r w:rsidR="00DC75FB" w:rsidRPr="008752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5FB" w:rsidRPr="008752DB" w:rsidRDefault="00DC75FB" w:rsidP="008752DB">
      <w:pPr>
        <w:pStyle w:val="a4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Звукова подача: роль інтонації, музики, шумів.</w:t>
      </w:r>
    </w:p>
    <w:p w:rsidR="00DC75FB" w:rsidRPr="008752DB" w:rsidRDefault="00DC75FB" w:rsidP="008752DB">
      <w:pPr>
        <w:pStyle w:val="a4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Структура та жанри подкастів: інтерв’ю,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сторітелінг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>, освітні.</w:t>
      </w:r>
    </w:p>
    <w:p w:rsidR="00DC75FB" w:rsidRPr="008752DB" w:rsidRDefault="00744AF3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12.</w:t>
      </w:r>
      <w:r w:rsidR="00DC75FB" w:rsidRPr="008752DB">
        <w:rPr>
          <w:rFonts w:ascii="Times New Roman" w:hAnsi="Times New Roman" w:cs="Times New Roman"/>
          <w:sz w:val="28"/>
          <w:szCs w:val="28"/>
        </w:rPr>
        <w:t xml:space="preserve"> </w:t>
      </w:r>
      <w:r w:rsidR="00DC75FB" w:rsidRPr="008752DB">
        <w:rPr>
          <w:rFonts w:ascii="Times New Roman" w:hAnsi="Times New Roman" w:cs="Times New Roman"/>
          <w:b/>
          <w:bCs/>
          <w:sz w:val="28"/>
          <w:szCs w:val="28"/>
        </w:rPr>
        <w:t>Інтерактивний контент і мультимедіа</w:t>
      </w:r>
      <w:r w:rsidR="00DC75FB" w:rsidRPr="008752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5FB" w:rsidRPr="008752DB" w:rsidRDefault="00DC75FB" w:rsidP="008752DB">
      <w:pPr>
        <w:pStyle w:val="a4"/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Нові формати: інтерактивні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лонгріди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кросмедійні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 історії, карти, AR/VR.</w:t>
      </w:r>
    </w:p>
    <w:p w:rsidR="00DC75FB" w:rsidRPr="008752DB" w:rsidRDefault="00DC75FB" w:rsidP="008752DB">
      <w:pPr>
        <w:pStyle w:val="a4"/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lastRenderedPageBreak/>
        <w:t xml:space="preserve">Методи залучення аудиторії: тести, опитування,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гейміфікація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>.</w:t>
      </w:r>
    </w:p>
    <w:p w:rsidR="00DC75FB" w:rsidRPr="008752DB" w:rsidRDefault="00744AF3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13.</w:t>
      </w:r>
      <w:r w:rsidR="00DC75FB" w:rsidRPr="008752DB">
        <w:rPr>
          <w:rFonts w:ascii="Times New Roman" w:hAnsi="Times New Roman" w:cs="Times New Roman"/>
          <w:sz w:val="28"/>
          <w:szCs w:val="28"/>
        </w:rPr>
        <w:t xml:space="preserve">  </w:t>
      </w:r>
      <w:r w:rsidR="00DC75FB" w:rsidRPr="008752DB">
        <w:rPr>
          <w:rFonts w:ascii="Times New Roman" w:hAnsi="Times New Roman" w:cs="Times New Roman"/>
          <w:b/>
          <w:bCs/>
          <w:sz w:val="28"/>
          <w:szCs w:val="28"/>
        </w:rPr>
        <w:t>Інструменти для створення контенту</w:t>
      </w:r>
      <w:r w:rsidR="00DC75FB" w:rsidRPr="008752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5FB" w:rsidRPr="008752DB" w:rsidRDefault="00DC75FB" w:rsidP="008752DB">
      <w:pPr>
        <w:pStyle w:val="a4"/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Текстові: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Grammarly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LanguageTool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>.</w:t>
      </w:r>
    </w:p>
    <w:p w:rsidR="00DC75FB" w:rsidRPr="008752DB" w:rsidRDefault="00DC75FB" w:rsidP="008752DB">
      <w:pPr>
        <w:pStyle w:val="a4"/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Графічні: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Canva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Figma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>.</w:t>
      </w:r>
    </w:p>
    <w:p w:rsidR="00DC75FB" w:rsidRPr="008752DB" w:rsidRDefault="00DC75FB" w:rsidP="008752DB">
      <w:pPr>
        <w:pStyle w:val="a4"/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Відео: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CapCut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Adobe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Premiere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>.</w:t>
      </w:r>
    </w:p>
    <w:p w:rsidR="00DC75FB" w:rsidRPr="008752DB" w:rsidRDefault="00DC75FB" w:rsidP="008752DB">
      <w:pPr>
        <w:pStyle w:val="a4"/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Аудіо: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Audacity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Descript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>.</w:t>
      </w:r>
    </w:p>
    <w:p w:rsidR="00DC75FB" w:rsidRPr="008752DB" w:rsidRDefault="00DC75FB" w:rsidP="008752DB">
      <w:pPr>
        <w:pStyle w:val="a4"/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Мультимедійні: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Genially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ThingLink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>.</w:t>
      </w:r>
    </w:p>
    <w:p w:rsidR="00DC75FB" w:rsidRPr="008752DB" w:rsidRDefault="00744AF3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14.</w:t>
      </w:r>
      <w:r w:rsidR="00DC75FB" w:rsidRPr="008752DB">
        <w:rPr>
          <w:rFonts w:ascii="Times New Roman" w:hAnsi="Times New Roman" w:cs="Times New Roman"/>
          <w:sz w:val="28"/>
          <w:szCs w:val="28"/>
        </w:rPr>
        <w:t xml:space="preserve"> </w:t>
      </w:r>
      <w:r w:rsidR="00DC75FB" w:rsidRPr="008752DB">
        <w:rPr>
          <w:rFonts w:ascii="Times New Roman" w:hAnsi="Times New Roman" w:cs="Times New Roman"/>
          <w:b/>
          <w:bCs/>
          <w:sz w:val="28"/>
          <w:szCs w:val="28"/>
        </w:rPr>
        <w:t>Критерії оцінки якості контенту</w:t>
      </w:r>
      <w:r w:rsidR="00DC75FB" w:rsidRPr="008752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5FB" w:rsidRPr="008752DB" w:rsidRDefault="00DC75FB" w:rsidP="008752DB">
      <w:pPr>
        <w:pStyle w:val="a4"/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Змістові, технічні, естетичні, етичні аспекти.</w:t>
      </w:r>
    </w:p>
    <w:p w:rsidR="00DC75FB" w:rsidRPr="008752DB" w:rsidRDefault="00DC75FB" w:rsidP="008752DB">
      <w:pPr>
        <w:pStyle w:val="a4"/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Аналітичні показники: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engagement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rate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>, перегляди, коментарі, конверсії.</w:t>
      </w:r>
    </w:p>
    <w:p w:rsidR="00DC75FB" w:rsidRPr="008752DB" w:rsidRDefault="00DC75FB" w:rsidP="008752DB">
      <w:pPr>
        <w:pStyle w:val="a4"/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SEO-показники та інструменти аналізу (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Analytics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>).</w:t>
      </w:r>
    </w:p>
    <w:p w:rsidR="00EF525F" w:rsidRDefault="00EF525F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b/>
          <w:sz w:val="28"/>
          <w:szCs w:val="28"/>
        </w:rPr>
        <w:t>ТВОРЧІ ЗАВДАННЯ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Інфографіка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 та візуалізація даних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Завдання 8.1: "Створюємо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інфографіку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 за 5 кроків"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Візьміть будь-яку статистику (наприклад, «80% студентів вважають, що практичні завдання ефективніші за лекції», «Середній час перегляду відео в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соцмережах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 – 15 секунд»). Використовуючи безкоштовний інструмент на кшталт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Canva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, створіть просту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інфографіку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, яка візуально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подасть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 ці дані. Дотримуйтесь принципів простоти та ієрархії.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Фотоконтент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>: технічні та етичні стандарти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Завдання 9.1: "Етичний вибір"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Перед вами стоїть завдання проілюструвати статтю про бездомних тварин. Обговоріть у групі або письмово: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1.  Які етичні дилеми можуть виникнути при зйомці?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2.  Чи варто використовувати сумні стокові фото, щоб викликати співчуття?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3.  Як можна зробити якісні та етичні фото самостійно (наприклад, у притулку)?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4.  Чи можна використовувати AI-генеровані зображення для такої теми? Чому так/ні?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Відеоконтент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 і мультимедійні формати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Завдання 10.1: "Сценарій на 60 секунд"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Напишіть міні-сценарій для 60-секундного відео в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Reels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Shorts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 на тему «Як не потрапити в пастку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прокрастинації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>». Подумайте про: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   Зачіпку (перші 3 секунди).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   Динамічну розробку (корисні поради у візуальній формі).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   Закінчення та заклик до дії (наприклад, «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Вбережіть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 собі цей ролик!»).</w:t>
      </w:r>
    </w:p>
    <w:p w:rsid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Аудіоконтент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 і подкасти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Завдання 11.1: "Пілотна серія"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Придумайте концепцію подкасту для вашої цільової аудиторії (з п.3.1). Напишіть структуру першого випуску (3-5 хвилин):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   Заставка (як звучить?).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lastRenderedPageBreak/>
        <w:t xml:space="preserve">   Представлення теми та гостя (якщо є).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   2-3 ключові питання/тези.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   Фінальний акцент та прощання.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12. Інтерактивний контент і мультимедіа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Завдання 12.1: "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Гейміфікуй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 це!"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Візьміть суху інструкцію (наприклад, «Як правильно мити руки» або «Правила безпеки в офісі»). Перетворіть її на концепцію інтерактивного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квесту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 або тесту з використанням інструменту на кшталт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Genially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>. Опишіть механіку: що відбувається, якщо користувач обирає правильну/помилкову відповідь?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13. Інструменти для створення контенту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Завдання 13.1: "Контент-конвеєр"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Розробіть «технологічну карту» для створення одного поста в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 (з фото та текстом), використовуючи різні інструменти. Вкажіть, який інструмент і для якого етапу ви використаєте: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1.  Пошук ідеї.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2.  Створення тексту та перевірка граматики.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3.  Обробка фото/створення графіки.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4.  Публікація та аналіз.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14. Критерії оцінки якості контенту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>Завдання 14.1: "Звіт про успішність"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Уявіть, що ви контент-менеджер. Вам потрібно скласти звіт для керівника про успішність одного з ваших останніх дописів у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соцмережі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>. Створіть шаблон такого звіту, який включав би: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   Змістовні критерії (чи досягнуто мети повідомлення?).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   Естетичні критерії (якість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візуалу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>).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   Аналітичні показники (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Engagement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2DB">
        <w:rPr>
          <w:rFonts w:ascii="Times New Roman" w:hAnsi="Times New Roman" w:cs="Times New Roman"/>
          <w:sz w:val="28"/>
          <w:szCs w:val="28"/>
        </w:rPr>
        <w:t>Rate</w:t>
      </w:r>
      <w:proofErr w:type="spellEnd"/>
      <w:r w:rsidRPr="008752DB">
        <w:rPr>
          <w:rFonts w:ascii="Times New Roman" w:hAnsi="Times New Roman" w:cs="Times New Roman"/>
          <w:sz w:val="28"/>
          <w:szCs w:val="28"/>
        </w:rPr>
        <w:t>, охоплення, коментарі).</w:t>
      </w:r>
    </w:p>
    <w:p w:rsidR="008752DB" w:rsidRPr="008752DB" w:rsidRDefault="008752DB" w:rsidP="0087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DB">
        <w:rPr>
          <w:rFonts w:ascii="Times New Roman" w:hAnsi="Times New Roman" w:cs="Times New Roman"/>
          <w:sz w:val="28"/>
          <w:szCs w:val="28"/>
        </w:rPr>
        <w:t xml:space="preserve">   Висновки та рекомендації на майбутнє.</w:t>
      </w:r>
    </w:p>
    <w:sectPr w:rsidR="008752DB" w:rsidRPr="008752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1159"/>
    <w:multiLevelType w:val="multilevel"/>
    <w:tmpl w:val="5D20F1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3FF058D"/>
    <w:multiLevelType w:val="multilevel"/>
    <w:tmpl w:val="1E12106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6470AD3"/>
    <w:multiLevelType w:val="multilevel"/>
    <w:tmpl w:val="1E12106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8571298"/>
    <w:multiLevelType w:val="multilevel"/>
    <w:tmpl w:val="EB8E3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2D1030"/>
    <w:multiLevelType w:val="multilevel"/>
    <w:tmpl w:val="8D16F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DF46DE"/>
    <w:multiLevelType w:val="multilevel"/>
    <w:tmpl w:val="1E1210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39A3480"/>
    <w:multiLevelType w:val="multilevel"/>
    <w:tmpl w:val="AF525988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56D324A"/>
    <w:multiLevelType w:val="multilevel"/>
    <w:tmpl w:val="07F249A4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57C5E2D"/>
    <w:multiLevelType w:val="multilevel"/>
    <w:tmpl w:val="7C90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BB4EF0"/>
    <w:multiLevelType w:val="multilevel"/>
    <w:tmpl w:val="49547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4673B6"/>
    <w:multiLevelType w:val="multilevel"/>
    <w:tmpl w:val="B174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E5373F"/>
    <w:multiLevelType w:val="multilevel"/>
    <w:tmpl w:val="5200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766D3A"/>
    <w:multiLevelType w:val="multilevel"/>
    <w:tmpl w:val="43D83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E7535D"/>
    <w:multiLevelType w:val="multilevel"/>
    <w:tmpl w:val="A4CE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663DA1"/>
    <w:multiLevelType w:val="multilevel"/>
    <w:tmpl w:val="0A803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C41B93"/>
    <w:multiLevelType w:val="multilevel"/>
    <w:tmpl w:val="1E1210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4E987218"/>
    <w:multiLevelType w:val="multilevel"/>
    <w:tmpl w:val="B0FADB3C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5A373277"/>
    <w:multiLevelType w:val="multilevel"/>
    <w:tmpl w:val="68FA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811140"/>
    <w:multiLevelType w:val="multilevel"/>
    <w:tmpl w:val="D3589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0A75FB"/>
    <w:multiLevelType w:val="multilevel"/>
    <w:tmpl w:val="1E12106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63D23E7C"/>
    <w:multiLevelType w:val="multilevel"/>
    <w:tmpl w:val="C166198E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681259B3"/>
    <w:multiLevelType w:val="multilevel"/>
    <w:tmpl w:val="1E12106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A4063BF"/>
    <w:multiLevelType w:val="multilevel"/>
    <w:tmpl w:val="B1B4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6FEC7976"/>
    <w:multiLevelType w:val="multilevel"/>
    <w:tmpl w:val="FE2A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8746E0"/>
    <w:multiLevelType w:val="multilevel"/>
    <w:tmpl w:val="6FB042B6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743C7539"/>
    <w:multiLevelType w:val="multilevel"/>
    <w:tmpl w:val="9F760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DC5E90"/>
    <w:multiLevelType w:val="multilevel"/>
    <w:tmpl w:val="11FA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11450D"/>
    <w:multiLevelType w:val="multilevel"/>
    <w:tmpl w:val="77B6EA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8"/>
  </w:num>
  <w:num w:numId="2">
    <w:abstractNumId w:val="12"/>
  </w:num>
  <w:num w:numId="3">
    <w:abstractNumId w:val="26"/>
  </w:num>
  <w:num w:numId="4">
    <w:abstractNumId w:val="3"/>
  </w:num>
  <w:num w:numId="5">
    <w:abstractNumId w:val="25"/>
  </w:num>
  <w:num w:numId="6">
    <w:abstractNumId w:val="9"/>
  </w:num>
  <w:num w:numId="7">
    <w:abstractNumId w:val="10"/>
  </w:num>
  <w:num w:numId="8">
    <w:abstractNumId w:val="11"/>
  </w:num>
  <w:num w:numId="9">
    <w:abstractNumId w:val="4"/>
  </w:num>
  <w:num w:numId="10">
    <w:abstractNumId w:val="17"/>
  </w:num>
  <w:num w:numId="11">
    <w:abstractNumId w:val="23"/>
  </w:num>
  <w:num w:numId="12">
    <w:abstractNumId w:val="13"/>
  </w:num>
  <w:num w:numId="13">
    <w:abstractNumId w:val="8"/>
  </w:num>
  <w:num w:numId="14">
    <w:abstractNumId w:val="14"/>
  </w:num>
  <w:num w:numId="15">
    <w:abstractNumId w:val="22"/>
  </w:num>
  <w:num w:numId="16">
    <w:abstractNumId w:val="27"/>
  </w:num>
  <w:num w:numId="17">
    <w:abstractNumId w:val="0"/>
  </w:num>
  <w:num w:numId="18">
    <w:abstractNumId w:val="21"/>
  </w:num>
  <w:num w:numId="19">
    <w:abstractNumId w:val="15"/>
  </w:num>
  <w:num w:numId="20">
    <w:abstractNumId w:val="5"/>
  </w:num>
  <w:num w:numId="21">
    <w:abstractNumId w:val="1"/>
  </w:num>
  <w:num w:numId="22">
    <w:abstractNumId w:val="19"/>
  </w:num>
  <w:num w:numId="23">
    <w:abstractNumId w:val="2"/>
  </w:num>
  <w:num w:numId="24">
    <w:abstractNumId w:val="6"/>
  </w:num>
  <w:num w:numId="25">
    <w:abstractNumId w:val="7"/>
  </w:num>
  <w:num w:numId="26">
    <w:abstractNumId w:val="16"/>
  </w:num>
  <w:num w:numId="27">
    <w:abstractNumId w:val="2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5FB"/>
    <w:rsid w:val="00744AF3"/>
    <w:rsid w:val="008752DB"/>
    <w:rsid w:val="00993A76"/>
    <w:rsid w:val="00DC75FB"/>
    <w:rsid w:val="00EF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1E37F"/>
  <w15:chartTrackingRefBased/>
  <w15:docId w15:val="{786EA983-4791-4B6E-9B45-15F93D2AF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2D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7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DC75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5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6193</Words>
  <Characters>3531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1</cp:revision>
  <dcterms:created xsi:type="dcterms:W3CDTF">2025-10-23T11:38:00Z</dcterms:created>
  <dcterms:modified xsi:type="dcterms:W3CDTF">2025-10-23T13:08:00Z</dcterms:modified>
</cp:coreProperties>
</file>