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4651"/>
        <w:gridCol w:w="4988"/>
      </w:tblGrid>
      <w:tr w:rsidR="00823A0D" w:rsidRPr="00CC72D8" w:rsidTr="00211D3B">
        <w:trPr>
          <w:jc w:val="center"/>
        </w:trPr>
        <w:tc>
          <w:tcPr>
            <w:tcW w:w="10201" w:type="dxa"/>
            <w:gridSpan w:val="3"/>
          </w:tcPr>
          <w:p w:rsidR="00823A0D" w:rsidRPr="00CC72D8" w:rsidRDefault="00371678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72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Тести для самостійної роботи</w:t>
            </w:r>
            <w:r w:rsidR="00823A0D" w:rsidRPr="00CC72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 курсу «Товарознавство»</w:t>
            </w:r>
          </w:p>
        </w:tc>
      </w:tr>
      <w:tr w:rsidR="00823A0D" w:rsidRPr="00CC72D8" w:rsidTr="00211D3B">
        <w:trPr>
          <w:jc w:val="center"/>
        </w:trPr>
        <w:tc>
          <w:tcPr>
            <w:tcW w:w="10201" w:type="dxa"/>
            <w:gridSpan w:val="3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CC72D8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Тема 3</w:t>
            </w:r>
            <w:r w:rsidR="00624248" w:rsidRPr="00CC72D8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.</w:t>
            </w:r>
            <w:r w:rsidR="00624248" w:rsidRPr="00CC72D8">
              <w:rPr>
                <w:rFonts w:ascii="Times New Roman" w:hAnsi="Times New Roman" w:cs="Times New Roman"/>
                <w:b/>
                <w:lang w:val="uk-UA"/>
              </w:rPr>
              <w:t xml:space="preserve"> КЛАСИФІКАЦІЯ ТА АСОРТИМЕНТ ТОВАРІВ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Сутністю ієрархічного методу класифікації товарів є:</w:t>
            </w:r>
            <w:bookmarkStart w:id="0" w:name="_GoBack"/>
            <w:bookmarkEnd w:id="0"/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Послідовний розподіл великої кількості об'єктів на незалежні класифікаційні угруповання.</w:t>
            </w:r>
          </w:p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Послідовний розподіл великої кількості об'єктів на підлеглі класифікаційні угруповання.</w:t>
            </w:r>
          </w:p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Паралельний розподіл великої кількості об'єктів на незалежні класифікаційні угруповання.</w:t>
            </w:r>
          </w:p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Паралельний розподіл великої кількості об'єктів на підлеглі класифікаційні угруповання.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Немає правильної відповіді.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Оберіть особливість фасетного методу класифікації товарів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Паралельне розмежування безлічі об'єктів на незалежні класифікаційні групування.</w:t>
            </w:r>
          </w:p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Послідовний розподіл великої кількості об'єктів на підлеглі класифікаційні угруповання.</w:t>
            </w:r>
          </w:p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 xml:space="preserve">В. Спільність і взаємозалежність між окремими класифікаційними </w:t>
            </w:r>
            <w:proofErr w:type="spellStart"/>
            <w:r w:rsidRPr="00CC72D8">
              <w:rPr>
                <w:rFonts w:ascii="Times New Roman" w:hAnsi="Times New Roman" w:cs="Times New Roman"/>
                <w:lang w:val="uk-UA"/>
              </w:rPr>
              <w:t>групуваннями</w:t>
            </w:r>
            <w:proofErr w:type="spellEnd"/>
            <w:r w:rsidRPr="00CC72D8">
              <w:rPr>
                <w:rFonts w:ascii="Times New Roman" w:hAnsi="Times New Roman" w:cs="Times New Roman"/>
                <w:lang w:val="uk-UA"/>
              </w:rPr>
              <w:t xml:space="preserve"> товарів.</w:t>
            </w:r>
          </w:p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Кожна наступна ознака конкретизує ознаку попередньої ланки.</w:t>
            </w:r>
          </w:p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Усі відповіді вірні.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Асортимент товарів – це: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Сукупність товарів згрупованих залежно від потреб, що вони їх задовольняють.</w:t>
            </w:r>
          </w:p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Перелік однорідних і різнорідних товарів загального або аналогічного призначення.</w:t>
            </w:r>
          </w:p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Товари широкого вжитку, що виробляються промисловими підприємствами.</w:t>
            </w:r>
          </w:p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Сукупність товарів різних видів і різновидів, об'єднаних по який-небудь ознаці чи сукупності ознак.</w:t>
            </w:r>
          </w:p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Перелік товарів в алфавітному порядку.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Сукупність товарів, які виробляє підприємство, виходячи зі своїх виробничих можливостей – це: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Торговий асортимент.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Оптимальний асортимент.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Виробничий асортимент.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Розгорнутий асортимент.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Змішаний асортимент.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Сукупність невеликої кількості груп, видів, найменувань товарів, які задовольняють потреби обмеженої кількості споживачів – це: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Раціональний асортимент.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Навчальний асортимент.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Оптимальний асортимент.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Складний асортимент.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Простий асортимент.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Торговий асортимент – це: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Перелік товарів, які постійно повинні бути на підприємстві.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Сукупність товарів, що формується організацією торгівлі чи громадського харчування.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 xml:space="preserve">В. Деталізація групового асортименту за конкретними видами і </w:t>
            </w:r>
            <w:proofErr w:type="spellStart"/>
            <w:r w:rsidRPr="00CC72D8">
              <w:rPr>
                <w:rFonts w:ascii="Times New Roman" w:hAnsi="Times New Roman" w:cs="Times New Roman"/>
                <w:lang w:val="uk-UA"/>
              </w:rPr>
              <w:t>різновидностями</w:t>
            </w:r>
            <w:proofErr w:type="spellEnd"/>
            <w:r w:rsidRPr="00CC72D8">
              <w:rPr>
                <w:rFonts w:ascii="Times New Roman" w:hAnsi="Times New Roman" w:cs="Times New Roman"/>
                <w:lang w:val="uk-UA"/>
              </w:rPr>
              <w:t xml:space="preserve"> товарів.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Сукупність товарів, які виробляє підприємство, виходячи зі своїх виробничих можливостей.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Немає правильної відповіді.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Який вид асортименту мають магазини, які реалізують товари повсякденного попиту в районах мешкання споживачів з низькою платоспроможністю?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Простий.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Навчальний.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Оптимальний.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Раціональний.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Складний.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За розташуванням товарної маси асортимент може бути: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Простим, складним, груповим.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Груповим, розгорнутим, змішаним.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Виробничим і торговим.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lastRenderedPageBreak/>
              <w:t>Г. Раціональним і оптимальним.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Одиничним та комплексним.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lastRenderedPageBreak/>
              <w:t>9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За ступенем задоволення потреб асортимент може бути: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Груповим, розгорнутим, змішаним.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Раціональним і оптимальним.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Виробничим і торговим.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Простим і складним.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Одиничним та комплексним.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Який вид асортименту мають універсами, універмаги та інші великі магазини, які орієнтуються на покупців з різним попитом і матеріальними можливостями?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Складний.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Простий.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Навчальний.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Оптимальний.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Виробничий.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Сукупність товарів одного виду, яка включає значну кількість підгруп, різновидів та найменувань, що належать до групи однорідних товарів, але мають свої індивідуальні ознаки – це: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Простий асортимент.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Змішаний асортимент.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Розгорнутий асортимент.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Складний асортимент.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Раціональний асортимент.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Кількість різновидів конкретного виду товарів, кількість позицій в кожній групі товарів це: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Глибина асортименту.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Повнота асортименту.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Широта асортименту.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Новизна асортименту.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Структура асортименту.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Новизна асортименту – …: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 xml:space="preserve">А. </w:t>
            </w:r>
            <w:r w:rsidRPr="00CC72D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Характеризується кількістю видів, різновидів і найменувань товарів однорідних і різнорідних груп.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 xml:space="preserve">Б. </w:t>
            </w:r>
            <w:r w:rsidRPr="00CC72D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Визначається як відношення дійсної широти до базової.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 xml:space="preserve">В. </w:t>
            </w:r>
            <w:r w:rsidRPr="00CC72D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Являє собою кількість різновидів конкретного виду товарів, кількість позицій в кожній групі товарів.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 xml:space="preserve">Г. </w:t>
            </w:r>
            <w:r w:rsidRPr="00CC72D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Це здатність сукупності товарів однорідної групи задовольнити максимальні потреби споживачів.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 xml:space="preserve">Д. Це </w:t>
            </w:r>
            <w:r w:rsidRPr="00CC72D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здатність певної сукупності товарів задовольняти потреби споживачів за рахунок нових товарів.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До асортиментного переліку магазину включено товари 120 товарних груп, але на момент спостереження були представлені 24 основні товарні групи. Яке значення матиме при цьому коефіцієнт широти асортименту магазину?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 xml:space="preserve">А. </w:t>
            </w:r>
            <w:proofErr w:type="spellStart"/>
            <w:r w:rsidRPr="00CC72D8">
              <w:rPr>
                <w:rFonts w:ascii="Times New Roman" w:hAnsi="Times New Roman" w:cs="Times New Roman"/>
                <w:lang w:val="uk-UA"/>
              </w:rPr>
              <w:t>Кш</w:t>
            </w:r>
            <w:proofErr w:type="spellEnd"/>
            <w:r w:rsidRPr="00CC72D8">
              <w:rPr>
                <w:rFonts w:ascii="Times New Roman" w:hAnsi="Times New Roman" w:cs="Times New Roman"/>
                <w:lang w:val="uk-UA"/>
              </w:rPr>
              <w:t xml:space="preserve"> = 96,0.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 xml:space="preserve">Б. </w:t>
            </w:r>
            <w:proofErr w:type="spellStart"/>
            <w:r w:rsidRPr="00CC72D8">
              <w:rPr>
                <w:rFonts w:ascii="Times New Roman" w:hAnsi="Times New Roman" w:cs="Times New Roman"/>
                <w:lang w:val="uk-UA"/>
              </w:rPr>
              <w:t>Кш</w:t>
            </w:r>
            <w:proofErr w:type="spellEnd"/>
            <w:r w:rsidRPr="00CC72D8">
              <w:rPr>
                <w:rFonts w:ascii="Times New Roman" w:hAnsi="Times New Roman" w:cs="Times New Roman"/>
                <w:lang w:val="uk-UA"/>
              </w:rPr>
              <w:t xml:space="preserve"> = -96,0.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 xml:space="preserve">В. </w:t>
            </w:r>
            <w:proofErr w:type="spellStart"/>
            <w:r w:rsidRPr="00CC72D8">
              <w:rPr>
                <w:rFonts w:ascii="Times New Roman" w:hAnsi="Times New Roman" w:cs="Times New Roman"/>
                <w:lang w:val="uk-UA"/>
              </w:rPr>
              <w:t>Кш</w:t>
            </w:r>
            <w:proofErr w:type="spellEnd"/>
            <w:r w:rsidRPr="00CC72D8">
              <w:rPr>
                <w:rFonts w:ascii="Times New Roman" w:hAnsi="Times New Roman" w:cs="Times New Roman"/>
                <w:lang w:val="uk-UA"/>
              </w:rPr>
              <w:t xml:space="preserve"> = 5,0.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 xml:space="preserve">Г. </w:t>
            </w:r>
            <w:proofErr w:type="spellStart"/>
            <w:r w:rsidRPr="00CC72D8">
              <w:rPr>
                <w:rFonts w:ascii="Times New Roman" w:hAnsi="Times New Roman" w:cs="Times New Roman"/>
                <w:lang w:val="uk-UA"/>
              </w:rPr>
              <w:t>Кш</w:t>
            </w:r>
            <w:proofErr w:type="spellEnd"/>
            <w:r w:rsidRPr="00CC72D8">
              <w:rPr>
                <w:rFonts w:ascii="Times New Roman" w:hAnsi="Times New Roman" w:cs="Times New Roman"/>
                <w:lang w:val="uk-UA"/>
              </w:rPr>
              <w:t xml:space="preserve"> = 0,2.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 xml:space="preserve">Д. </w:t>
            </w:r>
            <w:proofErr w:type="spellStart"/>
            <w:r w:rsidRPr="00CC72D8">
              <w:rPr>
                <w:rFonts w:ascii="Times New Roman" w:hAnsi="Times New Roman" w:cs="Times New Roman"/>
                <w:lang w:val="uk-UA"/>
              </w:rPr>
              <w:t>Кш</w:t>
            </w:r>
            <w:proofErr w:type="spellEnd"/>
            <w:r w:rsidRPr="00CC72D8">
              <w:rPr>
                <w:rFonts w:ascii="Times New Roman" w:hAnsi="Times New Roman" w:cs="Times New Roman"/>
                <w:lang w:val="uk-UA"/>
              </w:rPr>
              <w:t xml:space="preserve"> = 144.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 магазині кондитерських виробів наявні товари трьох груп цукристих виробів, а кожна група представлена декількома різновидами: карамелі – 5, цукерок – 5, фруктово-ягідних – 3. Яка глибина асортименту?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13.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39.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75.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3.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10.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 магазині було 7 найменувань карамелі, цукерок – 10, а фруктово-ягідних виробів – 4, то дійсний показник повноти асортименту дорівнює 21. Згідно зі стандартами таких виробів може бути 40. Звідси коефіцієнт повноти асортименту становить?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1,905.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0,682.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0,525.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1,305.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0,934.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Скорочення асортименту – це: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Кількісні та якісні зміни стану набору товарів за рахунок зменшення його широти і повноти.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Кількісні та якісні зміни стану набору товарів, які характеризуються збільшенням показника новизни.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lastRenderedPageBreak/>
              <w:t>В. Кількісні та якісні зміни стану набору товарів за рахунок збільшення показників широти, новизни і повноти.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Стан набору товарів, яким властиві висока стійкість та низький ступінь поновлення.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Кількісні та якісні зміни сукупності товарів, спрямовані на підвищення його раціональності.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lastRenderedPageBreak/>
              <w:t>18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Розширення асортименту – це: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Кількісні та якісні зміни стану набору товарів, які характеризуються збільшенням показника новизни.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Кількісні та якісні зміни стану набору товарів за рахунок зменшення його широти і повноти.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Кількісні та якісні зміни стану набору товарів за рахунок збільшення показників широти, новизни і повноти.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Стан набору товарів, яким властиві висока стійкість та низький ступінь поновлення.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 xml:space="preserve">Д. </w:t>
            </w:r>
            <w:r w:rsidRPr="00CC72D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Кількісні та якісні зміни стану сукупності товарів, які відображають ступінь наближення реального асортименту до оптимального.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Стан набору товарів, яким властиві висока стійкість та низький ступінь поновлення – це: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Гармонізація асортименту.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Стабілізація асортименту.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Удосконалення асортименту.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Розширення асортименту.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Скорочення асортименту.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До методів класифікації товарів відносяться: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Ієрархічний, фасетний, комбінований.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Ієрархічний, фасетний.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Ієрархічний, комбінований, комплексний.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Фасетний, комплексний.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Немає правильної відповіді.</w:t>
            </w:r>
          </w:p>
        </w:tc>
      </w:tr>
      <w:tr w:rsidR="00211D3B" w:rsidRPr="00CC72D8" w:rsidTr="00211D3B">
        <w:trPr>
          <w:jc w:val="center"/>
        </w:trPr>
        <w:tc>
          <w:tcPr>
            <w:tcW w:w="562" w:type="dxa"/>
          </w:tcPr>
          <w:p w:rsidR="00823A0D" w:rsidRPr="00CC72D8" w:rsidRDefault="00823A0D" w:rsidP="00823A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4651" w:type="dxa"/>
          </w:tcPr>
          <w:p w:rsidR="00823A0D" w:rsidRPr="00CC72D8" w:rsidRDefault="00823A0D" w:rsidP="00823A0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Кількісні та якісні зміни сукупності товарів, спрямовані на підвищення його раціональності – це:</w:t>
            </w:r>
          </w:p>
        </w:tc>
        <w:tc>
          <w:tcPr>
            <w:tcW w:w="4988" w:type="dxa"/>
          </w:tcPr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А. Оновлення асортименту.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Б. Стабілізація асортименту.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В. Вдосконалення асортименту.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Г. Розширення асортименту.</w:t>
            </w:r>
          </w:p>
          <w:p w:rsidR="00823A0D" w:rsidRPr="00CC72D8" w:rsidRDefault="00823A0D" w:rsidP="00823A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72D8">
              <w:rPr>
                <w:rFonts w:ascii="Times New Roman" w:hAnsi="Times New Roman" w:cs="Times New Roman"/>
                <w:lang w:val="uk-UA"/>
              </w:rPr>
              <w:t>Д. Скорочення асортименту.</w:t>
            </w:r>
          </w:p>
        </w:tc>
      </w:tr>
    </w:tbl>
    <w:p w:rsidR="006D5C55" w:rsidRPr="00211D3B" w:rsidRDefault="006D5C55">
      <w:pPr>
        <w:rPr>
          <w:sz w:val="18"/>
          <w:szCs w:val="18"/>
        </w:rPr>
      </w:pPr>
    </w:p>
    <w:sectPr w:rsidR="006D5C55" w:rsidRPr="00211D3B" w:rsidSect="00211D3B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0D"/>
    <w:rsid w:val="00211D3B"/>
    <w:rsid w:val="00371678"/>
    <w:rsid w:val="00624248"/>
    <w:rsid w:val="006773A7"/>
    <w:rsid w:val="006D5C55"/>
    <w:rsid w:val="00823A0D"/>
    <w:rsid w:val="00C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4B1EE-AB6C-483A-84DB-4D93122C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A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D3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2019-09-30T20:53:00Z</cp:lastPrinted>
  <dcterms:created xsi:type="dcterms:W3CDTF">2019-09-30T20:39:00Z</dcterms:created>
  <dcterms:modified xsi:type="dcterms:W3CDTF">2022-10-13T13:08:00Z</dcterms:modified>
</cp:coreProperties>
</file>