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38" w:rsidRPr="00207C87" w:rsidRDefault="004C44E2" w:rsidP="004C44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C87">
        <w:rPr>
          <w:rFonts w:ascii="Times New Roman" w:hAnsi="Times New Roman" w:cs="Times New Roman"/>
          <w:b/>
          <w:sz w:val="28"/>
          <w:szCs w:val="28"/>
        </w:rPr>
        <w:t>ТЕМА 4</w:t>
      </w:r>
      <w:r w:rsidR="00B95F30">
        <w:rPr>
          <w:rFonts w:ascii="Times New Roman" w:hAnsi="Times New Roman" w:cs="Times New Roman"/>
          <w:b/>
          <w:sz w:val="28"/>
          <w:szCs w:val="28"/>
        </w:rPr>
        <w:t>:</w:t>
      </w:r>
      <w:r w:rsidRPr="00207C87">
        <w:rPr>
          <w:rFonts w:ascii="Times New Roman" w:hAnsi="Times New Roman" w:cs="Times New Roman"/>
          <w:b/>
          <w:sz w:val="28"/>
          <w:szCs w:val="28"/>
        </w:rPr>
        <w:t xml:space="preserve"> ФІЛОСОФІЯ СЕРЕДНЬОВІЧЧЯ</w:t>
      </w:r>
    </w:p>
    <w:p w:rsidR="004C44E2" w:rsidRPr="00207C87" w:rsidRDefault="004C44E2" w:rsidP="004C44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4E2" w:rsidRPr="00207C87" w:rsidRDefault="004C44E2" w:rsidP="004C44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C8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33238" w:rsidRPr="00207C87" w:rsidRDefault="004C44E2" w:rsidP="009D5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207C87">
        <w:rPr>
          <w:b/>
          <w:color w:val="000000"/>
          <w:sz w:val="28"/>
          <w:szCs w:val="28"/>
        </w:rPr>
        <w:t>1</w:t>
      </w:r>
      <w:r w:rsidR="00533238" w:rsidRPr="00207C87">
        <w:rPr>
          <w:b/>
          <w:color w:val="000000"/>
          <w:sz w:val="28"/>
          <w:szCs w:val="28"/>
        </w:rPr>
        <w:t xml:space="preserve">. </w:t>
      </w:r>
      <w:r w:rsidR="00CA37FB" w:rsidRPr="00207C87">
        <w:rPr>
          <w:b/>
          <w:color w:val="000000"/>
          <w:sz w:val="28"/>
          <w:szCs w:val="28"/>
        </w:rPr>
        <w:t xml:space="preserve">Особливості </w:t>
      </w:r>
      <w:r w:rsidR="00533238" w:rsidRPr="00207C87">
        <w:rPr>
          <w:b/>
          <w:color w:val="000000"/>
          <w:sz w:val="28"/>
          <w:szCs w:val="28"/>
        </w:rPr>
        <w:t>філософ</w:t>
      </w:r>
      <w:r w:rsidR="00CA37FB" w:rsidRPr="00207C87">
        <w:rPr>
          <w:b/>
          <w:color w:val="000000"/>
          <w:sz w:val="28"/>
          <w:szCs w:val="28"/>
        </w:rPr>
        <w:t>ії</w:t>
      </w:r>
      <w:r w:rsidR="00533238" w:rsidRPr="00207C87">
        <w:rPr>
          <w:b/>
          <w:color w:val="000000"/>
          <w:sz w:val="28"/>
          <w:szCs w:val="28"/>
        </w:rPr>
        <w:t xml:space="preserve"> Середньовіччя</w:t>
      </w:r>
      <w:r w:rsidR="006022C1" w:rsidRPr="00207C87">
        <w:rPr>
          <w:b/>
          <w:color w:val="000000"/>
          <w:sz w:val="28"/>
          <w:szCs w:val="28"/>
        </w:rPr>
        <w:t>.</w:t>
      </w:r>
    </w:p>
    <w:p w:rsidR="006D3087" w:rsidRPr="00207C87" w:rsidRDefault="00533238" w:rsidP="009D5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207C87">
        <w:rPr>
          <w:b/>
          <w:color w:val="000000"/>
          <w:sz w:val="28"/>
          <w:szCs w:val="28"/>
        </w:rPr>
        <w:t xml:space="preserve">2. </w:t>
      </w:r>
      <w:r w:rsidR="006D3087" w:rsidRPr="00207C87">
        <w:rPr>
          <w:b/>
          <w:color w:val="000000"/>
          <w:sz w:val="28"/>
          <w:szCs w:val="28"/>
        </w:rPr>
        <w:t>Апологетика</w:t>
      </w:r>
      <w:r w:rsidR="0030021E">
        <w:rPr>
          <w:b/>
          <w:color w:val="000000"/>
          <w:sz w:val="28"/>
          <w:szCs w:val="28"/>
        </w:rPr>
        <w:t>.</w:t>
      </w:r>
    </w:p>
    <w:p w:rsidR="00533238" w:rsidRPr="00207C87" w:rsidRDefault="006F53A9" w:rsidP="009D5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 w:rsidR="006D3087" w:rsidRPr="00207C87">
        <w:rPr>
          <w:b/>
          <w:color w:val="000000"/>
          <w:sz w:val="28"/>
          <w:szCs w:val="28"/>
        </w:rPr>
        <w:t>П</w:t>
      </w:r>
      <w:r w:rsidR="00533238" w:rsidRPr="00207C87">
        <w:rPr>
          <w:b/>
          <w:color w:val="000000"/>
          <w:sz w:val="28"/>
          <w:szCs w:val="28"/>
        </w:rPr>
        <w:t>атристика.</w:t>
      </w:r>
    </w:p>
    <w:p w:rsidR="00533238" w:rsidRPr="00207C87" w:rsidRDefault="006F53A9" w:rsidP="009D5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533238" w:rsidRPr="00207C87">
        <w:rPr>
          <w:b/>
          <w:color w:val="000000"/>
          <w:sz w:val="28"/>
          <w:szCs w:val="28"/>
        </w:rPr>
        <w:t>. Середньовічна схоластика. Філософія Ф.Аквінського.</w:t>
      </w:r>
    </w:p>
    <w:p w:rsidR="00CA37FB" w:rsidRPr="00207C87" w:rsidRDefault="00CA37FB" w:rsidP="009D5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C7A3C" w:rsidRPr="00207C87" w:rsidRDefault="009C7A3C" w:rsidP="009C7A3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207C87">
        <w:rPr>
          <w:b/>
          <w:color w:val="000000"/>
          <w:sz w:val="28"/>
          <w:szCs w:val="28"/>
        </w:rPr>
        <w:t>1. Особливості філософії Середньовіччя</w:t>
      </w:r>
    </w:p>
    <w:p w:rsidR="00865B30" w:rsidRDefault="0015172F" w:rsidP="009D5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Епоха Середньовіччя охоплює період від падіння Римської імперії (І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 xml:space="preserve"> ст.) до відкриття Америки (Х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>–Х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>І ст.).</w:t>
      </w:r>
    </w:p>
    <w:p w:rsidR="00314E41" w:rsidRPr="00314E41" w:rsidRDefault="00314E41" w:rsidP="00314E4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314E41">
        <w:rPr>
          <w:bCs/>
          <w:color w:val="000000"/>
          <w:sz w:val="28"/>
          <w:szCs w:val="28"/>
        </w:rPr>
        <w:t>СЕРЕДНЬОВІЧНИЙ СВІТОГЛЯД</w:t>
      </w:r>
    </w:p>
    <w:p w:rsidR="00314E41" w:rsidRPr="00314E41" w:rsidRDefault="00314E41" w:rsidP="00314E4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14E41">
        <w:rPr>
          <w:bCs/>
          <w:color w:val="000000"/>
          <w:sz w:val="28"/>
          <w:szCs w:val="28"/>
        </w:rPr>
        <w:t>монотеїзм (єдинобожжя)</w:t>
      </w:r>
    </w:p>
    <w:p w:rsidR="00314E41" w:rsidRPr="00314E41" w:rsidRDefault="00314E41" w:rsidP="00314E4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14E41">
        <w:rPr>
          <w:bCs/>
          <w:color w:val="000000"/>
          <w:sz w:val="28"/>
          <w:szCs w:val="28"/>
        </w:rPr>
        <w:t>Бог є духовною сутністю, яка перебуває за межею світу (трансцендентність)</w:t>
      </w:r>
    </w:p>
    <w:p w:rsidR="00314E41" w:rsidRPr="00314E41" w:rsidRDefault="00314E41" w:rsidP="00314E4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14E41">
        <w:rPr>
          <w:bCs/>
          <w:color w:val="000000"/>
          <w:sz w:val="28"/>
          <w:szCs w:val="28"/>
        </w:rPr>
        <w:t>вихідна якість Бога – любов до людини</w:t>
      </w:r>
    </w:p>
    <w:p w:rsidR="00314E41" w:rsidRPr="00314E41" w:rsidRDefault="00314E41" w:rsidP="00314E4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14E41">
        <w:rPr>
          <w:bCs/>
          <w:color w:val="000000"/>
          <w:sz w:val="28"/>
          <w:szCs w:val="28"/>
        </w:rPr>
        <w:t>Бог творить світ із нічого</w:t>
      </w:r>
    </w:p>
    <w:p w:rsidR="00314E41" w:rsidRPr="00314E41" w:rsidRDefault="00314E41" w:rsidP="00314E4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14E41">
        <w:rPr>
          <w:bCs/>
          <w:color w:val="000000"/>
          <w:sz w:val="28"/>
          <w:szCs w:val="28"/>
        </w:rPr>
        <w:t xml:space="preserve">природа не має власної сутності і не може існувати без припливу божественної енергії </w:t>
      </w:r>
    </w:p>
    <w:p w:rsidR="00314E41" w:rsidRPr="00314E41" w:rsidRDefault="00314E41" w:rsidP="00314E4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14E41">
        <w:rPr>
          <w:bCs/>
          <w:color w:val="000000"/>
          <w:sz w:val="28"/>
          <w:szCs w:val="28"/>
        </w:rPr>
        <w:t>людина а усьому покладається на віру в Бога</w:t>
      </w:r>
    </w:p>
    <w:p w:rsidR="00314E41" w:rsidRPr="00314E41" w:rsidRDefault="00314E41" w:rsidP="00314E4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14E41">
        <w:rPr>
          <w:bCs/>
          <w:color w:val="000000"/>
          <w:sz w:val="28"/>
          <w:szCs w:val="28"/>
        </w:rPr>
        <w:t>головне життєве завдання людини – спасіння душі</w:t>
      </w:r>
    </w:p>
    <w:p w:rsidR="00314E41" w:rsidRPr="00314E41" w:rsidRDefault="00314E41" w:rsidP="00314E4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14E41">
        <w:rPr>
          <w:bCs/>
          <w:color w:val="000000"/>
          <w:sz w:val="28"/>
          <w:szCs w:val="28"/>
        </w:rPr>
        <w:t xml:space="preserve">у сприйнятті дійсності акцент падає на внутрішнє; зовнішнє радше заважає правильно зрозуміти внутрішнє </w:t>
      </w:r>
    </w:p>
    <w:p w:rsidR="00314E41" w:rsidRPr="00314E41" w:rsidRDefault="00314E41" w:rsidP="00314E4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14E41">
        <w:rPr>
          <w:bCs/>
          <w:color w:val="000000"/>
          <w:sz w:val="28"/>
          <w:szCs w:val="28"/>
        </w:rPr>
        <w:t>всі люди є рівними перед Богом</w:t>
      </w:r>
    </w:p>
    <w:p w:rsidR="00314E41" w:rsidRPr="00314E41" w:rsidRDefault="00314E41" w:rsidP="00314E4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14E41">
        <w:rPr>
          <w:bCs/>
          <w:color w:val="000000"/>
          <w:sz w:val="28"/>
          <w:szCs w:val="28"/>
        </w:rPr>
        <w:t xml:space="preserve">панування символічного світосприйняття </w:t>
      </w:r>
    </w:p>
    <w:p w:rsidR="00314E41" w:rsidRDefault="00314E41" w:rsidP="00485DA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color w:val="000000"/>
          <w:sz w:val="28"/>
          <w:szCs w:val="28"/>
        </w:rPr>
      </w:pPr>
    </w:p>
    <w:p w:rsidR="00485DAD" w:rsidRPr="0025491C" w:rsidRDefault="00485DAD" w:rsidP="00485DA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color w:val="000000"/>
          <w:sz w:val="28"/>
          <w:szCs w:val="28"/>
        </w:rPr>
      </w:pPr>
      <w:r w:rsidRPr="0025491C">
        <w:rPr>
          <w:b/>
          <w:i/>
          <w:color w:val="000000"/>
          <w:sz w:val="28"/>
          <w:szCs w:val="28"/>
        </w:rPr>
        <w:t>Характерні риси Середньовіччя:</w:t>
      </w:r>
    </w:p>
    <w:p w:rsidR="00614096" w:rsidRPr="00207C87" w:rsidRDefault="00614096" w:rsidP="00C22C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7C87">
        <w:rPr>
          <w:color w:val="000000"/>
          <w:sz w:val="28"/>
          <w:szCs w:val="28"/>
        </w:rPr>
        <w:t>1. </w:t>
      </w:r>
      <w:proofErr w:type="spellStart"/>
      <w:r w:rsidRPr="00207C87">
        <w:rPr>
          <w:color w:val="000000"/>
          <w:sz w:val="28"/>
          <w:szCs w:val="28"/>
        </w:rPr>
        <w:t>Найтриваліший</w:t>
      </w:r>
      <w:proofErr w:type="spellEnd"/>
      <w:r w:rsidRPr="00207C87">
        <w:rPr>
          <w:color w:val="000000"/>
          <w:sz w:val="28"/>
          <w:szCs w:val="28"/>
        </w:rPr>
        <w:t xml:space="preserve"> період в історії розвитку філософії.</w:t>
      </w:r>
    </w:p>
    <w:p w:rsidR="00614096" w:rsidRPr="00207C87" w:rsidRDefault="00614096" w:rsidP="00C22C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7C87">
        <w:rPr>
          <w:color w:val="000000"/>
          <w:sz w:val="28"/>
          <w:szCs w:val="28"/>
        </w:rPr>
        <w:t>2. Найбільш монотонний період.</w:t>
      </w:r>
    </w:p>
    <w:p w:rsidR="00614096" w:rsidRPr="00207C87" w:rsidRDefault="00614096" w:rsidP="00C22C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7C87">
        <w:rPr>
          <w:color w:val="000000"/>
          <w:sz w:val="28"/>
          <w:szCs w:val="28"/>
        </w:rPr>
        <w:t xml:space="preserve">3. </w:t>
      </w:r>
      <w:r w:rsidR="00AD6765" w:rsidRPr="00207C87">
        <w:rPr>
          <w:color w:val="000000"/>
          <w:sz w:val="28"/>
          <w:szCs w:val="28"/>
        </w:rPr>
        <w:t xml:space="preserve">Середньовічна філософія </w:t>
      </w:r>
      <w:r w:rsidR="00AD6765">
        <w:rPr>
          <w:color w:val="000000"/>
          <w:sz w:val="28"/>
          <w:szCs w:val="28"/>
        </w:rPr>
        <w:t>–</w:t>
      </w:r>
      <w:r w:rsidR="00AD6765" w:rsidRPr="00207C87">
        <w:rPr>
          <w:color w:val="000000"/>
          <w:sz w:val="28"/>
          <w:szCs w:val="28"/>
        </w:rPr>
        <w:t xml:space="preserve"> </w:t>
      </w:r>
      <w:r w:rsidR="00AD6765">
        <w:rPr>
          <w:color w:val="000000"/>
          <w:sz w:val="28"/>
          <w:szCs w:val="28"/>
        </w:rPr>
        <w:t>р</w:t>
      </w:r>
      <w:r w:rsidR="008171EA">
        <w:rPr>
          <w:color w:val="000000"/>
          <w:sz w:val="28"/>
          <w:szCs w:val="28"/>
        </w:rPr>
        <w:t xml:space="preserve">елігійна, </w:t>
      </w:r>
      <w:r w:rsidRPr="00207C87">
        <w:rPr>
          <w:color w:val="000000"/>
          <w:sz w:val="28"/>
          <w:szCs w:val="28"/>
        </w:rPr>
        <w:t>християнська</w:t>
      </w:r>
      <w:r w:rsidR="008171EA" w:rsidRPr="008171EA">
        <w:rPr>
          <w:color w:val="000000"/>
          <w:sz w:val="28"/>
          <w:szCs w:val="28"/>
        </w:rPr>
        <w:t xml:space="preserve"> </w:t>
      </w:r>
      <w:r w:rsidR="008171EA">
        <w:rPr>
          <w:color w:val="000000"/>
          <w:sz w:val="28"/>
          <w:szCs w:val="28"/>
        </w:rPr>
        <w:t>філософія</w:t>
      </w:r>
      <w:r w:rsidRPr="00207C87">
        <w:rPr>
          <w:color w:val="000000"/>
          <w:sz w:val="28"/>
          <w:szCs w:val="28"/>
        </w:rPr>
        <w:t>.</w:t>
      </w:r>
    </w:p>
    <w:p w:rsidR="0008607E" w:rsidRPr="00207C87" w:rsidRDefault="00614096" w:rsidP="00C22C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7C87">
        <w:rPr>
          <w:color w:val="000000"/>
          <w:sz w:val="28"/>
          <w:szCs w:val="28"/>
        </w:rPr>
        <w:t>4.</w:t>
      </w:r>
      <w:r w:rsidR="00D316C4">
        <w:rPr>
          <w:color w:val="000000"/>
          <w:sz w:val="28"/>
          <w:szCs w:val="28"/>
        </w:rPr>
        <w:t xml:space="preserve"> Ф</w:t>
      </w:r>
      <w:r w:rsidRPr="00207C87">
        <w:rPr>
          <w:color w:val="000000"/>
          <w:sz w:val="28"/>
          <w:szCs w:val="28"/>
        </w:rPr>
        <w:t>ілософ</w:t>
      </w:r>
      <w:r w:rsidR="0008607E">
        <w:rPr>
          <w:color w:val="000000"/>
          <w:sz w:val="28"/>
          <w:szCs w:val="28"/>
        </w:rPr>
        <w:t>ія Бога (</w:t>
      </w:r>
      <w:proofErr w:type="spellStart"/>
      <w:r w:rsidR="0008607E">
        <w:rPr>
          <w:color w:val="000000"/>
          <w:sz w:val="28"/>
          <w:szCs w:val="28"/>
        </w:rPr>
        <w:t>обʼєктивного</w:t>
      </w:r>
      <w:proofErr w:type="spellEnd"/>
      <w:r w:rsidR="0008607E">
        <w:rPr>
          <w:color w:val="000000"/>
          <w:sz w:val="28"/>
          <w:szCs w:val="28"/>
        </w:rPr>
        <w:t xml:space="preserve"> ідеалізму). Середньовічна філософія</w:t>
      </w:r>
      <w:r w:rsidR="0008607E" w:rsidRPr="00207C87">
        <w:rPr>
          <w:color w:val="000000"/>
          <w:sz w:val="28"/>
          <w:szCs w:val="28"/>
        </w:rPr>
        <w:t xml:space="preserve"> </w:t>
      </w:r>
      <w:proofErr w:type="spellStart"/>
      <w:r w:rsidR="0008607E" w:rsidRPr="00207C87">
        <w:rPr>
          <w:color w:val="000000"/>
          <w:sz w:val="28"/>
          <w:szCs w:val="28"/>
        </w:rPr>
        <w:t>теоцентричн</w:t>
      </w:r>
      <w:r w:rsidR="0008607E">
        <w:rPr>
          <w:color w:val="000000"/>
          <w:sz w:val="28"/>
          <w:szCs w:val="28"/>
        </w:rPr>
        <w:t>а</w:t>
      </w:r>
      <w:proofErr w:type="spellEnd"/>
      <w:r w:rsidR="0008607E" w:rsidRPr="00207C87">
        <w:rPr>
          <w:color w:val="000000"/>
          <w:sz w:val="28"/>
          <w:szCs w:val="28"/>
        </w:rPr>
        <w:t xml:space="preserve"> (від </w:t>
      </w:r>
      <w:proofErr w:type="spellStart"/>
      <w:r w:rsidR="0008607E" w:rsidRPr="00207C87">
        <w:rPr>
          <w:color w:val="000000"/>
          <w:sz w:val="28"/>
          <w:szCs w:val="28"/>
        </w:rPr>
        <w:t>грец</w:t>
      </w:r>
      <w:proofErr w:type="spellEnd"/>
      <w:r w:rsidR="0008607E" w:rsidRPr="00207C87">
        <w:rPr>
          <w:color w:val="000000"/>
          <w:sz w:val="28"/>
          <w:szCs w:val="28"/>
        </w:rPr>
        <w:t>. –</w:t>
      </w:r>
      <w:r w:rsidR="0008607E">
        <w:rPr>
          <w:color w:val="000000"/>
          <w:sz w:val="28"/>
          <w:szCs w:val="28"/>
        </w:rPr>
        <w:t xml:space="preserve"> «</w:t>
      </w:r>
      <w:proofErr w:type="spellStart"/>
      <w:r w:rsidR="0008607E" w:rsidRPr="00207C87">
        <w:rPr>
          <w:color w:val="000000"/>
          <w:sz w:val="28"/>
          <w:szCs w:val="28"/>
        </w:rPr>
        <w:t>теос</w:t>
      </w:r>
      <w:proofErr w:type="spellEnd"/>
      <w:r w:rsidR="0008607E">
        <w:rPr>
          <w:color w:val="000000"/>
          <w:sz w:val="28"/>
          <w:szCs w:val="28"/>
        </w:rPr>
        <w:t>»</w:t>
      </w:r>
      <w:r w:rsidR="0008607E" w:rsidRPr="00207C87">
        <w:rPr>
          <w:color w:val="000000"/>
          <w:sz w:val="28"/>
          <w:szCs w:val="28"/>
        </w:rPr>
        <w:t xml:space="preserve"> –</w:t>
      </w:r>
      <w:r w:rsidR="0008607E">
        <w:rPr>
          <w:color w:val="000000"/>
          <w:sz w:val="28"/>
          <w:szCs w:val="28"/>
        </w:rPr>
        <w:t xml:space="preserve"> бог), а</w:t>
      </w:r>
      <w:r w:rsidR="0008607E" w:rsidRPr="00207C87">
        <w:rPr>
          <w:color w:val="000000"/>
          <w:sz w:val="28"/>
          <w:szCs w:val="28"/>
        </w:rPr>
        <w:t xml:space="preserve"> антична філософія </w:t>
      </w:r>
      <w:r w:rsidR="0008607E">
        <w:rPr>
          <w:color w:val="000000"/>
          <w:sz w:val="28"/>
          <w:szCs w:val="28"/>
        </w:rPr>
        <w:t xml:space="preserve">була </w:t>
      </w:r>
      <w:proofErr w:type="spellStart"/>
      <w:r w:rsidR="0008607E">
        <w:rPr>
          <w:color w:val="000000"/>
          <w:sz w:val="28"/>
          <w:szCs w:val="28"/>
        </w:rPr>
        <w:t>космоцентричною</w:t>
      </w:r>
      <w:proofErr w:type="spellEnd"/>
      <w:r w:rsidR="0008607E" w:rsidRPr="00207C87">
        <w:rPr>
          <w:color w:val="000000"/>
          <w:sz w:val="28"/>
          <w:szCs w:val="28"/>
        </w:rPr>
        <w:t xml:space="preserve"> (визначальною була пр</w:t>
      </w:r>
      <w:r w:rsidR="0008607E">
        <w:rPr>
          <w:color w:val="000000"/>
          <w:sz w:val="28"/>
          <w:szCs w:val="28"/>
        </w:rPr>
        <w:t>ирода, Космос).</w:t>
      </w:r>
      <w:r w:rsidR="0008607E" w:rsidRPr="007E0EE6">
        <w:rPr>
          <w:color w:val="000000"/>
          <w:sz w:val="28"/>
          <w:szCs w:val="28"/>
          <w:u w:val="single"/>
        </w:rPr>
        <w:t xml:space="preserve"> </w:t>
      </w:r>
      <w:proofErr w:type="spellStart"/>
      <w:r w:rsidR="0008607E" w:rsidRPr="005F3FA1">
        <w:rPr>
          <w:color w:val="000000"/>
          <w:sz w:val="28"/>
          <w:szCs w:val="28"/>
          <w:u w:val="single"/>
        </w:rPr>
        <w:t>Теоцентризм</w:t>
      </w:r>
      <w:proofErr w:type="spellEnd"/>
      <w:r w:rsidR="0008607E" w:rsidRPr="00207C87">
        <w:rPr>
          <w:color w:val="000000"/>
          <w:sz w:val="28"/>
          <w:szCs w:val="28"/>
        </w:rPr>
        <w:t xml:space="preserve"> – </w:t>
      </w:r>
      <w:r w:rsidR="0008607E" w:rsidRPr="005F3FA1">
        <w:rPr>
          <w:color w:val="000000"/>
          <w:sz w:val="28"/>
          <w:szCs w:val="28"/>
          <w:u w:val="single"/>
        </w:rPr>
        <w:t>Бог</w:t>
      </w:r>
      <w:r w:rsidR="0008607E" w:rsidRPr="00207C87">
        <w:rPr>
          <w:color w:val="000000"/>
          <w:sz w:val="28"/>
          <w:szCs w:val="28"/>
        </w:rPr>
        <w:t xml:space="preserve"> стоїть над природою, він ві</w:t>
      </w:r>
      <w:r w:rsidR="0008607E">
        <w:rPr>
          <w:color w:val="000000"/>
          <w:sz w:val="28"/>
          <w:szCs w:val="28"/>
        </w:rPr>
        <w:t>чний, незмінний, ні від кого незалежний</w:t>
      </w:r>
      <w:r w:rsidR="0008607E" w:rsidRPr="00207C87">
        <w:rPr>
          <w:color w:val="000000"/>
          <w:sz w:val="28"/>
          <w:szCs w:val="28"/>
        </w:rPr>
        <w:t xml:space="preserve">. </w:t>
      </w:r>
    </w:p>
    <w:p w:rsidR="0008607E" w:rsidRPr="00207C87" w:rsidRDefault="00C22CF7" w:rsidP="00C22C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8607E">
        <w:rPr>
          <w:sz w:val="28"/>
          <w:szCs w:val="28"/>
        </w:rPr>
        <w:t xml:space="preserve">. </w:t>
      </w:r>
      <w:r w:rsidR="0008607E" w:rsidRPr="005F3FA1">
        <w:rPr>
          <w:sz w:val="28"/>
          <w:szCs w:val="28"/>
          <w:u w:val="single"/>
        </w:rPr>
        <w:t>Монотеїзм</w:t>
      </w:r>
      <w:r w:rsidR="0008607E">
        <w:rPr>
          <w:sz w:val="28"/>
          <w:szCs w:val="28"/>
        </w:rPr>
        <w:t xml:space="preserve"> – віра в </w:t>
      </w:r>
      <w:r w:rsidR="0008607E" w:rsidRPr="005F3FA1">
        <w:rPr>
          <w:sz w:val="28"/>
          <w:szCs w:val="28"/>
          <w:u w:val="single"/>
        </w:rPr>
        <w:t>єдиного бога</w:t>
      </w:r>
      <w:r w:rsidR="0008607E">
        <w:rPr>
          <w:sz w:val="28"/>
          <w:szCs w:val="28"/>
        </w:rPr>
        <w:t>. Проте г</w:t>
      </w:r>
      <w:r w:rsidR="0008607E" w:rsidRPr="00207C87">
        <w:rPr>
          <w:sz w:val="28"/>
          <w:szCs w:val="28"/>
        </w:rPr>
        <w:t xml:space="preserve">рецька філософія була </w:t>
      </w:r>
      <w:proofErr w:type="spellStart"/>
      <w:r w:rsidR="0008607E" w:rsidRPr="00207C87">
        <w:rPr>
          <w:sz w:val="28"/>
          <w:szCs w:val="28"/>
        </w:rPr>
        <w:t>повʼязана</w:t>
      </w:r>
      <w:proofErr w:type="spellEnd"/>
      <w:r w:rsidR="0008607E" w:rsidRPr="00207C87">
        <w:rPr>
          <w:sz w:val="28"/>
          <w:szCs w:val="28"/>
        </w:rPr>
        <w:t xml:space="preserve"> з язич</w:t>
      </w:r>
      <w:r w:rsidR="0008607E">
        <w:rPr>
          <w:sz w:val="28"/>
          <w:szCs w:val="28"/>
        </w:rPr>
        <w:t>ницьким багатобожжям (політеїзм</w:t>
      </w:r>
      <w:r w:rsidR="0008607E" w:rsidRPr="00207C87">
        <w:rPr>
          <w:sz w:val="28"/>
          <w:szCs w:val="28"/>
        </w:rPr>
        <w:t>)</w:t>
      </w:r>
      <w:r w:rsidR="0008607E">
        <w:rPr>
          <w:sz w:val="28"/>
          <w:szCs w:val="28"/>
        </w:rPr>
        <w:t xml:space="preserve">. </w:t>
      </w:r>
      <w:r w:rsidR="0008607E" w:rsidRPr="00207C87">
        <w:rPr>
          <w:sz w:val="28"/>
          <w:szCs w:val="28"/>
        </w:rPr>
        <w:t>Основу християнського монотеїзму становлять два принципи: ідея божественного творіння та ідея божественного одкровення.</w:t>
      </w:r>
      <w:r w:rsidR="0008607E" w:rsidRPr="00314864">
        <w:rPr>
          <w:sz w:val="28"/>
          <w:szCs w:val="28"/>
        </w:rPr>
        <w:t xml:space="preserve"> </w:t>
      </w:r>
      <w:r w:rsidR="0008607E" w:rsidRPr="00207C87">
        <w:rPr>
          <w:sz w:val="28"/>
          <w:szCs w:val="28"/>
        </w:rPr>
        <w:t xml:space="preserve">Обидві ці ідеї тісно </w:t>
      </w:r>
      <w:proofErr w:type="spellStart"/>
      <w:r w:rsidR="0008607E" w:rsidRPr="00207C87">
        <w:rPr>
          <w:sz w:val="28"/>
          <w:szCs w:val="28"/>
        </w:rPr>
        <w:t>взаємоповʼязані</w:t>
      </w:r>
      <w:proofErr w:type="spellEnd"/>
      <w:r w:rsidR="0008607E" w:rsidRPr="00207C87">
        <w:rPr>
          <w:sz w:val="28"/>
          <w:szCs w:val="28"/>
        </w:rPr>
        <w:t xml:space="preserve"> і сповідують єдиного бога, уособленого в людській подобі. Ідея творіння становить основу середньовічної онтології</w:t>
      </w:r>
      <w:r w:rsidR="0008607E">
        <w:rPr>
          <w:sz w:val="28"/>
          <w:szCs w:val="28"/>
        </w:rPr>
        <w:t xml:space="preserve"> (буття)</w:t>
      </w:r>
      <w:r w:rsidR="0008607E" w:rsidRPr="00207C87">
        <w:rPr>
          <w:sz w:val="28"/>
          <w:szCs w:val="28"/>
        </w:rPr>
        <w:t xml:space="preserve">, а ідея одкровення є основою теорії пізнання (через бога). Звідси залежність середньовічної філософії від теології, а всіх середньовічних інститутів – від церкви. </w:t>
      </w:r>
    </w:p>
    <w:p w:rsidR="00C22CF7" w:rsidRPr="00207C87" w:rsidRDefault="00C22CF7" w:rsidP="00C22C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207C87">
        <w:rPr>
          <w:color w:val="000000"/>
          <w:sz w:val="28"/>
          <w:szCs w:val="28"/>
        </w:rPr>
        <w:t xml:space="preserve">Ключем до пізнання істинного буття є </w:t>
      </w:r>
      <w:r w:rsidRPr="005F3FA1">
        <w:rPr>
          <w:color w:val="000000"/>
          <w:sz w:val="28"/>
          <w:szCs w:val="28"/>
          <w:u w:val="single"/>
        </w:rPr>
        <w:t>віра.</w:t>
      </w:r>
      <w:r w:rsidRPr="00207C87">
        <w:rPr>
          <w:color w:val="000000"/>
          <w:sz w:val="28"/>
          <w:szCs w:val="28"/>
        </w:rPr>
        <w:t xml:space="preserve"> Віра не може бути готовим знан</w:t>
      </w:r>
      <w:r>
        <w:rPr>
          <w:color w:val="000000"/>
          <w:sz w:val="28"/>
          <w:szCs w:val="28"/>
        </w:rPr>
        <w:t>ням, яке можна передати іншому</w:t>
      </w:r>
      <w:r w:rsidRPr="00207C87">
        <w:rPr>
          <w:color w:val="000000"/>
          <w:sz w:val="28"/>
          <w:szCs w:val="28"/>
        </w:rPr>
        <w:t xml:space="preserve">, вона потребує власних духовних зусиль. </w:t>
      </w:r>
    </w:p>
    <w:p w:rsidR="00614096" w:rsidRDefault="00C22CF7" w:rsidP="00C22C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7. </w:t>
      </w:r>
      <w:r w:rsidRPr="007F7FF9">
        <w:rPr>
          <w:color w:val="000000"/>
          <w:sz w:val="28"/>
          <w:szCs w:val="28"/>
          <w:u w:val="single"/>
        </w:rPr>
        <w:t>Ідея духовності</w:t>
      </w:r>
      <w:r>
        <w:rPr>
          <w:color w:val="000000"/>
          <w:sz w:val="28"/>
          <w:szCs w:val="28"/>
        </w:rPr>
        <w:t xml:space="preserve"> – людина – духовна, а не природна і тілесна істота</w:t>
      </w:r>
      <w:r w:rsidR="00182309">
        <w:rPr>
          <w:color w:val="000000"/>
          <w:sz w:val="28"/>
          <w:szCs w:val="28"/>
        </w:rPr>
        <w:t>. Тіло – ніщо, дух – у</w:t>
      </w:r>
      <w:r w:rsidR="00614096" w:rsidRPr="00207C87">
        <w:rPr>
          <w:color w:val="000000"/>
          <w:sz w:val="28"/>
          <w:szCs w:val="28"/>
        </w:rPr>
        <w:t>се.</w:t>
      </w:r>
    </w:p>
    <w:p w:rsidR="00314E41" w:rsidRDefault="00314E41" w:rsidP="00C22CF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C3A46" w:rsidRPr="00207C87" w:rsidRDefault="004C3A46" w:rsidP="009D5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A0C45" w:rsidRPr="009C7A3C" w:rsidRDefault="00783C4A" w:rsidP="009D5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9C7A3C">
        <w:rPr>
          <w:b/>
          <w:color w:val="000000"/>
          <w:sz w:val="28"/>
          <w:szCs w:val="28"/>
        </w:rPr>
        <w:t>2.</w:t>
      </w:r>
      <w:r w:rsidR="008A0C45" w:rsidRPr="009C7A3C">
        <w:rPr>
          <w:b/>
          <w:color w:val="000000"/>
          <w:sz w:val="28"/>
          <w:szCs w:val="28"/>
        </w:rPr>
        <w:t xml:space="preserve"> Апологетика</w:t>
      </w:r>
      <w:r w:rsidR="0041230E" w:rsidRPr="009C7A3C">
        <w:rPr>
          <w:b/>
          <w:color w:val="000000"/>
          <w:sz w:val="28"/>
          <w:szCs w:val="28"/>
        </w:rPr>
        <w:t xml:space="preserve"> </w:t>
      </w:r>
    </w:p>
    <w:p w:rsidR="0085421C" w:rsidRDefault="00783C4A" w:rsidP="009D5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C7A3C">
        <w:rPr>
          <w:b/>
          <w:i/>
          <w:color w:val="000000"/>
          <w:sz w:val="28"/>
          <w:szCs w:val="28"/>
        </w:rPr>
        <w:t>А</w:t>
      </w:r>
      <w:r w:rsidR="00533238" w:rsidRPr="009C7A3C">
        <w:rPr>
          <w:b/>
          <w:i/>
          <w:color w:val="000000"/>
          <w:sz w:val="28"/>
          <w:szCs w:val="28"/>
        </w:rPr>
        <w:t>пологетик</w:t>
      </w:r>
      <w:r w:rsidRPr="009C7A3C">
        <w:rPr>
          <w:b/>
          <w:i/>
          <w:color w:val="000000"/>
          <w:sz w:val="28"/>
          <w:szCs w:val="28"/>
        </w:rPr>
        <w:t>а</w:t>
      </w:r>
      <w:r w:rsidR="00533238" w:rsidRPr="009C7A3C">
        <w:rPr>
          <w:b/>
          <w:i/>
          <w:color w:val="000000"/>
          <w:sz w:val="28"/>
          <w:szCs w:val="28"/>
        </w:rPr>
        <w:t xml:space="preserve"> </w:t>
      </w:r>
      <w:r w:rsidR="00533238" w:rsidRPr="00207C87">
        <w:rPr>
          <w:color w:val="000000"/>
          <w:sz w:val="28"/>
          <w:szCs w:val="28"/>
        </w:rPr>
        <w:t xml:space="preserve">(апологія </w:t>
      </w:r>
      <w:r w:rsidR="004C44E2" w:rsidRPr="00207C87">
        <w:rPr>
          <w:color w:val="000000"/>
          <w:sz w:val="28"/>
          <w:szCs w:val="28"/>
        </w:rPr>
        <w:t>–</w:t>
      </w:r>
      <w:r w:rsidR="00533238" w:rsidRPr="00207C87">
        <w:rPr>
          <w:color w:val="000000"/>
          <w:sz w:val="28"/>
          <w:szCs w:val="28"/>
        </w:rPr>
        <w:t xml:space="preserve"> захист</w:t>
      </w:r>
      <w:r w:rsidR="0041230E">
        <w:rPr>
          <w:color w:val="000000"/>
          <w:sz w:val="28"/>
          <w:szCs w:val="28"/>
        </w:rPr>
        <w:t xml:space="preserve"> ІІ–І</w:t>
      </w:r>
      <w:r w:rsidR="0041230E">
        <w:rPr>
          <w:color w:val="000000"/>
          <w:sz w:val="28"/>
          <w:szCs w:val="28"/>
          <w:lang w:val="en-US"/>
        </w:rPr>
        <w:t>V</w:t>
      </w:r>
      <w:r w:rsidR="0041230E">
        <w:rPr>
          <w:color w:val="000000"/>
          <w:sz w:val="28"/>
          <w:szCs w:val="28"/>
        </w:rPr>
        <w:t xml:space="preserve"> ст</w:t>
      </w:r>
      <w:r w:rsidR="00533238" w:rsidRPr="00207C87">
        <w:rPr>
          <w:color w:val="000000"/>
          <w:sz w:val="28"/>
          <w:szCs w:val="28"/>
        </w:rPr>
        <w:t>.</w:t>
      </w:r>
      <w:r w:rsidR="0085421C">
        <w:rPr>
          <w:color w:val="000000"/>
          <w:sz w:val="28"/>
          <w:szCs w:val="28"/>
        </w:rPr>
        <w:t>).</w:t>
      </w:r>
      <w:r w:rsidR="00533238" w:rsidRPr="00207C87">
        <w:rPr>
          <w:color w:val="000000"/>
          <w:sz w:val="28"/>
          <w:szCs w:val="28"/>
        </w:rPr>
        <w:t xml:space="preserve"> Представн</w:t>
      </w:r>
      <w:r w:rsidRPr="00207C87">
        <w:rPr>
          <w:color w:val="000000"/>
          <w:sz w:val="28"/>
          <w:szCs w:val="28"/>
        </w:rPr>
        <w:t>ики апологетики</w:t>
      </w:r>
      <w:r w:rsidR="00533238" w:rsidRPr="00207C87">
        <w:rPr>
          <w:color w:val="000000"/>
          <w:sz w:val="28"/>
          <w:szCs w:val="28"/>
        </w:rPr>
        <w:t xml:space="preserve"> захищали християнство</w:t>
      </w:r>
      <w:r w:rsidRPr="00207C87">
        <w:rPr>
          <w:color w:val="000000"/>
          <w:sz w:val="28"/>
          <w:szCs w:val="28"/>
        </w:rPr>
        <w:t xml:space="preserve"> від античної філософії</w:t>
      </w:r>
      <w:r w:rsidR="00533238" w:rsidRPr="00207C87">
        <w:rPr>
          <w:color w:val="000000"/>
          <w:sz w:val="28"/>
          <w:szCs w:val="28"/>
        </w:rPr>
        <w:t xml:space="preserve">. </w:t>
      </w:r>
      <w:r w:rsidR="0041230E">
        <w:rPr>
          <w:color w:val="000000"/>
          <w:sz w:val="28"/>
          <w:szCs w:val="28"/>
        </w:rPr>
        <w:t xml:space="preserve">Перші християнські мислителі зверталися до римських імператорів та широкого загалу із посланнями на захист християн. </w:t>
      </w:r>
    </w:p>
    <w:p w:rsidR="00533238" w:rsidRPr="00D610D1" w:rsidRDefault="00D82022" w:rsidP="009D5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Відомим</w:t>
      </w:r>
      <w:r w:rsidR="00533238" w:rsidRPr="00207C87">
        <w:rPr>
          <w:color w:val="000000"/>
          <w:sz w:val="28"/>
          <w:szCs w:val="28"/>
        </w:rPr>
        <w:t xml:space="preserve"> представником </w:t>
      </w:r>
      <w:r>
        <w:rPr>
          <w:color w:val="000000"/>
          <w:sz w:val="28"/>
          <w:szCs w:val="28"/>
        </w:rPr>
        <w:t>апологетики</w:t>
      </w:r>
      <w:r w:rsidR="00533238" w:rsidRPr="00207C87">
        <w:rPr>
          <w:color w:val="000000"/>
          <w:sz w:val="28"/>
          <w:szCs w:val="28"/>
        </w:rPr>
        <w:t xml:space="preserve"> був </w:t>
      </w:r>
      <w:r w:rsidR="00533238" w:rsidRPr="00207C87">
        <w:rPr>
          <w:b/>
          <w:color w:val="000000"/>
          <w:sz w:val="28"/>
          <w:szCs w:val="28"/>
        </w:rPr>
        <w:t xml:space="preserve">Квінт </w:t>
      </w:r>
      <w:proofErr w:type="spellStart"/>
      <w:r w:rsidR="00533238" w:rsidRPr="00207C87">
        <w:rPr>
          <w:b/>
          <w:color w:val="000000"/>
          <w:sz w:val="28"/>
          <w:szCs w:val="28"/>
        </w:rPr>
        <w:t>Тертулліан</w:t>
      </w:r>
      <w:proofErr w:type="spellEnd"/>
      <w:r w:rsidR="0041230E">
        <w:rPr>
          <w:color w:val="000000"/>
          <w:sz w:val="28"/>
          <w:szCs w:val="28"/>
        </w:rPr>
        <w:t xml:space="preserve"> (160-220</w:t>
      </w:r>
      <w:r w:rsidR="00533238" w:rsidRPr="00207C87">
        <w:rPr>
          <w:color w:val="000000"/>
          <w:sz w:val="28"/>
          <w:szCs w:val="28"/>
        </w:rPr>
        <w:t xml:space="preserve"> рр.), який проголосив думку про </w:t>
      </w:r>
      <w:r w:rsidR="00533238" w:rsidRPr="00D82022">
        <w:rPr>
          <w:color w:val="000000"/>
          <w:sz w:val="28"/>
          <w:szCs w:val="28"/>
          <w:u w:val="single"/>
        </w:rPr>
        <w:t>несумісність філософії і християнського віровч</w:t>
      </w:r>
      <w:r w:rsidR="00783C4A" w:rsidRPr="00D82022">
        <w:rPr>
          <w:color w:val="000000"/>
          <w:sz w:val="28"/>
          <w:szCs w:val="28"/>
          <w:u w:val="single"/>
        </w:rPr>
        <w:t>ення; розуму</w:t>
      </w:r>
      <w:r w:rsidR="00533238" w:rsidRPr="00D82022">
        <w:rPr>
          <w:color w:val="000000"/>
          <w:sz w:val="28"/>
          <w:szCs w:val="28"/>
          <w:u w:val="single"/>
        </w:rPr>
        <w:t xml:space="preserve"> і віри</w:t>
      </w:r>
      <w:r w:rsidR="00533238" w:rsidRPr="00D610D1">
        <w:rPr>
          <w:color w:val="000000"/>
          <w:sz w:val="28"/>
          <w:szCs w:val="28"/>
        </w:rPr>
        <w:t>.</w:t>
      </w:r>
      <w:r w:rsidRPr="00D610D1">
        <w:rPr>
          <w:color w:val="000000"/>
          <w:sz w:val="28"/>
          <w:szCs w:val="28"/>
        </w:rPr>
        <w:t xml:space="preserve"> </w:t>
      </w:r>
      <w:r w:rsidR="00BA197D">
        <w:rPr>
          <w:color w:val="000000"/>
          <w:sz w:val="28"/>
          <w:szCs w:val="28"/>
        </w:rPr>
        <w:t>Він в</w:t>
      </w:r>
      <w:r w:rsidRPr="00D610D1">
        <w:rPr>
          <w:color w:val="000000"/>
          <w:sz w:val="28"/>
          <w:szCs w:val="28"/>
        </w:rPr>
        <w:t>ідкидав античну мудрість, яка порівняно з божественн</w:t>
      </w:r>
      <w:r w:rsidR="00BA197D">
        <w:rPr>
          <w:color w:val="000000"/>
          <w:sz w:val="28"/>
          <w:szCs w:val="28"/>
        </w:rPr>
        <w:t>ою</w:t>
      </w:r>
      <w:r w:rsidRPr="00D610D1">
        <w:rPr>
          <w:color w:val="000000"/>
          <w:sz w:val="28"/>
          <w:szCs w:val="28"/>
        </w:rPr>
        <w:t xml:space="preserve"> постає як безумство, тому що філософські міркування, по-перше, складні та заплутані, по-друге, ведуть до гріха, по-третє, </w:t>
      </w:r>
      <w:r w:rsidR="00D610D1" w:rsidRPr="00D610D1">
        <w:rPr>
          <w:color w:val="000000"/>
          <w:sz w:val="28"/>
          <w:szCs w:val="28"/>
        </w:rPr>
        <w:t>ненадійн</w:t>
      </w:r>
      <w:r w:rsidR="00BA197D">
        <w:rPr>
          <w:color w:val="000000"/>
          <w:sz w:val="28"/>
          <w:szCs w:val="28"/>
        </w:rPr>
        <w:t>і</w:t>
      </w:r>
      <w:r w:rsidR="00D610D1" w:rsidRPr="00D610D1">
        <w:rPr>
          <w:color w:val="000000"/>
          <w:sz w:val="28"/>
          <w:szCs w:val="28"/>
        </w:rPr>
        <w:t>, бо філософи можуть довести будь-що</w:t>
      </w:r>
      <w:r w:rsidR="0096748B">
        <w:rPr>
          <w:color w:val="000000"/>
          <w:sz w:val="28"/>
          <w:szCs w:val="28"/>
        </w:rPr>
        <w:t xml:space="preserve">. </w:t>
      </w:r>
      <w:r w:rsidR="00BA197D">
        <w:rPr>
          <w:color w:val="000000"/>
          <w:sz w:val="28"/>
          <w:szCs w:val="28"/>
        </w:rPr>
        <w:t xml:space="preserve">А божественна мудрість та віра живуть у простих душах, тому що не можуть </w:t>
      </w:r>
      <w:r w:rsidR="0085421C">
        <w:rPr>
          <w:color w:val="000000"/>
          <w:sz w:val="28"/>
          <w:szCs w:val="28"/>
        </w:rPr>
        <w:t>раціонально</w:t>
      </w:r>
      <w:r w:rsidR="00BA197D">
        <w:rPr>
          <w:color w:val="000000"/>
          <w:sz w:val="28"/>
          <w:szCs w:val="28"/>
        </w:rPr>
        <w:t xml:space="preserve"> </w:t>
      </w:r>
      <w:proofErr w:type="spellStart"/>
      <w:r w:rsidR="00BA197D">
        <w:rPr>
          <w:color w:val="000000"/>
          <w:sz w:val="28"/>
          <w:szCs w:val="28"/>
        </w:rPr>
        <w:t>осмислитися</w:t>
      </w:r>
      <w:proofErr w:type="spellEnd"/>
      <w:r w:rsidR="00BA197D">
        <w:rPr>
          <w:color w:val="000000"/>
          <w:sz w:val="28"/>
          <w:szCs w:val="28"/>
        </w:rPr>
        <w:t xml:space="preserve"> та обґрунтуватися, потребую</w:t>
      </w:r>
      <w:r w:rsidR="0085421C">
        <w:rPr>
          <w:color w:val="000000"/>
          <w:sz w:val="28"/>
          <w:szCs w:val="28"/>
        </w:rPr>
        <w:t>чи</w:t>
      </w:r>
      <w:r w:rsidR="00BA197D">
        <w:rPr>
          <w:color w:val="000000"/>
          <w:sz w:val="28"/>
          <w:szCs w:val="28"/>
        </w:rPr>
        <w:t xml:space="preserve"> любові, відданості та щирого почуття до Бога.</w:t>
      </w:r>
    </w:p>
    <w:p w:rsidR="00783C4A" w:rsidRPr="00207C87" w:rsidRDefault="00533238" w:rsidP="009D5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207C87">
        <w:rPr>
          <w:color w:val="000000"/>
          <w:sz w:val="28"/>
          <w:szCs w:val="28"/>
        </w:rPr>
        <w:t>Тертулліан</w:t>
      </w:r>
      <w:r w:rsidR="005838A9" w:rsidRPr="00207C87">
        <w:rPr>
          <w:color w:val="000000"/>
          <w:sz w:val="28"/>
          <w:szCs w:val="28"/>
        </w:rPr>
        <w:t>у</w:t>
      </w:r>
      <w:proofErr w:type="spellEnd"/>
      <w:r w:rsidR="005838A9" w:rsidRPr="00207C87">
        <w:rPr>
          <w:color w:val="000000"/>
          <w:sz w:val="28"/>
          <w:szCs w:val="28"/>
        </w:rPr>
        <w:t xml:space="preserve"> </w:t>
      </w:r>
      <w:r w:rsidR="000745AE">
        <w:rPr>
          <w:color w:val="000000"/>
          <w:sz w:val="28"/>
          <w:szCs w:val="28"/>
        </w:rPr>
        <w:t>належить ідея віри в абсурдне: «</w:t>
      </w:r>
      <w:r w:rsidR="005838A9" w:rsidRPr="00207C87">
        <w:rPr>
          <w:color w:val="000000"/>
          <w:sz w:val="28"/>
          <w:szCs w:val="28"/>
        </w:rPr>
        <w:t>Вірую, бо це</w:t>
      </w:r>
      <w:r w:rsidR="001A55AA" w:rsidRPr="00207C87">
        <w:rPr>
          <w:color w:val="000000"/>
          <w:sz w:val="28"/>
          <w:szCs w:val="28"/>
        </w:rPr>
        <w:t xml:space="preserve"> абсурдно</w:t>
      </w:r>
      <w:r w:rsidR="000745AE">
        <w:rPr>
          <w:color w:val="000000"/>
          <w:sz w:val="28"/>
          <w:szCs w:val="28"/>
        </w:rPr>
        <w:t>»</w:t>
      </w:r>
      <w:r w:rsidRPr="00207C87">
        <w:rPr>
          <w:color w:val="000000"/>
          <w:sz w:val="28"/>
          <w:szCs w:val="28"/>
        </w:rPr>
        <w:t xml:space="preserve">. </w:t>
      </w:r>
      <w:r w:rsidR="001A55AA" w:rsidRPr="00207C87">
        <w:rPr>
          <w:color w:val="000000"/>
          <w:sz w:val="28"/>
          <w:szCs w:val="28"/>
        </w:rPr>
        <w:t>А</w:t>
      </w:r>
      <w:r w:rsidRPr="00207C87">
        <w:rPr>
          <w:color w:val="000000"/>
          <w:sz w:val="28"/>
          <w:szCs w:val="28"/>
        </w:rPr>
        <w:t xml:space="preserve">бсурдними </w:t>
      </w:r>
      <w:r w:rsidR="001349A6" w:rsidRPr="00207C87">
        <w:rPr>
          <w:color w:val="000000"/>
          <w:sz w:val="28"/>
          <w:szCs w:val="28"/>
        </w:rPr>
        <w:t>були</w:t>
      </w:r>
      <w:r w:rsidR="001A55AA" w:rsidRPr="00207C87">
        <w:rPr>
          <w:color w:val="000000"/>
          <w:sz w:val="28"/>
          <w:szCs w:val="28"/>
        </w:rPr>
        <w:t xml:space="preserve"> </w:t>
      </w:r>
      <w:r w:rsidR="001349A6" w:rsidRPr="00207C87">
        <w:rPr>
          <w:color w:val="000000"/>
          <w:sz w:val="28"/>
          <w:szCs w:val="28"/>
        </w:rPr>
        <w:t>догми християнської віри</w:t>
      </w:r>
      <w:r w:rsidRPr="00207C87">
        <w:rPr>
          <w:color w:val="000000"/>
          <w:sz w:val="28"/>
          <w:szCs w:val="28"/>
        </w:rPr>
        <w:t xml:space="preserve"> про створення світу за сім днів, </w:t>
      </w:r>
      <w:r w:rsidR="00783C4A" w:rsidRPr="00207C87">
        <w:rPr>
          <w:color w:val="000000"/>
          <w:sz w:val="28"/>
          <w:szCs w:val="28"/>
        </w:rPr>
        <w:t xml:space="preserve">про </w:t>
      </w:r>
      <w:r w:rsidRPr="00207C87">
        <w:rPr>
          <w:color w:val="000000"/>
          <w:sz w:val="28"/>
          <w:szCs w:val="28"/>
        </w:rPr>
        <w:t>непорочн</w:t>
      </w:r>
      <w:r w:rsidR="00783C4A" w:rsidRPr="00207C87">
        <w:rPr>
          <w:color w:val="000000"/>
          <w:sz w:val="28"/>
          <w:szCs w:val="28"/>
        </w:rPr>
        <w:t>е</w:t>
      </w:r>
      <w:r w:rsidRPr="00207C87">
        <w:rPr>
          <w:color w:val="000000"/>
          <w:sz w:val="28"/>
          <w:szCs w:val="28"/>
        </w:rPr>
        <w:t xml:space="preserve"> зачаття, воскресіння Христа. Абсурдним </w:t>
      </w:r>
      <w:r w:rsidR="001349A6" w:rsidRPr="00207C87">
        <w:rPr>
          <w:color w:val="000000"/>
          <w:sz w:val="28"/>
          <w:szCs w:val="28"/>
        </w:rPr>
        <w:t>було</w:t>
      </w:r>
      <w:r w:rsidRPr="00207C87">
        <w:rPr>
          <w:color w:val="000000"/>
          <w:sz w:val="28"/>
          <w:szCs w:val="28"/>
        </w:rPr>
        <w:t xml:space="preserve"> і те, що треба полюбити ворога як ближнього свого, що усі люди є духовними братами. </w:t>
      </w:r>
    </w:p>
    <w:p w:rsidR="00533238" w:rsidRPr="00207C87" w:rsidRDefault="000745AE" w:rsidP="009D5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Тертулліанове</w:t>
      </w:r>
      <w:proofErr w:type="spellEnd"/>
      <w:r>
        <w:rPr>
          <w:color w:val="000000"/>
          <w:sz w:val="28"/>
          <w:szCs w:val="28"/>
        </w:rPr>
        <w:t xml:space="preserve"> «</w:t>
      </w:r>
      <w:r w:rsidR="001349A6" w:rsidRPr="00207C87">
        <w:rPr>
          <w:color w:val="000000"/>
          <w:sz w:val="28"/>
          <w:szCs w:val="28"/>
        </w:rPr>
        <w:t>вірую, бо це абсурдно</w:t>
      </w:r>
      <w:r>
        <w:rPr>
          <w:color w:val="000000"/>
          <w:sz w:val="28"/>
          <w:szCs w:val="28"/>
        </w:rPr>
        <w:t>»</w:t>
      </w:r>
      <w:r w:rsidR="00533238" w:rsidRPr="00207C87">
        <w:rPr>
          <w:color w:val="000000"/>
          <w:sz w:val="28"/>
          <w:szCs w:val="28"/>
        </w:rPr>
        <w:t xml:space="preserve"> </w:t>
      </w:r>
      <w:r w:rsidR="004C44E2" w:rsidRPr="00207C87">
        <w:rPr>
          <w:color w:val="000000"/>
          <w:sz w:val="28"/>
          <w:szCs w:val="28"/>
        </w:rPr>
        <w:t>–</w:t>
      </w:r>
      <w:r w:rsidR="00533238" w:rsidRPr="00207C87">
        <w:rPr>
          <w:color w:val="000000"/>
          <w:sz w:val="28"/>
          <w:szCs w:val="28"/>
        </w:rPr>
        <w:t xml:space="preserve"> це відкриття і визнання “надрозумової реальності”, яка пізнається не розумом, а вищою інтуїцією, одкровенням. Розум не є вищою інстанцією людського духу. Є істини, які</w:t>
      </w:r>
      <w:r w:rsidR="0027340A">
        <w:rPr>
          <w:color w:val="000000"/>
          <w:sz w:val="28"/>
          <w:szCs w:val="28"/>
        </w:rPr>
        <w:t xml:space="preserve"> не можуть бути висловлені і обґрунтовані </w:t>
      </w:r>
      <w:r w:rsidR="00533238" w:rsidRPr="00207C87">
        <w:rPr>
          <w:color w:val="000000"/>
          <w:sz w:val="28"/>
          <w:szCs w:val="28"/>
        </w:rPr>
        <w:t>розум</w:t>
      </w:r>
      <w:r w:rsidR="001A55AA" w:rsidRPr="00207C87">
        <w:rPr>
          <w:color w:val="000000"/>
          <w:sz w:val="28"/>
          <w:szCs w:val="28"/>
        </w:rPr>
        <w:t>ом</w:t>
      </w:r>
      <w:r w:rsidR="00533238" w:rsidRPr="00207C87">
        <w:rPr>
          <w:color w:val="000000"/>
          <w:sz w:val="28"/>
          <w:szCs w:val="28"/>
        </w:rPr>
        <w:t>.</w:t>
      </w:r>
    </w:p>
    <w:p w:rsidR="00783C4A" w:rsidRPr="00207C87" w:rsidRDefault="00783C4A" w:rsidP="009D5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6444B" w:rsidRPr="00207C87" w:rsidRDefault="0030021E" w:rsidP="009D5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 </w:t>
      </w:r>
      <w:r w:rsidR="00B6444B" w:rsidRPr="00207C87">
        <w:rPr>
          <w:b/>
          <w:color w:val="000000"/>
          <w:sz w:val="28"/>
          <w:szCs w:val="28"/>
        </w:rPr>
        <w:t>Патристика</w:t>
      </w:r>
    </w:p>
    <w:p w:rsidR="00533238" w:rsidRPr="00207C87" w:rsidRDefault="00783C4A" w:rsidP="009D5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7C87">
        <w:rPr>
          <w:color w:val="000000"/>
          <w:sz w:val="28"/>
          <w:szCs w:val="28"/>
        </w:rPr>
        <w:t>Н</w:t>
      </w:r>
      <w:r w:rsidR="00533238" w:rsidRPr="00207C87">
        <w:rPr>
          <w:color w:val="000000"/>
          <w:sz w:val="28"/>
          <w:szCs w:val="28"/>
        </w:rPr>
        <w:t xml:space="preserve">априкінці III на початку IV ст. християнство стає державною релігією у Римській імперії. </w:t>
      </w:r>
      <w:r w:rsidR="00207C87" w:rsidRPr="00207C87">
        <w:rPr>
          <w:color w:val="000000"/>
          <w:sz w:val="28"/>
          <w:szCs w:val="28"/>
        </w:rPr>
        <w:t>Потрібно</w:t>
      </w:r>
      <w:r w:rsidR="00533238" w:rsidRPr="00207C87">
        <w:rPr>
          <w:color w:val="000000"/>
          <w:sz w:val="28"/>
          <w:szCs w:val="28"/>
        </w:rPr>
        <w:t xml:space="preserve"> було систематизувати християнське</w:t>
      </w:r>
      <w:r w:rsidR="004D0ACE">
        <w:rPr>
          <w:color w:val="000000"/>
          <w:sz w:val="28"/>
          <w:szCs w:val="28"/>
        </w:rPr>
        <w:t xml:space="preserve"> віровчення, обґрунтувати </w:t>
      </w:r>
      <w:r w:rsidR="00207C87" w:rsidRPr="00207C87">
        <w:rPr>
          <w:color w:val="000000"/>
          <w:sz w:val="28"/>
          <w:szCs w:val="28"/>
        </w:rPr>
        <w:t xml:space="preserve">і </w:t>
      </w:r>
      <w:proofErr w:type="spellStart"/>
      <w:r w:rsidR="00207C87" w:rsidRPr="00207C87">
        <w:rPr>
          <w:color w:val="000000"/>
          <w:sz w:val="28"/>
          <w:szCs w:val="28"/>
        </w:rPr>
        <w:t>розʼ</w:t>
      </w:r>
      <w:r w:rsidR="00533238" w:rsidRPr="00207C87">
        <w:rPr>
          <w:color w:val="000000"/>
          <w:sz w:val="28"/>
          <w:szCs w:val="28"/>
        </w:rPr>
        <w:t>яснити</w:t>
      </w:r>
      <w:proofErr w:type="spellEnd"/>
      <w:r w:rsidR="00533238" w:rsidRPr="00207C87">
        <w:rPr>
          <w:color w:val="000000"/>
          <w:sz w:val="28"/>
          <w:szCs w:val="28"/>
        </w:rPr>
        <w:t xml:space="preserve"> віруючим </w:t>
      </w:r>
      <w:r w:rsidR="00207C87" w:rsidRPr="00207C87">
        <w:rPr>
          <w:color w:val="000000"/>
          <w:sz w:val="28"/>
          <w:szCs w:val="28"/>
        </w:rPr>
        <w:t>їх</w:t>
      </w:r>
      <w:r w:rsidR="00533238" w:rsidRPr="00207C87">
        <w:rPr>
          <w:color w:val="000000"/>
          <w:sz w:val="28"/>
          <w:szCs w:val="28"/>
        </w:rPr>
        <w:t xml:space="preserve"> догми. Найвидатніші з цих ідеологів віри були пізніше названі “отцями хрис</w:t>
      </w:r>
      <w:r w:rsidR="00744889">
        <w:rPr>
          <w:color w:val="000000"/>
          <w:sz w:val="28"/>
          <w:szCs w:val="28"/>
        </w:rPr>
        <w:t>тиянської церкви” (</w:t>
      </w:r>
      <w:r w:rsidR="00533238" w:rsidRPr="00207C87">
        <w:rPr>
          <w:color w:val="000000"/>
          <w:sz w:val="28"/>
          <w:szCs w:val="28"/>
        </w:rPr>
        <w:t xml:space="preserve">Григорій </w:t>
      </w:r>
      <w:proofErr w:type="spellStart"/>
      <w:r w:rsidR="00533238" w:rsidRPr="00207C87">
        <w:rPr>
          <w:color w:val="000000"/>
          <w:sz w:val="28"/>
          <w:szCs w:val="28"/>
        </w:rPr>
        <w:t>Назіанзін</w:t>
      </w:r>
      <w:proofErr w:type="spellEnd"/>
      <w:r w:rsidR="00533238" w:rsidRPr="00207C87">
        <w:rPr>
          <w:color w:val="000000"/>
          <w:sz w:val="28"/>
          <w:szCs w:val="28"/>
        </w:rPr>
        <w:t xml:space="preserve"> (330-390 рр.), </w:t>
      </w:r>
      <w:proofErr w:type="spellStart"/>
      <w:r w:rsidR="00533238" w:rsidRPr="00207C87">
        <w:rPr>
          <w:color w:val="000000"/>
          <w:sz w:val="28"/>
          <w:szCs w:val="28"/>
        </w:rPr>
        <w:t>Василій</w:t>
      </w:r>
      <w:proofErr w:type="spellEnd"/>
      <w:r w:rsidR="00533238" w:rsidRPr="00207C87">
        <w:rPr>
          <w:color w:val="000000"/>
          <w:sz w:val="28"/>
          <w:szCs w:val="28"/>
        </w:rPr>
        <w:t xml:space="preserve"> Великий (330-379 рр.), Григорій </w:t>
      </w:r>
      <w:proofErr w:type="spellStart"/>
      <w:r w:rsidR="00533238" w:rsidRPr="00207C87">
        <w:rPr>
          <w:color w:val="000000"/>
          <w:sz w:val="28"/>
          <w:szCs w:val="28"/>
        </w:rPr>
        <w:t>Нісський</w:t>
      </w:r>
      <w:proofErr w:type="spellEnd"/>
      <w:r w:rsidR="00533238" w:rsidRPr="00207C87">
        <w:rPr>
          <w:color w:val="000000"/>
          <w:sz w:val="28"/>
          <w:szCs w:val="28"/>
        </w:rPr>
        <w:t xml:space="preserve"> (325-394 рр., </w:t>
      </w:r>
      <w:proofErr w:type="spellStart"/>
      <w:r w:rsidR="00533238" w:rsidRPr="00207C87">
        <w:rPr>
          <w:color w:val="000000"/>
          <w:sz w:val="28"/>
          <w:szCs w:val="28"/>
        </w:rPr>
        <w:t>Аврелій</w:t>
      </w:r>
      <w:proofErr w:type="spellEnd"/>
      <w:r w:rsidR="00533238" w:rsidRPr="00207C87">
        <w:rPr>
          <w:color w:val="000000"/>
          <w:sz w:val="28"/>
          <w:szCs w:val="28"/>
        </w:rPr>
        <w:t xml:space="preserve"> А</w:t>
      </w:r>
      <w:r w:rsidR="00744889">
        <w:rPr>
          <w:color w:val="000000"/>
          <w:sz w:val="28"/>
          <w:szCs w:val="28"/>
        </w:rPr>
        <w:t>вгустин Блаженний (354-430 рр.)</w:t>
      </w:r>
      <w:r w:rsidR="004D0ACE">
        <w:rPr>
          <w:color w:val="000000"/>
          <w:sz w:val="28"/>
          <w:szCs w:val="28"/>
        </w:rPr>
        <w:t>, а п</w:t>
      </w:r>
      <w:r w:rsidR="00533238" w:rsidRPr="00207C87">
        <w:rPr>
          <w:color w:val="000000"/>
          <w:sz w:val="28"/>
          <w:szCs w:val="28"/>
        </w:rPr>
        <w:t xml:space="preserve">еріод, у який вони діяли і творили, </w:t>
      </w:r>
      <w:r w:rsidR="00744889">
        <w:rPr>
          <w:color w:val="000000"/>
          <w:sz w:val="28"/>
          <w:szCs w:val="28"/>
        </w:rPr>
        <w:t>періодом патристики (від лат. «патер»</w:t>
      </w:r>
      <w:r w:rsidR="00533238" w:rsidRPr="00207C87">
        <w:rPr>
          <w:color w:val="000000"/>
          <w:sz w:val="28"/>
          <w:szCs w:val="28"/>
        </w:rPr>
        <w:t xml:space="preserve"> </w:t>
      </w:r>
      <w:r w:rsidR="004C44E2" w:rsidRPr="00207C87">
        <w:rPr>
          <w:color w:val="000000"/>
          <w:sz w:val="28"/>
          <w:szCs w:val="28"/>
        </w:rPr>
        <w:t>–</w:t>
      </w:r>
      <w:r w:rsidR="00533238" w:rsidRPr="00207C87">
        <w:rPr>
          <w:color w:val="000000"/>
          <w:sz w:val="28"/>
          <w:szCs w:val="28"/>
        </w:rPr>
        <w:t xml:space="preserve"> батько).</w:t>
      </w:r>
    </w:p>
    <w:p w:rsidR="00207C87" w:rsidRPr="00207C87" w:rsidRDefault="00744889" w:rsidP="009D5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Найвідомішим серед «отців»</w:t>
      </w:r>
      <w:r w:rsidR="00533238" w:rsidRPr="00207C87">
        <w:rPr>
          <w:color w:val="000000"/>
          <w:sz w:val="28"/>
          <w:szCs w:val="28"/>
        </w:rPr>
        <w:t xml:space="preserve"> західної церкви був </w:t>
      </w:r>
      <w:proofErr w:type="spellStart"/>
      <w:r w:rsidR="00533238" w:rsidRPr="002D458A">
        <w:rPr>
          <w:b/>
          <w:color w:val="000000"/>
          <w:sz w:val="28"/>
          <w:szCs w:val="28"/>
        </w:rPr>
        <w:t>Аврелій</w:t>
      </w:r>
      <w:proofErr w:type="spellEnd"/>
      <w:r w:rsidR="00533238" w:rsidRPr="002D458A">
        <w:rPr>
          <w:b/>
          <w:color w:val="000000"/>
          <w:sz w:val="28"/>
          <w:szCs w:val="28"/>
        </w:rPr>
        <w:t xml:space="preserve"> Августин Блаженний</w:t>
      </w:r>
      <w:r w:rsidR="00533238" w:rsidRPr="00207C87">
        <w:rPr>
          <w:color w:val="000000"/>
          <w:sz w:val="28"/>
          <w:szCs w:val="28"/>
        </w:rPr>
        <w:t>, який систематизував християнський світогляд</w:t>
      </w:r>
      <w:r>
        <w:rPr>
          <w:color w:val="000000"/>
          <w:sz w:val="28"/>
          <w:szCs w:val="28"/>
        </w:rPr>
        <w:t>:</w:t>
      </w:r>
    </w:p>
    <w:p w:rsidR="00744889" w:rsidRDefault="00744889" w:rsidP="007448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Бог – сукупність </w:t>
      </w:r>
      <w:proofErr w:type="spellStart"/>
      <w:r>
        <w:rPr>
          <w:color w:val="000000"/>
          <w:sz w:val="28"/>
          <w:szCs w:val="28"/>
        </w:rPr>
        <w:t>досконалостей</w:t>
      </w:r>
      <w:proofErr w:type="spellEnd"/>
      <w:r>
        <w:rPr>
          <w:color w:val="000000"/>
          <w:sz w:val="28"/>
          <w:szCs w:val="28"/>
        </w:rPr>
        <w:t>.</w:t>
      </w:r>
    </w:p>
    <w:p w:rsidR="00744889" w:rsidRDefault="00744889" w:rsidP="007448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Бог є вічним та завершеним Буттям.</w:t>
      </w:r>
    </w:p>
    <w:p w:rsidR="00744889" w:rsidRDefault="00744889" w:rsidP="007448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Бог творить світ із нічого, бо його могутність необмежена</w:t>
      </w:r>
      <w:r w:rsidR="00600F74">
        <w:rPr>
          <w:color w:val="000000"/>
          <w:sz w:val="28"/>
          <w:szCs w:val="28"/>
        </w:rPr>
        <w:t>, а м</w:t>
      </w:r>
      <w:r>
        <w:rPr>
          <w:color w:val="000000"/>
          <w:sz w:val="28"/>
          <w:szCs w:val="28"/>
        </w:rPr>
        <w:t>ожливості невичерпні.</w:t>
      </w:r>
    </w:p>
    <w:p w:rsidR="00744889" w:rsidRDefault="00600F74" w:rsidP="007448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44889">
        <w:rPr>
          <w:color w:val="000000"/>
          <w:sz w:val="28"/>
          <w:szCs w:val="28"/>
        </w:rPr>
        <w:t>. Світ перебуває у повній залежності від Бога, але Бог від світу не залежить.</w:t>
      </w:r>
    </w:p>
    <w:p w:rsidR="00744889" w:rsidRDefault="00600F74" w:rsidP="007448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44889">
        <w:rPr>
          <w:color w:val="000000"/>
          <w:sz w:val="28"/>
          <w:szCs w:val="28"/>
        </w:rPr>
        <w:t>. Бог є гарантом безсмертя та спасіння людства.</w:t>
      </w:r>
    </w:p>
    <w:p w:rsidR="00004422" w:rsidRDefault="00600F74" w:rsidP="007448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23D5C">
        <w:rPr>
          <w:color w:val="000000"/>
          <w:sz w:val="28"/>
          <w:szCs w:val="28"/>
        </w:rPr>
        <w:t xml:space="preserve">. </w:t>
      </w:r>
      <w:r w:rsidR="00F8766B">
        <w:rPr>
          <w:color w:val="000000"/>
          <w:sz w:val="28"/>
          <w:szCs w:val="28"/>
        </w:rPr>
        <w:t xml:space="preserve">Обґрунтував </w:t>
      </w:r>
      <w:r w:rsidR="00C23D5C">
        <w:rPr>
          <w:color w:val="000000"/>
          <w:sz w:val="28"/>
          <w:szCs w:val="28"/>
        </w:rPr>
        <w:t xml:space="preserve">триєдність Бога: Бог Отець – творець світу, Бог Син – тілесне втілення, Бог Дух Святий – </w:t>
      </w:r>
      <w:proofErr w:type="spellStart"/>
      <w:r w:rsidR="00C23D5C">
        <w:rPr>
          <w:color w:val="000000"/>
          <w:sz w:val="28"/>
          <w:szCs w:val="28"/>
        </w:rPr>
        <w:t>всюдисущість</w:t>
      </w:r>
      <w:proofErr w:type="spellEnd"/>
      <w:r w:rsidR="00C23D5C">
        <w:rPr>
          <w:color w:val="000000"/>
          <w:sz w:val="28"/>
          <w:szCs w:val="28"/>
        </w:rPr>
        <w:t>.</w:t>
      </w:r>
    </w:p>
    <w:p w:rsidR="00533238" w:rsidRPr="00207C87" w:rsidRDefault="00600F74" w:rsidP="004F45A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="00004422">
        <w:rPr>
          <w:color w:val="000000"/>
          <w:sz w:val="28"/>
          <w:szCs w:val="28"/>
        </w:rPr>
        <w:t>. Пояснив наявність зла</w:t>
      </w:r>
      <w:r w:rsidR="004F45A1">
        <w:rPr>
          <w:color w:val="000000"/>
          <w:sz w:val="28"/>
          <w:szCs w:val="28"/>
        </w:rPr>
        <w:t xml:space="preserve">. </w:t>
      </w:r>
      <w:r w:rsidR="00533238" w:rsidRPr="00207C87">
        <w:rPr>
          <w:color w:val="000000"/>
          <w:sz w:val="28"/>
          <w:szCs w:val="28"/>
        </w:rPr>
        <w:t xml:space="preserve">Зло у світі, за Августином, </w:t>
      </w:r>
      <w:r w:rsidR="004C44E2" w:rsidRPr="00207C87">
        <w:rPr>
          <w:color w:val="000000"/>
          <w:sz w:val="28"/>
          <w:szCs w:val="28"/>
        </w:rPr>
        <w:t>–</w:t>
      </w:r>
      <w:r w:rsidR="00533238" w:rsidRPr="00207C87">
        <w:rPr>
          <w:color w:val="000000"/>
          <w:sz w:val="28"/>
          <w:szCs w:val="28"/>
        </w:rPr>
        <w:t xml:space="preserve"> не помилка творця. Бог не відповідає за нього. Зло </w:t>
      </w:r>
      <w:r w:rsidR="004C44E2" w:rsidRPr="00207C87">
        <w:rPr>
          <w:color w:val="000000"/>
          <w:sz w:val="28"/>
          <w:szCs w:val="28"/>
        </w:rPr>
        <w:t>–</w:t>
      </w:r>
      <w:r w:rsidR="00533238" w:rsidRPr="00207C87">
        <w:rPr>
          <w:color w:val="000000"/>
          <w:sz w:val="28"/>
          <w:szCs w:val="28"/>
        </w:rPr>
        <w:t xml:space="preserve"> це вільний вибір людини, і вона несе за нього відповідальність. Зло виявляється у повстанні людини проти Бога, створіння проти творця. Оскільки Бог не творив зла, то воно не існує само</w:t>
      </w:r>
      <w:r w:rsidR="00D50BF1" w:rsidRPr="00207C87">
        <w:rPr>
          <w:color w:val="000000"/>
          <w:sz w:val="28"/>
          <w:szCs w:val="28"/>
        </w:rPr>
        <w:t>стійно</w:t>
      </w:r>
      <w:r w:rsidR="00533238" w:rsidRPr="00207C87">
        <w:rPr>
          <w:color w:val="000000"/>
          <w:sz w:val="28"/>
          <w:szCs w:val="28"/>
        </w:rPr>
        <w:t xml:space="preserve">. Зло </w:t>
      </w:r>
      <w:r w:rsidR="004C44E2" w:rsidRPr="00207C87">
        <w:rPr>
          <w:color w:val="000000"/>
          <w:sz w:val="28"/>
          <w:szCs w:val="28"/>
        </w:rPr>
        <w:t>–</w:t>
      </w:r>
      <w:r w:rsidR="00533238" w:rsidRPr="00207C87">
        <w:rPr>
          <w:color w:val="000000"/>
          <w:sz w:val="28"/>
          <w:szCs w:val="28"/>
        </w:rPr>
        <w:t xml:space="preserve"> це лише відсутність, нестача (спотворення) добра.</w:t>
      </w:r>
    </w:p>
    <w:p w:rsidR="00533238" w:rsidRPr="00207C87" w:rsidRDefault="00533238" w:rsidP="009D5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7C87">
        <w:rPr>
          <w:color w:val="000000"/>
          <w:sz w:val="28"/>
          <w:szCs w:val="28"/>
        </w:rPr>
        <w:t>Розмірковуючи над проблем</w:t>
      </w:r>
      <w:r w:rsidR="001E11FE" w:rsidRPr="00207C87">
        <w:rPr>
          <w:color w:val="000000"/>
          <w:sz w:val="28"/>
          <w:szCs w:val="28"/>
        </w:rPr>
        <w:t>ою співвідношення віри і розуму.</w:t>
      </w:r>
      <w:r w:rsidRPr="00207C87">
        <w:rPr>
          <w:color w:val="000000"/>
          <w:sz w:val="28"/>
          <w:szCs w:val="28"/>
        </w:rPr>
        <w:t xml:space="preserve"> Августин вважає, що </w:t>
      </w:r>
      <w:r w:rsidR="00600F74">
        <w:rPr>
          <w:color w:val="000000"/>
          <w:sz w:val="28"/>
          <w:szCs w:val="28"/>
          <w:u w:val="single"/>
        </w:rPr>
        <w:t>розум</w:t>
      </w:r>
      <w:r w:rsidRPr="00600F74">
        <w:rPr>
          <w:color w:val="000000"/>
          <w:sz w:val="28"/>
          <w:szCs w:val="28"/>
          <w:u w:val="single"/>
        </w:rPr>
        <w:t xml:space="preserve"> </w:t>
      </w:r>
      <w:r w:rsidR="00600F74">
        <w:rPr>
          <w:color w:val="000000"/>
          <w:sz w:val="28"/>
          <w:szCs w:val="28"/>
          <w:u w:val="single"/>
        </w:rPr>
        <w:t>необхідний</w:t>
      </w:r>
      <w:r w:rsidRPr="00600F74">
        <w:rPr>
          <w:color w:val="000000"/>
          <w:sz w:val="28"/>
          <w:szCs w:val="28"/>
          <w:u w:val="single"/>
        </w:rPr>
        <w:t xml:space="preserve"> для сприйняття християнської доктрини, але </w:t>
      </w:r>
      <w:r w:rsidR="00600F74">
        <w:rPr>
          <w:color w:val="000000"/>
          <w:sz w:val="28"/>
          <w:szCs w:val="28"/>
          <w:u w:val="single"/>
        </w:rPr>
        <w:t xml:space="preserve">віра має </w:t>
      </w:r>
      <w:r w:rsidRPr="00600F74">
        <w:rPr>
          <w:color w:val="000000"/>
          <w:sz w:val="28"/>
          <w:szCs w:val="28"/>
          <w:u w:val="single"/>
        </w:rPr>
        <w:t>його випереджати</w:t>
      </w:r>
      <w:r w:rsidRPr="00207C87">
        <w:rPr>
          <w:color w:val="000000"/>
          <w:sz w:val="28"/>
          <w:szCs w:val="28"/>
        </w:rPr>
        <w:t xml:space="preserve">. “Віруй, щоб розуміти”, </w:t>
      </w:r>
      <w:r w:rsidR="004C44E2" w:rsidRPr="00207C87">
        <w:rPr>
          <w:color w:val="000000"/>
          <w:sz w:val="28"/>
          <w:szCs w:val="28"/>
        </w:rPr>
        <w:t>–</w:t>
      </w:r>
      <w:r w:rsidRPr="00207C87">
        <w:rPr>
          <w:color w:val="000000"/>
          <w:sz w:val="28"/>
          <w:szCs w:val="28"/>
        </w:rPr>
        <w:t xml:space="preserve"> таку тезу висуває Августин. .</w:t>
      </w:r>
    </w:p>
    <w:p w:rsidR="00533238" w:rsidRPr="00207C87" w:rsidRDefault="00533238" w:rsidP="009D5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7C87">
        <w:rPr>
          <w:color w:val="000000"/>
          <w:sz w:val="28"/>
          <w:szCs w:val="28"/>
        </w:rPr>
        <w:t>Цікавою була також думка Августина про лінійний розвиток людської історії. У своїх працях “Про місто Боже” і “Сповідь” він поділяє всю історію людства на шість історичних епох: від дітей Адама і Єви і до народження Христа людство проходить перші п'ять епох, з народження Христа починається шоста, остання епоха, яка триватиме до кінця існування людства. Час не вічний, бо до створення світу ніякого часу не існувало, і після кінця світу часу теж не буде. Час, таким чином, є чимось плинним, історичним.</w:t>
      </w:r>
    </w:p>
    <w:p w:rsidR="001E11FE" w:rsidRDefault="001E11FE" w:rsidP="009D5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157E5" w:rsidRDefault="007157E5" w:rsidP="009D5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157E5" w:rsidRPr="00207C87" w:rsidRDefault="007157E5" w:rsidP="009D5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E11FE" w:rsidRPr="00207C87" w:rsidRDefault="00533238" w:rsidP="009D5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7C87">
        <w:rPr>
          <w:color w:val="000000"/>
          <w:sz w:val="28"/>
          <w:szCs w:val="28"/>
        </w:rPr>
        <w:t xml:space="preserve">3. </w:t>
      </w:r>
      <w:r w:rsidR="001E11FE" w:rsidRPr="00207C87">
        <w:rPr>
          <w:b/>
          <w:color w:val="000000"/>
          <w:sz w:val="28"/>
          <w:szCs w:val="28"/>
        </w:rPr>
        <w:t>Схоластика</w:t>
      </w:r>
    </w:p>
    <w:p w:rsidR="002B5701" w:rsidRPr="00207C87" w:rsidRDefault="00533238" w:rsidP="002B57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1DFA">
        <w:rPr>
          <w:b/>
          <w:i/>
          <w:color w:val="000000"/>
          <w:sz w:val="28"/>
          <w:szCs w:val="28"/>
        </w:rPr>
        <w:t>Схоластика</w:t>
      </w:r>
      <w:r w:rsidRPr="00207C87">
        <w:rPr>
          <w:color w:val="000000"/>
          <w:sz w:val="28"/>
          <w:szCs w:val="28"/>
        </w:rPr>
        <w:t xml:space="preserve"> (від </w:t>
      </w:r>
      <w:r w:rsidR="00E876A7" w:rsidRPr="00207C87">
        <w:rPr>
          <w:color w:val="000000"/>
          <w:sz w:val="28"/>
          <w:szCs w:val="28"/>
        </w:rPr>
        <w:t>лат.</w:t>
      </w:r>
      <w:r w:rsidRPr="00207C87">
        <w:rPr>
          <w:color w:val="000000"/>
          <w:sz w:val="28"/>
          <w:szCs w:val="28"/>
        </w:rPr>
        <w:t xml:space="preserve"> шк</w:t>
      </w:r>
      <w:r w:rsidR="00E876A7" w:rsidRPr="00207C87">
        <w:rPr>
          <w:color w:val="000000"/>
          <w:sz w:val="28"/>
          <w:szCs w:val="28"/>
        </w:rPr>
        <w:t>ільний</w:t>
      </w:r>
      <w:r w:rsidRPr="00207C87">
        <w:rPr>
          <w:color w:val="000000"/>
          <w:sz w:val="28"/>
          <w:szCs w:val="28"/>
        </w:rPr>
        <w:t xml:space="preserve">) </w:t>
      </w:r>
      <w:r w:rsidR="00F03195">
        <w:rPr>
          <w:color w:val="000000"/>
          <w:sz w:val="28"/>
          <w:szCs w:val="28"/>
        </w:rPr>
        <w:t>(Х–Х</w:t>
      </w:r>
      <w:r w:rsidR="00F03195">
        <w:rPr>
          <w:color w:val="000000"/>
          <w:sz w:val="28"/>
          <w:szCs w:val="28"/>
          <w:lang w:val="en-US"/>
        </w:rPr>
        <w:t>V</w:t>
      </w:r>
      <w:r w:rsidR="00F03195">
        <w:rPr>
          <w:color w:val="000000"/>
          <w:sz w:val="28"/>
          <w:szCs w:val="28"/>
        </w:rPr>
        <w:t xml:space="preserve">І ст.) </w:t>
      </w:r>
      <w:r w:rsidR="004C44E2" w:rsidRPr="00207C87">
        <w:rPr>
          <w:color w:val="000000"/>
          <w:sz w:val="28"/>
          <w:szCs w:val="28"/>
        </w:rPr>
        <w:t>–</w:t>
      </w:r>
      <w:r w:rsidRPr="00207C87">
        <w:rPr>
          <w:color w:val="000000"/>
          <w:sz w:val="28"/>
          <w:szCs w:val="28"/>
        </w:rPr>
        <w:t xml:space="preserve"> це філософсь</w:t>
      </w:r>
      <w:r w:rsidR="00906EAF">
        <w:rPr>
          <w:color w:val="000000"/>
          <w:sz w:val="28"/>
          <w:szCs w:val="28"/>
        </w:rPr>
        <w:t>ке вчення, яке</w:t>
      </w:r>
      <w:r w:rsidR="007157E5">
        <w:rPr>
          <w:color w:val="000000"/>
          <w:sz w:val="28"/>
          <w:szCs w:val="28"/>
        </w:rPr>
        <w:t xml:space="preserve"> зародило</w:t>
      </w:r>
      <w:r w:rsidRPr="00207C87">
        <w:rPr>
          <w:color w:val="000000"/>
          <w:sz w:val="28"/>
          <w:szCs w:val="28"/>
        </w:rPr>
        <w:t>ся в монастирських школах. Схоластика бу</w:t>
      </w:r>
      <w:r w:rsidR="00B55B45">
        <w:rPr>
          <w:color w:val="000000"/>
          <w:sz w:val="28"/>
          <w:szCs w:val="28"/>
        </w:rPr>
        <w:t xml:space="preserve">ла спрямована на раціональне обґрунтування </w:t>
      </w:r>
      <w:r w:rsidRPr="00207C87">
        <w:rPr>
          <w:color w:val="000000"/>
          <w:sz w:val="28"/>
          <w:szCs w:val="28"/>
        </w:rPr>
        <w:t>о</w:t>
      </w:r>
      <w:r w:rsidR="00B55B45">
        <w:rPr>
          <w:color w:val="000000"/>
          <w:sz w:val="28"/>
          <w:szCs w:val="28"/>
        </w:rPr>
        <w:t>снов християнського віровчення для</w:t>
      </w:r>
      <w:r w:rsidRPr="00207C87">
        <w:rPr>
          <w:color w:val="000000"/>
          <w:sz w:val="28"/>
          <w:szCs w:val="28"/>
        </w:rPr>
        <w:t xml:space="preserve"> доведення буття Бога. </w:t>
      </w:r>
    </w:p>
    <w:p w:rsidR="008033E2" w:rsidRPr="00207C87" w:rsidRDefault="00533238" w:rsidP="008033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7C87">
        <w:rPr>
          <w:color w:val="000000"/>
          <w:sz w:val="28"/>
          <w:szCs w:val="28"/>
        </w:rPr>
        <w:t xml:space="preserve">Однією із центральних </w:t>
      </w:r>
      <w:r w:rsidR="00511BDC">
        <w:rPr>
          <w:color w:val="000000"/>
          <w:sz w:val="28"/>
          <w:szCs w:val="28"/>
        </w:rPr>
        <w:t>проблем схоластичної філософії була</w:t>
      </w:r>
      <w:r w:rsidRPr="00207C87">
        <w:rPr>
          <w:color w:val="000000"/>
          <w:sz w:val="28"/>
          <w:szCs w:val="28"/>
        </w:rPr>
        <w:t xml:space="preserve"> дискусія про </w:t>
      </w:r>
      <w:proofErr w:type="spellStart"/>
      <w:r w:rsidRPr="00207C87">
        <w:rPr>
          <w:color w:val="000000"/>
          <w:sz w:val="28"/>
          <w:szCs w:val="28"/>
        </w:rPr>
        <w:t>універсал</w:t>
      </w:r>
      <w:r w:rsidR="006F4AB2" w:rsidRPr="00207C87">
        <w:rPr>
          <w:color w:val="000000"/>
          <w:sz w:val="28"/>
          <w:szCs w:val="28"/>
        </w:rPr>
        <w:t>ії</w:t>
      </w:r>
      <w:proofErr w:type="spellEnd"/>
      <w:r w:rsidR="006F1D41">
        <w:rPr>
          <w:color w:val="000000"/>
          <w:sz w:val="28"/>
          <w:szCs w:val="28"/>
        </w:rPr>
        <w:t xml:space="preserve"> (загальні поняття), у результаті чого с</w:t>
      </w:r>
      <w:r w:rsidR="00E876A7" w:rsidRPr="00207C87">
        <w:rPr>
          <w:color w:val="000000"/>
          <w:sz w:val="28"/>
          <w:szCs w:val="28"/>
        </w:rPr>
        <w:t>формувалося два напря</w:t>
      </w:r>
      <w:r w:rsidRPr="00207C87">
        <w:rPr>
          <w:color w:val="000000"/>
          <w:sz w:val="28"/>
          <w:szCs w:val="28"/>
        </w:rPr>
        <w:t xml:space="preserve">ми </w:t>
      </w:r>
      <w:r w:rsidR="004C44E2" w:rsidRPr="00207C87">
        <w:rPr>
          <w:color w:val="000000"/>
          <w:sz w:val="28"/>
          <w:szCs w:val="28"/>
        </w:rPr>
        <w:t>–</w:t>
      </w:r>
      <w:r w:rsidR="00E876A7" w:rsidRPr="00207C87">
        <w:rPr>
          <w:color w:val="000000"/>
          <w:sz w:val="28"/>
          <w:szCs w:val="28"/>
        </w:rPr>
        <w:t xml:space="preserve"> номіналізм і </w:t>
      </w:r>
      <w:proofErr w:type="spellStart"/>
      <w:r w:rsidR="00E876A7" w:rsidRPr="00207C87">
        <w:rPr>
          <w:color w:val="000000"/>
          <w:sz w:val="28"/>
          <w:szCs w:val="28"/>
        </w:rPr>
        <w:t>реаліз</w:t>
      </w:r>
      <w:proofErr w:type="spellEnd"/>
      <w:r w:rsidRPr="00207C87">
        <w:rPr>
          <w:color w:val="000000"/>
          <w:sz w:val="28"/>
          <w:szCs w:val="28"/>
        </w:rPr>
        <w:t>.</w:t>
      </w:r>
      <w:r w:rsidR="00D840F1">
        <w:rPr>
          <w:color w:val="000000"/>
          <w:sz w:val="28"/>
          <w:szCs w:val="28"/>
        </w:rPr>
        <w:t xml:space="preserve"> </w:t>
      </w:r>
      <w:r w:rsidR="00D840F1" w:rsidRPr="00207C87">
        <w:rPr>
          <w:color w:val="000000"/>
          <w:sz w:val="28"/>
          <w:szCs w:val="28"/>
        </w:rPr>
        <w:t>Зовні диспут між номіналістами і реалістами виглядав як богословська форма суперечки щодо характеру реальності “Святої Трійці”, а у філософському розумінні це була проблема реальності категорій загального і одиничного.</w:t>
      </w:r>
      <w:r w:rsidR="008033E2" w:rsidRPr="008033E2">
        <w:rPr>
          <w:color w:val="000000"/>
          <w:sz w:val="28"/>
          <w:szCs w:val="28"/>
        </w:rPr>
        <w:t xml:space="preserve"> </w:t>
      </w:r>
      <w:r w:rsidR="008033E2" w:rsidRPr="00207C87">
        <w:rPr>
          <w:color w:val="000000"/>
          <w:sz w:val="28"/>
          <w:szCs w:val="28"/>
        </w:rPr>
        <w:t>Догмат триєдності Бога – один із основних у християнському віровченні. Зміст його полягає в тому, що Бог єдиний у трьох особах: Отець, Син і Дух Святий. Триєдина сутність ликів Бога така ж реальна, як і самі іпостасі.</w:t>
      </w:r>
    </w:p>
    <w:p w:rsidR="00D840F1" w:rsidRPr="00207C87" w:rsidRDefault="00533238" w:rsidP="00D840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7C87">
        <w:rPr>
          <w:b/>
          <w:i/>
          <w:color w:val="000000"/>
          <w:sz w:val="28"/>
          <w:szCs w:val="28"/>
        </w:rPr>
        <w:t>Номіналізм</w:t>
      </w:r>
      <w:r w:rsidRPr="00207C87">
        <w:rPr>
          <w:color w:val="000000"/>
          <w:sz w:val="28"/>
          <w:szCs w:val="28"/>
        </w:rPr>
        <w:t xml:space="preserve"> (від лат. </w:t>
      </w:r>
      <w:proofErr w:type="spellStart"/>
      <w:r w:rsidR="00565090" w:rsidRPr="00207C87">
        <w:rPr>
          <w:rStyle w:val="a8"/>
          <w:rFonts w:eastAsia="Calibri"/>
          <w:i w:val="0"/>
          <w:sz w:val="28"/>
          <w:szCs w:val="28"/>
        </w:rPr>
        <w:t>nomen</w:t>
      </w:r>
      <w:proofErr w:type="spellEnd"/>
      <w:r w:rsidRPr="00207C87">
        <w:rPr>
          <w:i/>
          <w:color w:val="000000"/>
          <w:sz w:val="28"/>
          <w:szCs w:val="28"/>
        </w:rPr>
        <w:t xml:space="preserve"> </w:t>
      </w:r>
      <w:r w:rsidR="004C44E2" w:rsidRPr="00207C87">
        <w:rPr>
          <w:color w:val="000000"/>
          <w:sz w:val="28"/>
          <w:szCs w:val="28"/>
        </w:rPr>
        <w:t>–</w:t>
      </w:r>
      <w:r w:rsidRPr="00207C87">
        <w:rPr>
          <w:color w:val="000000"/>
          <w:sz w:val="28"/>
          <w:szCs w:val="28"/>
        </w:rPr>
        <w:t xml:space="preserve"> назва) </w:t>
      </w:r>
      <w:r w:rsidR="004C44E2" w:rsidRPr="00207C87">
        <w:rPr>
          <w:color w:val="000000"/>
          <w:sz w:val="28"/>
          <w:szCs w:val="28"/>
        </w:rPr>
        <w:t>–</w:t>
      </w:r>
      <w:r w:rsidRPr="00207C87">
        <w:rPr>
          <w:color w:val="000000"/>
          <w:sz w:val="28"/>
          <w:szCs w:val="28"/>
        </w:rPr>
        <w:t xml:space="preserve"> </w:t>
      </w:r>
      <w:r w:rsidR="00B55B45">
        <w:rPr>
          <w:color w:val="000000"/>
          <w:sz w:val="28"/>
          <w:szCs w:val="28"/>
        </w:rPr>
        <w:t xml:space="preserve">засновник </w:t>
      </w:r>
      <w:proofErr w:type="spellStart"/>
      <w:r w:rsidR="00B55B45">
        <w:rPr>
          <w:color w:val="000000"/>
          <w:sz w:val="28"/>
          <w:szCs w:val="28"/>
        </w:rPr>
        <w:t>Іоан</w:t>
      </w:r>
      <w:proofErr w:type="spellEnd"/>
      <w:r w:rsidR="00B55B45">
        <w:rPr>
          <w:color w:val="000000"/>
          <w:sz w:val="28"/>
          <w:szCs w:val="28"/>
        </w:rPr>
        <w:t xml:space="preserve"> </w:t>
      </w:r>
      <w:proofErr w:type="spellStart"/>
      <w:r w:rsidR="002F202C" w:rsidRPr="00207C87">
        <w:rPr>
          <w:color w:val="000000"/>
          <w:sz w:val="28"/>
          <w:szCs w:val="28"/>
        </w:rPr>
        <w:t>Росцелін</w:t>
      </w:r>
      <w:proofErr w:type="spellEnd"/>
      <w:r w:rsidR="002F202C" w:rsidRPr="00207C87">
        <w:rPr>
          <w:color w:val="000000"/>
          <w:sz w:val="28"/>
          <w:szCs w:val="28"/>
        </w:rPr>
        <w:t xml:space="preserve"> – </w:t>
      </w:r>
      <w:r w:rsidR="006F4AB2" w:rsidRPr="00207C87">
        <w:rPr>
          <w:color w:val="000000"/>
          <w:sz w:val="28"/>
          <w:szCs w:val="28"/>
        </w:rPr>
        <w:t xml:space="preserve">представники цього </w:t>
      </w:r>
      <w:r w:rsidRPr="00207C87">
        <w:rPr>
          <w:color w:val="000000"/>
          <w:sz w:val="28"/>
          <w:szCs w:val="28"/>
        </w:rPr>
        <w:t>напрям</w:t>
      </w:r>
      <w:r w:rsidR="006F4AB2" w:rsidRPr="00207C87">
        <w:rPr>
          <w:color w:val="000000"/>
          <w:sz w:val="28"/>
          <w:szCs w:val="28"/>
        </w:rPr>
        <w:t>у вважали</w:t>
      </w:r>
      <w:r w:rsidRPr="00207C87">
        <w:rPr>
          <w:color w:val="000000"/>
          <w:sz w:val="28"/>
          <w:szCs w:val="28"/>
        </w:rPr>
        <w:t xml:space="preserve">, що реально існують лише </w:t>
      </w:r>
      <w:r w:rsidR="006F4AB2" w:rsidRPr="00186D0F">
        <w:rPr>
          <w:i/>
          <w:color w:val="000000"/>
          <w:sz w:val="28"/>
          <w:szCs w:val="28"/>
        </w:rPr>
        <w:t>одиничні</w:t>
      </w:r>
      <w:r w:rsidRPr="00186D0F">
        <w:rPr>
          <w:i/>
          <w:color w:val="000000"/>
          <w:sz w:val="28"/>
          <w:szCs w:val="28"/>
        </w:rPr>
        <w:t xml:space="preserve"> реальні речі</w:t>
      </w:r>
      <w:r w:rsidRPr="00207C87">
        <w:rPr>
          <w:color w:val="000000"/>
          <w:sz w:val="28"/>
          <w:szCs w:val="28"/>
        </w:rPr>
        <w:t>,</w:t>
      </w:r>
      <w:r w:rsidR="006F4AB2" w:rsidRPr="00207C87">
        <w:rPr>
          <w:rStyle w:val="a8"/>
          <w:rFonts w:eastAsia="Calibri"/>
          <w:sz w:val="28"/>
          <w:szCs w:val="28"/>
        </w:rPr>
        <w:t xml:space="preserve"> </w:t>
      </w:r>
      <w:r w:rsidR="006F4AB2" w:rsidRPr="00207C87">
        <w:rPr>
          <w:rStyle w:val="a8"/>
          <w:rFonts w:eastAsia="Calibri"/>
          <w:i w:val="0"/>
          <w:sz w:val="28"/>
          <w:szCs w:val="28"/>
        </w:rPr>
        <w:t xml:space="preserve">стверджуючи, що </w:t>
      </w:r>
      <w:proofErr w:type="spellStart"/>
      <w:r w:rsidR="006F4AB2" w:rsidRPr="00207C87">
        <w:rPr>
          <w:rStyle w:val="a8"/>
          <w:rFonts w:eastAsia="Calibri"/>
          <w:i w:val="0"/>
          <w:sz w:val="28"/>
          <w:szCs w:val="28"/>
        </w:rPr>
        <w:t>універсалії</w:t>
      </w:r>
      <w:proofErr w:type="spellEnd"/>
      <w:r w:rsidR="006F4AB2" w:rsidRPr="00207C87">
        <w:rPr>
          <w:rStyle w:val="a8"/>
          <w:rFonts w:eastAsia="Calibri"/>
          <w:i w:val="0"/>
          <w:sz w:val="28"/>
          <w:szCs w:val="28"/>
        </w:rPr>
        <w:t xml:space="preserve"> існують </w:t>
      </w:r>
      <w:r w:rsidR="00F85D71">
        <w:rPr>
          <w:rStyle w:val="a8"/>
          <w:rFonts w:eastAsia="Calibri"/>
          <w:i w:val="0"/>
          <w:sz w:val="28"/>
          <w:szCs w:val="28"/>
        </w:rPr>
        <w:t>в</w:t>
      </w:r>
      <w:r w:rsidR="006F4AB2" w:rsidRPr="00207C87">
        <w:rPr>
          <w:rStyle w:val="a8"/>
          <w:rFonts w:eastAsia="Calibri"/>
          <w:i w:val="0"/>
          <w:sz w:val="28"/>
          <w:szCs w:val="28"/>
        </w:rPr>
        <w:t xml:space="preserve"> мисленні</w:t>
      </w:r>
      <w:r w:rsidR="00BF58C2">
        <w:rPr>
          <w:rStyle w:val="a8"/>
          <w:rFonts w:eastAsia="Calibri"/>
          <w:i w:val="0"/>
          <w:sz w:val="28"/>
          <w:szCs w:val="28"/>
        </w:rPr>
        <w:t xml:space="preserve"> і</w:t>
      </w:r>
      <w:r w:rsidR="00BF58C2">
        <w:rPr>
          <w:rStyle w:val="a8"/>
          <w:rFonts w:eastAsia="Calibri"/>
          <w:sz w:val="28"/>
          <w:szCs w:val="28"/>
        </w:rPr>
        <w:t xml:space="preserve"> </w:t>
      </w:r>
      <w:r w:rsidRPr="00207C87">
        <w:rPr>
          <w:color w:val="000000"/>
          <w:sz w:val="28"/>
          <w:szCs w:val="28"/>
        </w:rPr>
        <w:t>є тільки назв</w:t>
      </w:r>
      <w:r w:rsidR="00F85D71">
        <w:rPr>
          <w:color w:val="000000"/>
          <w:sz w:val="28"/>
          <w:szCs w:val="28"/>
        </w:rPr>
        <w:t>ам</w:t>
      </w:r>
      <w:r w:rsidRPr="00207C87">
        <w:rPr>
          <w:color w:val="000000"/>
          <w:sz w:val="28"/>
          <w:szCs w:val="28"/>
        </w:rPr>
        <w:t>и або імена</w:t>
      </w:r>
      <w:r w:rsidR="00F85D71">
        <w:rPr>
          <w:color w:val="000000"/>
          <w:sz w:val="28"/>
          <w:szCs w:val="28"/>
        </w:rPr>
        <w:t>ми</w:t>
      </w:r>
      <w:r w:rsidRPr="00207C87">
        <w:rPr>
          <w:color w:val="000000"/>
          <w:sz w:val="28"/>
          <w:szCs w:val="28"/>
        </w:rPr>
        <w:t xml:space="preserve">. </w:t>
      </w:r>
      <w:r w:rsidR="00D840F1" w:rsidRPr="00207C87">
        <w:rPr>
          <w:color w:val="000000"/>
          <w:sz w:val="28"/>
          <w:szCs w:val="28"/>
        </w:rPr>
        <w:t>Номіналісти, стверджуючи реальне існування конкретних, одиничних речей і явищ, приходили до визнання реальності саме іпостасей (ликів) Святої Трійці.</w:t>
      </w:r>
    </w:p>
    <w:p w:rsidR="00533238" w:rsidRPr="00186D0F" w:rsidRDefault="00E876A7" w:rsidP="00186D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7C87">
        <w:rPr>
          <w:rStyle w:val="a9"/>
          <w:rFonts w:eastAsia="Calibri"/>
          <w:i/>
          <w:iCs/>
          <w:sz w:val="28"/>
          <w:szCs w:val="28"/>
        </w:rPr>
        <w:t>Реалізм</w:t>
      </w:r>
      <w:r w:rsidRPr="00207C87">
        <w:rPr>
          <w:rStyle w:val="a8"/>
          <w:rFonts w:eastAsia="Calibri"/>
          <w:sz w:val="28"/>
          <w:szCs w:val="28"/>
        </w:rPr>
        <w:t xml:space="preserve"> </w:t>
      </w:r>
      <w:r w:rsidRPr="00207C87">
        <w:rPr>
          <w:rStyle w:val="a8"/>
          <w:rFonts w:eastAsia="Calibri"/>
          <w:i w:val="0"/>
          <w:sz w:val="28"/>
          <w:szCs w:val="28"/>
        </w:rPr>
        <w:t xml:space="preserve">(лат. </w:t>
      </w:r>
      <w:proofErr w:type="spellStart"/>
      <w:r w:rsidRPr="00207C87">
        <w:rPr>
          <w:rStyle w:val="a8"/>
          <w:rFonts w:eastAsia="Calibri"/>
          <w:i w:val="0"/>
          <w:sz w:val="28"/>
          <w:szCs w:val="28"/>
        </w:rPr>
        <w:t>realis</w:t>
      </w:r>
      <w:proofErr w:type="spellEnd"/>
      <w:r w:rsidR="009F3F82" w:rsidRPr="00207C87">
        <w:rPr>
          <w:rStyle w:val="a8"/>
          <w:rFonts w:eastAsia="Calibri"/>
          <w:i w:val="0"/>
          <w:sz w:val="28"/>
          <w:szCs w:val="28"/>
        </w:rPr>
        <w:t xml:space="preserve"> –</w:t>
      </w:r>
      <w:r w:rsidR="00832748">
        <w:rPr>
          <w:rStyle w:val="a8"/>
          <w:rFonts w:eastAsia="Calibri"/>
          <w:i w:val="0"/>
          <w:sz w:val="28"/>
          <w:szCs w:val="28"/>
        </w:rPr>
        <w:t xml:space="preserve"> дійсний) –</w:t>
      </w:r>
      <w:r w:rsidRPr="00207C87">
        <w:rPr>
          <w:rStyle w:val="a8"/>
          <w:rFonts w:eastAsia="Calibri"/>
          <w:i w:val="0"/>
          <w:sz w:val="28"/>
          <w:szCs w:val="28"/>
        </w:rPr>
        <w:t xml:space="preserve"> </w:t>
      </w:r>
      <w:r w:rsidR="002F202C" w:rsidRPr="00207C87">
        <w:rPr>
          <w:rStyle w:val="a8"/>
          <w:rFonts w:eastAsia="Calibri"/>
          <w:i w:val="0"/>
          <w:sz w:val="28"/>
          <w:szCs w:val="28"/>
        </w:rPr>
        <w:t>засновник</w:t>
      </w:r>
      <w:r w:rsidR="002F202C" w:rsidRPr="00207C87">
        <w:rPr>
          <w:sz w:val="28"/>
          <w:szCs w:val="28"/>
        </w:rPr>
        <w:t xml:space="preserve"> </w:t>
      </w:r>
      <w:proofErr w:type="spellStart"/>
      <w:r w:rsidR="002F202C" w:rsidRPr="00207C87">
        <w:rPr>
          <w:sz w:val="28"/>
          <w:szCs w:val="28"/>
        </w:rPr>
        <w:t>Ансельм</w:t>
      </w:r>
      <w:proofErr w:type="spellEnd"/>
      <w:r w:rsidR="002F202C" w:rsidRPr="00207C87">
        <w:rPr>
          <w:sz w:val="28"/>
          <w:szCs w:val="28"/>
        </w:rPr>
        <w:t xml:space="preserve"> </w:t>
      </w:r>
      <w:proofErr w:type="spellStart"/>
      <w:r w:rsidR="002F202C" w:rsidRPr="00207C87">
        <w:rPr>
          <w:sz w:val="28"/>
          <w:szCs w:val="28"/>
        </w:rPr>
        <w:t>Кентерберійський</w:t>
      </w:r>
      <w:proofErr w:type="spellEnd"/>
      <w:r w:rsidR="002F202C" w:rsidRPr="00207C87">
        <w:rPr>
          <w:sz w:val="28"/>
          <w:szCs w:val="28"/>
        </w:rPr>
        <w:t xml:space="preserve"> (1033—1109) –</w:t>
      </w:r>
      <w:r w:rsidR="002F202C" w:rsidRPr="00207C87">
        <w:rPr>
          <w:rStyle w:val="a8"/>
          <w:rFonts w:eastAsia="Calibri"/>
          <w:sz w:val="28"/>
          <w:szCs w:val="28"/>
        </w:rPr>
        <w:t xml:space="preserve"> </w:t>
      </w:r>
      <w:r w:rsidRPr="00207C87">
        <w:rPr>
          <w:rStyle w:val="a8"/>
          <w:rFonts w:eastAsia="Calibri"/>
          <w:i w:val="0"/>
          <w:sz w:val="28"/>
          <w:szCs w:val="28"/>
        </w:rPr>
        <w:t xml:space="preserve">філософський напрям, </w:t>
      </w:r>
      <w:r w:rsidR="002F202C" w:rsidRPr="00207C87">
        <w:rPr>
          <w:rStyle w:val="a8"/>
          <w:rFonts w:eastAsia="Calibri"/>
          <w:i w:val="0"/>
          <w:sz w:val="28"/>
          <w:szCs w:val="28"/>
        </w:rPr>
        <w:t xml:space="preserve">представники якого вважають, що </w:t>
      </w:r>
      <w:r w:rsidRPr="00186D0F">
        <w:rPr>
          <w:rStyle w:val="a8"/>
          <w:rFonts w:eastAsia="Calibri"/>
          <w:sz w:val="28"/>
          <w:szCs w:val="28"/>
        </w:rPr>
        <w:t>загальні поняття</w:t>
      </w:r>
      <w:r w:rsidRPr="00207C87">
        <w:rPr>
          <w:rStyle w:val="a8"/>
          <w:rFonts w:eastAsia="Calibri"/>
          <w:i w:val="0"/>
          <w:sz w:val="28"/>
          <w:szCs w:val="28"/>
        </w:rPr>
        <w:t xml:space="preserve"> (</w:t>
      </w:r>
      <w:proofErr w:type="spellStart"/>
      <w:r w:rsidRPr="00207C87">
        <w:rPr>
          <w:rStyle w:val="a8"/>
          <w:rFonts w:eastAsia="Calibri"/>
          <w:i w:val="0"/>
          <w:sz w:val="28"/>
          <w:szCs w:val="28"/>
        </w:rPr>
        <w:t>універсалії</w:t>
      </w:r>
      <w:proofErr w:type="spellEnd"/>
      <w:r w:rsidRPr="00207C87">
        <w:rPr>
          <w:rStyle w:val="a8"/>
          <w:rFonts w:eastAsia="Calibri"/>
          <w:i w:val="0"/>
          <w:sz w:val="28"/>
          <w:szCs w:val="28"/>
        </w:rPr>
        <w:t>) існують реально.</w:t>
      </w:r>
      <w:r w:rsidRPr="00207C87">
        <w:rPr>
          <w:rFonts w:eastAsia="Calibri"/>
          <w:sz w:val="28"/>
          <w:szCs w:val="28"/>
        </w:rPr>
        <w:t xml:space="preserve"> </w:t>
      </w:r>
      <w:r w:rsidR="00186D0F" w:rsidRPr="00207C87">
        <w:rPr>
          <w:color w:val="000000"/>
          <w:sz w:val="28"/>
          <w:szCs w:val="28"/>
        </w:rPr>
        <w:t>Це приводило реалістів до визнання єдності Божественної Трійці як істотної реальності.</w:t>
      </w:r>
      <w:r w:rsidR="00186D0F">
        <w:rPr>
          <w:color w:val="000000"/>
          <w:sz w:val="28"/>
          <w:szCs w:val="28"/>
        </w:rPr>
        <w:t xml:space="preserve"> </w:t>
      </w:r>
      <w:r w:rsidR="007366B6">
        <w:rPr>
          <w:rFonts w:eastAsia="Calibri"/>
          <w:sz w:val="28"/>
          <w:szCs w:val="28"/>
        </w:rPr>
        <w:t>(Спочатку</w:t>
      </w:r>
      <w:r w:rsidR="00533238" w:rsidRPr="00207C87">
        <w:rPr>
          <w:color w:val="000000"/>
          <w:sz w:val="28"/>
          <w:szCs w:val="28"/>
        </w:rPr>
        <w:t xml:space="preserve"> існує, наприклад, ідея людини</w:t>
      </w:r>
      <w:r w:rsidR="00D840F1">
        <w:rPr>
          <w:color w:val="000000"/>
          <w:sz w:val="28"/>
          <w:szCs w:val="28"/>
        </w:rPr>
        <w:t xml:space="preserve"> як загального поняття, а потім</w:t>
      </w:r>
      <w:r w:rsidR="007366B6">
        <w:rPr>
          <w:color w:val="000000"/>
          <w:sz w:val="28"/>
          <w:szCs w:val="28"/>
        </w:rPr>
        <w:t xml:space="preserve"> її на</w:t>
      </w:r>
      <w:r w:rsidR="00533238" w:rsidRPr="00207C87">
        <w:rPr>
          <w:color w:val="000000"/>
          <w:sz w:val="28"/>
          <w:szCs w:val="28"/>
        </w:rPr>
        <w:t xml:space="preserve">родження </w:t>
      </w:r>
      <w:r w:rsidR="004C44E2" w:rsidRPr="00207C87">
        <w:rPr>
          <w:color w:val="000000"/>
          <w:sz w:val="28"/>
          <w:szCs w:val="28"/>
        </w:rPr>
        <w:t>–</w:t>
      </w:r>
      <w:r w:rsidR="00533238" w:rsidRPr="00207C87">
        <w:rPr>
          <w:color w:val="000000"/>
          <w:sz w:val="28"/>
          <w:szCs w:val="28"/>
        </w:rPr>
        <w:t xml:space="preserve"> одиничні люди</w:t>
      </w:r>
      <w:r w:rsidR="007366B6">
        <w:rPr>
          <w:color w:val="000000"/>
          <w:sz w:val="28"/>
          <w:szCs w:val="28"/>
        </w:rPr>
        <w:t>)</w:t>
      </w:r>
      <w:r w:rsidR="00533238" w:rsidRPr="00207C87">
        <w:rPr>
          <w:color w:val="000000"/>
          <w:sz w:val="28"/>
          <w:szCs w:val="28"/>
        </w:rPr>
        <w:t>.</w:t>
      </w:r>
    </w:p>
    <w:p w:rsidR="00533238" w:rsidRPr="00207C87" w:rsidRDefault="00533238" w:rsidP="009D5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7C87">
        <w:rPr>
          <w:color w:val="000000"/>
          <w:sz w:val="28"/>
          <w:szCs w:val="28"/>
        </w:rPr>
        <w:t>Відомим систематизатором середньовічної схоластики був Фома Аквінський (1225-1274 рр.),</w:t>
      </w:r>
      <w:r w:rsidR="00280A45">
        <w:rPr>
          <w:color w:val="000000"/>
          <w:sz w:val="28"/>
          <w:szCs w:val="28"/>
        </w:rPr>
        <w:t xml:space="preserve"> </w:t>
      </w:r>
      <w:r w:rsidRPr="00207C87">
        <w:rPr>
          <w:color w:val="000000"/>
          <w:sz w:val="28"/>
          <w:szCs w:val="28"/>
        </w:rPr>
        <w:t xml:space="preserve">який пристосував вчення </w:t>
      </w:r>
      <w:proofErr w:type="spellStart"/>
      <w:r w:rsidRPr="00207C87">
        <w:rPr>
          <w:color w:val="000000"/>
          <w:sz w:val="28"/>
          <w:szCs w:val="28"/>
        </w:rPr>
        <w:t>Арістотеля</w:t>
      </w:r>
      <w:proofErr w:type="spellEnd"/>
      <w:r w:rsidRPr="00207C87">
        <w:rPr>
          <w:color w:val="000000"/>
          <w:sz w:val="28"/>
          <w:szCs w:val="28"/>
        </w:rPr>
        <w:t xml:space="preserve"> до католицизму. Найвідоміш</w:t>
      </w:r>
      <w:r w:rsidR="00280A45">
        <w:rPr>
          <w:color w:val="000000"/>
          <w:sz w:val="28"/>
          <w:szCs w:val="28"/>
        </w:rPr>
        <w:t>а праця – «Сума теології»</w:t>
      </w:r>
      <w:r w:rsidRPr="00207C87">
        <w:rPr>
          <w:color w:val="000000"/>
          <w:sz w:val="28"/>
          <w:szCs w:val="28"/>
        </w:rPr>
        <w:t>.</w:t>
      </w:r>
    </w:p>
    <w:p w:rsidR="00533238" w:rsidRPr="00207C87" w:rsidRDefault="00533238" w:rsidP="009D5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7C87">
        <w:rPr>
          <w:color w:val="000000"/>
          <w:sz w:val="28"/>
          <w:szCs w:val="28"/>
        </w:rPr>
        <w:t xml:space="preserve">Фома Аквінський чітко визначає сферу науки і віри. </w:t>
      </w:r>
      <w:r w:rsidR="001E1CDC">
        <w:rPr>
          <w:color w:val="000000"/>
          <w:sz w:val="28"/>
          <w:szCs w:val="28"/>
        </w:rPr>
        <w:t>П</w:t>
      </w:r>
      <w:r w:rsidRPr="00207C87">
        <w:rPr>
          <w:color w:val="000000"/>
          <w:sz w:val="28"/>
          <w:szCs w:val="28"/>
        </w:rPr>
        <w:t>редм</w:t>
      </w:r>
      <w:r w:rsidR="001E1CDC">
        <w:rPr>
          <w:color w:val="000000"/>
          <w:sz w:val="28"/>
          <w:szCs w:val="28"/>
        </w:rPr>
        <w:t>етом філософії є «</w:t>
      </w:r>
      <w:r w:rsidRPr="00207C87">
        <w:rPr>
          <w:color w:val="000000"/>
          <w:sz w:val="28"/>
          <w:szCs w:val="28"/>
        </w:rPr>
        <w:t>істини розуму</w:t>
      </w:r>
      <w:r w:rsidR="001E1CDC">
        <w:rPr>
          <w:color w:val="000000"/>
          <w:sz w:val="28"/>
          <w:szCs w:val="28"/>
        </w:rPr>
        <w:t>»</w:t>
      </w:r>
      <w:r w:rsidRPr="00207C87">
        <w:rPr>
          <w:color w:val="000000"/>
          <w:sz w:val="28"/>
          <w:szCs w:val="28"/>
        </w:rPr>
        <w:t xml:space="preserve">, предметом теології </w:t>
      </w:r>
      <w:r w:rsidR="004C44E2" w:rsidRPr="00207C87">
        <w:rPr>
          <w:color w:val="000000"/>
          <w:sz w:val="28"/>
          <w:szCs w:val="28"/>
        </w:rPr>
        <w:t>–</w:t>
      </w:r>
      <w:r w:rsidR="001E1CDC">
        <w:rPr>
          <w:color w:val="000000"/>
          <w:sz w:val="28"/>
          <w:szCs w:val="28"/>
        </w:rPr>
        <w:t xml:space="preserve"> «істини </w:t>
      </w:r>
      <w:proofErr w:type="spellStart"/>
      <w:r w:rsidR="001E1CDC">
        <w:rPr>
          <w:color w:val="000000"/>
          <w:sz w:val="28"/>
          <w:szCs w:val="28"/>
        </w:rPr>
        <w:t>Одкровення»</w:t>
      </w:r>
      <w:r w:rsidRPr="00207C87">
        <w:rPr>
          <w:color w:val="000000"/>
          <w:sz w:val="28"/>
          <w:szCs w:val="28"/>
        </w:rPr>
        <w:t>.Але</w:t>
      </w:r>
      <w:proofErr w:type="spellEnd"/>
      <w:r w:rsidRPr="00207C87">
        <w:rPr>
          <w:color w:val="000000"/>
          <w:sz w:val="28"/>
          <w:szCs w:val="28"/>
        </w:rPr>
        <w:t xml:space="preserve"> </w:t>
      </w:r>
      <w:r w:rsidRPr="007157E5">
        <w:rPr>
          <w:color w:val="000000"/>
          <w:sz w:val="28"/>
          <w:szCs w:val="28"/>
          <w:u w:val="single"/>
        </w:rPr>
        <w:t xml:space="preserve">між наукою і </w:t>
      </w:r>
      <w:r w:rsidRPr="007157E5">
        <w:rPr>
          <w:color w:val="000000"/>
          <w:sz w:val="28"/>
          <w:szCs w:val="28"/>
          <w:u w:val="single"/>
        </w:rPr>
        <w:lastRenderedPageBreak/>
        <w:t>вірою, філософією і теологією немає суперечності. Християнська істина стоїть вище розуму, але вона не суперечить йому</w:t>
      </w:r>
      <w:r w:rsidRPr="00207C87">
        <w:rPr>
          <w:color w:val="000000"/>
          <w:sz w:val="28"/>
          <w:szCs w:val="28"/>
        </w:rPr>
        <w:t xml:space="preserve">. Істина може бути одна, бо походить від Бога. </w:t>
      </w:r>
    </w:p>
    <w:p w:rsidR="00533238" w:rsidRPr="00207C87" w:rsidRDefault="00533238" w:rsidP="009D5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7C87">
        <w:rPr>
          <w:color w:val="000000"/>
          <w:sz w:val="28"/>
          <w:szCs w:val="28"/>
        </w:rPr>
        <w:t>Ф.</w:t>
      </w:r>
      <w:r w:rsidR="007157E5">
        <w:rPr>
          <w:color w:val="000000"/>
          <w:sz w:val="28"/>
          <w:szCs w:val="28"/>
        </w:rPr>
        <w:t xml:space="preserve"> </w:t>
      </w:r>
      <w:r w:rsidRPr="00207C87">
        <w:rPr>
          <w:color w:val="000000"/>
          <w:sz w:val="28"/>
          <w:szCs w:val="28"/>
        </w:rPr>
        <w:t>Аквінський вважав, що можна дове</w:t>
      </w:r>
      <w:r w:rsidR="00781F40">
        <w:rPr>
          <w:color w:val="000000"/>
          <w:sz w:val="28"/>
          <w:szCs w:val="28"/>
        </w:rPr>
        <w:t xml:space="preserve">сти буття Бога і запропонував </w:t>
      </w:r>
      <w:proofErr w:type="spellStart"/>
      <w:r w:rsidR="00781F40">
        <w:rPr>
          <w:color w:val="000000"/>
          <w:sz w:val="28"/>
          <w:szCs w:val="28"/>
        </w:rPr>
        <w:t>пʼ</w:t>
      </w:r>
      <w:r w:rsidRPr="00207C87">
        <w:rPr>
          <w:color w:val="000000"/>
          <w:sz w:val="28"/>
          <w:szCs w:val="28"/>
        </w:rPr>
        <w:t>ять</w:t>
      </w:r>
      <w:proofErr w:type="spellEnd"/>
      <w:r w:rsidRPr="00207C87">
        <w:rPr>
          <w:color w:val="000000"/>
          <w:sz w:val="28"/>
          <w:szCs w:val="28"/>
        </w:rPr>
        <w:t xml:space="preserve"> доведень, які стали класичними у західноєвропейській теології:</w:t>
      </w:r>
    </w:p>
    <w:p w:rsidR="00533238" w:rsidRPr="00207C87" w:rsidRDefault="00533238" w:rsidP="009D5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7C87">
        <w:rPr>
          <w:color w:val="000000"/>
          <w:sz w:val="28"/>
          <w:szCs w:val="28"/>
        </w:rPr>
        <w:t>1. Оскільки все в світі рухає</w:t>
      </w:r>
      <w:r w:rsidR="00781F40">
        <w:rPr>
          <w:color w:val="000000"/>
          <w:sz w:val="28"/>
          <w:szCs w:val="28"/>
        </w:rPr>
        <w:t>ться, то має бути «</w:t>
      </w:r>
      <w:proofErr w:type="spellStart"/>
      <w:r w:rsidR="00781F40">
        <w:rPr>
          <w:color w:val="000000"/>
          <w:sz w:val="28"/>
          <w:szCs w:val="28"/>
        </w:rPr>
        <w:t>першодвигун</w:t>
      </w:r>
      <w:proofErr w:type="spellEnd"/>
      <w:r w:rsidR="00781F40">
        <w:rPr>
          <w:color w:val="000000"/>
          <w:sz w:val="28"/>
          <w:szCs w:val="28"/>
        </w:rPr>
        <w:t>»</w:t>
      </w:r>
      <w:r w:rsidRPr="00207C87">
        <w:rPr>
          <w:color w:val="000000"/>
          <w:sz w:val="28"/>
          <w:szCs w:val="28"/>
        </w:rPr>
        <w:t xml:space="preserve"> руху </w:t>
      </w:r>
      <w:r w:rsidR="004C44E2" w:rsidRPr="00207C87">
        <w:rPr>
          <w:color w:val="000000"/>
          <w:sz w:val="28"/>
          <w:szCs w:val="28"/>
        </w:rPr>
        <w:t>–</w:t>
      </w:r>
      <w:r w:rsidRPr="00207C87">
        <w:rPr>
          <w:color w:val="000000"/>
          <w:sz w:val="28"/>
          <w:szCs w:val="28"/>
        </w:rPr>
        <w:t xml:space="preserve"> Бог.</w:t>
      </w:r>
    </w:p>
    <w:p w:rsidR="00533238" w:rsidRPr="00207C87" w:rsidRDefault="00781F40" w:rsidP="009D5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</w:t>
      </w:r>
      <w:r w:rsidR="00533238" w:rsidRPr="00207C87">
        <w:rPr>
          <w:color w:val="000000"/>
          <w:sz w:val="28"/>
          <w:szCs w:val="28"/>
        </w:rPr>
        <w:t>сі явища і предмети мають причину свого виникнення та існування. Першопричиною усього є Бог.</w:t>
      </w:r>
    </w:p>
    <w:p w:rsidR="00533238" w:rsidRPr="00207C87" w:rsidRDefault="00781F40" w:rsidP="009D5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У</w:t>
      </w:r>
      <w:r w:rsidR="00533238" w:rsidRPr="00207C87">
        <w:rPr>
          <w:color w:val="000000"/>
          <w:sz w:val="28"/>
          <w:szCs w:val="28"/>
        </w:rPr>
        <w:t xml:space="preserve">се в світі існує не випадково, а з необхідністю. Ця необхідність </w:t>
      </w:r>
      <w:r w:rsidR="004C44E2" w:rsidRPr="00207C87">
        <w:rPr>
          <w:color w:val="000000"/>
          <w:sz w:val="28"/>
          <w:szCs w:val="28"/>
        </w:rPr>
        <w:t>–</w:t>
      </w:r>
      <w:r w:rsidR="00533238" w:rsidRPr="00207C87">
        <w:rPr>
          <w:color w:val="000000"/>
          <w:sz w:val="28"/>
          <w:szCs w:val="28"/>
        </w:rPr>
        <w:t xml:space="preserve"> Бог.</w:t>
      </w:r>
    </w:p>
    <w:p w:rsidR="00533238" w:rsidRPr="00207C87" w:rsidRDefault="00781F40" w:rsidP="009D5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У</w:t>
      </w:r>
      <w:r w:rsidR="00533238" w:rsidRPr="00207C87">
        <w:rPr>
          <w:color w:val="000000"/>
          <w:sz w:val="28"/>
          <w:szCs w:val="28"/>
        </w:rPr>
        <w:t xml:space="preserve">сі речі мають різні ступені досконалості. Тому повинно існувати абсолютне мірило досконалості </w:t>
      </w:r>
      <w:r w:rsidR="004C44E2" w:rsidRPr="00207C87">
        <w:rPr>
          <w:color w:val="000000"/>
          <w:sz w:val="28"/>
          <w:szCs w:val="28"/>
        </w:rPr>
        <w:t>–</w:t>
      </w:r>
      <w:r w:rsidR="00533238" w:rsidRPr="00207C87">
        <w:rPr>
          <w:color w:val="000000"/>
          <w:sz w:val="28"/>
          <w:szCs w:val="28"/>
        </w:rPr>
        <w:t xml:space="preserve"> Бог.</w:t>
      </w:r>
    </w:p>
    <w:p w:rsidR="00533238" w:rsidRPr="00207C87" w:rsidRDefault="00533238" w:rsidP="009D5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7C87">
        <w:rPr>
          <w:color w:val="000000"/>
          <w:sz w:val="28"/>
          <w:szCs w:val="28"/>
        </w:rPr>
        <w:t>5.</w:t>
      </w:r>
      <w:r w:rsidR="002E2213">
        <w:rPr>
          <w:color w:val="000000"/>
          <w:sz w:val="28"/>
          <w:szCs w:val="28"/>
        </w:rPr>
        <w:t xml:space="preserve"> У природі все має певний сенс</w:t>
      </w:r>
      <w:r w:rsidRPr="00207C87">
        <w:rPr>
          <w:color w:val="000000"/>
          <w:sz w:val="28"/>
          <w:szCs w:val="28"/>
        </w:rPr>
        <w:t xml:space="preserve"> існування</w:t>
      </w:r>
      <w:r w:rsidR="002E2213">
        <w:rPr>
          <w:color w:val="000000"/>
          <w:sz w:val="28"/>
          <w:szCs w:val="28"/>
        </w:rPr>
        <w:t>. А, значить, повинна існувати «остання»</w:t>
      </w:r>
      <w:r w:rsidRPr="00207C87">
        <w:rPr>
          <w:color w:val="000000"/>
          <w:sz w:val="28"/>
          <w:szCs w:val="28"/>
        </w:rPr>
        <w:t xml:space="preserve"> і головна ціль </w:t>
      </w:r>
      <w:r w:rsidR="004C44E2" w:rsidRPr="00207C87">
        <w:rPr>
          <w:color w:val="000000"/>
          <w:sz w:val="28"/>
          <w:szCs w:val="28"/>
        </w:rPr>
        <w:t>–</w:t>
      </w:r>
      <w:r w:rsidRPr="00207C87">
        <w:rPr>
          <w:color w:val="000000"/>
          <w:sz w:val="28"/>
          <w:szCs w:val="28"/>
        </w:rPr>
        <w:t xml:space="preserve"> Бог.</w:t>
      </w:r>
    </w:p>
    <w:p w:rsidR="00533238" w:rsidRDefault="00533238" w:rsidP="009D5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7C87">
        <w:rPr>
          <w:color w:val="000000"/>
          <w:sz w:val="28"/>
          <w:szCs w:val="28"/>
        </w:rPr>
        <w:t xml:space="preserve">Проте, деякі інші догми християнства не </w:t>
      </w:r>
      <w:r w:rsidR="002E2213">
        <w:rPr>
          <w:color w:val="000000"/>
          <w:sz w:val="28"/>
          <w:szCs w:val="28"/>
        </w:rPr>
        <w:t>піддаються раціоналістичному обґрунтуванню</w:t>
      </w:r>
      <w:r w:rsidRPr="00207C87">
        <w:rPr>
          <w:color w:val="000000"/>
          <w:sz w:val="28"/>
          <w:szCs w:val="28"/>
        </w:rPr>
        <w:t xml:space="preserve"> (догма про Трійцю, про втілення Христа, про воскресіння з мертвих). Більшість догм християнства є пре</w:t>
      </w:r>
      <w:r w:rsidR="009D3DA4">
        <w:rPr>
          <w:color w:val="000000"/>
          <w:sz w:val="28"/>
          <w:szCs w:val="28"/>
        </w:rPr>
        <w:t>дметом теології, а не філософії.</w:t>
      </w:r>
    </w:p>
    <w:p w:rsidR="009D3DA4" w:rsidRPr="006A247C" w:rsidRDefault="009D3DA4" w:rsidP="009D5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A247C" w:rsidRPr="006A247C" w:rsidRDefault="006A247C" w:rsidP="009D5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A247C" w:rsidRPr="006A247C" w:rsidRDefault="006A247C" w:rsidP="006A247C">
      <w:pPr>
        <w:ind w:firstLine="3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24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Рекомендована література:</w:t>
      </w:r>
    </w:p>
    <w:p w:rsidR="006A247C" w:rsidRPr="006A247C" w:rsidRDefault="006A247C" w:rsidP="006A247C">
      <w:pPr>
        <w:ind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Соколов В. В. </w:t>
      </w: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Средневековая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философия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Учеб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пособие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филос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фак. и </w:t>
      </w: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отделений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ун–тов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Москва : </w:t>
      </w: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Высш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. школа 1979. 448 с.</w:t>
      </w:r>
    </w:p>
    <w:p w:rsidR="006A247C" w:rsidRPr="006A247C" w:rsidRDefault="006A247C" w:rsidP="006A247C">
      <w:pPr>
        <w:ind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Августин </w:t>
      </w: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Аврелий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Ис</w:t>
      </w:r>
      <w:bookmarkStart w:id="0" w:name="_GoBack"/>
      <w:bookmarkEnd w:id="0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поведь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Абеляр П. </w:t>
      </w: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История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моих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бедствий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[пер. с лат. / </w:t>
      </w: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сост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В. Рабинович] Москва : </w:t>
      </w: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, 1992. С. 8–224</w:t>
      </w:r>
    </w:p>
    <w:p w:rsidR="006A247C" w:rsidRPr="006A247C" w:rsidRDefault="006A247C" w:rsidP="006A247C">
      <w:pPr>
        <w:ind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Ареопагит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Дионисий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 </w:t>
      </w: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мистическом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богословии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A24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 </w:t>
      </w:r>
      <w:proofErr w:type="spellStart"/>
      <w:r w:rsidRPr="006A24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божественных</w:t>
      </w:r>
      <w:proofErr w:type="spellEnd"/>
      <w:r w:rsidRPr="006A24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A24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именах</w:t>
      </w:r>
      <w:proofErr w:type="spellEnd"/>
      <w:r w:rsidRPr="006A24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О </w:t>
      </w:r>
      <w:proofErr w:type="spellStart"/>
      <w:r w:rsidRPr="006A24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мистическом</w:t>
      </w:r>
      <w:proofErr w:type="spellEnd"/>
      <w:r w:rsidRPr="006A24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A24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богословии</w:t>
      </w:r>
      <w:proofErr w:type="spellEnd"/>
      <w:r w:rsidRPr="006A24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proofErr w:type="spellStart"/>
      <w:r w:rsidRPr="006A24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Тексты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[Пер. с </w:t>
      </w: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древнегреч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.] </w:t>
      </w: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СПб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.: </w:t>
      </w: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Глаголъ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, 1995. ХХІІ. С. 347–370.</w:t>
      </w:r>
    </w:p>
    <w:p w:rsidR="006A247C" w:rsidRPr="006A247C" w:rsidRDefault="006A247C" w:rsidP="006A247C">
      <w:pPr>
        <w:ind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Біблія (Євангеліє від Івана)</w:t>
      </w:r>
    </w:p>
    <w:p w:rsidR="006A247C" w:rsidRPr="006A247C" w:rsidRDefault="006A247C" w:rsidP="006A247C">
      <w:pPr>
        <w:ind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Хомяков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М.Б. </w:t>
      </w: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Иоанн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Скотт </w:t>
      </w: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Эриугена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рождение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схоластики </w:t>
      </w:r>
      <w:proofErr w:type="spellStart"/>
      <w:r w:rsidRPr="006A24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Вопросы</w:t>
      </w:r>
      <w:proofErr w:type="spellEnd"/>
      <w:r w:rsidRPr="006A24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6A24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философии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. 2000. №1. С. 142–146.</w:t>
      </w:r>
    </w:p>
    <w:p w:rsidR="006A247C" w:rsidRPr="006A247C" w:rsidRDefault="006A247C" w:rsidP="006A247C">
      <w:pPr>
        <w:ind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Экхарт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</w:t>
      </w: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Духовные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проповеди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рассуждения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Москва : </w:t>
      </w: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Политиздат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1991. 192 с. </w:t>
      </w:r>
    </w:p>
    <w:p w:rsidR="006A247C" w:rsidRPr="006A247C" w:rsidRDefault="006A247C" w:rsidP="006A247C">
      <w:pPr>
        <w:ind w:firstLine="3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Эриугена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Иоан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Скот. О </w:t>
      </w: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божественном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предопределении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часть</w:t>
      </w:r>
      <w:proofErr w:type="spellEnd"/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6A24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Знание</w:t>
      </w:r>
      <w:proofErr w:type="spellEnd"/>
      <w:r w:rsidRPr="006A24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за </w:t>
      </w:r>
      <w:proofErr w:type="spellStart"/>
      <w:r w:rsidRPr="006A24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пределами</w:t>
      </w:r>
      <w:proofErr w:type="spellEnd"/>
      <w:r w:rsidRPr="006A24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науки</w:t>
      </w:r>
      <w:r w:rsidRPr="006A247C">
        <w:rPr>
          <w:rFonts w:ascii="Times New Roman" w:hAnsi="Times New Roman" w:cs="Times New Roman"/>
          <w:color w:val="000000" w:themeColor="text1"/>
          <w:sz w:val="28"/>
          <w:szCs w:val="28"/>
        </w:rPr>
        <w:t>. Москва, 1996. С. 294–299.</w:t>
      </w:r>
    </w:p>
    <w:p w:rsidR="006A247C" w:rsidRPr="006A247C" w:rsidRDefault="006A247C" w:rsidP="006A247C">
      <w:pPr>
        <w:ind w:firstLine="3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page36"/>
      <w:bookmarkEnd w:id="1"/>
    </w:p>
    <w:p w:rsidR="006A247C" w:rsidRPr="006A247C" w:rsidRDefault="006A247C" w:rsidP="009D5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6A247C" w:rsidRPr="006A247C" w:rsidSect="004C44E2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C50" w:rsidRDefault="003E6C50" w:rsidP="004C44E2">
      <w:pPr>
        <w:spacing w:after="0" w:line="240" w:lineRule="auto"/>
      </w:pPr>
      <w:r>
        <w:separator/>
      </w:r>
    </w:p>
  </w:endnote>
  <w:endnote w:type="continuationSeparator" w:id="0">
    <w:p w:rsidR="003E6C50" w:rsidRDefault="003E6C50" w:rsidP="004C4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12423"/>
      <w:docPartObj>
        <w:docPartGallery w:val="Page Numbers (Bottom of Page)"/>
        <w:docPartUnique/>
      </w:docPartObj>
    </w:sdtPr>
    <w:sdtEndPr/>
    <w:sdtContent>
      <w:p w:rsidR="004C44E2" w:rsidRDefault="008E04DB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47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C44E2" w:rsidRDefault="004C44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C50" w:rsidRDefault="003E6C50" w:rsidP="004C44E2">
      <w:pPr>
        <w:spacing w:after="0" w:line="240" w:lineRule="auto"/>
      </w:pPr>
      <w:r>
        <w:separator/>
      </w:r>
    </w:p>
  </w:footnote>
  <w:footnote w:type="continuationSeparator" w:id="0">
    <w:p w:rsidR="003E6C50" w:rsidRDefault="003E6C50" w:rsidP="004C4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2CC5"/>
    <w:multiLevelType w:val="hybridMultilevel"/>
    <w:tmpl w:val="4C026B1A"/>
    <w:lvl w:ilvl="0" w:tplc="77AA5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D712B3"/>
    <w:multiLevelType w:val="hybridMultilevel"/>
    <w:tmpl w:val="1108A284"/>
    <w:lvl w:ilvl="0" w:tplc="358001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24606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E4D23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FCD1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C2E4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E005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B2DFE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B2D39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EC0C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EA51F7"/>
    <w:multiLevelType w:val="hybridMultilevel"/>
    <w:tmpl w:val="0D9ED1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B3726"/>
    <w:multiLevelType w:val="hybridMultilevel"/>
    <w:tmpl w:val="CF185076"/>
    <w:lvl w:ilvl="0" w:tplc="6BC00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38"/>
    <w:rsid w:val="00004422"/>
    <w:rsid w:val="000128C6"/>
    <w:rsid w:val="00013E17"/>
    <w:rsid w:val="00046A11"/>
    <w:rsid w:val="00055646"/>
    <w:rsid w:val="00063F7C"/>
    <w:rsid w:val="000745AE"/>
    <w:rsid w:val="0008607E"/>
    <w:rsid w:val="00093A43"/>
    <w:rsid w:val="000C36C5"/>
    <w:rsid w:val="00114818"/>
    <w:rsid w:val="001349A6"/>
    <w:rsid w:val="0015172F"/>
    <w:rsid w:val="00163651"/>
    <w:rsid w:val="00174B1D"/>
    <w:rsid w:val="00182309"/>
    <w:rsid w:val="00183C93"/>
    <w:rsid w:val="00186D0F"/>
    <w:rsid w:val="00190CC1"/>
    <w:rsid w:val="00191F0D"/>
    <w:rsid w:val="001A55AA"/>
    <w:rsid w:val="001C386D"/>
    <w:rsid w:val="001E11FE"/>
    <w:rsid w:val="001E1CDC"/>
    <w:rsid w:val="001E2016"/>
    <w:rsid w:val="00207C87"/>
    <w:rsid w:val="002132B3"/>
    <w:rsid w:val="00216713"/>
    <w:rsid w:val="0025491C"/>
    <w:rsid w:val="002648DF"/>
    <w:rsid w:val="00272FDB"/>
    <w:rsid w:val="0027340A"/>
    <w:rsid w:val="00280A45"/>
    <w:rsid w:val="002819D5"/>
    <w:rsid w:val="002B5701"/>
    <w:rsid w:val="002C2AA7"/>
    <w:rsid w:val="002D458A"/>
    <w:rsid w:val="002E2213"/>
    <w:rsid w:val="002F202C"/>
    <w:rsid w:val="0030021E"/>
    <w:rsid w:val="00311DFA"/>
    <w:rsid w:val="00314864"/>
    <w:rsid w:val="00314E41"/>
    <w:rsid w:val="00344CEE"/>
    <w:rsid w:val="00356A24"/>
    <w:rsid w:val="003919E1"/>
    <w:rsid w:val="00396171"/>
    <w:rsid w:val="003A11EB"/>
    <w:rsid w:val="003C3F15"/>
    <w:rsid w:val="003E33D6"/>
    <w:rsid w:val="003E6C50"/>
    <w:rsid w:val="0041230E"/>
    <w:rsid w:val="00426FA6"/>
    <w:rsid w:val="00430E52"/>
    <w:rsid w:val="00433F26"/>
    <w:rsid w:val="00472AA8"/>
    <w:rsid w:val="0048033B"/>
    <w:rsid w:val="00485DAD"/>
    <w:rsid w:val="004C3A46"/>
    <w:rsid w:val="004C44E2"/>
    <w:rsid w:val="004D0ACE"/>
    <w:rsid w:val="004E2816"/>
    <w:rsid w:val="004F45A1"/>
    <w:rsid w:val="004F4D9A"/>
    <w:rsid w:val="00511BDC"/>
    <w:rsid w:val="00533238"/>
    <w:rsid w:val="0055047B"/>
    <w:rsid w:val="00551142"/>
    <w:rsid w:val="00564D18"/>
    <w:rsid w:val="00565090"/>
    <w:rsid w:val="005838A9"/>
    <w:rsid w:val="0058746B"/>
    <w:rsid w:val="00595F30"/>
    <w:rsid w:val="005B42A3"/>
    <w:rsid w:val="005C3891"/>
    <w:rsid w:val="005E0B9F"/>
    <w:rsid w:val="005F3FA1"/>
    <w:rsid w:val="00600F74"/>
    <w:rsid w:val="006022C1"/>
    <w:rsid w:val="00613CBC"/>
    <w:rsid w:val="00614096"/>
    <w:rsid w:val="0062030D"/>
    <w:rsid w:val="0062702A"/>
    <w:rsid w:val="00682657"/>
    <w:rsid w:val="00697EB9"/>
    <w:rsid w:val="006A247C"/>
    <w:rsid w:val="006B3B45"/>
    <w:rsid w:val="006D3087"/>
    <w:rsid w:val="006F1D41"/>
    <w:rsid w:val="006F4AB2"/>
    <w:rsid w:val="006F53A9"/>
    <w:rsid w:val="006F7836"/>
    <w:rsid w:val="00700C6C"/>
    <w:rsid w:val="007157E5"/>
    <w:rsid w:val="007366B6"/>
    <w:rsid w:val="00744889"/>
    <w:rsid w:val="00780A20"/>
    <w:rsid w:val="00781F40"/>
    <w:rsid w:val="00783C4A"/>
    <w:rsid w:val="007C12A4"/>
    <w:rsid w:val="007C7B63"/>
    <w:rsid w:val="007E0EE6"/>
    <w:rsid w:val="007F7FF9"/>
    <w:rsid w:val="008033E2"/>
    <w:rsid w:val="008171EA"/>
    <w:rsid w:val="00832748"/>
    <w:rsid w:val="00846D05"/>
    <w:rsid w:val="0085421C"/>
    <w:rsid w:val="00865B30"/>
    <w:rsid w:val="0087710D"/>
    <w:rsid w:val="008864BB"/>
    <w:rsid w:val="008A0C45"/>
    <w:rsid w:val="008C31E1"/>
    <w:rsid w:val="008E04DB"/>
    <w:rsid w:val="00906EAF"/>
    <w:rsid w:val="00910995"/>
    <w:rsid w:val="0092356F"/>
    <w:rsid w:val="00933B09"/>
    <w:rsid w:val="0094685C"/>
    <w:rsid w:val="009517DC"/>
    <w:rsid w:val="0096748B"/>
    <w:rsid w:val="009B4746"/>
    <w:rsid w:val="009C2EF1"/>
    <w:rsid w:val="009C7A3C"/>
    <w:rsid w:val="009D3DA4"/>
    <w:rsid w:val="009D5441"/>
    <w:rsid w:val="009F3F82"/>
    <w:rsid w:val="009F7C0F"/>
    <w:rsid w:val="00A03A1D"/>
    <w:rsid w:val="00A07280"/>
    <w:rsid w:val="00A14D50"/>
    <w:rsid w:val="00A1582E"/>
    <w:rsid w:val="00A43E76"/>
    <w:rsid w:val="00A850EA"/>
    <w:rsid w:val="00AD6765"/>
    <w:rsid w:val="00B05599"/>
    <w:rsid w:val="00B126D3"/>
    <w:rsid w:val="00B40406"/>
    <w:rsid w:val="00B55B45"/>
    <w:rsid w:val="00B6317A"/>
    <w:rsid w:val="00B6444B"/>
    <w:rsid w:val="00B95F30"/>
    <w:rsid w:val="00BA197D"/>
    <w:rsid w:val="00BC40EC"/>
    <w:rsid w:val="00BF4B65"/>
    <w:rsid w:val="00BF58C2"/>
    <w:rsid w:val="00C22CF7"/>
    <w:rsid w:val="00C23B4B"/>
    <w:rsid w:val="00C23D5C"/>
    <w:rsid w:val="00C30346"/>
    <w:rsid w:val="00C5572C"/>
    <w:rsid w:val="00CA31FE"/>
    <w:rsid w:val="00CA37FB"/>
    <w:rsid w:val="00CB5B94"/>
    <w:rsid w:val="00D15F9E"/>
    <w:rsid w:val="00D316C4"/>
    <w:rsid w:val="00D31F4D"/>
    <w:rsid w:val="00D50BF1"/>
    <w:rsid w:val="00D610D1"/>
    <w:rsid w:val="00D82022"/>
    <w:rsid w:val="00D840F1"/>
    <w:rsid w:val="00D8756F"/>
    <w:rsid w:val="00E37BB5"/>
    <w:rsid w:val="00E56138"/>
    <w:rsid w:val="00E876A7"/>
    <w:rsid w:val="00E96F68"/>
    <w:rsid w:val="00F00989"/>
    <w:rsid w:val="00F03195"/>
    <w:rsid w:val="00F85D71"/>
    <w:rsid w:val="00F8766B"/>
    <w:rsid w:val="00FD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3D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C44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4C44E2"/>
    <w:rPr>
      <w:lang w:val="ru-RU"/>
    </w:rPr>
  </w:style>
  <w:style w:type="paragraph" w:styleId="a6">
    <w:name w:val="footer"/>
    <w:basedOn w:val="a"/>
    <w:link w:val="a7"/>
    <w:uiPriority w:val="99"/>
    <w:unhideWhenUsed/>
    <w:rsid w:val="004C44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C44E2"/>
    <w:rPr>
      <w:lang w:val="ru-RU"/>
    </w:rPr>
  </w:style>
  <w:style w:type="character" w:styleId="a8">
    <w:name w:val="Emphasis"/>
    <w:basedOn w:val="a0"/>
    <w:qFormat/>
    <w:rsid w:val="00E876A7"/>
    <w:rPr>
      <w:i/>
      <w:iCs/>
    </w:rPr>
  </w:style>
  <w:style w:type="character" w:styleId="a9">
    <w:name w:val="Strong"/>
    <w:basedOn w:val="a0"/>
    <w:qFormat/>
    <w:rsid w:val="00E876A7"/>
    <w:rPr>
      <w:b/>
      <w:bCs/>
    </w:rPr>
  </w:style>
  <w:style w:type="character" w:customStyle="1" w:styleId="apple-converted-space">
    <w:name w:val="apple-converted-space"/>
    <w:basedOn w:val="a0"/>
    <w:rsid w:val="009D3DA4"/>
  </w:style>
  <w:style w:type="character" w:customStyle="1" w:styleId="10">
    <w:name w:val="Заголовок 1 Знак"/>
    <w:basedOn w:val="a0"/>
    <w:link w:val="1"/>
    <w:uiPriority w:val="9"/>
    <w:rsid w:val="009D3DA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a">
    <w:name w:val="Hyperlink"/>
    <w:basedOn w:val="a0"/>
    <w:uiPriority w:val="99"/>
    <w:semiHidden/>
    <w:unhideWhenUsed/>
    <w:rsid w:val="009D3D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3D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C44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4C44E2"/>
    <w:rPr>
      <w:lang w:val="ru-RU"/>
    </w:rPr>
  </w:style>
  <w:style w:type="paragraph" w:styleId="a6">
    <w:name w:val="footer"/>
    <w:basedOn w:val="a"/>
    <w:link w:val="a7"/>
    <w:uiPriority w:val="99"/>
    <w:unhideWhenUsed/>
    <w:rsid w:val="004C44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C44E2"/>
    <w:rPr>
      <w:lang w:val="ru-RU"/>
    </w:rPr>
  </w:style>
  <w:style w:type="character" w:styleId="a8">
    <w:name w:val="Emphasis"/>
    <w:basedOn w:val="a0"/>
    <w:qFormat/>
    <w:rsid w:val="00E876A7"/>
    <w:rPr>
      <w:i/>
      <w:iCs/>
    </w:rPr>
  </w:style>
  <w:style w:type="character" w:styleId="a9">
    <w:name w:val="Strong"/>
    <w:basedOn w:val="a0"/>
    <w:qFormat/>
    <w:rsid w:val="00E876A7"/>
    <w:rPr>
      <w:b/>
      <w:bCs/>
    </w:rPr>
  </w:style>
  <w:style w:type="character" w:customStyle="1" w:styleId="apple-converted-space">
    <w:name w:val="apple-converted-space"/>
    <w:basedOn w:val="a0"/>
    <w:rsid w:val="009D3DA4"/>
  </w:style>
  <w:style w:type="character" w:customStyle="1" w:styleId="10">
    <w:name w:val="Заголовок 1 Знак"/>
    <w:basedOn w:val="a0"/>
    <w:link w:val="1"/>
    <w:uiPriority w:val="9"/>
    <w:rsid w:val="009D3DA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a">
    <w:name w:val="Hyperlink"/>
    <w:basedOn w:val="a0"/>
    <w:uiPriority w:val="99"/>
    <w:semiHidden/>
    <w:unhideWhenUsed/>
    <w:rsid w:val="009D3D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19824">
          <w:marLeft w:val="0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320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9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1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72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1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1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06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EDE95-3944-4F5F-829B-091D005B0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5887</Words>
  <Characters>3357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HP</cp:lastModifiedBy>
  <cp:revision>3</cp:revision>
  <dcterms:created xsi:type="dcterms:W3CDTF">2021-10-07T08:03:00Z</dcterms:created>
  <dcterms:modified xsi:type="dcterms:W3CDTF">2021-10-07T08:05:00Z</dcterms:modified>
</cp:coreProperties>
</file>