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C33C" w14:textId="2284C6BC" w:rsidR="00951427" w:rsidRPr="00262C12" w:rsidRDefault="00951427" w:rsidP="00262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2C12">
        <w:rPr>
          <w:rFonts w:ascii="Times New Roman" w:hAnsi="Times New Roman" w:cs="Times New Roman"/>
          <w:b/>
          <w:i/>
          <w:sz w:val="24"/>
          <w:szCs w:val="24"/>
          <w:lang w:val="uk-UA"/>
        </w:rPr>
        <w:t>Практика 6</w:t>
      </w:r>
      <w:r w:rsidR="00645D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(18.10.2025)</w:t>
      </w:r>
    </w:p>
    <w:p w14:paraId="5EA531DB" w14:textId="77777777" w:rsidR="00951427" w:rsidRPr="00262C12" w:rsidRDefault="00951427" w:rsidP="00262C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03BE715" w14:textId="1E4881B8" w:rsidR="00951427" w:rsidRPr="00262C12" w:rsidRDefault="00951427" w:rsidP="00262C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2C1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</w:t>
      </w:r>
      <w:r w:rsidRPr="00262C12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62C12">
        <w:rPr>
          <w:rFonts w:ascii="Times New Roman" w:hAnsi="Times New Roman" w:cs="Times New Roman"/>
          <w:b/>
          <w:i/>
          <w:sz w:val="24"/>
          <w:szCs w:val="24"/>
          <w:lang w:val="uk-UA"/>
        </w:rPr>
        <w:t>. Чи правильним є твердження (так, ні)?</w:t>
      </w:r>
    </w:p>
    <w:p w14:paraId="451D16AD" w14:textId="77777777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Бюджетний рахунок відкривається виключно бюджетним установам</w:t>
      </w:r>
    </w:p>
    <w:p w14:paraId="07FBC30B" w14:textId="329AA1D6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Перевагою платіжної інструкції є максимальне наближення моменту відвантаження продукції та надходження коштів на рахунок.</w:t>
      </w:r>
    </w:p>
    <w:p w14:paraId="60762874" w14:textId="77777777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З депозитного рахунку підприємство може розраховуватись з постачальниками</w:t>
      </w:r>
    </w:p>
    <w:p w14:paraId="2FFAD178" w14:textId="20418238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Платіжна інструкція може застосовуватись у міжміських розрахунках</w:t>
      </w:r>
    </w:p>
    <w:p w14:paraId="4442AE94" w14:textId="54733D38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Строк дії платіжної інструкції 15 днів</w:t>
      </w:r>
    </w:p>
    <w:p w14:paraId="4D303044" w14:textId="7DC90754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Платіжна інструкція заповнюється і покупцем, і постачальником</w:t>
      </w:r>
    </w:p>
    <w:p w14:paraId="4CB88C00" w14:textId="227927D8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Покупець може відмовитись від акцепту платіжної інструкції та відкликати частину суми</w:t>
      </w:r>
    </w:p>
    <w:p w14:paraId="5EDFBA09" w14:textId="43985433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 xml:space="preserve">Розрахунки платіжними інструкціями надають гарантію платежу </w:t>
      </w:r>
      <w:proofErr w:type="spellStart"/>
      <w:r w:rsidRPr="00262C12">
        <w:rPr>
          <w:bCs/>
          <w:szCs w:val="24"/>
        </w:rPr>
        <w:t>потачальнику</w:t>
      </w:r>
      <w:proofErr w:type="spellEnd"/>
    </w:p>
    <w:p w14:paraId="47F0C389" w14:textId="77777777" w:rsidR="00951427" w:rsidRPr="00262C12" w:rsidRDefault="00951427" w:rsidP="00262C12">
      <w:pPr>
        <w:pStyle w:val="2"/>
        <w:numPr>
          <w:ilvl w:val="0"/>
          <w:numId w:val="1"/>
        </w:numPr>
        <w:ind w:left="0"/>
        <w:rPr>
          <w:bCs/>
          <w:szCs w:val="24"/>
        </w:rPr>
      </w:pPr>
      <w:r w:rsidRPr="00262C12">
        <w:rPr>
          <w:bCs/>
          <w:szCs w:val="24"/>
        </w:rPr>
        <w:t>Підприємство може самостійно обирати форми безготівкових розрахунків на підприємстві</w:t>
      </w:r>
    </w:p>
    <w:p w14:paraId="08ED1584" w14:textId="073F5EF1" w:rsidR="008D592D" w:rsidRPr="00A73F07" w:rsidRDefault="0095142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r w:rsidRPr="00262C12">
        <w:rPr>
          <w:bCs/>
          <w:szCs w:val="24"/>
        </w:rPr>
        <w:t>. Використання відкличного акредитиву надає гарантію оплати постачальник</w:t>
      </w:r>
      <w:r w:rsidRPr="00262C12">
        <w:rPr>
          <w:bCs/>
          <w:szCs w:val="24"/>
          <w:lang w:val="ru-RU"/>
        </w:rPr>
        <w:t>у</w:t>
      </w:r>
    </w:p>
    <w:p w14:paraId="5CFA5E77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Більша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частина</w:t>
      </w:r>
      <w:proofErr w:type="spellEnd"/>
      <w:r w:rsidRPr="00A73F07">
        <w:rPr>
          <w:szCs w:val="24"/>
          <w:lang w:val="ru-RU"/>
        </w:rPr>
        <w:t xml:space="preserve"> грошового обороту </w:t>
      </w:r>
      <w:proofErr w:type="spellStart"/>
      <w:r w:rsidRPr="00A73F07">
        <w:rPr>
          <w:szCs w:val="24"/>
          <w:lang w:val="ru-RU"/>
        </w:rPr>
        <w:t>припадає</w:t>
      </w:r>
      <w:proofErr w:type="spellEnd"/>
      <w:r w:rsidRPr="00A73F07">
        <w:rPr>
          <w:szCs w:val="24"/>
          <w:lang w:val="ru-RU"/>
        </w:rPr>
        <w:t xml:space="preserve"> на </w:t>
      </w:r>
      <w:proofErr w:type="spellStart"/>
      <w:r w:rsidRPr="00A73F07">
        <w:rPr>
          <w:szCs w:val="24"/>
          <w:lang w:val="ru-RU"/>
        </w:rPr>
        <w:t>готівковий</w:t>
      </w:r>
      <w:proofErr w:type="spellEnd"/>
      <w:r w:rsidRPr="00A73F07">
        <w:rPr>
          <w:szCs w:val="24"/>
          <w:lang w:val="ru-RU"/>
        </w:rPr>
        <w:t xml:space="preserve"> оборот, </w:t>
      </w:r>
      <w:proofErr w:type="spellStart"/>
      <w:r w:rsidRPr="00A73F07">
        <w:rPr>
          <w:szCs w:val="24"/>
          <w:lang w:val="ru-RU"/>
        </w:rPr>
        <w:t>який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охоплює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всі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сфери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господарських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відносин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підприємств</w:t>
      </w:r>
      <w:proofErr w:type="spellEnd"/>
      <w:r w:rsidRPr="00A73F07">
        <w:rPr>
          <w:szCs w:val="24"/>
          <w:lang w:val="ru-RU"/>
        </w:rPr>
        <w:t xml:space="preserve"> і </w:t>
      </w:r>
      <w:proofErr w:type="spellStart"/>
      <w:r w:rsidRPr="00A73F07">
        <w:rPr>
          <w:szCs w:val="24"/>
          <w:lang w:val="ru-RU"/>
        </w:rPr>
        <w:t>організацій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банківських</w:t>
      </w:r>
      <w:proofErr w:type="spellEnd"/>
      <w:r w:rsidRPr="00A73F07">
        <w:rPr>
          <w:szCs w:val="24"/>
          <w:lang w:val="ru-RU"/>
        </w:rPr>
        <w:t xml:space="preserve"> і </w:t>
      </w:r>
      <w:proofErr w:type="spellStart"/>
      <w:r w:rsidRPr="00A73F07">
        <w:rPr>
          <w:szCs w:val="24"/>
          <w:lang w:val="ru-RU"/>
        </w:rPr>
        <w:t>фінансових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установ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населення</w:t>
      </w:r>
      <w:proofErr w:type="spellEnd"/>
      <w:r w:rsidRPr="00A73F07">
        <w:rPr>
          <w:szCs w:val="24"/>
          <w:lang w:val="ru-RU"/>
        </w:rPr>
        <w:t>.</w:t>
      </w:r>
    </w:p>
    <w:p w14:paraId="2D24D411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Безготівковий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грошовий</w:t>
      </w:r>
      <w:proofErr w:type="spellEnd"/>
      <w:r w:rsidRPr="00A73F07">
        <w:rPr>
          <w:szCs w:val="24"/>
          <w:lang w:val="ru-RU"/>
        </w:rPr>
        <w:t xml:space="preserve"> оборот </w:t>
      </w:r>
      <w:proofErr w:type="spellStart"/>
      <w:r w:rsidRPr="00A73F07">
        <w:rPr>
          <w:szCs w:val="24"/>
          <w:lang w:val="ru-RU"/>
        </w:rPr>
        <w:t>повністю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здійснюється</w:t>
      </w:r>
      <w:proofErr w:type="spellEnd"/>
      <w:r w:rsidRPr="00A73F07">
        <w:rPr>
          <w:szCs w:val="24"/>
          <w:lang w:val="ru-RU"/>
        </w:rPr>
        <w:t xml:space="preserve"> через </w:t>
      </w:r>
      <w:proofErr w:type="spellStart"/>
      <w:r w:rsidRPr="00A73F07">
        <w:rPr>
          <w:szCs w:val="24"/>
          <w:lang w:val="ru-RU"/>
        </w:rPr>
        <w:t>банківські</w:t>
      </w:r>
      <w:proofErr w:type="spellEnd"/>
      <w:r w:rsidRPr="00A73F07">
        <w:rPr>
          <w:szCs w:val="24"/>
          <w:lang w:val="ru-RU"/>
        </w:rPr>
        <w:t xml:space="preserve"> установи, в </w:t>
      </w:r>
      <w:proofErr w:type="spellStart"/>
      <w:r w:rsidRPr="00A73F07">
        <w:rPr>
          <w:szCs w:val="24"/>
          <w:lang w:val="ru-RU"/>
        </w:rPr>
        <w:t>яких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відкрито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рахунки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субʼєктів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підприємницької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діяльності</w:t>
      </w:r>
      <w:proofErr w:type="spellEnd"/>
      <w:r w:rsidRPr="00A73F07">
        <w:rPr>
          <w:szCs w:val="24"/>
          <w:lang w:val="ru-RU"/>
        </w:rPr>
        <w:t>.</w:t>
      </w:r>
    </w:p>
    <w:p w14:paraId="4D63AB94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Готівковим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грошовим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розрахункам</w:t>
      </w:r>
      <w:proofErr w:type="spellEnd"/>
      <w:r w:rsidRPr="00A73F07">
        <w:rPr>
          <w:szCs w:val="24"/>
          <w:lang w:val="ru-RU"/>
        </w:rPr>
        <w:t xml:space="preserve">, як правило, </w:t>
      </w:r>
      <w:proofErr w:type="spellStart"/>
      <w:r w:rsidRPr="00A73F07">
        <w:rPr>
          <w:szCs w:val="24"/>
          <w:lang w:val="ru-RU"/>
        </w:rPr>
        <w:t>віддають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перевагу</w:t>
      </w:r>
      <w:proofErr w:type="spellEnd"/>
      <w:r w:rsidRPr="00A73F07">
        <w:rPr>
          <w:szCs w:val="24"/>
          <w:lang w:val="ru-RU"/>
        </w:rPr>
        <w:t xml:space="preserve">. </w:t>
      </w:r>
    </w:p>
    <w:p w14:paraId="1ABB3ECE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r w:rsidRPr="00A73F07">
        <w:rPr>
          <w:szCs w:val="24"/>
          <w:lang w:val="ru-RU"/>
        </w:rPr>
        <w:t xml:space="preserve"> Б</w:t>
      </w:r>
      <w:proofErr w:type="spellStart"/>
      <w:r w:rsidRPr="00A73F07">
        <w:rPr>
          <w:szCs w:val="24"/>
          <w:lang w:val="ru-RU"/>
        </w:rPr>
        <w:t>езготівкові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розрахунки</w:t>
      </w:r>
      <w:proofErr w:type="spellEnd"/>
      <w:r w:rsidRPr="00A73F07">
        <w:rPr>
          <w:szCs w:val="24"/>
          <w:lang w:val="ru-RU"/>
        </w:rPr>
        <w:t xml:space="preserve"> − </w:t>
      </w:r>
      <w:proofErr w:type="spellStart"/>
      <w:r w:rsidRPr="00A73F07">
        <w:rPr>
          <w:szCs w:val="24"/>
          <w:lang w:val="ru-RU"/>
        </w:rPr>
        <w:t>це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грошові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розрахунки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які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здійснюються</w:t>
      </w:r>
      <w:proofErr w:type="spellEnd"/>
      <w:r w:rsidRPr="00A73F07">
        <w:rPr>
          <w:szCs w:val="24"/>
          <w:lang w:val="ru-RU"/>
        </w:rPr>
        <w:t xml:space="preserve"> за </w:t>
      </w:r>
      <w:proofErr w:type="spellStart"/>
      <w:r w:rsidRPr="00A73F07">
        <w:rPr>
          <w:szCs w:val="24"/>
          <w:lang w:val="ru-RU"/>
        </w:rPr>
        <w:t>допомогою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записів</w:t>
      </w:r>
      <w:proofErr w:type="spellEnd"/>
      <w:r w:rsidRPr="00A73F07">
        <w:rPr>
          <w:szCs w:val="24"/>
          <w:lang w:val="ru-RU"/>
        </w:rPr>
        <w:t xml:space="preserve"> на </w:t>
      </w:r>
      <w:proofErr w:type="spellStart"/>
      <w:r w:rsidRPr="00A73F07">
        <w:rPr>
          <w:szCs w:val="24"/>
          <w:lang w:val="ru-RU"/>
        </w:rPr>
        <w:t>рахунках</w:t>
      </w:r>
      <w:proofErr w:type="spellEnd"/>
      <w:r w:rsidRPr="00A73F07">
        <w:rPr>
          <w:szCs w:val="24"/>
          <w:lang w:val="ru-RU"/>
        </w:rPr>
        <w:t xml:space="preserve"> </w:t>
      </w:r>
      <w:proofErr w:type="gramStart"/>
      <w:r w:rsidRPr="00A73F07">
        <w:rPr>
          <w:szCs w:val="24"/>
          <w:lang w:val="ru-RU"/>
        </w:rPr>
        <w:t>у банках</w:t>
      </w:r>
      <w:proofErr w:type="gramEnd"/>
      <w:r w:rsidRPr="00A73F07">
        <w:rPr>
          <w:szCs w:val="24"/>
          <w:lang w:val="ru-RU"/>
        </w:rPr>
        <w:t xml:space="preserve">, коли </w:t>
      </w:r>
      <w:proofErr w:type="spellStart"/>
      <w:r w:rsidRPr="00A73F07">
        <w:rPr>
          <w:szCs w:val="24"/>
          <w:lang w:val="ru-RU"/>
        </w:rPr>
        <w:t>гроші</w:t>
      </w:r>
      <w:proofErr w:type="spellEnd"/>
      <w:r w:rsidRPr="00A73F07">
        <w:rPr>
          <w:szCs w:val="24"/>
          <w:lang w:val="ru-RU"/>
        </w:rPr>
        <w:t xml:space="preserve"> (</w:t>
      </w:r>
      <w:proofErr w:type="spellStart"/>
      <w:r w:rsidRPr="00A73F07">
        <w:rPr>
          <w:szCs w:val="24"/>
          <w:lang w:val="ru-RU"/>
        </w:rPr>
        <w:t>кошти</w:t>
      </w:r>
      <w:proofErr w:type="spellEnd"/>
      <w:r w:rsidRPr="00A73F07">
        <w:rPr>
          <w:szCs w:val="24"/>
          <w:lang w:val="ru-RU"/>
        </w:rPr>
        <w:t xml:space="preserve">) </w:t>
      </w:r>
      <w:proofErr w:type="spellStart"/>
      <w:r w:rsidRPr="00A73F07">
        <w:rPr>
          <w:szCs w:val="24"/>
          <w:lang w:val="ru-RU"/>
        </w:rPr>
        <w:t>списуються</w:t>
      </w:r>
      <w:proofErr w:type="spellEnd"/>
      <w:r w:rsidRPr="00A73F07">
        <w:rPr>
          <w:szCs w:val="24"/>
          <w:lang w:val="ru-RU"/>
        </w:rPr>
        <w:t xml:space="preserve"> з </w:t>
      </w:r>
      <w:proofErr w:type="spellStart"/>
      <w:r w:rsidRPr="00A73F07">
        <w:rPr>
          <w:szCs w:val="24"/>
          <w:lang w:val="ru-RU"/>
        </w:rPr>
        <w:t>рахунка</w:t>
      </w:r>
      <w:proofErr w:type="spellEnd"/>
      <w:r w:rsidRPr="00A73F07">
        <w:rPr>
          <w:szCs w:val="24"/>
          <w:lang w:val="ru-RU"/>
        </w:rPr>
        <w:t xml:space="preserve"> платника і </w:t>
      </w:r>
      <w:proofErr w:type="spellStart"/>
      <w:r w:rsidRPr="00A73F07">
        <w:rPr>
          <w:szCs w:val="24"/>
          <w:lang w:val="ru-RU"/>
        </w:rPr>
        <w:t>переказуються</w:t>
      </w:r>
      <w:proofErr w:type="spellEnd"/>
      <w:r w:rsidRPr="00A73F07">
        <w:rPr>
          <w:szCs w:val="24"/>
          <w:lang w:val="ru-RU"/>
        </w:rPr>
        <w:t xml:space="preserve"> на </w:t>
      </w:r>
      <w:proofErr w:type="spellStart"/>
      <w:r w:rsidRPr="00A73F07">
        <w:rPr>
          <w:szCs w:val="24"/>
          <w:lang w:val="ru-RU"/>
        </w:rPr>
        <w:t>рахунок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отримувача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коштів</w:t>
      </w:r>
      <w:proofErr w:type="spellEnd"/>
      <w:r w:rsidRPr="00A73F07">
        <w:rPr>
          <w:szCs w:val="24"/>
          <w:lang w:val="ru-RU"/>
        </w:rPr>
        <w:t xml:space="preserve">. </w:t>
      </w:r>
    </w:p>
    <w:p w14:paraId="2CAEE2E4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r>
        <w:rPr>
          <w:szCs w:val="24"/>
          <w:lang w:val="ru-RU"/>
        </w:rPr>
        <w:t>у</w:t>
      </w:r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класифікації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безготівкових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розрахунків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розрізняють</w:t>
      </w:r>
      <w:proofErr w:type="spellEnd"/>
      <w:r w:rsidRPr="00A73F07">
        <w:rPr>
          <w:szCs w:val="24"/>
          <w:lang w:val="ru-RU"/>
        </w:rPr>
        <w:t xml:space="preserve">: </w:t>
      </w:r>
      <w:proofErr w:type="spellStart"/>
      <w:r w:rsidRPr="00A73F07">
        <w:rPr>
          <w:szCs w:val="24"/>
          <w:lang w:val="ru-RU"/>
        </w:rPr>
        <w:t>розрахунки</w:t>
      </w:r>
      <w:proofErr w:type="spellEnd"/>
      <w:r w:rsidRPr="00A73F07">
        <w:rPr>
          <w:szCs w:val="24"/>
          <w:lang w:val="ru-RU"/>
        </w:rPr>
        <w:t xml:space="preserve"> за </w:t>
      </w:r>
      <w:proofErr w:type="spellStart"/>
      <w:r w:rsidRPr="00A73F07">
        <w:rPr>
          <w:szCs w:val="24"/>
          <w:lang w:val="ru-RU"/>
        </w:rPr>
        <w:t>товарними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операціями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розрахунки</w:t>
      </w:r>
      <w:proofErr w:type="spellEnd"/>
      <w:r w:rsidRPr="00A73F07">
        <w:rPr>
          <w:szCs w:val="24"/>
          <w:lang w:val="ru-RU"/>
        </w:rPr>
        <w:t xml:space="preserve"> за </w:t>
      </w:r>
      <w:proofErr w:type="spellStart"/>
      <w:r w:rsidRPr="00A73F07">
        <w:rPr>
          <w:szCs w:val="24"/>
          <w:lang w:val="ru-RU"/>
        </w:rPr>
        <w:t>послуги</w:t>
      </w:r>
      <w:proofErr w:type="spellEnd"/>
      <w:r w:rsidRPr="00A73F07">
        <w:rPr>
          <w:szCs w:val="24"/>
          <w:lang w:val="ru-RU"/>
        </w:rPr>
        <w:t xml:space="preserve">. </w:t>
      </w:r>
    </w:p>
    <w:p w14:paraId="483DD847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Розрахунковий</w:t>
      </w:r>
      <w:proofErr w:type="spellEnd"/>
      <w:r w:rsidRPr="00A73F07">
        <w:rPr>
          <w:szCs w:val="24"/>
          <w:lang w:val="ru-RU"/>
        </w:rPr>
        <w:t xml:space="preserve"> документ − </w:t>
      </w:r>
      <w:proofErr w:type="spellStart"/>
      <w:r w:rsidRPr="00A73F07">
        <w:rPr>
          <w:szCs w:val="24"/>
          <w:lang w:val="ru-RU"/>
        </w:rPr>
        <w:t>це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відповідно</w:t>
      </w:r>
      <w:proofErr w:type="spellEnd"/>
      <w:r w:rsidRPr="00A73F07">
        <w:rPr>
          <w:szCs w:val="24"/>
          <w:lang w:val="ru-RU"/>
        </w:rPr>
        <w:t xml:space="preserve"> оформлений документ на </w:t>
      </w:r>
      <w:proofErr w:type="spellStart"/>
      <w:r w:rsidRPr="00A73F07">
        <w:rPr>
          <w:szCs w:val="24"/>
          <w:lang w:val="ru-RU"/>
        </w:rPr>
        <w:t>переказ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грошових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коштів</w:t>
      </w:r>
      <w:proofErr w:type="spellEnd"/>
      <w:r w:rsidRPr="00A73F07">
        <w:rPr>
          <w:szCs w:val="24"/>
          <w:lang w:val="ru-RU"/>
        </w:rPr>
        <w:t xml:space="preserve">. </w:t>
      </w:r>
    </w:p>
    <w:p w14:paraId="1B3753C9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Національний</w:t>
      </w:r>
      <w:proofErr w:type="spellEnd"/>
      <w:r w:rsidRPr="00A73F07">
        <w:rPr>
          <w:szCs w:val="24"/>
          <w:lang w:val="ru-RU"/>
        </w:rPr>
        <w:t xml:space="preserve"> банк </w:t>
      </w:r>
      <w:proofErr w:type="spellStart"/>
      <w:r w:rsidRPr="00A73F07">
        <w:rPr>
          <w:szCs w:val="24"/>
          <w:lang w:val="ru-RU"/>
        </w:rPr>
        <w:t>України</w:t>
      </w:r>
      <w:proofErr w:type="spellEnd"/>
      <w:r w:rsidRPr="00A73F07">
        <w:rPr>
          <w:szCs w:val="24"/>
          <w:lang w:val="ru-RU"/>
        </w:rPr>
        <w:t xml:space="preserve"> − </w:t>
      </w:r>
      <w:proofErr w:type="spellStart"/>
      <w:r w:rsidRPr="00A73F07">
        <w:rPr>
          <w:szCs w:val="24"/>
          <w:lang w:val="ru-RU"/>
        </w:rPr>
        <w:t>методичний</w:t>
      </w:r>
      <w:proofErr w:type="spellEnd"/>
      <w:r w:rsidRPr="00A73F07">
        <w:rPr>
          <w:szCs w:val="24"/>
          <w:lang w:val="ru-RU"/>
        </w:rPr>
        <w:t xml:space="preserve"> центр </w:t>
      </w:r>
      <w:proofErr w:type="spellStart"/>
      <w:r w:rsidRPr="00A73F07">
        <w:rPr>
          <w:szCs w:val="24"/>
          <w:lang w:val="ru-RU"/>
        </w:rPr>
        <w:t>із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розробки</w:t>
      </w:r>
      <w:proofErr w:type="spellEnd"/>
      <w:r w:rsidRPr="00A73F07">
        <w:rPr>
          <w:szCs w:val="24"/>
          <w:lang w:val="ru-RU"/>
        </w:rPr>
        <w:t xml:space="preserve"> форм і </w:t>
      </w:r>
      <w:proofErr w:type="spellStart"/>
      <w:r w:rsidRPr="00A73F07">
        <w:rPr>
          <w:szCs w:val="24"/>
          <w:lang w:val="ru-RU"/>
        </w:rPr>
        <w:t>засобів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розрахунків</w:t>
      </w:r>
      <w:proofErr w:type="spellEnd"/>
      <w:r w:rsidRPr="00A73F07">
        <w:rPr>
          <w:szCs w:val="24"/>
          <w:lang w:val="ru-RU"/>
        </w:rPr>
        <w:t xml:space="preserve"> у народному </w:t>
      </w:r>
      <w:proofErr w:type="spellStart"/>
      <w:r w:rsidRPr="00A73F07">
        <w:rPr>
          <w:szCs w:val="24"/>
          <w:lang w:val="ru-RU"/>
        </w:rPr>
        <w:t>господарстві</w:t>
      </w:r>
      <w:proofErr w:type="spellEnd"/>
      <w:r w:rsidRPr="00A73F07">
        <w:rPr>
          <w:szCs w:val="24"/>
          <w:lang w:val="ru-RU"/>
        </w:rPr>
        <w:t xml:space="preserve">, правил </w:t>
      </w:r>
      <w:proofErr w:type="spellStart"/>
      <w:r w:rsidRPr="00A73F07">
        <w:rPr>
          <w:szCs w:val="24"/>
          <w:lang w:val="ru-RU"/>
        </w:rPr>
        <w:t>документообігу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організації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банківського</w:t>
      </w:r>
      <w:proofErr w:type="spellEnd"/>
      <w:r w:rsidRPr="00A73F07">
        <w:rPr>
          <w:szCs w:val="24"/>
          <w:lang w:val="ru-RU"/>
        </w:rPr>
        <w:t xml:space="preserve"> контролю за </w:t>
      </w:r>
      <w:proofErr w:type="spellStart"/>
      <w:r w:rsidRPr="00A73F07">
        <w:rPr>
          <w:szCs w:val="24"/>
          <w:lang w:val="ru-RU"/>
        </w:rPr>
        <w:t>проведенням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розрахунків</w:t>
      </w:r>
      <w:proofErr w:type="spellEnd"/>
      <w:r w:rsidRPr="00A73F07">
        <w:rPr>
          <w:szCs w:val="24"/>
          <w:lang w:val="ru-RU"/>
        </w:rPr>
        <w:t xml:space="preserve">. </w:t>
      </w:r>
    </w:p>
    <w:p w14:paraId="4EB47775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Усі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підприємства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мають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поточні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рахунки</w:t>
      </w:r>
      <w:proofErr w:type="spellEnd"/>
      <w:r w:rsidRPr="00A73F07">
        <w:rPr>
          <w:szCs w:val="24"/>
          <w:lang w:val="ru-RU"/>
        </w:rPr>
        <w:t xml:space="preserve"> в банку, </w:t>
      </w:r>
      <w:proofErr w:type="spellStart"/>
      <w:r w:rsidRPr="00A73F07">
        <w:rPr>
          <w:szCs w:val="24"/>
          <w:lang w:val="ru-RU"/>
        </w:rPr>
        <w:t>але</w:t>
      </w:r>
      <w:proofErr w:type="spellEnd"/>
      <w:r w:rsidRPr="00A73F07">
        <w:rPr>
          <w:szCs w:val="24"/>
          <w:lang w:val="ru-RU"/>
        </w:rPr>
        <w:t xml:space="preserve"> не </w:t>
      </w:r>
      <w:proofErr w:type="spellStart"/>
      <w:r w:rsidRPr="00A73F07">
        <w:rPr>
          <w:szCs w:val="24"/>
          <w:lang w:val="ru-RU"/>
        </w:rPr>
        <w:t>зобовʼязані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саме</w:t>
      </w:r>
      <w:proofErr w:type="spellEnd"/>
      <w:r w:rsidRPr="00A73F07">
        <w:rPr>
          <w:szCs w:val="24"/>
          <w:lang w:val="ru-RU"/>
        </w:rPr>
        <w:t xml:space="preserve"> там </w:t>
      </w:r>
      <w:proofErr w:type="spellStart"/>
      <w:r w:rsidRPr="00A73F07">
        <w:rPr>
          <w:szCs w:val="24"/>
          <w:lang w:val="ru-RU"/>
        </w:rPr>
        <w:t>зберігати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свої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кошти</w:t>
      </w:r>
      <w:proofErr w:type="spellEnd"/>
      <w:r>
        <w:rPr>
          <w:szCs w:val="24"/>
          <w:lang w:val="ru-RU"/>
        </w:rPr>
        <w:t xml:space="preserve">. </w:t>
      </w:r>
    </w:p>
    <w:p w14:paraId="673D6B72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Субʼєкти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підприємницької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діяльності</w:t>
      </w:r>
      <w:proofErr w:type="spellEnd"/>
      <w:r w:rsidRPr="00A73F07">
        <w:rPr>
          <w:szCs w:val="24"/>
          <w:lang w:val="ru-RU"/>
        </w:rPr>
        <w:t xml:space="preserve"> (</w:t>
      </w:r>
      <w:proofErr w:type="spellStart"/>
      <w:r w:rsidRPr="00A73F07">
        <w:rPr>
          <w:szCs w:val="24"/>
          <w:lang w:val="ru-RU"/>
        </w:rPr>
        <w:t>юридичні</w:t>
      </w:r>
      <w:proofErr w:type="spellEnd"/>
      <w:r w:rsidRPr="00A73F07">
        <w:rPr>
          <w:szCs w:val="24"/>
          <w:lang w:val="ru-RU"/>
        </w:rPr>
        <w:t xml:space="preserve"> та </w:t>
      </w:r>
      <w:proofErr w:type="spellStart"/>
      <w:r w:rsidRPr="00A73F07">
        <w:rPr>
          <w:szCs w:val="24"/>
          <w:lang w:val="ru-RU"/>
        </w:rPr>
        <w:t>фізичні</w:t>
      </w:r>
      <w:proofErr w:type="spellEnd"/>
      <w:r w:rsidRPr="00A73F07">
        <w:rPr>
          <w:szCs w:val="24"/>
          <w:lang w:val="ru-RU"/>
        </w:rPr>
        <w:t xml:space="preserve"> особи) для </w:t>
      </w:r>
      <w:proofErr w:type="spellStart"/>
      <w:r w:rsidRPr="00A73F07">
        <w:rPr>
          <w:szCs w:val="24"/>
          <w:lang w:val="ru-RU"/>
        </w:rPr>
        <w:t>зберігання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коштів</w:t>
      </w:r>
      <w:proofErr w:type="spellEnd"/>
      <w:r w:rsidRPr="00A73F07">
        <w:rPr>
          <w:szCs w:val="24"/>
          <w:lang w:val="ru-RU"/>
        </w:rPr>
        <w:t xml:space="preserve"> і </w:t>
      </w:r>
      <w:proofErr w:type="spellStart"/>
      <w:r w:rsidRPr="00A73F07">
        <w:rPr>
          <w:szCs w:val="24"/>
          <w:lang w:val="ru-RU"/>
        </w:rPr>
        <w:t>здійснення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всіх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видів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банківських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операцій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відкривають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рахунки</w:t>
      </w:r>
      <w:proofErr w:type="spellEnd"/>
      <w:r w:rsidRPr="00A73F07">
        <w:rPr>
          <w:szCs w:val="24"/>
          <w:lang w:val="ru-RU"/>
        </w:rPr>
        <w:t xml:space="preserve"> в банках на </w:t>
      </w:r>
      <w:proofErr w:type="spellStart"/>
      <w:r w:rsidRPr="00A73F07">
        <w:rPr>
          <w:szCs w:val="24"/>
          <w:lang w:val="ru-RU"/>
        </w:rPr>
        <w:t>власний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вибір</w:t>
      </w:r>
      <w:proofErr w:type="spellEnd"/>
      <w:r w:rsidRPr="00A73F07">
        <w:rPr>
          <w:szCs w:val="24"/>
          <w:lang w:val="ru-RU"/>
        </w:rPr>
        <w:t xml:space="preserve"> і за </w:t>
      </w:r>
      <w:proofErr w:type="spellStart"/>
      <w:r w:rsidRPr="00A73F07">
        <w:rPr>
          <w:szCs w:val="24"/>
          <w:lang w:val="ru-RU"/>
        </w:rPr>
        <w:t>згодою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цих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банків</w:t>
      </w:r>
      <w:proofErr w:type="spellEnd"/>
      <w:r w:rsidRPr="00A73F07">
        <w:rPr>
          <w:szCs w:val="24"/>
          <w:lang w:val="ru-RU"/>
        </w:rPr>
        <w:t xml:space="preserve">. </w:t>
      </w:r>
    </w:p>
    <w:p w14:paraId="7FF89F2E" w14:textId="34323025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Кожне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підприємство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може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відкривати</w:t>
      </w:r>
      <w:proofErr w:type="spellEnd"/>
      <w:r w:rsidRPr="00A73F07">
        <w:rPr>
          <w:szCs w:val="24"/>
          <w:lang w:val="ru-RU"/>
        </w:rPr>
        <w:t xml:space="preserve"> два і </w:t>
      </w:r>
      <w:proofErr w:type="spellStart"/>
      <w:r w:rsidRPr="00A73F07">
        <w:rPr>
          <w:szCs w:val="24"/>
          <w:lang w:val="ru-RU"/>
        </w:rPr>
        <w:t>більше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поточних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рахунків</w:t>
      </w:r>
      <w:proofErr w:type="spellEnd"/>
      <w:r w:rsidRPr="00A73F07">
        <w:rPr>
          <w:szCs w:val="24"/>
          <w:lang w:val="ru-RU"/>
        </w:rPr>
        <w:t xml:space="preserve"> у </w:t>
      </w:r>
      <w:proofErr w:type="spellStart"/>
      <w:r w:rsidRPr="00A73F07">
        <w:rPr>
          <w:szCs w:val="24"/>
          <w:lang w:val="ru-RU"/>
        </w:rPr>
        <w:t>національній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валюті</w:t>
      </w:r>
      <w:proofErr w:type="spellEnd"/>
      <w:r w:rsidRPr="00A73F07">
        <w:rPr>
          <w:szCs w:val="24"/>
          <w:lang w:val="ru-RU"/>
        </w:rPr>
        <w:t xml:space="preserve"> та </w:t>
      </w:r>
      <w:proofErr w:type="spellStart"/>
      <w:r w:rsidRPr="00A73F07">
        <w:rPr>
          <w:szCs w:val="24"/>
          <w:lang w:val="ru-RU"/>
        </w:rPr>
        <w:t>рахунки</w:t>
      </w:r>
      <w:proofErr w:type="spellEnd"/>
      <w:r w:rsidRPr="00A73F07">
        <w:rPr>
          <w:szCs w:val="24"/>
          <w:lang w:val="ru-RU"/>
        </w:rPr>
        <w:t xml:space="preserve"> в </w:t>
      </w:r>
      <w:proofErr w:type="spellStart"/>
      <w:r w:rsidRPr="00A73F07">
        <w:rPr>
          <w:szCs w:val="24"/>
          <w:lang w:val="ru-RU"/>
        </w:rPr>
        <w:t>іноземній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валюті</w:t>
      </w:r>
      <w:proofErr w:type="spellEnd"/>
      <w:r w:rsidRPr="00A73F07">
        <w:rPr>
          <w:szCs w:val="24"/>
          <w:lang w:val="ru-RU"/>
        </w:rPr>
        <w:t>.</w:t>
      </w:r>
    </w:p>
    <w:p w14:paraId="5A597C97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Депозитні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рахунки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відкриваються</w:t>
      </w:r>
      <w:proofErr w:type="spellEnd"/>
      <w:r w:rsidRPr="00A73F07">
        <w:rPr>
          <w:szCs w:val="24"/>
          <w:lang w:val="ru-RU"/>
        </w:rPr>
        <w:t xml:space="preserve"> для </w:t>
      </w:r>
      <w:proofErr w:type="spellStart"/>
      <w:r w:rsidRPr="00A73F07">
        <w:rPr>
          <w:szCs w:val="24"/>
          <w:lang w:val="ru-RU"/>
        </w:rPr>
        <w:t>зберігання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грошових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коштів</w:t>
      </w:r>
      <w:proofErr w:type="spellEnd"/>
      <w:r w:rsidRPr="00A73F07">
        <w:rPr>
          <w:szCs w:val="24"/>
          <w:lang w:val="ru-RU"/>
        </w:rPr>
        <w:t xml:space="preserve"> та </w:t>
      </w:r>
      <w:proofErr w:type="spellStart"/>
      <w:r w:rsidRPr="00A73F07">
        <w:rPr>
          <w:szCs w:val="24"/>
          <w:lang w:val="ru-RU"/>
        </w:rPr>
        <w:t>здійснення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всіх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видів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банківських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операцій</w:t>
      </w:r>
      <w:proofErr w:type="spellEnd"/>
      <w:r w:rsidRPr="00A73F07">
        <w:rPr>
          <w:szCs w:val="24"/>
          <w:lang w:val="ru-RU"/>
        </w:rPr>
        <w:t>.</w:t>
      </w:r>
    </w:p>
    <w:p w14:paraId="08B0C987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Кошти</w:t>
      </w:r>
      <w:proofErr w:type="spellEnd"/>
      <w:r w:rsidRPr="00A73F07">
        <w:rPr>
          <w:szCs w:val="24"/>
          <w:lang w:val="ru-RU"/>
        </w:rPr>
        <w:t xml:space="preserve"> на </w:t>
      </w:r>
      <w:proofErr w:type="spellStart"/>
      <w:r w:rsidRPr="00A73F07">
        <w:rPr>
          <w:szCs w:val="24"/>
          <w:lang w:val="ru-RU"/>
        </w:rPr>
        <w:t>депозитні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рахунки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переказуються</w:t>
      </w:r>
      <w:proofErr w:type="spellEnd"/>
      <w:r w:rsidRPr="00A73F07">
        <w:rPr>
          <w:szCs w:val="24"/>
          <w:lang w:val="ru-RU"/>
        </w:rPr>
        <w:t xml:space="preserve"> з поточного </w:t>
      </w:r>
      <w:proofErr w:type="spellStart"/>
      <w:r w:rsidRPr="00A73F07">
        <w:rPr>
          <w:szCs w:val="24"/>
          <w:lang w:val="ru-RU"/>
        </w:rPr>
        <w:t>рахунка</w:t>
      </w:r>
      <w:proofErr w:type="spellEnd"/>
      <w:r w:rsidRPr="00A73F07">
        <w:rPr>
          <w:szCs w:val="24"/>
          <w:lang w:val="ru-RU"/>
        </w:rPr>
        <w:t xml:space="preserve"> і </w:t>
      </w:r>
      <w:proofErr w:type="spellStart"/>
      <w:r w:rsidRPr="00A73F07">
        <w:rPr>
          <w:szCs w:val="24"/>
          <w:lang w:val="ru-RU"/>
        </w:rPr>
        <w:t>після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закінчення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терміну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зберігання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повертаються</w:t>
      </w:r>
      <w:proofErr w:type="spellEnd"/>
      <w:r w:rsidRPr="00A73F07">
        <w:rPr>
          <w:szCs w:val="24"/>
          <w:lang w:val="ru-RU"/>
        </w:rPr>
        <w:t xml:space="preserve"> на </w:t>
      </w:r>
      <w:proofErr w:type="spellStart"/>
      <w:r w:rsidRPr="00A73F07">
        <w:rPr>
          <w:szCs w:val="24"/>
          <w:lang w:val="ru-RU"/>
        </w:rPr>
        <w:t>нього</w:t>
      </w:r>
      <w:proofErr w:type="spellEnd"/>
      <w:r w:rsidRPr="00A73F07">
        <w:rPr>
          <w:szCs w:val="24"/>
          <w:lang w:val="ru-RU"/>
        </w:rPr>
        <w:t xml:space="preserve"> ж.</w:t>
      </w:r>
    </w:p>
    <w:p w14:paraId="1E042109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Відсотки</w:t>
      </w:r>
      <w:proofErr w:type="spellEnd"/>
      <w:r w:rsidRPr="00A73F07">
        <w:rPr>
          <w:szCs w:val="24"/>
          <w:lang w:val="ru-RU"/>
        </w:rPr>
        <w:t xml:space="preserve"> на </w:t>
      </w:r>
      <w:proofErr w:type="spellStart"/>
      <w:r w:rsidRPr="00A73F07">
        <w:rPr>
          <w:szCs w:val="24"/>
          <w:lang w:val="ru-RU"/>
        </w:rPr>
        <w:t>депозитні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вклади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перераховуються</w:t>
      </w:r>
      <w:proofErr w:type="spellEnd"/>
      <w:r w:rsidRPr="00A73F07">
        <w:rPr>
          <w:szCs w:val="24"/>
          <w:lang w:val="ru-RU"/>
        </w:rPr>
        <w:t xml:space="preserve"> на </w:t>
      </w:r>
      <w:proofErr w:type="spellStart"/>
      <w:r w:rsidRPr="00A73F07">
        <w:rPr>
          <w:szCs w:val="24"/>
          <w:lang w:val="ru-RU"/>
        </w:rPr>
        <w:t>поточний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рахунок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або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зараховуються</w:t>
      </w:r>
      <w:proofErr w:type="spellEnd"/>
      <w:r w:rsidRPr="00A73F07">
        <w:rPr>
          <w:szCs w:val="24"/>
          <w:lang w:val="ru-RU"/>
        </w:rPr>
        <w:t xml:space="preserve"> на </w:t>
      </w:r>
      <w:proofErr w:type="spellStart"/>
      <w:r w:rsidRPr="00A73F07">
        <w:rPr>
          <w:szCs w:val="24"/>
          <w:lang w:val="ru-RU"/>
        </w:rPr>
        <w:t>поповнення</w:t>
      </w:r>
      <w:proofErr w:type="spellEnd"/>
      <w:r w:rsidRPr="00A73F07">
        <w:rPr>
          <w:szCs w:val="24"/>
          <w:lang w:val="ru-RU"/>
        </w:rPr>
        <w:t xml:space="preserve"> депозиту. </w:t>
      </w:r>
    </w:p>
    <w:p w14:paraId="0F109226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Банківські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рахунки</w:t>
      </w:r>
      <w:proofErr w:type="spellEnd"/>
      <w:r w:rsidRPr="00A73F07">
        <w:rPr>
          <w:szCs w:val="24"/>
          <w:lang w:val="ru-RU"/>
        </w:rPr>
        <w:t xml:space="preserve"> в </w:t>
      </w:r>
      <w:proofErr w:type="spellStart"/>
      <w:r w:rsidRPr="00A73F07">
        <w:rPr>
          <w:szCs w:val="24"/>
          <w:lang w:val="ru-RU"/>
        </w:rPr>
        <w:t>іноземній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валюті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поділяються</w:t>
      </w:r>
      <w:proofErr w:type="spellEnd"/>
      <w:r w:rsidRPr="00A73F07">
        <w:rPr>
          <w:szCs w:val="24"/>
          <w:lang w:val="ru-RU"/>
        </w:rPr>
        <w:t xml:space="preserve"> на: </w:t>
      </w:r>
      <w:proofErr w:type="spellStart"/>
      <w:r w:rsidRPr="00A73F07">
        <w:rPr>
          <w:szCs w:val="24"/>
          <w:lang w:val="ru-RU"/>
        </w:rPr>
        <w:t>поточні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розподільчі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вкладні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депозитні</w:t>
      </w:r>
      <w:proofErr w:type="spellEnd"/>
      <w:r w:rsidRPr="00A73F07">
        <w:rPr>
          <w:szCs w:val="24"/>
          <w:lang w:val="ru-RU"/>
        </w:rPr>
        <w:t>.</w:t>
      </w:r>
    </w:p>
    <w:p w14:paraId="503A7D28" w14:textId="77777777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proofErr w:type="spellStart"/>
      <w:r w:rsidRPr="00A73F07">
        <w:rPr>
          <w:szCs w:val="24"/>
          <w:lang w:val="ru-RU"/>
        </w:rPr>
        <w:t>Поточний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рахунок</w:t>
      </w:r>
      <w:proofErr w:type="spellEnd"/>
      <w:r w:rsidRPr="00A73F07">
        <w:rPr>
          <w:szCs w:val="24"/>
          <w:lang w:val="ru-RU"/>
        </w:rPr>
        <w:t xml:space="preserve"> в </w:t>
      </w:r>
      <w:proofErr w:type="spellStart"/>
      <w:r w:rsidRPr="00A73F07">
        <w:rPr>
          <w:szCs w:val="24"/>
          <w:lang w:val="ru-RU"/>
        </w:rPr>
        <w:t>іноземній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валюті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відкривається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підприємству</w:t>
      </w:r>
      <w:proofErr w:type="spellEnd"/>
      <w:r w:rsidRPr="00A73F07">
        <w:rPr>
          <w:szCs w:val="24"/>
          <w:lang w:val="ru-RU"/>
        </w:rPr>
        <w:t xml:space="preserve"> для </w:t>
      </w:r>
      <w:proofErr w:type="spellStart"/>
      <w:r w:rsidRPr="00A73F07">
        <w:rPr>
          <w:szCs w:val="24"/>
          <w:lang w:val="ru-RU"/>
        </w:rPr>
        <w:t>проведення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розрахунків</w:t>
      </w:r>
      <w:proofErr w:type="spellEnd"/>
      <w:r w:rsidRPr="00A73F07">
        <w:rPr>
          <w:szCs w:val="24"/>
          <w:lang w:val="ru-RU"/>
        </w:rPr>
        <w:t xml:space="preserve"> у </w:t>
      </w:r>
      <w:proofErr w:type="spellStart"/>
      <w:r w:rsidRPr="00A73F07">
        <w:rPr>
          <w:szCs w:val="24"/>
          <w:lang w:val="ru-RU"/>
        </w:rPr>
        <w:t>готівковій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іноземній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валюті</w:t>
      </w:r>
      <w:proofErr w:type="spellEnd"/>
      <w:r w:rsidRPr="00A73F07">
        <w:rPr>
          <w:szCs w:val="24"/>
          <w:lang w:val="ru-RU"/>
        </w:rPr>
        <w:t xml:space="preserve"> у </w:t>
      </w:r>
      <w:proofErr w:type="spellStart"/>
      <w:r w:rsidRPr="00A73F07">
        <w:rPr>
          <w:szCs w:val="24"/>
          <w:lang w:val="ru-RU"/>
        </w:rPr>
        <w:t>разі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здійснення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поточних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операцій</w:t>
      </w:r>
      <w:proofErr w:type="spellEnd"/>
      <w:r w:rsidRPr="00A73F07">
        <w:rPr>
          <w:szCs w:val="24"/>
          <w:lang w:val="ru-RU"/>
        </w:rPr>
        <w:t>.</w:t>
      </w:r>
    </w:p>
    <w:p w14:paraId="00466EC1" w14:textId="30589525" w:rsidR="00A73F07" w:rsidRPr="00A73F07" w:rsidRDefault="00A73F07" w:rsidP="00262C12">
      <w:pPr>
        <w:pStyle w:val="2"/>
        <w:numPr>
          <w:ilvl w:val="0"/>
          <w:numId w:val="1"/>
        </w:numPr>
        <w:ind w:left="0"/>
        <w:rPr>
          <w:szCs w:val="24"/>
        </w:rPr>
      </w:pPr>
      <w:r w:rsidRPr="00A73F07">
        <w:rPr>
          <w:szCs w:val="24"/>
          <w:lang w:val="ru-RU"/>
        </w:rPr>
        <w:t xml:space="preserve">Момент </w:t>
      </w:r>
      <w:proofErr w:type="spellStart"/>
      <w:r w:rsidRPr="00A73F07">
        <w:rPr>
          <w:szCs w:val="24"/>
          <w:lang w:val="ru-RU"/>
        </w:rPr>
        <w:t>здійснення</w:t>
      </w:r>
      <w:proofErr w:type="spellEnd"/>
      <w:r w:rsidRPr="00A73F07">
        <w:rPr>
          <w:szCs w:val="24"/>
          <w:lang w:val="ru-RU"/>
        </w:rPr>
        <w:t xml:space="preserve"> платежу </w:t>
      </w:r>
      <w:proofErr w:type="spellStart"/>
      <w:r w:rsidRPr="00A73F07">
        <w:rPr>
          <w:szCs w:val="24"/>
          <w:lang w:val="ru-RU"/>
        </w:rPr>
        <w:t>має</w:t>
      </w:r>
      <w:proofErr w:type="spellEnd"/>
      <w:r w:rsidRPr="00A73F07">
        <w:rPr>
          <w:szCs w:val="24"/>
          <w:lang w:val="ru-RU"/>
        </w:rPr>
        <w:t xml:space="preserve"> бути максимально </w:t>
      </w:r>
      <w:proofErr w:type="spellStart"/>
      <w:r w:rsidRPr="00A73F07">
        <w:rPr>
          <w:szCs w:val="24"/>
          <w:lang w:val="ru-RU"/>
        </w:rPr>
        <w:t>наближеним</w:t>
      </w:r>
      <w:proofErr w:type="spellEnd"/>
      <w:r w:rsidRPr="00A73F07">
        <w:rPr>
          <w:szCs w:val="24"/>
          <w:lang w:val="ru-RU"/>
        </w:rPr>
        <w:t xml:space="preserve"> до часу </w:t>
      </w:r>
      <w:proofErr w:type="spellStart"/>
      <w:r w:rsidRPr="00A73F07">
        <w:rPr>
          <w:szCs w:val="24"/>
          <w:lang w:val="ru-RU"/>
        </w:rPr>
        <w:t>відвантаження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товарів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виконання</w:t>
      </w:r>
      <w:proofErr w:type="spellEnd"/>
      <w:r w:rsidRPr="00A73F07">
        <w:rPr>
          <w:szCs w:val="24"/>
          <w:lang w:val="ru-RU"/>
        </w:rPr>
        <w:t xml:space="preserve"> </w:t>
      </w:r>
      <w:proofErr w:type="spellStart"/>
      <w:r w:rsidRPr="00A73F07">
        <w:rPr>
          <w:szCs w:val="24"/>
          <w:lang w:val="ru-RU"/>
        </w:rPr>
        <w:t>робіт</w:t>
      </w:r>
      <w:proofErr w:type="spellEnd"/>
      <w:r w:rsidRPr="00A73F07">
        <w:rPr>
          <w:szCs w:val="24"/>
          <w:lang w:val="ru-RU"/>
        </w:rPr>
        <w:t xml:space="preserve">, </w:t>
      </w:r>
      <w:proofErr w:type="spellStart"/>
      <w:r w:rsidRPr="00A73F07">
        <w:rPr>
          <w:szCs w:val="24"/>
          <w:lang w:val="ru-RU"/>
        </w:rPr>
        <w:t>надання</w:t>
      </w:r>
      <w:proofErr w:type="spellEnd"/>
      <w:r w:rsidRPr="00A73F07">
        <w:rPr>
          <w:szCs w:val="24"/>
          <w:lang w:val="ru-RU"/>
        </w:rPr>
        <w:t xml:space="preserve"> послу</w:t>
      </w:r>
    </w:p>
    <w:p w14:paraId="21CBA9D7" w14:textId="77777777" w:rsidR="00A73F07" w:rsidRDefault="00A73F07" w:rsidP="00A73F07">
      <w:pPr>
        <w:pStyle w:val="2"/>
        <w:rPr>
          <w:bCs/>
          <w:szCs w:val="24"/>
          <w:lang w:val="ru-RU"/>
        </w:rPr>
      </w:pPr>
    </w:p>
    <w:p w14:paraId="23369C74" w14:textId="77777777" w:rsidR="00A73F07" w:rsidRDefault="00A73F07" w:rsidP="00A73F07">
      <w:pPr>
        <w:pStyle w:val="2"/>
        <w:rPr>
          <w:bCs/>
          <w:szCs w:val="24"/>
          <w:lang w:val="ru-RU"/>
        </w:rPr>
      </w:pPr>
    </w:p>
    <w:p w14:paraId="4C9A9E41" w14:textId="77777777" w:rsidR="00A73F07" w:rsidRDefault="00A73F07" w:rsidP="00A73F07">
      <w:pPr>
        <w:pStyle w:val="2"/>
        <w:rPr>
          <w:bCs/>
          <w:szCs w:val="24"/>
          <w:lang w:val="ru-RU"/>
        </w:rPr>
      </w:pPr>
    </w:p>
    <w:p w14:paraId="78B84012" w14:textId="77777777" w:rsidR="00A73F07" w:rsidRDefault="00A73F07" w:rsidP="00A73F07">
      <w:pPr>
        <w:pStyle w:val="2"/>
        <w:rPr>
          <w:bCs/>
          <w:szCs w:val="24"/>
          <w:lang w:val="ru-RU"/>
        </w:rPr>
      </w:pPr>
    </w:p>
    <w:p w14:paraId="519572FA" w14:textId="77777777" w:rsidR="00A73F07" w:rsidRDefault="00A73F07" w:rsidP="00A73F07">
      <w:pPr>
        <w:pStyle w:val="2"/>
        <w:rPr>
          <w:bCs/>
          <w:szCs w:val="24"/>
          <w:lang w:val="ru-RU"/>
        </w:rPr>
      </w:pPr>
    </w:p>
    <w:p w14:paraId="67FE3DD9" w14:textId="77777777" w:rsidR="00A73F07" w:rsidRDefault="00A73F07" w:rsidP="00A73F07">
      <w:pPr>
        <w:pStyle w:val="2"/>
        <w:rPr>
          <w:bCs/>
          <w:szCs w:val="24"/>
          <w:lang w:val="ru-RU"/>
        </w:rPr>
      </w:pPr>
    </w:p>
    <w:p w14:paraId="137BE050" w14:textId="77777777" w:rsidR="00A73F07" w:rsidRDefault="00A73F07" w:rsidP="00A73F07">
      <w:pPr>
        <w:pStyle w:val="2"/>
        <w:rPr>
          <w:bCs/>
          <w:szCs w:val="24"/>
          <w:lang w:val="ru-RU"/>
        </w:rPr>
      </w:pPr>
    </w:p>
    <w:p w14:paraId="0174266D" w14:textId="77777777" w:rsidR="00A73F07" w:rsidRPr="00262C12" w:rsidRDefault="00A73F07" w:rsidP="00A73F07">
      <w:pPr>
        <w:pStyle w:val="2"/>
        <w:rPr>
          <w:szCs w:val="24"/>
        </w:rPr>
      </w:pPr>
    </w:p>
    <w:p w14:paraId="71753A4D" w14:textId="77777777" w:rsidR="00350629" w:rsidRPr="00262C12" w:rsidRDefault="00350629" w:rsidP="00262C12">
      <w:pPr>
        <w:pStyle w:val="2"/>
        <w:ind w:firstLine="0"/>
        <w:rPr>
          <w:b/>
          <w:i/>
          <w:iCs/>
          <w:szCs w:val="24"/>
          <w:lang w:val="ru-RU"/>
        </w:rPr>
      </w:pPr>
    </w:p>
    <w:p w14:paraId="7E7311BA" w14:textId="3EE6E5CD" w:rsidR="00350629" w:rsidRPr="00262C12" w:rsidRDefault="00350629" w:rsidP="00262C12">
      <w:pPr>
        <w:pStyle w:val="2"/>
        <w:ind w:firstLine="0"/>
        <w:jc w:val="center"/>
        <w:rPr>
          <w:b/>
          <w:i/>
          <w:iCs/>
          <w:szCs w:val="24"/>
          <w:lang w:val="ru-RU"/>
        </w:rPr>
      </w:pPr>
      <w:proofErr w:type="spellStart"/>
      <w:r w:rsidRPr="00262C12">
        <w:rPr>
          <w:b/>
          <w:i/>
          <w:iCs/>
          <w:szCs w:val="24"/>
          <w:lang w:val="ru-RU"/>
        </w:rPr>
        <w:t>Завдання</w:t>
      </w:r>
      <w:proofErr w:type="spellEnd"/>
      <w:r w:rsidRPr="00262C12">
        <w:rPr>
          <w:b/>
          <w:i/>
          <w:iCs/>
          <w:szCs w:val="24"/>
          <w:lang w:val="ru-RU"/>
        </w:rPr>
        <w:t xml:space="preserve"> 2</w:t>
      </w:r>
    </w:p>
    <w:p w14:paraId="4C3F5492" w14:textId="77777777" w:rsidR="00156C79" w:rsidRPr="00262C12" w:rsidRDefault="00156C79" w:rsidP="00262C12">
      <w:pPr>
        <w:pStyle w:val="a5"/>
        <w:spacing w:after="0" w:line="240" w:lineRule="auto"/>
        <w:ind w:left="0"/>
        <w:rPr>
          <w:sz w:val="24"/>
          <w:szCs w:val="24"/>
          <w:lang w:val="uk-UA"/>
        </w:rPr>
      </w:pPr>
    </w:p>
    <w:sectPr w:rsidR="00156C79" w:rsidRPr="00262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214E"/>
    <w:multiLevelType w:val="hybridMultilevel"/>
    <w:tmpl w:val="1BB44F9A"/>
    <w:lvl w:ilvl="0" w:tplc="CD3058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543C6B"/>
    <w:multiLevelType w:val="hybridMultilevel"/>
    <w:tmpl w:val="C4488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24539">
    <w:abstractNumId w:val="0"/>
  </w:num>
  <w:num w:numId="2" w16cid:durableId="36884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81"/>
    <w:rsid w:val="00052246"/>
    <w:rsid w:val="00156C79"/>
    <w:rsid w:val="00222B82"/>
    <w:rsid w:val="00262C12"/>
    <w:rsid w:val="00350629"/>
    <w:rsid w:val="005B19DC"/>
    <w:rsid w:val="005C637C"/>
    <w:rsid w:val="005F7D81"/>
    <w:rsid w:val="00645D53"/>
    <w:rsid w:val="008D592D"/>
    <w:rsid w:val="00951427"/>
    <w:rsid w:val="00A73F07"/>
    <w:rsid w:val="00E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39CE"/>
  <w15:chartTrackingRefBased/>
  <w15:docId w15:val="{E23BC4CD-043B-4FA7-987F-12BB936B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27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95142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95142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3">
    <w:name w:val="Title"/>
    <w:basedOn w:val="a"/>
    <w:link w:val="a4"/>
    <w:qFormat/>
    <w:rsid w:val="000522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052246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156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1888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2025-10-17T19:05:00Z</dcterms:created>
  <dcterms:modified xsi:type="dcterms:W3CDTF">2025-10-17T19:05:00Z</dcterms:modified>
</cp:coreProperties>
</file>