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03C" w:rsidRPr="001F003C" w:rsidRDefault="001F003C" w:rsidP="001F00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03C">
        <w:rPr>
          <w:rFonts w:ascii="Times New Roman" w:hAnsi="Times New Roman" w:cs="Times New Roman"/>
          <w:b/>
          <w:sz w:val="28"/>
          <w:szCs w:val="28"/>
        </w:rPr>
        <w:t>Теми доповідей</w:t>
      </w:r>
    </w:p>
    <w:p w:rsidR="001F003C" w:rsidRPr="001F003C" w:rsidRDefault="001F003C" w:rsidP="001F00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03C">
        <w:rPr>
          <w:rFonts w:ascii="Times New Roman" w:hAnsi="Times New Roman" w:cs="Times New Roman"/>
          <w:sz w:val="28"/>
          <w:szCs w:val="28"/>
        </w:rPr>
        <w:t xml:space="preserve">1. Темперамент і характер. Характер і індивідуальність людини. </w:t>
      </w:r>
    </w:p>
    <w:p w:rsidR="001F003C" w:rsidRPr="001F003C" w:rsidRDefault="001F003C" w:rsidP="001F00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03C">
        <w:rPr>
          <w:rFonts w:ascii="Times New Roman" w:hAnsi="Times New Roman" w:cs="Times New Roman"/>
          <w:sz w:val="28"/>
          <w:szCs w:val="28"/>
        </w:rPr>
        <w:t xml:space="preserve">2. Рівні розвитку здібностей. </w:t>
      </w:r>
    </w:p>
    <w:p w:rsidR="001F003C" w:rsidRPr="001F003C" w:rsidRDefault="001F003C" w:rsidP="001F00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03C">
        <w:rPr>
          <w:rFonts w:ascii="Times New Roman" w:hAnsi="Times New Roman" w:cs="Times New Roman"/>
          <w:sz w:val="28"/>
          <w:szCs w:val="28"/>
        </w:rPr>
        <w:t xml:space="preserve">3. Обдарованість. Талант. Геніальність. </w:t>
      </w:r>
    </w:p>
    <w:p w:rsidR="001F003C" w:rsidRPr="001F003C" w:rsidRDefault="001F003C" w:rsidP="001F00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03C">
        <w:rPr>
          <w:rFonts w:ascii="Times New Roman" w:hAnsi="Times New Roman" w:cs="Times New Roman"/>
          <w:sz w:val="28"/>
          <w:szCs w:val="28"/>
        </w:rPr>
        <w:t xml:space="preserve">4. Методи визначення здібностей. Формування здібностей. Роль інтересів і </w:t>
      </w:r>
      <w:proofErr w:type="spellStart"/>
      <w:r w:rsidRPr="001F003C">
        <w:rPr>
          <w:rFonts w:ascii="Times New Roman" w:hAnsi="Times New Roman" w:cs="Times New Roman"/>
          <w:sz w:val="28"/>
          <w:szCs w:val="28"/>
        </w:rPr>
        <w:t>схильностей</w:t>
      </w:r>
      <w:proofErr w:type="spellEnd"/>
      <w:r w:rsidRPr="001F003C">
        <w:rPr>
          <w:rFonts w:ascii="Times New Roman" w:hAnsi="Times New Roman" w:cs="Times New Roman"/>
          <w:sz w:val="28"/>
          <w:szCs w:val="28"/>
        </w:rPr>
        <w:t xml:space="preserve"> у формуванні здібностей. </w:t>
      </w:r>
    </w:p>
    <w:p w:rsidR="001F003C" w:rsidRPr="001F003C" w:rsidRDefault="001F003C" w:rsidP="001F00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F003C" w:rsidRPr="001F003C" w:rsidRDefault="001F003C" w:rsidP="001F00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03C">
        <w:rPr>
          <w:rFonts w:ascii="Times New Roman" w:hAnsi="Times New Roman" w:cs="Times New Roman"/>
          <w:b/>
          <w:sz w:val="28"/>
          <w:szCs w:val="28"/>
        </w:rPr>
        <w:t>Питання для самостійного опрацювання</w:t>
      </w:r>
    </w:p>
    <w:p w:rsidR="001F003C" w:rsidRPr="001F003C" w:rsidRDefault="001F003C" w:rsidP="001F00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03C">
        <w:rPr>
          <w:rFonts w:ascii="Times New Roman" w:hAnsi="Times New Roman" w:cs="Times New Roman"/>
          <w:sz w:val="28"/>
          <w:szCs w:val="28"/>
        </w:rPr>
        <w:t xml:space="preserve">1. Психологічні особливості та фізіологічна основа темпераменту. Тип вищої нервової діяльності і темперамент. </w:t>
      </w:r>
    </w:p>
    <w:p w:rsidR="001F003C" w:rsidRPr="001F003C" w:rsidRDefault="001F003C" w:rsidP="001F00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03C">
        <w:rPr>
          <w:rFonts w:ascii="Times New Roman" w:hAnsi="Times New Roman" w:cs="Times New Roman"/>
          <w:sz w:val="28"/>
          <w:szCs w:val="28"/>
        </w:rPr>
        <w:t xml:space="preserve">2. Формування характеру. Характер і обставини. </w:t>
      </w:r>
    </w:p>
    <w:p w:rsidR="009D2552" w:rsidRDefault="001F003C" w:rsidP="001F003C">
      <w:pPr>
        <w:spacing w:after="0" w:line="360" w:lineRule="auto"/>
        <w:ind w:firstLine="567"/>
        <w:jc w:val="both"/>
      </w:pPr>
      <w:r w:rsidRPr="001F003C">
        <w:rPr>
          <w:rFonts w:ascii="Times New Roman" w:hAnsi="Times New Roman" w:cs="Times New Roman"/>
          <w:sz w:val="28"/>
          <w:szCs w:val="28"/>
        </w:rPr>
        <w:t>3. Умови розвитку здібностей:</w:t>
      </w:r>
      <w:bookmarkStart w:id="0" w:name="_GoBack"/>
      <w:bookmarkEnd w:id="0"/>
      <w:r w:rsidRPr="001F003C">
        <w:rPr>
          <w:rFonts w:ascii="Times New Roman" w:hAnsi="Times New Roman" w:cs="Times New Roman"/>
          <w:sz w:val="28"/>
          <w:szCs w:val="28"/>
        </w:rPr>
        <w:t xml:space="preserve"> активність, навчання і виховання</w:t>
      </w:r>
      <w:r>
        <w:t>.</w:t>
      </w:r>
    </w:p>
    <w:sectPr w:rsidR="009D25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3C"/>
    <w:rsid w:val="001F003C"/>
    <w:rsid w:val="00947B20"/>
    <w:rsid w:val="009D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92CF"/>
  <w15:chartTrackingRefBased/>
  <w15:docId w15:val="{67258E76-5F6F-4EED-8361-E2F6A663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</Characters>
  <Application>Microsoft Office Word</Application>
  <DocSecurity>0</DocSecurity>
  <Lines>1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 Олена Сергіївна</dc:creator>
  <cp:keywords/>
  <dc:description/>
  <cp:lastModifiedBy>Дика Олена Сергіївна</cp:lastModifiedBy>
  <cp:revision>1</cp:revision>
  <dcterms:created xsi:type="dcterms:W3CDTF">2025-10-14T09:23:00Z</dcterms:created>
  <dcterms:modified xsi:type="dcterms:W3CDTF">2025-10-14T09:25:00Z</dcterms:modified>
</cp:coreProperties>
</file>