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520F" w14:textId="0105CB1C" w:rsidR="00675B57" w:rsidRPr="00675B57" w:rsidRDefault="0058754E" w:rsidP="00675B57">
      <w:pPr>
        <w:jc w:val="center"/>
        <w:rPr>
          <w:sz w:val="28"/>
          <w:szCs w:val="28"/>
          <w:lang w:val="uk-UA"/>
        </w:rPr>
      </w:pPr>
      <w:r w:rsidRPr="00A86462">
        <w:rPr>
          <w:b/>
          <w:color w:val="000000" w:themeColor="text1"/>
          <w:sz w:val="28"/>
          <w:szCs w:val="28"/>
          <w:lang w:val="uk-UA"/>
        </w:rPr>
        <w:t xml:space="preserve">Лекція </w:t>
      </w:r>
      <w:r w:rsidR="00675B57">
        <w:rPr>
          <w:b/>
          <w:color w:val="000000" w:themeColor="text1"/>
          <w:sz w:val="28"/>
          <w:szCs w:val="28"/>
          <w:lang w:val="uk-UA"/>
        </w:rPr>
        <w:t>6</w:t>
      </w:r>
      <w:r w:rsidR="00B91EC0" w:rsidRPr="00A86462">
        <w:rPr>
          <w:b/>
          <w:color w:val="000000" w:themeColor="text1"/>
          <w:sz w:val="28"/>
          <w:szCs w:val="28"/>
          <w:lang w:val="uk-UA"/>
        </w:rPr>
        <w:t xml:space="preserve">. </w:t>
      </w:r>
      <w:r w:rsidR="00675B57" w:rsidRPr="00E115AD">
        <w:rPr>
          <w:b/>
          <w:bCs/>
          <w:sz w:val="28"/>
          <w:szCs w:val="28"/>
        </w:rPr>
        <w:t>Особливості пропуску товарів, що переміщуються (пересилаються) через митний кордон України громадянами</w:t>
      </w:r>
    </w:p>
    <w:p w14:paraId="6458205F" w14:textId="0129F13B" w:rsidR="00A86462" w:rsidRPr="00675B57" w:rsidRDefault="00A86462" w:rsidP="00087E39">
      <w:pPr>
        <w:overflowPunct w:val="0"/>
        <w:autoSpaceDE w:val="0"/>
        <w:autoSpaceDN w:val="0"/>
        <w:ind w:firstLine="709"/>
        <w:jc w:val="center"/>
        <w:rPr>
          <w:b/>
          <w:sz w:val="28"/>
          <w:szCs w:val="28"/>
        </w:rPr>
      </w:pPr>
    </w:p>
    <w:p w14:paraId="37DFDBAC" w14:textId="77777777" w:rsidR="00087E39" w:rsidRDefault="00087E39" w:rsidP="00087E39">
      <w:pPr>
        <w:overflowPunct w:val="0"/>
        <w:autoSpaceDE w:val="0"/>
        <w:autoSpaceDN w:val="0"/>
        <w:ind w:firstLine="709"/>
        <w:jc w:val="center"/>
        <w:rPr>
          <w:b/>
          <w:bCs/>
          <w:iCs/>
          <w:color w:val="000000" w:themeColor="text1"/>
          <w:sz w:val="28"/>
          <w:szCs w:val="28"/>
          <w:lang w:val="uk-UA" w:eastAsia="uk-UA"/>
        </w:rPr>
      </w:pPr>
    </w:p>
    <w:p w14:paraId="63E66369" w14:textId="059AD4AC" w:rsidR="00087E39" w:rsidRPr="00087E39" w:rsidRDefault="00087E39" w:rsidP="00087E39">
      <w:pPr>
        <w:ind w:firstLine="709"/>
        <w:jc w:val="both"/>
        <w:rPr>
          <w:b/>
          <w:bCs/>
          <w:sz w:val="28"/>
          <w:szCs w:val="28"/>
          <w:lang w:val="uk-UA"/>
        </w:rPr>
      </w:pPr>
      <w:bookmarkStart w:id="0" w:name="n1706"/>
      <w:bookmarkEnd w:id="0"/>
      <w:r w:rsidRPr="00087E39">
        <w:rPr>
          <w:b/>
          <w:bCs/>
          <w:sz w:val="28"/>
          <w:szCs w:val="28"/>
          <w:lang w:val="uk-UA"/>
        </w:rPr>
        <w:t>1.</w:t>
      </w:r>
      <w:r>
        <w:rPr>
          <w:b/>
          <w:bCs/>
          <w:sz w:val="28"/>
          <w:szCs w:val="28"/>
          <w:lang w:val="uk-UA"/>
        </w:rPr>
        <w:t xml:space="preserve"> </w:t>
      </w:r>
      <w:r w:rsidR="00E115AD">
        <w:rPr>
          <w:b/>
          <w:bCs/>
          <w:sz w:val="28"/>
          <w:szCs w:val="28"/>
          <w:lang w:val="uk-UA"/>
        </w:rPr>
        <w:t>Загальні положення щодо пропуску товарів, що переміщуються громадянами.</w:t>
      </w:r>
    </w:p>
    <w:p w14:paraId="09071241" w14:textId="12E98208" w:rsidR="00E115AD" w:rsidRDefault="00087E39" w:rsidP="00087E39">
      <w:pPr>
        <w:ind w:firstLine="709"/>
        <w:jc w:val="both"/>
        <w:rPr>
          <w:b/>
          <w:bCs/>
          <w:sz w:val="28"/>
          <w:szCs w:val="28"/>
          <w:lang w:val="uk-UA"/>
        </w:rPr>
      </w:pPr>
      <w:r>
        <w:rPr>
          <w:b/>
          <w:bCs/>
          <w:sz w:val="28"/>
          <w:szCs w:val="28"/>
          <w:lang w:val="uk-UA"/>
        </w:rPr>
        <w:t xml:space="preserve">2. </w:t>
      </w:r>
      <w:r w:rsidR="00E115AD">
        <w:rPr>
          <w:b/>
          <w:bCs/>
          <w:color w:val="333333"/>
          <w:sz w:val="28"/>
          <w:szCs w:val="28"/>
          <w:shd w:val="clear" w:color="auto" w:fill="FFFFFF"/>
        </w:rPr>
        <w:t>Пропуск та оподаткування товарів, що вивозяться (пересилаються) громадянами за межі митної території України</w:t>
      </w:r>
      <w:r w:rsidR="00847321">
        <w:rPr>
          <w:b/>
          <w:bCs/>
          <w:sz w:val="28"/>
          <w:szCs w:val="28"/>
          <w:lang w:val="uk-UA"/>
        </w:rPr>
        <w:t>.</w:t>
      </w:r>
    </w:p>
    <w:p w14:paraId="50E22169" w14:textId="77777777" w:rsidR="00847321" w:rsidRDefault="00087E39" w:rsidP="00E115AD">
      <w:pPr>
        <w:ind w:firstLine="709"/>
        <w:jc w:val="both"/>
        <w:rPr>
          <w:b/>
          <w:bCs/>
          <w:color w:val="333333"/>
          <w:sz w:val="28"/>
          <w:szCs w:val="28"/>
          <w:shd w:val="clear" w:color="auto" w:fill="FFFFFF"/>
          <w:lang w:val="uk-UA"/>
        </w:rPr>
      </w:pPr>
      <w:r>
        <w:rPr>
          <w:b/>
          <w:bCs/>
          <w:sz w:val="28"/>
          <w:szCs w:val="28"/>
          <w:lang w:val="uk-UA"/>
        </w:rPr>
        <w:t xml:space="preserve">3. </w:t>
      </w:r>
      <w:r w:rsidR="00E115AD">
        <w:rPr>
          <w:b/>
          <w:bCs/>
          <w:color w:val="333333"/>
          <w:sz w:val="28"/>
          <w:szCs w:val="28"/>
          <w:shd w:val="clear" w:color="auto" w:fill="FFFFFF"/>
        </w:rPr>
        <w:t>Пропуск та оподаткування товарів, які ввозяться (пересилаються) громадянами на митну територію України</w:t>
      </w:r>
      <w:r w:rsidR="00847321">
        <w:rPr>
          <w:b/>
          <w:bCs/>
          <w:color w:val="333333"/>
          <w:sz w:val="28"/>
          <w:szCs w:val="28"/>
          <w:shd w:val="clear" w:color="auto" w:fill="FFFFFF"/>
          <w:lang w:val="uk-UA"/>
        </w:rPr>
        <w:t>.</w:t>
      </w:r>
    </w:p>
    <w:p w14:paraId="75AC47D9" w14:textId="77777777" w:rsidR="00087E39" w:rsidRDefault="00087E39" w:rsidP="00675B57">
      <w:pPr>
        <w:pStyle w:val="a4"/>
        <w:rPr>
          <w:b/>
          <w:bCs/>
          <w:sz w:val="28"/>
          <w:szCs w:val="28"/>
          <w:lang w:val="uk-UA"/>
        </w:rPr>
      </w:pPr>
    </w:p>
    <w:p w14:paraId="0109DEEA" w14:textId="47BBE7E6" w:rsidR="00E115AD" w:rsidRPr="00E115AD" w:rsidRDefault="00E115AD" w:rsidP="00E115AD">
      <w:pPr>
        <w:ind w:left="720"/>
        <w:jc w:val="center"/>
        <w:rPr>
          <w:b/>
          <w:bCs/>
          <w:sz w:val="28"/>
          <w:szCs w:val="28"/>
          <w:lang w:val="uk-UA"/>
        </w:rPr>
      </w:pPr>
      <w:r w:rsidRPr="00E115AD">
        <w:rPr>
          <w:b/>
          <w:bCs/>
          <w:sz w:val="28"/>
          <w:szCs w:val="28"/>
          <w:lang w:val="uk-UA"/>
        </w:rPr>
        <w:t>1.</w:t>
      </w:r>
      <w:r>
        <w:rPr>
          <w:b/>
          <w:bCs/>
          <w:sz w:val="28"/>
          <w:szCs w:val="28"/>
          <w:lang w:val="uk-UA"/>
        </w:rPr>
        <w:t xml:space="preserve"> </w:t>
      </w:r>
      <w:r w:rsidRPr="00E115AD">
        <w:rPr>
          <w:b/>
          <w:bCs/>
          <w:sz w:val="28"/>
          <w:szCs w:val="28"/>
          <w:lang w:val="uk-UA"/>
        </w:rPr>
        <w:t>Загальні положення щодо пропуску товарів, що переміщуються громадянами</w:t>
      </w:r>
    </w:p>
    <w:p w14:paraId="7C31C6BD" w14:textId="77777777" w:rsidR="00E115AD" w:rsidRPr="00087E39" w:rsidRDefault="00E115AD" w:rsidP="00E115AD">
      <w:pPr>
        <w:ind w:left="720"/>
        <w:rPr>
          <w:lang w:val="uk-UA"/>
        </w:rPr>
      </w:pPr>
    </w:p>
    <w:p w14:paraId="3764EB2F" w14:textId="210D12EC" w:rsidR="00E115AD" w:rsidRPr="00800764" w:rsidRDefault="00E115AD" w:rsidP="00800764">
      <w:pPr>
        <w:pStyle w:val="rvps2"/>
        <w:spacing w:before="0" w:beforeAutospacing="0" w:after="0" w:afterAutospacing="0"/>
        <w:ind w:firstLine="709"/>
        <w:jc w:val="both"/>
        <w:rPr>
          <w:color w:val="333333"/>
          <w:sz w:val="28"/>
          <w:szCs w:val="28"/>
        </w:rPr>
      </w:pPr>
      <w:bookmarkStart w:id="1" w:name="n5612"/>
      <w:bookmarkStart w:id="2" w:name="n5613"/>
      <w:bookmarkEnd w:id="1"/>
      <w:bookmarkEnd w:id="2"/>
      <w:r w:rsidRPr="00800764">
        <w:rPr>
          <w:color w:val="333333"/>
          <w:sz w:val="28"/>
          <w:szCs w:val="28"/>
        </w:rPr>
        <w:t xml:space="preserve">Громадяни за умови дотримання вимог </w:t>
      </w:r>
      <w:r w:rsidRPr="00800764">
        <w:rPr>
          <w:color w:val="333333"/>
          <w:sz w:val="28"/>
          <w:szCs w:val="28"/>
          <w:lang w:val="uk-UA"/>
        </w:rPr>
        <w:t>Митного кодексу України</w:t>
      </w:r>
      <w:r w:rsidRPr="00800764">
        <w:rPr>
          <w:color w:val="333333"/>
          <w:sz w:val="28"/>
          <w:szCs w:val="28"/>
        </w:rPr>
        <w:t xml:space="preserve"> та інших актів законодавства України можуть переміщувати через митний кордон України будь-які товари, крім тих, що заборонені до ввезення в Україну (у тому числі з метою транзиту) та вивезення з України.</w:t>
      </w:r>
    </w:p>
    <w:p w14:paraId="359F3B13" w14:textId="68FE8223" w:rsidR="00E115AD" w:rsidRPr="00800764" w:rsidRDefault="00E115AD" w:rsidP="00800764">
      <w:pPr>
        <w:pStyle w:val="rvps2"/>
        <w:spacing w:before="0" w:beforeAutospacing="0" w:after="0" w:afterAutospacing="0"/>
        <w:ind w:firstLine="709"/>
        <w:jc w:val="both"/>
        <w:rPr>
          <w:color w:val="333333"/>
          <w:sz w:val="28"/>
          <w:szCs w:val="28"/>
        </w:rPr>
      </w:pPr>
      <w:bookmarkStart w:id="3" w:name="n3158"/>
      <w:bookmarkEnd w:id="3"/>
      <w:r w:rsidRPr="00800764">
        <w:rPr>
          <w:color w:val="333333"/>
          <w:sz w:val="28"/>
          <w:szCs w:val="28"/>
        </w:rPr>
        <w:t>Громадянам, які в’їжджають на територію України або виїжджають з неї засобами автомобільного та залізничного транспорту, а також транспортними засобами особистого користування, дозволяється здійснювати декларування товарів, що переміщуються ними через митний кордон України, не залишаючи цих транспортних засобів.</w:t>
      </w:r>
    </w:p>
    <w:p w14:paraId="38AA08F1" w14:textId="0EBF6648" w:rsidR="00E115AD" w:rsidRPr="00800764" w:rsidRDefault="00E115AD" w:rsidP="00800764">
      <w:pPr>
        <w:pStyle w:val="rvps2"/>
        <w:spacing w:before="0" w:beforeAutospacing="0" w:after="0" w:afterAutospacing="0"/>
        <w:ind w:firstLine="709"/>
        <w:jc w:val="both"/>
        <w:rPr>
          <w:color w:val="333333"/>
          <w:sz w:val="28"/>
          <w:szCs w:val="28"/>
        </w:rPr>
      </w:pPr>
      <w:bookmarkStart w:id="4" w:name="n3159"/>
      <w:bookmarkEnd w:id="4"/>
      <w:r w:rsidRPr="00800764">
        <w:rPr>
          <w:color w:val="333333"/>
          <w:sz w:val="28"/>
          <w:szCs w:val="28"/>
        </w:rPr>
        <w:t>Стосовно транзитних пасажирів, які не залишають транзитної зони, митний контроль не проводиться, однак митні органи мають право вживати передбачених цим Кодексом заходів у разі підозри щодо вчинення такими пасажирами порушення митних правил або контрабанди.</w:t>
      </w:r>
    </w:p>
    <w:p w14:paraId="6E25D280" w14:textId="1F0FBD79" w:rsidR="00E115AD" w:rsidRPr="00800764" w:rsidRDefault="00E115AD" w:rsidP="00800764">
      <w:pPr>
        <w:pStyle w:val="rvps2"/>
        <w:spacing w:before="0" w:beforeAutospacing="0" w:after="0" w:afterAutospacing="0"/>
        <w:ind w:firstLine="709"/>
        <w:jc w:val="both"/>
        <w:rPr>
          <w:color w:val="333333"/>
          <w:sz w:val="28"/>
          <w:szCs w:val="28"/>
        </w:rPr>
      </w:pPr>
      <w:bookmarkStart w:id="5" w:name="n3160"/>
      <w:bookmarkEnd w:id="5"/>
      <w:r w:rsidRPr="00800764">
        <w:rPr>
          <w:color w:val="333333"/>
          <w:sz w:val="28"/>
          <w:szCs w:val="28"/>
        </w:rPr>
        <w:t>Митне оформлення товарів, що вивозяться за межі митної території України громадянами, може здійснюватися у будь-якому митному органі на всій митній території України.</w:t>
      </w:r>
    </w:p>
    <w:p w14:paraId="3C09673F" w14:textId="4EE6467F" w:rsidR="00E115AD" w:rsidRPr="00800764" w:rsidRDefault="00E115AD" w:rsidP="00800764">
      <w:pPr>
        <w:pStyle w:val="rvps2"/>
        <w:spacing w:before="0" w:beforeAutospacing="0" w:after="0" w:afterAutospacing="0"/>
        <w:ind w:firstLine="709"/>
        <w:jc w:val="both"/>
        <w:rPr>
          <w:color w:val="333333"/>
          <w:sz w:val="28"/>
          <w:szCs w:val="28"/>
        </w:rPr>
      </w:pPr>
      <w:bookmarkStart w:id="6" w:name="n3161"/>
      <w:bookmarkEnd w:id="6"/>
      <w:r w:rsidRPr="00800764">
        <w:rPr>
          <w:color w:val="333333"/>
          <w:sz w:val="28"/>
          <w:szCs w:val="28"/>
        </w:rPr>
        <w:t xml:space="preserve">Митне оформлення товарів, що ввозяться на митну територію України громадянами (крім товарів, що переміщуються у несупроводжуваному багажі та у вантажних відправленнях, </w:t>
      </w:r>
      <w:r w:rsidR="008B456E" w:rsidRPr="00800764">
        <w:rPr>
          <w:color w:val="333333"/>
          <w:sz w:val="28"/>
          <w:szCs w:val="28"/>
          <w:lang w:val="uk-UA"/>
        </w:rPr>
        <w:t>транспортних засобів</w:t>
      </w:r>
      <w:r w:rsidRPr="00800764">
        <w:rPr>
          <w:color w:val="333333"/>
          <w:sz w:val="28"/>
          <w:szCs w:val="28"/>
        </w:rPr>
        <w:t>), здійснюється у пунктах пропуску через державний кордон України.</w:t>
      </w:r>
    </w:p>
    <w:p w14:paraId="2B96D5AE" w14:textId="7351885B" w:rsidR="00E115AD" w:rsidRPr="00800764" w:rsidRDefault="00E115AD" w:rsidP="00800764">
      <w:pPr>
        <w:pStyle w:val="rvps2"/>
        <w:spacing w:before="0" w:beforeAutospacing="0" w:after="0" w:afterAutospacing="0"/>
        <w:ind w:firstLine="709"/>
        <w:jc w:val="both"/>
        <w:rPr>
          <w:color w:val="333333"/>
          <w:sz w:val="28"/>
          <w:szCs w:val="28"/>
        </w:rPr>
      </w:pPr>
      <w:bookmarkStart w:id="7" w:name="n8117"/>
      <w:bookmarkStart w:id="8" w:name="n3162"/>
      <w:bookmarkEnd w:id="7"/>
      <w:bookmarkEnd w:id="8"/>
      <w:r w:rsidRPr="00800764">
        <w:rPr>
          <w:color w:val="333333"/>
          <w:sz w:val="28"/>
          <w:szCs w:val="28"/>
        </w:rPr>
        <w:t>Митне оформлення товарів, які ввозяться на митну територію України громадянами у несупроводжуваному багажі та вантажних відправленнях, здійснюється в митних органах за місцем проживання або тимчасового перебування зазначених громадян, у місці кінцевого призначення транспортного засобу, що здійснював перевезення цих товарів, або, за заявою громадянина, - у пунктах пропуску через державний кордон України.</w:t>
      </w:r>
    </w:p>
    <w:p w14:paraId="549037DF" w14:textId="1667D7E0" w:rsidR="00E115AD" w:rsidRPr="00800764" w:rsidRDefault="00E115AD" w:rsidP="00800764">
      <w:pPr>
        <w:pStyle w:val="rvps2"/>
        <w:spacing w:before="0" w:beforeAutospacing="0" w:after="0" w:afterAutospacing="0"/>
        <w:ind w:firstLine="709"/>
        <w:jc w:val="both"/>
        <w:rPr>
          <w:color w:val="333333"/>
          <w:sz w:val="28"/>
          <w:szCs w:val="28"/>
        </w:rPr>
      </w:pPr>
      <w:bookmarkStart w:id="9" w:name="n3163"/>
      <w:bookmarkEnd w:id="9"/>
      <w:r w:rsidRPr="00800764">
        <w:rPr>
          <w:color w:val="333333"/>
          <w:sz w:val="28"/>
          <w:szCs w:val="28"/>
        </w:rPr>
        <w:t xml:space="preserve">Митне оформлення </w:t>
      </w:r>
      <w:r w:rsidR="008B456E" w:rsidRPr="00800764">
        <w:rPr>
          <w:color w:val="333333"/>
          <w:sz w:val="28"/>
          <w:szCs w:val="28"/>
          <w:lang w:val="uk-UA"/>
        </w:rPr>
        <w:t>транспортних засобів</w:t>
      </w:r>
      <w:r w:rsidRPr="00800764">
        <w:rPr>
          <w:color w:val="333333"/>
          <w:sz w:val="28"/>
          <w:szCs w:val="28"/>
        </w:rPr>
        <w:t>, ввезених на митну територію України громадянами, що підлягають державній реєстрації, здійснюється у будь-якому митному органі на всій митній території України з пред’явленням їх цьому органу.</w:t>
      </w:r>
    </w:p>
    <w:p w14:paraId="4009FE72" w14:textId="755024A0" w:rsidR="00E115AD" w:rsidRPr="00800764" w:rsidRDefault="00E115AD" w:rsidP="00800764">
      <w:pPr>
        <w:pStyle w:val="rvps2"/>
        <w:spacing w:before="0" w:beforeAutospacing="0" w:after="0" w:afterAutospacing="0"/>
        <w:ind w:firstLine="709"/>
        <w:jc w:val="both"/>
        <w:rPr>
          <w:color w:val="333333"/>
          <w:sz w:val="28"/>
          <w:szCs w:val="28"/>
        </w:rPr>
      </w:pPr>
      <w:bookmarkStart w:id="10" w:name="n5248"/>
      <w:bookmarkEnd w:id="10"/>
      <w:r w:rsidRPr="00800764">
        <w:rPr>
          <w:color w:val="333333"/>
          <w:sz w:val="28"/>
          <w:szCs w:val="28"/>
        </w:rPr>
        <w:lastRenderedPageBreak/>
        <w:t>При митному оформленні таких товарів подання попередньої</w:t>
      </w:r>
      <w:r w:rsidRPr="00800764">
        <w:rPr>
          <w:rStyle w:val="apple-converted-space"/>
          <w:color w:val="333333"/>
          <w:sz w:val="28"/>
          <w:szCs w:val="28"/>
        </w:rPr>
        <w:t> </w:t>
      </w:r>
      <w:hyperlink r:id="rId6" w:anchor="n16" w:tgtFrame="_blank" w:history="1">
        <w:r w:rsidRPr="00800764">
          <w:rPr>
            <w:rStyle w:val="a3"/>
            <w:color w:val="000099"/>
            <w:sz w:val="28"/>
            <w:szCs w:val="28"/>
          </w:rPr>
          <w:t>митної декларації</w:t>
        </w:r>
      </w:hyperlink>
      <w:r w:rsidRPr="00800764">
        <w:rPr>
          <w:color w:val="333333"/>
          <w:sz w:val="28"/>
          <w:szCs w:val="28"/>
        </w:rPr>
        <w:t xml:space="preserve">, доставка та пред’явлення цих товарів митному органу, яким оформлена така попередня митна декларація, є обов’язковими. </w:t>
      </w:r>
    </w:p>
    <w:p w14:paraId="233CA63C" w14:textId="029B63FD" w:rsidR="00E115AD" w:rsidRPr="00800764" w:rsidRDefault="00E115AD" w:rsidP="00800764">
      <w:pPr>
        <w:pStyle w:val="rvps2"/>
        <w:spacing w:before="0" w:beforeAutospacing="0" w:after="0" w:afterAutospacing="0"/>
        <w:ind w:firstLine="709"/>
        <w:jc w:val="both"/>
        <w:rPr>
          <w:color w:val="333333"/>
          <w:sz w:val="28"/>
          <w:szCs w:val="28"/>
        </w:rPr>
      </w:pPr>
      <w:bookmarkStart w:id="11" w:name="n3164"/>
      <w:bookmarkStart w:id="12" w:name="n5207"/>
      <w:bookmarkStart w:id="13" w:name="n3166"/>
      <w:bookmarkEnd w:id="11"/>
      <w:bookmarkEnd w:id="12"/>
      <w:bookmarkEnd w:id="13"/>
      <w:r w:rsidRPr="00800764">
        <w:rPr>
          <w:i/>
          <w:iCs/>
          <w:color w:val="333333"/>
          <w:sz w:val="28"/>
          <w:szCs w:val="28"/>
        </w:rPr>
        <w:t>Двоканальна система</w:t>
      </w:r>
      <w:r w:rsidRPr="00800764">
        <w:rPr>
          <w:color w:val="333333"/>
          <w:sz w:val="28"/>
          <w:szCs w:val="28"/>
        </w:rPr>
        <w:t xml:space="preserve"> - це спрощена система митного контролю, яка дає громадянам змогу здійснювати декларування, обираючи один з двох каналів проходу (проїзду транспортними засобами особистого користування) через митний кордон України.</w:t>
      </w:r>
    </w:p>
    <w:p w14:paraId="68C21E71" w14:textId="12BB0598" w:rsidR="00E115AD" w:rsidRPr="00800764" w:rsidRDefault="00E115AD" w:rsidP="00800764">
      <w:pPr>
        <w:pStyle w:val="rvps2"/>
        <w:spacing w:before="0" w:beforeAutospacing="0" w:after="0" w:afterAutospacing="0"/>
        <w:ind w:firstLine="709"/>
        <w:jc w:val="both"/>
        <w:rPr>
          <w:i/>
          <w:iCs/>
          <w:color w:val="333333"/>
          <w:sz w:val="28"/>
          <w:szCs w:val="28"/>
        </w:rPr>
      </w:pPr>
      <w:bookmarkStart w:id="14" w:name="n3167"/>
      <w:bookmarkEnd w:id="14"/>
      <w:r w:rsidRPr="00800764">
        <w:rPr>
          <w:color w:val="333333"/>
          <w:sz w:val="28"/>
          <w:szCs w:val="28"/>
        </w:rPr>
        <w:t>Канал, позначений символами зеленого кольору ("</w:t>
      </w:r>
      <w:r w:rsidRPr="00800764">
        <w:rPr>
          <w:i/>
          <w:iCs/>
          <w:color w:val="333333"/>
          <w:sz w:val="28"/>
          <w:szCs w:val="28"/>
        </w:rPr>
        <w:t>зелений коридор</w:t>
      </w:r>
      <w:r w:rsidRPr="00800764">
        <w:rPr>
          <w:color w:val="333333"/>
          <w:sz w:val="28"/>
          <w:szCs w:val="28"/>
        </w:rPr>
        <w:t xml:space="preserve">"), призначений для декларування шляхом вчинення дій громадянами, які переміщують через митний кордон України товари в обсягах, що не підлягають оподаткуванню митними платежами та не підпадають під встановлені законодавством заборони або обмеження щодо ввезення на митну територію України або вивезення за межі цієї території і </w:t>
      </w:r>
      <w:r w:rsidRPr="00800764">
        <w:rPr>
          <w:i/>
          <w:iCs/>
          <w:color w:val="333333"/>
          <w:sz w:val="28"/>
          <w:szCs w:val="28"/>
        </w:rPr>
        <w:t>не підлягають письмовому декларуванню.</w:t>
      </w:r>
    </w:p>
    <w:p w14:paraId="7A16BC4C" w14:textId="2BD24FE4" w:rsidR="00E115AD" w:rsidRPr="00800764" w:rsidRDefault="00E115AD" w:rsidP="00800764">
      <w:pPr>
        <w:pStyle w:val="rvps2"/>
        <w:spacing w:before="0" w:beforeAutospacing="0" w:after="0" w:afterAutospacing="0"/>
        <w:ind w:firstLine="709"/>
        <w:jc w:val="both"/>
        <w:rPr>
          <w:color w:val="333333"/>
          <w:sz w:val="28"/>
          <w:szCs w:val="28"/>
        </w:rPr>
      </w:pPr>
      <w:bookmarkStart w:id="15" w:name="n3168"/>
      <w:bookmarkEnd w:id="15"/>
      <w:r w:rsidRPr="00800764">
        <w:rPr>
          <w:color w:val="333333"/>
          <w:sz w:val="28"/>
          <w:szCs w:val="28"/>
        </w:rPr>
        <w:t>Канал, позначений символами червоного кольору ("</w:t>
      </w:r>
      <w:r w:rsidRPr="00800764">
        <w:rPr>
          <w:i/>
          <w:iCs/>
          <w:color w:val="333333"/>
          <w:sz w:val="28"/>
          <w:szCs w:val="28"/>
        </w:rPr>
        <w:t>червоний коридор</w:t>
      </w:r>
      <w:r w:rsidRPr="00800764">
        <w:rPr>
          <w:color w:val="333333"/>
          <w:sz w:val="28"/>
          <w:szCs w:val="28"/>
        </w:rPr>
        <w:t>"), призначений для всіх інших громадян.</w:t>
      </w:r>
    </w:p>
    <w:p w14:paraId="5542BB5A" w14:textId="3E4FB618" w:rsidR="00E115AD" w:rsidRPr="00800764" w:rsidRDefault="00E115AD" w:rsidP="00800764">
      <w:pPr>
        <w:pStyle w:val="rvps2"/>
        <w:spacing w:before="0" w:beforeAutospacing="0" w:after="0" w:afterAutospacing="0"/>
        <w:ind w:firstLine="709"/>
        <w:jc w:val="both"/>
        <w:rPr>
          <w:color w:val="333333"/>
          <w:sz w:val="28"/>
          <w:szCs w:val="28"/>
        </w:rPr>
      </w:pPr>
      <w:bookmarkStart w:id="16" w:name="n3169"/>
      <w:bookmarkEnd w:id="16"/>
      <w:r w:rsidRPr="00800764">
        <w:rPr>
          <w:color w:val="333333"/>
          <w:sz w:val="28"/>
          <w:szCs w:val="28"/>
        </w:rPr>
        <w:t xml:space="preserve">Громадянин </w:t>
      </w:r>
      <w:r w:rsidRPr="00800764">
        <w:rPr>
          <w:i/>
          <w:iCs/>
          <w:color w:val="333333"/>
          <w:sz w:val="28"/>
          <w:szCs w:val="28"/>
        </w:rPr>
        <w:t>самостійно обирає</w:t>
      </w:r>
      <w:r w:rsidRPr="00800764">
        <w:rPr>
          <w:color w:val="333333"/>
          <w:sz w:val="28"/>
          <w:szCs w:val="28"/>
        </w:rPr>
        <w:t xml:space="preserve"> відповідний канал ("зелений коридор" або "червоний коридор") для проходження митного контролю за двоканальною системою.</w:t>
      </w:r>
    </w:p>
    <w:p w14:paraId="7C1A3C64" w14:textId="13098F83" w:rsidR="00E115AD" w:rsidRPr="00800764" w:rsidRDefault="00E115AD" w:rsidP="00800764">
      <w:pPr>
        <w:pStyle w:val="rvps2"/>
        <w:spacing w:before="0" w:beforeAutospacing="0" w:after="0" w:afterAutospacing="0"/>
        <w:ind w:firstLine="709"/>
        <w:jc w:val="both"/>
        <w:rPr>
          <w:color w:val="333333"/>
          <w:sz w:val="28"/>
          <w:szCs w:val="28"/>
        </w:rPr>
      </w:pPr>
      <w:bookmarkStart w:id="17" w:name="n3170"/>
      <w:bookmarkEnd w:id="17"/>
      <w:r w:rsidRPr="00800764">
        <w:rPr>
          <w:i/>
          <w:iCs/>
          <w:color w:val="333333"/>
          <w:sz w:val="28"/>
          <w:szCs w:val="28"/>
        </w:rPr>
        <w:t>Початок проходження</w:t>
      </w:r>
      <w:r w:rsidRPr="00800764">
        <w:rPr>
          <w:color w:val="333333"/>
          <w:sz w:val="28"/>
          <w:szCs w:val="28"/>
        </w:rPr>
        <w:t xml:space="preserve"> (проїзду транспортними засобами особистого користування) громадянином каналом, позначеним символами зеленого кольору ("зелений коридор"), </w:t>
      </w:r>
      <w:r w:rsidRPr="00800764">
        <w:rPr>
          <w:i/>
          <w:iCs/>
          <w:color w:val="333333"/>
          <w:sz w:val="28"/>
          <w:szCs w:val="28"/>
        </w:rPr>
        <w:t xml:space="preserve">є декларуванням шляхом вчинення дій </w:t>
      </w:r>
      <w:r w:rsidRPr="00800764">
        <w:rPr>
          <w:color w:val="333333"/>
          <w:sz w:val="28"/>
          <w:szCs w:val="28"/>
        </w:rPr>
        <w:t>цим громадянином про те, що переміщувані ним через митний кордон України т</w:t>
      </w:r>
      <w:r w:rsidRPr="00800764">
        <w:rPr>
          <w:i/>
          <w:iCs/>
          <w:color w:val="333333"/>
          <w:sz w:val="28"/>
          <w:szCs w:val="28"/>
        </w:rPr>
        <w:t>овари не підлягають письмовому декларуванню,</w:t>
      </w:r>
      <w:r w:rsidRPr="00800764">
        <w:rPr>
          <w:color w:val="333333"/>
          <w:sz w:val="28"/>
          <w:szCs w:val="28"/>
        </w:rPr>
        <w:t xml:space="preserve"> оподаткуванню митними платежами, не підпадають під встановлені законодавством заборони та/або обмеження щодо ввезення на митну територію України або вивезення за межі цієї території. Таке декларування свідчить про факти, що мають юридичне значення.</w:t>
      </w:r>
    </w:p>
    <w:p w14:paraId="72906689" w14:textId="56B192DA" w:rsidR="00E115AD" w:rsidRPr="00800764" w:rsidRDefault="00E115AD" w:rsidP="00800764">
      <w:pPr>
        <w:pStyle w:val="rvps2"/>
        <w:spacing w:before="0" w:beforeAutospacing="0" w:after="0" w:afterAutospacing="0"/>
        <w:ind w:firstLine="709"/>
        <w:jc w:val="both"/>
        <w:rPr>
          <w:color w:val="333333"/>
          <w:sz w:val="28"/>
          <w:szCs w:val="28"/>
        </w:rPr>
      </w:pPr>
      <w:bookmarkStart w:id="18" w:name="n6215"/>
      <w:bookmarkStart w:id="19" w:name="n3171"/>
      <w:bookmarkEnd w:id="18"/>
      <w:bookmarkEnd w:id="19"/>
      <w:r w:rsidRPr="00800764">
        <w:rPr>
          <w:color w:val="333333"/>
          <w:sz w:val="28"/>
          <w:szCs w:val="28"/>
        </w:rPr>
        <w:t xml:space="preserve">Громадяни, які проходять (проїжджають транспортними засобами особистого користування) через "зелений коридор", звільняються від подання письмової митної декларації. </w:t>
      </w:r>
    </w:p>
    <w:p w14:paraId="4FE3E474" w14:textId="433E0CD9" w:rsidR="00E115AD" w:rsidRPr="00800764" w:rsidRDefault="00E115AD" w:rsidP="00800764">
      <w:pPr>
        <w:pStyle w:val="rvps2"/>
        <w:spacing w:before="0" w:beforeAutospacing="0" w:after="0" w:afterAutospacing="0"/>
        <w:ind w:firstLine="709"/>
        <w:jc w:val="both"/>
        <w:rPr>
          <w:color w:val="333333"/>
          <w:sz w:val="28"/>
          <w:szCs w:val="28"/>
        </w:rPr>
      </w:pPr>
      <w:bookmarkStart w:id="20" w:name="n3172"/>
      <w:bookmarkStart w:id="21" w:name="n3173"/>
      <w:bookmarkStart w:id="22" w:name="n3176"/>
      <w:bookmarkEnd w:id="20"/>
      <w:bookmarkEnd w:id="21"/>
      <w:bookmarkEnd w:id="22"/>
      <w:r w:rsidRPr="00800764">
        <w:rPr>
          <w:color w:val="333333"/>
          <w:sz w:val="28"/>
          <w:szCs w:val="28"/>
        </w:rPr>
        <w:t xml:space="preserve">Для цілей оподаткування товарів, що переміщуються (пересилаються) громадянами через митний кордон України, </w:t>
      </w:r>
      <w:r w:rsidRPr="00800764">
        <w:rPr>
          <w:i/>
          <w:iCs/>
          <w:color w:val="333333"/>
          <w:sz w:val="28"/>
          <w:szCs w:val="28"/>
        </w:rPr>
        <w:t>застосовується фактурна вартість</w:t>
      </w:r>
      <w:r w:rsidRPr="00800764">
        <w:rPr>
          <w:color w:val="333333"/>
          <w:sz w:val="28"/>
          <w:szCs w:val="28"/>
        </w:rPr>
        <w:t xml:space="preserve">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14:paraId="74C005F0" w14:textId="77777777" w:rsidR="00E115AD" w:rsidRPr="00800764" w:rsidRDefault="00E115AD" w:rsidP="00800764">
      <w:pPr>
        <w:pStyle w:val="rvps2"/>
        <w:spacing w:before="0" w:beforeAutospacing="0" w:after="0" w:afterAutospacing="0"/>
        <w:ind w:firstLine="709"/>
        <w:jc w:val="both"/>
        <w:rPr>
          <w:color w:val="333333"/>
          <w:sz w:val="28"/>
          <w:szCs w:val="28"/>
        </w:rPr>
      </w:pPr>
      <w:bookmarkStart w:id="23" w:name="n6314"/>
      <w:bookmarkEnd w:id="23"/>
      <w:r w:rsidRPr="00800764">
        <w:rPr>
          <w:color w:val="333333"/>
          <w:sz w:val="28"/>
          <w:szCs w:val="28"/>
        </w:rPr>
        <w:t>У разі переміщення (пересилання) товарів у міжнародних поштових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союзу.</w:t>
      </w:r>
    </w:p>
    <w:p w14:paraId="6A4972F8" w14:textId="759AC373" w:rsidR="00E115AD" w:rsidRPr="00800764" w:rsidRDefault="00E115AD" w:rsidP="00800764">
      <w:pPr>
        <w:pStyle w:val="rvps2"/>
        <w:spacing w:before="0" w:beforeAutospacing="0" w:after="0" w:afterAutospacing="0"/>
        <w:ind w:firstLine="709"/>
        <w:jc w:val="both"/>
        <w:rPr>
          <w:color w:val="333333"/>
          <w:sz w:val="28"/>
          <w:szCs w:val="28"/>
        </w:rPr>
      </w:pPr>
      <w:bookmarkStart w:id="24" w:name="n6315"/>
      <w:bookmarkStart w:id="25" w:name="n3177"/>
      <w:bookmarkEnd w:id="24"/>
      <w:bookmarkEnd w:id="25"/>
      <w:r w:rsidRPr="00800764">
        <w:rPr>
          <w:color w:val="333333"/>
          <w:sz w:val="28"/>
          <w:szCs w:val="28"/>
        </w:rPr>
        <w:t>При визначенні фактурної вартості товарів, які переміщуються у несупроводжуваному багажі та вантажному відправленні, крім вартості самих товарів враховується вартість їх страхування та перевезення (фрахту) до моменту перетинання ними митного кордону України.</w:t>
      </w:r>
    </w:p>
    <w:p w14:paraId="1ECC84A3" w14:textId="4D490544" w:rsidR="00E115AD" w:rsidRPr="00800764" w:rsidRDefault="00E115AD" w:rsidP="00800764">
      <w:pPr>
        <w:pStyle w:val="rvps2"/>
        <w:spacing w:before="0" w:beforeAutospacing="0" w:after="0" w:afterAutospacing="0"/>
        <w:ind w:firstLine="709"/>
        <w:jc w:val="both"/>
        <w:rPr>
          <w:color w:val="333333"/>
          <w:sz w:val="28"/>
          <w:szCs w:val="28"/>
        </w:rPr>
      </w:pPr>
      <w:bookmarkStart w:id="26" w:name="n3178"/>
      <w:bookmarkEnd w:id="26"/>
      <w:r w:rsidRPr="00800764">
        <w:rPr>
          <w:color w:val="333333"/>
          <w:sz w:val="28"/>
          <w:szCs w:val="28"/>
        </w:rPr>
        <w:t>Особа, яка декларує товари, вправі довести достовірність відомостей, наданих для визначення їх фактурної вартості.</w:t>
      </w:r>
    </w:p>
    <w:p w14:paraId="2728A566" w14:textId="055BF087" w:rsidR="00E115AD" w:rsidRPr="00800764" w:rsidRDefault="00E115AD" w:rsidP="00800764">
      <w:pPr>
        <w:pStyle w:val="rvps2"/>
        <w:spacing w:before="0" w:beforeAutospacing="0" w:after="0" w:afterAutospacing="0"/>
        <w:ind w:firstLine="709"/>
        <w:jc w:val="both"/>
        <w:rPr>
          <w:color w:val="333333"/>
          <w:sz w:val="28"/>
          <w:szCs w:val="28"/>
        </w:rPr>
      </w:pPr>
      <w:bookmarkStart w:id="27" w:name="n9724"/>
      <w:bookmarkStart w:id="28" w:name="n3179"/>
      <w:bookmarkEnd w:id="27"/>
      <w:bookmarkEnd w:id="28"/>
      <w:r w:rsidRPr="00800764">
        <w:rPr>
          <w:color w:val="333333"/>
          <w:sz w:val="28"/>
          <w:szCs w:val="28"/>
        </w:rPr>
        <w:lastRenderedPageBreak/>
        <w:t xml:space="preserve">У разі наявності доказів </w:t>
      </w:r>
      <w:r w:rsidRPr="00800764">
        <w:rPr>
          <w:i/>
          <w:iCs/>
          <w:color w:val="333333"/>
          <w:sz w:val="28"/>
          <w:szCs w:val="28"/>
        </w:rPr>
        <w:t>недостовірності заявленої фактурної</w:t>
      </w:r>
      <w:r w:rsidRPr="00800764">
        <w:rPr>
          <w:color w:val="333333"/>
          <w:sz w:val="28"/>
          <w:szCs w:val="28"/>
        </w:rPr>
        <w:t xml:space="preserve"> вартості товарів </w:t>
      </w:r>
      <w:r w:rsidRPr="00800764">
        <w:rPr>
          <w:i/>
          <w:iCs/>
          <w:color w:val="333333"/>
          <w:sz w:val="28"/>
          <w:szCs w:val="28"/>
        </w:rPr>
        <w:t>митні органи визначають їх вартість самостійно</w:t>
      </w:r>
      <w:r w:rsidRPr="00800764">
        <w:rPr>
          <w:color w:val="333333"/>
          <w:sz w:val="28"/>
          <w:szCs w:val="28"/>
        </w:rPr>
        <w:t>, на підставі ціни на ідентичні або подібні (аналогічні) товари відповідно до вимог цього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14:paraId="19D46FEC" w14:textId="332710F5" w:rsidR="00E115AD" w:rsidRPr="00800764" w:rsidRDefault="00E115AD" w:rsidP="00800764">
      <w:pPr>
        <w:pStyle w:val="rvps2"/>
        <w:spacing w:before="0" w:beforeAutospacing="0" w:after="0" w:afterAutospacing="0"/>
        <w:ind w:firstLine="709"/>
        <w:jc w:val="both"/>
        <w:rPr>
          <w:color w:val="333333"/>
          <w:sz w:val="28"/>
          <w:szCs w:val="28"/>
        </w:rPr>
      </w:pPr>
      <w:bookmarkStart w:id="29" w:name="n6316"/>
      <w:bookmarkStart w:id="30" w:name="n3181"/>
      <w:bookmarkEnd w:id="29"/>
      <w:bookmarkEnd w:id="30"/>
      <w:r w:rsidRPr="00800764">
        <w:rPr>
          <w:i/>
          <w:iCs/>
          <w:color w:val="333333"/>
          <w:sz w:val="28"/>
          <w:szCs w:val="28"/>
        </w:rPr>
        <w:t>Особисті речі</w:t>
      </w:r>
      <w:r w:rsidRPr="00800764">
        <w:rPr>
          <w:color w:val="333333"/>
          <w:sz w:val="28"/>
          <w:szCs w:val="28"/>
        </w:rPr>
        <w:t xml:space="preserve">, що переміщуються (пересилаються) громадянами через митний кордон України у ручній поклажі, супроводжуваному та несупроводжуваному багажі, підлягають </w:t>
      </w:r>
      <w:r w:rsidRPr="00800764">
        <w:rPr>
          <w:i/>
          <w:iCs/>
          <w:color w:val="333333"/>
          <w:sz w:val="28"/>
          <w:szCs w:val="28"/>
        </w:rPr>
        <w:t>декларуванню шляхом учинення дій, усно</w:t>
      </w:r>
      <w:r w:rsidRPr="00800764">
        <w:rPr>
          <w:color w:val="333333"/>
          <w:sz w:val="28"/>
          <w:szCs w:val="28"/>
        </w:rPr>
        <w:t xml:space="preserve"> або, за бажанням декларанта </w:t>
      </w:r>
      <w:r w:rsidRPr="00800764">
        <w:rPr>
          <w:i/>
          <w:iCs/>
          <w:color w:val="333333"/>
          <w:sz w:val="28"/>
          <w:szCs w:val="28"/>
        </w:rPr>
        <w:t>чи на вимогу митного органу, письмово</w:t>
      </w:r>
      <w:r w:rsidRPr="00800764">
        <w:rPr>
          <w:color w:val="333333"/>
          <w:sz w:val="28"/>
          <w:szCs w:val="28"/>
        </w:rPr>
        <w:t>, не оподатковуються митними платежами та звільняються від проведення заходів офіційного контролю, а також від подання документів та/або відомостей, що підтверджують дотримання встановлених заборон та/або обмежень щодо переміщення товарів через митний кордон України.</w:t>
      </w:r>
    </w:p>
    <w:p w14:paraId="16256F19" w14:textId="3D9AD6BE" w:rsidR="00E115AD" w:rsidRPr="00800764" w:rsidRDefault="00E115AD" w:rsidP="00800764">
      <w:pPr>
        <w:pStyle w:val="rvps2"/>
        <w:spacing w:before="0" w:beforeAutospacing="0" w:after="0" w:afterAutospacing="0"/>
        <w:ind w:firstLine="709"/>
        <w:jc w:val="both"/>
        <w:rPr>
          <w:color w:val="333333"/>
          <w:sz w:val="28"/>
          <w:szCs w:val="28"/>
        </w:rPr>
      </w:pPr>
      <w:bookmarkStart w:id="31" w:name="n5208"/>
      <w:bookmarkStart w:id="32" w:name="n4921"/>
      <w:bookmarkStart w:id="33" w:name="n3183"/>
      <w:bookmarkEnd w:id="31"/>
      <w:bookmarkEnd w:id="32"/>
      <w:bookmarkEnd w:id="33"/>
      <w:r w:rsidRPr="00800764">
        <w:rPr>
          <w:i/>
          <w:iCs/>
          <w:color w:val="333333"/>
          <w:sz w:val="28"/>
          <w:szCs w:val="28"/>
        </w:rPr>
        <w:t>Особистими речами вважаються</w:t>
      </w:r>
      <w:r w:rsidRPr="00800764">
        <w:rPr>
          <w:color w:val="333333"/>
          <w:sz w:val="28"/>
          <w:szCs w:val="28"/>
        </w:rPr>
        <w:t>:</w:t>
      </w:r>
    </w:p>
    <w:p w14:paraId="3523C602" w14:textId="033BB425" w:rsidR="00E115AD" w:rsidRPr="00800764" w:rsidRDefault="008B456E" w:rsidP="00800764">
      <w:pPr>
        <w:pStyle w:val="rvps2"/>
        <w:spacing w:before="0" w:beforeAutospacing="0" w:after="0" w:afterAutospacing="0"/>
        <w:ind w:firstLine="709"/>
        <w:jc w:val="both"/>
        <w:rPr>
          <w:color w:val="333333"/>
          <w:sz w:val="28"/>
          <w:szCs w:val="28"/>
        </w:rPr>
      </w:pPr>
      <w:bookmarkStart w:id="34" w:name="n3184"/>
      <w:bookmarkEnd w:id="34"/>
      <w:r w:rsidRPr="00800764">
        <w:rPr>
          <w:color w:val="333333"/>
          <w:sz w:val="28"/>
          <w:szCs w:val="28"/>
          <w:lang w:val="uk-UA"/>
        </w:rPr>
        <w:t xml:space="preserve">- </w:t>
      </w:r>
      <w:r w:rsidR="00E115AD" w:rsidRPr="00800764">
        <w:rPr>
          <w:color w:val="333333"/>
          <w:sz w:val="28"/>
          <w:szCs w:val="28"/>
        </w:rPr>
        <w:t>товари особистої гігієни та індивідуальні косметичні засоби у кількості, що забезпечує потреби однієї особи на період поїздки;</w:t>
      </w:r>
    </w:p>
    <w:p w14:paraId="38700FD9" w14:textId="117AEF85" w:rsidR="00E115AD" w:rsidRPr="00800764" w:rsidRDefault="008B456E" w:rsidP="00800764">
      <w:pPr>
        <w:pStyle w:val="rvps2"/>
        <w:spacing w:before="0" w:beforeAutospacing="0" w:after="0" w:afterAutospacing="0"/>
        <w:ind w:firstLine="709"/>
        <w:jc w:val="both"/>
        <w:rPr>
          <w:color w:val="333333"/>
          <w:sz w:val="28"/>
          <w:szCs w:val="28"/>
        </w:rPr>
      </w:pPr>
      <w:bookmarkStart w:id="35" w:name="n3185"/>
      <w:bookmarkEnd w:id="35"/>
      <w:r w:rsidRPr="00800764">
        <w:rPr>
          <w:color w:val="333333"/>
          <w:sz w:val="28"/>
          <w:szCs w:val="28"/>
          <w:lang w:val="uk-UA"/>
        </w:rPr>
        <w:t xml:space="preserve">- </w:t>
      </w:r>
      <w:r w:rsidR="00E115AD" w:rsidRPr="00800764">
        <w:rPr>
          <w:color w:val="333333"/>
          <w:sz w:val="28"/>
          <w:szCs w:val="28"/>
        </w:rPr>
        <w:t>одяг, білизна, взуття, що мають суто особистий характер, призначені виключно для власного користування і мають ознаки таких, що були у користуванні;</w:t>
      </w:r>
    </w:p>
    <w:p w14:paraId="3E1CB87F" w14:textId="1D00C91B" w:rsidR="00E115AD" w:rsidRPr="00800764" w:rsidRDefault="008B456E" w:rsidP="00800764">
      <w:pPr>
        <w:pStyle w:val="rvps2"/>
        <w:spacing w:before="0" w:beforeAutospacing="0" w:after="0" w:afterAutospacing="0"/>
        <w:ind w:firstLine="709"/>
        <w:jc w:val="both"/>
        <w:rPr>
          <w:color w:val="333333"/>
          <w:sz w:val="28"/>
          <w:szCs w:val="28"/>
        </w:rPr>
      </w:pPr>
      <w:bookmarkStart w:id="36" w:name="n3186"/>
      <w:bookmarkEnd w:id="36"/>
      <w:r w:rsidRPr="00800764">
        <w:rPr>
          <w:color w:val="333333"/>
          <w:sz w:val="28"/>
          <w:szCs w:val="28"/>
          <w:lang w:val="uk-UA"/>
        </w:rPr>
        <w:t xml:space="preserve">- </w:t>
      </w:r>
      <w:r w:rsidR="00E115AD" w:rsidRPr="00800764">
        <w:rPr>
          <w:color w:val="333333"/>
          <w:sz w:val="28"/>
          <w:szCs w:val="28"/>
        </w:rPr>
        <w:t>особисті прикраси, у тому числі з дорогоцінних металів та каміння, що мають ознаки таких, що були в користуванні;</w:t>
      </w:r>
    </w:p>
    <w:p w14:paraId="6EDEB09B" w14:textId="0FBC373B" w:rsidR="00E115AD" w:rsidRPr="00800764" w:rsidRDefault="008B456E" w:rsidP="00800764">
      <w:pPr>
        <w:pStyle w:val="rvps2"/>
        <w:spacing w:before="0" w:beforeAutospacing="0" w:after="0" w:afterAutospacing="0"/>
        <w:ind w:firstLine="709"/>
        <w:jc w:val="both"/>
        <w:rPr>
          <w:color w:val="333333"/>
          <w:sz w:val="28"/>
          <w:szCs w:val="28"/>
        </w:rPr>
      </w:pPr>
      <w:bookmarkStart w:id="37" w:name="n3187"/>
      <w:bookmarkEnd w:id="37"/>
      <w:r w:rsidRPr="00800764">
        <w:rPr>
          <w:color w:val="333333"/>
          <w:sz w:val="28"/>
          <w:szCs w:val="28"/>
          <w:lang w:val="uk-UA"/>
        </w:rPr>
        <w:t>- і</w:t>
      </w:r>
      <w:r w:rsidR="00E115AD" w:rsidRPr="00800764">
        <w:rPr>
          <w:color w:val="333333"/>
          <w:sz w:val="28"/>
          <w:szCs w:val="28"/>
        </w:rPr>
        <w:t>ндивідуальне письмове та канцелярське приладдя;</w:t>
      </w:r>
    </w:p>
    <w:p w14:paraId="702A2DA8" w14:textId="7E765B14" w:rsidR="00E115AD" w:rsidRPr="00800764" w:rsidRDefault="008B456E" w:rsidP="00800764">
      <w:pPr>
        <w:pStyle w:val="rvps2"/>
        <w:spacing w:before="0" w:beforeAutospacing="0" w:after="0" w:afterAutospacing="0"/>
        <w:ind w:firstLine="709"/>
        <w:jc w:val="both"/>
        <w:rPr>
          <w:color w:val="333333"/>
          <w:sz w:val="28"/>
          <w:szCs w:val="28"/>
        </w:rPr>
      </w:pPr>
      <w:bookmarkStart w:id="38" w:name="n3188"/>
      <w:bookmarkEnd w:id="38"/>
      <w:r w:rsidRPr="00800764">
        <w:rPr>
          <w:color w:val="333333"/>
          <w:sz w:val="28"/>
          <w:szCs w:val="28"/>
          <w:lang w:val="uk-UA"/>
        </w:rPr>
        <w:t xml:space="preserve">- </w:t>
      </w:r>
      <w:r w:rsidR="00E115AD" w:rsidRPr="00800764">
        <w:rPr>
          <w:color w:val="333333"/>
          <w:sz w:val="28"/>
          <w:szCs w:val="28"/>
        </w:rPr>
        <w:t>один фотоапарат, одна кіно-, відеокамера разом з обґрунтованою кількістю фото-, відео-, кіноплівок та додаткового приладдя;</w:t>
      </w:r>
    </w:p>
    <w:p w14:paraId="1D266FE8" w14:textId="5FFC0DBD" w:rsidR="00E115AD" w:rsidRPr="00800764" w:rsidRDefault="008B456E" w:rsidP="00800764">
      <w:pPr>
        <w:pStyle w:val="rvps2"/>
        <w:spacing w:before="0" w:beforeAutospacing="0" w:after="0" w:afterAutospacing="0"/>
        <w:ind w:firstLine="709"/>
        <w:jc w:val="both"/>
        <w:rPr>
          <w:color w:val="333333"/>
          <w:sz w:val="28"/>
          <w:szCs w:val="28"/>
        </w:rPr>
      </w:pPr>
      <w:bookmarkStart w:id="39" w:name="n3189"/>
      <w:bookmarkEnd w:id="39"/>
      <w:r w:rsidRPr="00800764">
        <w:rPr>
          <w:color w:val="333333"/>
          <w:sz w:val="28"/>
          <w:szCs w:val="28"/>
          <w:lang w:val="uk-UA"/>
        </w:rPr>
        <w:t xml:space="preserve">- </w:t>
      </w:r>
      <w:r w:rsidR="00E115AD" w:rsidRPr="00800764">
        <w:rPr>
          <w:color w:val="333333"/>
          <w:sz w:val="28"/>
          <w:szCs w:val="28"/>
        </w:rPr>
        <w:t>один переносний проектор та аксесуари до нього разом з обґрунтованою кількістю діапозитивів та/або кіноплівок;</w:t>
      </w:r>
    </w:p>
    <w:p w14:paraId="669FE415" w14:textId="3F12E385" w:rsidR="00E115AD" w:rsidRPr="00800764" w:rsidRDefault="008B456E" w:rsidP="00800764">
      <w:pPr>
        <w:pStyle w:val="rvps2"/>
        <w:spacing w:before="0" w:beforeAutospacing="0" w:after="0" w:afterAutospacing="0"/>
        <w:ind w:firstLine="709"/>
        <w:jc w:val="both"/>
        <w:rPr>
          <w:color w:val="333333"/>
          <w:sz w:val="28"/>
          <w:szCs w:val="28"/>
        </w:rPr>
      </w:pPr>
      <w:bookmarkStart w:id="40" w:name="n3190"/>
      <w:bookmarkEnd w:id="40"/>
      <w:r w:rsidRPr="00800764">
        <w:rPr>
          <w:color w:val="333333"/>
          <w:sz w:val="28"/>
          <w:szCs w:val="28"/>
          <w:lang w:val="uk-UA"/>
        </w:rPr>
        <w:t xml:space="preserve">- </w:t>
      </w:r>
      <w:r w:rsidR="00E115AD" w:rsidRPr="00800764">
        <w:rPr>
          <w:color w:val="333333"/>
          <w:sz w:val="28"/>
          <w:szCs w:val="28"/>
        </w:rPr>
        <w:t>бінокль;</w:t>
      </w:r>
    </w:p>
    <w:p w14:paraId="1EFDDA70" w14:textId="287B4EAE" w:rsidR="00E115AD" w:rsidRPr="00800764" w:rsidRDefault="008B456E" w:rsidP="00800764">
      <w:pPr>
        <w:pStyle w:val="rvps2"/>
        <w:spacing w:before="0" w:beforeAutospacing="0" w:after="0" w:afterAutospacing="0"/>
        <w:ind w:firstLine="709"/>
        <w:jc w:val="both"/>
        <w:rPr>
          <w:color w:val="333333"/>
          <w:sz w:val="28"/>
          <w:szCs w:val="28"/>
        </w:rPr>
      </w:pPr>
      <w:bookmarkStart w:id="41" w:name="n3191"/>
      <w:bookmarkEnd w:id="41"/>
      <w:r w:rsidRPr="00800764">
        <w:rPr>
          <w:color w:val="333333"/>
          <w:sz w:val="28"/>
          <w:szCs w:val="28"/>
          <w:lang w:val="uk-UA"/>
        </w:rPr>
        <w:t xml:space="preserve">- </w:t>
      </w:r>
      <w:r w:rsidR="00E115AD" w:rsidRPr="00800764">
        <w:rPr>
          <w:color w:val="333333"/>
          <w:sz w:val="28"/>
          <w:szCs w:val="28"/>
        </w:rPr>
        <w:t>переносні музичні інструменти у кількості не більше двох штук;</w:t>
      </w:r>
    </w:p>
    <w:p w14:paraId="0BB1C83E" w14:textId="517FB84E" w:rsidR="00E115AD" w:rsidRPr="00800764" w:rsidRDefault="007F390D" w:rsidP="00800764">
      <w:pPr>
        <w:pStyle w:val="rvps2"/>
        <w:spacing w:before="0" w:beforeAutospacing="0" w:after="0" w:afterAutospacing="0"/>
        <w:ind w:firstLine="709"/>
        <w:jc w:val="both"/>
        <w:rPr>
          <w:color w:val="333333"/>
          <w:sz w:val="28"/>
          <w:szCs w:val="28"/>
        </w:rPr>
      </w:pPr>
      <w:bookmarkStart w:id="42" w:name="n3192"/>
      <w:bookmarkEnd w:id="42"/>
      <w:r w:rsidRPr="00800764">
        <w:rPr>
          <w:color w:val="333333"/>
          <w:sz w:val="28"/>
          <w:szCs w:val="28"/>
          <w:lang w:val="uk-UA"/>
        </w:rPr>
        <w:t xml:space="preserve">- </w:t>
      </w:r>
      <w:r w:rsidR="00E115AD" w:rsidRPr="00800764">
        <w:rPr>
          <w:color w:val="333333"/>
          <w:sz w:val="28"/>
          <w:szCs w:val="28"/>
        </w:rPr>
        <w:t>один переносний звуковідтворювальний пристрій (у тому числі магнітофон, диктофон, програвач компакт-дисків тощо) з обґрунтованою кількістю плівок, платівок, дисків;</w:t>
      </w:r>
    </w:p>
    <w:p w14:paraId="3E5BA5ED" w14:textId="2856E17C" w:rsidR="00E115AD" w:rsidRPr="00800764" w:rsidRDefault="007F390D" w:rsidP="00800764">
      <w:pPr>
        <w:pStyle w:val="rvps2"/>
        <w:spacing w:before="0" w:beforeAutospacing="0" w:after="0" w:afterAutospacing="0"/>
        <w:ind w:firstLine="709"/>
        <w:jc w:val="both"/>
        <w:rPr>
          <w:color w:val="333333"/>
          <w:sz w:val="28"/>
          <w:szCs w:val="28"/>
        </w:rPr>
      </w:pPr>
      <w:bookmarkStart w:id="43" w:name="n3193"/>
      <w:bookmarkEnd w:id="43"/>
      <w:r w:rsidRPr="00800764">
        <w:rPr>
          <w:color w:val="333333"/>
          <w:sz w:val="28"/>
          <w:szCs w:val="28"/>
          <w:lang w:val="uk-UA"/>
        </w:rPr>
        <w:t xml:space="preserve">- </w:t>
      </w:r>
      <w:r w:rsidR="00E115AD" w:rsidRPr="00800764">
        <w:rPr>
          <w:color w:val="333333"/>
          <w:sz w:val="28"/>
          <w:szCs w:val="28"/>
        </w:rPr>
        <w:t>один переносний радіоприймач;</w:t>
      </w:r>
    </w:p>
    <w:p w14:paraId="5CF93FCD" w14:textId="4EABFBDC" w:rsidR="00E115AD" w:rsidRPr="00800764" w:rsidRDefault="007F390D" w:rsidP="00800764">
      <w:pPr>
        <w:pStyle w:val="rvps2"/>
        <w:spacing w:before="0" w:beforeAutospacing="0" w:after="0" w:afterAutospacing="0"/>
        <w:ind w:firstLine="709"/>
        <w:jc w:val="both"/>
        <w:rPr>
          <w:color w:val="333333"/>
          <w:sz w:val="28"/>
          <w:szCs w:val="28"/>
        </w:rPr>
      </w:pPr>
      <w:bookmarkStart w:id="44" w:name="n3194"/>
      <w:bookmarkEnd w:id="44"/>
      <w:r w:rsidRPr="00800764">
        <w:rPr>
          <w:color w:val="333333"/>
          <w:sz w:val="28"/>
          <w:szCs w:val="28"/>
          <w:lang w:val="uk-UA"/>
        </w:rPr>
        <w:t xml:space="preserve">- </w:t>
      </w:r>
      <w:r w:rsidR="00E115AD" w:rsidRPr="00800764">
        <w:rPr>
          <w:color w:val="333333"/>
          <w:sz w:val="28"/>
          <w:szCs w:val="28"/>
        </w:rPr>
        <w:t>стільникові (мобільні) телефони у кількості не більше двох штук, пейджери;</w:t>
      </w:r>
    </w:p>
    <w:p w14:paraId="611178FB" w14:textId="4D79247D" w:rsidR="00E115AD" w:rsidRPr="00800764" w:rsidRDefault="007F390D" w:rsidP="00800764">
      <w:pPr>
        <w:pStyle w:val="rvps2"/>
        <w:spacing w:before="0" w:beforeAutospacing="0" w:after="0" w:afterAutospacing="0"/>
        <w:ind w:firstLine="709"/>
        <w:jc w:val="both"/>
        <w:rPr>
          <w:color w:val="333333"/>
          <w:sz w:val="28"/>
          <w:szCs w:val="28"/>
        </w:rPr>
      </w:pPr>
      <w:bookmarkStart w:id="45" w:name="n3195"/>
      <w:bookmarkEnd w:id="45"/>
      <w:r w:rsidRPr="00800764">
        <w:rPr>
          <w:color w:val="333333"/>
          <w:sz w:val="28"/>
          <w:szCs w:val="28"/>
          <w:lang w:val="uk-UA"/>
        </w:rPr>
        <w:t xml:space="preserve">- </w:t>
      </w:r>
      <w:r w:rsidR="00E115AD" w:rsidRPr="00800764">
        <w:rPr>
          <w:color w:val="333333"/>
          <w:sz w:val="28"/>
          <w:szCs w:val="28"/>
        </w:rPr>
        <w:t>один переносний телевізор;</w:t>
      </w:r>
    </w:p>
    <w:p w14:paraId="765B2965" w14:textId="47B4B306" w:rsidR="00E115AD" w:rsidRPr="00800764" w:rsidRDefault="007F390D" w:rsidP="00800764">
      <w:pPr>
        <w:pStyle w:val="rvps2"/>
        <w:spacing w:before="0" w:beforeAutospacing="0" w:after="0" w:afterAutospacing="0"/>
        <w:ind w:firstLine="709"/>
        <w:jc w:val="both"/>
        <w:rPr>
          <w:color w:val="333333"/>
          <w:sz w:val="28"/>
          <w:szCs w:val="28"/>
        </w:rPr>
      </w:pPr>
      <w:bookmarkStart w:id="46" w:name="n3196"/>
      <w:bookmarkEnd w:id="46"/>
      <w:r w:rsidRPr="00800764">
        <w:rPr>
          <w:color w:val="333333"/>
          <w:sz w:val="28"/>
          <w:szCs w:val="28"/>
          <w:lang w:val="uk-UA"/>
        </w:rPr>
        <w:t xml:space="preserve">- </w:t>
      </w:r>
      <w:r w:rsidR="00E115AD" w:rsidRPr="00800764">
        <w:rPr>
          <w:color w:val="333333"/>
          <w:sz w:val="28"/>
          <w:szCs w:val="28"/>
        </w:rPr>
        <w:t>переносні персональні комп’ютери у кількості не більше двох штук і периферійне обладнання та приладдя до них; флеш-карти у кількості не більше трьох штук;</w:t>
      </w:r>
    </w:p>
    <w:p w14:paraId="224FFD55" w14:textId="3988B407" w:rsidR="00E115AD" w:rsidRPr="00800764" w:rsidRDefault="007F390D" w:rsidP="00800764">
      <w:pPr>
        <w:pStyle w:val="rvps2"/>
        <w:spacing w:before="0" w:beforeAutospacing="0" w:after="0" w:afterAutospacing="0"/>
        <w:ind w:firstLine="709"/>
        <w:jc w:val="both"/>
        <w:rPr>
          <w:color w:val="333333"/>
          <w:sz w:val="28"/>
          <w:szCs w:val="28"/>
        </w:rPr>
      </w:pPr>
      <w:bookmarkStart w:id="47" w:name="n3197"/>
      <w:bookmarkEnd w:id="47"/>
      <w:r w:rsidRPr="00800764">
        <w:rPr>
          <w:color w:val="333333"/>
          <w:sz w:val="28"/>
          <w:szCs w:val="28"/>
          <w:lang w:val="uk-UA"/>
        </w:rPr>
        <w:t xml:space="preserve">- </w:t>
      </w:r>
      <w:r w:rsidR="00E115AD" w:rsidRPr="00800764">
        <w:rPr>
          <w:color w:val="333333"/>
          <w:sz w:val="28"/>
          <w:szCs w:val="28"/>
        </w:rPr>
        <w:t>одна переносна друкарська машина;</w:t>
      </w:r>
    </w:p>
    <w:p w14:paraId="71B66018" w14:textId="61DF01CB" w:rsidR="00E115AD" w:rsidRPr="00800764" w:rsidRDefault="007F390D" w:rsidP="00800764">
      <w:pPr>
        <w:pStyle w:val="rvps2"/>
        <w:spacing w:before="0" w:beforeAutospacing="0" w:after="0" w:afterAutospacing="0"/>
        <w:ind w:firstLine="709"/>
        <w:jc w:val="both"/>
        <w:rPr>
          <w:color w:val="333333"/>
          <w:sz w:val="28"/>
          <w:szCs w:val="28"/>
        </w:rPr>
      </w:pPr>
      <w:bookmarkStart w:id="48" w:name="n3198"/>
      <w:bookmarkEnd w:id="48"/>
      <w:r w:rsidRPr="00800764">
        <w:rPr>
          <w:color w:val="333333"/>
          <w:sz w:val="28"/>
          <w:szCs w:val="28"/>
          <w:lang w:val="uk-UA"/>
        </w:rPr>
        <w:t xml:space="preserve">- </w:t>
      </w:r>
      <w:r w:rsidR="00E115AD" w:rsidRPr="00800764">
        <w:rPr>
          <w:color w:val="333333"/>
          <w:sz w:val="28"/>
          <w:szCs w:val="28"/>
        </w:rPr>
        <w:t>калькулятори, електронні книжки у кількості не більше двох штук;</w:t>
      </w:r>
    </w:p>
    <w:p w14:paraId="7C917E16" w14:textId="22E24FAA" w:rsidR="00E115AD" w:rsidRPr="00800764" w:rsidRDefault="007F390D" w:rsidP="00800764">
      <w:pPr>
        <w:pStyle w:val="rvps2"/>
        <w:spacing w:before="0" w:beforeAutospacing="0" w:after="0" w:afterAutospacing="0"/>
        <w:ind w:firstLine="709"/>
        <w:jc w:val="both"/>
        <w:rPr>
          <w:color w:val="333333"/>
          <w:sz w:val="28"/>
          <w:szCs w:val="28"/>
        </w:rPr>
      </w:pPr>
      <w:bookmarkStart w:id="49" w:name="n3199"/>
      <w:bookmarkEnd w:id="49"/>
      <w:r w:rsidRPr="00800764">
        <w:rPr>
          <w:color w:val="333333"/>
          <w:sz w:val="28"/>
          <w:szCs w:val="28"/>
          <w:lang w:val="uk-UA"/>
        </w:rPr>
        <w:t xml:space="preserve">- </w:t>
      </w:r>
      <w:r w:rsidR="00E115AD" w:rsidRPr="00800764">
        <w:rPr>
          <w:color w:val="333333"/>
          <w:sz w:val="28"/>
          <w:szCs w:val="28"/>
        </w:rPr>
        <w:t>індивідуальні вироби медичного призначення для забезпечення життєдіяльності людини та контролю за її станом з ознаками таких, що були в користуванні;</w:t>
      </w:r>
    </w:p>
    <w:p w14:paraId="749F1E7B" w14:textId="0D5A1BD1" w:rsidR="00E115AD" w:rsidRPr="00800764" w:rsidRDefault="007F390D" w:rsidP="00800764">
      <w:pPr>
        <w:pStyle w:val="rvps2"/>
        <w:spacing w:before="0" w:beforeAutospacing="0" w:after="0" w:afterAutospacing="0"/>
        <w:ind w:firstLine="709"/>
        <w:jc w:val="both"/>
        <w:rPr>
          <w:color w:val="333333"/>
          <w:sz w:val="28"/>
          <w:szCs w:val="28"/>
        </w:rPr>
      </w:pPr>
      <w:bookmarkStart w:id="50" w:name="n3200"/>
      <w:bookmarkEnd w:id="50"/>
      <w:r w:rsidRPr="00800764">
        <w:rPr>
          <w:color w:val="333333"/>
          <w:sz w:val="28"/>
          <w:szCs w:val="28"/>
          <w:lang w:val="uk-UA"/>
        </w:rPr>
        <w:lastRenderedPageBreak/>
        <w:t xml:space="preserve">- </w:t>
      </w:r>
      <w:r w:rsidR="00E115AD" w:rsidRPr="00800764">
        <w:rPr>
          <w:color w:val="333333"/>
          <w:sz w:val="28"/>
          <w:szCs w:val="28"/>
        </w:rPr>
        <w:t>звичайні та/або прогулянкові дитячі коляски у кількості, що відповідає кількості дітей, які перетинають кордон разом із громадянином, а у разі відсутності дітей - у кількості не більше однієї штуки;</w:t>
      </w:r>
    </w:p>
    <w:p w14:paraId="176144B4" w14:textId="27921B98" w:rsidR="00E115AD" w:rsidRPr="00800764" w:rsidRDefault="007F390D" w:rsidP="00800764">
      <w:pPr>
        <w:pStyle w:val="rvps2"/>
        <w:spacing w:before="0" w:beforeAutospacing="0" w:after="0" w:afterAutospacing="0"/>
        <w:ind w:firstLine="709"/>
        <w:jc w:val="both"/>
        <w:rPr>
          <w:color w:val="333333"/>
          <w:sz w:val="28"/>
          <w:szCs w:val="28"/>
        </w:rPr>
      </w:pPr>
      <w:bookmarkStart w:id="51" w:name="n3201"/>
      <w:bookmarkEnd w:id="51"/>
      <w:r w:rsidRPr="00800764">
        <w:rPr>
          <w:color w:val="333333"/>
          <w:sz w:val="28"/>
          <w:szCs w:val="28"/>
          <w:lang w:val="uk-UA"/>
        </w:rPr>
        <w:t xml:space="preserve">- </w:t>
      </w:r>
      <w:r w:rsidR="00E115AD" w:rsidRPr="00800764">
        <w:rPr>
          <w:color w:val="333333"/>
          <w:sz w:val="28"/>
          <w:szCs w:val="28"/>
        </w:rPr>
        <w:t>одне крісло колісне для осіб з інвалідністю на кожну особу з інвалідністю, яка перетинає митний кордон України, а в разі відсутності такої особи - у кількості не більше однієї штуки;</w:t>
      </w:r>
    </w:p>
    <w:p w14:paraId="45E25197" w14:textId="77DC8666" w:rsidR="00E115AD" w:rsidRPr="00800764" w:rsidRDefault="007F390D" w:rsidP="00800764">
      <w:pPr>
        <w:pStyle w:val="rvps2"/>
        <w:spacing w:before="0" w:beforeAutospacing="0" w:after="0" w:afterAutospacing="0"/>
        <w:ind w:firstLine="709"/>
        <w:jc w:val="both"/>
        <w:rPr>
          <w:color w:val="333333"/>
          <w:sz w:val="28"/>
          <w:szCs w:val="28"/>
        </w:rPr>
      </w:pPr>
      <w:bookmarkStart w:id="52" w:name="n5041"/>
      <w:bookmarkStart w:id="53" w:name="n3202"/>
      <w:bookmarkEnd w:id="52"/>
      <w:bookmarkEnd w:id="53"/>
      <w:r w:rsidRPr="00800764">
        <w:rPr>
          <w:rStyle w:val="rvts46"/>
          <w:i/>
          <w:iCs/>
          <w:color w:val="333333"/>
          <w:sz w:val="28"/>
          <w:szCs w:val="28"/>
          <w:lang w:val="uk-UA"/>
        </w:rPr>
        <w:t xml:space="preserve">- </w:t>
      </w:r>
      <w:r w:rsidR="00E115AD" w:rsidRPr="00800764">
        <w:rPr>
          <w:color w:val="333333"/>
          <w:sz w:val="28"/>
          <w:szCs w:val="28"/>
        </w:rPr>
        <w:t>лікарські засоби, що переміщуються (пересилаються) через митний кордон України в</w:t>
      </w:r>
      <w:r w:rsidR="00E115AD" w:rsidRPr="00800764">
        <w:rPr>
          <w:rStyle w:val="apple-converted-space"/>
          <w:color w:val="333333"/>
          <w:sz w:val="28"/>
          <w:szCs w:val="28"/>
        </w:rPr>
        <w:t> </w:t>
      </w:r>
      <w:hyperlink r:id="rId7" w:anchor="n2" w:tgtFrame="_blank" w:history="1">
        <w:r w:rsidR="00E115AD" w:rsidRPr="00800764">
          <w:rPr>
            <w:rStyle w:val="a3"/>
            <w:color w:val="000099"/>
            <w:sz w:val="28"/>
            <w:szCs w:val="28"/>
          </w:rPr>
          <w:t>порядку та обсягах</w:t>
        </w:r>
      </w:hyperlink>
      <w:r w:rsidR="00E115AD" w:rsidRPr="00800764">
        <w:rPr>
          <w:color w:val="333333"/>
          <w:sz w:val="28"/>
          <w:szCs w:val="28"/>
        </w:rPr>
        <w:t>, визначених Кабінетом Міністрів України;</w:t>
      </w:r>
    </w:p>
    <w:p w14:paraId="1660FA21" w14:textId="473D8D9D" w:rsidR="00E115AD" w:rsidRPr="00800764" w:rsidRDefault="007F390D" w:rsidP="00800764">
      <w:pPr>
        <w:pStyle w:val="rvps2"/>
        <w:spacing w:before="0" w:beforeAutospacing="0" w:after="0" w:afterAutospacing="0"/>
        <w:ind w:firstLine="709"/>
        <w:jc w:val="both"/>
        <w:rPr>
          <w:color w:val="333333"/>
          <w:sz w:val="28"/>
          <w:szCs w:val="28"/>
        </w:rPr>
      </w:pPr>
      <w:bookmarkStart w:id="54" w:name="n3203"/>
      <w:bookmarkEnd w:id="54"/>
      <w:r w:rsidRPr="00800764">
        <w:rPr>
          <w:color w:val="333333"/>
          <w:sz w:val="28"/>
          <w:szCs w:val="28"/>
          <w:lang w:val="uk-UA"/>
        </w:rPr>
        <w:t xml:space="preserve">- </w:t>
      </w:r>
      <w:r w:rsidR="00E115AD" w:rsidRPr="00800764">
        <w:rPr>
          <w:color w:val="333333"/>
          <w:sz w:val="28"/>
          <w:szCs w:val="28"/>
        </w:rPr>
        <w:t>годинники у кількості не більше двох штук;</w:t>
      </w:r>
    </w:p>
    <w:p w14:paraId="21688986" w14:textId="70F53956" w:rsidR="00E115AD" w:rsidRPr="00800764" w:rsidRDefault="007F390D" w:rsidP="00800764">
      <w:pPr>
        <w:pStyle w:val="rvps2"/>
        <w:spacing w:before="0" w:beforeAutospacing="0" w:after="0" w:afterAutospacing="0"/>
        <w:ind w:firstLine="709"/>
        <w:jc w:val="both"/>
        <w:rPr>
          <w:color w:val="333333"/>
          <w:sz w:val="28"/>
          <w:szCs w:val="28"/>
        </w:rPr>
      </w:pPr>
      <w:bookmarkStart w:id="55" w:name="n3204"/>
      <w:bookmarkEnd w:id="55"/>
      <w:r w:rsidRPr="00800764">
        <w:rPr>
          <w:color w:val="333333"/>
          <w:sz w:val="28"/>
          <w:szCs w:val="28"/>
          <w:lang w:val="uk-UA"/>
        </w:rPr>
        <w:t xml:space="preserve">- </w:t>
      </w:r>
      <w:r w:rsidR="00E115AD" w:rsidRPr="00800764">
        <w:rPr>
          <w:color w:val="333333"/>
          <w:sz w:val="28"/>
          <w:szCs w:val="28"/>
        </w:rPr>
        <w:t>0,5 літра туалетної води та/або 100 грамів парфумів;</w:t>
      </w:r>
    </w:p>
    <w:p w14:paraId="4270A2BC" w14:textId="0E321B07" w:rsidR="00E115AD" w:rsidRPr="00800764" w:rsidRDefault="007F390D" w:rsidP="00800764">
      <w:pPr>
        <w:pStyle w:val="rvps2"/>
        <w:spacing w:before="0" w:beforeAutospacing="0" w:after="0" w:afterAutospacing="0"/>
        <w:ind w:firstLine="709"/>
        <w:jc w:val="both"/>
        <w:rPr>
          <w:color w:val="333333"/>
          <w:sz w:val="28"/>
          <w:szCs w:val="28"/>
        </w:rPr>
      </w:pPr>
      <w:bookmarkStart w:id="56" w:name="n3205"/>
      <w:bookmarkEnd w:id="56"/>
      <w:r w:rsidRPr="00800764">
        <w:rPr>
          <w:color w:val="333333"/>
          <w:sz w:val="28"/>
          <w:szCs w:val="28"/>
          <w:lang w:val="uk-UA"/>
        </w:rPr>
        <w:t xml:space="preserve">- </w:t>
      </w:r>
      <w:r w:rsidR="00E115AD" w:rsidRPr="00800764">
        <w:rPr>
          <w:color w:val="333333"/>
          <w:sz w:val="28"/>
          <w:szCs w:val="28"/>
        </w:rPr>
        <w:t>спортивне спорядження - велосипед, вудка рибальська, комплект альпіністського спорядження, комплект спорядження для підводного плавання, комплект лиж, комплект тенісних ракеток, дошка для серфінгу, віндсерфінгу, комплект спорядження для гольфу, інше аналогічне спорядження, призначене для використання однією особою;</w:t>
      </w:r>
    </w:p>
    <w:p w14:paraId="761FE3F4" w14:textId="4048B635" w:rsidR="00E115AD" w:rsidRPr="00800764" w:rsidRDefault="007F390D" w:rsidP="00800764">
      <w:pPr>
        <w:pStyle w:val="rvps2"/>
        <w:spacing w:before="0" w:beforeAutospacing="0" w:after="0" w:afterAutospacing="0"/>
        <w:ind w:firstLine="709"/>
        <w:jc w:val="both"/>
        <w:rPr>
          <w:color w:val="333333"/>
          <w:sz w:val="28"/>
          <w:szCs w:val="28"/>
        </w:rPr>
      </w:pPr>
      <w:bookmarkStart w:id="57" w:name="n3206"/>
      <w:bookmarkEnd w:id="57"/>
      <w:r w:rsidRPr="00800764">
        <w:rPr>
          <w:color w:val="333333"/>
          <w:sz w:val="28"/>
          <w:szCs w:val="28"/>
          <w:lang w:val="uk-UA"/>
        </w:rPr>
        <w:t xml:space="preserve">- </w:t>
      </w:r>
      <w:r w:rsidR="00E115AD" w:rsidRPr="00800764">
        <w:rPr>
          <w:color w:val="333333"/>
          <w:sz w:val="28"/>
          <w:szCs w:val="28"/>
        </w:rPr>
        <w:t>спеціальне дитяче харчування для дітей, хворих на фенілкетонурію або інше захворювання, що потребує спеціального харчування, яке не виробляється (не реалізується) в Україні, що переміщується (пересилається) через митний кордон України в порядку та обсягах, визначених Кабінетом Міністрів України;</w:t>
      </w:r>
    </w:p>
    <w:p w14:paraId="407909CB" w14:textId="778302EA" w:rsidR="00E115AD" w:rsidRPr="00800764" w:rsidRDefault="007F390D" w:rsidP="00800764">
      <w:pPr>
        <w:pStyle w:val="rvps2"/>
        <w:spacing w:before="0" w:beforeAutospacing="0" w:after="0" w:afterAutospacing="0"/>
        <w:ind w:firstLine="709"/>
        <w:jc w:val="both"/>
        <w:rPr>
          <w:color w:val="333333"/>
          <w:sz w:val="28"/>
          <w:szCs w:val="28"/>
          <w:lang w:val="uk-UA"/>
        </w:rPr>
      </w:pPr>
      <w:bookmarkStart w:id="58" w:name="n3207"/>
      <w:bookmarkEnd w:id="58"/>
      <w:r w:rsidRPr="00800764">
        <w:rPr>
          <w:color w:val="333333"/>
          <w:sz w:val="28"/>
          <w:szCs w:val="28"/>
          <w:lang w:val="uk-UA"/>
        </w:rPr>
        <w:t xml:space="preserve">- </w:t>
      </w:r>
      <w:r w:rsidR="00E115AD" w:rsidRPr="00800764">
        <w:rPr>
          <w:color w:val="333333"/>
          <w:sz w:val="28"/>
          <w:szCs w:val="28"/>
        </w:rPr>
        <w:t>інші товари, призначені для забезпечення повсякденних потреб громадянина, перелік і гранична кількість яких визначаються законами України.</w:t>
      </w:r>
    </w:p>
    <w:p w14:paraId="0BBCC93A" w14:textId="77777777" w:rsidR="007F390D" w:rsidRPr="00800764" w:rsidRDefault="007F390D" w:rsidP="00800764">
      <w:pPr>
        <w:pStyle w:val="rvps2"/>
        <w:spacing w:before="0" w:beforeAutospacing="0" w:after="0" w:afterAutospacing="0"/>
        <w:jc w:val="both"/>
        <w:rPr>
          <w:color w:val="333333"/>
          <w:sz w:val="28"/>
          <w:szCs w:val="28"/>
          <w:lang w:val="uk-UA"/>
        </w:rPr>
      </w:pPr>
    </w:p>
    <w:p w14:paraId="2BA90531" w14:textId="519635CA" w:rsidR="007F390D" w:rsidRPr="00800764" w:rsidRDefault="007F390D" w:rsidP="00800764">
      <w:pPr>
        <w:ind w:firstLine="709"/>
        <w:jc w:val="center"/>
        <w:rPr>
          <w:b/>
          <w:bCs/>
          <w:sz w:val="28"/>
          <w:szCs w:val="28"/>
          <w:lang w:val="uk-UA"/>
        </w:rPr>
      </w:pPr>
      <w:r w:rsidRPr="00800764">
        <w:rPr>
          <w:b/>
          <w:bCs/>
          <w:sz w:val="28"/>
          <w:szCs w:val="28"/>
          <w:lang w:val="uk-UA"/>
        </w:rPr>
        <w:t xml:space="preserve">2. </w:t>
      </w:r>
      <w:r w:rsidRPr="00800764">
        <w:rPr>
          <w:b/>
          <w:bCs/>
          <w:color w:val="333333"/>
          <w:sz w:val="28"/>
          <w:szCs w:val="28"/>
          <w:shd w:val="clear" w:color="auto" w:fill="FFFFFF"/>
        </w:rPr>
        <w:t>Пропуск та оподаткування товарів, що вивозяться (пересилаються) громадянами за межі митної території України</w:t>
      </w:r>
    </w:p>
    <w:p w14:paraId="145C9625" w14:textId="77777777" w:rsidR="00675B57" w:rsidRPr="00800764" w:rsidRDefault="00675B57" w:rsidP="00800764">
      <w:pPr>
        <w:ind w:firstLine="709"/>
        <w:rPr>
          <w:sz w:val="28"/>
          <w:szCs w:val="28"/>
          <w:lang w:val="uk-UA"/>
        </w:rPr>
      </w:pPr>
    </w:p>
    <w:p w14:paraId="02BB31D1" w14:textId="2523079A" w:rsidR="007F390D" w:rsidRPr="00800764" w:rsidRDefault="007F390D" w:rsidP="00800764">
      <w:pPr>
        <w:ind w:firstLine="709"/>
        <w:jc w:val="both"/>
        <w:rPr>
          <w:color w:val="333333"/>
          <w:sz w:val="28"/>
          <w:szCs w:val="28"/>
        </w:rPr>
      </w:pPr>
      <w:r w:rsidRPr="00800764">
        <w:rPr>
          <w:color w:val="333333"/>
          <w:sz w:val="28"/>
          <w:szCs w:val="28"/>
          <w:lang w:val="uk-UA"/>
        </w:rPr>
        <w:t>Т</w:t>
      </w:r>
      <w:r w:rsidRPr="00800764">
        <w:rPr>
          <w:color w:val="333333"/>
          <w:sz w:val="28"/>
          <w:szCs w:val="28"/>
        </w:rPr>
        <w:t xml:space="preserve">овари, сумарна фактурна вартість яких </w:t>
      </w:r>
      <w:r w:rsidRPr="00800764">
        <w:rPr>
          <w:i/>
          <w:iCs/>
          <w:color w:val="333333"/>
          <w:sz w:val="28"/>
          <w:szCs w:val="28"/>
        </w:rPr>
        <w:t>не перевищує</w:t>
      </w:r>
      <w:r w:rsidRPr="00800764">
        <w:rPr>
          <w:color w:val="333333"/>
          <w:sz w:val="28"/>
          <w:szCs w:val="28"/>
        </w:rPr>
        <w:t xml:space="preserve"> еквівалент 10000 євро, не підлягають письмовому декларуванню при вивезенні (пересиланні) їх громадянами за межі митної території України.</w:t>
      </w:r>
    </w:p>
    <w:p w14:paraId="6272C00B" w14:textId="6FA57AFD" w:rsidR="007F390D" w:rsidRPr="00800764" w:rsidRDefault="007F390D" w:rsidP="00800764">
      <w:pPr>
        <w:ind w:firstLine="709"/>
        <w:jc w:val="both"/>
        <w:rPr>
          <w:color w:val="333333"/>
          <w:sz w:val="28"/>
          <w:szCs w:val="28"/>
          <w:lang w:val="uk-UA"/>
        </w:rPr>
      </w:pPr>
      <w:bookmarkStart w:id="59" w:name="n3211"/>
      <w:bookmarkEnd w:id="59"/>
      <w:r w:rsidRPr="00800764">
        <w:rPr>
          <w:color w:val="333333"/>
          <w:sz w:val="28"/>
          <w:szCs w:val="28"/>
        </w:rPr>
        <w:t xml:space="preserve">Товари, сумарна фактурна вартість яких </w:t>
      </w:r>
      <w:r w:rsidRPr="00800764">
        <w:rPr>
          <w:i/>
          <w:iCs/>
          <w:color w:val="333333"/>
          <w:sz w:val="28"/>
          <w:szCs w:val="28"/>
        </w:rPr>
        <w:t>не перевищує</w:t>
      </w:r>
      <w:r w:rsidRPr="00800764">
        <w:rPr>
          <w:color w:val="333333"/>
          <w:sz w:val="28"/>
          <w:szCs w:val="28"/>
        </w:rPr>
        <w:t xml:space="preserve"> еквівалент 10000 євро та </w:t>
      </w:r>
      <w:r w:rsidRPr="00800764">
        <w:rPr>
          <w:i/>
          <w:iCs/>
          <w:color w:val="333333"/>
          <w:sz w:val="28"/>
          <w:szCs w:val="28"/>
        </w:rPr>
        <w:t>на які законом встановлено вивізне мито</w:t>
      </w:r>
      <w:r w:rsidRPr="00800764">
        <w:rPr>
          <w:color w:val="333333"/>
          <w:sz w:val="28"/>
          <w:szCs w:val="28"/>
        </w:rPr>
        <w:t xml:space="preserve"> та/або якщо відповідно до закону державними органами </w:t>
      </w:r>
      <w:r w:rsidRPr="00800764">
        <w:rPr>
          <w:i/>
          <w:iCs/>
          <w:color w:val="333333"/>
          <w:sz w:val="28"/>
          <w:szCs w:val="28"/>
        </w:rPr>
        <w:t>видаються документи, необхідні для здійснення митного</w:t>
      </w:r>
      <w:r w:rsidRPr="00800764">
        <w:rPr>
          <w:color w:val="333333"/>
          <w:sz w:val="28"/>
          <w:szCs w:val="28"/>
        </w:rPr>
        <w:t xml:space="preserve"> контролю та митного оформлення таких товарів, що переміщуються (пересилаються) через митний кордон України громадянами, </w:t>
      </w:r>
      <w:r w:rsidRPr="00800764">
        <w:rPr>
          <w:color w:val="333333"/>
          <w:sz w:val="28"/>
          <w:szCs w:val="28"/>
          <w:u w:val="single"/>
        </w:rPr>
        <w:t xml:space="preserve">підлягають письмовому декларуванню </w:t>
      </w:r>
      <w:r w:rsidRPr="00800764">
        <w:rPr>
          <w:color w:val="333333"/>
          <w:sz w:val="28"/>
          <w:szCs w:val="28"/>
        </w:rPr>
        <w:t>в порядку, встановленому для громадян, із сплатою у випадках, визначених законами України, вивізного мита та з поданням відповідних документів, виданих державними органами.</w:t>
      </w:r>
    </w:p>
    <w:p w14:paraId="35C266AC" w14:textId="1587A459" w:rsidR="008E3560" w:rsidRPr="00800764" w:rsidRDefault="008E3560" w:rsidP="00800764">
      <w:pPr>
        <w:pStyle w:val="a5"/>
        <w:spacing w:before="0" w:beforeAutospacing="0" w:after="0" w:afterAutospacing="0"/>
        <w:ind w:firstLine="709"/>
        <w:jc w:val="both"/>
        <w:rPr>
          <w:b/>
          <w:bCs/>
          <w:color w:val="000000"/>
          <w:sz w:val="28"/>
          <w:szCs w:val="28"/>
        </w:rPr>
      </w:pPr>
      <w:r w:rsidRPr="00800764">
        <w:rPr>
          <w:color w:val="333333"/>
          <w:sz w:val="28"/>
          <w:szCs w:val="28"/>
          <w:lang w:val="uk-UA"/>
        </w:rPr>
        <w:t xml:space="preserve">Наприклад, </w:t>
      </w:r>
      <w:r w:rsidRPr="00800764">
        <w:rPr>
          <w:color w:val="000000"/>
          <w:sz w:val="28"/>
          <w:szCs w:val="28"/>
          <w:lang w:val="uk-UA"/>
        </w:rPr>
        <w:t>г</w:t>
      </w:r>
      <w:r w:rsidRPr="00800764">
        <w:rPr>
          <w:color w:val="000000"/>
          <w:sz w:val="28"/>
          <w:szCs w:val="28"/>
        </w:rPr>
        <w:t>ромадянин України вирішив вивезти за кордон</w:t>
      </w:r>
      <w:r w:rsidRPr="00800764">
        <w:rPr>
          <w:rStyle w:val="apple-converted-space"/>
          <w:color w:val="000000"/>
          <w:sz w:val="28"/>
          <w:szCs w:val="28"/>
        </w:rPr>
        <w:t> </w:t>
      </w:r>
      <w:r w:rsidRPr="00800764">
        <w:rPr>
          <w:rStyle w:val="a6"/>
          <w:b w:val="0"/>
          <w:bCs w:val="0"/>
          <w:color w:val="000000"/>
          <w:sz w:val="28"/>
          <w:szCs w:val="28"/>
        </w:rPr>
        <w:t>дерев’яні вироби (наприклад, дубові дошки</w:t>
      </w:r>
      <w:r w:rsidRPr="00800764">
        <w:rPr>
          <w:rStyle w:val="a6"/>
          <w:color w:val="000000"/>
          <w:sz w:val="28"/>
          <w:szCs w:val="28"/>
        </w:rPr>
        <w:t>)</w:t>
      </w:r>
      <w:r w:rsidRPr="00800764">
        <w:rPr>
          <w:color w:val="000000"/>
          <w:sz w:val="28"/>
          <w:szCs w:val="28"/>
        </w:rPr>
        <w:t>, які підпадають під категорію товарів,</w:t>
      </w:r>
      <w:r w:rsidRPr="00800764">
        <w:rPr>
          <w:rStyle w:val="apple-converted-space"/>
          <w:color w:val="000000"/>
          <w:sz w:val="28"/>
          <w:szCs w:val="28"/>
        </w:rPr>
        <w:t> </w:t>
      </w:r>
      <w:r w:rsidRPr="00800764">
        <w:rPr>
          <w:rStyle w:val="a6"/>
          <w:b w:val="0"/>
          <w:bCs w:val="0"/>
          <w:color w:val="000000"/>
          <w:sz w:val="28"/>
          <w:szCs w:val="28"/>
        </w:rPr>
        <w:t>на які встановлено вивізне мито</w:t>
      </w:r>
      <w:r w:rsidRPr="00800764">
        <w:rPr>
          <w:b/>
          <w:bCs/>
          <w:color w:val="000000"/>
          <w:sz w:val="28"/>
          <w:szCs w:val="28"/>
          <w:lang w:val="uk-UA"/>
        </w:rPr>
        <w:t>.</w:t>
      </w:r>
      <w:r w:rsidRPr="00800764">
        <w:rPr>
          <w:color w:val="000000"/>
          <w:sz w:val="28"/>
          <w:szCs w:val="28"/>
          <w:lang w:val="uk-UA"/>
        </w:rPr>
        <w:t xml:space="preserve"> </w:t>
      </w:r>
      <w:r w:rsidRPr="00800764">
        <w:rPr>
          <w:color w:val="000000"/>
          <w:sz w:val="28"/>
          <w:szCs w:val="28"/>
        </w:rPr>
        <w:t>Загальна</w:t>
      </w:r>
      <w:r w:rsidRPr="00800764">
        <w:rPr>
          <w:rStyle w:val="apple-converted-space"/>
          <w:color w:val="000000"/>
          <w:sz w:val="28"/>
          <w:szCs w:val="28"/>
        </w:rPr>
        <w:t> </w:t>
      </w:r>
      <w:r w:rsidRPr="00800764">
        <w:rPr>
          <w:rStyle w:val="a6"/>
          <w:b w:val="0"/>
          <w:bCs w:val="0"/>
          <w:color w:val="000000"/>
          <w:sz w:val="28"/>
          <w:szCs w:val="28"/>
        </w:rPr>
        <w:t>фактурна вартість</w:t>
      </w:r>
      <w:r w:rsidRPr="00800764">
        <w:rPr>
          <w:rStyle w:val="apple-converted-space"/>
          <w:b/>
          <w:bCs/>
          <w:color w:val="000000"/>
          <w:sz w:val="28"/>
          <w:szCs w:val="28"/>
        </w:rPr>
        <w:t> </w:t>
      </w:r>
      <w:r w:rsidRPr="00800764">
        <w:rPr>
          <w:color w:val="000000"/>
          <w:sz w:val="28"/>
          <w:szCs w:val="28"/>
        </w:rPr>
        <w:t>цих виробів становить</w:t>
      </w:r>
      <w:r w:rsidRPr="00800764">
        <w:rPr>
          <w:rStyle w:val="apple-converted-space"/>
          <w:color w:val="000000"/>
          <w:sz w:val="28"/>
          <w:szCs w:val="28"/>
        </w:rPr>
        <w:t> </w:t>
      </w:r>
      <w:r w:rsidRPr="00800764">
        <w:rPr>
          <w:rStyle w:val="a6"/>
          <w:b w:val="0"/>
          <w:bCs w:val="0"/>
          <w:color w:val="000000"/>
          <w:sz w:val="28"/>
          <w:szCs w:val="28"/>
        </w:rPr>
        <w:t>8 000 євро</w:t>
      </w:r>
      <w:r w:rsidRPr="00800764">
        <w:rPr>
          <w:b/>
          <w:bCs/>
          <w:color w:val="000000"/>
          <w:sz w:val="28"/>
          <w:szCs w:val="28"/>
        </w:rPr>
        <w:t xml:space="preserve">, </w:t>
      </w:r>
      <w:r w:rsidRPr="00800764">
        <w:rPr>
          <w:color w:val="000000"/>
          <w:sz w:val="28"/>
          <w:szCs w:val="28"/>
        </w:rPr>
        <w:t>тобто</w:t>
      </w:r>
      <w:r w:rsidRPr="00800764">
        <w:rPr>
          <w:rStyle w:val="apple-converted-space"/>
          <w:color w:val="000000"/>
          <w:sz w:val="28"/>
          <w:szCs w:val="28"/>
        </w:rPr>
        <w:t> </w:t>
      </w:r>
      <w:r w:rsidRPr="00800764">
        <w:rPr>
          <w:rStyle w:val="a6"/>
          <w:b w:val="0"/>
          <w:bCs w:val="0"/>
          <w:color w:val="000000"/>
          <w:sz w:val="28"/>
          <w:szCs w:val="28"/>
        </w:rPr>
        <w:t>менше 10 000 євро</w:t>
      </w:r>
      <w:r w:rsidRPr="00800764">
        <w:rPr>
          <w:b/>
          <w:bCs/>
          <w:color w:val="000000"/>
          <w:sz w:val="28"/>
          <w:szCs w:val="28"/>
        </w:rPr>
        <w:t>.</w:t>
      </w:r>
    </w:p>
    <w:p w14:paraId="6D8F0F19" w14:textId="77777777" w:rsidR="008E3560" w:rsidRPr="00800764" w:rsidRDefault="008E3560" w:rsidP="00800764">
      <w:pPr>
        <w:pStyle w:val="a5"/>
        <w:spacing w:before="0" w:beforeAutospacing="0" w:after="0" w:afterAutospacing="0"/>
        <w:ind w:firstLine="709"/>
        <w:jc w:val="both"/>
        <w:rPr>
          <w:color w:val="000000"/>
          <w:sz w:val="28"/>
          <w:szCs w:val="28"/>
          <w:lang w:val="uk-UA"/>
        </w:rPr>
      </w:pPr>
      <w:r w:rsidRPr="00800764">
        <w:rPr>
          <w:color w:val="000000"/>
          <w:sz w:val="28"/>
          <w:szCs w:val="28"/>
        </w:rPr>
        <w:t>Оскільки</w:t>
      </w:r>
      <w:r w:rsidRPr="00800764">
        <w:rPr>
          <w:color w:val="000000"/>
          <w:sz w:val="28"/>
          <w:szCs w:val="28"/>
          <w:lang w:val="uk-UA"/>
        </w:rPr>
        <w:t xml:space="preserve"> н</w:t>
      </w:r>
      <w:r w:rsidRPr="00800764">
        <w:rPr>
          <w:color w:val="000000"/>
          <w:sz w:val="28"/>
          <w:szCs w:val="28"/>
        </w:rPr>
        <w:t>а такі товари законом</w:t>
      </w:r>
      <w:r w:rsidRPr="00800764">
        <w:rPr>
          <w:rStyle w:val="apple-converted-space"/>
          <w:color w:val="000000"/>
          <w:sz w:val="28"/>
          <w:szCs w:val="28"/>
        </w:rPr>
        <w:t> </w:t>
      </w:r>
      <w:r w:rsidRPr="00800764">
        <w:rPr>
          <w:rStyle w:val="a6"/>
          <w:b w:val="0"/>
          <w:bCs w:val="0"/>
          <w:color w:val="000000"/>
          <w:sz w:val="28"/>
          <w:szCs w:val="28"/>
        </w:rPr>
        <w:t>встановлено вивізне мито</w:t>
      </w:r>
      <w:r w:rsidRPr="00800764">
        <w:rPr>
          <w:color w:val="000000"/>
          <w:sz w:val="28"/>
          <w:szCs w:val="28"/>
        </w:rPr>
        <w:t>,</w:t>
      </w:r>
      <w:r w:rsidRPr="00800764">
        <w:rPr>
          <w:color w:val="000000"/>
          <w:sz w:val="28"/>
          <w:szCs w:val="28"/>
          <w:lang w:val="uk-UA"/>
        </w:rPr>
        <w:t xml:space="preserve"> а </w:t>
      </w:r>
      <w:r w:rsidRPr="00800764">
        <w:rPr>
          <w:color w:val="000000"/>
          <w:sz w:val="28"/>
          <w:szCs w:val="28"/>
        </w:rPr>
        <w:t>для їх експорту потрібно отримати</w:t>
      </w:r>
      <w:r w:rsidRPr="00800764">
        <w:rPr>
          <w:rStyle w:val="apple-converted-space"/>
          <w:color w:val="000000"/>
          <w:sz w:val="28"/>
          <w:szCs w:val="28"/>
        </w:rPr>
        <w:t> </w:t>
      </w:r>
      <w:r w:rsidRPr="00800764">
        <w:rPr>
          <w:rStyle w:val="a6"/>
          <w:b w:val="0"/>
          <w:bCs w:val="0"/>
          <w:color w:val="000000"/>
          <w:sz w:val="28"/>
          <w:szCs w:val="28"/>
        </w:rPr>
        <w:t>фітосанітарний сертифікат</w:t>
      </w:r>
      <w:r w:rsidRPr="00800764">
        <w:rPr>
          <w:color w:val="000000"/>
          <w:sz w:val="28"/>
          <w:szCs w:val="28"/>
        </w:rPr>
        <w:t>, який видає</w:t>
      </w:r>
      <w:r w:rsidRPr="00800764">
        <w:rPr>
          <w:rStyle w:val="apple-converted-space"/>
          <w:color w:val="000000"/>
          <w:sz w:val="28"/>
          <w:szCs w:val="28"/>
        </w:rPr>
        <w:t> </w:t>
      </w:r>
      <w:r w:rsidRPr="00800764">
        <w:rPr>
          <w:rStyle w:val="a6"/>
          <w:b w:val="0"/>
          <w:bCs w:val="0"/>
          <w:color w:val="000000"/>
          <w:sz w:val="28"/>
          <w:szCs w:val="28"/>
        </w:rPr>
        <w:t>Державна служба з питань безпечності харчових продуктів та захисту споживачів</w:t>
      </w:r>
      <w:r w:rsidRPr="00800764">
        <w:rPr>
          <w:b/>
          <w:bCs/>
          <w:color w:val="000000"/>
          <w:sz w:val="28"/>
          <w:szCs w:val="28"/>
        </w:rPr>
        <w:t>,</w:t>
      </w:r>
      <w:r w:rsidRPr="00800764">
        <w:rPr>
          <w:b/>
          <w:bCs/>
          <w:color w:val="000000"/>
          <w:sz w:val="28"/>
          <w:szCs w:val="28"/>
          <w:lang w:val="uk-UA"/>
        </w:rPr>
        <w:t xml:space="preserve"> </w:t>
      </w:r>
      <w:r w:rsidRPr="00800764">
        <w:rPr>
          <w:color w:val="000000"/>
          <w:sz w:val="28"/>
          <w:szCs w:val="28"/>
        </w:rPr>
        <w:t>громадянин</w:t>
      </w:r>
      <w:r w:rsidRPr="00800764">
        <w:rPr>
          <w:rStyle w:val="apple-converted-space"/>
          <w:b/>
          <w:bCs/>
          <w:color w:val="000000"/>
          <w:sz w:val="28"/>
          <w:szCs w:val="28"/>
        </w:rPr>
        <w:t> </w:t>
      </w:r>
      <w:r w:rsidRPr="00800764">
        <w:rPr>
          <w:rStyle w:val="a6"/>
          <w:b w:val="0"/>
          <w:bCs w:val="0"/>
          <w:color w:val="000000"/>
          <w:sz w:val="28"/>
          <w:szCs w:val="28"/>
        </w:rPr>
        <w:t>повинен подати письмову митну декларацію</w:t>
      </w:r>
      <w:r w:rsidRPr="00800764">
        <w:rPr>
          <w:rStyle w:val="apple-converted-space"/>
          <w:b/>
          <w:bCs/>
          <w:color w:val="000000"/>
          <w:sz w:val="28"/>
          <w:szCs w:val="28"/>
        </w:rPr>
        <w:t> </w:t>
      </w:r>
      <w:r w:rsidRPr="00800764">
        <w:rPr>
          <w:color w:val="000000"/>
          <w:sz w:val="28"/>
          <w:szCs w:val="28"/>
        </w:rPr>
        <w:t xml:space="preserve">(у порядку, </w:t>
      </w:r>
      <w:r w:rsidRPr="00800764">
        <w:rPr>
          <w:color w:val="000000"/>
          <w:sz w:val="28"/>
          <w:szCs w:val="28"/>
        </w:rPr>
        <w:lastRenderedPageBreak/>
        <w:t>встановленому для громадян),</w:t>
      </w:r>
      <w:r w:rsidRPr="00800764">
        <w:rPr>
          <w:rStyle w:val="apple-converted-space"/>
          <w:color w:val="000000"/>
          <w:sz w:val="28"/>
          <w:szCs w:val="28"/>
        </w:rPr>
        <w:t> </w:t>
      </w:r>
      <w:r w:rsidRPr="00800764">
        <w:rPr>
          <w:rStyle w:val="a6"/>
          <w:b w:val="0"/>
          <w:bCs w:val="0"/>
          <w:color w:val="000000"/>
          <w:sz w:val="28"/>
          <w:szCs w:val="28"/>
        </w:rPr>
        <w:t>сплатити вивізне мито</w:t>
      </w:r>
      <w:r w:rsidRPr="00800764">
        <w:rPr>
          <w:rStyle w:val="apple-converted-space"/>
          <w:color w:val="000000"/>
          <w:sz w:val="28"/>
          <w:szCs w:val="28"/>
        </w:rPr>
        <w:t> </w:t>
      </w:r>
      <w:r w:rsidRPr="00800764">
        <w:rPr>
          <w:color w:val="000000"/>
          <w:sz w:val="28"/>
          <w:szCs w:val="28"/>
        </w:rPr>
        <w:t>(якщо це передбачено законом) і</w:t>
      </w:r>
      <w:r w:rsidRPr="00800764">
        <w:rPr>
          <w:rStyle w:val="apple-converted-space"/>
          <w:color w:val="000000"/>
          <w:sz w:val="28"/>
          <w:szCs w:val="28"/>
        </w:rPr>
        <w:t> </w:t>
      </w:r>
      <w:r w:rsidRPr="00800764">
        <w:rPr>
          <w:rStyle w:val="a6"/>
          <w:b w:val="0"/>
          <w:bCs w:val="0"/>
          <w:color w:val="000000"/>
          <w:sz w:val="28"/>
          <w:szCs w:val="28"/>
        </w:rPr>
        <w:t>надати відповідний сертифікат</w:t>
      </w:r>
      <w:r w:rsidRPr="00800764">
        <w:rPr>
          <w:rStyle w:val="apple-converted-space"/>
          <w:color w:val="000000"/>
          <w:sz w:val="28"/>
          <w:szCs w:val="28"/>
        </w:rPr>
        <w:t> </w:t>
      </w:r>
      <w:r w:rsidRPr="00800764">
        <w:rPr>
          <w:color w:val="000000"/>
          <w:sz w:val="28"/>
          <w:szCs w:val="28"/>
        </w:rPr>
        <w:t>для митного оформлення.</w:t>
      </w:r>
    </w:p>
    <w:p w14:paraId="0020D21B" w14:textId="301A5737" w:rsidR="008E3560" w:rsidRPr="00800764" w:rsidRDefault="008E3560" w:rsidP="00800764">
      <w:pPr>
        <w:pStyle w:val="a5"/>
        <w:spacing w:before="0" w:beforeAutospacing="0" w:after="0" w:afterAutospacing="0"/>
        <w:ind w:firstLine="709"/>
        <w:jc w:val="both"/>
        <w:rPr>
          <w:color w:val="000000"/>
          <w:sz w:val="28"/>
          <w:szCs w:val="28"/>
          <w:lang w:val="uk-UA"/>
        </w:rPr>
      </w:pPr>
      <w:r w:rsidRPr="00800764">
        <w:rPr>
          <w:color w:val="000000"/>
          <w:sz w:val="28"/>
          <w:szCs w:val="28"/>
          <w:lang w:val="uk-UA"/>
        </w:rPr>
        <w:t>Також, я</w:t>
      </w:r>
      <w:r w:rsidRPr="00800764">
        <w:rPr>
          <w:color w:val="000000"/>
          <w:sz w:val="28"/>
          <w:szCs w:val="28"/>
        </w:rPr>
        <w:t>кщо особа вивозить</w:t>
      </w:r>
      <w:r w:rsidRPr="00800764">
        <w:rPr>
          <w:rStyle w:val="apple-converted-space"/>
          <w:color w:val="000000"/>
          <w:sz w:val="28"/>
          <w:szCs w:val="28"/>
        </w:rPr>
        <w:t> </w:t>
      </w:r>
      <w:r w:rsidRPr="00800764">
        <w:rPr>
          <w:rStyle w:val="a6"/>
          <w:b w:val="0"/>
          <w:bCs w:val="0"/>
          <w:color w:val="000000"/>
          <w:sz w:val="28"/>
          <w:szCs w:val="28"/>
        </w:rPr>
        <w:t>ювелірні вироби із золота</w:t>
      </w:r>
      <w:r w:rsidRPr="00800764">
        <w:rPr>
          <w:rStyle w:val="apple-converted-space"/>
          <w:color w:val="000000"/>
          <w:sz w:val="28"/>
          <w:szCs w:val="28"/>
        </w:rPr>
        <w:t> </w:t>
      </w:r>
      <w:r w:rsidRPr="00800764">
        <w:rPr>
          <w:color w:val="000000"/>
          <w:sz w:val="28"/>
          <w:szCs w:val="28"/>
        </w:rPr>
        <w:t>на суму 6 000 євро, такі вироби також підлягають</w:t>
      </w:r>
      <w:r w:rsidRPr="00800764">
        <w:rPr>
          <w:rStyle w:val="apple-converted-space"/>
          <w:color w:val="000000"/>
          <w:sz w:val="28"/>
          <w:szCs w:val="28"/>
        </w:rPr>
        <w:t> </w:t>
      </w:r>
      <w:r w:rsidRPr="00800764">
        <w:rPr>
          <w:rStyle w:val="a6"/>
          <w:b w:val="0"/>
          <w:bCs w:val="0"/>
          <w:color w:val="000000"/>
          <w:sz w:val="28"/>
          <w:szCs w:val="28"/>
        </w:rPr>
        <w:t>письмовому декларуванню</w:t>
      </w:r>
      <w:r w:rsidRPr="00800764">
        <w:rPr>
          <w:color w:val="000000"/>
          <w:sz w:val="28"/>
          <w:szCs w:val="28"/>
        </w:rPr>
        <w:t>, оскільки це товар, для якого передбачено спеціальні правила контролю й документи (сертифікат або дозвіл НБУ/митниці).</w:t>
      </w:r>
    </w:p>
    <w:p w14:paraId="673E4AC6" w14:textId="53D1F5FB" w:rsidR="007F390D" w:rsidRPr="00800764" w:rsidRDefault="007F390D" w:rsidP="00800764">
      <w:pPr>
        <w:ind w:firstLine="709"/>
        <w:jc w:val="both"/>
        <w:rPr>
          <w:color w:val="333333"/>
          <w:sz w:val="28"/>
          <w:szCs w:val="28"/>
        </w:rPr>
      </w:pPr>
      <w:bookmarkStart w:id="60" w:name="n3212"/>
      <w:bookmarkEnd w:id="60"/>
      <w:r w:rsidRPr="00800764">
        <w:rPr>
          <w:color w:val="333333"/>
          <w:sz w:val="28"/>
          <w:szCs w:val="28"/>
        </w:rPr>
        <w:t xml:space="preserve">Товари, сумарна фактурна вартість яких </w:t>
      </w:r>
      <w:r w:rsidRPr="00800764">
        <w:rPr>
          <w:i/>
          <w:iCs/>
          <w:color w:val="333333"/>
          <w:sz w:val="28"/>
          <w:szCs w:val="28"/>
        </w:rPr>
        <w:t>перевищує</w:t>
      </w:r>
      <w:r w:rsidRPr="00800764">
        <w:rPr>
          <w:color w:val="333333"/>
          <w:sz w:val="28"/>
          <w:szCs w:val="28"/>
        </w:rPr>
        <w:t xml:space="preserve"> еквівалент 10000 євро, при вивезенні (пересиланні) їх громадянами за межі митної території України підлягають </w:t>
      </w:r>
      <w:r w:rsidRPr="00800764">
        <w:rPr>
          <w:i/>
          <w:iCs/>
          <w:color w:val="333333"/>
          <w:sz w:val="28"/>
          <w:szCs w:val="28"/>
        </w:rPr>
        <w:t>письмовому декларуванню з поданням митної декларації, передбаченої законодавством України для підприємств,</w:t>
      </w:r>
      <w:r w:rsidRPr="00800764">
        <w:rPr>
          <w:color w:val="333333"/>
          <w:sz w:val="28"/>
          <w:szCs w:val="28"/>
        </w:rPr>
        <w:t xml:space="preserve"> </w:t>
      </w:r>
      <w:r w:rsidRPr="00800764">
        <w:rPr>
          <w:i/>
          <w:iCs/>
          <w:color w:val="333333"/>
          <w:sz w:val="28"/>
          <w:szCs w:val="28"/>
        </w:rPr>
        <w:t>зі сплатою вивізного</w:t>
      </w:r>
      <w:r w:rsidRPr="00800764">
        <w:rPr>
          <w:color w:val="333333"/>
          <w:sz w:val="28"/>
          <w:szCs w:val="28"/>
        </w:rPr>
        <w:t xml:space="preserve"> мита у випадках, встановлених законами України, та з поданням відповідних документів, які підтверджують дотримання встановлених заборон та/або обмежень згідно із законами України щодо вивезення (пересилання) товарів за межі митної території України.</w:t>
      </w:r>
    </w:p>
    <w:p w14:paraId="111A863C" w14:textId="145916DB" w:rsidR="007F390D" w:rsidRPr="00800764" w:rsidRDefault="007F390D" w:rsidP="00800764">
      <w:pPr>
        <w:ind w:firstLine="709"/>
        <w:jc w:val="both"/>
        <w:rPr>
          <w:color w:val="333333"/>
          <w:sz w:val="28"/>
          <w:szCs w:val="28"/>
        </w:rPr>
      </w:pPr>
      <w:bookmarkStart w:id="61" w:name="n5209"/>
      <w:bookmarkStart w:id="62" w:name="n3213"/>
      <w:bookmarkEnd w:id="61"/>
      <w:bookmarkEnd w:id="62"/>
      <w:r w:rsidRPr="00800764">
        <w:rPr>
          <w:color w:val="333333"/>
          <w:sz w:val="28"/>
          <w:szCs w:val="28"/>
        </w:rPr>
        <w:t xml:space="preserve">Товари, сумарна фактурна вартість яких перевищує еквівалент 10000 євро, при вивезенні (пересиланні) громадянами за межі митної території України підлягають </w:t>
      </w:r>
      <w:r w:rsidRPr="00800764">
        <w:rPr>
          <w:i/>
          <w:iCs/>
          <w:color w:val="333333"/>
          <w:sz w:val="28"/>
          <w:szCs w:val="28"/>
        </w:rPr>
        <w:t>письмовому декларуванню в порядку, встановленому для громадян</w:t>
      </w:r>
      <w:r w:rsidRPr="00800764">
        <w:rPr>
          <w:color w:val="333333"/>
          <w:sz w:val="28"/>
          <w:szCs w:val="28"/>
        </w:rPr>
        <w:t xml:space="preserve">, та </w:t>
      </w:r>
      <w:r w:rsidRPr="00800764">
        <w:rPr>
          <w:i/>
          <w:iCs/>
          <w:color w:val="333333"/>
          <w:sz w:val="28"/>
          <w:szCs w:val="28"/>
        </w:rPr>
        <w:t>звільняються від подання документів</w:t>
      </w:r>
      <w:r w:rsidRPr="00800764">
        <w:rPr>
          <w:color w:val="333333"/>
          <w:sz w:val="28"/>
          <w:szCs w:val="28"/>
        </w:rPr>
        <w:t xml:space="preserve"> (крім документів, що підтверджують право вивезення за межі митної території України культурних цінностей), що підтверджують дотримання встановлених заборон та/або обмежень щодо вивезення (пересилання) громадянами товарів за межі митної території України, за умови, що ці товари:</w:t>
      </w:r>
    </w:p>
    <w:p w14:paraId="419C64D1" w14:textId="15B07C66" w:rsidR="007F390D" w:rsidRPr="00800764" w:rsidRDefault="008E3560" w:rsidP="00800764">
      <w:pPr>
        <w:ind w:firstLine="709"/>
        <w:jc w:val="both"/>
        <w:rPr>
          <w:color w:val="333333"/>
          <w:sz w:val="28"/>
          <w:szCs w:val="28"/>
        </w:rPr>
      </w:pPr>
      <w:bookmarkStart w:id="63" w:name="n3214"/>
      <w:bookmarkEnd w:id="63"/>
      <w:r w:rsidRPr="00800764">
        <w:rPr>
          <w:color w:val="333333"/>
          <w:sz w:val="28"/>
          <w:szCs w:val="28"/>
          <w:lang w:val="uk-UA"/>
        </w:rPr>
        <w:t xml:space="preserve">- </w:t>
      </w:r>
      <w:r w:rsidR="007F390D" w:rsidRPr="00800764">
        <w:rPr>
          <w:color w:val="333333"/>
          <w:sz w:val="28"/>
          <w:szCs w:val="28"/>
        </w:rPr>
        <w:t>вивозяться у зв’язку з виїздом за межі України на постійне місце проживання;</w:t>
      </w:r>
    </w:p>
    <w:p w14:paraId="27D48889" w14:textId="7529E00C" w:rsidR="007F390D" w:rsidRPr="00800764" w:rsidRDefault="008E3560" w:rsidP="00800764">
      <w:pPr>
        <w:ind w:firstLine="709"/>
        <w:jc w:val="both"/>
        <w:rPr>
          <w:color w:val="333333"/>
          <w:sz w:val="28"/>
          <w:szCs w:val="28"/>
        </w:rPr>
      </w:pPr>
      <w:bookmarkStart w:id="64" w:name="n3215"/>
      <w:bookmarkEnd w:id="64"/>
      <w:r w:rsidRPr="00800764">
        <w:rPr>
          <w:color w:val="333333"/>
          <w:sz w:val="28"/>
          <w:szCs w:val="28"/>
          <w:lang w:val="uk-UA"/>
        </w:rPr>
        <w:t xml:space="preserve">- </w:t>
      </w:r>
      <w:r w:rsidR="007F390D" w:rsidRPr="00800764">
        <w:rPr>
          <w:color w:val="333333"/>
          <w:sz w:val="28"/>
          <w:szCs w:val="28"/>
        </w:rPr>
        <w:t>входять до складу спадщини, оформленої в Україні на користь громадянина-нерезидента, за умови підтвердження складу спадщини органами, що вчиняють нотаріальні дії;</w:t>
      </w:r>
    </w:p>
    <w:p w14:paraId="1F86A4BF" w14:textId="276220A3" w:rsidR="007F390D" w:rsidRPr="00800764" w:rsidRDefault="008E3560" w:rsidP="00800764">
      <w:pPr>
        <w:ind w:firstLine="709"/>
        <w:jc w:val="both"/>
        <w:rPr>
          <w:color w:val="333333"/>
          <w:sz w:val="28"/>
          <w:szCs w:val="28"/>
        </w:rPr>
      </w:pPr>
      <w:bookmarkStart w:id="65" w:name="n3216"/>
      <w:bookmarkEnd w:id="65"/>
      <w:r w:rsidRPr="00800764">
        <w:rPr>
          <w:color w:val="333333"/>
          <w:sz w:val="28"/>
          <w:szCs w:val="28"/>
          <w:lang w:val="uk-UA"/>
        </w:rPr>
        <w:t xml:space="preserve">- </w:t>
      </w:r>
      <w:r w:rsidR="007F390D" w:rsidRPr="00800764">
        <w:rPr>
          <w:color w:val="333333"/>
          <w:sz w:val="28"/>
          <w:szCs w:val="28"/>
        </w:rPr>
        <w:t>тимчасово вивозяться громадянами-резидентами за межі митної території України під письмове зобов’язання про їх зворотне ввезення;</w:t>
      </w:r>
    </w:p>
    <w:p w14:paraId="0B6AF6FA" w14:textId="3AA15A5C" w:rsidR="007F390D" w:rsidRPr="00800764" w:rsidRDefault="008E3560" w:rsidP="00800764">
      <w:pPr>
        <w:ind w:firstLine="709"/>
        <w:jc w:val="both"/>
        <w:rPr>
          <w:color w:val="333333"/>
          <w:sz w:val="28"/>
          <w:szCs w:val="28"/>
        </w:rPr>
      </w:pPr>
      <w:bookmarkStart w:id="66" w:name="n3217"/>
      <w:bookmarkEnd w:id="66"/>
      <w:r w:rsidRPr="00800764">
        <w:rPr>
          <w:color w:val="333333"/>
          <w:sz w:val="28"/>
          <w:szCs w:val="28"/>
          <w:lang w:val="uk-UA"/>
        </w:rPr>
        <w:t xml:space="preserve">- </w:t>
      </w:r>
      <w:r w:rsidR="007F390D" w:rsidRPr="00800764">
        <w:rPr>
          <w:color w:val="333333"/>
          <w:sz w:val="28"/>
          <w:szCs w:val="28"/>
        </w:rPr>
        <w:t>були тимчасово ввезені на митну територію України під зобов’язання про їх зворотне вивезення, що підтверджується відповідними документами;</w:t>
      </w:r>
    </w:p>
    <w:p w14:paraId="21918227" w14:textId="3296E55D" w:rsidR="007F390D" w:rsidRPr="00800764" w:rsidRDefault="008E3560" w:rsidP="00800764">
      <w:pPr>
        <w:ind w:firstLine="709"/>
        <w:jc w:val="both"/>
        <w:rPr>
          <w:color w:val="333333"/>
          <w:sz w:val="28"/>
          <w:szCs w:val="28"/>
        </w:rPr>
      </w:pPr>
      <w:bookmarkStart w:id="67" w:name="n3218"/>
      <w:bookmarkEnd w:id="67"/>
      <w:r w:rsidRPr="00800764">
        <w:rPr>
          <w:color w:val="333333"/>
          <w:sz w:val="28"/>
          <w:szCs w:val="28"/>
          <w:lang w:val="uk-UA"/>
        </w:rPr>
        <w:t xml:space="preserve">- </w:t>
      </w:r>
      <w:r w:rsidR="007F390D" w:rsidRPr="00800764">
        <w:rPr>
          <w:color w:val="333333"/>
          <w:sz w:val="28"/>
          <w:szCs w:val="28"/>
        </w:rPr>
        <w:t>були одержані громадянами-нерезидентами у вигляді призів і нагород за участь у змаганнях, конкурсах, фестивалях тощо, які проводяться на території України, що підтверджується відповідними документами.</w:t>
      </w:r>
    </w:p>
    <w:p w14:paraId="7CDEC182" w14:textId="28156446" w:rsidR="007F390D" w:rsidRPr="00800764" w:rsidRDefault="007F390D" w:rsidP="00800764">
      <w:pPr>
        <w:ind w:firstLine="709"/>
        <w:jc w:val="both"/>
        <w:rPr>
          <w:color w:val="333333"/>
          <w:sz w:val="28"/>
          <w:szCs w:val="28"/>
          <w:lang w:val="uk-UA"/>
        </w:rPr>
      </w:pPr>
      <w:bookmarkStart w:id="68" w:name="n5210"/>
      <w:bookmarkStart w:id="69" w:name="n3219"/>
      <w:bookmarkEnd w:id="68"/>
      <w:bookmarkEnd w:id="69"/>
      <w:r w:rsidRPr="00800764">
        <w:rPr>
          <w:color w:val="333333"/>
          <w:sz w:val="28"/>
          <w:szCs w:val="28"/>
        </w:rPr>
        <w:t xml:space="preserve">Товари, </w:t>
      </w:r>
      <w:r w:rsidRPr="00800764">
        <w:rPr>
          <w:i/>
          <w:iCs/>
          <w:color w:val="333333"/>
          <w:sz w:val="28"/>
          <w:szCs w:val="28"/>
        </w:rPr>
        <w:t>придбані громадянами-нерезидентами</w:t>
      </w:r>
      <w:r w:rsidRPr="00800764">
        <w:rPr>
          <w:color w:val="333333"/>
          <w:sz w:val="28"/>
          <w:szCs w:val="28"/>
        </w:rPr>
        <w:t xml:space="preserve"> на території України, загальна фактурна вартість яких </w:t>
      </w:r>
      <w:r w:rsidRPr="00800764">
        <w:rPr>
          <w:i/>
          <w:iCs/>
          <w:color w:val="333333"/>
          <w:sz w:val="28"/>
          <w:szCs w:val="28"/>
        </w:rPr>
        <w:t>не перевищує суми іноземної валюти, ввезеної цими громадянами в Україну</w:t>
      </w:r>
      <w:r w:rsidRPr="00800764">
        <w:rPr>
          <w:color w:val="333333"/>
          <w:sz w:val="28"/>
          <w:szCs w:val="28"/>
        </w:rPr>
        <w:t>, та товари, що вивозяться громадянами-нерезидентами у зв’язку з остаточним виїздом за межі України, на суму доходу, одержаного за час роботи чи навчання в Україні, що підтверджується відповідними документами, підлягають письмовому декларуванню в порядку, встановленому для громадян, зі сплатою у випадках, встановлених законами України, вивізного мита, та поданням документів, необхідних для здійснення митного контролю та митного оформлення, які при переміщенні (пересиланні) громадянами таких товарів через митний кордон України видаються відповідними державними органами.</w:t>
      </w:r>
    </w:p>
    <w:p w14:paraId="5BFAB52A" w14:textId="4F54B486" w:rsidR="00DA4ABB" w:rsidRPr="00800764" w:rsidRDefault="00DA4ABB" w:rsidP="00800764">
      <w:pPr>
        <w:pStyle w:val="a5"/>
        <w:spacing w:before="0" w:beforeAutospacing="0" w:after="0" w:afterAutospacing="0"/>
        <w:ind w:firstLine="709"/>
        <w:jc w:val="both"/>
        <w:rPr>
          <w:b/>
          <w:bCs/>
          <w:color w:val="000000"/>
          <w:sz w:val="28"/>
          <w:szCs w:val="28"/>
        </w:rPr>
      </w:pPr>
      <w:r w:rsidRPr="00800764">
        <w:rPr>
          <w:color w:val="000000"/>
          <w:sz w:val="28"/>
          <w:szCs w:val="28"/>
          <w:lang w:val="uk-UA"/>
        </w:rPr>
        <w:lastRenderedPageBreak/>
        <w:t xml:space="preserve">Наприклад, </w:t>
      </w:r>
      <w:r w:rsidRPr="00800764">
        <w:rPr>
          <w:color w:val="000000"/>
          <w:sz w:val="28"/>
          <w:szCs w:val="28"/>
        </w:rPr>
        <w:t>громадянин Польщі</w:t>
      </w:r>
      <w:r w:rsidRPr="00800764">
        <w:rPr>
          <w:color w:val="000000"/>
          <w:sz w:val="28"/>
          <w:szCs w:val="28"/>
          <w:lang w:val="uk-UA"/>
        </w:rPr>
        <w:t xml:space="preserve"> </w:t>
      </w:r>
      <w:r w:rsidRPr="00800764">
        <w:rPr>
          <w:rStyle w:val="a6"/>
          <w:b w:val="0"/>
          <w:bCs w:val="0"/>
          <w:color w:val="000000"/>
          <w:sz w:val="28"/>
          <w:szCs w:val="28"/>
        </w:rPr>
        <w:t>ввіз в Україну 5 000 євро</w:t>
      </w:r>
      <w:r w:rsidRPr="00800764">
        <w:rPr>
          <w:color w:val="000000"/>
          <w:sz w:val="28"/>
          <w:szCs w:val="28"/>
        </w:rPr>
        <w:t>, а під час перебування тут</w:t>
      </w:r>
      <w:r w:rsidRPr="00800764">
        <w:rPr>
          <w:rStyle w:val="apple-converted-space"/>
          <w:color w:val="000000"/>
          <w:sz w:val="28"/>
          <w:szCs w:val="28"/>
        </w:rPr>
        <w:t> </w:t>
      </w:r>
      <w:r w:rsidRPr="00800764">
        <w:rPr>
          <w:rStyle w:val="a6"/>
          <w:b w:val="0"/>
          <w:bCs w:val="0"/>
          <w:color w:val="000000"/>
          <w:sz w:val="28"/>
          <w:szCs w:val="28"/>
        </w:rPr>
        <w:t>придбав ноутбук вартістю 4 500 євро</w:t>
      </w:r>
      <w:r w:rsidRPr="00800764">
        <w:rPr>
          <w:b/>
          <w:bCs/>
          <w:color w:val="000000"/>
          <w:sz w:val="28"/>
          <w:szCs w:val="28"/>
        </w:rPr>
        <w:t>.</w:t>
      </w:r>
      <w:r w:rsidRPr="00800764">
        <w:rPr>
          <w:b/>
          <w:bCs/>
          <w:color w:val="000000"/>
          <w:sz w:val="28"/>
          <w:szCs w:val="28"/>
          <w:lang w:val="uk-UA"/>
        </w:rPr>
        <w:t xml:space="preserve"> </w:t>
      </w:r>
      <w:r w:rsidRPr="00800764">
        <w:rPr>
          <w:color w:val="000000"/>
          <w:sz w:val="28"/>
          <w:szCs w:val="28"/>
        </w:rPr>
        <w:t>Коли він повертається додому, цей товар</w:t>
      </w:r>
      <w:r w:rsidRPr="00800764">
        <w:rPr>
          <w:color w:val="000000"/>
          <w:sz w:val="28"/>
          <w:szCs w:val="28"/>
          <w:lang w:val="uk-UA"/>
        </w:rPr>
        <w:t xml:space="preserve"> </w:t>
      </w:r>
      <w:r w:rsidRPr="00800764">
        <w:rPr>
          <w:rStyle w:val="a6"/>
          <w:b w:val="0"/>
          <w:bCs w:val="0"/>
          <w:color w:val="000000"/>
          <w:sz w:val="28"/>
          <w:szCs w:val="28"/>
        </w:rPr>
        <w:t>не перевищує суму ввезеної іноземної валюти</w:t>
      </w:r>
      <w:r w:rsidRPr="00800764">
        <w:rPr>
          <w:color w:val="000000"/>
          <w:sz w:val="28"/>
          <w:szCs w:val="28"/>
        </w:rPr>
        <w:t>,</w:t>
      </w:r>
      <w:r w:rsidRPr="00800764">
        <w:rPr>
          <w:color w:val="000000"/>
          <w:sz w:val="28"/>
          <w:szCs w:val="28"/>
          <w:lang w:val="uk-UA"/>
        </w:rPr>
        <w:t xml:space="preserve"> </w:t>
      </w:r>
      <w:r w:rsidRPr="00800764">
        <w:rPr>
          <w:color w:val="000000"/>
          <w:sz w:val="28"/>
          <w:szCs w:val="28"/>
        </w:rPr>
        <w:t>тому підлягає</w:t>
      </w:r>
      <w:r w:rsidRPr="00800764">
        <w:rPr>
          <w:rStyle w:val="apple-converted-space"/>
          <w:color w:val="000000"/>
          <w:sz w:val="28"/>
          <w:szCs w:val="28"/>
        </w:rPr>
        <w:t> </w:t>
      </w:r>
      <w:r w:rsidRPr="00800764">
        <w:rPr>
          <w:rStyle w:val="a6"/>
          <w:b w:val="0"/>
          <w:bCs w:val="0"/>
          <w:color w:val="000000"/>
          <w:sz w:val="28"/>
          <w:szCs w:val="28"/>
        </w:rPr>
        <w:t>письмовому декларуванню</w:t>
      </w:r>
      <w:r w:rsidRPr="00800764">
        <w:rPr>
          <w:rStyle w:val="apple-converted-space"/>
          <w:color w:val="000000"/>
          <w:sz w:val="28"/>
          <w:szCs w:val="28"/>
        </w:rPr>
        <w:t> </w:t>
      </w:r>
      <w:r w:rsidRPr="00800764">
        <w:rPr>
          <w:color w:val="000000"/>
          <w:sz w:val="28"/>
          <w:szCs w:val="28"/>
        </w:rPr>
        <w:t>під час виїзду з України,</w:t>
      </w:r>
      <w:r w:rsidRPr="00800764">
        <w:rPr>
          <w:color w:val="000000"/>
          <w:sz w:val="28"/>
          <w:szCs w:val="28"/>
          <w:lang w:val="uk-UA"/>
        </w:rPr>
        <w:t xml:space="preserve"> </w:t>
      </w:r>
      <w:r w:rsidRPr="00800764">
        <w:rPr>
          <w:color w:val="000000"/>
          <w:sz w:val="28"/>
          <w:szCs w:val="28"/>
        </w:rPr>
        <w:t>і, якщо передбачено законом, —</w:t>
      </w:r>
      <w:r w:rsidRPr="00800764">
        <w:rPr>
          <w:rStyle w:val="apple-converted-space"/>
          <w:color w:val="000000"/>
          <w:sz w:val="28"/>
          <w:szCs w:val="28"/>
        </w:rPr>
        <w:t> </w:t>
      </w:r>
      <w:r w:rsidRPr="00800764">
        <w:rPr>
          <w:rStyle w:val="a6"/>
          <w:b w:val="0"/>
          <w:bCs w:val="0"/>
          <w:color w:val="000000"/>
          <w:sz w:val="28"/>
          <w:szCs w:val="28"/>
        </w:rPr>
        <w:t>сплаті вивізного мита</w:t>
      </w:r>
      <w:r w:rsidRPr="00800764">
        <w:rPr>
          <w:b/>
          <w:bCs/>
          <w:color w:val="000000"/>
          <w:sz w:val="28"/>
          <w:szCs w:val="28"/>
        </w:rPr>
        <w:t>.</w:t>
      </w:r>
    </w:p>
    <w:p w14:paraId="6A649195" w14:textId="2E21559E" w:rsidR="00DA4ABB" w:rsidRPr="00800764" w:rsidRDefault="00DA4ABB" w:rsidP="00800764">
      <w:pPr>
        <w:pStyle w:val="a5"/>
        <w:spacing w:before="0" w:beforeAutospacing="0" w:after="0" w:afterAutospacing="0"/>
        <w:ind w:firstLine="709"/>
        <w:jc w:val="both"/>
        <w:rPr>
          <w:color w:val="000000"/>
          <w:sz w:val="28"/>
          <w:szCs w:val="28"/>
          <w:lang w:val="uk-UA"/>
        </w:rPr>
      </w:pPr>
      <w:r w:rsidRPr="00800764">
        <w:rPr>
          <w:color w:val="000000"/>
          <w:sz w:val="28"/>
          <w:szCs w:val="28"/>
        </w:rPr>
        <w:t>Інший випадок: іноземець навчався в Україні, отримував офіційний дохід і при остаточному виїзді вивозить</w:t>
      </w:r>
      <w:r w:rsidRPr="00800764">
        <w:rPr>
          <w:rStyle w:val="apple-converted-space"/>
          <w:color w:val="000000"/>
          <w:sz w:val="28"/>
          <w:szCs w:val="28"/>
        </w:rPr>
        <w:t> </w:t>
      </w:r>
      <w:r w:rsidRPr="00800764">
        <w:rPr>
          <w:rStyle w:val="a6"/>
          <w:b w:val="0"/>
          <w:bCs w:val="0"/>
          <w:color w:val="000000"/>
          <w:sz w:val="28"/>
          <w:szCs w:val="28"/>
        </w:rPr>
        <w:t>побутову техніку</w:t>
      </w:r>
      <w:r w:rsidRPr="00800764">
        <w:rPr>
          <w:color w:val="000000"/>
          <w:sz w:val="28"/>
          <w:szCs w:val="28"/>
        </w:rPr>
        <w:t>, придбану на зароблені кошти. Він також</w:t>
      </w:r>
      <w:r w:rsidRPr="00800764">
        <w:rPr>
          <w:rStyle w:val="apple-converted-space"/>
          <w:color w:val="000000"/>
          <w:sz w:val="28"/>
          <w:szCs w:val="28"/>
        </w:rPr>
        <w:t> </w:t>
      </w:r>
      <w:r w:rsidRPr="00800764">
        <w:rPr>
          <w:rStyle w:val="a6"/>
          <w:b w:val="0"/>
          <w:bCs w:val="0"/>
          <w:color w:val="000000"/>
          <w:sz w:val="28"/>
          <w:szCs w:val="28"/>
        </w:rPr>
        <w:t>заповнює письмову декларацію</w:t>
      </w:r>
      <w:r w:rsidRPr="00800764">
        <w:rPr>
          <w:rStyle w:val="apple-converted-space"/>
          <w:color w:val="000000"/>
          <w:sz w:val="28"/>
          <w:szCs w:val="28"/>
        </w:rPr>
        <w:t> </w:t>
      </w:r>
      <w:r w:rsidRPr="00800764">
        <w:rPr>
          <w:color w:val="000000"/>
          <w:sz w:val="28"/>
          <w:szCs w:val="28"/>
        </w:rPr>
        <w:t>і подає документи, що підтверджують дохід.</w:t>
      </w:r>
    </w:p>
    <w:p w14:paraId="1015850A" w14:textId="3F505EA3" w:rsidR="007F390D" w:rsidRPr="00800764" w:rsidRDefault="007F390D" w:rsidP="00800764">
      <w:pPr>
        <w:ind w:firstLine="709"/>
        <w:jc w:val="both"/>
        <w:rPr>
          <w:color w:val="333333"/>
          <w:sz w:val="28"/>
          <w:szCs w:val="28"/>
        </w:rPr>
      </w:pPr>
      <w:bookmarkStart w:id="70" w:name="n3220"/>
      <w:bookmarkStart w:id="71" w:name="n3221"/>
      <w:bookmarkEnd w:id="70"/>
      <w:bookmarkEnd w:id="71"/>
      <w:r w:rsidRPr="00800764">
        <w:rPr>
          <w:color w:val="333333"/>
          <w:sz w:val="28"/>
          <w:szCs w:val="28"/>
        </w:rPr>
        <w:t>Тимчасове вивезення (пересилання) громадянами-резидентами товарів за межі митної території України здійснюється з наданням митному органу зобов’язання про зворотне ввезення.</w:t>
      </w:r>
      <w:bookmarkStart w:id="72" w:name="n3222"/>
      <w:bookmarkEnd w:id="72"/>
      <w:r w:rsidR="00DA4ABB" w:rsidRPr="00800764">
        <w:rPr>
          <w:color w:val="333333"/>
          <w:sz w:val="28"/>
          <w:szCs w:val="28"/>
          <w:lang w:val="uk-UA"/>
        </w:rPr>
        <w:t xml:space="preserve"> Така вимога</w:t>
      </w:r>
      <w:r w:rsidRPr="00800764">
        <w:rPr>
          <w:color w:val="333333"/>
          <w:sz w:val="28"/>
          <w:szCs w:val="28"/>
        </w:rPr>
        <w:t xml:space="preserve"> не поширюється на тимчасове вивезення (пересилання) за межі митної території України товарів, сумарна фактурна вартість яких не перевищує еквівалент 10000 євро (крім культурних цінностей), особистих речей і транспортних засобів особистого користування, на яких громадяни перетинають митний кордон.</w:t>
      </w:r>
    </w:p>
    <w:p w14:paraId="1E3C00CD" w14:textId="0F240D4B" w:rsidR="007F390D" w:rsidRPr="00800764" w:rsidRDefault="007F390D" w:rsidP="00800764">
      <w:pPr>
        <w:ind w:firstLine="709"/>
        <w:jc w:val="both"/>
        <w:rPr>
          <w:color w:val="333333"/>
          <w:sz w:val="28"/>
          <w:szCs w:val="28"/>
        </w:rPr>
      </w:pPr>
      <w:bookmarkStart w:id="73" w:name="n5211"/>
      <w:bookmarkStart w:id="74" w:name="n3223"/>
      <w:bookmarkStart w:id="75" w:name="n3224"/>
      <w:bookmarkEnd w:id="73"/>
      <w:bookmarkEnd w:id="74"/>
      <w:bookmarkEnd w:id="75"/>
      <w:r w:rsidRPr="00800764">
        <w:rPr>
          <w:color w:val="333333"/>
          <w:sz w:val="28"/>
          <w:szCs w:val="28"/>
        </w:rPr>
        <w:t>Зобов’язання щодо зворотного ввезення товарів, які тимчасово вивозяться (пересилаються) за межі митної території України і сумарна фактурна вартість яких не перевищує еквівалент 10000 євро, може надаватися за бажанням громадянина.</w:t>
      </w:r>
    </w:p>
    <w:p w14:paraId="7EF782CC" w14:textId="788B6BF9" w:rsidR="007F390D" w:rsidRPr="00800764" w:rsidRDefault="007F390D" w:rsidP="00800764">
      <w:pPr>
        <w:ind w:firstLine="709"/>
        <w:jc w:val="both"/>
        <w:rPr>
          <w:color w:val="333333"/>
          <w:sz w:val="28"/>
          <w:szCs w:val="28"/>
        </w:rPr>
      </w:pPr>
      <w:bookmarkStart w:id="76" w:name="n3225"/>
      <w:bookmarkEnd w:id="76"/>
      <w:r w:rsidRPr="00800764">
        <w:rPr>
          <w:color w:val="333333"/>
          <w:sz w:val="28"/>
          <w:szCs w:val="28"/>
        </w:rPr>
        <w:t xml:space="preserve">У разі надання громадянином зобов’язання про зворотне ввезення товарів митний орган вживає </w:t>
      </w:r>
      <w:r w:rsidRPr="00800764">
        <w:rPr>
          <w:i/>
          <w:iCs/>
          <w:color w:val="333333"/>
          <w:sz w:val="28"/>
          <w:szCs w:val="28"/>
        </w:rPr>
        <w:t>заходів для забезпечення ідентифікації цих товарів</w:t>
      </w:r>
      <w:r w:rsidRPr="00800764">
        <w:rPr>
          <w:color w:val="333333"/>
          <w:sz w:val="28"/>
          <w:szCs w:val="28"/>
        </w:rPr>
        <w:t xml:space="preserve"> з метою їх зворотного ввезення без письмового декларування та без оподаткування митними платежами.</w:t>
      </w:r>
    </w:p>
    <w:p w14:paraId="7861D380" w14:textId="37052F88" w:rsidR="007F390D" w:rsidRPr="00800764" w:rsidRDefault="007F390D" w:rsidP="00800764">
      <w:pPr>
        <w:ind w:firstLine="709"/>
        <w:jc w:val="both"/>
        <w:rPr>
          <w:color w:val="333333"/>
          <w:sz w:val="28"/>
          <w:szCs w:val="28"/>
        </w:rPr>
      </w:pPr>
      <w:bookmarkStart w:id="77" w:name="n5213"/>
      <w:bookmarkEnd w:id="77"/>
      <w:r w:rsidRPr="00800764">
        <w:rPr>
          <w:color w:val="333333"/>
          <w:sz w:val="28"/>
          <w:szCs w:val="28"/>
        </w:rPr>
        <w:t>Тимчасове вивезення (пересилання) громадянами-резидентами за межі митної території України культурних цінностей здійснюється з поданням відповідних документів, які підтверджують право вивезення за межі митної території України культурних цінностей та дотримання заборон та/або обмежень згідно із законами України щодо тимчасового вивезення таких товарів за межі митної території України.</w:t>
      </w:r>
    </w:p>
    <w:p w14:paraId="688C1663" w14:textId="5FBBE243" w:rsidR="007F390D" w:rsidRPr="00800764" w:rsidRDefault="007F390D" w:rsidP="00800764">
      <w:pPr>
        <w:ind w:firstLine="709"/>
        <w:jc w:val="both"/>
        <w:rPr>
          <w:color w:val="333333"/>
          <w:sz w:val="28"/>
          <w:szCs w:val="28"/>
          <w:lang w:val="uk-UA"/>
        </w:rPr>
      </w:pPr>
      <w:bookmarkStart w:id="78" w:name="n5212"/>
      <w:bookmarkStart w:id="79" w:name="n3227"/>
      <w:bookmarkEnd w:id="78"/>
      <w:bookmarkEnd w:id="79"/>
      <w:r w:rsidRPr="00800764">
        <w:rPr>
          <w:color w:val="333333"/>
          <w:sz w:val="28"/>
          <w:szCs w:val="28"/>
        </w:rPr>
        <w:t>Не допускається вивезення (пересилання) громадянами за межі митної території України товарів, незалежно від їх загальної фактурної вартості, згідно з </w:t>
      </w:r>
      <w:hyperlink r:id="rId8" w:anchor="n12" w:tgtFrame="_blank" w:history="1">
        <w:r w:rsidRPr="00800764">
          <w:rPr>
            <w:color w:val="000099"/>
            <w:sz w:val="28"/>
            <w:szCs w:val="28"/>
            <w:u w:val="single"/>
          </w:rPr>
          <w:t>перелік</w:t>
        </w:r>
        <w:r w:rsidRPr="00800764">
          <w:rPr>
            <w:color w:val="000099"/>
            <w:sz w:val="28"/>
            <w:szCs w:val="28"/>
            <w:u w:val="single"/>
          </w:rPr>
          <w:t>о</w:t>
        </w:r>
        <w:r w:rsidRPr="00800764">
          <w:rPr>
            <w:color w:val="000099"/>
            <w:sz w:val="28"/>
            <w:szCs w:val="28"/>
            <w:u w:val="single"/>
          </w:rPr>
          <w:t>м</w:t>
        </w:r>
      </w:hyperlink>
      <w:r w:rsidRPr="00800764">
        <w:rPr>
          <w:color w:val="333333"/>
          <w:sz w:val="28"/>
          <w:szCs w:val="28"/>
        </w:rPr>
        <w:t>, визначеним Кабінетом Міністрів України</w:t>
      </w:r>
      <w:r w:rsidR="00DA4ABB" w:rsidRPr="00800764">
        <w:rPr>
          <w:color w:val="333333"/>
          <w:sz w:val="28"/>
          <w:szCs w:val="28"/>
          <w:lang w:val="uk-UA"/>
        </w:rPr>
        <w:t xml:space="preserve"> (пір’я, рідкоземельні метали, ртуть, шкури ВРХ, деревина паливна, срібло, золото, платина необроблені тощо).</w:t>
      </w:r>
    </w:p>
    <w:p w14:paraId="3FC02529" w14:textId="6760C8FB" w:rsidR="007F390D" w:rsidRPr="00800764" w:rsidRDefault="007F390D" w:rsidP="00800764">
      <w:pPr>
        <w:ind w:firstLine="709"/>
        <w:jc w:val="both"/>
        <w:rPr>
          <w:color w:val="333333"/>
          <w:sz w:val="28"/>
          <w:szCs w:val="28"/>
        </w:rPr>
      </w:pPr>
      <w:bookmarkStart w:id="80" w:name="n4522"/>
      <w:bookmarkStart w:id="81" w:name="n3229"/>
      <w:bookmarkEnd w:id="80"/>
      <w:bookmarkEnd w:id="81"/>
      <w:r w:rsidRPr="00800764">
        <w:rPr>
          <w:color w:val="333333"/>
          <w:sz w:val="28"/>
          <w:szCs w:val="28"/>
        </w:rPr>
        <w:t>Порядок вивезення (пересилання) за межі митної території України банківських металів, пам’ятних та ювілейних монет України із дорогоцінних металів визначається Національним банком України.</w:t>
      </w:r>
    </w:p>
    <w:p w14:paraId="495E7BA6" w14:textId="0BEEC9F0" w:rsidR="007F390D" w:rsidRPr="00800764" w:rsidRDefault="007F390D" w:rsidP="00800764">
      <w:pPr>
        <w:ind w:firstLine="709"/>
        <w:jc w:val="both"/>
        <w:rPr>
          <w:color w:val="333333"/>
          <w:sz w:val="28"/>
          <w:szCs w:val="28"/>
        </w:rPr>
      </w:pPr>
      <w:bookmarkStart w:id="82" w:name="n3230"/>
      <w:bookmarkEnd w:id="82"/>
      <w:r w:rsidRPr="00800764">
        <w:rPr>
          <w:color w:val="333333"/>
          <w:sz w:val="28"/>
          <w:szCs w:val="28"/>
        </w:rPr>
        <w:t>Не допускається вивезення за межі митної території України алкогольних напоїв та тютюнових виробів громадянами, які не досягли 18-річного віку.</w:t>
      </w:r>
    </w:p>
    <w:p w14:paraId="34B58A15" w14:textId="77777777" w:rsidR="004C3F97" w:rsidRPr="00800764" w:rsidRDefault="004C3F97" w:rsidP="00800764">
      <w:pPr>
        <w:ind w:firstLine="709"/>
        <w:jc w:val="both"/>
        <w:rPr>
          <w:color w:val="333333"/>
          <w:sz w:val="28"/>
          <w:szCs w:val="28"/>
        </w:rPr>
      </w:pPr>
    </w:p>
    <w:p w14:paraId="0CF351FA" w14:textId="27DF9910" w:rsidR="00847321" w:rsidRPr="00800764" w:rsidRDefault="00847321" w:rsidP="00800764">
      <w:pPr>
        <w:ind w:firstLine="709"/>
        <w:jc w:val="center"/>
        <w:rPr>
          <w:color w:val="333333"/>
          <w:sz w:val="28"/>
          <w:szCs w:val="28"/>
          <w:lang w:val="uk-UA"/>
        </w:rPr>
      </w:pPr>
      <w:bookmarkStart w:id="83" w:name="n9156"/>
      <w:bookmarkStart w:id="84" w:name="n1791"/>
      <w:bookmarkStart w:id="85" w:name="n1792"/>
      <w:bookmarkStart w:id="86" w:name="n9158"/>
      <w:bookmarkEnd w:id="83"/>
      <w:bookmarkEnd w:id="84"/>
      <w:bookmarkEnd w:id="85"/>
      <w:bookmarkEnd w:id="86"/>
      <w:r w:rsidRPr="00800764">
        <w:rPr>
          <w:b/>
          <w:bCs/>
          <w:sz w:val="28"/>
          <w:szCs w:val="28"/>
          <w:lang w:val="uk-UA"/>
        </w:rPr>
        <w:t xml:space="preserve">3. </w:t>
      </w:r>
      <w:r w:rsidRPr="00800764">
        <w:rPr>
          <w:b/>
          <w:bCs/>
          <w:color w:val="333333"/>
          <w:sz w:val="28"/>
          <w:szCs w:val="28"/>
          <w:shd w:val="clear" w:color="auto" w:fill="FFFFFF"/>
        </w:rPr>
        <w:t>Пропуск та оподаткування товарів, які ввозяться (пересилаються) громадянами на митну територію України</w:t>
      </w:r>
    </w:p>
    <w:p w14:paraId="3D62EAE8" w14:textId="77777777" w:rsidR="00847321" w:rsidRPr="00800764" w:rsidRDefault="00847321" w:rsidP="00800764">
      <w:pPr>
        <w:ind w:firstLine="709"/>
        <w:jc w:val="both"/>
        <w:rPr>
          <w:color w:val="333333"/>
          <w:sz w:val="28"/>
          <w:szCs w:val="28"/>
          <w:lang w:val="uk-UA"/>
        </w:rPr>
      </w:pPr>
    </w:p>
    <w:p w14:paraId="260381A4" w14:textId="0E61F320" w:rsidR="00847321" w:rsidRPr="00800764" w:rsidRDefault="00847321" w:rsidP="00800764">
      <w:pPr>
        <w:ind w:firstLine="709"/>
        <w:jc w:val="both"/>
        <w:rPr>
          <w:color w:val="333333"/>
          <w:sz w:val="28"/>
          <w:szCs w:val="28"/>
        </w:rPr>
      </w:pPr>
      <w:r w:rsidRPr="00800764">
        <w:rPr>
          <w:color w:val="333333"/>
          <w:sz w:val="28"/>
          <w:szCs w:val="28"/>
        </w:rPr>
        <w:t xml:space="preserve">Товари (за винятком підакцизних), </w:t>
      </w:r>
      <w:r w:rsidRPr="00800764">
        <w:rPr>
          <w:i/>
          <w:iCs/>
          <w:color w:val="333333"/>
          <w:sz w:val="28"/>
          <w:szCs w:val="28"/>
        </w:rPr>
        <w:t>сумарна фактурна вартість яких не перевищує еквівалент 1000 євро,</w:t>
      </w:r>
      <w:r w:rsidRPr="00800764">
        <w:rPr>
          <w:color w:val="333333"/>
          <w:sz w:val="28"/>
          <w:szCs w:val="28"/>
        </w:rPr>
        <w:t xml:space="preserve"> що ввозяться громадянами на митну територію </w:t>
      </w:r>
      <w:r w:rsidRPr="00800764">
        <w:rPr>
          <w:color w:val="333333"/>
          <w:sz w:val="28"/>
          <w:szCs w:val="28"/>
        </w:rPr>
        <w:lastRenderedPageBreak/>
        <w:t xml:space="preserve">України у </w:t>
      </w:r>
      <w:r w:rsidRPr="00800764">
        <w:rPr>
          <w:i/>
          <w:iCs/>
          <w:color w:val="333333"/>
          <w:sz w:val="28"/>
          <w:szCs w:val="28"/>
        </w:rPr>
        <w:t>ручній поклажі</w:t>
      </w:r>
      <w:r w:rsidRPr="00800764">
        <w:rPr>
          <w:color w:val="333333"/>
          <w:sz w:val="28"/>
          <w:szCs w:val="28"/>
        </w:rPr>
        <w:t xml:space="preserve"> та/або у </w:t>
      </w:r>
      <w:r w:rsidRPr="00800764">
        <w:rPr>
          <w:i/>
          <w:iCs/>
          <w:color w:val="333333"/>
          <w:sz w:val="28"/>
          <w:szCs w:val="28"/>
        </w:rPr>
        <w:t>супроводжуваному багажі</w:t>
      </w:r>
      <w:r w:rsidRPr="00800764">
        <w:rPr>
          <w:color w:val="333333"/>
          <w:sz w:val="28"/>
          <w:szCs w:val="28"/>
        </w:rPr>
        <w:t xml:space="preserve"> через пункти пропуску через державний кордон України, відкриті </w:t>
      </w:r>
      <w:r w:rsidRPr="00800764">
        <w:rPr>
          <w:color w:val="333333"/>
          <w:sz w:val="28"/>
          <w:szCs w:val="28"/>
          <w:u w:val="single"/>
        </w:rPr>
        <w:t>для повітряного сполучення</w:t>
      </w:r>
      <w:r w:rsidRPr="00800764">
        <w:rPr>
          <w:color w:val="333333"/>
          <w:sz w:val="28"/>
          <w:szCs w:val="28"/>
        </w:rPr>
        <w:t xml:space="preserve">, та товари (крім підакцизних), </w:t>
      </w:r>
      <w:r w:rsidRPr="00800764">
        <w:rPr>
          <w:i/>
          <w:iCs/>
          <w:color w:val="333333"/>
          <w:sz w:val="28"/>
          <w:szCs w:val="28"/>
        </w:rPr>
        <w:t>сумарна фактурна вартість яких не перевищує еквівалент 500 євро</w:t>
      </w:r>
      <w:r w:rsidRPr="00800764">
        <w:rPr>
          <w:color w:val="333333"/>
          <w:sz w:val="28"/>
          <w:szCs w:val="28"/>
        </w:rPr>
        <w:t xml:space="preserve"> та </w:t>
      </w:r>
      <w:r w:rsidRPr="00800764">
        <w:rPr>
          <w:i/>
          <w:iCs/>
          <w:color w:val="333333"/>
          <w:sz w:val="28"/>
          <w:szCs w:val="28"/>
        </w:rPr>
        <w:t>сумарна вага яких не перевищує 50</w:t>
      </w:r>
      <w:r w:rsidRPr="00800764">
        <w:rPr>
          <w:color w:val="333333"/>
          <w:sz w:val="28"/>
          <w:szCs w:val="28"/>
        </w:rPr>
        <w:t xml:space="preserve"> кг, що ввозяться громадянами на митну територію України у </w:t>
      </w:r>
      <w:r w:rsidRPr="00800764">
        <w:rPr>
          <w:i/>
          <w:iCs/>
          <w:color w:val="333333"/>
          <w:sz w:val="28"/>
          <w:szCs w:val="28"/>
        </w:rPr>
        <w:t xml:space="preserve">ручній поклажі та/або у супроводжуваному багажі </w:t>
      </w:r>
      <w:r w:rsidRPr="00800764">
        <w:rPr>
          <w:color w:val="333333"/>
          <w:sz w:val="28"/>
          <w:szCs w:val="28"/>
          <w:u w:val="single"/>
        </w:rPr>
        <w:t>через інші</w:t>
      </w:r>
      <w:r w:rsidRPr="00800764">
        <w:rPr>
          <w:color w:val="333333"/>
          <w:sz w:val="28"/>
          <w:szCs w:val="28"/>
        </w:rPr>
        <w:t>, ніж відкриті для повітряного сполучення, пункти пропуску через державний кордон України, не підлягають письмовому декларуванню</w:t>
      </w:r>
      <w:r w:rsidRPr="00800764">
        <w:rPr>
          <w:color w:val="333333"/>
          <w:sz w:val="28"/>
          <w:szCs w:val="28"/>
          <w:lang w:val="uk-UA"/>
        </w:rPr>
        <w:t xml:space="preserve"> </w:t>
      </w:r>
      <w:r w:rsidRPr="00800764">
        <w:rPr>
          <w:color w:val="333333"/>
          <w:sz w:val="28"/>
          <w:szCs w:val="28"/>
        </w:rPr>
        <w:t>та не є об’єктами оподаткування митними платежами.</w:t>
      </w:r>
    </w:p>
    <w:p w14:paraId="2DAB90D0" w14:textId="77777777" w:rsidR="00847321" w:rsidRPr="00800764" w:rsidRDefault="00847321" w:rsidP="00800764">
      <w:pPr>
        <w:ind w:firstLine="709"/>
        <w:jc w:val="both"/>
        <w:rPr>
          <w:color w:val="333333"/>
          <w:sz w:val="28"/>
          <w:szCs w:val="28"/>
          <w:lang w:val="uk-UA"/>
        </w:rPr>
      </w:pPr>
      <w:bookmarkStart w:id="87" w:name="n4525"/>
      <w:bookmarkStart w:id="88" w:name="n3234"/>
      <w:bookmarkEnd w:id="87"/>
      <w:bookmarkEnd w:id="88"/>
      <w:r w:rsidRPr="00800764">
        <w:rPr>
          <w:color w:val="333333"/>
          <w:sz w:val="28"/>
          <w:szCs w:val="28"/>
          <w:lang w:val="uk-UA"/>
        </w:rPr>
        <w:t xml:space="preserve">Такі умови </w:t>
      </w:r>
      <w:r w:rsidRPr="00800764">
        <w:rPr>
          <w:i/>
          <w:iCs/>
          <w:color w:val="333333"/>
          <w:sz w:val="28"/>
          <w:szCs w:val="28"/>
        </w:rPr>
        <w:t xml:space="preserve">застосовується </w:t>
      </w:r>
      <w:r w:rsidRPr="00800764">
        <w:rPr>
          <w:color w:val="333333"/>
          <w:sz w:val="28"/>
          <w:szCs w:val="28"/>
        </w:rPr>
        <w:t xml:space="preserve">у разі, якщо особа, яка ввозить товари на митну територію України, в’їжджає в Україну </w:t>
      </w:r>
      <w:r w:rsidRPr="00800764">
        <w:rPr>
          <w:i/>
          <w:iCs/>
          <w:color w:val="333333"/>
          <w:sz w:val="28"/>
          <w:szCs w:val="28"/>
        </w:rPr>
        <w:t>не частіше одного разу протягом однієї доби</w:t>
      </w:r>
      <w:r w:rsidRPr="00800764">
        <w:rPr>
          <w:color w:val="333333"/>
          <w:sz w:val="28"/>
          <w:szCs w:val="28"/>
        </w:rPr>
        <w:t xml:space="preserve">. </w:t>
      </w:r>
    </w:p>
    <w:p w14:paraId="3037A6B4" w14:textId="6144027A" w:rsidR="00847321" w:rsidRPr="00800764" w:rsidRDefault="00847321" w:rsidP="00800764">
      <w:pPr>
        <w:ind w:firstLine="709"/>
        <w:jc w:val="both"/>
        <w:rPr>
          <w:color w:val="333333"/>
          <w:sz w:val="28"/>
          <w:szCs w:val="28"/>
          <w:lang w:val="uk-UA"/>
        </w:rPr>
      </w:pPr>
      <w:r w:rsidRPr="00800764">
        <w:rPr>
          <w:color w:val="333333"/>
          <w:sz w:val="28"/>
          <w:szCs w:val="28"/>
        </w:rPr>
        <w:t xml:space="preserve">З метою забезпечення дотримання цієї умови посадові особи органів охорони державного кордону, які здійснюють паспортний контроль у пунктах пропуску через державний кордон України, безпосередньо в процесі здійснення такого контролю інформують посадових осіб митних органів про громадян, які в’їжджають в Україну частіше одного разу протягом однієї доби. У разі якщо товари в обсягах, що не перевищують обмежень, ввозяться на митну територію України особою, яка в’їжджає в Україну </w:t>
      </w:r>
      <w:r w:rsidRPr="00800764">
        <w:rPr>
          <w:i/>
          <w:iCs/>
          <w:color w:val="333333"/>
          <w:sz w:val="28"/>
          <w:szCs w:val="28"/>
        </w:rPr>
        <w:t>частіше одного разу протягом однієї доби</w:t>
      </w:r>
      <w:r w:rsidRPr="00800764">
        <w:rPr>
          <w:color w:val="333333"/>
          <w:sz w:val="28"/>
          <w:szCs w:val="28"/>
        </w:rPr>
        <w:t xml:space="preserve">, такі товари підлягають письмовому декларуванню в порядку, встановленому для громадян, з поданням документів, які видаються державними органами для здійснення митного контролю та митного оформлення таких товарів, </w:t>
      </w:r>
      <w:r w:rsidRPr="00800764">
        <w:rPr>
          <w:i/>
          <w:iCs/>
          <w:color w:val="333333"/>
          <w:sz w:val="28"/>
          <w:szCs w:val="28"/>
        </w:rPr>
        <w:t>та оподатковуються ввізним митом за ставкою 10 відсотків і податком на додану вартість</w:t>
      </w:r>
      <w:r w:rsidRPr="00800764">
        <w:rPr>
          <w:color w:val="333333"/>
          <w:sz w:val="28"/>
          <w:szCs w:val="28"/>
        </w:rPr>
        <w:t xml:space="preserve"> за ставкою, встановленою </w:t>
      </w:r>
      <w:r w:rsidRPr="00800764">
        <w:rPr>
          <w:color w:val="333333"/>
          <w:sz w:val="28"/>
          <w:szCs w:val="28"/>
          <w:lang w:val="uk-UA"/>
        </w:rPr>
        <w:t>Податковим кодексом України.</w:t>
      </w:r>
    </w:p>
    <w:p w14:paraId="1465CC64" w14:textId="43D80E5E" w:rsidR="00847321" w:rsidRPr="00800764" w:rsidRDefault="00847321" w:rsidP="00800764">
      <w:pPr>
        <w:ind w:firstLine="709"/>
        <w:jc w:val="both"/>
        <w:rPr>
          <w:color w:val="333333"/>
          <w:sz w:val="28"/>
          <w:szCs w:val="28"/>
          <w:lang w:val="uk-UA"/>
        </w:rPr>
      </w:pPr>
      <w:bookmarkStart w:id="89" w:name="n3235"/>
      <w:bookmarkStart w:id="90" w:name="n3236"/>
      <w:bookmarkEnd w:id="89"/>
      <w:bookmarkEnd w:id="90"/>
      <w:r w:rsidRPr="00800764">
        <w:rPr>
          <w:color w:val="333333"/>
          <w:sz w:val="28"/>
          <w:szCs w:val="28"/>
        </w:rPr>
        <w:t xml:space="preserve">Товари (крім підакцизних), що ввозяться громадянами у ручній поклажі та/або у супроводжуваному багажі, сумарна фактурна вартість та/або загальна вага яких перевищують </w:t>
      </w:r>
      <w:r w:rsidRPr="00800764">
        <w:rPr>
          <w:color w:val="333333"/>
          <w:sz w:val="28"/>
          <w:szCs w:val="28"/>
          <w:lang w:val="uk-UA"/>
        </w:rPr>
        <w:t xml:space="preserve">наведені вище </w:t>
      </w:r>
      <w:r w:rsidRPr="00800764">
        <w:rPr>
          <w:color w:val="333333"/>
          <w:sz w:val="28"/>
          <w:szCs w:val="28"/>
        </w:rPr>
        <w:t>обмеження, але загальна фактурна вартість яких не перевищує еквівалент 10000 євро, підлягають письмовому декларуванню в порядку, встановленому для громадян, з поданням документів, що видаються державними органами для здійснення митного контролю та митного оформлення таких товарів, та оподатковуються ввізним митом за ставкою 10 відсотків і податком на додану вартість за ставкою, встановленою </w:t>
      </w:r>
      <w:hyperlink r:id="rId9" w:anchor="n68" w:tgtFrame="_blank" w:history="1">
        <w:r w:rsidRPr="00800764">
          <w:rPr>
            <w:color w:val="000099"/>
            <w:sz w:val="28"/>
            <w:szCs w:val="28"/>
            <w:u w:val="single"/>
          </w:rPr>
          <w:t>Податковим кодексом України</w:t>
        </w:r>
      </w:hyperlink>
      <w:r w:rsidRPr="00800764">
        <w:rPr>
          <w:color w:val="333333"/>
          <w:sz w:val="28"/>
          <w:szCs w:val="28"/>
        </w:rPr>
        <w:t>, в частині, що перевищує еквівалент 1000 євро</w:t>
      </w:r>
      <w:r w:rsidRPr="00800764">
        <w:rPr>
          <w:color w:val="333333"/>
          <w:sz w:val="28"/>
          <w:szCs w:val="28"/>
          <w:lang w:val="uk-UA"/>
        </w:rPr>
        <w:t>/</w:t>
      </w:r>
      <w:r w:rsidRPr="00800764">
        <w:rPr>
          <w:color w:val="333333"/>
          <w:sz w:val="28"/>
          <w:szCs w:val="28"/>
        </w:rPr>
        <w:t>500 євро</w:t>
      </w:r>
      <w:r w:rsidRPr="00800764">
        <w:rPr>
          <w:color w:val="333333"/>
          <w:sz w:val="28"/>
          <w:szCs w:val="28"/>
          <w:lang w:val="uk-UA"/>
        </w:rPr>
        <w:t>.</w:t>
      </w:r>
    </w:p>
    <w:p w14:paraId="2D2A2597" w14:textId="205ECE5B" w:rsidR="00847321" w:rsidRPr="00800764" w:rsidRDefault="00847321" w:rsidP="00800764">
      <w:pPr>
        <w:ind w:firstLine="709"/>
        <w:jc w:val="both"/>
        <w:rPr>
          <w:color w:val="333333"/>
          <w:sz w:val="28"/>
          <w:szCs w:val="28"/>
        </w:rPr>
      </w:pPr>
      <w:r w:rsidRPr="00800764">
        <w:rPr>
          <w:i/>
          <w:iCs/>
          <w:color w:val="333333"/>
          <w:sz w:val="28"/>
          <w:szCs w:val="28"/>
        </w:rPr>
        <w:t>Базою оподаткування</w:t>
      </w:r>
      <w:r w:rsidRPr="00800764">
        <w:rPr>
          <w:color w:val="333333"/>
          <w:sz w:val="28"/>
          <w:szCs w:val="28"/>
        </w:rPr>
        <w:t xml:space="preserve"> таких товарів є частина їх сумарної фактурної вартості, </w:t>
      </w:r>
      <w:r w:rsidRPr="00800764">
        <w:rPr>
          <w:i/>
          <w:iCs/>
          <w:color w:val="333333"/>
          <w:sz w:val="28"/>
          <w:szCs w:val="28"/>
        </w:rPr>
        <w:t>що перевищує</w:t>
      </w:r>
      <w:r w:rsidRPr="00800764">
        <w:rPr>
          <w:color w:val="333333"/>
          <w:sz w:val="28"/>
          <w:szCs w:val="28"/>
        </w:rPr>
        <w:t xml:space="preserve"> еквівалент 1000 євро (при ввезенні товарів на митну територію України через пункти пропуску через державний кордон України, відкриті для повітряного сполучення) та </w:t>
      </w:r>
      <w:r w:rsidRPr="00800764">
        <w:rPr>
          <w:i/>
          <w:iCs/>
          <w:color w:val="333333"/>
          <w:sz w:val="28"/>
          <w:szCs w:val="28"/>
        </w:rPr>
        <w:t>еквівалент</w:t>
      </w:r>
      <w:r w:rsidRPr="00800764">
        <w:rPr>
          <w:color w:val="333333"/>
          <w:sz w:val="28"/>
          <w:szCs w:val="28"/>
        </w:rPr>
        <w:t xml:space="preserve"> 500 євро або вартість товарів, обчислена пропорційно до ваги, що перевищує 50 кг (при ввезенні через інші пункти пропуску через державний кордон України).</w:t>
      </w:r>
    </w:p>
    <w:p w14:paraId="44F0DAC3" w14:textId="1D9A6062" w:rsidR="00847321" w:rsidRPr="00800764" w:rsidRDefault="00847321" w:rsidP="00800764">
      <w:pPr>
        <w:ind w:firstLine="709"/>
        <w:jc w:val="both"/>
        <w:rPr>
          <w:color w:val="333333"/>
          <w:sz w:val="28"/>
          <w:szCs w:val="28"/>
        </w:rPr>
      </w:pPr>
      <w:bookmarkStart w:id="91" w:name="n3237"/>
      <w:bookmarkEnd w:id="91"/>
      <w:r w:rsidRPr="00800764">
        <w:rPr>
          <w:i/>
          <w:iCs/>
          <w:color w:val="333333"/>
          <w:sz w:val="28"/>
          <w:szCs w:val="28"/>
        </w:rPr>
        <w:t>Культурні цінності</w:t>
      </w:r>
      <w:r w:rsidRPr="00800764">
        <w:rPr>
          <w:color w:val="333333"/>
          <w:sz w:val="28"/>
          <w:szCs w:val="28"/>
        </w:rPr>
        <w:t xml:space="preserve"> виготовлені 50 і більше років тому, незалежно від їх вартості та способу переміщення через митний кордон України, підлягають письмовому декларуванню в порядку, встановленому для підприємств.</w:t>
      </w:r>
    </w:p>
    <w:p w14:paraId="4EA48A57" w14:textId="4BA791A2" w:rsidR="00847321" w:rsidRPr="00800764" w:rsidRDefault="00847321" w:rsidP="00800764">
      <w:pPr>
        <w:ind w:firstLine="709"/>
        <w:jc w:val="both"/>
        <w:rPr>
          <w:color w:val="333333"/>
          <w:sz w:val="28"/>
          <w:szCs w:val="28"/>
          <w:lang w:val="uk-UA"/>
        </w:rPr>
      </w:pPr>
      <w:bookmarkStart w:id="92" w:name="n6317"/>
      <w:bookmarkStart w:id="93" w:name="n3238"/>
      <w:bookmarkEnd w:id="92"/>
      <w:bookmarkEnd w:id="93"/>
      <w:r w:rsidRPr="00800764">
        <w:rPr>
          <w:color w:val="333333"/>
          <w:sz w:val="28"/>
          <w:szCs w:val="28"/>
        </w:rPr>
        <w:t xml:space="preserve">Товари (крім підакцизних), що переміщуються на митну територію України </w:t>
      </w:r>
      <w:r w:rsidRPr="00800764">
        <w:rPr>
          <w:i/>
          <w:iCs/>
          <w:color w:val="333333"/>
          <w:sz w:val="28"/>
          <w:szCs w:val="28"/>
        </w:rPr>
        <w:t>у несупроводжуваному багажі</w:t>
      </w:r>
      <w:r w:rsidRPr="00800764">
        <w:rPr>
          <w:color w:val="333333"/>
          <w:sz w:val="28"/>
          <w:szCs w:val="28"/>
        </w:rPr>
        <w:t xml:space="preserve">, сумарна фактурна вартість яких не перевищує еквівалент 150 євро, підлягають усному декларуванню на підставі </w:t>
      </w:r>
      <w:r w:rsidRPr="00800764">
        <w:rPr>
          <w:color w:val="333333"/>
          <w:sz w:val="28"/>
          <w:szCs w:val="28"/>
        </w:rPr>
        <w:lastRenderedPageBreak/>
        <w:t>товаросупровідних документів та не є об’єктами оподаткування митними платежами.</w:t>
      </w:r>
    </w:p>
    <w:p w14:paraId="4ED83641" w14:textId="7B731AF5" w:rsidR="00410812" w:rsidRPr="00800764" w:rsidRDefault="00410812" w:rsidP="00800764">
      <w:pPr>
        <w:pStyle w:val="a5"/>
        <w:spacing w:before="0" w:beforeAutospacing="0" w:after="0" w:afterAutospacing="0"/>
        <w:ind w:firstLine="709"/>
        <w:rPr>
          <w:b/>
          <w:bCs/>
          <w:color w:val="000000"/>
          <w:sz w:val="28"/>
          <w:szCs w:val="28"/>
        </w:rPr>
      </w:pPr>
      <w:r w:rsidRPr="00800764">
        <w:rPr>
          <w:color w:val="333333"/>
          <w:sz w:val="28"/>
          <w:szCs w:val="28"/>
          <w:lang w:val="uk-UA"/>
        </w:rPr>
        <w:t xml:space="preserve">Наприклад, </w:t>
      </w:r>
      <w:r w:rsidRPr="00800764">
        <w:rPr>
          <w:color w:val="000000"/>
          <w:sz w:val="28"/>
          <w:szCs w:val="28"/>
          <w:lang w:val="uk-UA"/>
        </w:rPr>
        <w:t>г</w:t>
      </w:r>
      <w:r w:rsidRPr="00800764">
        <w:rPr>
          <w:color w:val="000000"/>
          <w:sz w:val="28"/>
          <w:szCs w:val="28"/>
        </w:rPr>
        <w:t>ромадянин України повертається з Німеччини літаком і окремо надсилає поштою (несупроводжуваний багаж)</w:t>
      </w:r>
      <w:r w:rsidRPr="00800764">
        <w:rPr>
          <w:rStyle w:val="apple-converted-space"/>
          <w:color w:val="000000"/>
          <w:sz w:val="28"/>
          <w:szCs w:val="28"/>
        </w:rPr>
        <w:t> </w:t>
      </w:r>
      <w:r w:rsidRPr="00800764">
        <w:rPr>
          <w:rStyle w:val="a6"/>
          <w:b w:val="0"/>
          <w:bCs w:val="0"/>
          <w:color w:val="000000"/>
          <w:sz w:val="28"/>
          <w:szCs w:val="28"/>
        </w:rPr>
        <w:t>пакунок із сувенірами та одягом</w:t>
      </w:r>
      <w:r w:rsidRPr="00800764">
        <w:rPr>
          <w:rStyle w:val="apple-converted-space"/>
          <w:b/>
          <w:bCs/>
          <w:color w:val="000000"/>
          <w:sz w:val="28"/>
          <w:szCs w:val="28"/>
        </w:rPr>
        <w:t> </w:t>
      </w:r>
      <w:r w:rsidRPr="00800764">
        <w:rPr>
          <w:color w:val="000000"/>
          <w:sz w:val="28"/>
          <w:szCs w:val="28"/>
        </w:rPr>
        <w:t>вартістю</w:t>
      </w:r>
      <w:r w:rsidRPr="00800764">
        <w:rPr>
          <w:rStyle w:val="apple-converted-space"/>
          <w:color w:val="000000"/>
          <w:sz w:val="28"/>
          <w:szCs w:val="28"/>
        </w:rPr>
        <w:t> </w:t>
      </w:r>
      <w:r w:rsidRPr="00800764">
        <w:rPr>
          <w:rStyle w:val="a6"/>
          <w:b w:val="0"/>
          <w:bCs w:val="0"/>
          <w:color w:val="000000"/>
          <w:sz w:val="28"/>
          <w:szCs w:val="28"/>
        </w:rPr>
        <w:t>120 євро</w:t>
      </w:r>
      <w:r w:rsidRPr="00800764">
        <w:rPr>
          <w:b/>
          <w:bCs/>
          <w:color w:val="000000"/>
          <w:sz w:val="28"/>
          <w:szCs w:val="28"/>
        </w:rPr>
        <w:t>.</w:t>
      </w:r>
    </w:p>
    <w:p w14:paraId="6A14E730" w14:textId="0EC8D6E1" w:rsidR="00410812" w:rsidRPr="00800764" w:rsidRDefault="00410812" w:rsidP="00800764">
      <w:pPr>
        <w:pStyle w:val="a5"/>
        <w:spacing w:before="0" w:beforeAutospacing="0" w:after="0" w:afterAutospacing="0"/>
        <w:ind w:firstLine="709"/>
        <w:jc w:val="both"/>
        <w:rPr>
          <w:b/>
          <w:bCs/>
          <w:color w:val="000000"/>
          <w:sz w:val="28"/>
          <w:szCs w:val="28"/>
          <w:lang w:val="uk-UA"/>
        </w:rPr>
      </w:pPr>
      <w:r w:rsidRPr="00800764">
        <w:rPr>
          <w:color w:val="000000"/>
          <w:sz w:val="28"/>
          <w:szCs w:val="28"/>
        </w:rPr>
        <w:t>Оскільки</w:t>
      </w:r>
      <w:r w:rsidRPr="00800764">
        <w:rPr>
          <w:color w:val="000000"/>
          <w:sz w:val="28"/>
          <w:szCs w:val="28"/>
          <w:lang w:val="uk-UA"/>
        </w:rPr>
        <w:t xml:space="preserve"> </w:t>
      </w:r>
      <w:r w:rsidRPr="00800764">
        <w:rPr>
          <w:color w:val="000000"/>
          <w:sz w:val="28"/>
          <w:szCs w:val="28"/>
        </w:rPr>
        <w:t>товари</w:t>
      </w:r>
      <w:r w:rsidRPr="00800764">
        <w:rPr>
          <w:rStyle w:val="apple-converted-space"/>
          <w:color w:val="000000"/>
          <w:sz w:val="28"/>
          <w:szCs w:val="28"/>
        </w:rPr>
        <w:t> </w:t>
      </w:r>
      <w:r w:rsidRPr="00800764">
        <w:rPr>
          <w:rStyle w:val="a6"/>
          <w:b w:val="0"/>
          <w:bCs w:val="0"/>
          <w:color w:val="000000"/>
          <w:sz w:val="28"/>
          <w:szCs w:val="28"/>
        </w:rPr>
        <w:t>не є підакцизними</w:t>
      </w:r>
      <w:r w:rsidRPr="00800764">
        <w:rPr>
          <w:color w:val="000000"/>
          <w:sz w:val="28"/>
          <w:szCs w:val="28"/>
        </w:rPr>
        <w:t>,</w:t>
      </w:r>
      <w:r w:rsidRPr="00800764">
        <w:rPr>
          <w:color w:val="000000"/>
          <w:sz w:val="28"/>
          <w:szCs w:val="28"/>
          <w:lang w:val="uk-UA"/>
        </w:rPr>
        <w:t xml:space="preserve"> </w:t>
      </w:r>
      <w:r w:rsidRPr="00800764">
        <w:rPr>
          <w:color w:val="000000"/>
          <w:sz w:val="28"/>
          <w:szCs w:val="28"/>
        </w:rPr>
        <w:t>їх</w:t>
      </w:r>
      <w:r w:rsidRPr="00800764">
        <w:rPr>
          <w:rStyle w:val="apple-converted-space"/>
          <w:color w:val="000000"/>
          <w:sz w:val="28"/>
          <w:szCs w:val="28"/>
        </w:rPr>
        <w:t> </w:t>
      </w:r>
      <w:r w:rsidRPr="00800764">
        <w:rPr>
          <w:rStyle w:val="a6"/>
          <w:b w:val="0"/>
          <w:bCs w:val="0"/>
          <w:color w:val="000000"/>
          <w:sz w:val="28"/>
          <w:szCs w:val="28"/>
        </w:rPr>
        <w:t>загальна фактурна вартість не перевищує 150 євр</w:t>
      </w:r>
      <w:r w:rsidRPr="00800764">
        <w:rPr>
          <w:rStyle w:val="a6"/>
          <w:color w:val="000000"/>
          <w:sz w:val="28"/>
          <w:szCs w:val="28"/>
        </w:rPr>
        <w:t>о</w:t>
      </w:r>
      <w:r w:rsidRPr="00800764">
        <w:rPr>
          <w:color w:val="000000"/>
          <w:sz w:val="28"/>
          <w:szCs w:val="28"/>
        </w:rPr>
        <w:t>,</w:t>
      </w:r>
      <w:r w:rsidRPr="00800764">
        <w:rPr>
          <w:color w:val="000000"/>
          <w:sz w:val="28"/>
          <w:szCs w:val="28"/>
          <w:lang w:val="uk-UA"/>
        </w:rPr>
        <w:t xml:space="preserve"> </w:t>
      </w:r>
      <w:r w:rsidRPr="00800764">
        <w:rPr>
          <w:color w:val="000000"/>
          <w:sz w:val="28"/>
          <w:szCs w:val="28"/>
        </w:rPr>
        <w:t>вони переміщуються</w:t>
      </w:r>
      <w:r w:rsidRPr="00800764">
        <w:rPr>
          <w:rStyle w:val="apple-converted-space"/>
          <w:color w:val="000000"/>
          <w:sz w:val="28"/>
          <w:szCs w:val="28"/>
        </w:rPr>
        <w:t> </w:t>
      </w:r>
      <w:r w:rsidRPr="00800764">
        <w:rPr>
          <w:rStyle w:val="a6"/>
          <w:b w:val="0"/>
          <w:bCs w:val="0"/>
          <w:color w:val="000000"/>
          <w:sz w:val="28"/>
          <w:szCs w:val="28"/>
        </w:rPr>
        <w:t>у несупроводжуваному багажі</w:t>
      </w:r>
      <w:r w:rsidRPr="00800764">
        <w:rPr>
          <w:color w:val="000000"/>
          <w:sz w:val="28"/>
          <w:szCs w:val="28"/>
        </w:rPr>
        <w:t>,</w:t>
      </w:r>
      <w:r w:rsidRPr="00800764">
        <w:rPr>
          <w:color w:val="000000"/>
          <w:sz w:val="28"/>
          <w:szCs w:val="28"/>
          <w:lang w:val="uk-UA"/>
        </w:rPr>
        <w:t xml:space="preserve"> </w:t>
      </w:r>
      <w:r w:rsidRPr="00800764">
        <w:rPr>
          <w:color w:val="000000"/>
          <w:sz w:val="28"/>
          <w:szCs w:val="28"/>
        </w:rPr>
        <w:t>такі товари</w:t>
      </w:r>
      <w:r w:rsidRPr="00800764">
        <w:rPr>
          <w:rStyle w:val="apple-converted-space"/>
          <w:color w:val="000000"/>
          <w:sz w:val="28"/>
          <w:szCs w:val="28"/>
        </w:rPr>
        <w:t> </w:t>
      </w:r>
      <w:r w:rsidRPr="00800764">
        <w:rPr>
          <w:rStyle w:val="a6"/>
          <w:b w:val="0"/>
          <w:bCs w:val="0"/>
          <w:color w:val="000000"/>
          <w:sz w:val="28"/>
          <w:szCs w:val="28"/>
        </w:rPr>
        <w:t>декларуються усно</w:t>
      </w:r>
      <w:r w:rsidRPr="00800764">
        <w:rPr>
          <w:rStyle w:val="apple-converted-space"/>
          <w:color w:val="000000"/>
          <w:sz w:val="28"/>
          <w:szCs w:val="28"/>
        </w:rPr>
        <w:t> </w:t>
      </w:r>
      <w:r w:rsidRPr="00800764">
        <w:rPr>
          <w:color w:val="000000"/>
          <w:sz w:val="28"/>
          <w:szCs w:val="28"/>
        </w:rPr>
        <w:t>(на підставі товаросупровідних документів, наприклад, поштової накладної) і</w:t>
      </w:r>
      <w:r w:rsidRPr="00800764">
        <w:rPr>
          <w:rStyle w:val="apple-converted-space"/>
          <w:color w:val="000000"/>
          <w:sz w:val="28"/>
          <w:szCs w:val="28"/>
        </w:rPr>
        <w:t> </w:t>
      </w:r>
      <w:r w:rsidRPr="00800764">
        <w:rPr>
          <w:rStyle w:val="a6"/>
          <w:b w:val="0"/>
          <w:bCs w:val="0"/>
          <w:color w:val="000000"/>
          <w:sz w:val="28"/>
          <w:szCs w:val="28"/>
        </w:rPr>
        <w:t>не оподатковуються митними платежами</w:t>
      </w:r>
      <w:r w:rsidRPr="00800764">
        <w:rPr>
          <w:b/>
          <w:bCs/>
          <w:color w:val="000000"/>
          <w:sz w:val="28"/>
          <w:szCs w:val="28"/>
        </w:rPr>
        <w:t>.</w:t>
      </w:r>
    </w:p>
    <w:p w14:paraId="195C1841" w14:textId="49D842C6" w:rsidR="00847321" w:rsidRPr="00800764" w:rsidRDefault="00847321" w:rsidP="00800764">
      <w:pPr>
        <w:ind w:firstLine="709"/>
        <w:jc w:val="both"/>
        <w:rPr>
          <w:color w:val="333333"/>
          <w:sz w:val="28"/>
          <w:szCs w:val="28"/>
          <w:lang w:val="uk-UA"/>
        </w:rPr>
      </w:pPr>
      <w:bookmarkStart w:id="94" w:name="n6318"/>
      <w:bookmarkEnd w:id="94"/>
      <w:r w:rsidRPr="00800764">
        <w:rPr>
          <w:color w:val="333333"/>
          <w:sz w:val="28"/>
          <w:szCs w:val="28"/>
        </w:rPr>
        <w:t xml:space="preserve">Товари (крім підакцизних), що переміщуються у </w:t>
      </w:r>
      <w:r w:rsidRPr="00800764">
        <w:rPr>
          <w:i/>
          <w:iCs/>
          <w:color w:val="333333"/>
          <w:sz w:val="28"/>
          <w:szCs w:val="28"/>
        </w:rPr>
        <w:t>несупроводжуваному багажі</w:t>
      </w:r>
      <w:r w:rsidRPr="00800764">
        <w:rPr>
          <w:color w:val="333333"/>
          <w:sz w:val="28"/>
          <w:szCs w:val="28"/>
        </w:rPr>
        <w:t xml:space="preserve">, сумарна фактурна вартість </w:t>
      </w:r>
      <w:r w:rsidRPr="00800764">
        <w:rPr>
          <w:i/>
          <w:iCs/>
          <w:color w:val="333333"/>
          <w:sz w:val="28"/>
          <w:szCs w:val="28"/>
        </w:rPr>
        <w:t>яких перевищує еквівалент 150 євро, але не перевищує еквівалент 10000 євро</w:t>
      </w:r>
      <w:r w:rsidRPr="00800764">
        <w:rPr>
          <w:color w:val="333333"/>
          <w:sz w:val="28"/>
          <w:szCs w:val="28"/>
        </w:rPr>
        <w:t>, підлягають письмовому декларуванню в порядку, встановленому для громадян, та оподатковуються ввізним митом за ставкою 10 відсотків та податком на додану вартість за ставкою, встановленою </w:t>
      </w:r>
      <w:r w:rsidR="00410812" w:rsidRPr="00800764">
        <w:rPr>
          <w:color w:val="333333"/>
          <w:sz w:val="28"/>
          <w:szCs w:val="28"/>
          <w:lang w:val="uk-UA"/>
        </w:rPr>
        <w:t>Податковим кодексом України.</w:t>
      </w:r>
      <w:r w:rsidRPr="00800764">
        <w:rPr>
          <w:color w:val="333333"/>
          <w:sz w:val="28"/>
          <w:szCs w:val="28"/>
        </w:rPr>
        <w:t xml:space="preserve"> Базою оподаткування для таких товарів є частина їх сумарної фактурної вартості, що перевищує еквівалент 150 євро.</w:t>
      </w:r>
    </w:p>
    <w:p w14:paraId="1FDAEE01" w14:textId="77777777" w:rsidR="00410812" w:rsidRPr="00800764" w:rsidRDefault="00410812" w:rsidP="00800764">
      <w:pPr>
        <w:pStyle w:val="a5"/>
        <w:spacing w:before="0" w:beforeAutospacing="0" w:after="0" w:afterAutospacing="0"/>
        <w:ind w:firstLine="709"/>
        <w:rPr>
          <w:color w:val="000000"/>
          <w:sz w:val="28"/>
          <w:szCs w:val="28"/>
        </w:rPr>
      </w:pPr>
      <w:r w:rsidRPr="00800764">
        <w:rPr>
          <w:color w:val="333333"/>
          <w:sz w:val="28"/>
          <w:szCs w:val="28"/>
          <w:lang w:val="uk-UA"/>
        </w:rPr>
        <w:t xml:space="preserve">Наприклад, </w:t>
      </w:r>
      <w:r w:rsidRPr="00800764">
        <w:rPr>
          <w:color w:val="000000"/>
          <w:sz w:val="28"/>
          <w:szCs w:val="28"/>
        </w:rPr>
        <w:t>ромадянин України повертається з Італії і надсилає додому (у</w:t>
      </w:r>
      <w:r w:rsidRPr="00800764">
        <w:rPr>
          <w:rStyle w:val="apple-converted-space"/>
          <w:color w:val="000000"/>
          <w:sz w:val="28"/>
          <w:szCs w:val="28"/>
        </w:rPr>
        <w:t> </w:t>
      </w:r>
      <w:r w:rsidRPr="00800764">
        <w:rPr>
          <w:rStyle w:val="a6"/>
          <w:b w:val="0"/>
          <w:bCs w:val="0"/>
          <w:color w:val="000000"/>
          <w:sz w:val="28"/>
          <w:szCs w:val="28"/>
        </w:rPr>
        <w:t>несупроводжуваному багажі</w:t>
      </w:r>
      <w:r w:rsidRPr="00800764">
        <w:rPr>
          <w:color w:val="000000"/>
          <w:sz w:val="28"/>
          <w:szCs w:val="28"/>
        </w:rPr>
        <w:t>)</w:t>
      </w:r>
      <w:r w:rsidRPr="00800764">
        <w:rPr>
          <w:rStyle w:val="apple-converted-space"/>
          <w:color w:val="000000"/>
          <w:sz w:val="28"/>
          <w:szCs w:val="28"/>
        </w:rPr>
        <w:t> </w:t>
      </w:r>
      <w:r w:rsidRPr="00800764">
        <w:rPr>
          <w:rStyle w:val="a6"/>
          <w:b w:val="0"/>
          <w:bCs w:val="0"/>
          <w:color w:val="000000"/>
          <w:sz w:val="28"/>
          <w:szCs w:val="28"/>
        </w:rPr>
        <w:t>побутову техніку</w:t>
      </w:r>
      <w:r w:rsidRPr="00800764">
        <w:rPr>
          <w:rStyle w:val="apple-converted-space"/>
          <w:color w:val="000000"/>
          <w:sz w:val="28"/>
          <w:szCs w:val="28"/>
        </w:rPr>
        <w:t> </w:t>
      </w:r>
      <w:r w:rsidRPr="00800764">
        <w:rPr>
          <w:color w:val="000000"/>
          <w:sz w:val="28"/>
          <w:szCs w:val="28"/>
        </w:rPr>
        <w:t>— кавоварку та пилосос загальною вартістю</w:t>
      </w:r>
      <w:r w:rsidRPr="00800764">
        <w:rPr>
          <w:rStyle w:val="apple-converted-space"/>
          <w:color w:val="000000"/>
          <w:sz w:val="28"/>
          <w:szCs w:val="28"/>
        </w:rPr>
        <w:t> </w:t>
      </w:r>
      <w:r w:rsidRPr="00800764">
        <w:rPr>
          <w:rStyle w:val="a6"/>
          <w:b w:val="0"/>
          <w:bCs w:val="0"/>
          <w:color w:val="000000"/>
          <w:sz w:val="28"/>
          <w:szCs w:val="28"/>
        </w:rPr>
        <w:t>600 євро</w:t>
      </w:r>
      <w:r w:rsidRPr="00800764">
        <w:rPr>
          <w:color w:val="000000"/>
          <w:sz w:val="28"/>
          <w:szCs w:val="28"/>
        </w:rPr>
        <w:t>.</w:t>
      </w:r>
    </w:p>
    <w:p w14:paraId="365157E3" w14:textId="76903D1E" w:rsidR="00410812" w:rsidRPr="00800764" w:rsidRDefault="00410812" w:rsidP="00800764">
      <w:pPr>
        <w:pStyle w:val="a5"/>
        <w:spacing w:before="0" w:beforeAutospacing="0" w:after="0" w:afterAutospacing="0"/>
        <w:ind w:firstLine="709"/>
        <w:rPr>
          <w:b/>
          <w:bCs/>
          <w:color w:val="000000"/>
          <w:sz w:val="28"/>
          <w:szCs w:val="28"/>
        </w:rPr>
      </w:pPr>
      <w:r w:rsidRPr="00800764">
        <w:rPr>
          <w:color w:val="000000"/>
          <w:sz w:val="28"/>
          <w:szCs w:val="28"/>
        </w:rPr>
        <w:t>Оскільки</w:t>
      </w:r>
      <w:r w:rsidRPr="00800764">
        <w:rPr>
          <w:color w:val="000000"/>
          <w:sz w:val="28"/>
          <w:szCs w:val="28"/>
          <w:lang w:val="uk-UA"/>
        </w:rPr>
        <w:t>, т</w:t>
      </w:r>
      <w:r w:rsidRPr="00800764">
        <w:rPr>
          <w:color w:val="000000"/>
          <w:sz w:val="28"/>
          <w:szCs w:val="28"/>
        </w:rPr>
        <w:t>овари</w:t>
      </w:r>
      <w:r w:rsidRPr="00800764">
        <w:rPr>
          <w:rStyle w:val="apple-converted-space"/>
          <w:color w:val="000000"/>
          <w:sz w:val="28"/>
          <w:szCs w:val="28"/>
        </w:rPr>
        <w:t> </w:t>
      </w:r>
      <w:r w:rsidRPr="00800764">
        <w:rPr>
          <w:rStyle w:val="a6"/>
          <w:b w:val="0"/>
          <w:bCs w:val="0"/>
          <w:color w:val="000000"/>
          <w:sz w:val="28"/>
          <w:szCs w:val="28"/>
        </w:rPr>
        <w:t>не є підакцизними</w:t>
      </w:r>
      <w:r w:rsidRPr="00800764">
        <w:rPr>
          <w:color w:val="000000"/>
          <w:sz w:val="28"/>
          <w:szCs w:val="28"/>
        </w:rPr>
        <w:t>,</w:t>
      </w:r>
      <w:r w:rsidRPr="00800764">
        <w:rPr>
          <w:color w:val="000000"/>
          <w:sz w:val="28"/>
          <w:szCs w:val="28"/>
          <w:lang w:val="uk-UA"/>
        </w:rPr>
        <w:t xml:space="preserve"> </w:t>
      </w:r>
      <w:r w:rsidRPr="00800764">
        <w:rPr>
          <w:color w:val="000000"/>
          <w:sz w:val="28"/>
          <w:szCs w:val="28"/>
        </w:rPr>
        <w:t>їх</w:t>
      </w:r>
      <w:r w:rsidRPr="00800764">
        <w:rPr>
          <w:rStyle w:val="apple-converted-space"/>
          <w:color w:val="000000"/>
          <w:sz w:val="28"/>
          <w:szCs w:val="28"/>
        </w:rPr>
        <w:t> </w:t>
      </w:r>
      <w:r w:rsidRPr="00800764">
        <w:rPr>
          <w:rStyle w:val="a6"/>
          <w:b w:val="0"/>
          <w:bCs w:val="0"/>
          <w:color w:val="000000"/>
          <w:sz w:val="28"/>
          <w:szCs w:val="28"/>
        </w:rPr>
        <w:t>вартість перевищує 150 євро</w:t>
      </w:r>
      <w:r w:rsidRPr="00800764">
        <w:rPr>
          <w:color w:val="000000"/>
          <w:sz w:val="28"/>
          <w:szCs w:val="28"/>
        </w:rPr>
        <w:t>, але</w:t>
      </w:r>
      <w:r w:rsidRPr="00800764">
        <w:rPr>
          <w:rStyle w:val="apple-converted-space"/>
          <w:color w:val="000000"/>
          <w:sz w:val="28"/>
          <w:szCs w:val="28"/>
        </w:rPr>
        <w:t> </w:t>
      </w:r>
      <w:r w:rsidRPr="00800764">
        <w:rPr>
          <w:rStyle w:val="a6"/>
          <w:b w:val="0"/>
          <w:bCs w:val="0"/>
          <w:color w:val="000000"/>
          <w:sz w:val="28"/>
          <w:szCs w:val="28"/>
        </w:rPr>
        <w:t>не перевищує 10 000 євро</w:t>
      </w:r>
      <w:r w:rsidRPr="00800764">
        <w:rPr>
          <w:b/>
          <w:bCs/>
          <w:color w:val="000000"/>
          <w:sz w:val="28"/>
          <w:szCs w:val="28"/>
        </w:rPr>
        <w:t>,</w:t>
      </w:r>
      <w:r w:rsidRPr="00800764">
        <w:rPr>
          <w:b/>
          <w:bCs/>
          <w:color w:val="000000"/>
          <w:sz w:val="28"/>
          <w:szCs w:val="28"/>
          <w:lang w:val="uk-UA"/>
        </w:rPr>
        <w:t xml:space="preserve"> </w:t>
      </w:r>
      <w:r w:rsidRPr="00800764">
        <w:rPr>
          <w:color w:val="000000"/>
          <w:sz w:val="28"/>
          <w:szCs w:val="28"/>
        </w:rPr>
        <w:t>він має:</w:t>
      </w:r>
    </w:p>
    <w:p w14:paraId="69A57C99" w14:textId="77777777" w:rsidR="00410812" w:rsidRPr="00800764" w:rsidRDefault="00410812" w:rsidP="00800764">
      <w:pPr>
        <w:pStyle w:val="a5"/>
        <w:numPr>
          <w:ilvl w:val="0"/>
          <w:numId w:val="60"/>
        </w:numPr>
        <w:spacing w:before="0" w:beforeAutospacing="0" w:after="0" w:afterAutospacing="0"/>
        <w:ind w:left="0" w:firstLine="709"/>
        <w:rPr>
          <w:color w:val="000000"/>
          <w:sz w:val="28"/>
          <w:szCs w:val="28"/>
        </w:rPr>
      </w:pPr>
      <w:r w:rsidRPr="00800764">
        <w:rPr>
          <w:rStyle w:val="a6"/>
          <w:b w:val="0"/>
          <w:bCs w:val="0"/>
          <w:color w:val="000000"/>
          <w:sz w:val="28"/>
          <w:szCs w:val="28"/>
        </w:rPr>
        <w:t>Подати письмову митну декларацію</w:t>
      </w:r>
      <w:r w:rsidRPr="00800764">
        <w:rPr>
          <w:rStyle w:val="apple-converted-space"/>
          <w:color w:val="000000"/>
          <w:sz w:val="28"/>
          <w:szCs w:val="28"/>
        </w:rPr>
        <w:t> </w:t>
      </w:r>
      <w:r w:rsidRPr="00800764">
        <w:rPr>
          <w:color w:val="000000"/>
          <w:sz w:val="28"/>
          <w:szCs w:val="28"/>
        </w:rPr>
        <w:t>(у порядку, встановленому для громадян).</w:t>
      </w:r>
    </w:p>
    <w:p w14:paraId="0CA9F152" w14:textId="77777777" w:rsidR="00410812" w:rsidRPr="00800764" w:rsidRDefault="00410812" w:rsidP="00800764">
      <w:pPr>
        <w:pStyle w:val="a5"/>
        <w:numPr>
          <w:ilvl w:val="0"/>
          <w:numId w:val="60"/>
        </w:numPr>
        <w:spacing w:before="0" w:beforeAutospacing="0" w:after="0" w:afterAutospacing="0"/>
        <w:ind w:left="0" w:firstLine="709"/>
        <w:rPr>
          <w:color w:val="000000"/>
          <w:sz w:val="28"/>
          <w:szCs w:val="28"/>
        </w:rPr>
      </w:pPr>
      <w:r w:rsidRPr="00800764">
        <w:rPr>
          <w:rStyle w:val="a6"/>
          <w:b w:val="0"/>
          <w:bCs w:val="0"/>
          <w:color w:val="000000"/>
          <w:sz w:val="28"/>
          <w:szCs w:val="28"/>
        </w:rPr>
        <w:t>Сплатити ввізне мито</w:t>
      </w:r>
      <w:r w:rsidRPr="00800764">
        <w:rPr>
          <w:rStyle w:val="apple-converted-space"/>
          <w:color w:val="000000"/>
          <w:sz w:val="28"/>
          <w:szCs w:val="28"/>
        </w:rPr>
        <w:t> </w:t>
      </w:r>
      <w:r w:rsidRPr="00800764">
        <w:rPr>
          <w:color w:val="000000"/>
          <w:sz w:val="28"/>
          <w:szCs w:val="28"/>
        </w:rPr>
        <w:t>— 10%</w:t>
      </w:r>
      <w:r w:rsidRPr="00800764">
        <w:rPr>
          <w:rStyle w:val="apple-converted-space"/>
          <w:color w:val="000000"/>
          <w:sz w:val="28"/>
          <w:szCs w:val="28"/>
        </w:rPr>
        <w:t> </w:t>
      </w:r>
      <w:r w:rsidRPr="00800764">
        <w:rPr>
          <w:rStyle w:val="a6"/>
          <w:b w:val="0"/>
          <w:bCs w:val="0"/>
          <w:color w:val="000000"/>
          <w:sz w:val="28"/>
          <w:szCs w:val="28"/>
        </w:rPr>
        <w:t>із частини вартості понад 150 євро</w:t>
      </w:r>
      <w:r w:rsidRPr="00800764">
        <w:rPr>
          <w:color w:val="000000"/>
          <w:sz w:val="28"/>
          <w:szCs w:val="28"/>
        </w:rPr>
        <w:t>.</w:t>
      </w:r>
    </w:p>
    <w:p w14:paraId="6E9B944D" w14:textId="77777777" w:rsidR="00410812" w:rsidRPr="00800764" w:rsidRDefault="00410812" w:rsidP="00800764">
      <w:pPr>
        <w:pStyle w:val="a5"/>
        <w:numPr>
          <w:ilvl w:val="1"/>
          <w:numId w:val="60"/>
        </w:numPr>
        <w:spacing w:before="0" w:beforeAutospacing="0" w:after="0" w:afterAutospacing="0"/>
        <w:ind w:left="0" w:firstLine="709"/>
        <w:rPr>
          <w:color w:val="000000"/>
          <w:sz w:val="28"/>
          <w:szCs w:val="28"/>
        </w:rPr>
      </w:pPr>
      <w:r w:rsidRPr="00800764">
        <w:rPr>
          <w:color w:val="000000"/>
          <w:sz w:val="28"/>
          <w:szCs w:val="28"/>
        </w:rPr>
        <w:t>(600 € − 150 € = 450 € → 10% × 450 € = 45 € мита).</w:t>
      </w:r>
    </w:p>
    <w:p w14:paraId="6195530B" w14:textId="77777777" w:rsidR="00410812" w:rsidRPr="00800764" w:rsidRDefault="00410812" w:rsidP="00800764">
      <w:pPr>
        <w:pStyle w:val="a5"/>
        <w:numPr>
          <w:ilvl w:val="0"/>
          <w:numId w:val="60"/>
        </w:numPr>
        <w:spacing w:before="0" w:beforeAutospacing="0" w:after="0" w:afterAutospacing="0"/>
        <w:ind w:left="0" w:firstLine="709"/>
        <w:rPr>
          <w:color w:val="000000"/>
          <w:sz w:val="28"/>
          <w:szCs w:val="28"/>
        </w:rPr>
      </w:pPr>
      <w:r w:rsidRPr="00800764">
        <w:rPr>
          <w:rStyle w:val="a6"/>
          <w:b w:val="0"/>
          <w:bCs w:val="0"/>
          <w:color w:val="000000"/>
          <w:sz w:val="28"/>
          <w:szCs w:val="28"/>
        </w:rPr>
        <w:t>Сплатити ПДВ</w:t>
      </w:r>
      <w:r w:rsidRPr="00800764">
        <w:rPr>
          <w:rStyle w:val="apple-converted-space"/>
          <w:color w:val="000000"/>
          <w:sz w:val="28"/>
          <w:szCs w:val="28"/>
        </w:rPr>
        <w:t> </w:t>
      </w:r>
      <w:r w:rsidRPr="00800764">
        <w:rPr>
          <w:color w:val="000000"/>
          <w:sz w:val="28"/>
          <w:szCs w:val="28"/>
        </w:rPr>
        <w:t>за ставкою, встановленою Податковим кодексом України (на сьогодні — 20%), також із частини вартості понад 150 євро.</w:t>
      </w:r>
    </w:p>
    <w:p w14:paraId="389FBD9D" w14:textId="77777777" w:rsidR="00410812" w:rsidRPr="00800764" w:rsidRDefault="00410812" w:rsidP="00800764">
      <w:pPr>
        <w:pStyle w:val="a5"/>
        <w:numPr>
          <w:ilvl w:val="1"/>
          <w:numId w:val="60"/>
        </w:numPr>
        <w:spacing w:before="0" w:beforeAutospacing="0" w:after="0" w:afterAutospacing="0"/>
        <w:ind w:left="0" w:firstLine="709"/>
        <w:rPr>
          <w:color w:val="000000"/>
          <w:sz w:val="28"/>
          <w:szCs w:val="28"/>
        </w:rPr>
      </w:pPr>
      <w:r w:rsidRPr="00800764">
        <w:rPr>
          <w:color w:val="000000"/>
          <w:sz w:val="28"/>
          <w:szCs w:val="28"/>
        </w:rPr>
        <w:t>(450 € × 20% = 90 € ПДВ).</w:t>
      </w:r>
    </w:p>
    <w:p w14:paraId="633A0A19" w14:textId="2212CDA9" w:rsidR="00410812" w:rsidRPr="00800764" w:rsidRDefault="00410812" w:rsidP="00800764">
      <w:pPr>
        <w:pStyle w:val="a5"/>
        <w:spacing w:before="0" w:beforeAutospacing="0" w:after="0" w:afterAutospacing="0"/>
        <w:ind w:firstLine="709"/>
        <w:rPr>
          <w:b/>
          <w:bCs/>
          <w:color w:val="000000"/>
          <w:sz w:val="28"/>
          <w:szCs w:val="28"/>
        </w:rPr>
      </w:pPr>
      <w:r w:rsidRPr="00800764">
        <w:rPr>
          <w:rStyle w:val="a6"/>
          <w:b w:val="0"/>
          <w:bCs w:val="0"/>
          <w:color w:val="000000"/>
          <w:sz w:val="28"/>
          <w:szCs w:val="28"/>
        </w:rPr>
        <w:t>Загалом</w:t>
      </w:r>
      <w:r w:rsidRPr="00800764">
        <w:rPr>
          <w:rStyle w:val="a6"/>
          <w:color w:val="000000"/>
          <w:sz w:val="28"/>
          <w:szCs w:val="28"/>
        </w:rPr>
        <w:t>:</w:t>
      </w:r>
      <w:r w:rsidRPr="00800764">
        <w:rPr>
          <w:rStyle w:val="apple-converted-space"/>
          <w:color w:val="000000"/>
          <w:sz w:val="28"/>
          <w:szCs w:val="28"/>
        </w:rPr>
        <w:t> </w:t>
      </w:r>
      <w:r w:rsidRPr="00800764">
        <w:rPr>
          <w:color w:val="000000"/>
          <w:sz w:val="28"/>
          <w:szCs w:val="28"/>
        </w:rPr>
        <w:t>мито 45 €, ПДВ 90 €, усього до сплати —</w:t>
      </w:r>
      <w:r w:rsidRPr="00800764">
        <w:rPr>
          <w:rStyle w:val="apple-converted-space"/>
          <w:color w:val="000000"/>
          <w:sz w:val="28"/>
          <w:szCs w:val="28"/>
        </w:rPr>
        <w:t> </w:t>
      </w:r>
      <w:r w:rsidRPr="00800764">
        <w:rPr>
          <w:rStyle w:val="a6"/>
          <w:b w:val="0"/>
          <w:bCs w:val="0"/>
          <w:color w:val="000000"/>
          <w:sz w:val="28"/>
          <w:szCs w:val="28"/>
        </w:rPr>
        <w:t>135 €</w:t>
      </w:r>
      <w:r w:rsidRPr="00800764">
        <w:rPr>
          <w:b/>
          <w:bCs/>
          <w:color w:val="000000"/>
          <w:sz w:val="28"/>
          <w:szCs w:val="28"/>
        </w:rPr>
        <w:t>.</w:t>
      </w:r>
    </w:p>
    <w:p w14:paraId="4A0309B9" w14:textId="62DA9D3D" w:rsidR="00847321" w:rsidRPr="00800764" w:rsidRDefault="00410812" w:rsidP="00800764">
      <w:pPr>
        <w:ind w:firstLine="709"/>
        <w:jc w:val="both"/>
        <w:rPr>
          <w:color w:val="333333"/>
          <w:sz w:val="28"/>
          <w:szCs w:val="28"/>
          <w:lang w:val="uk-UA"/>
        </w:rPr>
      </w:pPr>
      <w:bookmarkStart w:id="95" w:name="n4922"/>
      <w:bookmarkStart w:id="96" w:name="n3239"/>
      <w:bookmarkEnd w:id="95"/>
      <w:bookmarkEnd w:id="96"/>
      <w:r w:rsidRPr="00800764">
        <w:rPr>
          <w:color w:val="333333"/>
          <w:sz w:val="28"/>
          <w:szCs w:val="28"/>
          <w:lang w:val="uk-UA"/>
        </w:rPr>
        <w:t xml:space="preserve">Аналогічна ситуація щодо товарів </w:t>
      </w:r>
      <w:r w:rsidR="00847321" w:rsidRPr="00800764">
        <w:rPr>
          <w:color w:val="333333"/>
          <w:sz w:val="28"/>
          <w:szCs w:val="28"/>
        </w:rPr>
        <w:t>(крім підакцизних</w:t>
      </w:r>
      <w:r w:rsidRPr="00800764">
        <w:rPr>
          <w:color w:val="333333"/>
          <w:sz w:val="28"/>
          <w:szCs w:val="28"/>
          <w:lang w:val="uk-UA"/>
        </w:rPr>
        <w:t>)</w:t>
      </w:r>
      <w:r w:rsidR="00847321" w:rsidRPr="00800764">
        <w:rPr>
          <w:color w:val="333333"/>
          <w:sz w:val="28"/>
          <w:szCs w:val="28"/>
        </w:rPr>
        <w:t>, що переміщуються (пересилаються) на митну територію України у міжнародних поштових та експрес-відправленнях</w:t>
      </w:r>
      <w:r w:rsidRPr="00800764">
        <w:rPr>
          <w:color w:val="333333"/>
          <w:sz w:val="28"/>
          <w:szCs w:val="28"/>
          <w:lang w:val="uk-UA"/>
        </w:rPr>
        <w:t>.</w:t>
      </w:r>
    </w:p>
    <w:p w14:paraId="0D4C5110" w14:textId="1D21F2AD" w:rsidR="00847321" w:rsidRPr="00800764" w:rsidRDefault="005074B0" w:rsidP="00800764">
      <w:pPr>
        <w:ind w:firstLine="709"/>
        <w:jc w:val="both"/>
        <w:rPr>
          <w:color w:val="333333"/>
          <w:sz w:val="28"/>
          <w:szCs w:val="28"/>
          <w:lang w:val="uk-UA"/>
        </w:rPr>
      </w:pPr>
      <w:bookmarkStart w:id="97" w:name="n4923"/>
      <w:bookmarkStart w:id="98" w:name="n3240"/>
      <w:bookmarkEnd w:id="97"/>
      <w:bookmarkEnd w:id="98"/>
      <w:r w:rsidRPr="00800764">
        <w:rPr>
          <w:color w:val="333333"/>
          <w:sz w:val="28"/>
          <w:szCs w:val="28"/>
          <w:lang w:val="uk-UA"/>
        </w:rPr>
        <w:t>Т</w:t>
      </w:r>
      <w:r w:rsidR="00847321" w:rsidRPr="00800764">
        <w:rPr>
          <w:color w:val="333333"/>
          <w:sz w:val="28"/>
          <w:szCs w:val="28"/>
        </w:rPr>
        <w:t xml:space="preserve">овари (крім підакцизних), сумарна фактурна вартість яких </w:t>
      </w:r>
      <w:r w:rsidR="00847321" w:rsidRPr="00800764">
        <w:rPr>
          <w:i/>
          <w:iCs/>
          <w:color w:val="333333"/>
          <w:sz w:val="28"/>
          <w:szCs w:val="28"/>
        </w:rPr>
        <w:t>перевищує еквівалент 10000 євро,</w:t>
      </w:r>
      <w:r w:rsidR="00847321" w:rsidRPr="00800764">
        <w:rPr>
          <w:color w:val="333333"/>
          <w:sz w:val="28"/>
          <w:szCs w:val="28"/>
        </w:rPr>
        <w:t xml:space="preserve"> що пересилаються (переміщуються) на митну територію України в міжнародних поштових відправленнях, міжнародних експрес-відправленнях, у ручній поклажі, супроводжуваному та несупроводжуваному багажі, а також товари (крім підакцизних), незалежно від їх фактурної вартості, що переміщуються на митну територію України у вантажних відправленнях, </w:t>
      </w:r>
      <w:r w:rsidR="00847321" w:rsidRPr="00800764">
        <w:rPr>
          <w:i/>
          <w:iCs/>
          <w:color w:val="333333"/>
          <w:sz w:val="28"/>
          <w:szCs w:val="28"/>
        </w:rPr>
        <w:t>підлягають декларуванню</w:t>
      </w:r>
      <w:r w:rsidR="00847321" w:rsidRPr="00800764">
        <w:rPr>
          <w:color w:val="333333"/>
          <w:sz w:val="28"/>
          <w:szCs w:val="28"/>
        </w:rPr>
        <w:t xml:space="preserve"> та </w:t>
      </w:r>
      <w:r w:rsidR="00847321" w:rsidRPr="00800764">
        <w:rPr>
          <w:i/>
          <w:iCs/>
          <w:color w:val="333333"/>
          <w:sz w:val="28"/>
          <w:szCs w:val="28"/>
        </w:rPr>
        <w:t>митному оформленню</w:t>
      </w:r>
      <w:r w:rsidR="00847321" w:rsidRPr="00800764">
        <w:rPr>
          <w:color w:val="333333"/>
          <w:sz w:val="28"/>
          <w:szCs w:val="28"/>
        </w:rPr>
        <w:t xml:space="preserve"> </w:t>
      </w:r>
      <w:r w:rsidR="00847321" w:rsidRPr="00800764">
        <w:rPr>
          <w:i/>
          <w:iCs/>
          <w:color w:val="333333"/>
          <w:sz w:val="28"/>
          <w:szCs w:val="28"/>
        </w:rPr>
        <w:t>з поданням митної декларації, передбаченої законодавством України для підприємств</w:t>
      </w:r>
      <w:r w:rsidR="00847321" w:rsidRPr="00800764">
        <w:rPr>
          <w:color w:val="333333"/>
          <w:sz w:val="28"/>
          <w:szCs w:val="28"/>
        </w:rPr>
        <w:t xml:space="preserve">, а також дозволів (ліцензій), сертифікатів відповідності чи свідоцтв про визнання відповідності у випадках, установлених законодавством України для суб’єктів зовнішньоекономічної діяльності, та оподатковуються ввізним митом за повними </w:t>
      </w:r>
      <w:r w:rsidR="00847321" w:rsidRPr="00800764">
        <w:rPr>
          <w:color w:val="333333"/>
          <w:sz w:val="28"/>
          <w:szCs w:val="28"/>
        </w:rPr>
        <w:lastRenderedPageBreak/>
        <w:t>ставками </w:t>
      </w:r>
      <w:r w:rsidRPr="00800764">
        <w:rPr>
          <w:color w:val="333333"/>
          <w:sz w:val="28"/>
          <w:szCs w:val="28"/>
          <w:lang w:val="uk-UA"/>
        </w:rPr>
        <w:t>Митного тарифу України</w:t>
      </w:r>
      <w:r w:rsidR="00847321" w:rsidRPr="00800764">
        <w:rPr>
          <w:color w:val="333333"/>
          <w:sz w:val="28"/>
          <w:szCs w:val="28"/>
        </w:rPr>
        <w:t>і податком на додану вартість за ставкою, встановленою </w:t>
      </w:r>
      <w:r w:rsidRPr="00800764">
        <w:rPr>
          <w:color w:val="333333"/>
          <w:sz w:val="28"/>
          <w:szCs w:val="28"/>
          <w:lang w:val="uk-UA"/>
        </w:rPr>
        <w:t>Податковим кодексом України.</w:t>
      </w:r>
    </w:p>
    <w:p w14:paraId="678C3953" w14:textId="3FF4CE8A" w:rsidR="00847321" w:rsidRPr="00800764" w:rsidRDefault="00847321" w:rsidP="00800764">
      <w:pPr>
        <w:ind w:firstLine="709"/>
        <w:jc w:val="both"/>
        <w:rPr>
          <w:color w:val="333333"/>
          <w:sz w:val="28"/>
          <w:szCs w:val="28"/>
        </w:rPr>
      </w:pPr>
      <w:bookmarkStart w:id="99" w:name="n3241"/>
      <w:bookmarkStart w:id="100" w:name="n3242"/>
      <w:bookmarkEnd w:id="99"/>
      <w:bookmarkEnd w:id="100"/>
      <w:r w:rsidRPr="00800764">
        <w:rPr>
          <w:color w:val="333333"/>
          <w:sz w:val="28"/>
          <w:szCs w:val="28"/>
        </w:rPr>
        <w:t xml:space="preserve">При ввезенні (пересиланні) на митну територію України громадянами </w:t>
      </w:r>
      <w:r w:rsidRPr="00800764">
        <w:rPr>
          <w:i/>
          <w:iCs/>
          <w:color w:val="333333"/>
          <w:sz w:val="28"/>
          <w:szCs w:val="28"/>
        </w:rPr>
        <w:t>звільняються від оподаткування</w:t>
      </w:r>
      <w:r w:rsidRPr="00800764">
        <w:rPr>
          <w:color w:val="333333"/>
          <w:sz w:val="28"/>
          <w:szCs w:val="28"/>
        </w:rPr>
        <w:t xml:space="preserve"> митними платежами:</w:t>
      </w:r>
    </w:p>
    <w:p w14:paraId="09801A45" w14:textId="3BC244C8" w:rsidR="00847321" w:rsidRPr="00800764" w:rsidRDefault="005074B0" w:rsidP="00800764">
      <w:pPr>
        <w:ind w:firstLine="709"/>
        <w:jc w:val="both"/>
        <w:rPr>
          <w:color w:val="333333"/>
          <w:sz w:val="28"/>
          <w:szCs w:val="28"/>
          <w:lang w:val="uk-UA"/>
        </w:rPr>
      </w:pPr>
      <w:bookmarkStart w:id="101" w:name="n3243"/>
      <w:bookmarkEnd w:id="101"/>
      <w:r w:rsidRPr="00800764">
        <w:rPr>
          <w:color w:val="333333"/>
          <w:sz w:val="28"/>
          <w:szCs w:val="28"/>
          <w:lang w:val="uk-UA"/>
        </w:rPr>
        <w:t xml:space="preserve">- </w:t>
      </w:r>
      <w:r w:rsidR="00847321" w:rsidRPr="00800764">
        <w:rPr>
          <w:color w:val="333333"/>
          <w:sz w:val="28"/>
          <w:szCs w:val="28"/>
        </w:rPr>
        <w:t>особисті речі</w:t>
      </w:r>
      <w:r w:rsidRPr="00800764">
        <w:rPr>
          <w:color w:val="333333"/>
          <w:sz w:val="28"/>
          <w:szCs w:val="28"/>
          <w:lang w:val="uk-UA"/>
        </w:rPr>
        <w:t>;</w:t>
      </w:r>
    </w:p>
    <w:p w14:paraId="127C78E0" w14:textId="695EBEC1" w:rsidR="00847321" w:rsidRPr="00800764" w:rsidRDefault="005074B0" w:rsidP="00800764">
      <w:pPr>
        <w:ind w:firstLine="709"/>
        <w:jc w:val="both"/>
        <w:rPr>
          <w:color w:val="333333"/>
          <w:sz w:val="28"/>
          <w:szCs w:val="28"/>
        </w:rPr>
      </w:pPr>
      <w:bookmarkStart w:id="102" w:name="n3244"/>
      <w:bookmarkEnd w:id="102"/>
      <w:r w:rsidRPr="00800764">
        <w:rPr>
          <w:color w:val="333333"/>
          <w:sz w:val="28"/>
          <w:szCs w:val="28"/>
          <w:lang w:val="uk-UA"/>
        </w:rPr>
        <w:t xml:space="preserve">- </w:t>
      </w:r>
      <w:r w:rsidR="00847321" w:rsidRPr="00800764">
        <w:rPr>
          <w:color w:val="333333"/>
          <w:sz w:val="28"/>
          <w:szCs w:val="28"/>
        </w:rPr>
        <w:t>культурні цінності виготовлені 50 і більше років тому;</w:t>
      </w:r>
    </w:p>
    <w:p w14:paraId="48BFB05E" w14:textId="367500D2" w:rsidR="00847321" w:rsidRPr="00800764" w:rsidRDefault="005074B0" w:rsidP="00800764">
      <w:pPr>
        <w:ind w:firstLine="709"/>
        <w:jc w:val="both"/>
        <w:rPr>
          <w:color w:val="333333"/>
          <w:sz w:val="28"/>
          <w:szCs w:val="28"/>
          <w:lang w:val="uk-UA"/>
        </w:rPr>
      </w:pPr>
      <w:bookmarkStart w:id="103" w:name="n7610"/>
      <w:bookmarkStart w:id="104" w:name="n3245"/>
      <w:bookmarkEnd w:id="103"/>
      <w:bookmarkEnd w:id="104"/>
      <w:r w:rsidRPr="00800764">
        <w:rPr>
          <w:color w:val="333333"/>
          <w:sz w:val="28"/>
          <w:szCs w:val="28"/>
          <w:lang w:val="uk-UA"/>
        </w:rPr>
        <w:t xml:space="preserve">- </w:t>
      </w:r>
      <w:r w:rsidR="00847321" w:rsidRPr="00800764">
        <w:rPr>
          <w:color w:val="333333"/>
          <w:sz w:val="28"/>
          <w:szCs w:val="28"/>
        </w:rPr>
        <w:t>товари, призначені для забезпечення звичайних повсякденних потреб громадянина та початкового облаштування, що ввозяться (пересилаються) громадянами у зв’язку з переселенням на постійне місце проживання в Україну протягом шести місяців з дня видачі документа, що підтверджує право громадянина на постійне проживання в Україні, за умови документального підтвердження того, що до дня видачі цього документа громадянин проживав на території країни, з якої він прибув, не менше трьох років</w:t>
      </w:r>
      <w:r w:rsidRPr="00800764">
        <w:rPr>
          <w:color w:val="333333"/>
          <w:sz w:val="28"/>
          <w:szCs w:val="28"/>
          <w:lang w:val="uk-UA"/>
        </w:rPr>
        <w:t>, у тому числі транспортні засоби;</w:t>
      </w:r>
    </w:p>
    <w:p w14:paraId="6A9E478C" w14:textId="2EC7A999" w:rsidR="00847321" w:rsidRPr="00800764" w:rsidRDefault="005074B0" w:rsidP="00800764">
      <w:pPr>
        <w:ind w:firstLine="709"/>
        <w:jc w:val="both"/>
        <w:rPr>
          <w:color w:val="333333"/>
          <w:sz w:val="28"/>
          <w:szCs w:val="28"/>
        </w:rPr>
      </w:pPr>
      <w:bookmarkStart w:id="105" w:name="n3246"/>
      <w:bookmarkStart w:id="106" w:name="n3250"/>
      <w:bookmarkEnd w:id="105"/>
      <w:bookmarkEnd w:id="106"/>
      <w:r w:rsidRPr="00800764">
        <w:rPr>
          <w:color w:val="333333"/>
          <w:sz w:val="28"/>
          <w:szCs w:val="28"/>
          <w:lang w:val="uk-UA"/>
        </w:rPr>
        <w:t xml:space="preserve">- </w:t>
      </w:r>
      <w:r w:rsidR="00847321" w:rsidRPr="00800764">
        <w:rPr>
          <w:color w:val="333333"/>
          <w:sz w:val="28"/>
          <w:szCs w:val="28"/>
        </w:rPr>
        <w:t>товари, що належать громадянам і переміщуються транзитом через митну територію України;</w:t>
      </w:r>
    </w:p>
    <w:p w14:paraId="552BA3E5" w14:textId="21A831C1" w:rsidR="00847321" w:rsidRPr="00800764" w:rsidRDefault="005074B0" w:rsidP="00800764">
      <w:pPr>
        <w:ind w:firstLine="709"/>
        <w:jc w:val="both"/>
        <w:rPr>
          <w:color w:val="333333"/>
          <w:sz w:val="28"/>
          <w:szCs w:val="28"/>
        </w:rPr>
      </w:pPr>
      <w:bookmarkStart w:id="107" w:name="n4530"/>
      <w:bookmarkEnd w:id="107"/>
      <w:r w:rsidRPr="00800764">
        <w:rPr>
          <w:color w:val="333333"/>
          <w:sz w:val="28"/>
          <w:szCs w:val="28"/>
          <w:lang w:val="uk-UA"/>
        </w:rPr>
        <w:t xml:space="preserve">- </w:t>
      </w:r>
      <w:r w:rsidR="00847321" w:rsidRPr="00800764">
        <w:rPr>
          <w:color w:val="333333"/>
          <w:sz w:val="28"/>
          <w:szCs w:val="28"/>
        </w:rPr>
        <w:t xml:space="preserve">товари, що входять до складу спадщини за законом, відкритої за межами України на користь резидента (у тому числі </w:t>
      </w:r>
      <w:r w:rsidRPr="00800764">
        <w:rPr>
          <w:color w:val="333333"/>
          <w:sz w:val="28"/>
          <w:szCs w:val="28"/>
          <w:lang w:val="uk-UA"/>
        </w:rPr>
        <w:t xml:space="preserve">транспортні засоби </w:t>
      </w:r>
      <w:r w:rsidR="00847321" w:rsidRPr="00800764">
        <w:rPr>
          <w:color w:val="333333"/>
          <w:sz w:val="28"/>
          <w:szCs w:val="28"/>
        </w:rPr>
        <w:t>загальною масою до 3,5 тонни), у разі підтвердження її складу органами, що вчиняють нотаріальні дії у країні її відкриття. Зазначене підтвердження підлягає засвідченню або легалізації у відповідній закордонній консульській установі України, якщо інше не передбачено міжнародними договорами, згоду на обов’язковість яких надано Верховною Радою України;</w:t>
      </w:r>
    </w:p>
    <w:p w14:paraId="2EF0414C" w14:textId="4FE5364D" w:rsidR="00847321" w:rsidRPr="00800764" w:rsidRDefault="005074B0" w:rsidP="00800764">
      <w:pPr>
        <w:ind w:firstLine="709"/>
        <w:jc w:val="both"/>
        <w:rPr>
          <w:color w:val="333333"/>
          <w:sz w:val="28"/>
          <w:szCs w:val="28"/>
        </w:rPr>
      </w:pPr>
      <w:bookmarkStart w:id="108" w:name="n4531"/>
      <w:bookmarkStart w:id="109" w:name="n4532"/>
      <w:bookmarkEnd w:id="108"/>
      <w:bookmarkEnd w:id="109"/>
      <w:r w:rsidRPr="00800764">
        <w:rPr>
          <w:i/>
          <w:iCs/>
          <w:color w:val="333333"/>
          <w:sz w:val="28"/>
          <w:szCs w:val="28"/>
          <w:lang w:val="uk-UA"/>
        </w:rPr>
        <w:t xml:space="preserve">- </w:t>
      </w:r>
      <w:r w:rsidR="00847321" w:rsidRPr="00800764">
        <w:rPr>
          <w:color w:val="333333"/>
          <w:sz w:val="28"/>
          <w:szCs w:val="28"/>
        </w:rPr>
        <w:t xml:space="preserve">товари, одержані громадянами-резидентами у вигляді нагород і призів на міжнародних змаганнях, конкурсах за межами митної території України (у тому </w:t>
      </w:r>
      <w:r w:rsidRPr="00800764">
        <w:rPr>
          <w:color w:val="333333"/>
          <w:sz w:val="28"/>
          <w:szCs w:val="28"/>
          <w:lang w:val="uk-UA"/>
        </w:rPr>
        <w:t xml:space="preserve">транспортні засоби </w:t>
      </w:r>
      <w:r w:rsidR="00847321" w:rsidRPr="00800764">
        <w:rPr>
          <w:color w:val="333333"/>
          <w:sz w:val="28"/>
          <w:szCs w:val="28"/>
        </w:rPr>
        <w:t>загальною масою до 3,5 тонни),</w:t>
      </w:r>
      <w:r w:rsidRPr="00800764">
        <w:rPr>
          <w:color w:val="333333"/>
          <w:sz w:val="28"/>
          <w:szCs w:val="28"/>
          <w:lang w:val="uk-UA"/>
        </w:rPr>
        <w:t xml:space="preserve"> </w:t>
      </w:r>
      <w:r w:rsidR="00847321" w:rsidRPr="00800764">
        <w:rPr>
          <w:color w:val="333333"/>
          <w:sz w:val="28"/>
          <w:szCs w:val="28"/>
        </w:rPr>
        <w:t>за умови документального підтвердження факту нагородження нотаріальними органами відповідної країни. Зазначене підтвердження підлягає засвідченню або легалізації у відповідній закордонній консульській установі України, якщо інше не передбачено міжнародними договорами, згоду на обов’язковість яких надано Верховною Радою України;</w:t>
      </w:r>
    </w:p>
    <w:p w14:paraId="4141D180" w14:textId="4DF44CBA" w:rsidR="00847321" w:rsidRPr="00800764" w:rsidRDefault="005074B0" w:rsidP="00800764">
      <w:pPr>
        <w:ind w:firstLine="709"/>
        <w:jc w:val="both"/>
        <w:rPr>
          <w:color w:val="333333"/>
          <w:sz w:val="28"/>
          <w:szCs w:val="28"/>
        </w:rPr>
      </w:pPr>
      <w:bookmarkStart w:id="110" w:name="n4533"/>
      <w:bookmarkStart w:id="111" w:name="n3253"/>
      <w:bookmarkEnd w:id="110"/>
      <w:bookmarkEnd w:id="111"/>
      <w:r w:rsidRPr="00800764">
        <w:rPr>
          <w:color w:val="333333"/>
          <w:sz w:val="28"/>
          <w:szCs w:val="28"/>
          <w:lang w:val="uk-UA"/>
        </w:rPr>
        <w:t xml:space="preserve">- </w:t>
      </w:r>
      <w:r w:rsidR="00847321" w:rsidRPr="00800764">
        <w:rPr>
          <w:color w:val="333333"/>
          <w:sz w:val="28"/>
          <w:szCs w:val="28"/>
        </w:rPr>
        <w:t>товари (включаючи транспортні засоби особистого користування), що були попередньо вивезені громадянами-резидентами за межі митної території України і зворотно ввозяться на митну територію України, за наявності відповідного підтвердження факту попереднього вивезення таких товарів;</w:t>
      </w:r>
    </w:p>
    <w:p w14:paraId="150EE47C" w14:textId="4B4BF7AB" w:rsidR="00847321" w:rsidRPr="00800764" w:rsidRDefault="005074B0" w:rsidP="00800764">
      <w:pPr>
        <w:ind w:firstLine="709"/>
        <w:jc w:val="both"/>
        <w:rPr>
          <w:color w:val="333333"/>
          <w:sz w:val="28"/>
          <w:szCs w:val="28"/>
        </w:rPr>
      </w:pPr>
      <w:bookmarkStart w:id="112" w:name="n3254"/>
      <w:bookmarkEnd w:id="112"/>
      <w:r w:rsidRPr="00800764">
        <w:rPr>
          <w:color w:val="333333"/>
          <w:sz w:val="28"/>
          <w:szCs w:val="28"/>
          <w:lang w:val="uk-UA"/>
        </w:rPr>
        <w:t xml:space="preserve">- </w:t>
      </w:r>
      <w:r w:rsidR="00847321" w:rsidRPr="00800764">
        <w:rPr>
          <w:color w:val="333333"/>
          <w:sz w:val="28"/>
          <w:szCs w:val="28"/>
        </w:rPr>
        <w:t>транспортні засоби особистого користування, що тимчасово ввозяться на митну територію України громадянами-нерезидентами;</w:t>
      </w:r>
    </w:p>
    <w:p w14:paraId="3CBA57C9" w14:textId="29C002F3" w:rsidR="00847321" w:rsidRPr="00800764" w:rsidRDefault="005074B0" w:rsidP="00800764">
      <w:pPr>
        <w:ind w:firstLine="709"/>
        <w:jc w:val="both"/>
        <w:rPr>
          <w:color w:val="333333"/>
          <w:sz w:val="28"/>
          <w:szCs w:val="28"/>
        </w:rPr>
      </w:pPr>
      <w:bookmarkStart w:id="113" w:name="n7454"/>
      <w:bookmarkStart w:id="114" w:name="n3255"/>
      <w:bookmarkEnd w:id="113"/>
      <w:bookmarkEnd w:id="114"/>
      <w:r w:rsidRPr="00800764">
        <w:rPr>
          <w:i/>
          <w:iCs/>
          <w:color w:val="333333"/>
          <w:sz w:val="28"/>
          <w:szCs w:val="28"/>
          <w:lang w:val="uk-UA"/>
        </w:rPr>
        <w:t xml:space="preserve">- </w:t>
      </w:r>
      <w:r w:rsidR="00847321" w:rsidRPr="00800764">
        <w:rPr>
          <w:color w:val="333333"/>
          <w:sz w:val="28"/>
          <w:szCs w:val="28"/>
        </w:rPr>
        <w:t>товари (крім транспортних засобів), які мають ознаки таких, що були у користуванні та призначені для власного облаштування житла і забезпечення життєдіяльності громадян, які перебували за кордоном у відрядженнях (на навчанні), за умови, що такі товари ввозяться (пересилаються) протягом шести місяців з дня повернення таких громадян в Україну після закінчення строку відрядження (навчання);</w:t>
      </w:r>
    </w:p>
    <w:p w14:paraId="53C680AD" w14:textId="4EB2EB77" w:rsidR="00847321" w:rsidRPr="00800764" w:rsidRDefault="005074B0" w:rsidP="00800764">
      <w:pPr>
        <w:ind w:firstLine="709"/>
        <w:jc w:val="both"/>
        <w:rPr>
          <w:color w:val="333333"/>
          <w:sz w:val="28"/>
          <w:szCs w:val="28"/>
        </w:rPr>
      </w:pPr>
      <w:bookmarkStart w:id="115" w:name="n3256"/>
      <w:bookmarkEnd w:id="115"/>
      <w:r w:rsidRPr="00800764">
        <w:rPr>
          <w:color w:val="333333"/>
          <w:sz w:val="28"/>
          <w:szCs w:val="28"/>
          <w:lang w:val="uk-UA"/>
        </w:rPr>
        <w:t xml:space="preserve">- </w:t>
      </w:r>
      <w:r w:rsidR="00847321" w:rsidRPr="00800764">
        <w:rPr>
          <w:color w:val="333333"/>
          <w:sz w:val="28"/>
          <w:szCs w:val="28"/>
        </w:rPr>
        <w:t xml:space="preserve">товари (крім транспортних засобів), які мають ознаки таких, що були у користуванні та призначені для власного облаштування житла і забезпечення </w:t>
      </w:r>
      <w:r w:rsidR="00847321" w:rsidRPr="00800764">
        <w:rPr>
          <w:color w:val="333333"/>
          <w:sz w:val="28"/>
          <w:szCs w:val="28"/>
        </w:rPr>
        <w:lastRenderedPageBreak/>
        <w:t>життєдіяльності іноземних громадян, які за офіційним запрошенням прибувають у довготермінове відрядження в Україну, за умови, що такі товари ввозяться (пересилаються) безпосередньо таким громадянином в Україну на адресу свого тимчасового перебування протягом перших шести місяців його перебування в довготерміновому відрядженні в Україні під зобов’язання про їх зворотне вивезення;</w:t>
      </w:r>
    </w:p>
    <w:p w14:paraId="0EA22C9A" w14:textId="39B87F41" w:rsidR="00847321" w:rsidRPr="00800764" w:rsidRDefault="005074B0" w:rsidP="00800764">
      <w:pPr>
        <w:ind w:firstLine="709"/>
        <w:jc w:val="both"/>
        <w:rPr>
          <w:color w:val="333333"/>
          <w:sz w:val="28"/>
          <w:szCs w:val="28"/>
        </w:rPr>
      </w:pPr>
      <w:bookmarkStart w:id="116" w:name="n4534"/>
      <w:bookmarkStart w:id="117" w:name="n7456"/>
      <w:bookmarkEnd w:id="116"/>
      <w:bookmarkEnd w:id="117"/>
      <w:r w:rsidRPr="00800764">
        <w:rPr>
          <w:i/>
          <w:iCs/>
          <w:color w:val="333333"/>
          <w:sz w:val="28"/>
          <w:szCs w:val="28"/>
          <w:lang w:val="uk-UA"/>
        </w:rPr>
        <w:t xml:space="preserve">- </w:t>
      </w:r>
      <w:r w:rsidR="00847321" w:rsidRPr="00800764">
        <w:rPr>
          <w:color w:val="333333"/>
          <w:sz w:val="28"/>
          <w:szCs w:val="28"/>
        </w:rPr>
        <w:t>пальне, що міститься у стандартних баках транспортного засобу особистого користування, та пальне, що міститься у переносній каністрі обсягом не більше 20 літрів, що переміщується разом із таким транспортним засобом.</w:t>
      </w:r>
    </w:p>
    <w:p w14:paraId="53993658" w14:textId="41A469BF" w:rsidR="00847321" w:rsidRPr="00800764" w:rsidRDefault="005074B0" w:rsidP="00800764">
      <w:pPr>
        <w:ind w:firstLine="709"/>
        <w:jc w:val="both"/>
        <w:rPr>
          <w:color w:val="333333"/>
          <w:sz w:val="28"/>
          <w:szCs w:val="28"/>
        </w:rPr>
      </w:pPr>
      <w:bookmarkStart w:id="118" w:name="n7455"/>
      <w:bookmarkStart w:id="119" w:name="n4536"/>
      <w:bookmarkEnd w:id="118"/>
      <w:bookmarkEnd w:id="119"/>
      <w:r w:rsidRPr="00800764">
        <w:rPr>
          <w:color w:val="333333"/>
          <w:sz w:val="28"/>
          <w:szCs w:val="28"/>
          <w:lang w:val="uk-UA"/>
        </w:rPr>
        <w:t xml:space="preserve">- транспортні засоби </w:t>
      </w:r>
      <w:r w:rsidR="00847321" w:rsidRPr="00800764">
        <w:rPr>
          <w:color w:val="333333"/>
          <w:sz w:val="28"/>
          <w:szCs w:val="28"/>
        </w:rPr>
        <w:t>загальною масою до 3,5 тонни</w:t>
      </w:r>
      <w:r w:rsidRPr="00800764">
        <w:rPr>
          <w:color w:val="333333"/>
          <w:sz w:val="28"/>
          <w:szCs w:val="28"/>
          <w:lang w:val="uk-UA"/>
        </w:rPr>
        <w:t xml:space="preserve">, </w:t>
      </w:r>
      <w:r w:rsidR="00847321" w:rsidRPr="00800764">
        <w:rPr>
          <w:color w:val="333333"/>
          <w:sz w:val="28"/>
          <w:szCs w:val="28"/>
        </w:rPr>
        <w:t>що ввозяться на митну територію України громадянами у зв’язку з переселенням на постійне місце проживання в Україну із звільненням від оподаткування митними платежами відповідно до цього Кодексу, підлягають постановці на тимчасовий облік в державних реєстраційних органах на строк до двох років з оформленням документів на право тимчасового користування такими товарами та можуть бути відчужені або передані у володіння, користування чи розпорядження іншим особам (крім членів сімей таких громадян) упродовж двох років з дня ввезення на митну територію України лише після сплати особами, які ввезли їх в Україну, всіх митних платежів за ставками, чинними на день подання митної декларації.</w:t>
      </w:r>
    </w:p>
    <w:p w14:paraId="11109095" w14:textId="621071B1" w:rsidR="00847321" w:rsidRPr="00800764" w:rsidRDefault="00847321" w:rsidP="00800764">
      <w:pPr>
        <w:ind w:firstLine="709"/>
        <w:jc w:val="both"/>
        <w:rPr>
          <w:color w:val="333333"/>
          <w:sz w:val="28"/>
          <w:szCs w:val="28"/>
        </w:rPr>
      </w:pPr>
      <w:bookmarkStart w:id="120" w:name="n4537"/>
      <w:bookmarkStart w:id="121" w:name="n3262"/>
      <w:bookmarkStart w:id="122" w:name="n3264"/>
      <w:bookmarkEnd w:id="120"/>
      <w:bookmarkEnd w:id="121"/>
      <w:bookmarkEnd w:id="122"/>
      <w:r w:rsidRPr="00800764">
        <w:rPr>
          <w:i/>
          <w:iCs/>
          <w:color w:val="333333"/>
          <w:sz w:val="28"/>
          <w:szCs w:val="28"/>
        </w:rPr>
        <w:t>Домашні тварини</w:t>
      </w:r>
      <w:r w:rsidRPr="00800764">
        <w:rPr>
          <w:color w:val="333333"/>
          <w:sz w:val="28"/>
          <w:szCs w:val="28"/>
        </w:rPr>
        <w:t>, що ввозяться громадянами на митну територію України, підлягають письмовому декларуванню та застосуванню до них заходів контролю, визначених законом.</w:t>
      </w:r>
    </w:p>
    <w:p w14:paraId="3B74D8C1" w14:textId="241563FC" w:rsidR="00847321" w:rsidRPr="00800764" w:rsidRDefault="00847321" w:rsidP="00800764">
      <w:pPr>
        <w:ind w:firstLine="709"/>
        <w:jc w:val="both"/>
        <w:rPr>
          <w:color w:val="333333"/>
          <w:sz w:val="28"/>
          <w:szCs w:val="28"/>
        </w:rPr>
      </w:pPr>
      <w:bookmarkStart w:id="123" w:name="n3265"/>
      <w:bookmarkStart w:id="124" w:name="n3266"/>
      <w:bookmarkEnd w:id="123"/>
      <w:bookmarkEnd w:id="124"/>
      <w:r w:rsidRPr="00800764">
        <w:rPr>
          <w:color w:val="333333"/>
          <w:sz w:val="28"/>
          <w:szCs w:val="28"/>
        </w:rPr>
        <w:t>Ввезення на митну територію України алкогольних напоїв та тютюнових виробів громадянами, які не досягли 18-річного віку, не допускається.</w:t>
      </w:r>
    </w:p>
    <w:p w14:paraId="0CAC448D" w14:textId="29691B61" w:rsidR="00847321" w:rsidRPr="00800764" w:rsidRDefault="00847321" w:rsidP="00800764">
      <w:pPr>
        <w:ind w:firstLine="709"/>
        <w:jc w:val="both"/>
        <w:rPr>
          <w:color w:val="333333"/>
          <w:sz w:val="28"/>
          <w:szCs w:val="28"/>
        </w:rPr>
      </w:pPr>
      <w:bookmarkStart w:id="125" w:name="n3267"/>
      <w:bookmarkEnd w:id="125"/>
      <w:r w:rsidRPr="00800764">
        <w:rPr>
          <w:color w:val="333333"/>
          <w:sz w:val="28"/>
          <w:szCs w:val="28"/>
        </w:rPr>
        <w:t xml:space="preserve">Громадяни, </w:t>
      </w:r>
      <w:r w:rsidRPr="00800764">
        <w:rPr>
          <w:i/>
          <w:iCs/>
          <w:color w:val="333333"/>
          <w:sz w:val="28"/>
          <w:szCs w:val="28"/>
        </w:rPr>
        <w:t>які досягли 18-річного віку</w:t>
      </w:r>
      <w:r w:rsidRPr="00800764">
        <w:rPr>
          <w:color w:val="333333"/>
          <w:sz w:val="28"/>
          <w:szCs w:val="28"/>
        </w:rPr>
        <w:t xml:space="preserve">, </w:t>
      </w:r>
      <w:r w:rsidRPr="00800764">
        <w:rPr>
          <w:i/>
          <w:iCs/>
          <w:color w:val="333333"/>
          <w:sz w:val="28"/>
          <w:szCs w:val="28"/>
        </w:rPr>
        <w:t>можуть ввозити алкогольні напої та тютюнові вироби</w:t>
      </w:r>
      <w:r w:rsidRPr="00800764">
        <w:rPr>
          <w:color w:val="333333"/>
          <w:sz w:val="28"/>
          <w:szCs w:val="28"/>
        </w:rPr>
        <w:t xml:space="preserve"> на митну територію України </w:t>
      </w:r>
      <w:r w:rsidRPr="00800764">
        <w:rPr>
          <w:i/>
          <w:iCs/>
          <w:color w:val="333333"/>
          <w:sz w:val="28"/>
          <w:szCs w:val="28"/>
        </w:rPr>
        <w:t>в ручній поклажі</w:t>
      </w:r>
      <w:r w:rsidRPr="00800764">
        <w:rPr>
          <w:color w:val="333333"/>
          <w:sz w:val="28"/>
          <w:szCs w:val="28"/>
        </w:rPr>
        <w:t xml:space="preserve"> або </w:t>
      </w:r>
      <w:r w:rsidRPr="00800764">
        <w:rPr>
          <w:i/>
          <w:iCs/>
          <w:color w:val="333333"/>
          <w:sz w:val="28"/>
          <w:szCs w:val="28"/>
        </w:rPr>
        <w:t xml:space="preserve">супроводжуваному багажі без сплати митних платежів та без письмового декларування </w:t>
      </w:r>
      <w:r w:rsidRPr="00800764">
        <w:rPr>
          <w:color w:val="333333"/>
          <w:sz w:val="28"/>
          <w:szCs w:val="28"/>
        </w:rPr>
        <w:t>у таких кількостях із розрахунку на одну особу:</w:t>
      </w:r>
    </w:p>
    <w:p w14:paraId="47CE7FEE" w14:textId="48A35D65" w:rsidR="00847321" w:rsidRPr="00800764" w:rsidRDefault="005074B0" w:rsidP="00800764">
      <w:pPr>
        <w:ind w:firstLine="709"/>
        <w:jc w:val="both"/>
        <w:rPr>
          <w:color w:val="333333"/>
          <w:sz w:val="28"/>
          <w:szCs w:val="28"/>
        </w:rPr>
      </w:pPr>
      <w:bookmarkStart w:id="126" w:name="n3268"/>
      <w:bookmarkEnd w:id="126"/>
      <w:r w:rsidRPr="00800764">
        <w:rPr>
          <w:color w:val="333333"/>
          <w:sz w:val="28"/>
          <w:szCs w:val="28"/>
          <w:lang w:val="uk-UA"/>
        </w:rPr>
        <w:t xml:space="preserve">- </w:t>
      </w:r>
      <w:r w:rsidR="00847321" w:rsidRPr="00800764">
        <w:rPr>
          <w:color w:val="333333"/>
          <w:sz w:val="28"/>
          <w:szCs w:val="28"/>
        </w:rPr>
        <w:t>200 сигарет або 50 сигар чи 250 грамів тютюну, або ці вироби в наборі загальною вагою, що не перевищує 250 грамів;</w:t>
      </w:r>
    </w:p>
    <w:p w14:paraId="580EBBD4" w14:textId="23169EC7" w:rsidR="00847321" w:rsidRPr="00800764" w:rsidRDefault="005074B0" w:rsidP="00800764">
      <w:pPr>
        <w:ind w:firstLine="709"/>
        <w:jc w:val="both"/>
        <w:rPr>
          <w:color w:val="333333"/>
          <w:sz w:val="28"/>
          <w:szCs w:val="28"/>
        </w:rPr>
      </w:pPr>
      <w:bookmarkStart w:id="127" w:name="n3269"/>
      <w:bookmarkEnd w:id="127"/>
      <w:r w:rsidRPr="00800764">
        <w:rPr>
          <w:color w:val="333333"/>
          <w:sz w:val="28"/>
          <w:szCs w:val="28"/>
          <w:lang w:val="uk-UA"/>
        </w:rPr>
        <w:t xml:space="preserve">- </w:t>
      </w:r>
      <w:r w:rsidR="00847321" w:rsidRPr="00800764">
        <w:rPr>
          <w:color w:val="333333"/>
          <w:sz w:val="28"/>
          <w:szCs w:val="28"/>
        </w:rPr>
        <w:t>5 літрів пива, 2 літри вина, 1 літр міцних (із вмістом спирту більш як 22%) алкогольних напоїв.</w:t>
      </w:r>
    </w:p>
    <w:p w14:paraId="4848A336" w14:textId="0FB33561" w:rsidR="00847321" w:rsidRPr="00800764" w:rsidRDefault="00847321" w:rsidP="00800764">
      <w:pPr>
        <w:ind w:firstLine="709"/>
        <w:jc w:val="both"/>
        <w:rPr>
          <w:color w:val="333333"/>
          <w:sz w:val="28"/>
          <w:szCs w:val="28"/>
        </w:rPr>
      </w:pPr>
      <w:bookmarkStart w:id="128" w:name="n3270"/>
      <w:bookmarkEnd w:id="128"/>
      <w:r w:rsidRPr="00800764">
        <w:rPr>
          <w:color w:val="333333"/>
          <w:sz w:val="28"/>
          <w:szCs w:val="28"/>
        </w:rPr>
        <w:t>Алкогольні напої та тютюнові вироби незалежно від їх кількості не звільняються від оподаткування митними платежами, якщо особа, яка ввозить їх на митну територію України, була відсутня в Україні менш ніж 24 години.</w:t>
      </w:r>
    </w:p>
    <w:p w14:paraId="3A84DB4D" w14:textId="35BBAE2B" w:rsidR="00847321" w:rsidRPr="00800764" w:rsidRDefault="00847321" w:rsidP="00800764">
      <w:pPr>
        <w:ind w:firstLine="709"/>
        <w:jc w:val="both"/>
        <w:rPr>
          <w:color w:val="333333"/>
          <w:sz w:val="28"/>
          <w:szCs w:val="28"/>
          <w:lang w:val="uk-UA"/>
        </w:rPr>
      </w:pPr>
      <w:bookmarkStart w:id="129" w:name="n3271"/>
      <w:bookmarkStart w:id="130" w:name="n3279"/>
      <w:bookmarkEnd w:id="129"/>
      <w:bookmarkEnd w:id="130"/>
      <w:r w:rsidRPr="00800764">
        <w:rPr>
          <w:color w:val="333333"/>
          <w:sz w:val="28"/>
          <w:szCs w:val="28"/>
        </w:rPr>
        <w:t>Пропуск на митну територію України товарів, що класифікуються в 1-24 групах </w:t>
      </w:r>
      <w:hyperlink r:id="rId10" w:anchor="n34" w:tgtFrame="_blank" w:history="1">
        <w:r w:rsidRPr="00800764">
          <w:rPr>
            <w:color w:val="000099"/>
            <w:sz w:val="28"/>
            <w:szCs w:val="28"/>
            <w:u w:val="single"/>
          </w:rPr>
          <w:t>УКТ ЗЕД</w:t>
        </w:r>
      </w:hyperlink>
      <w:r w:rsidRPr="00800764">
        <w:rPr>
          <w:color w:val="333333"/>
          <w:sz w:val="28"/>
          <w:szCs w:val="28"/>
        </w:rPr>
        <w:t> та ввозяться громадянами для вільного обігу, в будь-яких обсягах не дозволяється</w:t>
      </w:r>
      <w:r w:rsidR="00800764" w:rsidRPr="00800764">
        <w:rPr>
          <w:color w:val="333333"/>
          <w:sz w:val="28"/>
          <w:szCs w:val="28"/>
          <w:lang w:val="uk-UA"/>
        </w:rPr>
        <w:t xml:space="preserve"> (</w:t>
      </w:r>
      <w:r w:rsidR="00800764" w:rsidRPr="00800764">
        <w:rPr>
          <w:color w:val="000000"/>
          <w:sz w:val="28"/>
          <w:szCs w:val="28"/>
        </w:rPr>
        <w:t>корови, свині, коні, вівці</w:t>
      </w:r>
      <w:r w:rsidR="00800764" w:rsidRPr="00800764">
        <w:rPr>
          <w:color w:val="000000"/>
          <w:sz w:val="28"/>
          <w:szCs w:val="28"/>
          <w:lang w:val="uk-UA"/>
        </w:rPr>
        <w:t xml:space="preserve">, </w:t>
      </w:r>
      <w:r w:rsidR="00800764" w:rsidRPr="00800764">
        <w:rPr>
          <w:color w:val="000000"/>
          <w:sz w:val="28"/>
          <w:szCs w:val="28"/>
        </w:rPr>
        <w:t>яловичина, курятина, свинина</w:t>
      </w:r>
      <w:r w:rsidR="00800764" w:rsidRPr="00800764">
        <w:rPr>
          <w:color w:val="000000"/>
          <w:sz w:val="28"/>
          <w:szCs w:val="28"/>
          <w:lang w:val="uk-UA"/>
        </w:rPr>
        <w:t xml:space="preserve">, </w:t>
      </w:r>
      <w:r w:rsidR="00800764" w:rsidRPr="00800764">
        <w:rPr>
          <w:color w:val="000000"/>
          <w:sz w:val="28"/>
          <w:szCs w:val="28"/>
        </w:rPr>
        <w:t>свіжа риба, креветки</w:t>
      </w:r>
      <w:r w:rsidR="00800764" w:rsidRPr="00800764">
        <w:rPr>
          <w:color w:val="000000"/>
          <w:sz w:val="28"/>
          <w:szCs w:val="28"/>
          <w:lang w:val="uk-UA"/>
        </w:rPr>
        <w:t xml:space="preserve">, </w:t>
      </w:r>
      <w:r w:rsidR="00800764" w:rsidRPr="00800764">
        <w:rPr>
          <w:color w:val="000000"/>
          <w:sz w:val="28"/>
          <w:szCs w:val="28"/>
        </w:rPr>
        <w:t>сир, вершкове масло, йогурти</w:t>
      </w:r>
      <w:r w:rsidR="00800764" w:rsidRPr="00800764">
        <w:rPr>
          <w:color w:val="000000"/>
          <w:sz w:val="28"/>
          <w:szCs w:val="28"/>
          <w:lang w:val="uk-UA"/>
        </w:rPr>
        <w:t xml:space="preserve">, </w:t>
      </w:r>
      <w:r w:rsidR="00800764" w:rsidRPr="00800764">
        <w:rPr>
          <w:color w:val="000000"/>
          <w:sz w:val="28"/>
          <w:szCs w:val="28"/>
        </w:rPr>
        <w:t>розсада, саджанці</w:t>
      </w:r>
      <w:r w:rsidR="00800764" w:rsidRPr="00800764">
        <w:rPr>
          <w:color w:val="000000"/>
          <w:sz w:val="28"/>
          <w:szCs w:val="28"/>
          <w:lang w:val="uk-UA"/>
        </w:rPr>
        <w:t xml:space="preserve">, </w:t>
      </w:r>
      <w:r w:rsidR="00800764" w:rsidRPr="00800764">
        <w:rPr>
          <w:color w:val="000000"/>
          <w:sz w:val="28"/>
          <w:szCs w:val="28"/>
        </w:rPr>
        <w:t>вино, пиво, горілка</w:t>
      </w:r>
      <w:r w:rsidR="00800764" w:rsidRPr="00800764">
        <w:rPr>
          <w:color w:val="000000"/>
          <w:sz w:val="28"/>
          <w:szCs w:val="28"/>
          <w:lang w:val="uk-UA"/>
        </w:rPr>
        <w:t xml:space="preserve">, </w:t>
      </w:r>
      <w:r w:rsidR="00800764" w:rsidRPr="00800764">
        <w:rPr>
          <w:color w:val="000000"/>
          <w:sz w:val="28"/>
          <w:szCs w:val="28"/>
        </w:rPr>
        <w:t>сигарети, сигари</w:t>
      </w:r>
      <w:r w:rsidR="00800764" w:rsidRPr="00800764">
        <w:rPr>
          <w:color w:val="000000"/>
          <w:sz w:val="28"/>
          <w:szCs w:val="28"/>
          <w:lang w:val="uk-UA"/>
        </w:rPr>
        <w:t>).</w:t>
      </w:r>
    </w:p>
    <w:p w14:paraId="15DDFCA1" w14:textId="0A64A6EA" w:rsidR="00847321" w:rsidRPr="00800764" w:rsidRDefault="00800764" w:rsidP="00800764">
      <w:pPr>
        <w:ind w:firstLine="709"/>
        <w:jc w:val="both"/>
        <w:rPr>
          <w:color w:val="333333"/>
          <w:sz w:val="28"/>
          <w:szCs w:val="28"/>
        </w:rPr>
      </w:pPr>
      <w:bookmarkStart w:id="131" w:name="n3280"/>
      <w:bookmarkEnd w:id="131"/>
      <w:r w:rsidRPr="00800764">
        <w:rPr>
          <w:i/>
          <w:iCs/>
          <w:color w:val="333333"/>
          <w:sz w:val="28"/>
          <w:szCs w:val="28"/>
          <w:lang w:val="uk-UA"/>
        </w:rPr>
        <w:t>Такі о</w:t>
      </w:r>
      <w:r w:rsidR="00847321" w:rsidRPr="00800764">
        <w:rPr>
          <w:i/>
          <w:iCs/>
          <w:color w:val="333333"/>
          <w:sz w:val="28"/>
          <w:szCs w:val="28"/>
        </w:rPr>
        <w:t>бмеження, не поширюється на</w:t>
      </w:r>
      <w:r w:rsidR="00847321" w:rsidRPr="00800764">
        <w:rPr>
          <w:color w:val="333333"/>
          <w:sz w:val="28"/>
          <w:szCs w:val="28"/>
        </w:rPr>
        <w:t>:</w:t>
      </w:r>
    </w:p>
    <w:p w14:paraId="0031764C" w14:textId="4E4471B0" w:rsidR="00847321" w:rsidRPr="00800764" w:rsidRDefault="00800764" w:rsidP="00800764">
      <w:pPr>
        <w:ind w:firstLine="709"/>
        <w:jc w:val="both"/>
        <w:rPr>
          <w:color w:val="333333"/>
          <w:sz w:val="28"/>
          <w:szCs w:val="28"/>
          <w:lang w:val="uk-UA"/>
        </w:rPr>
      </w:pPr>
      <w:bookmarkStart w:id="132" w:name="n3281"/>
      <w:bookmarkEnd w:id="132"/>
      <w:r w:rsidRPr="00800764">
        <w:rPr>
          <w:color w:val="333333"/>
          <w:sz w:val="28"/>
          <w:szCs w:val="28"/>
          <w:lang w:val="uk-UA"/>
        </w:rPr>
        <w:t xml:space="preserve">- </w:t>
      </w:r>
      <w:r w:rsidR="00847321" w:rsidRPr="00800764">
        <w:rPr>
          <w:color w:val="333333"/>
          <w:sz w:val="28"/>
          <w:szCs w:val="28"/>
        </w:rPr>
        <w:t xml:space="preserve">алкогольні та тютюнові вироби, що ввозяться громадянами </w:t>
      </w:r>
      <w:r w:rsidRPr="00800764">
        <w:rPr>
          <w:color w:val="333333"/>
          <w:sz w:val="28"/>
          <w:szCs w:val="28"/>
          <w:lang w:val="uk-UA"/>
        </w:rPr>
        <w:t>у дозволеній кількості;</w:t>
      </w:r>
    </w:p>
    <w:p w14:paraId="0493F1DE" w14:textId="59567A3D" w:rsidR="00847321" w:rsidRPr="00800764" w:rsidRDefault="00800764" w:rsidP="00800764">
      <w:pPr>
        <w:ind w:firstLine="709"/>
        <w:jc w:val="both"/>
        <w:rPr>
          <w:color w:val="333333"/>
          <w:sz w:val="28"/>
          <w:szCs w:val="28"/>
        </w:rPr>
      </w:pPr>
      <w:bookmarkStart w:id="133" w:name="n3282"/>
      <w:bookmarkEnd w:id="133"/>
      <w:r w:rsidRPr="00800764">
        <w:rPr>
          <w:color w:val="333333"/>
          <w:sz w:val="28"/>
          <w:szCs w:val="28"/>
          <w:lang w:val="uk-UA"/>
        </w:rPr>
        <w:t xml:space="preserve">- </w:t>
      </w:r>
      <w:r w:rsidR="00847321" w:rsidRPr="00800764">
        <w:rPr>
          <w:color w:val="333333"/>
          <w:sz w:val="28"/>
          <w:szCs w:val="28"/>
        </w:rPr>
        <w:t>харчові продукти вагою до 10 кг в упаковці виробника, що надходять на адресу громадян у міжнародних поштових або експрес-відправленнях;</w:t>
      </w:r>
    </w:p>
    <w:p w14:paraId="3AB2843A" w14:textId="367AF0DF" w:rsidR="00847321" w:rsidRPr="00800764" w:rsidRDefault="00800764" w:rsidP="00800764">
      <w:pPr>
        <w:ind w:firstLine="709"/>
        <w:jc w:val="both"/>
        <w:rPr>
          <w:color w:val="333333"/>
          <w:sz w:val="28"/>
          <w:szCs w:val="28"/>
          <w:lang w:val="uk-UA"/>
        </w:rPr>
      </w:pPr>
      <w:bookmarkStart w:id="134" w:name="n3283"/>
      <w:bookmarkEnd w:id="134"/>
      <w:r w:rsidRPr="00800764">
        <w:rPr>
          <w:color w:val="333333"/>
          <w:sz w:val="28"/>
          <w:szCs w:val="28"/>
          <w:lang w:val="uk-UA"/>
        </w:rPr>
        <w:lastRenderedPageBreak/>
        <w:t xml:space="preserve">- </w:t>
      </w:r>
      <w:r w:rsidR="00847321" w:rsidRPr="00800764">
        <w:rPr>
          <w:color w:val="333333"/>
          <w:sz w:val="28"/>
          <w:szCs w:val="28"/>
        </w:rPr>
        <w:t>харчові продукти для власного споживання на суму, яка не перевищує еквівалент 200 євро</w:t>
      </w:r>
      <w:r w:rsidRPr="00800764">
        <w:rPr>
          <w:color w:val="333333"/>
          <w:sz w:val="28"/>
          <w:szCs w:val="28"/>
          <w:lang w:val="uk-UA"/>
        </w:rPr>
        <w:t>;</w:t>
      </w:r>
    </w:p>
    <w:p w14:paraId="6D877E38" w14:textId="1703FB35" w:rsidR="00847321" w:rsidRPr="00800764" w:rsidRDefault="00800764" w:rsidP="00800764">
      <w:pPr>
        <w:ind w:firstLine="709"/>
        <w:jc w:val="both"/>
        <w:rPr>
          <w:color w:val="333333"/>
          <w:sz w:val="28"/>
          <w:szCs w:val="28"/>
        </w:rPr>
      </w:pPr>
      <w:bookmarkStart w:id="135" w:name="n3284"/>
      <w:bookmarkEnd w:id="135"/>
      <w:r w:rsidRPr="00800764">
        <w:rPr>
          <w:color w:val="333333"/>
          <w:sz w:val="28"/>
          <w:szCs w:val="28"/>
          <w:lang w:val="uk-UA"/>
        </w:rPr>
        <w:t xml:space="preserve">- </w:t>
      </w:r>
      <w:r w:rsidR="00847321" w:rsidRPr="00800764">
        <w:rPr>
          <w:color w:val="333333"/>
          <w:sz w:val="28"/>
          <w:szCs w:val="28"/>
        </w:rPr>
        <w:t>домашніх тварин.</w:t>
      </w:r>
    </w:p>
    <w:p w14:paraId="0202198B" w14:textId="6B25138B" w:rsidR="00847321" w:rsidRPr="00800764" w:rsidRDefault="00847321" w:rsidP="00800764">
      <w:pPr>
        <w:ind w:firstLine="709"/>
        <w:jc w:val="both"/>
        <w:rPr>
          <w:color w:val="333333"/>
          <w:sz w:val="28"/>
          <w:szCs w:val="28"/>
        </w:rPr>
      </w:pPr>
      <w:bookmarkStart w:id="136" w:name="n3285"/>
      <w:bookmarkEnd w:id="136"/>
      <w:r w:rsidRPr="00800764">
        <w:rPr>
          <w:color w:val="333333"/>
          <w:sz w:val="28"/>
          <w:szCs w:val="28"/>
        </w:rPr>
        <w:t>Не підлягають переміщенню на митну територію України в несупроводжуваному багажі продукти харчування без упаковки виробника.</w:t>
      </w:r>
    </w:p>
    <w:p w14:paraId="62E87916" w14:textId="0A221FE8" w:rsidR="00847321" w:rsidRPr="00800764" w:rsidRDefault="00847321" w:rsidP="00800764">
      <w:pPr>
        <w:ind w:firstLine="709"/>
        <w:jc w:val="both"/>
        <w:rPr>
          <w:color w:val="333333"/>
          <w:sz w:val="28"/>
          <w:szCs w:val="28"/>
        </w:rPr>
      </w:pPr>
      <w:bookmarkStart w:id="137" w:name="n3286"/>
      <w:bookmarkStart w:id="138" w:name="n4547"/>
      <w:bookmarkEnd w:id="137"/>
      <w:bookmarkEnd w:id="138"/>
      <w:r w:rsidRPr="00800764">
        <w:rPr>
          <w:color w:val="333333"/>
          <w:sz w:val="28"/>
          <w:szCs w:val="28"/>
        </w:rPr>
        <w:t>Тимчасове ввезення громадянами-нерезидентами на митну територію України транспортних засобів особистого користування дозволяється на строк до одного року. Цей строк може бути продовжено митними органами з урахуванням дії обставин непереборної сили та особистих обставин громадян, які ввезли такі транспортні засоби, за умови документального підтвердження цих обставин, але не більш як на 60 днів. Обов’язковою умовою допуску зазначених транспортних засобів до тимчасового ввезення на митну територію України є реєстрація цих транспортних засобів в уповноважених органах іноземних держав, що підтверджується відповідним документом.</w:t>
      </w:r>
    </w:p>
    <w:p w14:paraId="58E4FD79" w14:textId="77777777" w:rsidR="00847321" w:rsidRPr="00800764" w:rsidRDefault="00847321" w:rsidP="00800764">
      <w:pPr>
        <w:ind w:firstLine="709"/>
        <w:jc w:val="both"/>
        <w:rPr>
          <w:color w:val="333333"/>
          <w:sz w:val="28"/>
          <w:szCs w:val="28"/>
        </w:rPr>
      </w:pPr>
      <w:bookmarkStart w:id="139" w:name="n4548"/>
      <w:bookmarkEnd w:id="139"/>
    </w:p>
    <w:p w14:paraId="5C2A45DB" w14:textId="15BF8CCA" w:rsidR="00B91EC0" w:rsidRPr="004C3F97" w:rsidRDefault="00F75419" w:rsidP="004C3F97">
      <w:pPr>
        <w:ind w:firstLine="709"/>
        <w:rPr>
          <w:b/>
          <w:color w:val="000000" w:themeColor="text1"/>
          <w:sz w:val="28"/>
          <w:szCs w:val="28"/>
          <w:lang w:val="uk-UA"/>
        </w:rPr>
      </w:pPr>
      <w:r w:rsidRPr="004C3F97">
        <w:rPr>
          <w:b/>
          <w:color w:val="000000" w:themeColor="text1"/>
          <w:sz w:val="28"/>
          <w:szCs w:val="28"/>
          <w:lang w:val="uk-UA"/>
        </w:rPr>
        <w:t>Рекомендовані джерела</w:t>
      </w:r>
      <w:r w:rsidR="00B91EC0" w:rsidRPr="004C3F97">
        <w:rPr>
          <w:b/>
          <w:color w:val="000000" w:themeColor="text1"/>
          <w:sz w:val="28"/>
          <w:szCs w:val="28"/>
          <w:lang w:val="uk-UA"/>
        </w:rPr>
        <w:t>:</w:t>
      </w:r>
    </w:p>
    <w:p w14:paraId="0A33D8AA" w14:textId="16A8DF9F" w:rsidR="004C3F97" w:rsidRDefault="00AF5A9E" w:rsidP="004C3F97">
      <w:pPr>
        <w:ind w:firstLine="709"/>
        <w:jc w:val="both"/>
        <w:rPr>
          <w:bCs/>
          <w:color w:val="000000" w:themeColor="text1"/>
          <w:sz w:val="28"/>
          <w:szCs w:val="28"/>
          <w:lang w:val="uk-UA"/>
        </w:rPr>
      </w:pPr>
      <w:r w:rsidRPr="004C3F97">
        <w:rPr>
          <w:bCs/>
          <w:color w:val="000000" w:themeColor="text1"/>
          <w:sz w:val="28"/>
          <w:szCs w:val="28"/>
          <w:lang w:val="uk-UA"/>
        </w:rPr>
        <w:t>1</w:t>
      </w:r>
      <w:r w:rsidRPr="004C3F97">
        <w:rPr>
          <w:b/>
          <w:color w:val="000000" w:themeColor="text1"/>
          <w:sz w:val="28"/>
          <w:szCs w:val="28"/>
          <w:lang w:val="uk-UA"/>
        </w:rPr>
        <w:t xml:space="preserve">. </w:t>
      </w:r>
      <w:r w:rsidR="004C3F97" w:rsidRPr="004C3F97">
        <w:rPr>
          <w:bCs/>
          <w:color w:val="000000" w:themeColor="text1"/>
          <w:sz w:val="28"/>
          <w:szCs w:val="28"/>
          <w:lang w:val="uk-UA"/>
        </w:rPr>
        <w:t xml:space="preserve">Митний кодекс України від 13 березня 2012 року № 4495-VI </w:t>
      </w:r>
      <w:hyperlink r:id="rId11" w:anchor="Text" w:history="1">
        <w:r w:rsidR="004C3F97" w:rsidRPr="004C3F97">
          <w:rPr>
            <w:rStyle w:val="a3"/>
            <w:bCs/>
            <w:color w:val="000000" w:themeColor="text1"/>
            <w:sz w:val="28"/>
            <w:szCs w:val="28"/>
            <w:u w:val="none"/>
            <w:lang w:val="uk-UA"/>
          </w:rPr>
          <w:t>https://zakon.rada.gov.ua/laws/show/4495-17#Text</w:t>
        </w:r>
      </w:hyperlink>
      <w:r w:rsidR="004C3F97" w:rsidRPr="004C3F97">
        <w:rPr>
          <w:bCs/>
          <w:color w:val="000000" w:themeColor="text1"/>
          <w:sz w:val="28"/>
          <w:szCs w:val="28"/>
          <w:lang w:val="uk-UA"/>
        </w:rPr>
        <w:t>.</w:t>
      </w:r>
    </w:p>
    <w:p w14:paraId="4D3945CD" w14:textId="77777777" w:rsidR="004C3F97" w:rsidRPr="00E52040" w:rsidRDefault="004C3F97" w:rsidP="004C3F97">
      <w:pPr>
        <w:pStyle w:val="p1"/>
        <w:ind w:firstLine="709"/>
        <w:jc w:val="both"/>
        <w:rPr>
          <w:rFonts w:ascii="Times New Roman" w:hAnsi="Times New Roman"/>
          <w:sz w:val="28"/>
          <w:szCs w:val="28"/>
        </w:rPr>
      </w:pPr>
      <w:r w:rsidRPr="00E52040">
        <w:rPr>
          <w:rFonts w:ascii="Times New Roman" w:hAnsi="Times New Roman"/>
          <w:sz w:val="28"/>
          <w:szCs w:val="28"/>
          <w:lang w:val="uk-UA"/>
        </w:rPr>
        <w:t xml:space="preserve">2. </w:t>
      </w:r>
      <w:r w:rsidRPr="00E52040">
        <w:rPr>
          <w:rFonts w:ascii="Times New Roman" w:hAnsi="Times New Roman"/>
          <w:sz w:val="28"/>
          <w:szCs w:val="28"/>
        </w:rPr>
        <w:t>Герчаківський С.Д. Митна справа: навчальний посібник. – Тернопіль:</w:t>
      </w:r>
      <w:r>
        <w:rPr>
          <w:rFonts w:ascii="Times New Roman" w:hAnsi="Times New Roman"/>
          <w:sz w:val="28"/>
          <w:szCs w:val="28"/>
          <w:lang w:val="uk-UA"/>
        </w:rPr>
        <w:t xml:space="preserve"> </w:t>
      </w:r>
      <w:r w:rsidRPr="00E52040">
        <w:rPr>
          <w:rFonts w:ascii="Times New Roman" w:hAnsi="Times New Roman"/>
          <w:sz w:val="28"/>
          <w:szCs w:val="28"/>
        </w:rPr>
        <w:t>Видавництво «Економічна думка», 2020.</w:t>
      </w:r>
    </w:p>
    <w:p w14:paraId="2937BAD7" w14:textId="77777777" w:rsidR="004C3F97" w:rsidRPr="00E52040" w:rsidRDefault="004C3F97" w:rsidP="004C3F97">
      <w:pPr>
        <w:pStyle w:val="p1"/>
        <w:ind w:firstLine="709"/>
        <w:jc w:val="both"/>
        <w:rPr>
          <w:rFonts w:ascii="Times New Roman" w:hAnsi="Times New Roman"/>
          <w:sz w:val="28"/>
          <w:szCs w:val="28"/>
        </w:rPr>
      </w:pPr>
      <w:r w:rsidRPr="00E52040">
        <w:rPr>
          <w:rFonts w:ascii="Times New Roman" w:hAnsi="Times New Roman"/>
          <w:sz w:val="28"/>
          <w:szCs w:val="28"/>
          <w:lang w:val="uk-UA"/>
        </w:rPr>
        <w:t xml:space="preserve">3. </w:t>
      </w:r>
      <w:r w:rsidRPr="00E52040">
        <w:rPr>
          <w:rFonts w:ascii="Times New Roman" w:hAnsi="Times New Roman"/>
          <w:sz w:val="28"/>
          <w:szCs w:val="28"/>
        </w:rPr>
        <w:t>Мережко Н.В.</w:t>
      </w:r>
      <w:r w:rsidRPr="00E52040">
        <w:rPr>
          <w:rFonts w:ascii="Times New Roman" w:hAnsi="Times New Roman"/>
          <w:sz w:val="28"/>
          <w:szCs w:val="28"/>
          <w:lang w:val="uk-UA"/>
        </w:rPr>
        <w:t xml:space="preserve"> </w:t>
      </w:r>
      <w:r w:rsidRPr="00E52040">
        <w:rPr>
          <w:rFonts w:ascii="Times New Roman" w:hAnsi="Times New Roman"/>
          <w:sz w:val="28"/>
          <w:szCs w:val="28"/>
        </w:rPr>
        <w:t>Митна справа : підручник / Н.В. Мережко, П.В. Пашко,</w:t>
      </w:r>
      <w:r>
        <w:rPr>
          <w:rFonts w:ascii="Times New Roman" w:hAnsi="Times New Roman"/>
          <w:sz w:val="28"/>
          <w:szCs w:val="28"/>
          <w:lang w:val="uk-UA"/>
        </w:rPr>
        <w:t xml:space="preserve"> </w:t>
      </w:r>
      <w:r w:rsidRPr="00E52040">
        <w:rPr>
          <w:rFonts w:ascii="Times New Roman" w:hAnsi="Times New Roman"/>
          <w:sz w:val="28"/>
          <w:szCs w:val="28"/>
        </w:rPr>
        <w:t>О.В. Рождественський ; за ред. П.В. Пашка. – Київ : Київ. нац.</w:t>
      </w:r>
      <w:r>
        <w:rPr>
          <w:rFonts w:ascii="Times New Roman" w:hAnsi="Times New Roman"/>
          <w:sz w:val="28"/>
          <w:szCs w:val="28"/>
          <w:lang w:val="uk-UA"/>
        </w:rPr>
        <w:t xml:space="preserve"> </w:t>
      </w:r>
      <w:r w:rsidRPr="00E52040">
        <w:rPr>
          <w:rFonts w:ascii="Times New Roman" w:hAnsi="Times New Roman"/>
          <w:sz w:val="28"/>
          <w:szCs w:val="28"/>
        </w:rPr>
        <w:t>торг.-екон. ун-т, 2016.</w:t>
      </w:r>
    </w:p>
    <w:p w14:paraId="4D5B2B25" w14:textId="77777777" w:rsidR="004C3F97" w:rsidRPr="004C3F97" w:rsidRDefault="004C3F97" w:rsidP="004C3F97">
      <w:pPr>
        <w:ind w:firstLine="709"/>
        <w:jc w:val="both"/>
        <w:rPr>
          <w:bCs/>
          <w:color w:val="000000" w:themeColor="text1"/>
          <w:sz w:val="28"/>
          <w:szCs w:val="28"/>
        </w:rPr>
      </w:pPr>
    </w:p>
    <w:p w14:paraId="0355F871" w14:textId="77777777" w:rsidR="00900D0A" w:rsidRPr="004C3F97" w:rsidRDefault="00900D0A" w:rsidP="004C3F97">
      <w:pPr>
        <w:ind w:firstLine="709"/>
        <w:rPr>
          <w:bCs/>
          <w:color w:val="000000" w:themeColor="text1"/>
          <w:sz w:val="28"/>
          <w:szCs w:val="28"/>
          <w:lang w:val="uk-UA"/>
        </w:rPr>
      </w:pPr>
    </w:p>
    <w:sectPr w:rsidR="00900D0A" w:rsidRPr="004C3F97" w:rsidSect="004C3F97">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0F17"/>
    <w:multiLevelType w:val="hybridMultilevel"/>
    <w:tmpl w:val="966E9DCC"/>
    <w:lvl w:ilvl="0" w:tplc="823A5F8A">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15:restartNumberingAfterBreak="0">
    <w:nsid w:val="07B90557"/>
    <w:multiLevelType w:val="hybridMultilevel"/>
    <w:tmpl w:val="87E00CB2"/>
    <w:lvl w:ilvl="0" w:tplc="63F41F50">
      <w:start w:val="1"/>
      <w:numFmt w:val="decimal"/>
      <w:lvlText w:val="%1."/>
      <w:lvlJc w:val="left"/>
      <w:pPr>
        <w:ind w:left="1744" w:hanging="10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93026A0"/>
    <w:multiLevelType w:val="hybridMultilevel"/>
    <w:tmpl w:val="55FC2FBE"/>
    <w:lvl w:ilvl="0" w:tplc="16C03218">
      <w:start w:val="1"/>
      <w:numFmt w:val="decimal"/>
      <w:lvlText w:val="%1)"/>
      <w:lvlJc w:val="left"/>
      <w:pPr>
        <w:ind w:left="810" w:hanging="360"/>
      </w:pPr>
      <w:rPr>
        <w:rFonts w:hint="default"/>
      </w:rPr>
    </w:lvl>
    <w:lvl w:ilvl="1" w:tplc="DEEC8A4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094001A8"/>
    <w:multiLevelType w:val="hybridMultilevel"/>
    <w:tmpl w:val="EEEEC014"/>
    <w:lvl w:ilvl="0" w:tplc="3190C10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0964715C"/>
    <w:multiLevelType w:val="hybridMultilevel"/>
    <w:tmpl w:val="78AA9456"/>
    <w:lvl w:ilvl="0" w:tplc="11C892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E4832"/>
    <w:multiLevelType w:val="multilevel"/>
    <w:tmpl w:val="B412CD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D45E6F"/>
    <w:multiLevelType w:val="hybridMultilevel"/>
    <w:tmpl w:val="D926FE64"/>
    <w:lvl w:ilvl="0" w:tplc="81CAA0E4">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11BD26EA"/>
    <w:multiLevelType w:val="hybridMultilevel"/>
    <w:tmpl w:val="C0168862"/>
    <w:lvl w:ilvl="0" w:tplc="02525CF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3491BC0"/>
    <w:multiLevelType w:val="hybridMultilevel"/>
    <w:tmpl w:val="ADB0BAD4"/>
    <w:lvl w:ilvl="0" w:tplc="EEB4FAE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4676958"/>
    <w:multiLevelType w:val="hybridMultilevel"/>
    <w:tmpl w:val="973A04CA"/>
    <w:lvl w:ilvl="0" w:tplc="7DD82D2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7636609"/>
    <w:multiLevelType w:val="hybridMultilevel"/>
    <w:tmpl w:val="919C842A"/>
    <w:lvl w:ilvl="0" w:tplc="C25E054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1" w15:restartNumberingAfterBreak="0">
    <w:nsid w:val="17DF7D4D"/>
    <w:multiLevelType w:val="hybridMultilevel"/>
    <w:tmpl w:val="67CC6CDC"/>
    <w:lvl w:ilvl="0" w:tplc="D40203D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8566011"/>
    <w:multiLevelType w:val="hybridMultilevel"/>
    <w:tmpl w:val="817E3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400C70"/>
    <w:multiLevelType w:val="multilevel"/>
    <w:tmpl w:val="BC48B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2D2E82"/>
    <w:multiLevelType w:val="hybridMultilevel"/>
    <w:tmpl w:val="82B01CD2"/>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15:restartNumberingAfterBreak="0">
    <w:nsid w:val="1C925220"/>
    <w:multiLevelType w:val="multilevel"/>
    <w:tmpl w:val="B84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5F0DF8"/>
    <w:multiLevelType w:val="hybridMultilevel"/>
    <w:tmpl w:val="0922B1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533210"/>
    <w:multiLevelType w:val="hybridMultilevel"/>
    <w:tmpl w:val="2DBE2040"/>
    <w:lvl w:ilvl="0" w:tplc="F42AB98E">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21536F2"/>
    <w:multiLevelType w:val="hybridMultilevel"/>
    <w:tmpl w:val="4178FAF0"/>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15:restartNumberingAfterBreak="0">
    <w:nsid w:val="2761734E"/>
    <w:multiLevelType w:val="hybridMultilevel"/>
    <w:tmpl w:val="BC1C19CC"/>
    <w:lvl w:ilvl="0" w:tplc="DAE63078">
      <w:start w:val="1"/>
      <w:numFmt w:val="decimal"/>
      <w:lvlText w:val="%1."/>
      <w:lvlJc w:val="left"/>
      <w:pPr>
        <w:ind w:left="930" w:hanging="4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15:restartNumberingAfterBreak="0">
    <w:nsid w:val="28D52E73"/>
    <w:multiLevelType w:val="hybridMultilevel"/>
    <w:tmpl w:val="020E1436"/>
    <w:lvl w:ilvl="0" w:tplc="9C9A264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91C63BA"/>
    <w:multiLevelType w:val="hybridMultilevel"/>
    <w:tmpl w:val="03226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3F57CC"/>
    <w:multiLevelType w:val="hybridMultilevel"/>
    <w:tmpl w:val="65722DDE"/>
    <w:lvl w:ilvl="0" w:tplc="D682CBB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3" w15:restartNumberingAfterBreak="0">
    <w:nsid w:val="2C044978"/>
    <w:multiLevelType w:val="hybridMultilevel"/>
    <w:tmpl w:val="ADCE4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BB6150"/>
    <w:multiLevelType w:val="hybridMultilevel"/>
    <w:tmpl w:val="0E96DE8C"/>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15:restartNumberingAfterBreak="0">
    <w:nsid w:val="33160D93"/>
    <w:multiLevelType w:val="multilevel"/>
    <w:tmpl w:val="EF24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D358F4"/>
    <w:multiLevelType w:val="hybridMultilevel"/>
    <w:tmpl w:val="0E260F72"/>
    <w:lvl w:ilvl="0" w:tplc="EC46D14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384E4F52"/>
    <w:multiLevelType w:val="multilevel"/>
    <w:tmpl w:val="65560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CC0106"/>
    <w:multiLevelType w:val="hybridMultilevel"/>
    <w:tmpl w:val="19D440B6"/>
    <w:lvl w:ilvl="0" w:tplc="BAB087C6">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3A52268A"/>
    <w:multiLevelType w:val="hybridMultilevel"/>
    <w:tmpl w:val="656672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2EC2C4C"/>
    <w:multiLevelType w:val="hybridMultilevel"/>
    <w:tmpl w:val="5CC2D324"/>
    <w:lvl w:ilvl="0" w:tplc="68AE48B8">
      <w:start w:val="1"/>
      <w:numFmt w:val="decimal"/>
      <w:lvlText w:val="%1."/>
      <w:lvlJc w:val="left"/>
      <w:pPr>
        <w:ind w:left="810" w:hanging="360"/>
      </w:pPr>
      <w:rPr>
        <w:rFonts w:hint="default"/>
      </w:rPr>
    </w:lvl>
    <w:lvl w:ilvl="1" w:tplc="AEB6E81E">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15:restartNumberingAfterBreak="0">
    <w:nsid w:val="436A7D69"/>
    <w:multiLevelType w:val="hybridMultilevel"/>
    <w:tmpl w:val="F5D6BFF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2" w15:restartNumberingAfterBreak="0">
    <w:nsid w:val="452B422F"/>
    <w:multiLevelType w:val="hybridMultilevel"/>
    <w:tmpl w:val="6A583E74"/>
    <w:lvl w:ilvl="0" w:tplc="D6B6C26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15:restartNumberingAfterBreak="0">
    <w:nsid w:val="46BA1BDC"/>
    <w:multiLevelType w:val="multilevel"/>
    <w:tmpl w:val="2076B6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6D77AE2"/>
    <w:multiLevelType w:val="hybridMultilevel"/>
    <w:tmpl w:val="DF80B0A2"/>
    <w:lvl w:ilvl="0" w:tplc="83CEEC7C">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46E20B90"/>
    <w:multiLevelType w:val="hybridMultilevel"/>
    <w:tmpl w:val="BD14278A"/>
    <w:lvl w:ilvl="0" w:tplc="BCCA228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47E85E86"/>
    <w:multiLevelType w:val="hybridMultilevel"/>
    <w:tmpl w:val="D0E8C98A"/>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7" w15:restartNumberingAfterBreak="0">
    <w:nsid w:val="4AA320DE"/>
    <w:multiLevelType w:val="hybridMultilevel"/>
    <w:tmpl w:val="153C0264"/>
    <w:lvl w:ilvl="0" w:tplc="97F86D4A">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8" w15:restartNumberingAfterBreak="0">
    <w:nsid w:val="4C423E03"/>
    <w:multiLevelType w:val="multilevel"/>
    <w:tmpl w:val="7386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F31461C"/>
    <w:multiLevelType w:val="hybridMultilevel"/>
    <w:tmpl w:val="F6EEBEF8"/>
    <w:lvl w:ilvl="0" w:tplc="A642BC22">
      <w:start w:val="1"/>
      <w:numFmt w:val="decimal"/>
      <w:lvlText w:val="%1."/>
      <w:lvlJc w:val="left"/>
      <w:pPr>
        <w:ind w:left="850" w:hanging="40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0" w15:restartNumberingAfterBreak="0">
    <w:nsid w:val="53907769"/>
    <w:multiLevelType w:val="hybridMultilevel"/>
    <w:tmpl w:val="B9AEE79C"/>
    <w:lvl w:ilvl="0" w:tplc="94F88DFE">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54DB0C36"/>
    <w:multiLevelType w:val="hybridMultilevel"/>
    <w:tmpl w:val="72B2B47E"/>
    <w:lvl w:ilvl="0" w:tplc="F880094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2" w15:restartNumberingAfterBreak="0">
    <w:nsid w:val="57CD2044"/>
    <w:multiLevelType w:val="hybridMultilevel"/>
    <w:tmpl w:val="DAFCA8BA"/>
    <w:lvl w:ilvl="0" w:tplc="68AE48B8">
      <w:start w:val="1"/>
      <w:numFmt w:val="decimal"/>
      <w:lvlText w:val="%1."/>
      <w:lvlJc w:val="left"/>
      <w:pPr>
        <w:ind w:left="1260" w:hanging="360"/>
      </w:pPr>
      <w:rPr>
        <w:rFonts w:hint="default"/>
      </w:rPr>
    </w:lvl>
    <w:lvl w:ilvl="1" w:tplc="8E60693E">
      <w:start w:val="1"/>
      <w:numFmt w:val="decimal"/>
      <w:lvlText w:val="%2)"/>
      <w:lvlJc w:val="left"/>
      <w:pPr>
        <w:ind w:left="1950" w:hanging="420"/>
      </w:pPr>
      <w:rPr>
        <w:rFonts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43" w15:restartNumberingAfterBreak="0">
    <w:nsid w:val="5934778A"/>
    <w:multiLevelType w:val="hybridMultilevel"/>
    <w:tmpl w:val="0248005C"/>
    <w:lvl w:ilvl="0" w:tplc="0D70DEBA">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4" w15:restartNumberingAfterBreak="0">
    <w:nsid w:val="596C5A78"/>
    <w:multiLevelType w:val="multilevel"/>
    <w:tmpl w:val="0CC0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527480"/>
    <w:multiLevelType w:val="hybridMultilevel"/>
    <w:tmpl w:val="EE5E2020"/>
    <w:lvl w:ilvl="0" w:tplc="CBA4FB3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6" w15:restartNumberingAfterBreak="0">
    <w:nsid w:val="5C9D4D8F"/>
    <w:multiLevelType w:val="hybridMultilevel"/>
    <w:tmpl w:val="3904C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E0D6A1F"/>
    <w:multiLevelType w:val="hybridMultilevel"/>
    <w:tmpl w:val="08B8B826"/>
    <w:lvl w:ilvl="0" w:tplc="2CEE00E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8" w15:restartNumberingAfterBreak="0">
    <w:nsid w:val="5EA528AC"/>
    <w:multiLevelType w:val="hybridMultilevel"/>
    <w:tmpl w:val="F95C0470"/>
    <w:lvl w:ilvl="0" w:tplc="8A98799C">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9" w15:restartNumberingAfterBreak="0">
    <w:nsid w:val="5EF81B42"/>
    <w:multiLevelType w:val="hybridMultilevel"/>
    <w:tmpl w:val="D35C12A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FD40ECB"/>
    <w:multiLevelType w:val="hybridMultilevel"/>
    <w:tmpl w:val="C5FAA05C"/>
    <w:lvl w:ilvl="0" w:tplc="4E0A4FE0">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1" w15:restartNumberingAfterBreak="0">
    <w:nsid w:val="602E7DC3"/>
    <w:multiLevelType w:val="hybridMultilevel"/>
    <w:tmpl w:val="8236E86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2" w15:restartNumberingAfterBreak="0">
    <w:nsid w:val="631437E5"/>
    <w:multiLevelType w:val="hybridMultilevel"/>
    <w:tmpl w:val="7DFEFFE6"/>
    <w:lvl w:ilvl="0" w:tplc="685E402E">
      <w:start w:val="1"/>
      <w:numFmt w:val="decimal"/>
      <w:lvlText w:val="%1)"/>
      <w:lvlJc w:val="left"/>
      <w:pPr>
        <w:ind w:left="1714" w:hanging="1005"/>
      </w:pPr>
      <w:rPr>
        <w:rFonts w:hint="default"/>
        <w:i/>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3" w15:restartNumberingAfterBreak="0">
    <w:nsid w:val="63BF6FD2"/>
    <w:multiLevelType w:val="hybridMultilevel"/>
    <w:tmpl w:val="F416AB44"/>
    <w:lvl w:ilvl="0" w:tplc="68AE48B8">
      <w:start w:val="1"/>
      <w:numFmt w:val="decimal"/>
      <w:lvlText w:val="%1."/>
      <w:lvlJc w:val="left"/>
      <w:pPr>
        <w:ind w:left="810" w:hanging="360"/>
      </w:pPr>
      <w:rPr>
        <w:rFonts w:hint="default"/>
      </w:rPr>
    </w:lvl>
    <w:lvl w:ilvl="1" w:tplc="E4029E00">
      <w:start w:val="1"/>
      <w:numFmt w:val="decimal"/>
      <w:lvlText w:val="%2)"/>
      <w:lvlJc w:val="left"/>
      <w:pPr>
        <w:ind w:left="1530" w:hanging="360"/>
      </w:pPr>
      <w:rPr>
        <w:rFonts w:hint="default"/>
      </w:r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4" w15:restartNumberingAfterBreak="0">
    <w:nsid w:val="688C0D34"/>
    <w:multiLevelType w:val="multilevel"/>
    <w:tmpl w:val="5CC8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314F70"/>
    <w:multiLevelType w:val="hybridMultilevel"/>
    <w:tmpl w:val="E2D46906"/>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6" w15:restartNumberingAfterBreak="0">
    <w:nsid w:val="6DC147F1"/>
    <w:multiLevelType w:val="hybridMultilevel"/>
    <w:tmpl w:val="E38CFD70"/>
    <w:lvl w:ilvl="0" w:tplc="35FE9E7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7" w15:restartNumberingAfterBreak="0">
    <w:nsid w:val="70217D58"/>
    <w:multiLevelType w:val="hybridMultilevel"/>
    <w:tmpl w:val="BBB48678"/>
    <w:lvl w:ilvl="0" w:tplc="68AE48B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8" w15:restartNumberingAfterBreak="0">
    <w:nsid w:val="743F6F55"/>
    <w:multiLevelType w:val="hybridMultilevel"/>
    <w:tmpl w:val="564878B2"/>
    <w:lvl w:ilvl="0" w:tplc="E50CA570">
      <w:start w:val="1"/>
      <w:numFmt w:val="decimal"/>
      <w:lvlText w:val="%1."/>
      <w:lvlJc w:val="left"/>
      <w:pPr>
        <w:ind w:left="830" w:hanging="38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9" w15:restartNumberingAfterBreak="0">
    <w:nsid w:val="7A6078A3"/>
    <w:multiLevelType w:val="multilevel"/>
    <w:tmpl w:val="9306F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245409">
    <w:abstractNumId w:val="50"/>
  </w:num>
  <w:num w:numId="2" w16cid:durableId="1598244991">
    <w:abstractNumId w:val="9"/>
  </w:num>
  <w:num w:numId="3" w16cid:durableId="624892742">
    <w:abstractNumId w:val="32"/>
  </w:num>
  <w:num w:numId="4" w16cid:durableId="832837130">
    <w:abstractNumId w:val="11"/>
  </w:num>
  <w:num w:numId="5" w16cid:durableId="1736396194">
    <w:abstractNumId w:val="35"/>
  </w:num>
  <w:num w:numId="6" w16cid:durableId="464201340">
    <w:abstractNumId w:val="40"/>
  </w:num>
  <w:num w:numId="7" w16cid:durableId="1403025481">
    <w:abstractNumId w:val="48"/>
  </w:num>
  <w:num w:numId="8" w16cid:durableId="1392001572">
    <w:abstractNumId w:val="20"/>
  </w:num>
  <w:num w:numId="9" w16cid:durableId="1976249677">
    <w:abstractNumId w:val="26"/>
  </w:num>
  <w:num w:numId="10" w16cid:durableId="35551458">
    <w:abstractNumId w:val="47"/>
  </w:num>
  <w:num w:numId="11" w16cid:durableId="1286546354">
    <w:abstractNumId w:val="37"/>
  </w:num>
  <w:num w:numId="12" w16cid:durableId="166679523">
    <w:abstractNumId w:val="43"/>
  </w:num>
  <w:num w:numId="13" w16cid:durableId="1536187060">
    <w:abstractNumId w:val="28"/>
  </w:num>
  <w:num w:numId="14" w16cid:durableId="711996462">
    <w:abstractNumId w:val="34"/>
  </w:num>
  <w:num w:numId="15" w16cid:durableId="334957642">
    <w:abstractNumId w:val="7"/>
  </w:num>
  <w:num w:numId="16" w16cid:durableId="185336793">
    <w:abstractNumId w:val="17"/>
  </w:num>
  <w:num w:numId="17" w16cid:durableId="1112742369">
    <w:abstractNumId w:val="8"/>
  </w:num>
  <w:num w:numId="18" w16cid:durableId="1456025381">
    <w:abstractNumId w:val="1"/>
  </w:num>
  <w:num w:numId="19" w16cid:durableId="229385428">
    <w:abstractNumId w:val="52"/>
  </w:num>
  <w:num w:numId="20" w16cid:durableId="1686708908">
    <w:abstractNumId w:val="5"/>
  </w:num>
  <w:num w:numId="21" w16cid:durableId="1412972349">
    <w:abstractNumId w:val="33"/>
  </w:num>
  <w:num w:numId="22" w16cid:durableId="3672466">
    <w:abstractNumId w:val="38"/>
  </w:num>
  <w:num w:numId="23" w16cid:durableId="197285120">
    <w:abstractNumId w:val="25"/>
  </w:num>
  <w:num w:numId="24" w16cid:durableId="67701941">
    <w:abstractNumId w:val="29"/>
  </w:num>
  <w:num w:numId="25" w16cid:durableId="1517648361">
    <w:abstractNumId w:val="59"/>
  </w:num>
  <w:num w:numId="26" w16cid:durableId="1904217069">
    <w:abstractNumId w:val="12"/>
  </w:num>
  <w:num w:numId="27" w16cid:durableId="2070106477">
    <w:abstractNumId w:val="21"/>
  </w:num>
  <w:num w:numId="28" w16cid:durableId="995382586">
    <w:abstractNumId w:val="46"/>
  </w:num>
  <w:num w:numId="29" w16cid:durableId="1072778749">
    <w:abstractNumId w:val="3"/>
  </w:num>
  <w:num w:numId="30" w16cid:durableId="1876382450">
    <w:abstractNumId w:val="10"/>
  </w:num>
  <w:num w:numId="31" w16cid:durableId="481967690">
    <w:abstractNumId w:val="45"/>
  </w:num>
  <w:num w:numId="32" w16cid:durableId="1907564878">
    <w:abstractNumId w:val="22"/>
  </w:num>
  <w:num w:numId="33" w16cid:durableId="1239094009">
    <w:abstractNumId w:val="41"/>
  </w:num>
  <w:num w:numId="34" w16cid:durableId="1537355076">
    <w:abstractNumId w:val="39"/>
  </w:num>
  <w:num w:numId="35" w16cid:durableId="1724284379">
    <w:abstractNumId w:val="56"/>
  </w:num>
  <w:num w:numId="36" w16cid:durableId="2116705347">
    <w:abstractNumId w:val="24"/>
  </w:num>
  <w:num w:numId="37" w16cid:durableId="653682984">
    <w:abstractNumId w:val="49"/>
  </w:num>
  <w:num w:numId="38" w16cid:durableId="89784459">
    <w:abstractNumId w:val="4"/>
  </w:num>
  <w:num w:numId="39" w16cid:durableId="1556238762">
    <w:abstractNumId w:val="16"/>
  </w:num>
  <w:num w:numId="40" w16cid:durableId="321734756">
    <w:abstractNumId w:val="57"/>
  </w:num>
  <w:num w:numId="41" w16cid:durableId="1890720662">
    <w:abstractNumId w:val="55"/>
  </w:num>
  <w:num w:numId="42" w16cid:durableId="1742827343">
    <w:abstractNumId w:val="58"/>
  </w:num>
  <w:num w:numId="43" w16cid:durableId="1673872306">
    <w:abstractNumId w:val="6"/>
  </w:num>
  <w:num w:numId="44" w16cid:durableId="1315912791">
    <w:abstractNumId w:val="53"/>
  </w:num>
  <w:num w:numId="45" w16cid:durableId="1629775690">
    <w:abstractNumId w:val="42"/>
  </w:num>
  <w:num w:numId="46" w16cid:durableId="1640840294">
    <w:abstractNumId w:val="36"/>
  </w:num>
  <w:num w:numId="47" w16cid:durableId="1853059377">
    <w:abstractNumId w:val="14"/>
  </w:num>
  <w:num w:numId="48" w16cid:durableId="763191740">
    <w:abstractNumId w:val="54"/>
  </w:num>
  <w:num w:numId="49" w16cid:durableId="756485414">
    <w:abstractNumId w:val="15"/>
  </w:num>
  <w:num w:numId="50" w16cid:durableId="1506357281">
    <w:abstractNumId w:val="23"/>
  </w:num>
  <w:num w:numId="51" w16cid:durableId="242642070">
    <w:abstractNumId w:val="2"/>
  </w:num>
  <w:num w:numId="52" w16cid:durableId="541599780">
    <w:abstractNumId w:val="30"/>
  </w:num>
  <w:num w:numId="53" w16cid:durableId="946346997">
    <w:abstractNumId w:val="51"/>
  </w:num>
  <w:num w:numId="54" w16cid:durableId="1039092751">
    <w:abstractNumId w:val="18"/>
  </w:num>
  <w:num w:numId="55" w16cid:durableId="268052522">
    <w:abstractNumId w:val="31"/>
  </w:num>
  <w:num w:numId="56" w16cid:durableId="1196194161">
    <w:abstractNumId w:val="0"/>
  </w:num>
  <w:num w:numId="57" w16cid:durableId="729620557">
    <w:abstractNumId w:val="19"/>
  </w:num>
  <w:num w:numId="58" w16cid:durableId="44834924">
    <w:abstractNumId w:val="44"/>
  </w:num>
  <w:num w:numId="59" w16cid:durableId="21976146">
    <w:abstractNumId w:val="27"/>
  </w:num>
  <w:num w:numId="60" w16cid:durableId="8783224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EC0"/>
    <w:rsid w:val="00004B7D"/>
    <w:rsid w:val="000204A9"/>
    <w:rsid w:val="00087E39"/>
    <w:rsid w:val="001144E0"/>
    <w:rsid w:val="00253DFD"/>
    <w:rsid w:val="002C4EEF"/>
    <w:rsid w:val="002F74C8"/>
    <w:rsid w:val="00387047"/>
    <w:rsid w:val="00410812"/>
    <w:rsid w:val="004C3F97"/>
    <w:rsid w:val="00504091"/>
    <w:rsid w:val="005074B0"/>
    <w:rsid w:val="005460F4"/>
    <w:rsid w:val="0057355A"/>
    <w:rsid w:val="00576587"/>
    <w:rsid w:val="0058754E"/>
    <w:rsid w:val="005935B5"/>
    <w:rsid w:val="005B1884"/>
    <w:rsid w:val="005B462B"/>
    <w:rsid w:val="00625A49"/>
    <w:rsid w:val="00675B57"/>
    <w:rsid w:val="006B61E5"/>
    <w:rsid w:val="006C1D7A"/>
    <w:rsid w:val="006F7868"/>
    <w:rsid w:val="00753705"/>
    <w:rsid w:val="007D5B1B"/>
    <w:rsid w:val="007E2B72"/>
    <w:rsid w:val="007F390D"/>
    <w:rsid w:val="00800764"/>
    <w:rsid w:val="00847321"/>
    <w:rsid w:val="008535EE"/>
    <w:rsid w:val="0087790E"/>
    <w:rsid w:val="008858C4"/>
    <w:rsid w:val="008B456E"/>
    <w:rsid w:val="008E3560"/>
    <w:rsid w:val="008F46AE"/>
    <w:rsid w:val="00900D0A"/>
    <w:rsid w:val="009645DF"/>
    <w:rsid w:val="009807EC"/>
    <w:rsid w:val="00A16DF3"/>
    <w:rsid w:val="00A74C21"/>
    <w:rsid w:val="00A83BBA"/>
    <w:rsid w:val="00A86462"/>
    <w:rsid w:val="00AE4493"/>
    <w:rsid w:val="00AF421D"/>
    <w:rsid w:val="00AF5A9E"/>
    <w:rsid w:val="00B05FCF"/>
    <w:rsid w:val="00B55220"/>
    <w:rsid w:val="00B91EC0"/>
    <w:rsid w:val="00C008F9"/>
    <w:rsid w:val="00C17081"/>
    <w:rsid w:val="00C33BBA"/>
    <w:rsid w:val="00C400AC"/>
    <w:rsid w:val="00C46200"/>
    <w:rsid w:val="00C54186"/>
    <w:rsid w:val="00C928D9"/>
    <w:rsid w:val="00CE3F3F"/>
    <w:rsid w:val="00CE3FB6"/>
    <w:rsid w:val="00D02F55"/>
    <w:rsid w:val="00D3712D"/>
    <w:rsid w:val="00D84BC0"/>
    <w:rsid w:val="00D9467E"/>
    <w:rsid w:val="00DA4ABB"/>
    <w:rsid w:val="00E115AD"/>
    <w:rsid w:val="00E26753"/>
    <w:rsid w:val="00E41528"/>
    <w:rsid w:val="00EE6AF4"/>
    <w:rsid w:val="00EF7C20"/>
    <w:rsid w:val="00F348C9"/>
    <w:rsid w:val="00F75419"/>
    <w:rsid w:val="00FA3806"/>
    <w:rsid w:val="00FC7E11"/>
    <w:rsid w:val="00FF6869"/>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7C8"/>
  <w15:docId w15:val="{4B0F8ECC-54EE-CA4A-89AB-2C93BA0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97"/>
    <w:pPr>
      <w:spacing w:after="0" w:line="240" w:lineRule="auto"/>
    </w:pPr>
    <w:rPr>
      <w:rFonts w:ascii="Times New Roman" w:eastAsia="Times New Roman" w:hAnsi="Times New Roman" w:cs="Times New Roman"/>
      <w:sz w:val="24"/>
      <w:szCs w:val="24"/>
      <w:lang w:val="ru-UA" w:eastAsia="zh-TW"/>
    </w:rPr>
  </w:style>
  <w:style w:type="paragraph" w:styleId="1">
    <w:name w:val="heading 1"/>
    <w:basedOn w:val="a"/>
    <w:link w:val="10"/>
    <w:uiPriority w:val="9"/>
    <w:qFormat/>
    <w:rsid w:val="00004B7D"/>
    <w:pPr>
      <w:spacing w:before="100" w:beforeAutospacing="1" w:after="100" w:afterAutospacing="1"/>
      <w:outlineLvl w:val="0"/>
    </w:pPr>
    <w:rPr>
      <w:b/>
      <w:bCs/>
      <w:kern w:val="36"/>
      <w:sz w:val="48"/>
      <w:szCs w:val="48"/>
    </w:rPr>
  </w:style>
  <w:style w:type="paragraph" w:styleId="3">
    <w:name w:val="heading 3"/>
    <w:basedOn w:val="a"/>
    <w:next w:val="a"/>
    <w:link w:val="30"/>
    <w:uiPriority w:val="9"/>
    <w:unhideWhenUsed/>
    <w:qFormat/>
    <w:rsid w:val="001144E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1EC0"/>
    <w:rPr>
      <w:color w:val="0000FF" w:themeColor="hyperlink"/>
      <w:u w:val="single"/>
    </w:rPr>
  </w:style>
  <w:style w:type="paragraph" w:styleId="a4">
    <w:name w:val="List Paragraph"/>
    <w:basedOn w:val="a"/>
    <w:uiPriority w:val="34"/>
    <w:qFormat/>
    <w:rsid w:val="00C400AC"/>
    <w:pPr>
      <w:ind w:left="720"/>
      <w:contextualSpacing/>
    </w:pPr>
  </w:style>
  <w:style w:type="character" w:customStyle="1" w:styleId="apple-converted-space">
    <w:name w:val="apple-converted-space"/>
    <w:basedOn w:val="a0"/>
    <w:rsid w:val="00B05FCF"/>
  </w:style>
  <w:style w:type="paragraph" w:styleId="a5">
    <w:name w:val="Normal (Web)"/>
    <w:basedOn w:val="a"/>
    <w:uiPriority w:val="99"/>
    <w:unhideWhenUsed/>
    <w:rsid w:val="00576587"/>
    <w:pPr>
      <w:spacing w:before="100" w:beforeAutospacing="1" w:after="100" w:afterAutospacing="1"/>
    </w:pPr>
  </w:style>
  <w:style w:type="character" w:styleId="a6">
    <w:name w:val="Strong"/>
    <w:basedOn w:val="a0"/>
    <w:uiPriority w:val="22"/>
    <w:qFormat/>
    <w:rsid w:val="00576587"/>
    <w:rPr>
      <w:b/>
      <w:bCs/>
    </w:rPr>
  </w:style>
  <w:style w:type="paragraph" w:customStyle="1" w:styleId="rvps14">
    <w:name w:val="rvps14"/>
    <w:basedOn w:val="a"/>
    <w:rsid w:val="00C008F9"/>
    <w:pPr>
      <w:spacing w:before="100" w:beforeAutospacing="1" w:after="100" w:afterAutospacing="1"/>
    </w:pPr>
  </w:style>
  <w:style w:type="character" w:customStyle="1" w:styleId="rvts9">
    <w:name w:val="rvts9"/>
    <w:basedOn w:val="a0"/>
    <w:rsid w:val="00C008F9"/>
  </w:style>
  <w:style w:type="character" w:styleId="a7">
    <w:name w:val="FollowedHyperlink"/>
    <w:basedOn w:val="a0"/>
    <w:uiPriority w:val="99"/>
    <w:semiHidden/>
    <w:unhideWhenUsed/>
    <w:rsid w:val="00C008F9"/>
    <w:rPr>
      <w:color w:val="800080" w:themeColor="followedHyperlink"/>
      <w:u w:val="single"/>
    </w:rPr>
  </w:style>
  <w:style w:type="character" w:styleId="a8">
    <w:name w:val="Unresolved Mention"/>
    <w:basedOn w:val="a0"/>
    <w:uiPriority w:val="99"/>
    <w:semiHidden/>
    <w:unhideWhenUsed/>
    <w:rsid w:val="00004B7D"/>
    <w:rPr>
      <w:color w:val="605E5C"/>
      <w:shd w:val="clear" w:color="auto" w:fill="E1DFDD"/>
    </w:rPr>
  </w:style>
  <w:style w:type="character" w:customStyle="1" w:styleId="10">
    <w:name w:val="Заголовок 1 Знак"/>
    <w:basedOn w:val="a0"/>
    <w:link w:val="1"/>
    <w:uiPriority w:val="9"/>
    <w:rsid w:val="00004B7D"/>
    <w:rPr>
      <w:rFonts w:ascii="Times New Roman" w:eastAsia="Times New Roman" w:hAnsi="Times New Roman" w:cs="Times New Roman"/>
      <w:b/>
      <w:bCs/>
      <w:kern w:val="36"/>
      <w:sz w:val="48"/>
      <w:szCs w:val="48"/>
      <w:lang w:val="ru-UA" w:eastAsia="zh-TW"/>
    </w:rPr>
  </w:style>
  <w:style w:type="character" w:customStyle="1" w:styleId="text">
    <w:name w:val="text"/>
    <w:basedOn w:val="a0"/>
    <w:rsid w:val="00004B7D"/>
  </w:style>
  <w:style w:type="character" w:customStyle="1" w:styleId="rvts23">
    <w:name w:val="rvts23"/>
    <w:basedOn w:val="a0"/>
    <w:rsid w:val="005B462B"/>
  </w:style>
  <w:style w:type="paragraph" w:customStyle="1" w:styleId="rvps2">
    <w:name w:val="rvps2"/>
    <w:basedOn w:val="a"/>
    <w:rsid w:val="005B462B"/>
    <w:pPr>
      <w:spacing w:before="100" w:beforeAutospacing="1" w:after="100" w:afterAutospacing="1"/>
    </w:pPr>
  </w:style>
  <w:style w:type="character" w:customStyle="1" w:styleId="rvts37">
    <w:name w:val="rvts37"/>
    <w:basedOn w:val="a0"/>
    <w:rsid w:val="005B462B"/>
  </w:style>
  <w:style w:type="paragraph" w:customStyle="1" w:styleId="odefaultsnippettext">
    <w:name w:val="o_default_snippet_text"/>
    <w:basedOn w:val="a"/>
    <w:rsid w:val="00D3712D"/>
    <w:pPr>
      <w:spacing w:before="100" w:beforeAutospacing="1" w:after="100" w:afterAutospacing="1"/>
    </w:pPr>
  </w:style>
  <w:style w:type="character" w:customStyle="1" w:styleId="rvts46">
    <w:name w:val="rvts46"/>
    <w:basedOn w:val="a0"/>
    <w:rsid w:val="00C33BBA"/>
  </w:style>
  <w:style w:type="character" w:customStyle="1" w:styleId="st42">
    <w:name w:val="st42"/>
    <w:uiPriority w:val="99"/>
    <w:rsid w:val="00EF7C20"/>
    <w:rPr>
      <w:rFonts w:ascii="Times New Roman" w:hAnsi="Times New Roman" w:cs="Times New Roman"/>
      <w:color w:val="000000"/>
    </w:rPr>
  </w:style>
  <w:style w:type="character" w:customStyle="1" w:styleId="uv3um">
    <w:name w:val="uv3um"/>
    <w:basedOn w:val="a0"/>
    <w:rsid w:val="005B1884"/>
  </w:style>
  <w:style w:type="paragraph" w:customStyle="1" w:styleId="k3ksmc">
    <w:name w:val="k3ksmc"/>
    <w:basedOn w:val="a"/>
    <w:rsid w:val="005B1884"/>
    <w:pPr>
      <w:spacing w:before="100" w:beforeAutospacing="1" w:after="100" w:afterAutospacing="1"/>
    </w:pPr>
  </w:style>
  <w:style w:type="character" w:customStyle="1" w:styleId="30">
    <w:name w:val="Заголовок 3 Знак"/>
    <w:basedOn w:val="a0"/>
    <w:link w:val="3"/>
    <w:uiPriority w:val="9"/>
    <w:rsid w:val="001144E0"/>
    <w:rPr>
      <w:rFonts w:asciiTheme="majorHAnsi" w:eastAsiaTheme="majorEastAsia" w:hAnsiTheme="majorHAnsi" w:cstheme="majorBidi"/>
      <w:color w:val="243F60" w:themeColor="accent1" w:themeShade="7F"/>
      <w:sz w:val="24"/>
      <w:szCs w:val="24"/>
      <w:lang w:val="ru-UA" w:eastAsia="zh-TW"/>
    </w:rPr>
  </w:style>
  <w:style w:type="table" w:styleId="a9">
    <w:name w:val="Table Grid"/>
    <w:basedOn w:val="a1"/>
    <w:uiPriority w:val="59"/>
    <w:rsid w:val="00EE6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53705"/>
    <w:rPr>
      <w:rFonts w:ascii="Helvetica" w:hAnsi="Helvetica"/>
      <w:color w:val="000000"/>
      <w:sz w:val="15"/>
      <w:szCs w:val="15"/>
    </w:rPr>
  </w:style>
  <w:style w:type="paragraph" w:styleId="aa">
    <w:name w:val="Body Text"/>
    <w:basedOn w:val="a"/>
    <w:link w:val="ab"/>
    <w:rsid w:val="00504091"/>
    <w:pPr>
      <w:jc w:val="both"/>
    </w:pPr>
    <w:rPr>
      <w:szCs w:val="20"/>
      <w:lang w:val="uk-UA" w:eastAsia="ru-RU"/>
    </w:rPr>
  </w:style>
  <w:style w:type="character" w:customStyle="1" w:styleId="ab">
    <w:name w:val="Основной текст Знак"/>
    <w:basedOn w:val="a0"/>
    <w:link w:val="aa"/>
    <w:rsid w:val="00504091"/>
    <w:rPr>
      <w:rFonts w:ascii="Times New Roman" w:eastAsia="Times New Roman" w:hAnsi="Times New Roman" w:cs="Times New Roman"/>
      <w:sz w:val="24"/>
      <w:szCs w:val="20"/>
      <w:lang w:eastAsia="ru-RU"/>
    </w:rPr>
  </w:style>
  <w:style w:type="paragraph" w:styleId="ac">
    <w:name w:val="Title"/>
    <w:basedOn w:val="a"/>
    <w:next w:val="a"/>
    <w:link w:val="ad"/>
    <w:uiPriority w:val="10"/>
    <w:qFormat/>
    <w:rsid w:val="00AF5A9E"/>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F5A9E"/>
    <w:rPr>
      <w:rFonts w:asciiTheme="majorHAnsi" w:eastAsiaTheme="majorEastAsia" w:hAnsiTheme="majorHAnsi" w:cstheme="majorBidi"/>
      <w:spacing w:val="-10"/>
      <w:kern w:val="28"/>
      <w:sz w:val="56"/>
      <w:szCs w:val="56"/>
      <w:lang w:val="ru-UA" w:eastAsia="zh-TW"/>
    </w:rPr>
  </w:style>
  <w:style w:type="paragraph" w:styleId="ae">
    <w:name w:val="Subtitle"/>
    <w:basedOn w:val="a"/>
    <w:next w:val="a"/>
    <w:link w:val="af"/>
    <w:uiPriority w:val="11"/>
    <w:qFormat/>
    <w:rsid w:val="00AF5A9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
    <w:name w:val="Подзаголовок Знак"/>
    <w:basedOn w:val="a0"/>
    <w:link w:val="ae"/>
    <w:uiPriority w:val="11"/>
    <w:rsid w:val="00AF5A9E"/>
    <w:rPr>
      <w:rFonts w:eastAsiaTheme="minorEastAsia"/>
      <w:color w:val="5A5A5A" w:themeColor="text1" w:themeTint="A5"/>
      <w:spacing w:val="15"/>
      <w:lang w:val="ru-UA" w:eastAsia="zh-TW"/>
    </w:rPr>
  </w:style>
  <w:style w:type="character" w:customStyle="1" w:styleId="rvts44">
    <w:name w:val="rvts44"/>
    <w:basedOn w:val="a0"/>
    <w:rsid w:val="00AF5A9E"/>
  </w:style>
  <w:style w:type="paragraph" w:customStyle="1" w:styleId="msonormal0">
    <w:name w:val="msonormal"/>
    <w:basedOn w:val="a"/>
    <w:rsid w:val="00A86462"/>
    <w:pPr>
      <w:spacing w:before="100" w:beforeAutospacing="1" w:after="100" w:afterAutospacing="1"/>
    </w:pPr>
  </w:style>
  <w:style w:type="character" w:styleId="af0">
    <w:name w:val="Emphasis"/>
    <w:basedOn w:val="a0"/>
    <w:uiPriority w:val="20"/>
    <w:qFormat/>
    <w:rsid w:val="00A86462"/>
    <w:rPr>
      <w:i/>
      <w:iCs/>
    </w:rPr>
  </w:style>
  <w:style w:type="character" w:customStyle="1" w:styleId="rvts11">
    <w:name w:val="rvts11"/>
    <w:basedOn w:val="a0"/>
    <w:rsid w:val="00A86462"/>
  </w:style>
  <w:style w:type="paragraph" w:customStyle="1" w:styleId="rvps7">
    <w:name w:val="rvps7"/>
    <w:basedOn w:val="a"/>
    <w:rsid w:val="00A86462"/>
    <w:pPr>
      <w:spacing w:before="100" w:beforeAutospacing="1" w:after="100" w:afterAutospacing="1"/>
    </w:pPr>
  </w:style>
  <w:style w:type="character" w:customStyle="1" w:styleId="rvts15">
    <w:name w:val="rvts15"/>
    <w:basedOn w:val="a0"/>
    <w:rsid w:val="00A86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54274">
      <w:bodyDiv w:val="1"/>
      <w:marLeft w:val="0"/>
      <w:marRight w:val="0"/>
      <w:marTop w:val="0"/>
      <w:marBottom w:val="0"/>
      <w:divBdr>
        <w:top w:val="none" w:sz="0" w:space="0" w:color="auto"/>
        <w:left w:val="none" w:sz="0" w:space="0" w:color="auto"/>
        <w:bottom w:val="none" w:sz="0" w:space="0" w:color="auto"/>
        <w:right w:val="none" w:sz="0" w:space="0" w:color="auto"/>
      </w:divBdr>
    </w:div>
    <w:div w:id="156965273">
      <w:bodyDiv w:val="1"/>
      <w:marLeft w:val="0"/>
      <w:marRight w:val="0"/>
      <w:marTop w:val="0"/>
      <w:marBottom w:val="0"/>
      <w:divBdr>
        <w:top w:val="none" w:sz="0" w:space="0" w:color="auto"/>
        <w:left w:val="none" w:sz="0" w:space="0" w:color="auto"/>
        <w:bottom w:val="none" w:sz="0" w:space="0" w:color="auto"/>
        <w:right w:val="none" w:sz="0" w:space="0" w:color="auto"/>
      </w:divBdr>
    </w:div>
    <w:div w:id="209271905">
      <w:bodyDiv w:val="1"/>
      <w:marLeft w:val="0"/>
      <w:marRight w:val="0"/>
      <w:marTop w:val="0"/>
      <w:marBottom w:val="0"/>
      <w:divBdr>
        <w:top w:val="none" w:sz="0" w:space="0" w:color="auto"/>
        <w:left w:val="none" w:sz="0" w:space="0" w:color="auto"/>
        <w:bottom w:val="none" w:sz="0" w:space="0" w:color="auto"/>
        <w:right w:val="none" w:sz="0" w:space="0" w:color="auto"/>
      </w:divBdr>
    </w:div>
    <w:div w:id="287902955">
      <w:bodyDiv w:val="1"/>
      <w:marLeft w:val="0"/>
      <w:marRight w:val="0"/>
      <w:marTop w:val="0"/>
      <w:marBottom w:val="0"/>
      <w:divBdr>
        <w:top w:val="none" w:sz="0" w:space="0" w:color="auto"/>
        <w:left w:val="none" w:sz="0" w:space="0" w:color="auto"/>
        <w:bottom w:val="none" w:sz="0" w:space="0" w:color="auto"/>
        <w:right w:val="none" w:sz="0" w:space="0" w:color="auto"/>
      </w:divBdr>
    </w:div>
    <w:div w:id="733428464">
      <w:bodyDiv w:val="1"/>
      <w:marLeft w:val="0"/>
      <w:marRight w:val="0"/>
      <w:marTop w:val="0"/>
      <w:marBottom w:val="0"/>
      <w:divBdr>
        <w:top w:val="none" w:sz="0" w:space="0" w:color="auto"/>
        <w:left w:val="none" w:sz="0" w:space="0" w:color="auto"/>
        <w:bottom w:val="none" w:sz="0" w:space="0" w:color="auto"/>
        <w:right w:val="none" w:sz="0" w:space="0" w:color="auto"/>
      </w:divBdr>
    </w:div>
    <w:div w:id="771360787">
      <w:bodyDiv w:val="1"/>
      <w:marLeft w:val="0"/>
      <w:marRight w:val="0"/>
      <w:marTop w:val="0"/>
      <w:marBottom w:val="0"/>
      <w:divBdr>
        <w:top w:val="none" w:sz="0" w:space="0" w:color="auto"/>
        <w:left w:val="none" w:sz="0" w:space="0" w:color="auto"/>
        <w:bottom w:val="none" w:sz="0" w:space="0" w:color="auto"/>
        <w:right w:val="none" w:sz="0" w:space="0" w:color="auto"/>
      </w:divBdr>
    </w:div>
    <w:div w:id="850678938">
      <w:bodyDiv w:val="1"/>
      <w:marLeft w:val="0"/>
      <w:marRight w:val="0"/>
      <w:marTop w:val="0"/>
      <w:marBottom w:val="0"/>
      <w:divBdr>
        <w:top w:val="none" w:sz="0" w:space="0" w:color="auto"/>
        <w:left w:val="none" w:sz="0" w:space="0" w:color="auto"/>
        <w:bottom w:val="none" w:sz="0" w:space="0" w:color="auto"/>
        <w:right w:val="none" w:sz="0" w:space="0" w:color="auto"/>
      </w:divBdr>
    </w:div>
    <w:div w:id="865141484">
      <w:bodyDiv w:val="1"/>
      <w:marLeft w:val="0"/>
      <w:marRight w:val="0"/>
      <w:marTop w:val="0"/>
      <w:marBottom w:val="0"/>
      <w:divBdr>
        <w:top w:val="none" w:sz="0" w:space="0" w:color="auto"/>
        <w:left w:val="none" w:sz="0" w:space="0" w:color="auto"/>
        <w:bottom w:val="none" w:sz="0" w:space="0" w:color="auto"/>
        <w:right w:val="none" w:sz="0" w:space="0" w:color="auto"/>
      </w:divBdr>
    </w:div>
    <w:div w:id="1012799229">
      <w:bodyDiv w:val="1"/>
      <w:marLeft w:val="0"/>
      <w:marRight w:val="0"/>
      <w:marTop w:val="0"/>
      <w:marBottom w:val="0"/>
      <w:divBdr>
        <w:top w:val="none" w:sz="0" w:space="0" w:color="auto"/>
        <w:left w:val="none" w:sz="0" w:space="0" w:color="auto"/>
        <w:bottom w:val="none" w:sz="0" w:space="0" w:color="auto"/>
        <w:right w:val="none" w:sz="0" w:space="0" w:color="auto"/>
      </w:divBdr>
    </w:div>
    <w:div w:id="2079741519">
      <w:bodyDiv w:val="1"/>
      <w:marLeft w:val="0"/>
      <w:marRight w:val="0"/>
      <w:marTop w:val="0"/>
      <w:marBottom w:val="0"/>
      <w:divBdr>
        <w:top w:val="none" w:sz="0" w:space="0" w:color="auto"/>
        <w:left w:val="none" w:sz="0" w:space="0" w:color="auto"/>
        <w:bottom w:val="none" w:sz="0" w:space="0" w:color="auto"/>
        <w:right w:val="none" w:sz="0" w:space="0" w:color="auto"/>
      </w:divBdr>
    </w:div>
    <w:div w:id="21038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8-2012-%D0%B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458-2012-%D0%B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z0374-12" TargetMode="External"/><Relationship Id="rId11" Type="http://schemas.openxmlformats.org/officeDocument/2006/relationships/hyperlink" Target="https://zakon.rada.gov.ua/laws/show/4495-17" TargetMode="External"/><Relationship Id="rId5" Type="http://schemas.openxmlformats.org/officeDocument/2006/relationships/webSettings" Target="webSettings.xml"/><Relationship Id="rId10" Type="http://schemas.openxmlformats.org/officeDocument/2006/relationships/hyperlink" Target="https://zakon.rada.gov.ua/laws/show/2697%D0%B0-20"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CC0E-BE67-4B49-BA43-2B1B53C7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4396</Words>
  <Characters>25058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c:creator>
  <cp:lastModifiedBy>Olena Panchenko</cp:lastModifiedBy>
  <cp:revision>3</cp:revision>
  <dcterms:created xsi:type="dcterms:W3CDTF">2025-10-06T08:14:00Z</dcterms:created>
  <dcterms:modified xsi:type="dcterms:W3CDTF">2025-10-06T13:06:00Z</dcterms:modified>
</cp:coreProperties>
</file>