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45DD" w14:textId="77777777" w:rsidR="00CF39A1" w:rsidRPr="004C3F97" w:rsidRDefault="00340447" w:rsidP="00CF39A1">
      <w:pPr>
        <w:overflowPunct w:val="0"/>
        <w:ind w:firstLine="709"/>
        <w:jc w:val="center"/>
        <w:rPr>
          <w:b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sz w:val="28"/>
          <w:szCs w:val="28"/>
        </w:rPr>
        <w:t>Практичне</w:t>
      </w:r>
      <w:r w:rsidR="0051494E" w:rsidRPr="00F12BB2">
        <w:rPr>
          <w:b/>
          <w:sz w:val="28"/>
          <w:szCs w:val="28"/>
        </w:rPr>
        <w:t xml:space="preserve"> заняття </w:t>
      </w:r>
      <w:r w:rsidR="00CF39A1" w:rsidRPr="00CF39A1">
        <w:rPr>
          <w:b/>
          <w:sz w:val="28"/>
          <w:szCs w:val="28"/>
          <w:lang w:val="ru-RU"/>
        </w:rPr>
        <w:t>5</w:t>
      </w:r>
      <w:r w:rsidR="0051494E" w:rsidRPr="00F12BB2">
        <w:rPr>
          <w:b/>
          <w:sz w:val="28"/>
          <w:szCs w:val="28"/>
        </w:rPr>
        <w:t xml:space="preserve">. </w:t>
      </w:r>
      <w:r w:rsidR="00CF39A1" w:rsidRPr="004C3F97">
        <w:rPr>
          <w:b/>
          <w:sz w:val="28"/>
          <w:szCs w:val="28"/>
        </w:rPr>
        <w:t>Умови та порядок переміщення і пропуску товарів, транспортних засобів комерційного призначення через митний кордон України</w:t>
      </w:r>
    </w:p>
    <w:p w14:paraId="2313D18E" w14:textId="7F2C33FB" w:rsidR="008E01E7" w:rsidRPr="00CF39A1" w:rsidRDefault="008E01E7" w:rsidP="00F12BB2">
      <w:pPr>
        <w:overflowPunct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041C128E" w14:textId="77777777" w:rsidR="0037238F" w:rsidRPr="00CF39A1" w:rsidRDefault="0037238F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val="ru-RU" w:eastAsia="uk-UA"/>
        </w:rPr>
      </w:pPr>
    </w:p>
    <w:p w14:paraId="311D97E7" w14:textId="1BFD226A" w:rsidR="00F12BB2" w:rsidRPr="00F12BB2" w:rsidRDefault="00F12BB2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Теоретичні питання </w:t>
      </w:r>
    </w:p>
    <w:p w14:paraId="46E6C341" w14:textId="77777777" w:rsidR="00CF39A1" w:rsidRPr="009807EC" w:rsidRDefault="00CF39A1" w:rsidP="00CF39A1">
      <w:pPr>
        <w:overflowPunct w:val="0"/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9807EC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1. </w:t>
      </w:r>
      <w:r>
        <w:rPr>
          <w:b/>
          <w:bCs/>
          <w:iCs/>
          <w:color w:val="000000" w:themeColor="text1"/>
          <w:sz w:val="28"/>
          <w:szCs w:val="28"/>
          <w:lang w:eastAsia="uk-UA"/>
        </w:rPr>
        <w:t>Загальні положення щодо умов переміщення товарів, транспортних засобів комерційного призначення через митний кордон України.</w:t>
      </w:r>
    </w:p>
    <w:p w14:paraId="1DDD8070" w14:textId="77777777" w:rsidR="00CF39A1" w:rsidRDefault="00CF39A1" w:rsidP="00CF39A1">
      <w:pPr>
        <w:overflowPunct w:val="0"/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9807EC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2. </w:t>
      </w:r>
      <w:r>
        <w:rPr>
          <w:b/>
          <w:bCs/>
          <w:iCs/>
          <w:color w:val="000000" w:themeColor="text1"/>
          <w:sz w:val="28"/>
          <w:szCs w:val="28"/>
          <w:lang w:eastAsia="uk-UA"/>
        </w:rPr>
        <w:t>Порядок пропуску товарів, транспортних засобів комерційного призначення через митний кордон України.</w:t>
      </w:r>
    </w:p>
    <w:p w14:paraId="55950AC6" w14:textId="77777777" w:rsidR="00CF39A1" w:rsidRPr="009807EC" w:rsidRDefault="00CF39A1" w:rsidP="00CF39A1">
      <w:pPr>
        <w:overflowPunct w:val="0"/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  <w:r>
        <w:rPr>
          <w:b/>
          <w:bCs/>
          <w:iCs/>
          <w:color w:val="000000" w:themeColor="text1"/>
          <w:sz w:val="28"/>
          <w:szCs w:val="28"/>
          <w:lang w:eastAsia="uk-UA"/>
        </w:rPr>
        <w:t>3. Тимчасове зберігання товарів під митним контролем.</w:t>
      </w:r>
    </w:p>
    <w:p w14:paraId="03360593" w14:textId="3537842E" w:rsidR="0051494E" w:rsidRPr="0051494E" w:rsidRDefault="0051494E" w:rsidP="00F12BB2">
      <w:pPr>
        <w:ind w:right="669" w:firstLine="567"/>
        <w:jc w:val="center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10851B43" w14:textId="48EFEC36" w:rsidR="008E01E7" w:rsidRPr="007C1B46" w:rsidRDefault="0037238F" w:rsidP="0037238F">
      <w:pPr>
        <w:pStyle w:val="a5"/>
        <w:widowControl/>
        <w:numPr>
          <w:ilvl w:val="0"/>
          <w:numId w:val="3"/>
        </w:numPr>
        <w:overflowPunct w:val="0"/>
        <w:ind w:left="0" w:firstLine="709"/>
        <w:jc w:val="both"/>
        <w:rPr>
          <w:color w:val="000000" w:themeColor="text1"/>
          <w:sz w:val="28"/>
          <w:szCs w:val="28"/>
          <w:lang w:eastAsia="uk-UA"/>
        </w:rPr>
      </w:pPr>
      <w:r w:rsidRPr="007C1B46">
        <w:rPr>
          <w:color w:val="333333"/>
          <w:sz w:val="28"/>
          <w:szCs w:val="28"/>
        </w:rPr>
        <w:t xml:space="preserve">Як </w:t>
      </w:r>
      <w:r w:rsidR="00CF39A1" w:rsidRPr="007C1B46">
        <w:rPr>
          <w:color w:val="333333"/>
          <w:sz w:val="28"/>
          <w:szCs w:val="28"/>
        </w:rPr>
        <w:t>і ким здійснюється п</w:t>
      </w:r>
      <w:r w:rsidR="00CF39A1" w:rsidRPr="007C1B46">
        <w:rPr>
          <w:color w:val="333333"/>
          <w:sz w:val="28"/>
          <w:szCs w:val="28"/>
        </w:rPr>
        <w:t>опереднє повідомлення про намір ввезти товари на митну територію України</w:t>
      </w:r>
      <w:r w:rsidR="00CF39A1" w:rsidRPr="007C1B46">
        <w:rPr>
          <w:color w:val="333333"/>
          <w:sz w:val="28"/>
          <w:szCs w:val="28"/>
        </w:rPr>
        <w:t>?</w:t>
      </w:r>
    </w:p>
    <w:p w14:paraId="197D6B4A" w14:textId="77777777" w:rsidR="00CF39A1" w:rsidRPr="007C1B46" w:rsidRDefault="00CF39A1" w:rsidP="0037238F">
      <w:pPr>
        <w:pStyle w:val="a5"/>
        <w:widowControl/>
        <w:numPr>
          <w:ilvl w:val="0"/>
          <w:numId w:val="3"/>
        </w:numPr>
        <w:overflowPunct w:val="0"/>
        <w:ind w:left="0" w:firstLine="709"/>
        <w:jc w:val="both"/>
        <w:rPr>
          <w:sz w:val="28"/>
          <w:szCs w:val="28"/>
        </w:rPr>
      </w:pPr>
      <w:r w:rsidRPr="007C1B46">
        <w:rPr>
          <w:color w:val="333333"/>
          <w:sz w:val="28"/>
          <w:szCs w:val="28"/>
          <w:shd w:val="clear" w:color="auto" w:fill="FFFFFF"/>
        </w:rPr>
        <w:t>Які товари н</w:t>
      </w:r>
      <w:r w:rsidRPr="007C1B46">
        <w:rPr>
          <w:color w:val="333333"/>
          <w:sz w:val="28"/>
          <w:szCs w:val="28"/>
        </w:rPr>
        <w:t>е можуть бути пропущені через митний кордон України</w:t>
      </w:r>
      <w:r w:rsidRPr="007C1B46">
        <w:rPr>
          <w:color w:val="333333"/>
          <w:sz w:val="28"/>
          <w:szCs w:val="28"/>
        </w:rPr>
        <w:t>?</w:t>
      </w:r>
    </w:p>
    <w:p w14:paraId="43223456" w14:textId="42DE4615" w:rsidR="0037238F" w:rsidRPr="007C1B46" w:rsidRDefault="00CF39A1" w:rsidP="0037238F">
      <w:pPr>
        <w:pStyle w:val="a5"/>
        <w:widowControl/>
        <w:numPr>
          <w:ilvl w:val="0"/>
          <w:numId w:val="3"/>
        </w:numPr>
        <w:overflowPunct w:val="0"/>
        <w:ind w:left="0" w:firstLine="709"/>
        <w:jc w:val="both"/>
        <w:rPr>
          <w:sz w:val="28"/>
          <w:szCs w:val="28"/>
        </w:rPr>
      </w:pPr>
      <w:r w:rsidRPr="007C1B46">
        <w:rPr>
          <w:color w:val="333333"/>
          <w:sz w:val="28"/>
          <w:szCs w:val="28"/>
        </w:rPr>
        <w:t xml:space="preserve"> </w:t>
      </w:r>
      <w:r w:rsidRPr="007C1B46">
        <w:rPr>
          <w:color w:val="333333"/>
          <w:sz w:val="28"/>
          <w:szCs w:val="28"/>
        </w:rPr>
        <w:t>Загальна декларація прибуття: коли, ким і як подається?</w:t>
      </w:r>
    </w:p>
    <w:p w14:paraId="7FF440D9" w14:textId="4AE81C55" w:rsidR="008E01E7" w:rsidRPr="007C1B46" w:rsidRDefault="00CF39A1" w:rsidP="003723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7C1B46">
        <w:rPr>
          <w:color w:val="333333"/>
          <w:sz w:val="28"/>
          <w:szCs w:val="28"/>
        </w:rPr>
        <w:t>У які терміни здійснюється доставка товарів до митниці призначення після перетину митного кордону України в залежності від виду транспорту?</w:t>
      </w:r>
    </w:p>
    <w:p w14:paraId="7B43221D" w14:textId="24063C9B" w:rsidR="0037238F" w:rsidRPr="007C1B46" w:rsidRDefault="00CF39A1" w:rsidP="003723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7C1B46">
        <w:rPr>
          <w:color w:val="333333"/>
          <w:sz w:val="28"/>
          <w:szCs w:val="28"/>
        </w:rPr>
        <w:t xml:space="preserve">Що таке тимчасове зберігання товарів під митним контролем? </w:t>
      </w:r>
    </w:p>
    <w:p w14:paraId="739A058F" w14:textId="68802299" w:rsidR="00CF39A1" w:rsidRPr="007C1B46" w:rsidRDefault="00CF39A1" w:rsidP="003723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7C1B46">
        <w:rPr>
          <w:sz w:val="28"/>
          <w:szCs w:val="28"/>
        </w:rPr>
        <w:t>Яким чином здійснюється розміщення товарів на тимчасове зберігання?</w:t>
      </w:r>
    </w:p>
    <w:p w14:paraId="4FFDFCFC" w14:textId="6A8AEA08" w:rsidR="00CF39A1" w:rsidRPr="007C1B46" w:rsidRDefault="00CF39A1" w:rsidP="003723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7C1B46">
        <w:rPr>
          <w:sz w:val="28"/>
          <w:szCs w:val="28"/>
        </w:rPr>
        <w:t>Які строки тимчасового зберігання? Які операції з товарами, що знаходяться на тимчасовому зберіганні, можуть проводитися без дозволу митного органу?</w:t>
      </w:r>
    </w:p>
    <w:p w14:paraId="7FC1A86B" w14:textId="77777777" w:rsidR="0037238F" w:rsidRPr="007C1B46" w:rsidRDefault="0037238F" w:rsidP="0037238F">
      <w:pPr>
        <w:pStyle w:val="a5"/>
        <w:tabs>
          <w:tab w:val="left" w:pos="1222"/>
        </w:tabs>
        <w:ind w:left="709" w:firstLine="0"/>
        <w:rPr>
          <w:sz w:val="28"/>
          <w:szCs w:val="28"/>
        </w:rPr>
      </w:pPr>
    </w:p>
    <w:p w14:paraId="0C73BC67" w14:textId="77777777" w:rsidR="008E01E7" w:rsidRPr="008E01E7" w:rsidRDefault="008E01E7" w:rsidP="008E01E7">
      <w:pPr>
        <w:tabs>
          <w:tab w:val="left" w:pos="1222"/>
        </w:tabs>
        <w:jc w:val="both"/>
        <w:rPr>
          <w:sz w:val="28"/>
          <w:szCs w:val="28"/>
        </w:rPr>
      </w:pPr>
    </w:p>
    <w:p w14:paraId="101AA84F" w14:textId="77777777" w:rsidR="0051494E" w:rsidRPr="007C1B46" w:rsidRDefault="0051494E" w:rsidP="007C1B46">
      <w:pPr>
        <w:pStyle w:val="1"/>
        <w:spacing w:line="240" w:lineRule="auto"/>
        <w:ind w:left="0" w:firstLine="709"/>
      </w:pPr>
      <w:r w:rsidRPr="007C1B46">
        <w:t>Завдання</w:t>
      </w:r>
      <w:r w:rsidRPr="007C1B46">
        <w:rPr>
          <w:spacing w:val="-5"/>
        </w:rPr>
        <w:t xml:space="preserve"> </w:t>
      </w:r>
      <w:r w:rsidRPr="007C1B46">
        <w:t>для</w:t>
      </w:r>
      <w:r w:rsidRPr="007C1B46">
        <w:rPr>
          <w:spacing w:val="-4"/>
        </w:rPr>
        <w:t xml:space="preserve"> </w:t>
      </w:r>
      <w:r w:rsidRPr="007C1B46">
        <w:t>самостійної</w:t>
      </w:r>
      <w:r w:rsidRPr="007C1B46">
        <w:rPr>
          <w:spacing w:val="-1"/>
        </w:rPr>
        <w:t xml:space="preserve"> </w:t>
      </w:r>
      <w:r w:rsidRPr="007C1B46">
        <w:t>роботи</w:t>
      </w:r>
    </w:p>
    <w:p w14:paraId="69B79AB7" w14:textId="77777777" w:rsidR="0051494E" w:rsidRPr="007C1B46" w:rsidRDefault="0051494E" w:rsidP="007C1B46">
      <w:pPr>
        <w:pStyle w:val="2"/>
        <w:spacing w:before="0" w:line="240" w:lineRule="auto"/>
        <w:ind w:left="0" w:firstLine="709"/>
      </w:pPr>
      <w:r w:rsidRPr="007C1B46">
        <w:t>Самостійно</w:t>
      </w:r>
      <w:r w:rsidRPr="007C1B46">
        <w:rPr>
          <w:spacing w:val="-2"/>
        </w:rPr>
        <w:t xml:space="preserve"> </w:t>
      </w:r>
      <w:r w:rsidRPr="007C1B46">
        <w:t>опрацювати</w:t>
      </w:r>
      <w:r w:rsidRPr="007C1B46">
        <w:rPr>
          <w:spacing w:val="-9"/>
        </w:rPr>
        <w:t xml:space="preserve"> </w:t>
      </w:r>
      <w:r w:rsidRPr="007C1B46">
        <w:t>такі</w:t>
      </w:r>
      <w:r w:rsidRPr="007C1B46">
        <w:rPr>
          <w:spacing w:val="-2"/>
        </w:rPr>
        <w:t xml:space="preserve"> </w:t>
      </w:r>
      <w:r w:rsidRPr="007C1B46">
        <w:t>питання:</w:t>
      </w:r>
    </w:p>
    <w:p w14:paraId="6DEEA583" w14:textId="57AF825C" w:rsidR="007C1B46" w:rsidRPr="007C1B46" w:rsidRDefault="007C1B46" w:rsidP="007C1B4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C1B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7C1B46">
        <w:rPr>
          <w:sz w:val="28"/>
          <w:szCs w:val="28"/>
          <w:lang w:val="uk-UA"/>
        </w:rPr>
        <w:t>Вплив</w:t>
      </w:r>
      <w:r w:rsidRPr="007C1B46">
        <w:rPr>
          <w:sz w:val="28"/>
          <w:szCs w:val="28"/>
        </w:rPr>
        <w:t xml:space="preserve"> воєнн</w:t>
      </w:r>
      <w:r w:rsidRPr="007C1B46">
        <w:rPr>
          <w:sz w:val="28"/>
          <w:szCs w:val="28"/>
          <w:lang w:val="uk-UA"/>
        </w:rPr>
        <w:t>ого</w:t>
      </w:r>
      <w:r w:rsidRPr="007C1B46">
        <w:rPr>
          <w:sz w:val="28"/>
          <w:szCs w:val="28"/>
        </w:rPr>
        <w:t xml:space="preserve"> стан</w:t>
      </w:r>
      <w:r w:rsidRPr="007C1B46">
        <w:rPr>
          <w:sz w:val="28"/>
          <w:szCs w:val="28"/>
          <w:lang w:val="uk-UA"/>
        </w:rPr>
        <w:t>у</w:t>
      </w:r>
      <w:r w:rsidRPr="007C1B46">
        <w:rPr>
          <w:sz w:val="28"/>
          <w:szCs w:val="28"/>
        </w:rPr>
        <w:t xml:space="preserve"> на порядок переміщення товарів через митний кордон</w:t>
      </w:r>
      <w:r w:rsidRPr="007C1B46">
        <w:rPr>
          <w:sz w:val="28"/>
          <w:szCs w:val="28"/>
          <w:lang w:val="uk-UA"/>
        </w:rPr>
        <w:t xml:space="preserve"> України.</w:t>
      </w:r>
    </w:p>
    <w:p w14:paraId="68AF0C68" w14:textId="4D72F7BE" w:rsidR="007C1B46" w:rsidRPr="007C1B46" w:rsidRDefault="007C1B46" w:rsidP="007C1B4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C1B46">
        <w:rPr>
          <w:sz w:val="28"/>
          <w:szCs w:val="28"/>
          <w:lang w:val="uk-UA"/>
        </w:rPr>
        <w:t>С</w:t>
      </w:r>
      <w:r w:rsidRPr="007C1B46">
        <w:rPr>
          <w:sz w:val="28"/>
          <w:szCs w:val="28"/>
        </w:rPr>
        <w:t>півпраця Державної митної служби України з прикордонними службами сусідніх держав</w:t>
      </w:r>
      <w:r w:rsidRPr="007C1B46">
        <w:rPr>
          <w:sz w:val="28"/>
          <w:szCs w:val="28"/>
          <w:lang w:val="uk-UA"/>
        </w:rPr>
        <w:t xml:space="preserve"> під час </w:t>
      </w:r>
      <w:r w:rsidRPr="007C1B46">
        <w:rPr>
          <w:sz w:val="28"/>
          <w:szCs w:val="28"/>
          <w:lang w:val="uk-UA"/>
        </w:rPr>
        <w:t>переміщення і пропуску товарів</w:t>
      </w:r>
      <w:r w:rsidRPr="007C1B46">
        <w:rPr>
          <w:sz w:val="28"/>
          <w:szCs w:val="28"/>
          <w:lang w:val="uk-UA"/>
        </w:rPr>
        <w:t>.</w:t>
      </w:r>
    </w:p>
    <w:p w14:paraId="1A7A2811" w14:textId="5E06C5C8" w:rsidR="007C1B46" w:rsidRPr="007C1B46" w:rsidRDefault="007C1B46" w:rsidP="007C1B4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7C1B46">
        <w:rPr>
          <w:sz w:val="28"/>
          <w:szCs w:val="28"/>
          <w:lang w:val="uk-UA"/>
        </w:rPr>
        <w:t>Р</w:t>
      </w:r>
      <w:r w:rsidRPr="007C1B46">
        <w:rPr>
          <w:sz w:val="28"/>
          <w:szCs w:val="28"/>
        </w:rPr>
        <w:t>оль митних брокерів та уповноважених економічних операторів у процесі переміщення товарів через кордон.</w:t>
      </w:r>
    </w:p>
    <w:p w14:paraId="215510E7" w14:textId="49AED37F" w:rsidR="000A1067" w:rsidRPr="007C1B46" w:rsidRDefault="00296B9F" w:rsidP="007C1B46">
      <w:pPr>
        <w:pStyle w:val="a3"/>
        <w:ind w:left="0" w:firstLine="709"/>
        <w:rPr>
          <w:i/>
          <w:iCs/>
          <w:color w:val="000207"/>
        </w:rPr>
      </w:pPr>
      <w:r w:rsidRPr="007C1B46">
        <w:rPr>
          <w:i/>
          <w:iCs/>
          <w:color w:val="000207"/>
        </w:rPr>
        <w:t>Рекомендовано підготувати коротку доповідь</w:t>
      </w:r>
      <w:r w:rsidR="00F75BFE" w:rsidRPr="007C1B46">
        <w:rPr>
          <w:i/>
          <w:iCs/>
          <w:color w:val="000207"/>
        </w:rPr>
        <w:t xml:space="preserve">-презентацію </w:t>
      </w:r>
      <w:r w:rsidRPr="007C1B46">
        <w:rPr>
          <w:i/>
          <w:iCs/>
          <w:color w:val="000207"/>
        </w:rPr>
        <w:t>(</w:t>
      </w:r>
      <w:r w:rsidR="00C21F7C" w:rsidRPr="007C1B46">
        <w:rPr>
          <w:i/>
          <w:iCs/>
          <w:color w:val="000207"/>
        </w:rPr>
        <w:t xml:space="preserve">10-15 хвилин) з висвітлення </w:t>
      </w:r>
      <w:r w:rsidR="000A1067" w:rsidRPr="007C1B46">
        <w:rPr>
          <w:i/>
          <w:iCs/>
          <w:color w:val="000207"/>
        </w:rPr>
        <w:t xml:space="preserve">актуальних </w:t>
      </w:r>
      <w:r w:rsidR="00C21F7C" w:rsidRPr="007C1B46">
        <w:rPr>
          <w:i/>
          <w:iCs/>
          <w:color w:val="000207"/>
        </w:rPr>
        <w:t>подій та аспектів</w:t>
      </w:r>
      <w:r w:rsidR="000A1067" w:rsidRPr="007C1B46">
        <w:rPr>
          <w:i/>
          <w:iCs/>
          <w:color w:val="000207"/>
        </w:rPr>
        <w:t>.</w:t>
      </w:r>
    </w:p>
    <w:p w14:paraId="7B911C30" w14:textId="77777777" w:rsidR="00296B9F" w:rsidRPr="007C1B46" w:rsidRDefault="00296B9F" w:rsidP="007C1B46">
      <w:pPr>
        <w:pStyle w:val="a3"/>
        <w:ind w:left="0" w:firstLine="709"/>
        <w:rPr>
          <w:i/>
          <w:iCs/>
        </w:rPr>
      </w:pPr>
    </w:p>
    <w:p w14:paraId="2FFE31C0" w14:textId="77777777" w:rsidR="00EF1B0E" w:rsidRPr="007C1B46" w:rsidRDefault="00EF1B0E" w:rsidP="007C1B46">
      <w:pPr>
        <w:ind w:firstLine="709"/>
        <w:jc w:val="both"/>
        <w:rPr>
          <w:sz w:val="28"/>
          <w:szCs w:val="28"/>
        </w:rPr>
      </w:pPr>
    </w:p>
    <w:sectPr w:rsidR="00EF1B0E" w:rsidRPr="007C1B46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69397DA5"/>
    <w:multiLevelType w:val="hybridMultilevel"/>
    <w:tmpl w:val="5B66CF98"/>
    <w:lvl w:ilvl="0" w:tplc="078A9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 w:numId="6" w16cid:durableId="199368199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3627AD"/>
    <w:rsid w:val="0037238F"/>
    <w:rsid w:val="0051494E"/>
    <w:rsid w:val="007C1B46"/>
    <w:rsid w:val="007D7B21"/>
    <w:rsid w:val="00841E0C"/>
    <w:rsid w:val="008E01E7"/>
    <w:rsid w:val="00954C3E"/>
    <w:rsid w:val="00A74C21"/>
    <w:rsid w:val="00AE4493"/>
    <w:rsid w:val="00C21F7C"/>
    <w:rsid w:val="00CF39A1"/>
    <w:rsid w:val="00D0592F"/>
    <w:rsid w:val="00D179B9"/>
    <w:rsid w:val="00D50B85"/>
    <w:rsid w:val="00DF408F"/>
    <w:rsid w:val="00EF1B0E"/>
    <w:rsid w:val="00F12BB2"/>
    <w:rsid w:val="00F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apple-converted-space">
    <w:name w:val="apple-converted-space"/>
    <w:basedOn w:val="a0"/>
    <w:rsid w:val="00F75BFE"/>
  </w:style>
  <w:style w:type="paragraph" w:styleId="a8">
    <w:name w:val="Normal (Web)"/>
    <w:basedOn w:val="a"/>
    <w:uiPriority w:val="99"/>
    <w:semiHidden/>
    <w:unhideWhenUsed/>
    <w:rsid w:val="007C1B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2025-10-06T07:16:00Z</dcterms:created>
  <dcterms:modified xsi:type="dcterms:W3CDTF">2025-10-06T07:16:00Z</dcterms:modified>
</cp:coreProperties>
</file>