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FA16" w14:textId="69B6F09C" w:rsidR="00262BCD" w:rsidRPr="00110615" w:rsidRDefault="00BA05E6" w:rsidP="000C02A8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10615">
        <w:rPr>
          <w:b/>
          <w:sz w:val="28"/>
          <w:szCs w:val="28"/>
          <w:lang w:val="uk-UA"/>
        </w:rPr>
        <w:t xml:space="preserve">АНАЛІЗ </w:t>
      </w:r>
      <w:r>
        <w:rPr>
          <w:b/>
          <w:sz w:val="28"/>
          <w:szCs w:val="28"/>
          <w:lang w:val="uk-UA"/>
        </w:rPr>
        <w:t xml:space="preserve">ФОРМУВАННЯ </w:t>
      </w:r>
      <w:r w:rsidRPr="00BA05E6">
        <w:rPr>
          <w:b/>
          <w:sz w:val="28"/>
          <w:szCs w:val="28"/>
          <w:lang w:val="uk-UA"/>
        </w:rPr>
        <w:t>ДОХОДІВ ВІД ОПЕРАЦІЙНОЇ ДІЯЛЬНОСТІ ПІДПРИЄМСТВА</w:t>
      </w:r>
    </w:p>
    <w:p w14:paraId="54C3C4E1" w14:textId="77777777" w:rsidR="00262BCD" w:rsidRPr="0011061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D1C6A87" w14:textId="77777777" w:rsidR="00392415" w:rsidRPr="00110615" w:rsidRDefault="00392415" w:rsidP="00392415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1</w:t>
      </w:r>
    </w:p>
    <w:p w14:paraId="562F9D7A" w14:textId="67B6489E" w:rsidR="00392415" w:rsidRPr="00110615" w:rsidRDefault="00392415" w:rsidP="00392415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 xml:space="preserve">Аналіз </w:t>
      </w:r>
      <w:r w:rsidR="00A6353C">
        <w:rPr>
          <w:b/>
          <w:sz w:val="28"/>
          <w:szCs w:val="28"/>
          <w:lang w:val="uk-UA"/>
        </w:rPr>
        <w:t>динаміки і структури доходів</w:t>
      </w:r>
      <w:r w:rsidRPr="00110615">
        <w:rPr>
          <w:b/>
          <w:sz w:val="28"/>
          <w:szCs w:val="28"/>
          <w:lang w:val="uk-UA"/>
        </w:rPr>
        <w:t xml:space="preserve"> від операційної діяльності підприємства</w:t>
      </w:r>
    </w:p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2738"/>
        <w:gridCol w:w="1177"/>
        <w:gridCol w:w="891"/>
        <w:gridCol w:w="1105"/>
        <w:gridCol w:w="901"/>
        <w:gridCol w:w="937"/>
        <w:gridCol w:w="937"/>
        <w:gridCol w:w="838"/>
      </w:tblGrid>
      <w:tr w:rsidR="00392415" w:rsidRPr="00110615" w14:paraId="5B4205E3" w14:textId="77777777" w:rsidTr="00392415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264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4B4" w14:textId="2CCFCD61" w:rsidR="00392415" w:rsidRPr="00110615" w:rsidRDefault="00B26A8A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FEF" w14:textId="7CFE2E07" w:rsidR="00392415" w:rsidRPr="00110615" w:rsidRDefault="00B26A8A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38C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92415" w:rsidRPr="00110615" w14:paraId="697E23BB" w14:textId="77777777" w:rsidTr="00392415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21D" w14:textId="77777777" w:rsidR="00392415" w:rsidRPr="00110615" w:rsidRDefault="00392415" w:rsidP="0039241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48D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9AC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3B05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8FF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21BB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DA2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C81" w14:textId="77777777"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A6353C" w:rsidRPr="00110615" w14:paraId="03F6C65B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917" w14:textId="77777777" w:rsidR="00A6353C" w:rsidRPr="00110615" w:rsidRDefault="00A6353C" w:rsidP="00A6353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1. Основна діяльність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2805F" w14:textId="03C7DDAD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38E42" w14:textId="258FD7DE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55A56" w14:textId="1A5924F6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75F59" w14:textId="68EBA584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1A575" w14:textId="3339A2FA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56852" w14:textId="452E2B7C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0046F" w14:textId="174705A6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6353C" w:rsidRPr="00110615" w14:paraId="4CC741CB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5518" w14:textId="77777777" w:rsidR="00A6353C" w:rsidRPr="00110615" w:rsidRDefault="00A6353C" w:rsidP="00A6353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150DC" w14:textId="7AFA8B21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7EB48" w14:textId="78B862BA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90,9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9D716" w14:textId="0FB58445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2100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D4E17" w14:textId="419FF613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93,1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9C629" w14:textId="30B01AC8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3EBD6" w14:textId="6F00495D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B3B85" w14:textId="790B6566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2,2</w:t>
            </w:r>
          </w:p>
        </w:tc>
      </w:tr>
      <w:tr w:rsidR="00A6353C" w:rsidRPr="00110615" w14:paraId="7CC76EB6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8D8" w14:textId="77777777" w:rsidR="00A6353C" w:rsidRPr="00110615" w:rsidRDefault="00A6353C" w:rsidP="00A6353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2. Інша операційна діяльність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E1FC1" w14:textId="7B12E6A0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50C2D" w14:textId="5D149E89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0E4C0" w14:textId="535E2094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481C1" w14:textId="5CFF90AD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28115" w14:textId="53B189C8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EF6C5" w14:textId="20435F73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DABDF" w14:textId="570CC737" w:rsidR="00A6353C" w:rsidRPr="00A6353C" w:rsidRDefault="00A6353C" w:rsidP="00A635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6353C" w:rsidRPr="00110615" w14:paraId="5F604F6C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FD9" w14:textId="77777777" w:rsidR="00A6353C" w:rsidRPr="00FF5B16" w:rsidRDefault="00A6353C" w:rsidP="00A6353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color w:val="EE0000"/>
                <w:sz w:val="24"/>
                <w:szCs w:val="24"/>
                <w:lang w:val="uk-UA" w:eastAsia="en-US"/>
              </w:rPr>
            </w:pPr>
            <w:r w:rsidRPr="00FF5B16">
              <w:rPr>
                <w:rFonts w:eastAsiaTheme="minorHAnsi"/>
                <w:color w:val="EE0000"/>
                <w:sz w:val="24"/>
                <w:szCs w:val="24"/>
                <w:lang w:val="uk-UA" w:eastAsia="en-US"/>
              </w:rPr>
              <w:t>Дохід від реалізації інших оборотних активів (крім фінансових інвестицій)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BAB7E" w14:textId="08074245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EDB71" w14:textId="1985FDA7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6,8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54049" w14:textId="4ACFAF12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0203D" w14:textId="1C7C17AA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4,4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19754" w14:textId="5FA48B3B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-50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7632F" w14:textId="467E324C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-33,3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4CAAD" w14:textId="725C5B9B" w:rsidR="00A6353C" w:rsidRPr="00FF5B16" w:rsidRDefault="00A6353C" w:rsidP="00A6353C">
            <w:pPr>
              <w:spacing w:line="240" w:lineRule="auto"/>
              <w:jc w:val="center"/>
              <w:rPr>
                <w:color w:val="EE0000"/>
                <w:sz w:val="24"/>
                <w:szCs w:val="24"/>
                <w:lang w:val="uk-UA"/>
              </w:rPr>
            </w:pPr>
            <w:r w:rsidRPr="00FF5B16">
              <w:rPr>
                <w:color w:val="EE0000"/>
                <w:sz w:val="24"/>
                <w:szCs w:val="24"/>
                <w:lang w:val="uk-UA"/>
              </w:rPr>
              <w:t>-2,4</w:t>
            </w:r>
          </w:p>
        </w:tc>
      </w:tr>
      <w:tr w:rsidR="00A6353C" w:rsidRPr="00110615" w14:paraId="39FAF4AE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6C0" w14:textId="77777777" w:rsidR="00A6353C" w:rsidRPr="00110615" w:rsidRDefault="00A6353C" w:rsidP="00A6353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оперативного лізингу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24889" w14:textId="37195271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57FDE" w14:textId="617C98CF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2,3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74827" w14:textId="6CECE340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7FE92" w14:textId="56D6FA12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E115E" w14:textId="10446D11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CECF5" w14:textId="2C18E790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B5A7B" w14:textId="5278569A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0,2</w:t>
            </w:r>
          </w:p>
        </w:tc>
      </w:tr>
      <w:tr w:rsidR="00A6353C" w:rsidRPr="00110615" w14:paraId="47D74C94" w14:textId="77777777" w:rsidTr="00DF122D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E9F" w14:textId="77777777" w:rsidR="00A6353C" w:rsidRPr="00110615" w:rsidRDefault="00A6353C" w:rsidP="00A6353C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0A7F2" w14:textId="6D9F433C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7D51E" w14:textId="11E34737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7B073" w14:textId="572FCA8B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</w:rPr>
              <w:t>2255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8E95E" w14:textId="5F7A0DDC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DA0D3" w14:textId="6872A92E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FAB26" w14:textId="11D13802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2,5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5AB3E" w14:textId="225E6697" w:rsidR="00A6353C" w:rsidRPr="00A6353C" w:rsidRDefault="00A6353C" w:rsidP="00A6353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6353C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14:paraId="29A1A88D" w14:textId="77777777" w:rsidR="00392415" w:rsidRPr="00110615" w:rsidRDefault="00392415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14:paraId="78EF038B" w14:textId="649D1238" w:rsidR="003D5223" w:rsidRDefault="003D5223" w:rsidP="00B32FFC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даних табл. 1 видно, що у 2024 р. </w:t>
      </w:r>
      <w:proofErr w:type="spellStart"/>
      <w:r>
        <w:rPr>
          <w:sz w:val="28"/>
          <w:szCs w:val="28"/>
          <w:lang w:val="uk-UA"/>
        </w:rPr>
        <w:t>поріняно</w:t>
      </w:r>
      <w:proofErr w:type="spellEnd"/>
      <w:r>
        <w:rPr>
          <w:sz w:val="28"/>
          <w:szCs w:val="28"/>
          <w:lang w:val="uk-UA"/>
        </w:rPr>
        <w:t xml:space="preserve">  з 2023 р. загальна сума доходів від </w:t>
      </w:r>
      <w:r w:rsidRPr="003D5223">
        <w:rPr>
          <w:sz w:val="28"/>
          <w:szCs w:val="28"/>
          <w:lang w:val="uk-UA"/>
        </w:rPr>
        <w:t>операційної діяльності підприємства</w:t>
      </w:r>
      <w:r>
        <w:rPr>
          <w:sz w:val="28"/>
          <w:szCs w:val="28"/>
          <w:lang w:val="uk-UA"/>
        </w:rPr>
        <w:t xml:space="preserve"> зросла на 55 тис. грн. або на 2,5% і склала 2,255 млн. грн.</w:t>
      </w:r>
      <w:r w:rsidR="00D253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 зумовлено збільшення</w:t>
      </w:r>
      <w:r w:rsidR="00D2532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доходу </w:t>
      </w:r>
      <w:r w:rsidRPr="003D5223">
        <w:rPr>
          <w:sz w:val="28"/>
          <w:szCs w:val="28"/>
          <w:lang w:val="uk-UA"/>
        </w:rPr>
        <w:t>(виручк</w:t>
      </w:r>
      <w:r>
        <w:rPr>
          <w:sz w:val="28"/>
          <w:szCs w:val="28"/>
          <w:lang w:val="uk-UA"/>
        </w:rPr>
        <w:t>и</w:t>
      </w:r>
      <w:r w:rsidRPr="003D5223">
        <w:rPr>
          <w:sz w:val="28"/>
          <w:szCs w:val="28"/>
          <w:lang w:val="uk-UA"/>
        </w:rPr>
        <w:t>) від реалізації продукції</w:t>
      </w:r>
      <w:r>
        <w:rPr>
          <w:sz w:val="28"/>
          <w:szCs w:val="28"/>
          <w:lang w:val="uk-UA"/>
        </w:rPr>
        <w:t xml:space="preserve"> на 100 тис. грн або на 5% до рівня 2,1 млн. грн і д</w:t>
      </w:r>
      <w:r w:rsidRPr="003D5223">
        <w:rPr>
          <w:sz w:val="28"/>
          <w:szCs w:val="28"/>
          <w:lang w:val="uk-UA"/>
        </w:rPr>
        <w:t>ох</w:t>
      </w:r>
      <w:r>
        <w:rPr>
          <w:sz w:val="28"/>
          <w:szCs w:val="28"/>
          <w:lang w:val="uk-UA"/>
        </w:rPr>
        <w:t xml:space="preserve">оду </w:t>
      </w:r>
      <w:r w:rsidRPr="003D5223">
        <w:rPr>
          <w:sz w:val="28"/>
          <w:szCs w:val="28"/>
          <w:lang w:val="uk-UA"/>
        </w:rPr>
        <w:t>від оперативного лізингу</w:t>
      </w:r>
      <w:r>
        <w:rPr>
          <w:sz w:val="28"/>
          <w:szCs w:val="28"/>
          <w:lang w:val="uk-UA"/>
        </w:rPr>
        <w:t xml:space="preserve"> – на 5 тис. грн або на 10% до рівня </w:t>
      </w:r>
      <w:r w:rsidR="00D2532E">
        <w:rPr>
          <w:sz w:val="28"/>
          <w:szCs w:val="28"/>
          <w:lang w:val="uk-UA"/>
        </w:rPr>
        <w:t>55 тис. грн.</w:t>
      </w:r>
    </w:p>
    <w:p w14:paraId="05840CE4" w14:textId="7CBC2352" w:rsidR="00D2532E" w:rsidRDefault="00D2532E" w:rsidP="00B32FFC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за дослідуваний період д</w:t>
      </w:r>
      <w:r w:rsidRPr="00D2532E">
        <w:rPr>
          <w:sz w:val="28"/>
          <w:szCs w:val="28"/>
          <w:lang w:val="uk-UA"/>
        </w:rPr>
        <w:t>охід від реалізації інших оборотних активів</w:t>
      </w:r>
      <w:r>
        <w:rPr>
          <w:sz w:val="28"/>
          <w:szCs w:val="28"/>
          <w:lang w:val="uk-UA"/>
        </w:rPr>
        <w:t xml:space="preserve"> характеризується негативною динамікою - зменшився на 50 тис. грн або на 33% до рівня 100 тис. грн.</w:t>
      </w:r>
    </w:p>
    <w:p w14:paraId="25AD2EB2" w14:textId="026B6E17" w:rsidR="00D2532E" w:rsidRDefault="00D2532E" w:rsidP="00B32FFC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Оскільки у структурі доходів від </w:t>
      </w:r>
      <w:r w:rsidRPr="00D2532E">
        <w:rPr>
          <w:sz w:val="28"/>
          <w:szCs w:val="28"/>
          <w:lang w:val="uk-UA"/>
        </w:rPr>
        <w:t>операційної діяльності підприємства</w:t>
      </w:r>
      <w:r>
        <w:rPr>
          <w:sz w:val="28"/>
          <w:szCs w:val="28"/>
          <w:lang w:val="uk-UA"/>
        </w:rPr>
        <w:t xml:space="preserve"> чи</w:t>
      </w:r>
      <w:r w:rsidRPr="00D2532E">
        <w:rPr>
          <w:sz w:val="28"/>
          <w:szCs w:val="28"/>
          <w:lang w:val="uk-UA"/>
        </w:rPr>
        <w:t>стий дохід (виручка) від реалізації продукції</w:t>
      </w:r>
      <w:r>
        <w:rPr>
          <w:sz w:val="28"/>
          <w:szCs w:val="28"/>
          <w:lang w:val="uk-UA"/>
        </w:rPr>
        <w:t xml:space="preserve"> у 2024 р. склала 93,1% і проти минулого року характеризується позитивною динамікою, проведено аналіз формування даного виду доходу.</w:t>
      </w:r>
    </w:p>
    <w:p w14:paraId="1D9911BF" w14:textId="49D9ABF9" w:rsidR="00D2532E" w:rsidRDefault="00D2532E" w:rsidP="00B32FFC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свідчать дані табл. 2 за</w:t>
      </w:r>
      <w:r w:rsidR="00555C15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альна сума чистого </w:t>
      </w:r>
      <w:r w:rsidRPr="00D2532E">
        <w:rPr>
          <w:sz w:val="28"/>
          <w:szCs w:val="28"/>
          <w:lang w:val="uk-UA"/>
        </w:rPr>
        <w:t>дох</w:t>
      </w:r>
      <w:r>
        <w:rPr>
          <w:sz w:val="28"/>
          <w:szCs w:val="28"/>
          <w:lang w:val="uk-UA"/>
        </w:rPr>
        <w:t>оду</w:t>
      </w:r>
      <w:r w:rsidRPr="00D2532E">
        <w:rPr>
          <w:sz w:val="28"/>
          <w:szCs w:val="28"/>
          <w:lang w:val="uk-UA"/>
        </w:rPr>
        <w:t xml:space="preserve"> (виручк</w:t>
      </w:r>
      <w:r>
        <w:rPr>
          <w:sz w:val="28"/>
          <w:szCs w:val="28"/>
          <w:lang w:val="uk-UA"/>
        </w:rPr>
        <w:t>и</w:t>
      </w:r>
      <w:r w:rsidRPr="00D2532E">
        <w:rPr>
          <w:sz w:val="28"/>
          <w:szCs w:val="28"/>
          <w:lang w:val="uk-UA"/>
        </w:rPr>
        <w:t>) від реалізації продукції у 2024 р.</w:t>
      </w:r>
      <w:r>
        <w:rPr>
          <w:sz w:val="28"/>
          <w:szCs w:val="28"/>
          <w:lang w:val="uk-UA"/>
        </w:rPr>
        <w:t xml:space="preserve"> порівняно з 2023 р. зросла </w:t>
      </w:r>
      <w:r w:rsidRPr="00D2532E">
        <w:rPr>
          <w:sz w:val="28"/>
          <w:szCs w:val="28"/>
          <w:lang w:val="uk-UA"/>
        </w:rPr>
        <w:t>на 100 тис. грн або на 5% до рівня 2,1 млн. грн</w:t>
      </w:r>
      <w:r>
        <w:rPr>
          <w:sz w:val="28"/>
          <w:szCs w:val="28"/>
          <w:lang w:val="uk-UA"/>
        </w:rPr>
        <w:t>. Це спричинено збільшенням доходу від реалізації продукції А та інших видів продукції (окрім продукції Б). Зокрема, дохі</w:t>
      </w:r>
      <w:r w:rsidR="00555C15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</w:t>
      </w:r>
      <w:r w:rsidR="00555C1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реалізації продукції А зріс на </w:t>
      </w:r>
      <w:r w:rsidR="00555C15">
        <w:rPr>
          <w:sz w:val="28"/>
          <w:szCs w:val="28"/>
          <w:lang w:val="uk-UA"/>
        </w:rPr>
        <w:t xml:space="preserve">150 тис. грн або на 30% і склав 650 тис. грн; </w:t>
      </w:r>
      <w:r w:rsidR="00555C15" w:rsidRPr="00555C15">
        <w:rPr>
          <w:sz w:val="28"/>
          <w:szCs w:val="28"/>
          <w:lang w:val="uk-UA"/>
        </w:rPr>
        <w:t>дохід від реалізації</w:t>
      </w:r>
      <w:r w:rsidR="00555C15">
        <w:rPr>
          <w:sz w:val="28"/>
          <w:szCs w:val="28"/>
          <w:lang w:val="uk-UA"/>
        </w:rPr>
        <w:t xml:space="preserve"> інших видів</w:t>
      </w:r>
      <w:r w:rsidR="00555C15" w:rsidRPr="00555C15">
        <w:rPr>
          <w:sz w:val="28"/>
          <w:szCs w:val="28"/>
          <w:lang w:val="uk-UA"/>
        </w:rPr>
        <w:t xml:space="preserve"> продукції</w:t>
      </w:r>
      <w:r w:rsidR="00555C15">
        <w:rPr>
          <w:sz w:val="28"/>
          <w:szCs w:val="28"/>
          <w:lang w:val="uk-UA"/>
        </w:rPr>
        <w:t xml:space="preserve"> – на 50 тис. грн або на 16,7% і склав 350 тис. грн.</w:t>
      </w:r>
    </w:p>
    <w:p w14:paraId="44F823C4" w14:textId="77777777" w:rsidR="00D2532E" w:rsidRDefault="00D2532E" w:rsidP="00B32FFC">
      <w:pPr>
        <w:spacing w:line="276" w:lineRule="auto"/>
        <w:ind w:firstLine="567"/>
        <w:rPr>
          <w:sz w:val="28"/>
          <w:szCs w:val="28"/>
          <w:lang w:val="uk-UA"/>
        </w:rPr>
      </w:pPr>
    </w:p>
    <w:p w14:paraId="6153BD5B" w14:textId="77777777" w:rsidR="009A218D" w:rsidRPr="00110615" w:rsidRDefault="009A218D" w:rsidP="009A218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lastRenderedPageBreak/>
        <w:t>Таблиця 2</w:t>
      </w:r>
    </w:p>
    <w:p w14:paraId="64943302" w14:textId="4438E74C" w:rsidR="009A218D" w:rsidRPr="00110615" w:rsidRDefault="009A218D" w:rsidP="009A218D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6C5CBF">
        <w:rPr>
          <w:b/>
          <w:bCs/>
          <w:color w:val="000000"/>
          <w:sz w:val="28"/>
          <w:szCs w:val="28"/>
          <w:lang w:val="uk-UA"/>
        </w:rPr>
        <w:t xml:space="preserve">формування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 xml:space="preserve">чистого доходу (виручки) від реалізації продукції </w:t>
      </w:r>
      <w:r w:rsidR="003A4927" w:rsidRPr="00110615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229"/>
        <w:gridCol w:w="947"/>
        <w:gridCol w:w="1250"/>
        <w:gridCol w:w="853"/>
        <w:gridCol w:w="986"/>
        <w:gridCol w:w="874"/>
        <w:gridCol w:w="982"/>
      </w:tblGrid>
      <w:tr w:rsidR="006C5CBF" w:rsidRPr="00110615" w14:paraId="6C93AF8F" w14:textId="77777777" w:rsidTr="00574317">
        <w:trPr>
          <w:trHeight w:val="340"/>
          <w:jc w:val="center"/>
        </w:trPr>
        <w:tc>
          <w:tcPr>
            <w:tcW w:w="1302" w:type="pct"/>
            <w:vMerge w:val="restart"/>
            <w:vAlign w:val="center"/>
          </w:tcPr>
          <w:p w14:paraId="2475C399" w14:textId="77777777" w:rsidR="006C5CBF" w:rsidRPr="00110615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7F53" w14:textId="086B57D5" w:rsidR="006C5CBF" w:rsidRPr="00110615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C93" w14:textId="5F170FB1" w:rsidR="006C5CBF" w:rsidRPr="00110615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1476" w:type="pct"/>
            <w:gridSpan w:val="3"/>
            <w:vAlign w:val="center"/>
          </w:tcPr>
          <w:p w14:paraId="203A030C" w14:textId="77777777" w:rsidR="006C5CBF" w:rsidRPr="00110615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A218D" w:rsidRPr="00110615" w14:paraId="49DA6035" w14:textId="77777777" w:rsidTr="00D27CF5">
        <w:trPr>
          <w:trHeight w:val="340"/>
          <w:jc w:val="center"/>
        </w:trPr>
        <w:tc>
          <w:tcPr>
            <w:tcW w:w="1302" w:type="pct"/>
            <w:vMerge/>
            <w:vAlign w:val="center"/>
          </w:tcPr>
          <w:p w14:paraId="78C2F6BC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vAlign w:val="center"/>
          </w:tcPr>
          <w:p w14:paraId="6A8078D0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492" w:type="pct"/>
            <w:vAlign w:val="center"/>
          </w:tcPr>
          <w:p w14:paraId="5DA7C0C4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vAlign w:val="center"/>
          </w:tcPr>
          <w:p w14:paraId="079B0D0D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443" w:type="pct"/>
            <w:vAlign w:val="center"/>
          </w:tcPr>
          <w:p w14:paraId="62506A23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vAlign w:val="center"/>
          </w:tcPr>
          <w:p w14:paraId="4204A651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454" w:type="pct"/>
            <w:vAlign w:val="center"/>
          </w:tcPr>
          <w:p w14:paraId="476D56F4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14:paraId="48ADAD33" w14:textId="77777777"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C5CBF" w:rsidRPr="00110615" w14:paraId="1E750DAD" w14:textId="77777777" w:rsidTr="002B255A">
        <w:trPr>
          <w:trHeight w:val="340"/>
          <w:jc w:val="center"/>
        </w:trPr>
        <w:tc>
          <w:tcPr>
            <w:tcW w:w="1302" w:type="pct"/>
            <w:vAlign w:val="center"/>
          </w:tcPr>
          <w:p w14:paraId="59A9B38F" w14:textId="77777777" w:rsidR="006C5CBF" w:rsidRPr="00110615" w:rsidRDefault="006C5CBF" w:rsidP="006C5CB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A5AC6" w14:textId="37E2227E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9585D" w14:textId="79520B7E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FB9FB" w14:textId="5B8FEB2A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650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EB5FD" w14:textId="3B3D96FB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31,0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882A7" w14:textId="44D5E42A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90F0C" w14:textId="5C9EF5F3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2F2B0" w14:textId="594E4B2F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</w:tr>
      <w:tr w:rsidR="006C5CBF" w:rsidRPr="00110615" w14:paraId="17EE99E9" w14:textId="77777777" w:rsidTr="002B255A">
        <w:trPr>
          <w:trHeight w:val="340"/>
          <w:jc w:val="center"/>
        </w:trPr>
        <w:tc>
          <w:tcPr>
            <w:tcW w:w="1302" w:type="pct"/>
            <w:vAlign w:val="center"/>
          </w:tcPr>
          <w:p w14:paraId="0B9A611F" w14:textId="77777777" w:rsidR="006C5CBF" w:rsidRPr="006C5CBF" w:rsidRDefault="006C5CBF" w:rsidP="006C5CB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rFonts w:eastAsiaTheme="minorHAnsi"/>
                <w:color w:val="EE0000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6C5CBF">
              <w:rPr>
                <w:rFonts w:eastAsiaTheme="minorHAnsi"/>
                <w:b/>
                <w:color w:val="EE0000"/>
                <w:sz w:val="28"/>
                <w:szCs w:val="28"/>
                <w:lang w:val="uk-UA" w:eastAsia="en-US"/>
              </w:rPr>
              <w:t xml:space="preserve"> </w:t>
            </w:r>
            <w:r w:rsidRPr="006C5CBF">
              <w:rPr>
                <w:color w:val="EE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C8960" w14:textId="2BA73719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EFAAB" w14:textId="48F97892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60,0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36750" w14:textId="2593659D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F1ED7" w14:textId="22ADF315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52,4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EC91E" w14:textId="06532534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-100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64FCA" w14:textId="3EC6F4B0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-8,3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FC6E8" w14:textId="71A5D1A3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EE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EE0000"/>
                <w:sz w:val="24"/>
                <w:szCs w:val="24"/>
                <w:lang w:val="uk-UA"/>
              </w:rPr>
              <w:t>-7,6</w:t>
            </w:r>
          </w:p>
        </w:tc>
      </w:tr>
      <w:tr w:rsidR="006C5CBF" w:rsidRPr="00110615" w14:paraId="50FBF6A8" w14:textId="77777777" w:rsidTr="002B255A">
        <w:trPr>
          <w:trHeight w:val="340"/>
          <w:jc w:val="center"/>
        </w:trPr>
        <w:tc>
          <w:tcPr>
            <w:tcW w:w="1302" w:type="pct"/>
            <w:vAlign w:val="center"/>
          </w:tcPr>
          <w:p w14:paraId="37933B23" w14:textId="66C00968" w:rsidR="006C5CBF" w:rsidRPr="00110615" w:rsidRDefault="006C5CBF" w:rsidP="006C5CB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Виручка від реалізації </w:t>
            </w:r>
            <w:r w:rsidR="00D2532E" w:rsidRPr="00D2532E">
              <w:rPr>
                <w:rFonts w:eastAsiaTheme="minorHAnsi"/>
                <w:sz w:val="24"/>
                <w:szCs w:val="24"/>
                <w:lang w:val="uk-UA" w:eastAsia="en-US"/>
              </w:rPr>
              <w:t>інших видів продукції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09019" w14:textId="016841EB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4D583" w14:textId="17B596D6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FF8E6" w14:textId="2C6847A4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C8890" w14:textId="379130E3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16,7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FE390" w14:textId="580D4F8A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9F0B1" w14:textId="11B145D7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16,7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386ED" w14:textId="58D10160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1,7</w:t>
            </w:r>
          </w:p>
        </w:tc>
      </w:tr>
      <w:tr w:rsidR="006C5CBF" w:rsidRPr="00110615" w14:paraId="27D32C06" w14:textId="77777777" w:rsidTr="002B255A">
        <w:trPr>
          <w:trHeight w:val="340"/>
          <w:jc w:val="center"/>
        </w:trPr>
        <w:tc>
          <w:tcPr>
            <w:tcW w:w="1302" w:type="pct"/>
            <w:vAlign w:val="center"/>
          </w:tcPr>
          <w:p w14:paraId="47F1EF87" w14:textId="77777777" w:rsidR="006C5CBF" w:rsidRPr="00110615" w:rsidRDefault="006C5CBF" w:rsidP="006C5CB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Чистий дохід (виручка) від реалізації продукції та послуг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EECAE" w14:textId="652EA986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A927F" w14:textId="4A2A57DD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2F053" w14:textId="55799F7D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2100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A5FFE" w14:textId="35E84EF6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163D3" w14:textId="2C29F0F6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F533F" w14:textId="600DCCAE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95733" w14:textId="0C721BB6" w:rsidR="006C5CBF" w:rsidRPr="006C5CBF" w:rsidRDefault="006C5CBF" w:rsidP="006C5CB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C5CBF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14:paraId="6B4CBC9E" w14:textId="77777777" w:rsidR="009A218D" w:rsidRPr="00110615" w:rsidRDefault="009A218D" w:rsidP="009A218D">
      <w:pPr>
        <w:spacing w:line="264" w:lineRule="auto"/>
        <w:ind w:firstLine="540"/>
        <w:rPr>
          <w:sz w:val="28"/>
          <w:szCs w:val="28"/>
          <w:lang w:val="uk-UA"/>
        </w:rPr>
      </w:pPr>
    </w:p>
    <w:p w14:paraId="33F45B2A" w14:textId="50F7569C" w:rsidR="00555C15" w:rsidRDefault="00555C15" w:rsidP="00B32FFC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цьому дохід від реалізації продукції Б за даний період зменшився на 100 тис. грн або на 8,3% і склав 1,1 млн. грн. Що зумовлює необхідність проведення дослідження даного явища.</w:t>
      </w:r>
    </w:p>
    <w:p w14:paraId="79ECDC73" w14:textId="0D8CEA76" w:rsidR="00A150E1" w:rsidRPr="00110615" w:rsidRDefault="00CB3931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виручки від реалізації продукції </w:t>
      </w:r>
      <w:r w:rsidR="00555C15">
        <w:rPr>
          <w:rFonts w:eastAsiaTheme="minorHAnsi"/>
          <w:sz w:val="28"/>
          <w:szCs w:val="28"/>
          <w:lang w:val="uk-UA" w:eastAsia="en-US"/>
        </w:rPr>
        <w:t>Б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застосов</w:t>
      </w:r>
      <w:r w:rsidR="00555C15">
        <w:rPr>
          <w:rFonts w:eastAsiaTheme="minorHAnsi"/>
          <w:sz w:val="28"/>
          <w:szCs w:val="28"/>
          <w:lang w:val="uk-UA" w:eastAsia="en-US"/>
        </w:rPr>
        <w:t>ано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0615">
        <w:rPr>
          <w:sz w:val="28"/>
          <w:szCs w:val="28"/>
          <w:lang w:val="uk-UA"/>
        </w:rPr>
        <w:t xml:space="preserve">факторний аналіз. </w:t>
      </w:r>
      <w:r w:rsidR="00555C15">
        <w:rPr>
          <w:sz w:val="28"/>
          <w:szCs w:val="28"/>
          <w:lang w:val="uk-UA"/>
        </w:rPr>
        <w:t>Ключовими ф</w:t>
      </w:r>
      <w:r w:rsidRPr="00110615">
        <w:rPr>
          <w:sz w:val="28"/>
          <w:szCs w:val="28"/>
          <w:lang w:val="uk-UA"/>
        </w:rPr>
        <w:t xml:space="preserve">акторами </w:t>
      </w:r>
      <w:r w:rsidR="00555C15">
        <w:rPr>
          <w:sz w:val="28"/>
          <w:szCs w:val="28"/>
          <w:lang w:val="uk-UA"/>
        </w:rPr>
        <w:t xml:space="preserve">у даному випадку </w:t>
      </w:r>
      <w:r w:rsidRPr="00110615">
        <w:rPr>
          <w:sz w:val="28"/>
          <w:szCs w:val="28"/>
          <w:lang w:val="uk-UA"/>
        </w:rPr>
        <w:t xml:space="preserve">є обсяг реалізації продукції </w:t>
      </w:r>
      <w:r w:rsidR="00555C15">
        <w:rPr>
          <w:sz w:val="28"/>
          <w:szCs w:val="28"/>
          <w:lang w:val="uk-UA"/>
        </w:rPr>
        <w:t xml:space="preserve">Б </w:t>
      </w:r>
      <w:r w:rsidRPr="00110615">
        <w:rPr>
          <w:sz w:val="28"/>
          <w:szCs w:val="28"/>
          <w:lang w:val="uk-UA"/>
        </w:rPr>
        <w:t>та середній рівень цін на неї за різними каналами реалізації (табл. 3).</w:t>
      </w:r>
    </w:p>
    <w:p w14:paraId="0ED22D14" w14:textId="77777777" w:rsidR="00A67676" w:rsidRPr="00110615" w:rsidRDefault="00A67676" w:rsidP="00A67676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3</w:t>
      </w:r>
    </w:p>
    <w:p w14:paraId="30181123" w14:textId="7B18D038" w:rsidR="00A67676" w:rsidRPr="00FE3ABA" w:rsidRDefault="00A67676" w:rsidP="00A67676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виручки від реалізації</w:t>
      </w:r>
      <w:r w:rsidRPr="00110615">
        <w:rPr>
          <w:b/>
          <w:bCs/>
          <w:color w:val="000000"/>
          <w:sz w:val="28"/>
          <w:szCs w:val="28"/>
          <w:lang w:val="uk-UA"/>
        </w:rPr>
        <w:t xml:space="preserve"> продукції</w:t>
      </w:r>
      <w:r w:rsidR="00FE3ABA">
        <w:rPr>
          <w:b/>
          <w:bCs/>
          <w:color w:val="000000"/>
          <w:sz w:val="28"/>
          <w:szCs w:val="28"/>
          <w:lang w:val="en-US"/>
        </w:rPr>
        <w:t xml:space="preserve"> </w:t>
      </w:r>
      <w:r w:rsidR="00FE3ABA">
        <w:rPr>
          <w:b/>
          <w:bCs/>
          <w:color w:val="000000"/>
          <w:sz w:val="28"/>
          <w:szCs w:val="28"/>
          <w:lang w:val="uk-UA"/>
        </w:rPr>
        <w:t>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1508"/>
        <w:gridCol w:w="1506"/>
      </w:tblGrid>
      <w:tr w:rsidR="00FE3ABA" w:rsidRPr="00110615" w14:paraId="14ABE963" w14:textId="77777777" w:rsidTr="00F60199">
        <w:trPr>
          <w:trHeight w:val="690"/>
          <w:jc w:val="center"/>
        </w:trPr>
        <w:tc>
          <w:tcPr>
            <w:tcW w:w="3435" w:type="pct"/>
            <w:vAlign w:val="center"/>
          </w:tcPr>
          <w:p w14:paraId="26564063" w14:textId="77777777" w:rsidR="00FE3ABA" w:rsidRPr="00110615" w:rsidRDefault="00FE3ABA" w:rsidP="00FE3AB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32E" w14:textId="2F6E5D37" w:rsidR="00FE3ABA" w:rsidRPr="00110615" w:rsidRDefault="00FE3ABA" w:rsidP="00FE3AB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4EA" w14:textId="2E23B0CE" w:rsidR="00FE3ABA" w:rsidRPr="00110615" w:rsidRDefault="00FE3ABA" w:rsidP="00FE3ABA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 р.</w:t>
            </w:r>
          </w:p>
        </w:tc>
      </w:tr>
      <w:tr w:rsidR="003D5223" w:rsidRPr="00110615" w14:paraId="6841185C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22252D2B" w14:textId="77777777" w:rsidR="003D5223" w:rsidRPr="00110615" w:rsidRDefault="003D5223" w:rsidP="003D5223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Обсяг реалізації продукції, тис. од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298ED" w14:textId="3C854CA5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3,43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16875" w14:textId="60DA20B8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2,82</w:t>
            </w:r>
          </w:p>
        </w:tc>
      </w:tr>
      <w:tr w:rsidR="003D5223" w:rsidRPr="00110615" w14:paraId="75C75FFB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245062AE" w14:textId="77777777" w:rsidR="003D5223" w:rsidRPr="00110615" w:rsidRDefault="003D5223" w:rsidP="003D5223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Ціна за одиницю продукції,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67E36" w14:textId="2B261753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9EA8" w14:textId="6F5994E1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390</w:t>
            </w:r>
          </w:p>
        </w:tc>
      </w:tr>
      <w:tr w:rsidR="003D5223" w:rsidRPr="00110615" w14:paraId="60D0E9F1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7CBA0EED" w14:textId="77777777" w:rsidR="003D5223" w:rsidRPr="00110615" w:rsidRDefault="003D5223" w:rsidP="003D5223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продукції, тис.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B85EC" w14:textId="5AB171C0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D70E5" w14:textId="6465AFE2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1100</w:t>
            </w:r>
          </w:p>
        </w:tc>
      </w:tr>
      <w:tr w:rsidR="003D5223" w:rsidRPr="00110615" w14:paraId="7EFEC2A8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49AB99D8" w14:textId="77777777" w:rsidR="003D5223" w:rsidRPr="00110615" w:rsidRDefault="003D5223" w:rsidP="003D5223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виручки від реалізації продукції</w:t>
            </w:r>
            <w:r w:rsidRPr="00110615">
              <w:rPr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9BE65" w14:textId="65D7BD9F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A1B1B" w14:textId="20925B79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-100</w:t>
            </w:r>
          </w:p>
        </w:tc>
      </w:tr>
      <w:tr w:rsidR="003D5223" w:rsidRPr="00110615" w14:paraId="0678501E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0E7E9DCC" w14:textId="77777777" w:rsidR="003D5223" w:rsidRPr="00110615" w:rsidRDefault="003D5223" w:rsidP="003D522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зміни </w:t>
            </w:r>
            <w:r w:rsidRPr="00110615">
              <w:rPr>
                <w:sz w:val="24"/>
                <w:szCs w:val="24"/>
                <w:lang w:val="uk-UA"/>
              </w:rPr>
              <w:t>обсягу реалізації продукції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84AD7" w14:textId="117120AF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BE8A1" w14:textId="3BFF99CA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-212,8</w:t>
            </w:r>
          </w:p>
        </w:tc>
      </w:tr>
      <w:tr w:rsidR="003D5223" w:rsidRPr="00110615" w14:paraId="634D0D2B" w14:textId="77777777" w:rsidTr="0072115C">
        <w:trPr>
          <w:trHeight w:val="340"/>
          <w:jc w:val="center"/>
        </w:trPr>
        <w:tc>
          <w:tcPr>
            <w:tcW w:w="3435" w:type="pct"/>
            <w:vAlign w:val="center"/>
          </w:tcPr>
          <w:p w14:paraId="50A64A64" w14:textId="77777777" w:rsidR="003D5223" w:rsidRPr="00110615" w:rsidRDefault="003D5223" w:rsidP="003D5223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110615">
              <w:rPr>
                <w:sz w:val="24"/>
                <w:szCs w:val="24"/>
                <w:lang w:val="uk-UA"/>
              </w:rPr>
              <w:t>ціни за одиницю продукції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0C0B6" w14:textId="5512367E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DCC8C" w14:textId="36C16753" w:rsidR="003D5223" w:rsidRPr="003D5223" w:rsidRDefault="003D5223" w:rsidP="003D522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D5223">
              <w:rPr>
                <w:bCs/>
                <w:color w:val="000000"/>
                <w:sz w:val="24"/>
                <w:szCs w:val="24"/>
                <w:lang w:val="uk-UA"/>
              </w:rPr>
              <w:t>112,8</w:t>
            </w:r>
          </w:p>
        </w:tc>
      </w:tr>
    </w:tbl>
    <w:p w14:paraId="1DFF238F" w14:textId="77777777" w:rsidR="00A67676" w:rsidRDefault="00A67676" w:rsidP="00A67676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14:paraId="39DEB819" w14:textId="0FECA837" w:rsidR="00555C15" w:rsidRDefault="00555C15" w:rsidP="00A67676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даних табл. 3 видно, що дохід від реалізації продукції Б зменшився на 100 тис. грн або на 8,3 % до рівня 1,1 млн. грн за рахунок:</w:t>
      </w:r>
    </w:p>
    <w:p w14:paraId="43BB5594" w14:textId="439F9467" w:rsidR="00555C15" w:rsidRDefault="00555C15" w:rsidP="00555C15">
      <w:pPr>
        <w:pStyle w:val="a3"/>
        <w:keepNext w:val="0"/>
        <w:widowControl w:val="0"/>
        <w:numPr>
          <w:ilvl w:val="0"/>
          <w:numId w:val="42"/>
        </w:numPr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зменшення обсягу реалізації продукції Б на 610 од.</w:t>
      </w:r>
      <w:r w:rsidR="00587E75">
        <w:rPr>
          <w:b w:val="0"/>
          <w:sz w:val="28"/>
          <w:szCs w:val="28"/>
        </w:rPr>
        <w:t xml:space="preserve">, що </w:t>
      </w:r>
      <w:r>
        <w:rPr>
          <w:b w:val="0"/>
          <w:sz w:val="28"/>
          <w:szCs w:val="28"/>
        </w:rPr>
        <w:t>призвело до зменшення доходу на 212,8 тис. грн;</w:t>
      </w:r>
    </w:p>
    <w:p w14:paraId="04DB991D" w14:textId="6580A6FA" w:rsidR="00555C15" w:rsidRDefault="00555C15" w:rsidP="00555C15">
      <w:pPr>
        <w:pStyle w:val="a3"/>
        <w:keepNext w:val="0"/>
        <w:widowControl w:val="0"/>
        <w:numPr>
          <w:ilvl w:val="0"/>
          <w:numId w:val="42"/>
        </w:numPr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збіль</w:t>
      </w:r>
      <w:r w:rsidRPr="00555C15">
        <w:rPr>
          <w:b w:val="0"/>
          <w:sz w:val="28"/>
          <w:szCs w:val="28"/>
        </w:rPr>
        <w:t xml:space="preserve">шення </w:t>
      </w:r>
      <w:r>
        <w:rPr>
          <w:b w:val="0"/>
          <w:sz w:val="28"/>
          <w:szCs w:val="28"/>
        </w:rPr>
        <w:t>ціни</w:t>
      </w:r>
      <w:r w:rsidRPr="00555C15">
        <w:rPr>
          <w:b w:val="0"/>
          <w:sz w:val="28"/>
          <w:szCs w:val="28"/>
        </w:rPr>
        <w:t xml:space="preserve"> реалізації </w:t>
      </w:r>
      <w:r>
        <w:rPr>
          <w:b w:val="0"/>
          <w:sz w:val="28"/>
          <w:szCs w:val="28"/>
        </w:rPr>
        <w:t xml:space="preserve">одиниці </w:t>
      </w:r>
      <w:r w:rsidRPr="00555C15">
        <w:rPr>
          <w:b w:val="0"/>
          <w:sz w:val="28"/>
          <w:szCs w:val="28"/>
        </w:rPr>
        <w:t xml:space="preserve">продукції Б на </w:t>
      </w:r>
      <w:r>
        <w:rPr>
          <w:b w:val="0"/>
          <w:sz w:val="28"/>
          <w:szCs w:val="28"/>
        </w:rPr>
        <w:t>40 грн</w:t>
      </w:r>
      <w:r w:rsidR="00587E75">
        <w:rPr>
          <w:b w:val="0"/>
          <w:sz w:val="28"/>
          <w:szCs w:val="28"/>
        </w:rPr>
        <w:t>, що</w:t>
      </w:r>
      <w:r w:rsidRPr="00555C15">
        <w:rPr>
          <w:b w:val="0"/>
          <w:sz w:val="28"/>
          <w:szCs w:val="28"/>
        </w:rPr>
        <w:t xml:space="preserve"> призвело до з</w:t>
      </w:r>
      <w:r>
        <w:rPr>
          <w:b w:val="0"/>
          <w:sz w:val="28"/>
          <w:szCs w:val="28"/>
        </w:rPr>
        <w:t>біль</w:t>
      </w:r>
      <w:r w:rsidRPr="00555C15">
        <w:rPr>
          <w:b w:val="0"/>
          <w:sz w:val="28"/>
          <w:szCs w:val="28"/>
        </w:rPr>
        <w:t xml:space="preserve">шення доходу на </w:t>
      </w:r>
      <w:r>
        <w:rPr>
          <w:b w:val="0"/>
          <w:sz w:val="28"/>
          <w:szCs w:val="28"/>
        </w:rPr>
        <w:t>1</w:t>
      </w:r>
      <w:r w:rsidRPr="00555C15">
        <w:rPr>
          <w:b w:val="0"/>
          <w:sz w:val="28"/>
          <w:szCs w:val="28"/>
        </w:rPr>
        <w:t>12,8 тис. грн</w:t>
      </w:r>
      <w:r>
        <w:rPr>
          <w:b w:val="0"/>
          <w:sz w:val="28"/>
          <w:szCs w:val="28"/>
        </w:rPr>
        <w:t>.</w:t>
      </w:r>
    </w:p>
    <w:p w14:paraId="2272E563" w14:textId="5CEE39F1" w:rsidR="00555C15" w:rsidRDefault="00555C15" w:rsidP="00555C15">
      <w:pPr>
        <w:pStyle w:val="a3"/>
        <w:keepNext w:val="0"/>
        <w:widowControl w:val="0"/>
        <w:spacing w:line="264" w:lineRule="auto"/>
        <w:ind w:left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Таким чином, </w:t>
      </w:r>
      <w:r w:rsidR="00FF5B16">
        <w:rPr>
          <w:b w:val="0"/>
          <w:sz w:val="28"/>
          <w:szCs w:val="28"/>
        </w:rPr>
        <w:t xml:space="preserve">з метою нарощування доходів від операційної діяльності </w:t>
      </w:r>
      <w:r w:rsidR="00FF5B16">
        <w:rPr>
          <w:b w:val="0"/>
          <w:sz w:val="28"/>
          <w:szCs w:val="28"/>
        </w:rPr>
        <w:lastRenderedPageBreak/>
        <w:t>підприємства запропоновано:</w:t>
      </w:r>
    </w:p>
    <w:p w14:paraId="6240FE69" w14:textId="10C8A85F" w:rsidR="00555C15" w:rsidRDefault="00FF5B16" w:rsidP="00555C15">
      <w:pPr>
        <w:pStyle w:val="a3"/>
        <w:keepNext w:val="0"/>
        <w:widowControl w:val="0"/>
        <w:numPr>
          <w:ilvl w:val="0"/>
          <w:numId w:val="42"/>
        </w:numPr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активізувати пошук </w:t>
      </w:r>
      <w:proofErr w:type="spellStart"/>
      <w:r>
        <w:rPr>
          <w:b w:val="0"/>
          <w:sz w:val="28"/>
          <w:szCs w:val="28"/>
        </w:rPr>
        <w:t>ішних</w:t>
      </w:r>
      <w:proofErr w:type="spellEnd"/>
      <w:r>
        <w:rPr>
          <w:b w:val="0"/>
          <w:sz w:val="28"/>
          <w:szCs w:val="28"/>
        </w:rPr>
        <w:t xml:space="preserve"> каналів збуту продукції Б, що забезпечить збільшення обсягу </w:t>
      </w:r>
      <w:r w:rsidR="00FE25E3">
        <w:rPr>
          <w:b w:val="0"/>
          <w:sz w:val="28"/>
          <w:szCs w:val="28"/>
        </w:rPr>
        <w:t xml:space="preserve">(кількості) </w:t>
      </w:r>
      <w:r>
        <w:rPr>
          <w:b w:val="0"/>
          <w:sz w:val="28"/>
          <w:szCs w:val="28"/>
        </w:rPr>
        <w:t xml:space="preserve">її </w:t>
      </w:r>
      <w:r w:rsidR="00FE25E3">
        <w:rPr>
          <w:b w:val="0"/>
          <w:sz w:val="28"/>
          <w:szCs w:val="28"/>
        </w:rPr>
        <w:t>продажу</w:t>
      </w:r>
      <w:r>
        <w:rPr>
          <w:b w:val="0"/>
          <w:sz w:val="28"/>
          <w:szCs w:val="28"/>
        </w:rPr>
        <w:t xml:space="preserve">, а отже, </w:t>
      </w:r>
      <w:r w:rsidR="00FE25E3">
        <w:rPr>
          <w:b w:val="0"/>
          <w:sz w:val="28"/>
          <w:szCs w:val="28"/>
        </w:rPr>
        <w:t>й</w:t>
      </w:r>
      <w:r>
        <w:rPr>
          <w:b w:val="0"/>
          <w:sz w:val="28"/>
          <w:szCs w:val="28"/>
        </w:rPr>
        <w:t xml:space="preserve"> доходу від її реалізації </w:t>
      </w:r>
      <w:r w:rsidR="00FE25E3">
        <w:rPr>
          <w:b w:val="0"/>
          <w:sz w:val="28"/>
          <w:szCs w:val="28"/>
        </w:rPr>
        <w:t>(</w:t>
      </w:r>
      <w:r w:rsidR="00FE25E3">
        <w:rPr>
          <w:b w:val="0"/>
          <w:sz w:val="28"/>
          <w:szCs w:val="28"/>
        </w:rPr>
        <w:t xml:space="preserve">за умови незмінного рівня цін на дану продукцію </w:t>
      </w:r>
      <w:r w:rsidR="00FE25E3">
        <w:rPr>
          <w:b w:val="0"/>
          <w:sz w:val="28"/>
          <w:szCs w:val="28"/>
        </w:rPr>
        <w:t>дохід від її реалізації зросте</w:t>
      </w:r>
      <w:r w:rsidR="00FE25E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212,8 тис. грн</w:t>
      </w:r>
      <w:r w:rsidR="00FE25E3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;</w:t>
      </w:r>
    </w:p>
    <w:p w14:paraId="63ADD7DD" w14:textId="01ADD42B" w:rsidR="00FF5B16" w:rsidRDefault="00FF5B16" w:rsidP="00555C15">
      <w:pPr>
        <w:pStyle w:val="a3"/>
        <w:keepNext w:val="0"/>
        <w:widowControl w:val="0"/>
        <w:numPr>
          <w:ilvl w:val="0"/>
          <w:numId w:val="42"/>
        </w:numPr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розглянути можливість підтримування на рівні минулого року суму д</w:t>
      </w:r>
      <w:r w:rsidRPr="00FF5B16">
        <w:rPr>
          <w:b w:val="0"/>
          <w:sz w:val="28"/>
          <w:szCs w:val="28"/>
        </w:rPr>
        <w:t>ох</w:t>
      </w:r>
      <w:r>
        <w:rPr>
          <w:b w:val="0"/>
          <w:sz w:val="28"/>
          <w:szCs w:val="28"/>
        </w:rPr>
        <w:t>о</w:t>
      </w:r>
      <w:r w:rsidRPr="00FF5B16"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>у</w:t>
      </w:r>
      <w:r w:rsidRPr="00FF5B16">
        <w:rPr>
          <w:b w:val="0"/>
          <w:sz w:val="28"/>
          <w:szCs w:val="28"/>
        </w:rPr>
        <w:t xml:space="preserve"> від реалізації інших оборотних активів</w:t>
      </w:r>
      <w:r>
        <w:rPr>
          <w:b w:val="0"/>
          <w:sz w:val="28"/>
          <w:szCs w:val="28"/>
        </w:rPr>
        <w:t>.</w:t>
      </w:r>
    </w:p>
    <w:p w14:paraId="1D27BC3B" w14:textId="0B57CE97" w:rsidR="00FE25E3" w:rsidRPr="00110615" w:rsidRDefault="00FE25E3" w:rsidP="00FE25E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Сумарний ефект від запропонованих заходів – збільшення доходу від операційної діяльності </w:t>
      </w:r>
      <w:r w:rsidR="00BC386A">
        <w:rPr>
          <w:b w:val="0"/>
          <w:sz w:val="28"/>
          <w:szCs w:val="28"/>
        </w:rPr>
        <w:t xml:space="preserve">підприємства </w:t>
      </w:r>
      <w:r>
        <w:rPr>
          <w:b w:val="0"/>
          <w:sz w:val="28"/>
          <w:szCs w:val="28"/>
        </w:rPr>
        <w:t>на 262,8 тис. грн</w:t>
      </w:r>
      <w:r w:rsidR="00BC386A">
        <w:rPr>
          <w:b w:val="0"/>
          <w:sz w:val="28"/>
          <w:szCs w:val="28"/>
        </w:rPr>
        <w:t>.</w:t>
      </w:r>
    </w:p>
    <w:sectPr w:rsidR="00FE25E3" w:rsidRPr="00110615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6DB5" w14:textId="77777777" w:rsidR="00AD79E6" w:rsidRDefault="00AD79E6" w:rsidP="001356F5">
      <w:pPr>
        <w:spacing w:line="240" w:lineRule="auto"/>
      </w:pPr>
      <w:r>
        <w:separator/>
      </w:r>
    </w:p>
  </w:endnote>
  <w:endnote w:type="continuationSeparator" w:id="0">
    <w:p w14:paraId="699AC92B" w14:textId="77777777" w:rsidR="00AD79E6" w:rsidRDefault="00AD79E6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5948" w14:textId="77777777" w:rsidR="00AD79E6" w:rsidRDefault="00AD79E6" w:rsidP="001356F5">
      <w:pPr>
        <w:spacing w:line="240" w:lineRule="auto"/>
      </w:pPr>
      <w:r>
        <w:separator/>
      </w:r>
    </w:p>
  </w:footnote>
  <w:footnote w:type="continuationSeparator" w:id="0">
    <w:p w14:paraId="054EB68E" w14:textId="77777777" w:rsidR="00AD79E6" w:rsidRDefault="00AD79E6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B5580A5" w14:textId="77777777" w:rsidR="00897148" w:rsidRDefault="00897148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110615">
          <w:rPr>
            <w:noProof/>
            <w:sz w:val="22"/>
            <w:szCs w:val="22"/>
          </w:rPr>
          <w:t>15</w:t>
        </w:r>
        <w:r w:rsidRPr="0020322D">
          <w:rPr>
            <w:sz w:val="22"/>
            <w:szCs w:val="22"/>
          </w:rPr>
          <w:fldChar w:fldCharType="end"/>
        </w:r>
      </w:p>
    </w:sdtContent>
  </w:sdt>
  <w:p w14:paraId="3A34F450" w14:textId="77777777" w:rsidR="00897148" w:rsidRDefault="008971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321C20"/>
    <w:multiLevelType w:val="hybridMultilevel"/>
    <w:tmpl w:val="747EAA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0817E2"/>
    <w:multiLevelType w:val="hybridMultilevel"/>
    <w:tmpl w:val="D34498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800CC0"/>
    <w:multiLevelType w:val="hybridMultilevel"/>
    <w:tmpl w:val="B704ADE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8B596E"/>
    <w:multiLevelType w:val="hybridMultilevel"/>
    <w:tmpl w:val="2916B5BA"/>
    <w:lvl w:ilvl="0" w:tplc="4DF0732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2E3060"/>
    <w:multiLevelType w:val="hybridMultilevel"/>
    <w:tmpl w:val="859E9A16"/>
    <w:lvl w:ilvl="0" w:tplc="8AA0BD58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2" w15:restartNumberingAfterBreak="0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0D4856"/>
    <w:multiLevelType w:val="hybridMultilevel"/>
    <w:tmpl w:val="8E584E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4E072283"/>
    <w:multiLevelType w:val="hybridMultilevel"/>
    <w:tmpl w:val="29FC1D7E"/>
    <w:lvl w:ilvl="0" w:tplc="EA44C3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30D67"/>
    <w:multiLevelType w:val="hybridMultilevel"/>
    <w:tmpl w:val="941C5E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035A6A"/>
    <w:multiLevelType w:val="hybridMultilevel"/>
    <w:tmpl w:val="99E69270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5BC88164">
      <w:numFmt w:val="bullet"/>
      <w:lvlText w:val="—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 w15:restartNumberingAfterBreak="0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C02FF7"/>
    <w:multiLevelType w:val="hybridMultilevel"/>
    <w:tmpl w:val="9B30F73E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7" w15:restartNumberingAfterBreak="0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6502CE0"/>
    <w:multiLevelType w:val="hybridMultilevel"/>
    <w:tmpl w:val="FA787726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8060270">
    <w:abstractNumId w:val="19"/>
  </w:num>
  <w:num w:numId="2" w16cid:durableId="1250768236">
    <w:abstractNumId w:val="30"/>
  </w:num>
  <w:num w:numId="3" w16cid:durableId="652562024">
    <w:abstractNumId w:val="41"/>
  </w:num>
  <w:num w:numId="4" w16cid:durableId="498621674">
    <w:abstractNumId w:val="29"/>
  </w:num>
  <w:num w:numId="5" w16cid:durableId="1867525133">
    <w:abstractNumId w:val="26"/>
  </w:num>
  <w:num w:numId="6" w16cid:durableId="1829201146">
    <w:abstractNumId w:val="23"/>
  </w:num>
  <w:num w:numId="7" w16cid:durableId="390232165">
    <w:abstractNumId w:val="38"/>
  </w:num>
  <w:num w:numId="8" w16cid:durableId="1941837934">
    <w:abstractNumId w:val="13"/>
  </w:num>
  <w:num w:numId="9" w16cid:durableId="1806122257">
    <w:abstractNumId w:val="6"/>
  </w:num>
  <w:num w:numId="10" w16cid:durableId="35590674">
    <w:abstractNumId w:val="14"/>
  </w:num>
  <w:num w:numId="11" w16cid:durableId="520166416">
    <w:abstractNumId w:val="17"/>
  </w:num>
  <w:num w:numId="12" w16cid:durableId="1320812744">
    <w:abstractNumId w:val="1"/>
  </w:num>
  <w:num w:numId="13" w16cid:durableId="1504856638">
    <w:abstractNumId w:val="4"/>
  </w:num>
  <w:num w:numId="14" w16cid:durableId="2097238454">
    <w:abstractNumId w:val="11"/>
  </w:num>
  <w:num w:numId="15" w16cid:durableId="1612938282">
    <w:abstractNumId w:val="21"/>
  </w:num>
  <w:num w:numId="16" w16cid:durableId="1456827594">
    <w:abstractNumId w:val="3"/>
  </w:num>
  <w:num w:numId="17" w16cid:durableId="800345836">
    <w:abstractNumId w:val="24"/>
  </w:num>
  <w:num w:numId="18" w16cid:durableId="1012224121">
    <w:abstractNumId w:val="20"/>
  </w:num>
  <w:num w:numId="19" w16cid:durableId="1213538053">
    <w:abstractNumId w:val="37"/>
  </w:num>
  <w:num w:numId="20" w16cid:durableId="831263980">
    <w:abstractNumId w:val="35"/>
  </w:num>
  <w:num w:numId="21" w16cid:durableId="1220748601">
    <w:abstractNumId w:val="2"/>
  </w:num>
  <w:num w:numId="22" w16cid:durableId="1537741264">
    <w:abstractNumId w:val="22"/>
  </w:num>
  <w:num w:numId="23" w16cid:durableId="1996257336">
    <w:abstractNumId w:val="40"/>
  </w:num>
  <w:num w:numId="24" w16cid:durableId="1738820482">
    <w:abstractNumId w:val="28"/>
  </w:num>
  <w:num w:numId="25" w16cid:durableId="651756109">
    <w:abstractNumId w:val="0"/>
  </w:num>
  <w:num w:numId="26" w16cid:durableId="2136287457">
    <w:abstractNumId w:val="8"/>
  </w:num>
  <w:num w:numId="27" w16cid:durableId="63340117">
    <w:abstractNumId w:val="33"/>
  </w:num>
  <w:num w:numId="28" w16cid:durableId="729185726">
    <w:abstractNumId w:val="12"/>
  </w:num>
  <w:num w:numId="29" w16cid:durableId="2110735299">
    <w:abstractNumId w:val="7"/>
  </w:num>
  <w:num w:numId="30" w16cid:durableId="936476140">
    <w:abstractNumId w:val="34"/>
  </w:num>
  <w:num w:numId="31" w16cid:durableId="1954634117">
    <w:abstractNumId w:val="27"/>
  </w:num>
  <w:num w:numId="32" w16cid:durableId="1508716234">
    <w:abstractNumId w:val="18"/>
  </w:num>
  <w:num w:numId="33" w16cid:durableId="1364557369">
    <w:abstractNumId w:val="15"/>
  </w:num>
  <w:num w:numId="34" w16cid:durableId="1619338486">
    <w:abstractNumId w:val="25"/>
  </w:num>
  <w:num w:numId="35" w16cid:durableId="1474642702">
    <w:abstractNumId w:val="10"/>
  </w:num>
  <w:num w:numId="36" w16cid:durableId="715738028">
    <w:abstractNumId w:val="32"/>
  </w:num>
  <w:num w:numId="37" w16cid:durableId="801463348">
    <w:abstractNumId w:val="39"/>
  </w:num>
  <w:num w:numId="38" w16cid:durableId="33509212">
    <w:abstractNumId w:val="5"/>
  </w:num>
  <w:num w:numId="39" w16cid:durableId="496503723">
    <w:abstractNumId w:val="36"/>
  </w:num>
  <w:num w:numId="40" w16cid:durableId="1905531893">
    <w:abstractNumId w:val="31"/>
  </w:num>
  <w:num w:numId="41" w16cid:durableId="555699866">
    <w:abstractNumId w:val="9"/>
  </w:num>
  <w:num w:numId="42" w16cid:durableId="106418278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D"/>
    <w:rsid w:val="00002754"/>
    <w:rsid w:val="000128A3"/>
    <w:rsid w:val="00021B5D"/>
    <w:rsid w:val="00022067"/>
    <w:rsid w:val="0002421C"/>
    <w:rsid w:val="00024AAC"/>
    <w:rsid w:val="00025BB3"/>
    <w:rsid w:val="00034E69"/>
    <w:rsid w:val="000365C0"/>
    <w:rsid w:val="0005406D"/>
    <w:rsid w:val="000546D8"/>
    <w:rsid w:val="00057396"/>
    <w:rsid w:val="00065D0E"/>
    <w:rsid w:val="00067887"/>
    <w:rsid w:val="000800AF"/>
    <w:rsid w:val="00083FD3"/>
    <w:rsid w:val="00087CA2"/>
    <w:rsid w:val="00091BBD"/>
    <w:rsid w:val="00094322"/>
    <w:rsid w:val="00095554"/>
    <w:rsid w:val="000A218C"/>
    <w:rsid w:val="000B0412"/>
    <w:rsid w:val="000B3987"/>
    <w:rsid w:val="000C02A8"/>
    <w:rsid w:val="000C1C6D"/>
    <w:rsid w:val="000D175E"/>
    <w:rsid w:val="000D5B79"/>
    <w:rsid w:val="000E524E"/>
    <w:rsid w:val="000F2ADA"/>
    <w:rsid w:val="000F2D0D"/>
    <w:rsid w:val="000F7FF8"/>
    <w:rsid w:val="00104986"/>
    <w:rsid w:val="00110615"/>
    <w:rsid w:val="00111E80"/>
    <w:rsid w:val="0011244E"/>
    <w:rsid w:val="00115B43"/>
    <w:rsid w:val="00120383"/>
    <w:rsid w:val="0012046E"/>
    <w:rsid w:val="001356F5"/>
    <w:rsid w:val="00135741"/>
    <w:rsid w:val="00137817"/>
    <w:rsid w:val="0014047A"/>
    <w:rsid w:val="00140C53"/>
    <w:rsid w:val="00140FF0"/>
    <w:rsid w:val="00142304"/>
    <w:rsid w:val="00143A4E"/>
    <w:rsid w:val="0014675B"/>
    <w:rsid w:val="001578F1"/>
    <w:rsid w:val="00161A1A"/>
    <w:rsid w:val="00167CAB"/>
    <w:rsid w:val="00172738"/>
    <w:rsid w:val="001832E1"/>
    <w:rsid w:val="001902AA"/>
    <w:rsid w:val="00191C5D"/>
    <w:rsid w:val="001A4CD4"/>
    <w:rsid w:val="001B39B2"/>
    <w:rsid w:val="001B3C43"/>
    <w:rsid w:val="001B5A67"/>
    <w:rsid w:val="001B5FCF"/>
    <w:rsid w:val="001B7C7D"/>
    <w:rsid w:val="001C2717"/>
    <w:rsid w:val="001C4790"/>
    <w:rsid w:val="001C500A"/>
    <w:rsid w:val="001C5B5A"/>
    <w:rsid w:val="001D2D24"/>
    <w:rsid w:val="001E758B"/>
    <w:rsid w:val="001F0B21"/>
    <w:rsid w:val="0020322D"/>
    <w:rsid w:val="00204B08"/>
    <w:rsid w:val="002057C6"/>
    <w:rsid w:val="00205CBF"/>
    <w:rsid w:val="00222417"/>
    <w:rsid w:val="00251433"/>
    <w:rsid w:val="002565FE"/>
    <w:rsid w:val="002600D4"/>
    <w:rsid w:val="00261F08"/>
    <w:rsid w:val="00262BCD"/>
    <w:rsid w:val="002653CE"/>
    <w:rsid w:val="0026594F"/>
    <w:rsid w:val="002674B0"/>
    <w:rsid w:val="002740C8"/>
    <w:rsid w:val="00274373"/>
    <w:rsid w:val="00297053"/>
    <w:rsid w:val="002A12F7"/>
    <w:rsid w:val="002A2F93"/>
    <w:rsid w:val="002C1C14"/>
    <w:rsid w:val="002C1D2E"/>
    <w:rsid w:val="002C7E16"/>
    <w:rsid w:val="002D1382"/>
    <w:rsid w:val="002D163F"/>
    <w:rsid w:val="002D1BC1"/>
    <w:rsid w:val="002D6F9F"/>
    <w:rsid w:val="002D7BC3"/>
    <w:rsid w:val="002E148B"/>
    <w:rsid w:val="002E3B93"/>
    <w:rsid w:val="002E7F98"/>
    <w:rsid w:val="00305259"/>
    <w:rsid w:val="0030626B"/>
    <w:rsid w:val="003142D0"/>
    <w:rsid w:val="00314BEE"/>
    <w:rsid w:val="0032788A"/>
    <w:rsid w:val="00331D30"/>
    <w:rsid w:val="003652A1"/>
    <w:rsid w:val="00392415"/>
    <w:rsid w:val="00393D1B"/>
    <w:rsid w:val="003A4927"/>
    <w:rsid w:val="003B75E6"/>
    <w:rsid w:val="003C0DAB"/>
    <w:rsid w:val="003D5223"/>
    <w:rsid w:val="003E37BE"/>
    <w:rsid w:val="003E6AF2"/>
    <w:rsid w:val="003E75E5"/>
    <w:rsid w:val="003F209C"/>
    <w:rsid w:val="00403F34"/>
    <w:rsid w:val="00411A0B"/>
    <w:rsid w:val="00411E8A"/>
    <w:rsid w:val="00441C58"/>
    <w:rsid w:val="0044405C"/>
    <w:rsid w:val="00450CA8"/>
    <w:rsid w:val="00451E0F"/>
    <w:rsid w:val="004523B8"/>
    <w:rsid w:val="00454BFF"/>
    <w:rsid w:val="00455515"/>
    <w:rsid w:val="00464E96"/>
    <w:rsid w:val="00467556"/>
    <w:rsid w:val="004720F3"/>
    <w:rsid w:val="0047414B"/>
    <w:rsid w:val="00474C85"/>
    <w:rsid w:val="00476637"/>
    <w:rsid w:val="00480B4A"/>
    <w:rsid w:val="00484557"/>
    <w:rsid w:val="0049595B"/>
    <w:rsid w:val="004B307B"/>
    <w:rsid w:val="004D2B78"/>
    <w:rsid w:val="004D463E"/>
    <w:rsid w:val="004D5A4E"/>
    <w:rsid w:val="004D68FD"/>
    <w:rsid w:val="004D7CE6"/>
    <w:rsid w:val="004E33E8"/>
    <w:rsid w:val="004F6FB1"/>
    <w:rsid w:val="00506AEB"/>
    <w:rsid w:val="00511385"/>
    <w:rsid w:val="00512874"/>
    <w:rsid w:val="005225C8"/>
    <w:rsid w:val="00532040"/>
    <w:rsid w:val="00533A55"/>
    <w:rsid w:val="00536798"/>
    <w:rsid w:val="00536841"/>
    <w:rsid w:val="00540EB8"/>
    <w:rsid w:val="005505F8"/>
    <w:rsid w:val="00551309"/>
    <w:rsid w:val="00555C15"/>
    <w:rsid w:val="00564D76"/>
    <w:rsid w:val="005745D4"/>
    <w:rsid w:val="005855F0"/>
    <w:rsid w:val="00586D7B"/>
    <w:rsid w:val="00587E47"/>
    <w:rsid w:val="00587E75"/>
    <w:rsid w:val="00595DD7"/>
    <w:rsid w:val="005A0F46"/>
    <w:rsid w:val="005A4513"/>
    <w:rsid w:val="005B4BF3"/>
    <w:rsid w:val="005B768E"/>
    <w:rsid w:val="005C0C1E"/>
    <w:rsid w:val="005D060C"/>
    <w:rsid w:val="005D06D8"/>
    <w:rsid w:val="005D5046"/>
    <w:rsid w:val="005F1EAB"/>
    <w:rsid w:val="005F2803"/>
    <w:rsid w:val="005F402A"/>
    <w:rsid w:val="005F6190"/>
    <w:rsid w:val="00652075"/>
    <w:rsid w:val="006558CE"/>
    <w:rsid w:val="006619EF"/>
    <w:rsid w:val="0068636C"/>
    <w:rsid w:val="00690253"/>
    <w:rsid w:val="006929C5"/>
    <w:rsid w:val="006A3537"/>
    <w:rsid w:val="006A6F7D"/>
    <w:rsid w:val="006B08D3"/>
    <w:rsid w:val="006B0D5D"/>
    <w:rsid w:val="006B1541"/>
    <w:rsid w:val="006C54F3"/>
    <w:rsid w:val="006C5CBF"/>
    <w:rsid w:val="006F0474"/>
    <w:rsid w:val="007122BF"/>
    <w:rsid w:val="00713E5E"/>
    <w:rsid w:val="007144DB"/>
    <w:rsid w:val="00721158"/>
    <w:rsid w:val="0076595D"/>
    <w:rsid w:val="007738B9"/>
    <w:rsid w:val="00785B52"/>
    <w:rsid w:val="00791A87"/>
    <w:rsid w:val="00791B26"/>
    <w:rsid w:val="007936CF"/>
    <w:rsid w:val="007B0BC1"/>
    <w:rsid w:val="007B263D"/>
    <w:rsid w:val="007C3A86"/>
    <w:rsid w:val="007C432C"/>
    <w:rsid w:val="007D1D46"/>
    <w:rsid w:val="007E1E2E"/>
    <w:rsid w:val="007E2D29"/>
    <w:rsid w:val="007F77D1"/>
    <w:rsid w:val="008120BA"/>
    <w:rsid w:val="00824E31"/>
    <w:rsid w:val="008375D8"/>
    <w:rsid w:val="00840302"/>
    <w:rsid w:val="00847589"/>
    <w:rsid w:val="00847EE5"/>
    <w:rsid w:val="00866F0B"/>
    <w:rsid w:val="00871DEF"/>
    <w:rsid w:val="00881332"/>
    <w:rsid w:val="00882151"/>
    <w:rsid w:val="008833FF"/>
    <w:rsid w:val="00884455"/>
    <w:rsid w:val="00887ADB"/>
    <w:rsid w:val="00897148"/>
    <w:rsid w:val="008A5BF4"/>
    <w:rsid w:val="008A79CE"/>
    <w:rsid w:val="008B4316"/>
    <w:rsid w:val="008B734F"/>
    <w:rsid w:val="008C56A0"/>
    <w:rsid w:val="008C6F4C"/>
    <w:rsid w:val="008D1F20"/>
    <w:rsid w:val="008D250D"/>
    <w:rsid w:val="008E1D9B"/>
    <w:rsid w:val="008F4488"/>
    <w:rsid w:val="008F4F75"/>
    <w:rsid w:val="008F6E93"/>
    <w:rsid w:val="008F79FD"/>
    <w:rsid w:val="009010BF"/>
    <w:rsid w:val="0091168F"/>
    <w:rsid w:val="00914570"/>
    <w:rsid w:val="0091489B"/>
    <w:rsid w:val="0091741E"/>
    <w:rsid w:val="00917D06"/>
    <w:rsid w:val="00922466"/>
    <w:rsid w:val="00924277"/>
    <w:rsid w:val="00930EF2"/>
    <w:rsid w:val="0093108D"/>
    <w:rsid w:val="009433AB"/>
    <w:rsid w:val="00947A91"/>
    <w:rsid w:val="0095320B"/>
    <w:rsid w:val="00967262"/>
    <w:rsid w:val="0097065F"/>
    <w:rsid w:val="009737DE"/>
    <w:rsid w:val="009768CC"/>
    <w:rsid w:val="00985A11"/>
    <w:rsid w:val="00992EB8"/>
    <w:rsid w:val="009937CA"/>
    <w:rsid w:val="009A218D"/>
    <w:rsid w:val="009B5E2A"/>
    <w:rsid w:val="009C27AA"/>
    <w:rsid w:val="009C3E01"/>
    <w:rsid w:val="009D6601"/>
    <w:rsid w:val="009E278E"/>
    <w:rsid w:val="009F1C8F"/>
    <w:rsid w:val="009F1DEC"/>
    <w:rsid w:val="009F46D4"/>
    <w:rsid w:val="00A07CF7"/>
    <w:rsid w:val="00A150E1"/>
    <w:rsid w:val="00A16C8B"/>
    <w:rsid w:val="00A32685"/>
    <w:rsid w:val="00A4359E"/>
    <w:rsid w:val="00A57DE4"/>
    <w:rsid w:val="00A6353C"/>
    <w:rsid w:val="00A67676"/>
    <w:rsid w:val="00A71A8F"/>
    <w:rsid w:val="00A72426"/>
    <w:rsid w:val="00A75136"/>
    <w:rsid w:val="00A76E1B"/>
    <w:rsid w:val="00A77B2C"/>
    <w:rsid w:val="00A830F4"/>
    <w:rsid w:val="00A8331D"/>
    <w:rsid w:val="00A84961"/>
    <w:rsid w:val="00A9005E"/>
    <w:rsid w:val="00AA6A49"/>
    <w:rsid w:val="00AA75A8"/>
    <w:rsid w:val="00AB1688"/>
    <w:rsid w:val="00AB59F0"/>
    <w:rsid w:val="00AB5E4F"/>
    <w:rsid w:val="00AB6AAD"/>
    <w:rsid w:val="00AC4254"/>
    <w:rsid w:val="00AD037F"/>
    <w:rsid w:val="00AD79E6"/>
    <w:rsid w:val="00AE7580"/>
    <w:rsid w:val="00AF0FD8"/>
    <w:rsid w:val="00AF4B9C"/>
    <w:rsid w:val="00B1001E"/>
    <w:rsid w:val="00B1584B"/>
    <w:rsid w:val="00B20CFF"/>
    <w:rsid w:val="00B26A8A"/>
    <w:rsid w:val="00B31094"/>
    <w:rsid w:val="00B31959"/>
    <w:rsid w:val="00B32FFC"/>
    <w:rsid w:val="00B42F61"/>
    <w:rsid w:val="00B4474F"/>
    <w:rsid w:val="00B46C8D"/>
    <w:rsid w:val="00B51783"/>
    <w:rsid w:val="00B53409"/>
    <w:rsid w:val="00B57358"/>
    <w:rsid w:val="00B575AE"/>
    <w:rsid w:val="00B60943"/>
    <w:rsid w:val="00B649D9"/>
    <w:rsid w:val="00B66567"/>
    <w:rsid w:val="00B712B2"/>
    <w:rsid w:val="00B72D2B"/>
    <w:rsid w:val="00B737E2"/>
    <w:rsid w:val="00B75905"/>
    <w:rsid w:val="00B85028"/>
    <w:rsid w:val="00B90C44"/>
    <w:rsid w:val="00BA055A"/>
    <w:rsid w:val="00BA05E6"/>
    <w:rsid w:val="00BA25AB"/>
    <w:rsid w:val="00BA7BF6"/>
    <w:rsid w:val="00BB6A66"/>
    <w:rsid w:val="00BB6E7B"/>
    <w:rsid w:val="00BB72FF"/>
    <w:rsid w:val="00BB798A"/>
    <w:rsid w:val="00BC386A"/>
    <w:rsid w:val="00BD6B77"/>
    <w:rsid w:val="00BE0DE7"/>
    <w:rsid w:val="00C0008E"/>
    <w:rsid w:val="00C02EF7"/>
    <w:rsid w:val="00C10DDB"/>
    <w:rsid w:val="00C115C0"/>
    <w:rsid w:val="00C254B8"/>
    <w:rsid w:val="00C275A6"/>
    <w:rsid w:val="00C3006E"/>
    <w:rsid w:val="00C42CAE"/>
    <w:rsid w:val="00C62509"/>
    <w:rsid w:val="00C64A74"/>
    <w:rsid w:val="00C672E9"/>
    <w:rsid w:val="00C74948"/>
    <w:rsid w:val="00C854C6"/>
    <w:rsid w:val="00C87E07"/>
    <w:rsid w:val="00C90443"/>
    <w:rsid w:val="00CA5233"/>
    <w:rsid w:val="00CB186B"/>
    <w:rsid w:val="00CB3931"/>
    <w:rsid w:val="00CC6241"/>
    <w:rsid w:val="00CC62C7"/>
    <w:rsid w:val="00CD2052"/>
    <w:rsid w:val="00CD4A9F"/>
    <w:rsid w:val="00D14F6C"/>
    <w:rsid w:val="00D231FF"/>
    <w:rsid w:val="00D2532E"/>
    <w:rsid w:val="00D26EBF"/>
    <w:rsid w:val="00D27CF5"/>
    <w:rsid w:val="00D379D8"/>
    <w:rsid w:val="00D44714"/>
    <w:rsid w:val="00D65863"/>
    <w:rsid w:val="00D75F70"/>
    <w:rsid w:val="00D76F0A"/>
    <w:rsid w:val="00D806DC"/>
    <w:rsid w:val="00D84B71"/>
    <w:rsid w:val="00D84CC4"/>
    <w:rsid w:val="00D854A6"/>
    <w:rsid w:val="00D937ED"/>
    <w:rsid w:val="00D97112"/>
    <w:rsid w:val="00DB4FEF"/>
    <w:rsid w:val="00DC440D"/>
    <w:rsid w:val="00DC6607"/>
    <w:rsid w:val="00E04470"/>
    <w:rsid w:val="00E064B1"/>
    <w:rsid w:val="00E24521"/>
    <w:rsid w:val="00E278C6"/>
    <w:rsid w:val="00E3244F"/>
    <w:rsid w:val="00E41E73"/>
    <w:rsid w:val="00E55C7A"/>
    <w:rsid w:val="00E65999"/>
    <w:rsid w:val="00E667DE"/>
    <w:rsid w:val="00E70ED1"/>
    <w:rsid w:val="00E97FBF"/>
    <w:rsid w:val="00EA1063"/>
    <w:rsid w:val="00EA54FA"/>
    <w:rsid w:val="00EB76F3"/>
    <w:rsid w:val="00EC7F16"/>
    <w:rsid w:val="00EE2FCB"/>
    <w:rsid w:val="00EE60D6"/>
    <w:rsid w:val="00F04463"/>
    <w:rsid w:val="00F06F8B"/>
    <w:rsid w:val="00F10FD7"/>
    <w:rsid w:val="00F33FA5"/>
    <w:rsid w:val="00F3487D"/>
    <w:rsid w:val="00F45618"/>
    <w:rsid w:val="00F55E0D"/>
    <w:rsid w:val="00F63550"/>
    <w:rsid w:val="00F654CD"/>
    <w:rsid w:val="00F7495E"/>
    <w:rsid w:val="00F819F8"/>
    <w:rsid w:val="00F82A67"/>
    <w:rsid w:val="00F91322"/>
    <w:rsid w:val="00FA1991"/>
    <w:rsid w:val="00FA7725"/>
    <w:rsid w:val="00FB09A7"/>
    <w:rsid w:val="00FB37D9"/>
    <w:rsid w:val="00FC6CF4"/>
    <w:rsid w:val="00FE25E3"/>
    <w:rsid w:val="00FE3ABA"/>
    <w:rsid w:val="00FF5B16"/>
    <w:rsid w:val="00FF6C74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9600"/>
  <w15:docId w15:val="{2C94A6EF-FAC0-4AA8-ACDE-520EE337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f8">
    <w:name w:val="Normal (Web)"/>
    <w:basedOn w:val="a"/>
    <w:uiPriority w:val="99"/>
    <w:rsid w:val="0013574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7</cp:revision>
  <dcterms:created xsi:type="dcterms:W3CDTF">2025-10-04T07:23:00Z</dcterms:created>
  <dcterms:modified xsi:type="dcterms:W3CDTF">2025-10-04T08:46:00Z</dcterms:modified>
</cp:coreProperties>
</file>