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156E" w14:textId="3E3F67DA" w:rsidR="00562A29" w:rsidRPr="006C3B54" w:rsidRDefault="00562A29" w:rsidP="00562A29">
      <w:pPr>
        <w:pStyle w:val="a3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6C3B54">
        <w:rPr>
          <w:b/>
          <w:sz w:val="28"/>
          <w:szCs w:val="28"/>
        </w:rPr>
        <w:t xml:space="preserve">Тема 2. Філософія Давнього Сходу. Антична філософія </w:t>
      </w:r>
    </w:p>
    <w:p w14:paraId="791DDAA0" w14:textId="77777777" w:rsidR="00562A29" w:rsidRPr="006C3B54" w:rsidRDefault="00562A29" w:rsidP="00562A29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 xml:space="preserve">Веди як джерело ранньої індійської філософії: космологічні та етичні основи. Упанішади та формування онтологічних і антропологічних проблем: концепції </w:t>
      </w:r>
      <w:proofErr w:type="spellStart"/>
      <w:r w:rsidRPr="006C3B54">
        <w:rPr>
          <w:sz w:val="28"/>
          <w:szCs w:val="28"/>
        </w:rPr>
        <w:t>Атмана</w:t>
      </w:r>
      <w:proofErr w:type="spellEnd"/>
      <w:r w:rsidRPr="006C3B54">
        <w:rPr>
          <w:sz w:val="28"/>
          <w:szCs w:val="28"/>
        </w:rPr>
        <w:t>, Брахмана та карми.</w:t>
      </w:r>
    </w:p>
    <w:p w14:paraId="095918C7" w14:textId="77777777" w:rsidR="00562A29" w:rsidRPr="006C3B54" w:rsidRDefault="00562A29" w:rsidP="00562A29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 xml:space="preserve">Основні філософські школи: ортодоксальні (веданта, йога, </w:t>
      </w:r>
      <w:proofErr w:type="spellStart"/>
      <w:r w:rsidRPr="006C3B54">
        <w:rPr>
          <w:sz w:val="28"/>
          <w:szCs w:val="28"/>
        </w:rPr>
        <w:t>санкх’я</w:t>
      </w:r>
      <w:proofErr w:type="spellEnd"/>
      <w:r w:rsidRPr="006C3B54">
        <w:rPr>
          <w:sz w:val="28"/>
          <w:szCs w:val="28"/>
        </w:rPr>
        <w:t xml:space="preserve">) та неортодоксальні (буддизм, джайнізм, </w:t>
      </w:r>
      <w:proofErr w:type="spellStart"/>
      <w:r w:rsidRPr="006C3B54">
        <w:rPr>
          <w:sz w:val="28"/>
          <w:szCs w:val="28"/>
        </w:rPr>
        <w:t>чарвака</w:t>
      </w:r>
      <w:proofErr w:type="spellEnd"/>
      <w:r w:rsidRPr="006C3B54">
        <w:rPr>
          <w:sz w:val="28"/>
          <w:szCs w:val="28"/>
        </w:rPr>
        <w:t>).</w:t>
      </w:r>
    </w:p>
    <w:p w14:paraId="3A183D05" w14:textId="77777777" w:rsidR="00562A29" w:rsidRPr="006C3B54" w:rsidRDefault="00562A29" w:rsidP="00562A29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 xml:space="preserve">Філософія права в стародавній Індії: концепція </w:t>
      </w:r>
      <w:proofErr w:type="spellStart"/>
      <w:r w:rsidRPr="006C3B54">
        <w:rPr>
          <w:sz w:val="28"/>
          <w:szCs w:val="28"/>
        </w:rPr>
        <w:t>дхарми</w:t>
      </w:r>
      <w:proofErr w:type="spellEnd"/>
      <w:r w:rsidRPr="006C3B54">
        <w:rPr>
          <w:sz w:val="28"/>
          <w:szCs w:val="28"/>
        </w:rPr>
        <w:t xml:space="preserve"> як універсального закону буття та основи правопорядку. Закони Ману: етичні та соціальні норми як відображення </w:t>
      </w:r>
      <w:proofErr w:type="spellStart"/>
      <w:r w:rsidRPr="006C3B54">
        <w:rPr>
          <w:sz w:val="28"/>
          <w:szCs w:val="28"/>
        </w:rPr>
        <w:t>дхарми</w:t>
      </w:r>
      <w:proofErr w:type="spellEnd"/>
      <w:r w:rsidRPr="006C3B54">
        <w:rPr>
          <w:sz w:val="28"/>
          <w:szCs w:val="28"/>
        </w:rPr>
        <w:t xml:space="preserve"> в праві.</w:t>
      </w:r>
    </w:p>
    <w:p w14:paraId="4EE9C188" w14:textId="77777777" w:rsidR="00562A29" w:rsidRPr="006C3B54" w:rsidRDefault="00562A29" w:rsidP="00562A29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 xml:space="preserve">Буддизм і джайнізм: етика </w:t>
      </w:r>
      <w:proofErr w:type="spellStart"/>
      <w:r w:rsidRPr="006C3B54">
        <w:rPr>
          <w:sz w:val="28"/>
          <w:szCs w:val="28"/>
        </w:rPr>
        <w:t>ненасильства</w:t>
      </w:r>
      <w:proofErr w:type="spellEnd"/>
      <w:r w:rsidRPr="006C3B54">
        <w:rPr>
          <w:sz w:val="28"/>
          <w:szCs w:val="28"/>
        </w:rPr>
        <w:t xml:space="preserve"> (</w:t>
      </w:r>
      <w:proofErr w:type="spellStart"/>
      <w:r w:rsidRPr="006C3B54">
        <w:rPr>
          <w:sz w:val="28"/>
          <w:szCs w:val="28"/>
        </w:rPr>
        <w:t>ахімса</w:t>
      </w:r>
      <w:proofErr w:type="spellEnd"/>
      <w:r w:rsidRPr="006C3B54">
        <w:rPr>
          <w:sz w:val="28"/>
          <w:szCs w:val="28"/>
        </w:rPr>
        <w:t>) та її вплив на правові принципи.</w:t>
      </w:r>
    </w:p>
    <w:p w14:paraId="78B25AA4" w14:textId="77777777" w:rsidR="00562A29" w:rsidRPr="006C3B54" w:rsidRDefault="00562A29" w:rsidP="00562A29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Зародження філософської думки в стародавньому Китаї. Міфологічні та релігійні основи китайської філософії: культ Неба (Тянь) і предків.</w:t>
      </w:r>
    </w:p>
    <w:p w14:paraId="6D4C366B" w14:textId="77777777" w:rsidR="00562A29" w:rsidRPr="006C3B54" w:rsidRDefault="00562A29" w:rsidP="00562A29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 xml:space="preserve">Основні філософські школи: конфуціанство, даосизм, </w:t>
      </w:r>
      <w:proofErr w:type="spellStart"/>
      <w:r w:rsidRPr="006C3B54">
        <w:rPr>
          <w:sz w:val="28"/>
          <w:szCs w:val="28"/>
        </w:rPr>
        <w:t>легізм</w:t>
      </w:r>
      <w:proofErr w:type="spellEnd"/>
      <w:r w:rsidRPr="006C3B54">
        <w:rPr>
          <w:sz w:val="28"/>
          <w:szCs w:val="28"/>
        </w:rPr>
        <w:t xml:space="preserve">, </w:t>
      </w:r>
      <w:proofErr w:type="spellStart"/>
      <w:r w:rsidRPr="006C3B54">
        <w:rPr>
          <w:sz w:val="28"/>
          <w:szCs w:val="28"/>
        </w:rPr>
        <w:t>моїзм</w:t>
      </w:r>
      <w:proofErr w:type="spellEnd"/>
      <w:r w:rsidRPr="006C3B54">
        <w:rPr>
          <w:sz w:val="28"/>
          <w:szCs w:val="28"/>
        </w:rPr>
        <w:t xml:space="preserve">. </w:t>
      </w:r>
      <w:proofErr w:type="spellStart"/>
      <w:r w:rsidRPr="006C3B54">
        <w:rPr>
          <w:sz w:val="28"/>
          <w:szCs w:val="28"/>
        </w:rPr>
        <w:t>Антропоцентричний</w:t>
      </w:r>
      <w:proofErr w:type="spellEnd"/>
      <w:r w:rsidRPr="006C3B54">
        <w:rPr>
          <w:sz w:val="28"/>
          <w:szCs w:val="28"/>
        </w:rPr>
        <w:t xml:space="preserve"> і суспільно-орієнтований характер китайської філософії.</w:t>
      </w:r>
    </w:p>
    <w:p w14:paraId="1FD095FE" w14:textId="77777777" w:rsidR="00562A29" w:rsidRPr="006C3B54" w:rsidRDefault="00562A29" w:rsidP="00562A29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 xml:space="preserve">Філософія права в стародавньому Китаї. </w:t>
      </w:r>
    </w:p>
    <w:p w14:paraId="2016F323" w14:textId="77777777" w:rsidR="00562A29" w:rsidRPr="006C3B54" w:rsidRDefault="00562A29" w:rsidP="00562A29">
      <w:pPr>
        <w:pStyle w:val="2"/>
        <w:numPr>
          <w:ilvl w:val="1"/>
          <w:numId w:val="3"/>
        </w:numPr>
        <w:tabs>
          <w:tab w:val="num" w:pos="360"/>
        </w:tabs>
        <w:ind w:left="0" w:firstLine="0"/>
        <w:jc w:val="both"/>
        <w:rPr>
          <w:b w:val="0"/>
        </w:rPr>
      </w:pPr>
      <w:proofErr w:type="spellStart"/>
      <w:r w:rsidRPr="006C3B54">
        <w:rPr>
          <w:b w:val="0"/>
        </w:rPr>
        <w:t>Конфуціанство</w:t>
      </w:r>
      <w:proofErr w:type="spellEnd"/>
      <w:r w:rsidRPr="006C3B54">
        <w:rPr>
          <w:b w:val="0"/>
        </w:rPr>
        <w:t xml:space="preserve">: </w:t>
      </w:r>
      <w:proofErr w:type="spellStart"/>
      <w:r w:rsidRPr="006C3B54">
        <w:rPr>
          <w:b w:val="0"/>
        </w:rPr>
        <w:t>концепція</w:t>
      </w:r>
      <w:proofErr w:type="spellEnd"/>
      <w:r w:rsidRPr="006C3B54">
        <w:rPr>
          <w:b w:val="0"/>
        </w:rPr>
        <w:t xml:space="preserve"> </w:t>
      </w:r>
      <w:proofErr w:type="spellStart"/>
      <w:r w:rsidRPr="006C3B54">
        <w:rPr>
          <w:b w:val="0"/>
        </w:rPr>
        <w:t>лі</w:t>
      </w:r>
      <w:proofErr w:type="spellEnd"/>
      <w:r w:rsidRPr="006C3B54">
        <w:rPr>
          <w:b w:val="0"/>
        </w:rPr>
        <w:t xml:space="preserve"> (ритуалу) як </w:t>
      </w:r>
      <w:proofErr w:type="spellStart"/>
      <w:r w:rsidRPr="006C3B54">
        <w:rPr>
          <w:b w:val="0"/>
        </w:rPr>
        <w:t>основи</w:t>
      </w:r>
      <w:proofErr w:type="spellEnd"/>
      <w:r w:rsidRPr="006C3B54">
        <w:rPr>
          <w:b w:val="0"/>
        </w:rPr>
        <w:t xml:space="preserve"> </w:t>
      </w:r>
      <w:proofErr w:type="spellStart"/>
      <w:r w:rsidRPr="006C3B54">
        <w:rPr>
          <w:b w:val="0"/>
        </w:rPr>
        <w:t>соціального</w:t>
      </w:r>
      <w:proofErr w:type="spellEnd"/>
      <w:r w:rsidRPr="006C3B54">
        <w:rPr>
          <w:b w:val="0"/>
        </w:rPr>
        <w:t xml:space="preserve"> та правового порядку. Даосизм: </w:t>
      </w:r>
      <w:proofErr w:type="spellStart"/>
      <w:r w:rsidRPr="006C3B54">
        <w:rPr>
          <w:b w:val="0"/>
        </w:rPr>
        <w:t>природне</w:t>
      </w:r>
      <w:proofErr w:type="spellEnd"/>
      <w:r w:rsidRPr="006C3B54">
        <w:rPr>
          <w:b w:val="0"/>
        </w:rPr>
        <w:t xml:space="preserve"> право (дао) як </w:t>
      </w:r>
      <w:proofErr w:type="spellStart"/>
      <w:r w:rsidRPr="006C3B54">
        <w:rPr>
          <w:b w:val="0"/>
        </w:rPr>
        <w:t>противага</w:t>
      </w:r>
      <w:proofErr w:type="spellEnd"/>
      <w:r w:rsidRPr="006C3B54">
        <w:rPr>
          <w:b w:val="0"/>
        </w:rPr>
        <w:t xml:space="preserve"> </w:t>
      </w:r>
      <w:proofErr w:type="spellStart"/>
      <w:r w:rsidRPr="006C3B54">
        <w:rPr>
          <w:b w:val="0"/>
        </w:rPr>
        <w:t>людським</w:t>
      </w:r>
      <w:proofErr w:type="spellEnd"/>
      <w:r w:rsidRPr="006C3B54">
        <w:rPr>
          <w:b w:val="0"/>
        </w:rPr>
        <w:t xml:space="preserve"> законам.</w:t>
      </w:r>
    </w:p>
    <w:p w14:paraId="2B7A5298" w14:textId="77777777" w:rsidR="00562A29" w:rsidRPr="006C3B54" w:rsidRDefault="00562A29" w:rsidP="00562A29">
      <w:pPr>
        <w:pStyle w:val="2"/>
        <w:numPr>
          <w:ilvl w:val="1"/>
          <w:numId w:val="3"/>
        </w:numPr>
        <w:tabs>
          <w:tab w:val="num" w:pos="360"/>
        </w:tabs>
        <w:ind w:left="0" w:firstLine="0"/>
        <w:jc w:val="both"/>
        <w:rPr>
          <w:b w:val="0"/>
        </w:rPr>
      </w:pPr>
      <w:proofErr w:type="spellStart"/>
      <w:r w:rsidRPr="006C3B54">
        <w:rPr>
          <w:b w:val="0"/>
        </w:rPr>
        <w:t>Легізм</w:t>
      </w:r>
      <w:proofErr w:type="spellEnd"/>
      <w:r w:rsidRPr="006C3B54">
        <w:rPr>
          <w:b w:val="0"/>
        </w:rPr>
        <w:t xml:space="preserve">: </w:t>
      </w:r>
      <w:proofErr w:type="spellStart"/>
      <w:r w:rsidRPr="006C3B54">
        <w:rPr>
          <w:b w:val="0"/>
        </w:rPr>
        <w:t>концепція</w:t>
      </w:r>
      <w:proofErr w:type="spellEnd"/>
      <w:r w:rsidRPr="006C3B54">
        <w:rPr>
          <w:b w:val="0"/>
        </w:rPr>
        <w:t xml:space="preserve"> фа (закону) як </w:t>
      </w:r>
      <w:proofErr w:type="spellStart"/>
      <w:r w:rsidRPr="006C3B54">
        <w:rPr>
          <w:b w:val="0"/>
        </w:rPr>
        <w:t>інструменту</w:t>
      </w:r>
      <w:proofErr w:type="spellEnd"/>
      <w:r w:rsidRPr="006C3B54">
        <w:rPr>
          <w:b w:val="0"/>
        </w:rPr>
        <w:t xml:space="preserve"> </w:t>
      </w:r>
      <w:proofErr w:type="spellStart"/>
      <w:r w:rsidRPr="006C3B54">
        <w:rPr>
          <w:b w:val="0"/>
        </w:rPr>
        <w:t>централізованої</w:t>
      </w:r>
      <w:proofErr w:type="spellEnd"/>
      <w:r w:rsidRPr="006C3B54">
        <w:rPr>
          <w:b w:val="0"/>
        </w:rPr>
        <w:t xml:space="preserve"> </w:t>
      </w:r>
      <w:proofErr w:type="spellStart"/>
      <w:r w:rsidRPr="006C3B54">
        <w:rPr>
          <w:b w:val="0"/>
        </w:rPr>
        <w:t>влади</w:t>
      </w:r>
      <w:proofErr w:type="spellEnd"/>
      <w:r w:rsidRPr="006C3B54">
        <w:rPr>
          <w:b w:val="0"/>
        </w:rPr>
        <w:t xml:space="preserve"> та </w:t>
      </w:r>
      <w:proofErr w:type="spellStart"/>
      <w:r w:rsidRPr="006C3B54">
        <w:rPr>
          <w:b w:val="0"/>
        </w:rPr>
        <w:t>управління</w:t>
      </w:r>
      <w:proofErr w:type="spellEnd"/>
      <w:r w:rsidRPr="006C3B54">
        <w:rPr>
          <w:b w:val="0"/>
        </w:rPr>
        <w:t>.</w:t>
      </w:r>
    </w:p>
    <w:p w14:paraId="0EBF52A2" w14:textId="77777777" w:rsidR="00562A29" w:rsidRPr="006C3B54" w:rsidRDefault="00562A29" w:rsidP="00562A29">
      <w:pPr>
        <w:pStyle w:val="2"/>
        <w:numPr>
          <w:ilvl w:val="1"/>
          <w:numId w:val="3"/>
        </w:numPr>
        <w:tabs>
          <w:tab w:val="num" w:pos="360"/>
        </w:tabs>
        <w:ind w:left="0" w:firstLine="0"/>
        <w:jc w:val="both"/>
      </w:pPr>
      <w:proofErr w:type="spellStart"/>
      <w:r w:rsidRPr="006C3B54">
        <w:rPr>
          <w:b w:val="0"/>
        </w:rPr>
        <w:t>Моїзм</w:t>
      </w:r>
      <w:proofErr w:type="spellEnd"/>
      <w:r w:rsidRPr="006C3B54">
        <w:rPr>
          <w:b w:val="0"/>
        </w:rPr>
        <w:t xml:space="preserve">: </w:t>
      </w:r>
      <w:proofErr w:type="spellStart"/>
      <w:r w:rsidRPr="006C3B54">
        <w:rPr>
          <w:b w:val="0"/>
        </w:rPr>
        <w:t>універсальна</w:t>
      </w:r>
      <w:proofErr w:type="spellEnd"/>
      <w:r w:rsidRPr="006C3B54">
        <w:rPr>
          <w:b w:val="0"/>
        </w:rPr>
        <w:t xml:space="preserve"> </w:t>
      </w:r>
      <w:proofErr w:type="spellStart"/>
      <w:r w:rsidRPr="006C3B54">
        <w:rPr>
          <w:b w:val="0"/>
        </w:rPr>
        <w:t>любов</w:t>
      </w:r>
      <w:proofErr w:type="spellEnd"/>
      <w:r w:rsidRPr="006C3B54">
        <w:rPr>
          <w:b w:val="0"/>
        </w:rPr>
        <w:t xml:space="preserve"> (</w:t>
      </w:r>
      <w:proofErr w:type="spellStart"/>
      <w:r w:rsidRPr="006C3B54">
        <w:rPr>
          <w:b w:val="0"/>
        </w:rPr>
        <w:t>цзянь</w:t>
      </w:r>
      <w:proofErr w:type="spellEnd"/>
      <w:r w:rsidRPr="006C3B54">
        <w:rPr>
          <w:b w:val="0"/>
        </w:rPr>
        <w:t xml:space="preserve"> ай) і </w:t>
      </w:r>
      <w:proofErr w:type="spellStart"/>
      <w:r w:rsidRPr="006C3B54">
        <w:rPr>
          <w:b w:val="0"/>
        </w:rPr>
        <w:t>її</w:t>
      </w:r>
      <w:proofErr w:type="spellEnd"/>
      <w:r w:rsidRPr="006C3B54">
        <w:rPr>
          <w:b w:val="0"/>
        </w:rPr>
        <w:t xml:space="preserve"> </w:t>
      </w:r>
      <w:proofErr w:type="spellStart"/>
      <w:r w:rsidRPr="006C3B54">
        <w:rPr>
          <w:b w:val="0"/>
        </w:rPr>
        <w:t>вплив</w:t>
      </w:r>
      <w:proofErr w:type="spellEnd"/>
      <w:r w:rsidRPr="006C3B54">
        <w:rPr>
          <w:b w:val="0"/>
        </w:rPr>
        <w:t xml:space="preserve"> на </w:t>
      </w:r>
      <w:proofErr w:type="spellStart"/>
      <w:r w:rsidRPr="006C3B54">
        <w:rPr>
          <w:b w:val="0"/>
        </w:rPr>
        <w:t>ідеї</w:t>
      </w:r>
      <w:proofErr w:type="spellEnd"/>
      <w:r w:rsidRPr="006C3B54">
        <w:rPr>
          <w:b w:val="0"/>
        </w:rPr>
        <w:t xml:space="preserve"> </w:t>
      </w:r>
      <w:proofErr w:type="spellStart"/>
      <w:r w:rsidRPr="006C3B54">
        <w:rPr>
          <w:b w:val="0"/>
        </w:rPr>
        <w:t>справедливості</w:t>
      </w:r>
      <w:proofErr w:type="spellEnd"/>
      <w:r w:rsidRPr="006C3B54">
        <w:rPr>
          <w:b w:val="0"/>
        </w:rPr>
        <w:t xml:space="preserve"> та </w:t>
      </w:r>
      <w:proofErr w:type="spellStart"/>
      <w:r w:rsidRPr="006C3B54">
        <w:rPr>
          <w:b w:val="0"/>
        </w:rPr>
        <w:t>рівності</w:t>
      </w:r>
      <w:proofErr w:type="spellEnd"/>
      <w:r w:rsidRPr="006C3B54">
        <w:t>.</w:t>
      </w:r>
    </w:p>
    <w:p w14:paraId="5CD1DA48" w14:textId="77777777" w:rsidR="00562A29" w:rsidRPr="006C3B54" w:rsidRDefault="00562A29" w:rsidP="00562A29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Особливості античної філософії: походження, історичні межі, періодизація (</w:t>
      </w:r>
      <w:proofErr w:type="spellStart"/>
      <w:r w:rsidRPr="006C3B54">
        <w:rPr>
          <w:sz w:val="28"/>
          <w:szCs w:val="28"/>
        </w:rPr>
        <w:t>досократівський</w:t>
      </w:r>
      <w:proofErr w:type="spellEnd"/>
      <w:r w:rsidRPr="006C3B54">
        <w:rPr>
          <w:sz w:val="28"/>
          <w:szCs w:val="28"/>
        </w:rPr>
        <w:t xml:space="preserve"> період, класична грецька філософія, елліністичний період).</w:t>
      </w:r>
    </w:p>
    <w:p w14:paraId="79AFD64B" w14:textId="77777777" w:rsidR="00562A29" w:rsidRPr="006C3B54" w:rsidRDefault="00562A29" w:rsidP="00562A29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 xml:space="preserve">Натурфілософські концепції античної філософії. </w:t>
      </w:r>
      <w:proofErr w:type="spellStart"/>
      <w:r w:rsidRPr="006C3B54">
        <w:rPr>
          <w:sz w:val="28"/>
          <w:szCs w:val="28"/>
        </w:rPr>
        <w:t>Космоцентризм</w:t>
      </w:r>
      <w:proofErr w:type="spellEnd"/>
      <w:r w:rsidRPr="006C3B54">
        <w:rPr>
          <w:sz w:val="28"/>
          <w:szCs w:val="28"/>
        </w:rPr>
        <w:t xml:space="preserve"> як спроба побудови раціоналізованої картини світу.</w:t>
      </w:r>
    </w:p>
    <w:p w14:paraId="69BCE8CA" w14:textId="77777777" w:rsidR="00562A29" w:rsidRPr="006C3B54" w:rsidRDefault="00562A29" w:rsidP="00562A29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Антропологічна проблематика: Сократ, стоїки, епікурейці, кініки.</w:t>
      </w:r>
    </w:p>
    <w:p w14:paraId="0F3B7CCE" w14:textId="77777777" w:rsidR="00562A29" w:rsidRPr="006C3B54" w:rsidRDefault="00562A29" w:rsidP="00562A29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 xml:space="preserve">Філософські ідеї Платона. Філософська система </w:t>
      </w:r>
      <w:proofErr w:type="spellStart"/>
      <w:r w:rsidRPr="006C3B54">
        <w:rPr>
          <w:sz w:val="28"/>
          <w:szCs w:val="28"/>
        </w:rPr>
        <w:t>Арістотеля</w:t>
      </w:r>
      <w:proofErr w:type="spellEnd"/>
      <w:r w:rsidRPr="006C3B54">
        <w:rPr>
          <w:sz w:val="28"/>
          <w:szCs w:val="28"/>
        </w:rPr>
        <w:t>.</w:t>
      </w:r>
    </w:p>
    <w:p w14:paraId="782FA221" w14:textId="77777777" w:rsidR="00562A29" w:rsidRPr="006C3B54" w:rsidRDefault="00562A29" w:rsidP="00562A29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Особливості постановки і вирішення онтологічних, гносеологічних, антропологічних, методологічних проблем в античній і східній філософії.</w:t>
      </w:r>
    </w:p>
    <w:p w14:paraId="566BCE23" w14:textId="77777777" w:rsidR="00562A29" w:rsidRPr="006C3B54" w:rsidRDefault="00562A29" w:rsidP="00562A29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 xml:space="preserve">Проблема буття і небуття та пошук </w:t>
      </w:r>
      <w:proofErr w:type="spellStart"/>
      <w:r w:rsidRPr="006C3B54">
        <w:rPr>
          <w:sz w:val="28"/>
          <w:szCs w:val="28"/>
        </w:rPr>
        <w:t>першоначала</w:t>
      </w:r>
      <w:proofErr w:type="spellEnd"/>
      <w:r w:rsidRPr="006C3B54">
        <w:rPr>
          <w:sz w:val="28"/>
          <w:szCs w:val="28"/>
        </w:rPr>
        <w:t>. Зародження логіки. Закони формальної логіки. Діалектика.</w:t>
      </w:r>
    </w:p>
    <w:p w14:paraId="00D00230" w14:textId="77777777" w:rsidR="00562A29" w:rsidRPr="006C3B54" w:rsidRDefault="00562A29" w:rsidP="00562A29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Роль морально-естетичного начала в тлумаченні людського буття.</w:t>
      </w:r>
    </w:p>
    <w:p w14:paraId="46F0AD60" w14:textId="77777777" w:rsidR="00562A29" w:rsidRPr="006C3B54" w:rsidRDefault="00562A29" w:rsidP="00562A29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Філософія</w:t>
      </w:r>
      <w:r w:rsidRPr="006C3B54">
        <w:rPr>
          <w:b/>
          <w:bCs/>
          <w:sz w:val="28"/>
          <w:szCs w:val="28"/>
        </w:rPr>
        <w:t xml:space="preserve"> </w:t>
      </w:r>
      <w:r w:rsidRPr="006C3B54">
        <w:rPr>
          <w:bCs/>
          <w:sz w:val="28"/>
          <w:szCs w:val="28"/>
        </w:rPr>
        <w:t>права в античності</w:t>
      </w:r>
      <w:r w:rsidRPr="006C3B54">
        <w:rPr>
          <w:b/>
          <w:bCs/>
          <w:sz w:val="28"/>
          <w:szCs w:val="28"/>
        </w:rPr>
        <w:t xml:space="preserve">. </w:t>
      </w:r>
      <w:r w:rsidRPr="006C3B54">
        <w:rPr>
          <w:sz w:val="28"/>
          <w:szCs w:val="28"/>
        </w:rPr>
        <w:t xml:space="preserve">Ідеї справедливості та ідеальної держави у Сократа, Платона та </w:t>
      </w:r>
      <w:proofErr w:type="spellStart"/>
      <w:r w:rsidRPr="006C3B54">
        <w:rPr>
          <w:sz w:val="28"/>
          <w:szCs w:val="28"/>
        </w:rPr>
        <w:t>Арістотеля</w:t>
      </w:r>
      <w:proofErr w:type="spellEnd"/>
      <w:r w:rsidRPr="006C3B54">
        <w:rPr>
          <w:sz w:val="28"/>
          <w:szCs w:val="28"/>
        </w:rPr>
        <w:t>.</w:t>
      </w:r>
    </w:p>
    <w:p w14:paraId="1A380FB9" w14:textId="77777777" w:rsidR="00562A29" w:rsidRPr="006C3B54" w:rsidRDefault="00562A29" w:rsidP="00562A29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 xml:space="preserve">Діалектика та логіка </w:t>
      </w:r>
      <w:proofErr w:type="spellStart"/>
      <w:r w:rsidRPr="006C3B54">
        <w:rPr>
          <w:sz w:val="28"/>
          <w:szCs w:val="28"/>
        </w:rPr>
        <w:t>Арістотеля</w:t>
      </w:r>
      <w:proofErr w:type="spellEnd"/>
      <w:r w:rsidRPr="006C3B54">
        <w:rPr>
          <w:sz w:val="28"/>
          <w:szCs w:val="28"/>
        </w:rPr>
        <w:t xml:space="preserve"> як методологічна основа правового мислення.</w:t>
      </w:r>
    </w:p>
    <w:p w14:paraId="73BFF4F6" w14:textId="77777777" w:rsidR="00562A29" w:rsidRPr="006C3B54" w:rsidRDefault="00562A29" w:rsidP="00562A29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Стоїцизм і концепція космополітизму як основа універсальних прав людини.</w:t>
      </w:r>
    </w:p>
    <w:p w14:paraId="03604D87" w14:textId="77777777" w:rsidR="00B83561" w:rsidRDefault="00B83561"/>
    <w:sectPr w:rsidR="00B835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74B3E"/>
    <w:multiLevelType w:val="multilevel"/>
    <w:tmpl w:val="B4D6EA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92B7369"/>
    <w:multiLevelType w:val="multilevel"/>
    <w:tmpl w:val="569CF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pacing w:val="0"/>
        <w:kern w:val="0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937ABF"/>
    <w:multiLevelType w:val="multilevel"/>
    <w:tmpl w:val="04220029"/>
    <w:lvl w:ilvl="0">
      <w:start w:val="1"/>
      <w:numFmt w:val="decimal"/>
      <w:pStyle w:val="1"/>
      <w:suff w:val="space"/>
      <w:lvlText w:val="Розділ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29"/>
    <w:rsid w:val="00064B0C"/>
    <w:rsid w:val="00562A29"/>
    <w:rsid w:val="00854D53"/>
    <w:rsid w:val="00B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EA29"/>
  <w15:chartTrackingRefBased/>
  <w15:docId w15:val="{5506A3A1-C847-4292-B97B-4EE0E617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2A29"/>
    <w:pPr>
      <w:keepNext/>
      <w:widowControl w:val="0"/>
      <w:numPr>
        <w:numId w:val="2"/>
      </w:numPr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562A29"/>
    <w:pPr>
      <w:keepNext/>
      <w:widowControl w:val="0"/>
      <w:numPr>
        <w:ilvl w:val="1"/>
        <w:numId w:val="2"/>
      </w:numPr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562A29"/>
    <w:pPr>
      <w:keepNext/>
      <w:widowControl w:val="0"/>
      <w:numPr>
        <w:ilvl w:val="2"/>
        <w:numId w:val="2"/>
      </w:numPr>
      <w:adjustRightInd w:val="0"/>
      <w:spacing w:after="0" w:line="360" w:lineRule="atLeast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62A29"/>
    <w:pPr>
      <w:keepNext/>
      <w:widowControl w:val="0"/>
      <w:numPr>
        <w:ilvl w:val="3"/>
        <w:numId w:val="2"/>
      </w:numPr>
      <w:adjustRightInd w:val="0"/>
      <w:spacing w:before="240" w:after="60" w:line="360" w:lineRule="atLeast"/>
      <w:jc w:val="both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62A29"/>
    <w:pPr>
      <w:widowControl w:val="0"/>
      <w:numPr>
        <w:ilvl w:val="4"/>
        <w:numId w:val="2"/>
      </w:numPr>
      <w:adjustRightInd w:val="0"/>
      <w:spacing w:before="240" w:after="60" w:line="360" w:lineRule="atLeast"/>
      <w:jc w:val="both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562A29"/>
    <w:pPr>
      <w:widowControl w:val="0"/>
      <w:numPr>
        <w:ilvl w:val="5"/>
        <w:numId w:val="2"/>
      </w:numPr>
      <w:adjustRightInd w:val="0"/>
      <w:spacing w:before="240" w:after="60" w:line="360" w:lineRule="atLeast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562A29"/>
    <w:pPr>
      <w:widowControl w:val="0"/>
      <w:numPr>
        <w:ilvl w:val="6"/>
        <w:numId w:val="2"/>
      </w:numPr>
      <w:adjustRightInd w:val="0"/>
      <w:spacing w:before="240" w:after="60" w:line="360" w:lineRule="atLeast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562A29"/>
    <w:pPr>
      <w:widowControl w:val="0"/>
      <w:numPr>
        <w:ilvl w:val="7"/>
        <w:numId w:val="2"/>
      </w:numPr>
      <w:adjustRightInd w:val="0"/>
      <w:spacing w:before="240" w:after="60" w:line="360" w:lineRule="atLeast"/>
      <w:jc w:val="both"/>
      <w:textAlignment w:val="baseline"/>
      <w:outlineLvl w:val="7"/>
    </w:pPr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562A29"/>
    <w:pPr>
      <w:widowControl w:val="0"/>
      <w:numPr>
        <w:ilvl w:val="8"/>
        <w:numId w:val="2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Calibri Light" w:eastAsia="Times New Roman" w:hAnsi="Calibri Light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A29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562A29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562A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62A29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562A29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562A29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562A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562A29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562A29"/>
    <w:rPr>
      <w:rFonts w:ascii="Calibri Light" w:eastAsia="Times New Roman" w:hAnsi="Calibri Light" w:cs="Times New Roman"/>
      <w:lang w:val="ru-RU" w:eastAsia="ru-RU"/>
    </w:rPr>
  </w:style>
  <w:style w:type="paragraph" w:styleId="a3">
    <w:name w:val="Normal (Web)"/>
    <w:basedOn w:val="a"/>
    <w:uiPriority w:val="99"/>
    <w:unhideWhenUsed/>
    <w:rsid w:val="0056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1385</Words>
  <Characters>790</Characters>
  <Application>Microsoft Office Word</Application>
  <DocSecurity>0</DocSecurity>
  <Lines>6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2025-09-23T17:44:00Z</dcterms:created>
  <dcterms:modified xsi:type="dcterms:W3CDTF">2025-09-23T17:45:00Z</dcterms:modified>
</cp:coreProperties>
</file>