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6C17" w:rsidRPr="005A6C17" w:rsidRDefault="005A6C17" w:rsidP="005A6C17">
      <w:pPr>
        <w:spacing w:after="0"/>
        <w:ind w:firstLine="567"/>
        <w:jc w:val="center"/>
        <w:rPr>
          <w:rFonts w:eastAsia="Times New Roman" w:cs="Times New Roman"/>
          <w:b/>
          <w:bCs/>
          <w:color w:val="000000"/>
          <w:szCs w:val="28"/>
          <w:lang w:eastAsia="uk-UA"/>
        </w:rPr>
      </w:pPr>
      <w:r>
        <w:rPr>
          <w:rFonts w:eastAsia="Times New Roman" w:cs="Times New Roman"/>
          <w:b/>
          <w:bCs/>
          <w:color w:val="000000"/>
          <w:szCs w:val="28"/>
          <w:lang w:eastAsia="uk-UA"/>
        </w:rPr>
        <w:t xml:space="preserve">Тема </w:t>
      </w:r>
      <w:r w:rsidR="00B2471E">
        <w:rPr>
          <w:rFonts w:eastAsia="Times New Roman" w:cs="Times New Roman"/>
          <w:b/>
          <w:bCs/>
          <w:color w:val="000000"/>
          <w:szCs w:val="28"/>
          <w:lang w:eastAsia="uk-UA"/>
        </w:rPr>
        <w:t>7</w:t>
      </w:r>
      <w:r>
        <w:rPr>
          <w:rFonts w:eastAsia="Times New Roman" w:cs="Times New Roman"/>
          <w:b/>
          <w:bCs/>
          <w:color w:val="000000"/>
          <w:szCs w:val="28"/>
          <w:lang w:eastAsia="uk-UA"/>
        </w:rPr>
        <w:t>.</w:t>
      </w:r>
      <w:r w:rsidR="00B629C7">
        <w:rPr>
          <w:rFonts w:eastAsia="Times New Roman" w:cs="Times New Roman"/>
          <w:b/>
          <w:bCs/>
          <w:color w:val="000000"/>
          <w:szCs w:val="28"/>
          <w:lang w:eastAsia="uk-UA"/>
        </w:rPr>
        <w:t xml:space="preserve"> </w:t>
      </w:r>
      <w:bookmarkStart w:id="0" w:name="_GoBack"/>
      <w:bookmarkEnd w:id="0"/>
      <w:r>
        <w:rPr>
          <w:rFonts w:eastAsia="Times New Roman" w:cs="Times New Roman"/>
          <w:b/>
          <w:bCs/>
          <w:color w:val="000000"/>
          <w:szCs w:val="28"/>
          <w:lang w:eastAsia="uk-UA"/>
        </w:rPr>
        <w:t>У</w:t>
      </w:r>
      <w:r w:rsidRPr="005A6C17">
        <w:rPr>
          <w:rFonts w:eastAsia="Times New Roman" w:cs="Times New Roman"/>
          <w:b/>
          <w:bCs/>
          <w:color w:val="000000"/>
          <w:szCs w:val="28"/>
          <w:lang w:eastAsia="uk-UA"/>
        </w:rPr>
        <w:t>правління страховими ризиками</w:t>
      </w:r>
    </w:p>
    <w:p w:rsidR="005A6C17" w:rsidRPr="005A6C17" w:rsidRDefault="005A6C17" w:rsidP="005A6C17">
      <w:pPr>
        <w:spacing w:after="0"/>
        <w:ind w:firstLine="567"/>
        <w:jc w:val="both"/>
        <w:rPr>
          <w:rFonts w:eastAsia="Times New Roman" w:cs="Times New Roman"/>
          <w:b/>
          <w:bCs/>
          <w:color w:val="000000"/>
          <w:szCs w:val="28"/>
          <w:lang w:eastAsia="uk-UA"/>
        </w:rPr>
      </w:pPr>
      <w:r w:rsidRPr="005A6C17">
        <w:rPr>
          <w:rFonts w:eastAsia="Times New Roman" w:cs="Times New Roman"/>
          <w:b/>
          <w:bCs/>
          <w:color w:val="000000"/>
          <w:szCs w:val="28"/>
          <w:lang w:eastAsia="uk-UA"/>
        </w:rPr>
        <w:t>1. Сутність та особливості управління ризиками</w:t>
      </w:r>
      <w:r w:rsidR="00F812A4">
        <w:rPr>
          <w:rFonts w:eastAsia="Times New Roman" w:cs="Times New Roman"/>
          <w:b/>
          <w:bCs/>
          <w:color w:val="000000"/>
          <w:szCs w:val="28"/>
          <w:lang w:eastAsia="uk-UA"/>
        </w:rPr>
        <w:t>.</w:t>
      </w:r>
    </w:p>
    <w:p w:rsidR="005A6C17" w:rsidRPr="005A6C17" w:rsidRDefault="00F812A4" w:rsidP="005A6C17">
      <w:pPr>
        <w:spacing w:after="0"/>
        <w:ind w:firstLine="567"/>
        <w:jc w:val="both"/>
        <w:rPr>
          <w:rFonts w:eastAsia="Times New Roman" w:cs="Times New Roman"/>
          <w:b/>
          <w:bCs/>
          <w:color w:val="000000"/>
          <w:szCs w:val="28"/>
          <w:lang w:eastAsia="uk-UA"/>
        </w:rPr>
      </w:pPr>
      <w:r>
        <w:rPr>
          <w:rFonts w:eastAsia="Times New Roman" w:cs="Times New Roman"/>
          <w:b/>
          <w:bCs/>
          <w:color w:val="000000"/>
          <w:szCs w:val="28"/>
          <w:lang w:eastAsia="uk-UA"/>
        </w:rPr>
        <w:t>2</w:t>
      </w:r>
      <w:r w:rsidR="005A6C17" w:rsidRPr="005A6C17">
        <w:rPr>
          <w:rFonts w:eastAsia="Times New Roman" w:cs="Times New Roman"/>
          <w:b/>
          <w:bCs/>
          <w:color w:val="000000"/>
          <w:szCs w:val="28"/>
          <w:lang w:eastAsia="uk-UA"/>
        </w:rPr>
        <w:t>. Особливості управління ризиками на різних рівнях</w:t>
      </w:r>
      <w:r>
        <w:rPr>
          <w:rFonts w:eastAsia="Times New Roman" w:cs="Times New Roman"/>
          <w:b/>
          <w:bCs/>
          <w:color w:val="000000"/>
          <w:szCs w:val="28"/>
          <w:lang w:eastAsia="uk-UA"/>
        </w:rPr>
        <w:t>.</w:t>
      </w:r>
    </w:p>
    <w:p w:rsidR="005A6C17" w:rsidRPr="005A6C17" w:rsidRDefault="00F812A4" w:rsidP="005A6C17">
      <w:pPr>
        <w:spacing w:after="0"/>
        <w:ind w:firstLine="567"/>
        <w:jc w:val="both"/>
        <w:rPr>
          <w:rFonts w:eastAsia="Times New Roman" w:cs="Times New Roman"/>
          <w:b/>
          <w:bCs/>
          <w:color w:val="000000"/>
          <w:szCs w:val="28"/>
          <w:lang w:eastAsia="uk-UA"/>
        </w:rPr>
      </w:pPr>
      <w:r>
        <w:rPr>
          <w:rFonts w:eastAsia="Times New Roman" w:cs="Times New Roman"/>
          <w:b/>
          <w:bCs/>
          <w:color w:val="000000"/>
          <w:szCs w:val="28"/>
          <w:lang w:eastAsia="uk-UA"/>
        </w:rPr>
        <w:t>3</w:t>
      </w:r>
      <w:r w:rsidR="005A6C17" w:rsidRPr="005A6C17">
        <w:rPr>
          <w:rFonts w:eastAsia="Times New Roman" w:cs="Times New Roman"/>
          <w:b/>
          <w:bCs/>
          <w:color w:val="000000"/>
          <w:szCs w:val="28"/>
          <w:lang w:eastAsia="uk-UA"/>
        </w:rPr>
        <w:t xml:space="preserve">. </w:t>
      </w:r>
      <w:r w:rsidR="00A27005">
        <w:rPr>
          <w:rFonts w:eastAsia="Times New Roman" w:cs="Times New Roman"/>
          <w:b/>
          <w:bCs/>
          <w:color w:val="000000"/>
          <w:szCs w:val="28"/>
          <w:lang w:eastAsia="uk-UA"/>
        </w:rPr>
        <w:t>П</w:t>
      </w:r>
      <w:r w:rsidR="005A6C17" w:rsidRPr="005A6C17">
        <w:rPr>
          <w:rFonts w:eastAsia="Times New Roman" w:cs="Times New Roman"/>
          <w:b/>
          <w:bCs/>
          <w:color w:val="000000"/>
          <w:szCs w:val="28"/>
          <w:lang w:eastAsia="uk-UA"/>
        </w:rPr>
        <w:t>ротиді</w:t>
      </w:r>
      <w:r w:rsidR="00A27005">
        <w:rPr>
          <w:rFonts w:eastAsia="Times New Roman" w:cs="Times New Roman"/>
          <w:b/>
          <w:bCs/>
          <w:color w:val="000000"/>
          <w:szCs w:val="28"/>
          <w:lang w:eastAsia="uk-UA"/>
        </w:rPr>
        <w:t>я</w:t>
      </w:r>
      <w:r w:rsidR="005A6C17" w:rsidRPr="005A6C17">
        <w:rPr>
          <w:rFonts w:eastAsia="Times New Roman" w:cs="Times New Roman"/>
          <w:b/>
          <w:bCs/>
          <w:color w:val="000000"/>
          <w:szCs w:val="28"/>
          <w:lang w:eastAsia="uk-UA"/>
        </w:rPr>
        <w:t xml:space="preserve"> ризикам</w:t>
      </w:r>
      <w:r>
        <w:rPr>
          <w:rFonts w:eastAsia="Times New Roman" w:cs="Times New Roman"/>
          <w:b/>
          <w:bCs/>
          <w:color w:val="000000"/>
          <w:szCs w:val="28"/>
          <w:lang w:eastAsia="uk-UA"/>
        </w:rPr>
        <w:t>.</w:t>
      </w:r>
    </w:p>
    <w:p w:rsidR="005A6C17" w:rsidRPr="005A6C17" w:rsidRDefault="00F812A4" w:rsidP="005A6C17">
      <w:pPr>
        <w:spacing w:after="0"/>
        <w:ind w:firstLine="567"/>
        <w:jc w:val="both"/>
        <w:rPr>
          <w:rFonts w:eastAsia="Times New Roman" w:cs="Times New Roman"/>
          <w:b/>
          <w:bCs/>
          <w:color w:val="000000"/>
          <w:szCs w:val="28"/>
          <w:lang w:eastAsia="uk-UA"/>
        </w:rPr>
      </w:pPr>
      <w:r>
        <w:rPr>
          <w:rFonts w:eastAsia="Times New Roman" w:cs="Times New Roman"/>
          <w:b/>
          <w:bCs/>
          <w:color w:val="000000"/>
          <w:szCs w:val="28"/>
          <w:lang w:eastAsia="uk-UA"/>
        </w:rPr>
        <w:t>4</w:t>
      </w:r>
      <w:r w:rsidR="005A6C17" w:rsidRPr="005A6C17">
        <w:rPr>
          <w:rFonts w:eastAsia="Times New Roman" w:cs="Times New Roman"/>
          <w:b/>
          <w:bCs/>
          <w:color w:val="000000"/>
          <w:szCs w:val="28"/>
          <w:lang w:eastAsia="uk-UA"/>
        </w:rPr>
        <w:t>. Страхування як ефективний метод управління ризиками</w:t>
      </w:r>
      <w:r>
        <w:rPr>
          <w:rFonts w:eastAsia="Times New Roman" w:cs="Times New Roman"/>
          <w:b/>
          <w:bCs/>
          <w:color w:val="000000"/>
          <w:szCs w:val="28"/>
          <w:lang w:eastAsia="uk-UA"/>
        </w:rPr>
        <w:t>.</w:t>
      </w:r>
    </w:p>
    <w:p w:rsidR="005A6C17" w:rsidRDefault="005A6C17" w:rsidP="005A6C17">
      <w:pPr>
        <w:spacing w:after="0"/>
        <w:ind w:firstLine="567"/>
        <w:jc w:val="both"/>
        <w:rPr>
          <w:rFonts w:eastAsia="Times New Roman" w:cs="Times New Roman"/>
          <w:b/>
          <w:bCs/>
          <w:color w:val="000000"/>
          <w:szCs w:val="28"/>
          <w:lang w:eastAsia="uk-UA"/>
        </w:rPr>
      </w:pPr>
    </w:p>
    <w:p w:rsidR="005A6C17" w:rsidRPr="005A6C17" w:rsidRDefault="005A6C17" w:rsidP="005A6C17">
      <w:pPr>
        <w:spacing w:after="0"/>
        <w:ind w:firstLine="567"/>
        <w:jc w:val="both"/>
        <w:rPr>
          <w:rFonts w:eastAsia="Times New Roman" w:cs="Times New Roman"/>
          <w:b/>
          <w:bCs/>
          <w:color w:val="000000"/>
          <w:szCs w:val="28"/>
          <w:lang w:eastAsia="uk-UA"/>
        </w:rPr>
      </w:pPr>
      <w:r w:rsidRPr="005A6C17">
        <w:rPr>
          <w:rFonts w:eastAsia="Times New Roman" w:cs="Times New Roman"/>
          <w:b/>
          <w:bCs/>
          <w:color w:val="000000"/>
          <w:szCs w:val="28"/>
          <w:lang w:eastAsia="uk-UA"/>
        </w:rPr>
        <w:t>1. Сутність та особливості управління ризиками</w:t>
      </w:r>
    </w:p>
    <w:p w:rsidR="005A6C17" w:rsidRPr="005A6C17" w:rsidRDefault="005A6C17" w:rsidP="005A6C17">
      <w:pPr>
        <w:spacing w:after="0"/>
        <w:ind w:firstLine="567"/>
        <w:jc w:val="both"/>
        <w:rPr>
          <w:rFonts w:eastAsia="Times New Roman" w:cs="Times New Roman"/>
          <w:color w:val="000000"/>
          <w:szCs w:val="28"/>
          <w:lang w:eastAsia="uk-UA"/>
        </w:rPr>
      </w:pPr>
      <w:r w:rsidRPr="005A6C17">
        <w:rPr>
          <w:rFonts w:eastAsia="Times New Roman" w:cs="Times New Roman"/>
          <w:color w:val="000000"/>
          <w:szCs w:val="28"/>
          <w:lang w:eastAsia="uk-UA"/>
        </w:rPr>
        <w:t xml:space="preserve">Ризик – це невід’ємна складова нашого життя і діяльності. Він становить загрозу, що виникає внаслідок невизначеності та може мати як позитивні, так і негативні наслідки. </w:t>
      </w:r>
    </w:p>
    <w:p w:rsidR="005A6C17" w:rsidRPr="005A6C17" w:rsidRDefault="005A6C17" w:rsidP="005A6C17">
      <w:pPr>
        <w:spacing w:after="0"/>
        <w:ind w:firstLine="567"/>
        <w:jc w:val="both"/>
        <w:rPr>
          <w:rFonts w:eastAsia="Times New Roman" w:cs="Times New Roman"/>
          <w:color w:val="000000"/>
          <w:szCs w:val="28"/>
          <w:lang w:eastAsia="uk-UA"/>
        </w:rPr>
      </w:pPr>
      <w:r w:rsidRPr="005A6C17">
        <w:rPr>
          <w:rFonts w:eastAsia="Times New Roman" w:cs="Times New Roman"/>
          <w:color w:val="000000"/>
          <w:szCs w:val="28"/>
          <w:lang w:eastAsia="uk-UA"/>
        </w:rPr>
        <w:t>Основні типи ризику:</w:t>
      </w:r>
    </w:p>
    <w:p w:rsidR="005A6C17" w:rsidRPr="005A6C17" w:rsidRDefault="005A6C17" w:rsidP="005A6C17">
      <w:pPr>
        <w:spacing w:after="0"/>
        <w:ind w:firstLine="567"/>
        <w:jc w:val="both"/>
        <w:rPr>
          <w:rFonts w:eastAsia="Times New Roman" w:cs="Times New Roman"/>
          <w:color w:val="000000"/>
          <w:szCs w:val="28"/>
          <w:lang w:eastAsia="uk-UA"/>
        </w:rPr>
      </w:pPr>
      <w:r>
        <w:rPr>
          <w:rFonts w:eastAsia="Times New Roman" w:cs="Times New Roman"/>
          <w:color w:val="000000"/>
          <w:szCs w:val="28"/>
          <w:lang w:eastAsia="uk-UA"/>
        </w:rPr>
        <w:t>1)</w:t>
      </w:r>
      <w:r w:rsidRPr="005A6C17">
        <w:rPr>
          <w:rFonts w:eastAsia="Times New Roman" w:cs="Times New Roman"/>
          <w:color w:val="000000"/>
          <w:szCs w:val="28"/>
          <w:lang w:eastAsia="uk-UA"/>
        </w:rPr>
        <w:t xml:space="preserve"> </w:t>
      </w:r>
      <w:r>
        <w:rPr>
          <w:rFonts w:eastAsia="Times New Roman" w:cs="Times New Roman"/>
          <w:color w:val="000000"/>
          <w:szCs w:val="28"/>
          <w:lang w:eastAsia="uk-UA"/>
        </w:rPr>
        <w:t>о</w:t>
      </w:r>
      <w:r w:rsidRPr="005A6C17">
        <w:rPr>
          <w:rFonts w:eastAsia="Times New Roman" w:cs="Times New Roman"/>
          <w:color w:val="000000"/>
          <w:szCs w:val="28"/>
          <w:lang w:eastAsia="uk-UA"/>
        </w:rPr>
        <w:t>собистий – стосується здоров’я та безпеки особи, такі як ризики пов'язані зі здоров’ям, дорожньо-транспортні події тощо</w:t>
      </w:r>
      <w:r>
        <w:rPr>
          <w:rFonts w:eastAsia="Times New Roman" w:cs="Times New Roman"/>
          <w:color w:val="000000"/>
          <w:szCs w:val="28"/>
          <w:lang w:eastAsia="uk-UA"/>
        </w:rPr>
        <w:t>;</w:t>
      </w:r>
    </w:p>
    <w:p w:rsidR="005A6C17" w:rsidRPr="005A6C17" w:rsidRDefault="005A6C17" w:rsidP="005A6C17">
      <w:pPr>
        <w:spacing w:after="0"/>
        <w:ind w:firstLine="567"/>
        <w:jc w:val="both"/>
        <w:rPr>
          <w:rFonts w:eastAsia="Times New Roman" w:cs="Times New Roman"/>
          <w:color w:val="000000"/>
          <w:szCs w:val="28"/>
          <w:lang w:eastAsia="uk-UA"/>
        </w:rPr>
      </w:pPr>
      <w:r>
        <w:rPr>
          <w:rFonts w:eastAsia="Times New Roman" w:cs="Times New Roman"/>
          <w:color w:val="000000"/>
          <w:szCs w:val="28"/>
          <w:lang w:eastAsia="uk-UA"/>
        </w:rPr>
        <w:t>2)</w:t>
      </w:r>
      <w:r w:rsidRPr="005A6C17">
        <w:rPr>
          <w:rFonts w:eastAsia="Times New Roman" w:cs="Times New Roman"/>
          <w:color w:val="000000"/>
          <w:szCs w:val="28"/>
          <w:lang w:eastAsia="uk-UA"/>
        </w:rPr>
        <w:t xml:space="preserve"> </w:t>
      </w:r>
      <w:r>
        <w:rPr>
          <w:rFonts w:eastAsia="Times New Roman" w:cs="Times New Roman"/>
          <w:color w:val="000000"/>
          <w:szCs w:val="28"/>
          <w:lang w:eastAsia="uk-UA"/>
        </w:rPr>
        <w:t>ф</w:t>
      </w:r>
      <w:r w:rsidRPr="005A6C17">
        <w:rPr>
          <w:rFonts w:eastAsia="Times New Roman" w:cs="Times New Roman"/>
          <w:color w:val="000000"/>
          <w:szCs w:val="28"/>
          <w:lang w:eastAsia="uk-UA"/>
        </w:rPr>
        <w:t>інансовий – пов’язаний з втратами або збитками в фінансовій</w:t>
      </w:r>
      <w:r>
        <w:rPr>
          <w:rFonts w:eastAsia="Times New Roman" w:cs="Times New Roman"/>
          <w:color w:val="000000"/>
          <w:szCs w:val="28"/>
          <w:lang w:eastAsia="uk-UA"/>
        </w:rPr>
        <w:t xml:space="preserve"> </w:t>
      </w:r>
      <w:r w:rsidRPr="005A6C17">
        <w:rPr>
          <w:rFonts w:eastAsia="Times New Roman" w:cs="Times New Roman"/>
          <w:color w:val="000000"/>
          <w:szCs w:val="28"/>
          <w:lang w:eastAsia="uk-UA"/>
        </w:rPr>
        <w:t>сфері, такими як інвестиційні ризики або ризики кредитного портфеля</w:t>
      </w:r>
      <w:r>
        <w:rPr>
          <w:rFonts w:eastAsia="Times New Roman" w:cs="Times New Roman"/>
          <w:color w:val="000000"/>
          <w:szCs w:val="28"/>
          <w:lang w:eastAsia="uk-UA"/>
        </w:rPr>
        <w:t>;</w:t>
      </w:r>
    </w:p>
    <w:p w:rsidR="005A6C17" w:rsidRPr="005A6C17" w:rsidRDefault="005A6C17" w:rsidP="005A6C17">
      <w:pPr>
        <w:spacing w:after="0"/>
        <w:ind w:firstLine="567"/>
        <w:jc w:val="both"/>
        <w:rPr>
          <w:rFonts w:eastAsia="Times New Roman" w:cs="Times New Roman"/>
          <w:color w:val="000000"/>
          <w:szCs w:val="28"/>
          <w:lang w:eastAsia="uk-UA"/>
        </w:rPr>
      </w:pPr>
      <w:r>
        <w:rPr>
          <w:rFonts w:eastAsia="Times New Roman" w:cs="Times New Roman"/>
          <w:color w:val="000000"/>
          <w:szCs w:val="28"/>
          <w:lang w:eastAsia="uk-UA"/>
        </w:rPr>
        <w:t>3)</w:t>
      </w:r>
      <w:r w:rsidRPr="005A6C17">
        <w:rPr>
          <w:rFonts w:eastAsia="Times New Roman" w:cs="Times New Roman"/>
          <w:color w:val="000000"/>
          <w:szCs w:val="28"/>
          <w:lang w:eastAsia="uk-UA"/>
        </w:rPr>
        <w:t xml:space="preserve"> </w:t>
      </w:r>
      <w:r>
        <w:rPr>
          <w:rFonts w:eastAsia="Times New Roman" w:cs="Times New Roman"/>
          <w:color w:val="000000"/>
          <w:szCs w:val="28"/>
          <w:lang w:eastAsia="uk-UA"/>
        </w:rPr>
        <w:t>б</w:t>
      </w:r>
      <w:r w:rsidRPr="005A6C17">
        <w:rPr>
          <w:rFonts w:eastAsia="Times New Roman" w:cs="Times New Roman"/>
          <w:color w:val="000000"/>
          <w:szCs w:val="28"/>
          <w:lang w:eastAsia="uk-UA"/>
        </w:rPr>
        <w:t>ізнес-ризик – включає фактори, що можуть вплинути на успішність бізнесу, такі як конкуренція, зміни в ринкових умовах або надзвичайні події.</w:t>
      </w:r>
    </w:p>
    <w:p w:rsidR="005A6C17" w:rsidRPr="005A6C17" w:rsidRDefault="005A6C17" w:rsidP="005A6C17">
      <w:pPr>
        <w:spacing w:after="0"/>
        <w:ind w:firstLine="567"/>
        <w:jc w:val="both"/>
        <w:rPr>
          <w:rFonts w:eastAsia="Times New Roman" w:cs="Times New Roman"/>
          <w:color w:val="000000"/>
          <w:szCs w:val="28"/>
          <w:lang w:eastAsia="uk-UA"/>
        </w:rPr>
      </w:pPr>
      <w:r w:rsidRPr="005A6C17">
        <w:rPr>
          <w:rFonts w:eastAsia="Times New Roman" w:cs="Times New Roman"/>
          <w:color w:val="000000"/>
          <w:szCs w:val="28"/>
          <w:lang w:eastAsia="uk-UA"/>
        </w:rPr>
        <w:t>Управління ризиком полягає в ідентифікації, оцінці, мінімізації та контролі ризиків. Заходи щодо управління ризиком можуть включати страхування, розробку планів надзвичайних ситуацій та визначення альтернативних шляхів дії.</w:t>
      </w:r>
    </w:p>
    <w:p w:rsidR="005A6C17" w:rsidRPr="005A6C17" w:rsidRDefault="005A6C17" w:rsidP="005A6C17">
      <w:pPr>
        <w:spacing w:after="0"/>
        <w:ind w:firstLine="567"/>
        <w:jc w:val="both"/>
        <w:rPr>
          <w:rFonts w:eastAsia="Times New Roman" w:cs="Times New Roman"/>
          <w:color w:val="000000"/>
          <w:szCs w:val="28"/>
          <w:lang w:eastAsia="uk-UA"/>
        </w:rPr>
      </w:pPr>
      <w:r w:rsidRPr="005A6C17">
        <w:rPr>
          <w:rFonts w:eastAsia="Times New Roman" w:cs="Times New Roman"/>
          <w:b/>
          <w:bCs/>
          <w:color w:val="000000"/>
          <w:szCs w:val="28"/>
          <w:lang w:eastAsia="uk-UA"/>
        </w:rPr>
        <w:t xml:space="preserve">Управління ризиками </w:t>
      </w:r>
      <w:r w:rsidRPr="005A6C17">
        <w:rPr>
          <w:rFonts w:eastAsia="Times New Roman" w:cs="Times New Roman"/>
          <w:color w:val="000000"/>
          <w:szCs w:val="28"/>
          <w:lang w:eastAsia="uk-UA"/>
        </w:rPr>
        <w:t>– це систематичний процес, спрямований на зниження ймовірності виникнення небажаного результату та мінімізацію можливих збитків, які можуть виникнути внаслідок цього результату. Цей процес включає в себе не лише аналіз ймовірності досягнення бажаного результату, а також врахування можливих негативних сценаріїв та відхилень від поставленої мети.</w:t>
      </w:r>
    </w:p>
    <w:p w:rsidR="005A6C17" w:rsidRPr="005A6C17" w:rsidRDefault="005A6C17" w:rsidP="005A6C17">
      <w:pPr>
        <w:spacing w:after="0"/>
        <w:ind w:firstLine="567"/>
        <w:jc w:val="both"/>
        <w:rPr>
          <w:rFonts w:eastAsia="Times New Roman" w:cs="Times New Roman"/>
          <w:color w:val="000000"/>
          <w:szCs w:val="28"/>
          <w:lang w:eastAsia="uk-UA"/>
        </w:rPr>
      </w:pPr>
      <w:r w:rsidRPr="005A6C17">
        <w:rPr>
          <w:rFonts w:eastAsia="Times New Roman" w:cs="Times New Roman"/>
          <w:color w:val="000000"/>
          <w:szCs w:val="28"/>
          <w:lang w:eastAsia="uk-UA"/>
        </w:rPr>
        <w:t>Однією з головних особливостей ризику є те, що він не є статичним і незмінним. Ризик може бути змінений шляхом управлінського впливу. Це передбачає, що організація може визначити ризики та змінити їх рівень управлінням і контролем.</w:t>
      </w:r>
    </w:p>
    <w:p w:rsidR="005A6C17" w:rsidRPr="005A6C17" w:rsidRDefault="005A6C17" w:rsidP="004732E2">
      <w:pPr>
        <w:spacing w:after="0"/>
        <w:ind w:firstLine="567"/>
        <w:jc w:val="both"/>
        <w:rPr>
          <w:rFonts w:eastAsia="Times New Roman" w:cs="Times New Roman"/>
          <w:color w:val="000000"/>
          <w:szCs w:val="28"/>
          <w:lang w:eastAsia="uk-UA"/>
        </w:rPr>
      </w:pPr>
      <w:r w:rsidRPr="005A6C17">
        <w:rPr>
          <w:rFonts w:eastAsia="Times New Roman" w:cs="Times New Roman"/>
          <w:color w:val="000000"/>
          <w:szCs w:val="28"/>
          <w:lang w:eastAsia="uk-UA"/>
        </w:rPr>
        <w:t>Основні етапи управління ризиками</w:t>
      </w:r>
      <w:r w:rsidR="004732E2">
        <w:rPr>
          <w:rFonts w:eastAsia="Times New Roman" w:cs="Times New Roman"/>
          <w:color w:val="000000"/>
          <w:szCs w:val="28"/>
          <w:lang w:eastAsia="uk-UA"/>
        </w:rPr>
        <w:t>:</w:t>
      </w:r>
    </w:p>
    <w:p w:rsidR="004732E2" w:rsidRPr="005A6C17" w:rsidRDefault="004732E2" w:rsidP="004732E2">
      <w:pPr>
        <w:spacing w:after="0"/>
        <w:ind w:firstLine="567"/>
        <w:jc w:val="both"/>
        <w:rPr>
          <w:rFonts w:eastAsia="Times New Roman" w:cs="Times New Roman"/>
          <w:szCs w:val="28"/>
          <w:lang w:eastAsia="uk-UA"/>
        </w:rPr>
      </w:pPr>
      <w:r w:rsidRPr="005A6C17">
        <w:rPr>
          <w:rFonts w:eastAsia="Times New Roman" w:cs="Times New Roman"/>
          <w:color w:val="000000"/>
          <w:szCs w:val="28"/>
          <w:lang w:eastAsia="uk-UA"/>
        </w:rPr>
        <w:t xml:space="preserve">1. </w:t>
      </w:r>
      <w:r w:rsidRPr="005A6C17">
        <w:rPr>
          <w:rFonts w:eastAsia="Times New Roman" w:cs="Times New Roman"/>
          <w:i/>
          <w:iCs/>
          <w:color w:val="000000"/>
          <w:szCs w:val="28"/>
          <w:lang w:eastAsia="uk-UA"/>
        </w:rPr>
        <w:t>Ідентифікація ризиків</w:t>
      </w:r>
      <w:r w:rsidR="00340E75">
        <w:rPr>
          <w:rFonts w:eastAsia="Times New Roman" w:cs="Times New Roman"/>
          <w:color w:val="000000"/>
          <w:szCs w:val="28"/>
          <w:lang w:eastAsia="uk-UA"/>
        </w:rPr>
        <w:t>.</w:t>
      </w:r>
      <w:r w:rsidRPr="005A6C17">
        <w:rPr>
          <w:rFonts w:eastAsia="Times New Roman" w:cs="Times New Roman"/>
          <w:szCs w:val="28"/>
          <w:lang w:eastAsia="uk-UA"/>
        </w:rPr>
        <w:t xml:space="preserve"> </w:t>
      </w:r>
      <w:r w:rsidRPr="005A6C17">
        <w:rPr>
          <w:rFonts w:eastAsia="Times New Roman" w:cs="Times New Roman"/>
          <w:color w:val="000000"/>
          <w:szCs w:val="28"/>
          <w:lang w:eastAsia="uk-UA"/>
        </w:rPr>
        <w:t>Включає в себе визначення різних видів ризиків, які можуть вплинути на діяльність організації. Це можуть бути фінансові ризики, технічні ризики, ризики здоров’я та безпеки працівників, ризики ринкової конкуренції та багато інших.</w:t>
      </w:r>
    </w:p>
    <w:p w:rsidR="004732E2" w:rsidRPr="005A6C17" w:rsidRDefault="004732E2" w:rsidP="004732E2">
      <w:pPr>
        <w:spacing w:after="0"/>
        <w:ind w:firstLine="567"/>
        <w:jc w:val="both"/>
        <w:rPr>
          <w:rFonts w:eastAsia="Times New Roman" w:cs="Times New Roman"/>
          <w:szCs w:val="28"/>
          <w:lang w:eastAsia="uk-UA"/>
        </w:rPr>
      </w:pPr>
      <w:r w:rsidRPr="005A6C17">
        <w:rPr>
          <w:rFonts w:eastAsia="Times New Roman" w:cs="Times New Roman"/>
          <w:color w:val="000000"/>
          <w:szCs w:val="28"/>
          <w:lang w:eastAsia="uk-UA"/>
        </w:rPr>
        <w:t xml:space="preserve">2. </w:t>
      </w:r>
      <w:r w:rsidRPr="005A6C17">
        <w:rPr>
          <w:rFonts w:eastAsia="Times New Roman" w:cs="Times New Roman"/>
          <w:i/>
          <w:iCs/>
          <w:color w:val="000000"/>
          <w:szCs w:val="28"/>
          <w:lang w:eastAsia="uk-UA"/>
        </w:rPr>
        <w:t>Аналіз ризиків</w:t>
      </w:r>
      <w:r w:rsidR="00340E75">
        <w:rPr>
          <w:rFonts w:eastAsia="Times New Roman" w:cs="Times New Roman"/>
          <w:color w:val="000000"/>
          <w:szCs w:val="28"/>
          <w:lang w:eastAsia="uk-UA"/>
        </w:rPr>
        <w:t>.</w:t>
      </w:r>
      <w:r w:rsidRPr="005A6C17">
        <w:rPr>
          <w:rFonts w:eastAsia="Times New Roman" w:cs="Times New Roman"/>
          <w:szCs w:val="28"/>
          <w:lang w:eastAsia="uk-UA"/>
        </w:rPr>
        <w:t xml:space="preserve"> </w:t>
      </w:r>
      <w:r w:rsidRPr="005A6C17">
        <w:rPr>
          <w:rFonts w:eastAsia="Times New Roman" w:cs="Times New Roman"/>
          <w:color w:val="000000"/>
          <w:szCs w:val="28"/>
          <w:lang w:eastAsia="uk-UA"/>
        </w:rPr>
        <w:t>Включає в себе оцінку ймовірності виникнення ризику і його потенційного впливу на організацію.</w:t>
      </w:r>
    </w:p>
    <w:p w:rsidR="004732E2" w:rsidRPr="005A6C17" w:rsidRDefault="004732E2" w:rsidP="004732E2">
      <w:pPr>
        <w:spacing w:after="0"/>
        <w:ind w:firstLine="567"/>
        <w:jc w:val="both"/>
        <w:rPr>
          <w:rFonts w:eastAsia="Times New Roman" w:cs="Times New Roman"/>
          <w:szCs w:val="28"/>
          <w:lang w:eastAsia="uk-UA"/>
        </w:rPr>
      </w:pPr>
      <w:r w:rsidRPr="005A6C17">
        <w:rPr>
          <w:rFonts w:eastAsia="Times New Roman" w:cs="Times New Roman"/>
          <w:color w:val="000000"/>
          <w:szCs w:val="28"/>
          <w:lang w:eastAsia="uk-UA"/>
        </w:rPr>
        <w:t xml:space="preserve">3. </w:t>
      </w:r>
      <w:r w:rsidRPr="005A6C17">
        <w:rPr>
          <w:rFonts w:eastAsia="Times New Roman" w:cs="Times New Roman"/>
          <w:i/>
          <w:iCs/>
          <w:color w:val="000000"/>
          <w:szCs w:val="28"/>
          <w:lang w:eastAsia="uk-UA"/>
        </w:rPr>
        <w:t>Управління ризиками</w:t>
      </w:r>
      <w:r w:rsidR="00340E75">
        <w:rPr>
          <w:rFonts w:eastAsia="Times New Roman" w:cs="Times New Roman"/>
          <w:color w:val="000000"/>
          <w:szCs w:val="28"/>
          <w:lang w:eastAsia="uk-UA"/>
        </w:rPr>
        <w:t>.</w:t>
      </w:r>
      <w:r w:rsidRPr="005A6C17">
        <w:rPr>
          <w:rFonts w:eastAsia="Times New Roman" w:cs="Times New Roman"/>
          <w:szCs w:val="28"/>
          <w:lang w:eastAsia="uk-UA"/>
        </w:rPr>
        <w:t xml:space="preserve"> </w:t>
      </w:r>
      <w:r w:rsidRPr="005A6C17">
        <w:rPr>
          <w:rFonts w:eastAsia="Times New Roman" w:cs="Times New Roman"/>
          <w:color w:val="000000"/>
          <w:szCs w:val="28"/>
          <w:lang w:eastAsia="uk-UA"/>
        </w:rPr>
        <w:t>Включає заходи для зменшення ймовірності виникнення небажаних подій або для зниження їхнього впливу. Сюди входить прийняття заходів для попередження ризику, залучення страхових послуг для покриття ризику або розробка планів надзвичайних ситуацій.</w:t>
      </w:r>
    </w:p>
    <w:p w:rsidR="004732E2" w:rsidRPr="005A6C17" w:rsidRDefault="004732E2" w:rsidP="004732E2">
      <w:pPr>
        <w:spacing w:after="0"/>
        <w:ind w:firstLine="567"/>
        <w:jc w:val="both"/>
        <w:rPr>
          <w:rFonts w:eastAsia="Times New Roman" w:cs="Times New Roman"/>
          <w:szCs w:val="28"/>
          <w:lang w:eastAsia="uk-UA"/>
        </w:rPr>
      </w:pPr>
      <w:r w:rsidRPr="005A6C17">
        <w:rPr>
          <w:rFonts w:eastAsia="Times New Roman" w:cs="Times New Roman"/>
          <w:color w:val="000000"/>
          <w:szCs w:val="28"/>
          <w:lang w:eastAsia="uk-UA"/>
        </w:rPr>
        <w:t xml:space="preserve">4. </w:t>
      </w:r>
      <w:r w:rsidRPr="005A6C17">
        <w:rPr>
          <w:rFonts w:eastAsia="Times New Roman" w:cs="Times New Roman"/>
          <w:i/>
          <w:iCs/>
          <w:color w:val="000000"/>
          <w:szCs w:val="28"/>
          <w:lang w:eastAsia="uk-UA"/>
        </w:rPr>
        <w:t>Моніторинг та контроль ризиків</w:t>
      </w:r>
      <w:r w:rsidR="00340E75">
        <w:rPr>
          <w:rFonts w:eastAsia="Times New Roman" w:cs="Times New Roman"/>
          <w:color w:val="000000"/>
          <w:szCs w:val="28"/>
          <w:lang w:eastAsia="uk-UA"/>
        </w:rPr>
        <w:t>.</w:t>
      </w:r>
      <w:r w:rsidRPr="005A6C17">
        <w:rPr>
          <w:rFonts w:eastAsia="Times New Roman" w:cs="Times New Roman"/>
          <w:szCs w:val="28"/>
          <w:lang w:eastAsia="uk-UA"/>
        </w:rPr>
        <w:t xml:space="preserve"> </w:t>
      </w:r>
      <w:r w:rsidRPr="005A6C17">
        <w:rPr>
          <w:rFonts w:eastAsia="Times New Roman" w:cs="Times New Roman"/>
          <w:color w:val="000000"/>
          <w:szCs w:val="28"/>
          <w:lang w:eastAsia="uk-UA"/>
        </w:rPr>
        <w:t>Включає постійній моніторинг ситуації, контроль ризиків та адаптування стратегії управління ризиками відповідно до змінних обставин.</w:t>
      </w:r>
    </w:p>
    <w:p w:rsidR="005A6C17" w:rsidRPr="005A6C17" w:rsidRDefault="005A6C17" w:rsidP="005A6C17">
      <w:pPr>
        <w:spacing w:after="0"/>
        <w:ind w:firstLine="567"/>
        <w:jc w:val="both"/>
        <w:rPr>
          <w:rFonts w:eastAsia="Times New Roman" w:cs="Times New Roman"/>
          <w:color w:val="000000"/>
          <w:szCs w:val="28"/>
          <w:lang w:eastAsia="uk-UA"/>
        </w:rPr>
      </w:pPr>
      <w:r>
        <w:rPr>
          <w:rFonts w:eastAsia="Times New Roman" w:cs="Times New Roman"/>
          <w:color w:val="000000"/>
          <w:szCs w:val="28"/>
          <w:lang w:eastAsia="uk-UA"/>
        </w:rPr>
        <w:lastRenderedPageBreak/>
        <w:t>У</w:t>
      </w:r>
      <w:r w:rsidRPr="005A6C17">
        <w:rPr>
          <w:rFonts w:eastAsia="Times New Roman" w:cs="Times New Roman"/>
          <w:color w:val="000000"/>
          <w:szCs w:val="28"/>
          <w:lang w:eastAsia="uk-UA"/>
        </w:rPr>
        <w:t xml:space="preserve">правління ризиками можливе тільки тоді, коли ризик ідентифіковано, проаналізовано і оцінено. Це означає, що першим кроком є ретельний аналіз ситуації та визначення загрози. </w:t>
      </w:r>
      <w:r>
        <w:rPr>
          <w:rFonts w:eastAsia="Times New Roman" w:cs="Times New Roman"/>
          <w:color w:val="000000"/>
          <w:szCs w:val="28"/>
          <w:lang w:eastAsia="uk-UA"/>
        </w:rPr>
        <w:t>Н</w:t>
      </w:r>
      <w:r w:rsidRPr="005A6C17">
        <w:rPr>
          <w:rFonts w:eastAsia="Times New Roman" w:cs="Times New Roman"/>
          <w:color w:val="000000"/>
          <w:szCs w:val="28"/>
          <w:lang w:eastAsia="uk-UA"/>
        </w:rPr>
        <w:t>изький рівень початкового ризику не повинен слугувати підставою для відмови від здійснення діяльності, пов’язаної з цим ризиком</w:t>
      </w:r>
      <w:r>
        <w:rPr>
          <w:rFonts w:eastAsia="Times New Roman" w:cs="Times New Roman"/>
          <w:color w:val="000000"/>
          <w:szCs w:val="28"/>
          <w:lang w:eastAsia="uk-UA"/>
        </w:rPr>
        <w:t>, бо</w:t>
      </w:r>
      <w:r w:rsidRPr="005A6C17">
        <w:rPr>
          <w:rFonts w:eastAsia="Times New Roman" w:cs="Times New Roman"/>
          <w:color w:val="000000"/>
          <w:szCs w:val="28"/>
          <w:lang w:eastAsia="uk-UA"/>
        </w:rPr>
        <w:t xml:space="preserve"> </w:t>
      </w:r>
      <w:r>
        <w:rPr>
          <w:rFonts w:eastAsia="Times New Roman" w:cs="Times New Roman"/>
          <w:color w:val="000000"/>
          <w:szCs w:val="28"/>
          <w:lang w:eastAsia="uk-UA"/>
        </w:rPr>
        <w:t xml:space="preserve">це </w:t>
      </w:r>
      <w:r w:rsidRPr="005A6C17">
        <w:rPr>
          <w:rFonts w:eastAsia="Times New Roman" w:cs="Times New Roman"/>
          <w:color w:val="000000"/>
          <w:szCs w:val="28"/>
          <w:lang w:eastAsia="uk-UA"/>
        </w:rPr>
        <w:t>може призвести до втрати можливостей і конкурентних переваг.</w:t>
      </w:r>
    </w:p>
    <w:p w:rsidR="005A6C17" w:rsidRDefault="005A6C17" w:rsidP="005A6C17">
      <w:pPr>
        <w:spacing w:after="0"/>
        <w:ind w:firstLine="567"/>
        <w:jc w:val="both"/>
        <w:rPr>
          <w:rFonts w:eastAsia="Times New Roman" w:cs="Times New Roman"/>
          <w:color w:val="000000"/>
          <w:szCs w:val="28"/>
          <w:lang w:eastAsia="uk-UA"/>
        </w:rPr>
      </w:pPr>
      <w:r w:rsidRPr="005A6C17">
        <w:rPr>
          <w:rFonts w:eastAsia="Times New Roman" w:cs="Times New Roman"/>
          <w:color w:val="000000"/>
          <w:szCs w:val="28"/>
          <w:lang w:eastAsia="uk-UA"/>
        </w:rPr>
        <w:t xml:space="preserve">Управління ризиками полягає в знаходженні компромісу між очікуваною вигодою і загрозою втрат. Це означає, що організація має балансувати між досягненням цілей та мінімізацією ризиків, шукаючи оптимальний спосіб досягнення успіху. </w:t>
      </w:r>
    </w:p>
    <w:p w:rsidR="005A6C17" w:rsidRDefault="005A6C17" w:rsidP="005A6C17">
      <w:pPr>
        <w:spacing w:after="0"/>
        <w:ind w:firstLine="567"/>
        <w:jc w:val="both"/>
        <w:rPr>
          <w:rFonts w:eastAsia="Times New Roman" w:cs="Times New Roman"/>
          <w:color w:val="000000"/>
          <w:szCs w:val="28"/>
          <w:lang w:eastAsia="uk-UA"/>
        </w:rPr>
      </w:pPr>
    </w:p>
    <w:p w:rsidR="005A6C17" w:rsidRPr="005A6C17" w:rsidRDefault="00F812A4" w:rsidP="005A6C17">
      <w:pPr>
        <w:spacing w:after="0"/>
        <w:ind w:firstLine="567"/>
        <w:jc w:val="both"/>
        <w:rPr>
          <w:rFonts w:eastAsia="Times New Roman" w:cs="Times New Roman"/>
          <w:b/>
          <w:bCs/>
          <w:color w:val="000000"/>
          <w:szCs w:val="28"/>
          <w:lang w:eastAsia="uk-UA"/>
        </w:rPr>
      </w:pPr>
      <w:r>
        <w:rPr>
          <w:rFonts w:eastAsia="Times New Roman" w:cs="Times New Roman"/>
          <w:b/>
          <w:bCs/>
          <w:color w:val="1D2125"/>
          <w:szCs w:val="28"/>
          <w:lang w:eastAsia="uk-UA"/>
        </w:rPr>
        <w:t>2</w:t>
      </w:r>
      <w:r w:rsidR="005A6C17" w:rsidRPr="005A6C17">
        <w:rPr>
          <w:rFonts w:eastAsia="Times New Roman" w:cs="Times New Roman"/>
          <w:b/>
          <w:bCs/>
          <w:color w:val="1D2125"/>
          <w:szCs w:val="28"/>
          <w:lang w:eastAsia="uk-UA"/>
        </w:rPr>
        <w:t xml:space="preserve">. </w:t>
      </w:r>
      <w:r w:rsidR="005A6C17" w:rsidRPr="005A6C17">
        <w:rPr>
          <w:rFonts w:eastAsia="Times New Roman" w:cs="Times New Roman"/>
          <w:b/>
          <w:bCs/>
          <w:color w:val="000000"/>
          <w:szCs w:val="28"/>
          <w:lang w:eastAsia="uk-UA"/>
        </w:rPr>
        <w:t>Особливості управління ризиками на різних рівнях</w:t>
      </w:r>
    </w:p>
    <w:p w:rsidR="005A6C17" w:rsidRPr="005A6C17" w:rsidRDefault="005A6C17" w:rsidP="005A6C17">
      <w:pPr>
        <w:spacing w:after="0"/>
        <w:ind w:firstLine="567"/>
        <w:jc w:val="both"/>
        <w:rPr>
          <w:rFonts w:eastAsia="Times New Roman" w:cs="Times New Roman"/>
          <w:color w:val="000000"/>
          <w:szCs w:val="28"/>
          <w:lang w:eastAsia="uk-UA"/>
        </w:rPr>
      </w:pPr>
      <w:r w:rsidRPr="005A6C17">
        <w:rPr>
          <w:rFonts w:eastAsia="Times New Roman" w:cs="Times New Roman"/>
          <w:color w:val="000000"/>
          <w:szCs w:val="28"/>
          <w:lang w:eastAsia="uk-UA"/>
        </w:rPr>
        <w:t>Системи управління ризиками визнаються на різних рівнях суспільства: на рівні держави, корпорації та індивідуальних осіб. Кожен з цих рівнів має свої унікальні особливості та підходи до управління ризиками.</w:t>
      </w:r>
    </w:p>
    <w:p w:rsidR="005A6C17" w:rsidRPr="005A6C17" w:rsidRDefault="005A6C17" w:rsidP="005A6C17">
      <w:pPr>
        <w:spacing w:after="0"/>
        <w:ind w:firstLine="567"/>
        <w:jc w:val="both"/>
        <w:rPr>
          <w:rFonts w:eastAsia="Times New Roman" w:cs="Times New Roman"/>
          <w:color w:val="000000"/>
          <w:szCs w:val="28"/>
          <w:lang w:eastAsia="uk-UA"/>
        </w:rPr>
      </w:pPr>
      <w:r w:rsidRPr="005A6C17">
        <w:rPr>
          <w:rFonts w:eastAsia="Times New Roman" w:cs="Times New Roman"/>
          <w:color w:val="000000"/>
          <w:szCs w:val="28"/>
          <w:lang w:eastAsia="uk-UA"/>
        </w:rPr>
        <w:t xml:space="preserve">На </w:t>
      </w:r>
      <w:r w:rsidRPr="005A6C17">
        <w:rPr>
          <w:rFonts w:eastAsia="Times New Roman" w:cs="Times New Roman"/>
          <w:b/>
          <w:bCs/>
          <w:i/>
          <w:iCs/>
          <w:color w:val="000000"/>
          <w:szCs w:val="28"/>
          <w:lang w:eastAsia="uk-UA"/>
        </w:rPr>
        <w:t>державному рівні</w:t>
      </w:r>
      <w:r w:rsidRPr="005A6C17">
        <w:rPr>
          <w:rFonts w:eastAsia="Times New Roman" w:cs="Times New Roman"/>
          <w:color w:val="000000"/>
          <w:szCs w:val="28"/>
          <w:lang w:eastAsia="uk-UA"/>
        </w:rPr>
        <w:t xml:space="preserve"> – система управління ризиками спрямована на забезпечення стабільності та безпеки в цілому суспільстві. Вона включає в</w:t>
      </w:r>
      <w:r w:rsidR="00F812A4">
        <w:rPr>
          <w:rFonts w:eastAsia="Times New Roman" w:cs="Times New Roman"/>
          <w:color w:val="000000"/>
          <w:szCs w:val="28"/>
          <w:lang w:eastAsia="uk-UA"/>
        </w:rPr>
        <w:t xml:space="preserve"> </w:t>
      </w:r>
      <w:r w:rsidRPr="005A6C17">
        <w:rPr>
          <w:rFonts w:eastAsia="Times New Roman" w:cs="Times New Roman"/>
          <w:color w:val="000000"/>
          <w:szCs w:val="28"/>
          <w:lang w:eastAsia="uk-UA"/>
        </w:rPr>
        <w:t>себе заходи з прогнозування глобальних загроз, прийняття нормативно</w:t>
      </w:r>
      <w:r w:rsidR="00F812A4">
        <w:rPr>
          <w:rFonts w:eastAsia="Times New Roman" w:cs="Times New Roman"/>
          <w:color w:val="000000"/>
          <w:szCs w:val="28"/>
          <w:lang w:eastAsia="uk-UA"/>
        </w:rPr>
        <w:t>-</w:t>
      </w:r>
      <w:r w:rsidRPr="005A6C17">
        <w:rPr>
          <w:rFonts w:eastAsia="Times New Roman" w:cs="Times New Roman"/>
          <w:color w:val="000000"/>
          <w:szCs w:val="28"/>
          <w:lang w:eastAsia="uk-UA"/>
        </w:rPr>
        <w:t>правових актів та політичних рішень для зменшення таких ризиків і реагування на них.</w:t>
      </w:r>
    </w:p>
    <w:p w:rsidR="00F812A4" w:rsidRPr="005A6C17" w:rsidRDefault="00F812A4" w:rsidP="00F812A4">
      <w:pPr>
        <w:spacing w:after="0"/>
        <w:ind w:firstLine="567"/>
        <w:jc w:val="both"/>
        <w:rPr>
          <w:rFonts w:eastAsia="Times New Roman" w:cs="Times New Roman"/>
          <w:color w:val="000000"/>
          <w:szCs w:val="28"/>
          <w:lang w:eastAsia="uk-UA"/>
        </w:rPr>
      </w:pPr>
      <w:r w:rsidRPr="005A6C17">
        <w:rPr>
          <w:rFonts w:eastAsia="Times New Roman" w:cs="Times New Roman"/>
          <w:color w:val="000000"/>
          <w:szCs w:val="28"/>
          <w:lang w:eastAsia="uk-UA"/>
        </w:rPr>
        <w:t>Для управління глобальними ризиками, держава співпрацює з іншими країнами та міжнародними організаціями. Це допомагає вирішувати загальні проблеми та ризики, які впливають на міжнародну безпеку і стабільність. Держава має механізми управління кризами та реагування на негайні ризики, такі як природні катастрофи, епідемії, терористичні акти та інші події, які можуть загрожувати безпеці та стабільності.</w:t>
      </w:r>
    </w:p>
    <w:p w:rsidR="005A6C17" w:rsidRPr="005A6C17" w:rsidRDefault="005A6C17" w:rsidP="005A6C17">
      <w:pPr>
        <w:spacing w:after="0"/>
        <w:ind w:firstLine="567"/>
        <w:jc w:val="both"/>
        <w:rPr>
          <w:rFonts w:eastAsia="Times New Roman" w:cs="Times New Roman"/>
          <w:color w:val="000000"/>
          <w:szCs w:val="28"/>
          <w:lang w:eastAsia="uk-UA"/>
        </w:rPr>
      </w:pPr>
      <w:r w:rsidRPr="005A6C17">
        <w:rPr>
          <w:rFonts w:eastAsia="Times New Roman" w:cs="Times New Roman"/>
          <w:color w:val="000000"/>
          <w:szCs w:val="28"/>
          <w:lang w:eastAsia="uk-UA"/>
        </w:rPr>
        <w:t xml:space="preserve">На </w:t>
      </w:r>
      <w:r w:rsidRPr="005A6C17">
        <w:rPr>
          <w:rFonts w:eastAsia="Times New Roman" w:cs="Times New Roman"/>
          <w:b/>
          <w:bCs/>
          <w:i/>
          <w:iCs/>
          <w:color w:val="000000"/>
          <w:szCs w:val="28"/>
          <w:lang w:eastAsia="uk-UA"/>
        </w:rPr>
        <w:t>рівні фірми</w:t>
      </w:r>
      <w:r w:rsidRPr="005A6C17">
        <w:rPr>
          <w:rFonts w:eastAsia="Times New Roman" w:cs="Times New Roman"/>
          <w:color w:val="000000"/>
          <w:szCs w:val="28"/>
          <w:lang w:eastAsia="uk-UA"/>
        </w:rPr>
        <w:t xml:space="preserve"> – система управління ризиками більше фокусується на фінансовій стабільності та ефективному веденні бізнесу. Вона орієнтована на ідентифікацію та управління ризиками, пов’язаними з діяльністю компанії, включаючи фінансові, операційні та стратегічні аспекти.</w:t>
      </w:r>
    </w:p>
    <w:p w:rsidR="00F812A4" w:rsidRPr="005A6C17" w:rsidRDefault="00F812A4" w:rsidP="00F812A4">
      <w:pPr>
        <w:spacing w:after="0"/>
        <w:ind w:firstLine="567"/>
        <w:jc w:val="both"/>
        <w:rPr>
          <w:rFonts w:eastAsia="Times New Roman" w:cs="Times New Roman"/>
          <w:color w:val="000000"/>
          <w:szCs w:val="28"/>
          <w:lang w:eastAsia="uk-UA"/>
        </w:rPr>
      </w:pPr>
      <w:r w:rsidRPr="005A6C17">
        <w:rPr>
          <w:rFonts w:eastAsia="Times New Roman" w:cs="Times New Roman"/>
          <w:color w:val="000000"/>
          <w:szCs w:val="28"/>
          <w:lang w:eastAsia="uk-UA"/>
        </w:rPr>
        <w:t>Управління ризиками є важливою частиною ефективного керівництва на різних рівнях організації, а саме:</w:t>
      </w:r>
    </w:p>
    <w:p w:rsidR="00F812A4" w:rsidRPr="005A6C17" w:rsidRDefault="00F812A4" w:rsidP="00F812A4">
      <w:pPr>
        <w:spacing w:after="0"/>
        <w:ind w:firstLine="567"/>
        <w:jc w:val="both"/>
        <w:rPr>
          <w:rFonts w:eastAsia="Times New Roman" w:cs="Times New Roman"/>
          <w:color w:val="000000"/>
          <w:szCs w:val="28"/>
          <w:lang w:eastAsia="uk-UA"/>
        </w:rPr>
      </w:pPr>
      <w:r>
        <w:rPr>
          <w:rFonts w:eastAsia="Times New Roman" w:cs="Times New Roman"/>
          <w:color w:val="1D2125"/>
          <w:szCs w:val="28"/>
          <w:lang w:eastAsia="uk-UA"/>
        </w:rPr>
        <w:t>1)</w:t>
      </w:r>
      <w:r w:rsidRPr="005A6C17">
        <w:rPr>
          <w:rFonts w:eastAsia="Times New Roman" w:cs="Times New Roman"/>
          <w:color w:val="1D2125"/>
          <w:szCs w:val="28"/>
          <w:lang w:eastAsia="uk-UA"/>
        </w:rPr>
        <w:t xml:space="preserve"> </w:t>
      </w:r>
      <w:r>
        <w:rPr>
          <w:rFonts w:eastAsia="Times New Roman" w:cs="Times New Roman"/>
          <w:color w:val="1D2125"/>
          <w:szCs w:val="28"/>
          <w:lang w:eastAsia="uk-UA"/>
        </w:rPr>
        <w:t>Н</w:t>
      </w:r>
      <w:r w:rsidRPr="005A6C17">
        <w:rPr>
          <w:rFonts w:eastAsia="Times New Roman" w:cs="Times New Roman"/>
          <w:color w:val="1D2125"/>
          <w:szCs w:val="28"/>
          <w:lang w:eastAsia="uk-UA"/>
        </w:rPr>
        <w:t xml:space="preserve">а стратегічному рівні – полягає у </w:t>
      </w:r>
      <w:r w:rsidRPr="005A6C17">
        <w:rPr>
          <w:rFonts w:eastAsia="Times New Roman" w:cs="Times New Roman"/>
          <w:color w:val="000000"/>
          <w:szCs w:val="28"/>
          <w:lang w:eastAsia="uk-UA"/>
        </w:rPr>
        <w:t>визначенні загальних стратегічних цілей та орієнтирів організації щодо ризиків, оцінці впливу ризиків на досягнення стратегічних цілей та розробці стратегій для управління ключовими ризиками з використанням можливостей.</w:t>
      </w:r>
    </w:p>
    <w:p w:rsidR="00F812A4" w:rsidRPr="005A6C17" w:rsidRDefault="00F812A4" w:rsidP="00F812A4">
      <w:pPr>
        <w:spacing w:after="0"/>
        <w:ind w:firstLine="567"/>
        <w:jc w:val="both"/>
        <w:rPr>
          <w:rFonts w:eastAsia="Times New Roman" w:cs="Times New Roman"/>
          <w:color w:val="000000"/>
          <w:szCs w:val="28"/>
          <w:lang w:eastAsia="uk-UA"/>
        </w:rPr>
      </w:pPr>
      <w:r>
        <w:rPr>
          <w:rFonts w:eastAsia="Times New Roman" w:cs="Times New Roman"/>
          <w:color w:val="1D2125"/>
          <w:szCs w:val="28"/>
          <w:lang w:eastAsia="uk-UA"/>
        </w:rPr>
        <w:t>2)</w:t>
      </w:r>
      <w:r w:rsidRPr="005A6C17">
        <w:rPr>
          <w:rFonts w:eastAsia="Times New Roman" w:cs="Times New Roman"/>
          <w:color w:val="1D2125"/>
          <w:szCs w:val="28"/>
          <w:lang w:eastAsia="uk-UA"/>
        </w:rPr>
        <w:t xml:space="preserve"> </w:t>
      </w:r>
      <w:r>
        <w:rPr>
          <w:rFonts w:eastAsia="Times New Roman" w:cs="Times New Roman"/>
          <w:color w:val="000000"/>
          <w:szCs w:val="28"/>
          <w:lang w:eastAsia="uk-UA"/>
        </w:rPr>
        <w:t>Н</w:t>
      </w:r>
      <w:r w:rsidRPr="005A6C17">
        <w:rPr>
          <w:rFonts w:eastAsia="Times New Roman" w:cs="Times New Roman"/>
          <w:color w:val="000000"/>
          <w:szCs w:val="28"/>
          <w:lang w:eastAsia="uk-UA"/>
        </w:rPr>
        <w:t xml:space="preserve">а тактичному рівні </w:t>
      </w:r>
      <w:r w:rsidRPr="005A6C17">
        <w:rPr>
          <w:rFonts w:eastAsia="Times New Roman" w:cs="Times New Roman"/>
          <w:color w:val="1D2125"/>
          <w:szCs w:val="28"/>
          <w:lang w:eastAsia="uk-UA"/>
        </w:rPr>
        <w:t xml:space="preserve">– </w:t>
      </w:r>
      <w:r w:rsidRPr="005A6C17">
        <w:rPr>
          <w:rFonts w:eastAsia="Times New Roman" w:cs="Times New Roman"/>
          <w:color w:val="000000"/>
          <w:szCs w:val="28"/>
          <w:lang w:eastAsia="uk-UA"/>
        </w:rPr>
        <w:t>фокусується на ризиках та можливостях,</w:t>
      </w:r>
      <w:r>
        <w:rPr>
          <w:rFonts w:eastAsia="Times New Roman" w:cs="Times New Roman"/>
          <w:color w:val="000000"/>
          <w:szCs w:val="28"/>
          <w:lang w:eastAsia="uk-UA"/>
        </w:rPr>
        <w:t xml:space="preserve"> </w:t>
      </w:r>
      <w:r w:rsidRPr="005A6C17">
        <w:rPr>
          <w:rFonts w:eastAsia="Times New Roman" w:cs="Times New Roman"/>
          <w:color w:val="000000"/>
          <w:szCs w:val="28"/>
          <w:lang w:eastAsia="uk-UA"/>
        </w:rPr>
        <w:t>які виникають у конкретних функціональних областях організації (наприклад, фінанси, виробництво, маркетинг), передбачає розробку та впровадження конкретних планів управління ризиками на рівні функціональних підрозділів та координацію між відділами для забезпечення взаємодії та спільного управління ризиками</w:t>
      </w:r>
      <w:r>
        <w:rPr>
          <w:rFonts w:eastAsia="Times New Roman" w:cs="Times New Roman"/>
          <w:color w:val="000000"/>
          <w:szCs w:val="28"/>
          <w:lang w:eastAsia="uk-UA"/>
        </w:rPr>
        <w:t>;</w:t>
      </w:r>
    </w:p>
    <w:p w:rsidR="00F812A4" w:rsidRPr="005A6C17" w:rsidRDefault="00F812A4" w:rsidP="00F812A4">
      <w:pPr>
        <w:spacing w:after="0"/>
        <w:ind w:firstLine="567"/>
        <w:jc w:val="both"/>
        <w:rPr>
          <w:rFonts w:eastAsia="Times New Roman" w:cs="Times New Roman"/>
          <w:color w:val="000000"/>
          <w:szCs w:val="28"/>
          <w:lang w:eastAsia="uk-UA"/>
        </w:rPr>
      </w:pPr>
      <w:r>
        <w:rPr>
          <w:rFonts w:eastAsia="Times New Roman" w:cs="Times New Roman"/>
          <w:color w:val="1D2125"/>
          <w:szCs w:val="28"/>
          <w:lang w:eastAsia="uk-UA"/>
        </w:rPr>
        <w:t>3)</w:t>
      </w:r>
      <w:r w:rsidRPr="005A6C17">
        <w:rPr>
          <w:rFonts w:eastAsia="Times New Roman" w:cs="Times New Roman"/>
          <w:color w:val="1D2125"/>
          <w:szCs w:val="28"/>
          <w:lang w:eastAsia="uk-UA"/>
        </w:rPr>
        <w:t xml:space="preserve"> </w:t>
      </w:r>
      <w:r>
        <w:rPr>
          <w:rFonts w:eastAsia="Times New Roman" w:cs="Times New Roman"/>
          <w:color w:val="000000"/>
          <w:szCs w:val="28"/>
          <w:lang w:eastAsia="uk-UA"/>
        </w:rPr>
        <w:t>н</w:t>
      </w:r>
      <w:r w:rsidRPr="005A6C17">
        <w:rPr>
          <w:rFonts w:eastAsia="Times New Roman" w:cs="Times New Roman"/>
          <w:color w:val="000000"/>
          <w:szCs w:val="28"/>
          <w:lang w:eastAsia="uk-UA"/>
        </w:rPr>
        <w:t xml:space="preserve">а операційному рівні </w:t>
      </w:r>
      <w:r w:rsidRPr="005A6C17">
        <w:rPr>
          <w:rFonts w:eastAsia="Times New Roman" w:cs="Times New Roman"/>
          <w:color w:val="1D2125"/>
          <w:szCs w:val="28"/>
          <w:lang w:eastAsia="uk-UA"/>
        </w:rPr>
        <w:t xml:space="preserve">– </w:t>
      </w:r>
      <w:r w:rsidRPr="005A6C17">
        <w:rPr>
          <w:rFonts w:eastAsia="Times New Roman" w:cs="Times New Roman"/>
          <w:color w:val="000000"/>
          <w:szCs w:val="28"/>
          <w:lang w:eastAsia="uk-UA"/>
        </w:rPr>
        <w:t>зосереджене на конкретних операційних аспектах бізнесу та їх впливі на ризики, розробці та виконанні процедур та планів для зниження конкретних ризиків та здійсненні систематичного моніторингу та відстеження ризиків на щоденній основі</w:t>
      </w:r>
      <w:r>
        <w:rPr>
          <w:rFonts w:eastAsia="Times New Roman" w:cs="Times New Roman"/>
          <w:color w:val="000000"/>
          <w:szCs w:val="28"/>
          <w:lang w:eastAsia="uk-UA"/>
        </w:rPr>
        <w:t>;</w:t>
      </w:r>
    </w:p>
    <w:p w:rsidR="00F812A4" w:rsidRPr="005A6C17" w:rsidRDefault="00F812A4" w:rsidP="00F812A4">
      <w:pPr>
        <w:spacing w:after="0"/>
        <w:ind w:firstLine="567"/>
        <w:jc w:val="both"/>
        <w:rPr>
          <w:rFonts w:eastAsia="Times New Roman" w:cs="Times New Roman"/>
          <w:color w:val="000000"/>
          <w:szCs w:val="28"/>
          <w:lang w:eastAsia="uk-UA"/>
        </w:rPr>
      </w:pPr>
      <w:r>
        <w:rPr>
          <w:rFonts w:eastAsia="Times New Roman" w:cs="Times New Roman"/>
          <w:color w:val="1D2125"/>
          <w:szCs w:val="28"/>
          <w:lang w:eastAsia="uk-UA"/>
        </w:rPr>
        <w:lastRenderedPageBreak/>
        <w:t>4)</w:t>
      </w:r>
      <w:r w:rsidRPr="005A6C17">
        <w:rPr>
          <w:rFonts w:eastAsia="Times New Roman" w:cs="Times New Roman"/>
          <w:color w:val="1D2125"/>
          <w:szCs w:val="28"/>
          <w:lang w:eastAsia="uk-UA"/>
        </w:rPr>
        <w:t xml:space="preserve"> </w:t>
      </w:r>
      <w:r>
        <w:rPr>
          <w:rFonts w:eastAsia="Times New Roman" w:cs="Times New Roman"/>
          <w:color w:val="000000"/>
          <w:szCs w:val="28"/>
          <w:lang w:eastAsia="uk-UA"/>
        </w:rPr>
        <w:t>н</w:t>
      </w:r>
      <w:r w:rsidRPr="005A6C17">
        <w:rPr>
          <w:rFonts w:eastAsia="Times New Roman" w:cs="Times New Roman"/>
          <w:color w:val="000000"/>
          <w:szCs w:val="28"/>
          <w:lang w:eastAsia="uk-UA"/>
        </w:rPr>
        <w:t xml:space="preserve">а індивідуальному рівні </w:t>
      </w:r>
      <w:r w:rsidRPr="005A6C17">
        <w:rPr>
          <w:rFonts w:eastAsia="Times New Roman" w:cs="Times New Roman"/>
          <w:color w:val="1D2125"/>
          <w:szCs w:val="28"/>
          <w:lang w:eastAsia="uk-UA"/>
        </w:rPr>
        <w:t xml:space="preserve">– </w:t>
      </w:r>
      <w:r w:rsidRPr="005A6C17">
        <w:rPr>
          <w:rFonts w:eastAsia="Times New Roman" w:cs="Times New Roman"/>
          <w:color w:val="000000"/>
          <w:szCs w:val="28"/>
          <w:lang w:eastAsia="uk-UA"/>
        </w:rPr>
        <w:t>всі співробітники повинні бути відповідальними за ідентифікацію, оцінку та повідомлення про ризики на своєму робочому місці.</w:t>
      </w:r>
    </w:p>
    <w:p w:rsidR="005A6C17" w:rsidRPr="005A6C17" w:rsidRDefault="005A6C17" w:rsidP="005A6C17">
      <w:pPr>
        <w:spacing w:after="0"/>
        <w:ind w:firstLine="567"/>
        <w:jc w:val="both"/>
        <w:rPr>
          <w:rFonts w:eastAsia="Times New Roman" w:cs="Times New Roman"/>
          <w:color w:val="000000"/>
          <w:szCs w:val="28"/>
          <w:lang w:eastAsia="uk-UA"/>
        </w:rPr>
      </w:pPr>
      <w:r w:rsidRPr="005A6C17">
        <w:rPr>
          <w:rFonts w:eastAsia="Times New Roman" w:cs="Times New Roman"/>
          <w:color w:val="000000"/>
          <w:szCs w:val="28"/>
          <w:lang w:eastAsia="uk-UA"/>
        </w:rPr>
        <w:t xml:space="preserve">На </w:t>
      </w:r>
      <w:r w:rsidRPr="005A6C17">
        <w:rPr>
          <w:rFonts w:eastAsia="Times New Roman" w:cs="Times New Roman"/>
          <w:b/>
          <w:bCs/>
          <w:i/>
          <w:iCs/>
          <w:color w:val="000000"/>
          <w:szCs w:val="28"/>
          <w:lang w:eastAsia="uk-UA"/>
        </w:rPr>
        <w:t>індивідуальному рівні</w:t>
      </w:r>
      <w:r w:rsidRPr="005A6C17">
        <w:rPr>
          <w:rFonts w:eastAsia="Times New Roman" w:cs="Times New Roman"/>
          <w:color w:val="000000"/>
          <w:szCs w:val="28"/>
          <w:lang w:eastAsia="uk-UA"/>
        </w:rPr>
        <w:t xml:space="preserve"> – управління ризиками орієнтоване на особисте благополуччя та фінансову стабільність. Люди використовують різні методи, такі як страхування, інвестування та планування бюджету, щоб зменшити фінансові ризики та досягти своїх фінансових цілей. </w:t>
      </w:r>
    </w:p>
    <w:p w:rsidR="005A6C17" w:rsidRPr="005A6C17" w:rsidRDefault="005A6C17" w:rsidP="005A6C17">
      <w:pPr>
        <w:spacing w:after="0"/>
        <w:ind w:firstLine="567"/>
        <w:jc w:val="both"/>
        <w:rPr>
          <w:rFonts w:eastAsia="Times New Roman" w:cs="Times New Roman"/>
          <w:color w:val="000000"/>
          <w:szCs w:val="28"/>
          <w:lang w:eastAsia="uk-UA"/>
        </w:rPr>
      </w:pPr>
      <w:r w:rsidRPr="005A6C17">
        <w:rPr>
          <w:rFonts w:eastAsia="Times New Roman" w:cs="Times New Roman"/>
          <w:color w:val="000000"/>
          <w:szCs w:val="28"/>
          <w:lang w:eastAsia="uk-UA"/>
        </w:rPr>
        <w:t>Один із найбільших ризиків для фізичних осіб – це загрози для їхнього життя та здоров’я. Управління цими ризиками включає в себе здоровий спосіб життя, профілактичні заходи та медичне страхування. Фізичні особи також можуть розглядати інвестиції в фізичне і психічне здоров’я як спосіб зменшення ризиків.</w:t>
      </w:r>
    </w:p>
    <w:p w:rsidR="005A6C17" w:rsidRDefault="005A6C17" w:rsidP="005A6C17">
      <w:pPr>
        <w:spacing w:after="0"/>
        <w:ind w:firstLine="567"/>
        <w:jc w:val="both"/>
        <w:rPr>
          <w:rFonts w:eastAsia="Times New Roman" w:cs="Times New Roman"/>
          <w:color w:val="000000"/>
          <w:szCs w:val="28"/>
          <w:lang w:eastAsia="uk-UA"/>
        </w:rPr>
      </w:pPr>
      <w:r w:rsidRPr="005A6C17">
        <w:rPr>
          <w:rFonts w:eastAsia="Times New Roman" w:cs="Times New Roman"/>
          <w:color w:val="000000"/>
          <w:szCs w:val="28"/>
          <w:lang w:eastAsia="uk-UA"/>
        </w:rPr>
        <w:t>Володіння майном включає ризики, пов’язані зі збитками від стихійних лих, крадіжок або пошкоджень. Фізичні особи можуть управляти цими ризиками шляхом страхування майна і дотримання правил безпеки. Також фізичні особи можуть приймати рішення та діяти з метою скорочення ризику. Наприклад, вони можуть обирати безпечні маршрути для подорожей, дотримуватися правил безпеки на робочому місці або вдома, а також уникати ризикованих дій і ситуацій. Окрім того, вони мають відповідальність перед іншими людьми та суспільством і можуть використовувати страхування відповідальності для захисту себе від наслідків правової відповідальності.</w:t>
      </w:r>
      <w:r w:rsidR="00B2471E">
        <w:rPr>
          <w:rFonts w:eastAsia="Times New Roman" w:cs="Times New Roman"/>
          <w:color w:val="000000"/>
          <w:szCs w:val="28"/>
          <w:lang w:eastAsia="uk-UA"/>
        </w:rPr>
        <w:t xml:space="preserve"> </w:t>
      </w:r>
      <w:r w:rsidRPr="005A6C17">
        <w:rPr>
          <w:rFonts w:eastAsia="Times New Roman" w:cs="Times New Roman"/>
          <w:color w:val="000000"/>
          <w:szCs w:val="28"/>
          <w:lang w:eastAsia="uk-UA"/>
        </w:rPr>
        <w:t xml:space="preserve">Страхування відіграє важливу роль у системі управління ризиками фізичних осіб. Це дозволяє їм зменшити фінансовий вплив негативних подій. </w:t>
      </w:r>
    </w:p>
    <w:p w:rsidR="00F812A4" w:rsidRPr="005A6C17" w:rsidRDefault="00F812A4" w:rsidP="005A6C17">
      <w:pPr>
        <w:spacing w:after="0"/>
        <w:ind w:firstLine="567"/>
        <w:jc w:val="both"/>
        <w:rPr>
          <w:rFonts w:eastAsia="Times New Roman" w:cs="Times New Roman"/>
          <w:szCs w:val="28"/>
          <w:lang w:eastAsia="uk-UA"/>
        </w:rPr>
      </w:pPr>
    </w:p>
    <w:p w:rsidR="00A27005" w:rsidRPr="005A6C17" w:rsidRDefault="00A27005" w:rsidP="00A27005">
      <w:pPr>
        <w:spacing w:after="0"/>
        <w:ind w:firstLine="567"/>
        <w:jc w:val="both"/>
        <w:rPr>
          <w:rFonts w:eastAsia="Times New Roman" w:cs="Times New Roman"/>
          <w:b/>
          <w:bCs/>
          <w:color w:val="000000"/>
          <w:szCs w:val="28"/>
          <w:lang w:eastAsia="uk-UA"/>
        </w:rPr>
      </w:pPr>
      <w:r>
        <w:rPr>
          <w:rFonts w:eastAsia="Times New Roman" w:cs="Times New Roman"/>
          <w:b/>
          <w:bCs/>
          <w:color w:val="000000"/>
          <w:szCs w:val="28"/>
          <w:lang w:eastAsia="uk-UA"/>
        </w:rPr>
        <w:t>3</w:t>
      </w:r>
      <w:r w:rsidRPr="005A6C17">
        <w:rPr>
          <w:rFonts w:eastAsia="Times New Roman" w:cs="Times New Roman"/>
          <w:b/>
          <w:bCs/>
          <w:color w:val="000000"/>
          <w:szCs w:val="28"/>
          <w:lang w:eastAsia="uk-UA"/>
        </w:rPr>
        <w:t xml:space="preserve">. </w:t>
      </w:r>
      <w:r>
        <w:rPr>
          <w:rFonts w:eastAsia="Times New Roman" w:cs="Times New Roman"/>
          <w:b/>
          <w:bCs/>
          <w:color w:val="000000"/>
          <w:szCs w:val="28"/>
          <w:lang w:eastAsia="uk-UA"/>
        </w:rPr>
        <w:t>П</w:t>
      </w:r>
      <w:r w:rsidRPr="005A6C17">
        <w:rPr>
          <w:rFonts w:eastAsia="Times New Roman" w:cs="Times New Roman"/>
          <w:b/>
          <w:bCs/>
          <w:color w:val="000000"/>
          <w:szCs w:val="28"/>
          <w:lang w:eastAsia="uk-UA"/>
        </w:rPr>
        <w:t>ротиді</w:t>
      </w:r>
      <w:r>
        <w:rPr>
          <w:rFonts w:eastAsia="Times New Roman" w:cs="Times New Roman"/>
          <w:b/>
          <w:bCs/>
          <w:color w:val="000000"/>
          <w:szCs w:val="28"/>
          <w:lang w:eastAsia="uk-UA"/>
        </w:rPr>
        <w:t>я</w:t>
      </w:r>
      <w:r w:rsidRPr="005A6C17">
        <w:rPr>
          <w:rFonts w:eastAsia="Times New Roman" w:cs="Times New Roman"/>
          <w:b/>
          <w:bCs/>
          <w:color w:val="000000"/>
          <w:szCs w:val="28"/>
          <w:lang w:eastAsia="uk-UA"/>
        </w:rPr>
        <w:t xml:space="preserve"> ризикам</w:t>
      </w:r>
    </w:p>
    <w:p w:rsidR="005A6C17" w:rsidRPr="005A6C17" w:rsidRDefault="005A6C17" w:rsidP="005A6C17">
      <w:pPr>
        <w:spacing w:after="0"/>
        <w:ind w:firstLine="567"/>
        <w:jc w:val="both"/>
        <w:rPr>
          <w:rFonts w:eastAsia="Times New Roman" w:cs="Times New Roman"/>
          <w:color w:val="000000"/>
          <w:szCs w:val="28"/>
          <w:lang w:eastAsia="uk-UA"/>
        </w:rPr>
      </w:pPr>
      <w:r w:rsidRPr="005A6C17">
        <w:rPr>
          <w:rFonts w:eastAsia="Times New Roman" w:cs="Times New Roman"/>
          <w:color w:val="000000"/>
          <w:szCs w:val="28"/>
          <w:lang w:eastAsia="uk-UA"/>
        </w:rPr>
        <w:t>Ефективне управління ризиками може запобігти надзвичайним подіям та забезпечити швидке реагування. Також управління ризиками може відкривати нові можливості для розвитку і зростання, оскільки воно дозволяє зменшити обмеження, які створюють ризики та відкриває шляхи до нових ініціатив та інвестицій.</w:t>
      </w:r>
    </w:p>
    <w:p w:rsidR="005A6C17" w:rsidRPr="005A6C17" w:rsidRDefault="005A6C17" w:rsidP="005A6C17">
      <w:pPr>
        <w:spacing w:after="0"/>
        <w:ind w:firstLine="567"/>
        <w:jc w:val="both"/>
        <w:rPr>
          <w:rFonts w:eastAsia="Times New Roman" w:cs="Times New Roman"/>
          <w:color w:val="000000"/>
          <w:szCs w:val="28"/>
          <w:lang w:eastAsia="uk-UA"/>
        </w:rPr>
      </w:pPr>
      <w:r w:rsidRPr="005A6C17">
        <w:rPr>
          <w:rFonts w:eastAsia="Times New Roman" w:cs="Times New Roman"/>
          <w:color w:val="000000"/>
          <w:szCs w:val="28"/>
          <w:lang w:eastAsia="uk-UA"/>
        </w:rPr>
        <w:t>Важливо відзначити, що управління ризиками не гарантує відсутності втрат, але допомагає зменшити ризик і розподілити його більш рівномірно.</w:t>
      </w:r>
    </w:p>
    <w:p w:rsidR="005A6C17" w:rsidRPr="005A6C17" w:rsidRDefault="005A6C17" w:rsidP="004732E2">
      <w:pPr>
        <w:spacing w:after="0"/>
        <w:ind w:firstLine="567"/>
        <w:jc w:val="both"/>
        <w:rPr>
          <w:rFonts w:eastAsia="Times New Roman" w:cs="Times New Roman"/>
          <w:b/>
          <w:bCs/>
          <w:i/>
          <w:iCs/>
          <w:color w:val="000000"/>
          <w:szCs w:val="28"/>
          <w:lang w:eastAsia="uk-UA"/>
        </w:rPr>
      </w:pPr>
      <w:r w:rsidRPr="005A6C17">
        <w:rPr>
          <w:rFonts w:eastAsia="Times New Roman" w:cs="Times New Roman"/>
          <w:b/>
          <w:bCs/>
          <w:i/>
          <w:iCs/>
          <w:color w:val="000000"/>
          <w:szCs w:val="28"/>
          <w:lang w:eastAsia="uk-UA"/>
        </w:rPr>
        <w:t>Методи протидії ризикам</w:t>
      </w:r>
      <w:r w:rsidR="004732E2" w:rsidRPr="004732E2">
        <w:rPr>
          <w:rFonts w:eastAsia="Times New Roman" w:cs="Times New Roman"/>
          <w:b/>
          <w:bCs/>
          <w:i/>
          <w:iCs/>
          <w:color w:val="000000"/>
          <w:szCs w:val="28"/>
          <w:lang w:eastAsia="uk-UA"/>
        </w:rPr>
        <w:t>:</w:t>
      </w:r>
    </w:p>
    <w:p w:rsidR="004732E2" w:rsidRPr="005A6C17" w:rsidRDefault="004732E2" w:rsidP="004732E2">
      <w:pPr>
        <w:spacing w:after="0"/>
        <w:ind w:firstLine="567"/>
        <w:jc w:val="both"/>
        <w:rPr>
          <w:rFonts w:eastAsia="Times New Roman" w:cs="Times New Roman"/>
          <w:szCs w:val="28"/>
          <w:lang w:eastAsia="uk-UA"/>
        </w:rPr>
      </w:pPr>
      <w:r w:rsidRPr="005A6C17">
        <w:rPr>
          <w:rFonts w:eastAsia="Times New Roman" w:cs="Times New Roman"/>
          <w:color w:val="000000"/>
          <w:szCs w:val="28"/>
          <w:lang w:eastAsia="uk-UA"/>
        </w:rPr>
        <w:t>1.</w:t>
      </w:r>
      <w:r w:rsidRPr="005A6C17">
        <w:rPr>
          <w:rFonts w:eastAsia="Times New Roman" w:cs="Times New Roman"/>
          <w:szCs w:val="28"/>
          <w:lang w:eastAsia="uk-UA"/>
        </w:rPr>
        <w:t xml:space="preserve"> </w:t>
      </w:r>
      <w:r w:rsidRPr="005A6C17">
        <w:rPr>
          <w:rFonts w:eastAsia="Times New Roman" w:cs="Times New Roman"/>
          <w:i/>
          <w:iCs/>
          <w:color w:val="000000"/>
          <w:szCs w:val="28"/>
          <w:lang w:eastAsia="uk-UA"/>
        </w:rPr>
        <w:t>Управління ризиками</w:t>
      </w:r>
      <w:r>
        <w:rPr>
          <w:rFonts w:eastAsia="Times New Roman" w:cs="Times New Roman"/>
          <w:color w:val="000000"/>
          <w:szCs w:val="28"/>
          <w:lang w:eastAsia="uk-UA"/>
        </w:rPr>
        <w:t>.</w:t>
      </w:r>
      <w:r w:rsidRPr="005A6C17">
        <w:rPr>
          <w:rFonts w:eastAsia="Times New Roman" w:cs="Times New Roman"/>
          <w:szCs w:val="28"/>
          <w:lang w:eastAsia="uk-UA"/>
        </w:rPr>
        <w:t xml:space="preserve"> </w:t>
      </w:r>
      <w:r w:rsidRPr="005A6C17">
        <w:rPr>
          <w:rFonts w:eastAsia="Times New Roman" w:cs="Times New Roman"/>
          <w:color w:val="000000"/>
          <w:szCs w:val="28"/>
          <w:lang w:eastAsia="uk-UA"/>
        </w:rPr>
        <w:t>Передбачає прийняття заходів для зменшення або контролю ризиків. Включає в себе визначення стратегій управління, розробку планів дій та впровадження заходів зі зниження ризику.</w:t>
      </w:r>
    </w:p>
    <w:p w:rsidR="004732E2" w:rsidRPr="005A6C17" w:rsidRDefault="004732E2" w:rsidP="004732E2">
      <w:pPr>
        <w:spacing w:after="0"/>
        <w:ind w:firstLine="567"/>
        <w:jc w:val="both"/>
        <w:rPr>
          <w:rFonts w:eastAsia="Times New Roman" w:cs="Times New Roman"/>
          <w:szCs w:val="28"/>
          <w:lang w:eastAsia="uk-UA"/>
        </w:rPr>
      </w:pPr>
      <w:r w:rsidRPr="005A6C17">
        <w:rPr>
          <w:rFonts w:eastAsia="Times New Roman" w:cs="Times New Roman"/>
          <w:color w:val="000000"/>
          <w:szCs w:val="28"/>
          <w:lang w:eastAsia="uk-UA"/>
        </w:rPr>
        <w:t>2.</w:t>
      </w:r>
      <w:r w:rsidRPr="005A6C17">
        <w:rPr>
          <w:rFonts w:eastAsia="Times New Roman" w:cs="Times New Roman"/>
          <w:szCs w:val="28"/>
          <w:lang w:eastAsia="uk-UA"/>
        </w:rPr>
        <w:t xml:space="preserve"> </w:t>
      </w:r>
      <w:r w:rsidRPr="005A6C17">
        <w:rPr>
          <w:rFonts w:eastAsia="Times New Roman" w:cs="Times New Roman"/>
          <w:i/>
          <w:iCs/>
          <w:color w:val="000000"/>
          <w:szCs w:val="28"/>
          <w:lang w:eastAsia="uk-UA"/>
        </w:rPr>
        <w:t>Диверсифікація</w:t>
      </w:r>
      <w:r>
        <w:rPr>
          <w:rFonts w:eastAsia="Times New Roman" w:cs="Times New Roman"/>
          <w:color w:val="000000"/>
          <w:szCs w:val="28"/>
          <w:lang w:eastAsia="uk-UA"/>
        </w:rPr>
        <w:t>.</w:t>
      </w:r>
      <w:r w:rsidRPr="004732E2">
        <w:rPr>
          <w:rFonts w:eastAsia="Times New Roman" w:cs="Times New Roman"/>
          <w:color w:val="000000"/>
          <w:szCs w:val="28"/>
          <w:lang w:eastAsia="uk-UA"/>
        </w:rPr>
        <w:t xml:space="preserve"> </w:t>
      </w:r>
      <w:r w:rsidRPr="005A6C17">
        <w:rPr>
          <w:rFonts w:eastAsia="Times New Roman" w:cs="Times New Roman"/>
          <w:color w:val="000000"/>
          <w:szCs w:val="28"/>
          <w:lang w:eastAsia="uk-UA"/>
        </w:rPr>
        <w:t xml:space="preserve">Включає розподіл ризику шляхом інвестування в різні активи або </w:t>
      </w:r>
      <w:proofErr w:type="spellStart"/>
      <w:r w:rsidRPr="005A6C17">
        <w:rPr>
          <w:rFonts w:eastAsia="Times New Roman" w:cs="Times New Roman"/>
          <w:color w:val="000000"/>
          <w:szCs w:val="28"/>
          <w:lang w:eastAsia="uk-UA"/>
        </w:rPr>
        <w:t>проєкти</w:t>
      </w:r>
      <w:proofErr w:type="spellEnd"/>
      <w:r w:rsidRPr="005A6C17">
        <w:rPr>
          <w:rFonts w:eastAsia="Times New Roman" w:cs="Times New Roman"/>
          <w:color w:val="000000"/>
          <w:szCs w:val="28"/>
          <w:lang w:eastAsia="uk-UA"/>
        </w:rPr>
        <w:t>. Це допомагає зменшити вплив однієї негативної події на всю організацію.</w:t>
      </w:r>
    </w:p>
    <w:p w:rsidR="004732E2" w:rsidRPr="005A6C17" w:rsidRDefault="004732E2" w:rsidP="004732E2">
      <w:pPr>
        <w:spacing w:after="0"/>
        <w:ind w:firstLine="567"/>
        <w:jc w:val="both"/>
        <w:rPr>
          <w:rFonts w:eastAsia="Times New Roman" w:cs="Times New Roman"/>
          <w:szCs w:val="28"/>
          <w:lang w:eastAsia="uk-UA"/>
        </w:rPr>
      </w:pPr>
      <w:r w:rsidRPr="005A6C17">
        <w:rPr>
          <w:rFonts w:eastAsia="Times New Roman" w:cs="Times New Roman"/>
          <w:color w:val="000000"/>
          <w:szCs w:val="28"/>
          <w:lang w:eastAsia="uk-UA"/>
        </w:rPr>
        <w:t xml:space="preserve">3. </w:t>
      </w:r>
      <w:r w:rsidRPr="005A6C17">
        <w:rPr>
          <w:rFonts w:eastAsia="Times New Roman" w:cs="Times New Roman"/>
          <w:i/>
          <w:iCs/>
          <w:color w:val="000000"/>
          <w:szCs w:val="28"/>
          <w:lang w:eastAsia="uk-UA"/>
        </w:rPr>
        <w:t>Ефективна комунікація</w:t>
      </w:r>
      <w:r>
        <w:rPr>
          <w:rFonts w:eastAsia="Times New Roman" w:cs="Times New Roman"/>
          <w:color w:val="000000"/>
          <w:szCs w:val="28"/>
          <w:lang w:eastAsia="uk-UA"/>
        </w:rPr>
        <w:t>.</w:t>
      </w:r>
      <w:r w:rsidRPr="004732E2">
        <w:rPr>
          <w:rFonts w:eastAsia="Times New Roman" w:cs="Times New Roman"/>
          <w:color w:val="000000"/>
          <w:szCs w:val="28"/>
          <w:lang w:eastAsia="uk-UA"/>
        </w:rPr>
        <w:t xml:space="preserve"> </w:t>
      </w:r>
      <w:r w:rsidRPr="005A6C17">
        <w:rPr>
          <w:rFonts w:eastAsia="Times New Roman" w:cs="Times New Roman"/>
          <w:color w:val="000000"/>
          <w:szCs w:val="28"/>
          <w:lang w:eastAsia="uk-UA"/>
        </w:rPr>
        <w:t>Гарна комунікація внутрішньо в організації та зовнішньо із зацікавленими сторонами допомагає швидко реагувати на ризики та уникати непорозумінь.</w:t>
      </w:r>
    </w:p>
    <w:p w:rsidR="004732E2" w:rsidRPr="005A6C17" w:rsidRDefault="004732E2" w:rsidP="004732E2">
      <w:pPr>
        <w:spacing w:after="0"/>
        <w:ind w:firstLine="567"/>
        <w:jc w:val="both"/>
        <w:rPr>
          <w:rFonts w:eastAsia="Times New Roman" w:cs="Times New Roman"/>
          <w:szCs w:val="28"/>
          <w:lang w:eastAsia="uk-UA"/>
        </w:rPr>
      </w:pPr>
      <w:r w:rsidRPr="005A6C17">
        <w:rPr>
          <w:rFonts w:eastAsia="Times New Roman" w:cs="Times New Roman"/>
          <w:color w:val="000000"/>
          <w:szCs w:val="28"/>
          <w:lang w:eastAsia="uk-UA"/>
        </w:rPr>
        <w:t>4.</w:t>
      </w:r>
      <w:r w:rsidRPr="005A6C17">
        <w:rPr>
          <w:rFonts w:eastAsia="Times New Roman" w:cs="Times New Roman"/>
          <w:szCs w:val="28"/>
          <w:lang w:eastAsia="uk-UA"/>
        </w:rPr>
        <w:t xml:space="preserve"> </w:t>
      </w:r>
      <w:r w:rsidRPr="005A6C17">
        <w:rPr>
          <w:rFonts w:eastAsia="Times New Roman" w:cs="Times New Roman"/>
          <w:i/>
          <w:iCs/>
          <w:color w:val="000000"/>
          <w:szCs w:val="28"/>
          <w:lang w:eastAsia="uk-UA"/>
        </w:rPr>
        <w:t>Планування навколишнього середовища</w:t>
      </w:r>
      <w:r>
        <w:rPr>
          <w:rFonts w:eastAsia="Times New Roman" w:cs="Times New Roman"/>
          <w:color w:val="000000"/>
          <w:szCs w:val="28"/>
          <w:lang w:eastAsia="uk-UA"/>
        </w:rPr>
        <w:t>.</w:t>
      </w:r>
      <w:r w:rsidRPr="005A6C17">
        <w:rPr>
          <w:rFonts w:eastAsia="Times New Roman" w:cs="Times New Roman"/>
          <w:szCs w:val="28"/>
          <w:lang w:eastAsia="uk-UA"/>
        </w:rPr>
        <w:t xml:space="preserve"> </w:t>
      </w:r>
      <w:r w:rsidRPr="005A6C17">
        <w:rPr>
          <w:rFonts w:eastAsia="Times New Roman" w:cs="Times New Roman"/>
          <w:color w:val="000000"/>
          <w:szCs w:val="28"/>
          <w:lang w:eastAsia="uk-UA"/>
        </w:rPr>
        <w:t>Постійний моніторинг змін у зовнішньому середовищі допомагає організації адаптуватися до нових ризиків та можливостей.</w:t>
      </w:r>
    </w:p>
    <w:p w:rsidR="004732E2" w:rsidRPr="005A6C17" w:rsidRDefault="004732E2" w:rsidP="004732E2">
      <w:pPr>
        <w:spacing w:after="0"/>
        <w:ind w:firstLine="567"/>
        <w:jc w:val="both"/>
        <w:rPr>
          <w:rFonts w:eastAsia="Times New Roman" w:cs="Times New Roman"/>
          <w:szCs w:val="28"/>
          <w:lang w:eastAsia="uk-UA"/>
        </w:rPr>
      </w:pPr>
      <w:r w:rsidRPr="005A6C17">
        <w:rPr>
          <w:rFonts w:eastAsia="Times New Roman" w:cs="Times New Roman"/>
          <w:color w:val="000000"/>
          <w:szCs w:val="28"/>
          <w:lang w:eastAsia="uk-UA"/>
        </w:rPr>
        <w:lastRenderedPageBreak/>
        <w:t xml:space="preserve">5. </w:t>
      </w:r>
      <w:r w:rsidRPr="005A6C17">
        <w:rPr>
          <w:rFonts w:eastAsia="Times New Roman" w:cs="Times New Roman"/>
          <w:i/>
          <w:iCs/>
          <w:color w:val="000000"/>
          <w:szCs w:val="28"/>
          <w:lang w:eastAsia="uk-UA"/>
        </w:rPr>
        <w:t>Страхування</w:t>
      </w:r>
      <w:r>
        <w:rPr>
          <w:rFonts w:eastAsia="Times New Roman" w:cs="Times New Roman"/>
          <w:color w:val="000000"/>
          <w:szCs w:val="28"/>
          <w:lang w:eastAsia="uk-UA"/>
        </w:rPr>
        <w:t>.</w:t>
      </w:r>
      <w:r w:rsidRPr="005A6C17">
        <w:rPr>
          <w:rFonts w:eastAsia="Times New Roman" w:cs="Times New Roman"/>
          <w:szCs w:val="28"/>
          <w:lang w:eastAsia="uk-UA"/>
        </w:rPr>
        <w:t xml:space="preserve"> </w:t>
      </w:r>
      <w:r w:rsidRPr="005A6C17">
        <w:rPr>
          <w:rFonts w:eastAsia="Times New Roman" w:cs="Times New Roman"/>
          <w:color w:val="000000"/>
          <w:szCs w:val="28"/>
          <w:lang w:eastAsia="uk-UA"/>
        </w:rPr>
        <w:t>Дозволяє переносити фінансовий ризик на страхову компанію. Організації та особи купують страхові поліси з метою захисту від фінансових втрат в разі настання страхового події.</w:t>
      </w:r>
    </w:p>
    <w:p w:rsidR="00C04D19" w:rsidRDefault="00C04D19" w:rsidP="005A6C17">
      <w:pPr>
        <w:spacing w:after="0"/>
        <w:ind w:firstLine="567"/>
        <w:jc w:val="both"/>
        <w:rPr>
          <w:rFonts w:eastAsia="Times New Roman" w:cs="Times New Roman"/>
          <w:b/>
          <w:bCs/>
          <w:color w:val="000000"/>
          <w:szCs w:val="28"/>
          <w:lang w:eastAsia="uk-UA"/>
        </w:rPr>
      </w:pPr>
    </w:p>
    <w:p w:rsidR="005A6C17" w:rsidRPr="005A6C17" w:rsidRDefault="00A27005" w:rsidP="005A6C17">
      <w:pPr>
        <w:spacing w:after="0"/>
        <w:ind w:firstLine="567"/>
        <w:jc w:val="both"/>
        <w:rPr>
          <w:rFonts w:eastAsia="Times New Roman" w:cs="Times New Roman"/>
          <w:b/>
          <w:bCs/>
          <w:color w:val="000000"/>
          <w:szCs w:val="28"/>
          <w:lang w:eastAsia="uk-UA"/>
        </w:rPr>
      </w:pPr>
      <w:r>
        <w:rPr>
          <w:rFonts w:eastAsia="Times New Roman" w:cs="Times New Roman"/>
          <w:b/>
          <w:bCs/>
          <w:color w:val="000000"/>
          <w:szCs w:val="28"/>
          <w:lang w:eastAsia="uk-UA"/>
        </w:rPr>
        <w:t>4</w:t>
      </w:r>
      <w:r w:rsidR="005A6C17" w:rsidRPr="005A6C17">
        <w:rPr>
          <w:rFonts w:eastAsia="Times New Roman" w:cs="Times New Roman"/>
          <w:b/>
          <w:bCs/>
          <w:color w:val="000000"/>
          <w:szCs w:val="28"/>
          <w:lang w:eastAsia="uk-UA"/>
        </w:rPr>
        <w:t>. Страхування як ефективний метод управління ризиками</w:t>
      </w:r>
    </w:p>
    <w:p w:rsidR="005A6C17" w:rsidRPr="005A6C17" w:rsidRDefault="005A6C17" w:rsidP="005A6C17">
      <w:pPr>
        <w:spacing w:after="0"/>
        <w:ind w:firstLine="567"/>
        <w:jc w:val="both"/>
        <w:rPr>
          <w:rFonts w:eastAsia="Times New Roman" w:cs="Times New Roman"/>
          <w:color w:val="000000"/>
          <w:szCs w:val="28"/>
          <w:lang w:eastAsia="uk-UA"/>
        </w:rPr>
      </w:pPr>
      <w:r w:rsidRPr="005A6C17">
        <w:rPr>
          <w:rFonts w:eastAsia="Times New Roman" w:cs="Times New Roman"/>
          <w:b/>
          <w:bCs/>
          <w:color w:val="000000"/>
          <w:szCs w:val="28"/>
          <w:lang w:eastAsia="uk-UA"/>
        </w:rPr>
        <w:t xml:space="preserve">Страхування </w:t>
      </w:r>
      <w:r w:rsidRPr="005A6C17">
        <w:rPr>
          <w:rFonts w:eastAsia="Times New Roman" w:cs="Times New Roman"/>
          <w:color w:val="000000"/>
          <w:szCs w:val="28"/>
          <w:lang w:eastAsia="uk-UA"/>
        </w:rPr>
        <w:t>– це важливий і досить поширений метод управління ризиками, який грає ключову роль у захисті фінансових інтересів як індивідуальних осіб, так і організацій. Однією з головних ідей страхування є передача ризику від страхувальника (клієнта) до страхової організації. Це означає, що у випадку настання страхового події, страхова компанія бере на себе відповідальність за відшкодування збитків.</w:t>
      </w:r>
    </w:p>
    <w:p w:rsidR="005A6C17" w:rsidRPr="005A6C17" w:rsidRDefault="005A6C17" w:rsidP="005A6C17">
      <w:pPr>
        <w:spacing w:after="0"/>
        <w:ind w:firstLine="567"/>
        <w:jc w:val="both"/>
        <w:rPr>
          <w:rFonts w:eastAsia="Times New Roman" w:cs="Times New Roman"/>
          <w:color w:val="000000"/>
          <w:szCs w:val="28"/>
          <w:lang w:eastAsia="uk-UA"/>
        </w:rPr>
      </w:pPr>
      <w:r w:rsidRPr="005A6C17">
        <w:rPr>
          <w:rFonts w:eastAsia="Times New Roman" w:cs="Times New Roman"/>
          <w:color w:val="000000"/>
          <w:szCs w:val="28"/>
          <w:lang w:eastAsia="uk-UA"/>
        </w:rPr>
        <w:t>Іншою важливою ідеєю страхування є створення спеціального резервного фонду, який призначений для виплати компенсацій у разі настання збитків або небажаних подій. Цей фонд фінансується внесками страхувальників, тобто осіб або організацій, які придбали страховий поліс. Клієнти сплачують страхову премію, яка є вартістю захисту від ризику, наданого страховою компанією. Ця плата може бути одноразовою або регулярною і відображає рівень ризику та обсяг страхової відповідальності.</w:t>
      </w:r>
    </w:p>
    <w:p w:rsidR="005A6C17" w:rsidRPr="005A6C17" w:rsidRDefault="005A6C17" w:rsidP="005A6C17">
      <w:pPr>
        <w:spacing w:after="0"/>
        <w:ind w:firstLine="567"/>
        <w:jc w:val="both"/>
        <w:rPr>
          <w:rFonts w:eastAsia="Times New Roman" w:cs="Times New Roman"/>
          <w:color w:val="000000"/>
          <w:szCs w:val="28"/>
          <w:lang w:eastAsia="uk-UA"/>
        </w:rPr>
      </w:pPr>
      <w:r w:rsidRPr="005A6C17">
        <w:rPr>
          <w:rFonts w:eastAsia="Times New Roman" w:cs="Times New Roman"/>
          <w:color w:val="000000"/>
          <w:szCs w:val="28"/>
          <w:lang w:eastAsia="uk-UA"/>
        </w:rPr>
        <w:t>Страхування призначене для покриття широкого спектру ризиків, включаючи страхування майна, автомобілів, життя, медичне страхування, страхування від нещасних випадків і багато інших. Це дає можливість вибирати страховий продукт, який найкраще відповідає конкретним потребам. При цьому страхування допомагає зменшити фінансовий ризик</w:t>
      </w:r>
      <w:r w:rsidR="00C04D19">
        <w:rPr>
          <w:rFonts w:eastAsia="Times New Roman" w:cs="Times New Roman"/>
          <w:color w:val="000000"/>
          <w:szCs w:val="28"/>
          <w:lang w:eastAsia="uk-UA"/>
        </w:rPr>
        <w:t xml:space="preserve"> </w:t>
      </w:r>
      <w:r w:rsidRPr="005A6C17">
        <w:rPr>
          <w:rFonts w:eastAsia="Times New Roman" w:cs="Times New Roman"/>
          <w:color w:val="000000"/>
          <w:szCs w:val="28"/>
          <w:lang w:eastAsia="uk-UA"/>
        </w:rPr>
        <w:t>для страхувальника, оскільки воно може надати фінансову підтримку у випадку несподіваних подій або збитків. Це особливо важливо для бізнесів, які можуть стикатися з великими фінансовими зобов’язаннями.</w:t>
      </w:r>
      <w:r w:rsidR="00324671">
        <w:rPr>
          <w:rFonts w:eastAsia="Times New Roman" w:cs="Times New Roman"/>
          <w:color w:val="000000"/>
          <w:szCs w:val="28"/>
          <w:lang w:eastAsia="uk-UA"/>
        </w:rPr>
        <w:t xml:space="preserve"> </w:t>
      </w:r>
      <w:r w:rsidRPr="005A6C17">
        <w:rPr>
          <w:rFonts w:eastAsia="Times New Roman" w:cs="Times New Roman"/>
          <w:color w:val="000000"/>
          <w:szCs w:val="28"/>
          <w:lang w:eastAsia="uk-UA"/>
        </w:rPr>
        <w:t>Загалом, страхова галузь відіграє важливу роль у підтримці стабільності економіки, оскільки вона допомагає відновити втрати внаслідок природних катастроф, нещасних випадків та інших ризикових ситуацій.</w:t>
      </w:r>
    </w:p>
    <w:p w:rsidR="005A6C17" w:rsidRPr="005A6C17" w:rsidRDefault="005A6C17" w:rsidP="00340E75">
      <w:pPr>
        <w:spacing w:after="0"/>
        <w:ind w:firstLine="567"/>
        <w:jc w:val="both"/>
        <w:rPr>
          <w:rFonts w:eastAsia="Times New Roman" w:cs="Times New Roman"/>
          <w:color w:val="000000"/>
          <w:szCs w:val="28"/>
          <w:lang w:eastAsia="uk-UA"/>
        </w:rPr>
      </w:pPr>
      <w:r w:rsidRPr="005A6C17">
        <w:rPr>
          <w:rFonts w:eastAsia="Times New Roman" w:cs="Times New Roman"/>
          <w:color w:val="000000"/>
          <w:szCs w:val="28"/>
          <w:lang w:eastAsia="uk-UA"/>
        </w:rPr>
        <w:t>Основні цілі здійснення страхування</w:t>
      </w:r>
      <w:r w:rsidR="00340E75">
        <w:rPr>
          <w:rFonts w:eastAsia="Times New Roman" w:cs="Times New Roman"/>
          <w:color w:val="000000"/>
          <w:szCs w:val="28"/>
          <w:lang w:eastAsia="uk-UA"/>
        </w:rPr>
        <w:t>:</w:t>
      </w:r>
    </w:p>
    <w:p w:rsidR="00340E75" w:rsidRPr="005A6C17" w:rsidRDefault="00340E75" w:rsidP="00340E75">
      <w:pPr>
        <w:spacing w:after="0"/>
        <w:ind w:firstLine="567"/>
        <w:jc w:val="both"/>
        <w:rPr>
          <w:rFonts w:eastAsia="Times New Roman" w:cs="Times New Roman"/>
          <w:szCs w:val="28"/>
          <w:lang w:eastAsia="uk-UA"/>
        </w:rPr>
      </w:pPr>
      <w:r w:rsidRPr="005A6C17">
        <w:rPr>
          <w:rFonts w:eastAsia="Times New Roman" w:cs="Times New Roman"/>
          <w:color w:val="000000"/>
          <w:szCs w:val="28"/>
          <w:lang w:eastAsia="uk-UA"/>
        </w:rPr>
        <w:t>1.</w:t>
      </w:r>
      <w:r w:rsidRPr="005A6C17">
        <w:rPr>
          <w:rFonts w:eastAsia="Times New Roman" w:cs="Times New Roman"/>
          <w:szCs w:val="28"/>
          <w:lang w:eastAsia="uk-UA"/>
        </w:rPr>
        <w:t xml:space="preserve"> </w:t>
      </w:r>
      <w:r w:rsidRPr="005A6C17">
        <w:rPr>
          <w:rFonts w:eastAsia="Times New Roman" w:cs="Times New Roman"/>
          <w:i/>
          <w:iCs/>
          <w:color w:val="000000"/>
          <w:szCs w:val="28"/>
          <w:lang w:eastAsia="uk-UA"/>
        </w:rPr>
        <w:t>Захист від фінансових ризиків</w:t>
      </w:r>
      <w:r>
        <w:rPr>
          <w:rFonts w:eastAsia="Times New Roman" w:cs="Times New Roman"/>
          <w:color w:val="000000"/>
          <w:szCs w:val="28"/>
          <w:lang w:eastAsia="uk-UA"/>
        </w:rPr>
        <w:t>.</w:t>
      </w:r>
      <w:r w:rsidRPr="005A6C17">
        <w:rPr>
          <w:rFonts w:eastAsia="Times New Roman" w:cs="Times New Roman"/>
          <w:szCs w:val="28"/>
          <w:lang w:eastAsia="uk-UA"/>
        </w:rPr>
        <w:t xml:space="preserve"> </w:t>
      </w:r>
      <w:r w:rsidRPr="005A6C17">
        <w:rPr>
          <w:rFonts w:eastAsia="Times New Roman" w:cs="Times New Roman"/>
          <w:color w:val="000000"/>
          <w:szCs w:val="28"/>
          <w:lang w:eastAsia="uk-UA"/>
        </w:rPr>
        <w:t>Передбачає забезпечення фінансового захисту страхувальника в разі виникнення непередбачуваних подій або ризиків. Допомагає зменшити фінансовий тягар, який може виникнути внаслідок збитків і забезпечити покриття витрат на відновлення або відшкодування збитків.</w:t>
      </w:r>
    </w:p>
    <w:p w:rsidR="00340E75" w:rsidRPr="005A6C17" w:rsidRDefault="00340E75" w:rsidP="00340E75">
      <w:pPr>
        <w:spacing w:after="0"/>
        <w:ind w:firstLine="567"/>
        <w:jc w:val="both"/>
        <w:rPr>
          <w:rFonts w:eastAsia="Times New Roman" w:cs="Times New Roman"/>
          <w:szCs w:val="28"/>
          <w:lang w:eastAsia="uk-UA"/>
        </w:rPr>
      </w:pPr>
      <w:r w:rsidRPr="005A6C17">
        <w:rPr>
          <w:rFonts w:eastAsia="Times New Roman" w:cs="Times New Roman"/>
          <w:color w:val="000000"/>
          <w:szCs w:val="28"/>
          <w:lang w:eastAsia="uk-UA"/>
        </w:rPr>
        <w:t xml:space="preserve">2. </w:t>
      </w:r>
      <w:r w:rsidRPr="005A6C17">
        <w:rPr>
          <w:rFonts w:eastAsia="Times New Roman" w:cs="Times New Roman"/>
          <w:i/>
          <w:iCs/>
          <w:color w:val="000000"/>
          <w:szCs w:val="28"/>
          <w:lang w:eastAsia="uk-UA"/>
        </w:rPr>
        <w:t>Забезпечення безпеки родини</w:t>
      </w:r>
      <w:r>
        <w:rPr>
          <w:rFonts w:eastAsia="Times New Roman" w:cs="Times New Roman"/>
          <w:color w:val="000000"/>
          <w:szCs w:val="28"/>
          <w:lang w:eastAsia="uk-UA"/>
        </w:rPr>
        <w:t>.</w:t>
      </w:r>
      <w:r w:rsidRPr="005A6C17">
        <w:rPr>
          <w:rFonts w:eastAsia="Times New Roman" w:cs="Times New Roman"/>
          <w:szCs w:val="28"/>
          <w:lang w:eastAsia="uk-UA"/>
        </w:rPr>
        <w:t xml:space="preserve"> </w:t>
      </w:r>
      <w:r w:rsidRPr="005A6C17">
        <w:rPr>
          <w:rFonts w:eastAsia="Times New Roman" w:cs="Times New Roman"/>
          <w:color w:val="000000"/>
          <w:szCs w:val="28"/>
          <w:lang w:eastAsia="uk-UA"/>
        </w:rPr>
        <w:t>Життєве та медичне страхування допомагають забезпечити безпеку та фінансовий захист для страхувальника та його сім’ї. Ці види страхування покривають витрати на медичну допомогу, освіту дітей, а також надають компенсацію в разі смерті основного годувальника сім’ї.</w:t>
      </w:r>
    </w:p>
    <w:p w:rsidR="00340E75" w:rsidRPr="005A6C17" w:rsidRDefault="00340E75" w:rsidP="00340E75">
      <w:pPr>
        <w:spacing w:after="0"/>
        <w:ind w:firstLine="567"/>
        <w:jc w:val="both"/>
        <w:rPr>
          <w:rFonts w:eastAsia="Times New Roman" w:cs="Times New Roman"/>
          <w:szCs w:val="28"/>
          <w:lang w:eastAsia="uk-UA"/>
        </w:rPr>
      </w:pPr>
      <w:r w:rsidRPr="005A6C17">
        <w:rPr>
          <w:rFonts w:eastAsia="Times New Roman" w:cs="Times New Roman"/>
          <w:color w:val="000000"/>
          <w:szCs w:val="28"/>
          <w:lang w:eastAsia="uk-UA"/>
        </w:rPr>
        <w:t xml:space="preserve">3. </w:t>
      </w:r>
      <w:r w:rsidRPr="005A6C17">
        <w:rPr>
          <w:rFonts w:eastAsia="Times New Roman" w:cs="Times New Roman"/>
          <w:i/>
          <w:iCs/>
          <w:color w:val="000000"/>
          <w:szCs w:val="28"/>
          <w:lang w:eastAsia="uk-UA"/>
        </w:rPr>
        <w:t>Захист майна та активів</w:t>
      </w:r>
      <w:r>
        <w:rPr>
          <w:rFonts w:eastAsia="Times New Roman" w:cs="Times New Roman"/>
          <w:color w:val="000000"/>
          <w:szCs w:val="28"/>
          <w:lang w:eastAsia="uk-UA"/>
        </w:rPr>
        <w:t>.</w:t>
      </w:r>
      <w:r w:rsidRPr="005A6C17">
        <w:rPr>
          <w:rFonts w:eastAsia="Times New Roman" w:cs="Times New Roman"/>
          <w:szCs w:val="28"/>
          <w:lang w:eastAsia="uk-UA"/>
        </w:rPr>
        <w:t xml:space="preserve"> </w:t>
      </w:r>
      <w:r w:rsidRPr="005A6C17">
        <w:rPr>
          <w:rFonts w:eastAsia="Times New Roman" w:cs="Times New Roman"/>
          <w:color w:val="000000"/>
          <w:szCs w:val="28"/>
          <w:lang w:eastAsia="uk-UA"/>
        </w:rPr>
        <w:t>Дозволяє захистити майно, цінності та активи від різних ризиків, таких як пожежі, крадіжки, природні катастрофи та інші події, які можуть призвести до збитків.</w:t>
      </w:r>
    </w:p>
    <w:p w:rsidR="00340E75" w:rsidRPr="005A6C17" w:rsidRDefault="00340E75" w:rsidP="00340E75">
      <w:pPr>
        <w:spacing w:after="0"/>
        <w:ind w:firstLine="567"/>
        <w:jc w:val="both"/>
        <w:rPr>
          <w:rFonts w:eastAsia="Times New Roman" w:cs="Times New Roman"/>
          <w:szCs w:val="28"/>
          <w:lang w:eastAsia="uk-UA"/>
        </w:rPr>
      </w:pPr>
      <w:r w:rsidRPr="005A6C17">
        <w:rPr>
          <w:rFonts w:eastAsia="Times New Roman" w:cs="Times New Roman"/>
          <w:color w:val="000000"/>
          <w:szCs w:val="28"/>
          <w:lang w:eastAsia="uk-UA"/>
        </w:rPr>
        <w:t>4.</w:t>
      </w:r>
      <w:r w:rsidRPr="005A6C17">
        <w:rPr>
          <w:rFonts w:eastAsia="Times New Roman" w:cs="Times New Roman"/>
          <w:szCs w:val="28"/>
          <w:lang w:eastAsia="uk-UA"/>
        </w:rPr>
        <w:t xml:space="preserve"> </w:t>
      </w:r>
      <w:r w:rsidRPr="005A6C17">
        <w:rPr>
          <w:rFonts w:eastAsia="Times New Roman" w:cs="Times New Roman"/>
          <w:i/>
          <w:iCs/>
          <w:color w:val="000000"/>
          <w:szCs w:val="28"/>
          <w:lang w:eastAsia="uk-UA"/>
        </w:rPr>
        <w:t>Підтримка бізнесу та підприємств</w:t>
      </w:r>
      <w:r>
        <w:rPr>
          <w:rFonts w:eastAsia="Times New Roman" w:cs="Times New Roman"/>
          <w:color w:val="000000"/>
          <w:szCs w:val="28"/>
          <w:lang w:eastAsia="uk-UA"/>
        </w:rPr>
        <w:t>.</w:t>
      </w:r>
      <w:r w:rsidRPr="005A6C17">
        <w:rPr>
          <w:rFonts w:eastAsia="Times New Roman" w:cs="Times New Roman"/>
          <w:szCs w:val="28"/>
          <w:lang w:eastAsia="uk-UA"/>
        </w:rPr>
        <w:t xml:space="preserve"> </w:t>
      </w:r>
      <w:r w:rsidRPr="005A6C17">
        <w:rPr>
          <w:rFonts w:eastAsia="Times New Roman" w:cs="Times New Roman"/>
          <w:color w:val="000000"/>
          <w:szCs w:val="28"/>
          <w:lang w:eastAsia="uk-UA"/>
        </w:rPr>
        <w:t xml:space="preserve">Корпоративне страхування допомагає підприємствам забезпечити захист від ризиків, пов’язаних з </w:t>
      </w:r>
      <w:r w:rsidRPr="005A6C17">
        <w:rPr>
          <w:rFonts w:eastAsia="Times New Roman" w:cs="Times New Roman"/>
          <w:color w:val="000000"/>
          <w:szCs w:val="28"/>
          <w:lang w:eastAsia="uk-UA"/>
        </w:rPr>
        <w:lastRenderedPageBreak/>
        <w:t>діяльністю, серед яких відповідальність перед третіми особами, збитки від природних катастроф, крадіжки, пожежі тощо.</w:t>
      </w:r>
    </w:p>
    <w:p w:rsidR="00340E75" w:rsidRPr="005A6C17" w:rsidRDefault="00340E75" w:rsidP="00340E75">
      <w:pPr>
        <w:spacing w:after="0"/>
        <w:ind w:firstLine="567"/>
        <w:jc w:val="both"/>
        <w:rPr>
          <w:rFonts w:eastAsia="Times New Roman" w:cs="Times New Roman"/>
          <w:szCs w:val="28"/>
          <w:lang w:eastAsia="uk-UA"/>
        </w:rPr>
      </w:pPr>
      <w:r w:rsidRPr="005A6C17">
        <w:rPr>
          <w:rFonts w:eastAsia="Times New Roman" w:cs="Times New Roman"/>
          <w:color w:val="000000"/>
          <w:szCs w:val="28"/>
          <w:lang w:eastAsia="uk-UA"/>
        </w:rPr>
        <w:t>5.</w:t>
      </w:r>
      <w:r w:rsidRPr="005A6C17">
        <w:rPr>
          <w:rFonts w:eastAsia="Times New Roman" w:cs="Times New Roman"/>
          <w:szCs w:val="28"/>
          <w:lang w:eastAsia="uk-UA"/>
        </w:rPr>
        <w:t xml:space="preserve"> </w:t>
      </w:r>
      <w:r w:rsidRPr="005A6C17">
        <w:rPr>
          <w:rFonts w:eastAsia="Times New Roman" w:cs="Times New Roman"/>
          <w:i/>
          <w:iCs/>
          <w:color w:val="000000"/>
          <w:szCs w:val="28"/>
          <w:lang w:eastAsia="uk-UA"/>
        </w:rPr>
        <w:t>Захист від цивільної відповідальності</w:t>
      </w:r>
      <w:r>
        <w:rPr>
          <w:rFonts w:eastAsia="Times New Roman" w:cs="Times New Roman"/>
          <w:color w:val="000000"/>
          <w:szCs w:val="28"/>
          <w:lang w:eastAsia="uk-UA"/>
        </w:rPr>
        <w:t>.</w:t>
      </w:r>
      <w:r w:rsidRPr="005A6C17">
        <w:rPr>
          <w:rFonts w:eastAsia="Times New Roman" w:cs="Times New Roman"/>
          <w:szCs w:val="28"/>
          <w:lang w:eastAsia="uk-UA"/>
        </w:rPr>
        <w:t xml:space="preserve"> </w:t>
      </w:r>
      <w:r w:rsidRPr="005A6C17">
        <w:rPr>
          <w:rFonts w:eastAsia="Times New Roman" w:cs="Times New Roman"/>
          <w:color w:val="000000"/>
          <w:szCs w:val="28"/>
          <w:lang w:eastAsia="uk-UA"/>
        </w:rPr>
        <w:t>Допомагає захистити страхувальника від фінансових зобов’язань, які можуть виникати внаслідок його дій або бездіяльності та завдавати шкоди іншим особам або майну.</w:t>
      </w:r>
    </w:p>
    <w:p w:rsidR="00340E75" w:rsidRPr="005A6C17" w:rsidRDefault="00340E75" w:rsidP="00340E75">
      <w:pPr>
        <w:spacing w:after="0"/>
        <w:ind w:firstLine="567"/>
        <w:jc w:val="both"/>
        <w:rPr>
          <w:rFonts w:eastAsia="Times New Roman" w:cs="Times New Roman"/>
          <w:szCs w:val="28"/>
          <w:lang w:eastAsia="uk-UA"/>
        </w:rPr>
      </w:pPr>
      <w:r w:rsidRPr="005A6C17">
        <w:rPr>
          <w:rFonts w:eastAsia="Times New Roman" w:cs="Times New Roman"/>
          <w:color w:val="000000"/>
          <w:szCs w:val="28"/>
          <w:lang w:eastAsia="uk-UA"/>
        </w:rPr>
        <w:t>6.</w:t>
      </w:r>
      <w:r w:rsidRPr="005A6C17">
        <w:rPr>
          <w:rFonts w:eastAsia="Times New Roman" w:cs="Times New Roman"/>
          <w:szCs w:val="28"/>
          <w:lang w:eastAsia="uk-UA"/>
        </w:rPr>
        <w:t xml:space="preserve"> </w:t>
      </w:r>
      <w:r w:rsidRPr="005A6C17">
        <w:rPr>
          <w:rFonts w:eastAsia="Times New Roman" w:cs="Times New Roman"/>
          <w:i/>
          <w:iCs/>
          <w:color w:val="000000"/>
          <w:szCs w:val="28"/>
          <w:lang w:eastAsia="uk-UA"/>
        </w:rPr>
        <w:t>Подолання страху перед ризиком</w:t>
      </w:r>
      <w:r>
        <w:rPr>
          <w:rFonts w:eastAsia="Times New Roman" w:cs="Times New Roman"/>
          <w:color w:val="000000"/>
          <w:szCs w:val="28"/>
          <w:lang w:eastAsia="uk-UA"/>
        </w:rPr>
        <w:t>.</w:t>
      </w:r>
      <w:r w:rsidRPr="005A6C17">
        <w:rPr>
          <w:rFonts w:eastAsia="Times New Roman" w:cs="Times New Roman"/>
          <w:szCs w:val="28"/>
          <w:lang w:eastAsia="uk-UA"/>
        </w:rPr>
        <w:t xml:space="preserve"> </w:t>
      </w:r>
      <w:r w:rsidRPr="005A6C17">
        <w:rPr>
          <w:rFonts w:eastAsia="Times New Roman" w:cs="Times New Roman"/>
          <w:color w:val="000000"/>
          <w:szCs w:val="28"/>
          <w:lang w:eastAsia="uk-UA"/>
        </w:rPr>
        <w:t>Допомагає фізичним та юридичним особам подолати страх перед невизначеністю. Знання, що ризик покритий страховиком, дозволяє страхувальникам вести активний спосіб життя та бізнесу, не залежно від існуючих загроз.</w:t>
      </w:r>
    </w:p>
    <w:p w:rsidR="005A6C17" w:rsidRPr="005A6C17" w:rsidRDefault="005A6C17" w:rsidP="005A6C17">
      <w:pPr>
        <w:spacing w:after="0"/>
        <w:ind w:firstLine="567"/>
        <w:jc w:val="both"/>
        <w:rPr>
          <w:rFonts w:eastAsia="Times New Roman" w:cs="Times New Roman"/>
          <w:color w:val="000000"/>
          <w:szCs w:val="28"/>
          <w:lang w:eastAsia="uk-UA"/>
        </w:rPr>
      </w:pPr>
      <w:r w:rsidRPr="005A6C17">
        <w:rPr>
          <w:rFonts w:eastAsia="Times New Roman" w:cs="Times New Roman"/>
          <w:b/>
          <w:bCs/>
          <w:color w:val="000000"/>
          <w:szCs w:val="28"/>
          <w:lang w:eastAsia="uk-UA"/>
        </w:rPr>
        <w:t xml:space="preserve">Страховий ризик </w:t>
      </w:r>
      <w:r w:rsidRPr="005A6C17">
        <w:rPr>
          <w:rFonts w:eastAsia="Times New Roman" w:cs="Times New Roman"/>
          <w:color w:val="000000"/>
          <w:szCs w:val="28"/>
          <w:lang w:eastAsia="uk-UA"/>
        </w:rPr>
        <w:t>– це потенційна можливість настання страхового події або подій, які можуть призвести до збитків або втрати вартості для страховика або страхового покриття. Іншими словами, це ризик, який може бути переданий страховій компанії через укладення страхового полісу і який передбачає можливість настання подій, що призводять до виплати страховою компанією відповідно до умов договору страхування.</w:t>
      </w:r>
    </w:p>
    <w:p w:rsidR="005A6C17" w:rsidRPr="005A6C17" w:rsidRDefault="005A6C17" w:rsidP="005A6C17">
      <w:pPr>
        <w:spacing w:after="0"/>
        <w:ind w:firstLine="567"/>
        <w:jc w:val="both"/>
        <w:rPr>
          <w:rFonts w:eastAsia="Times New Roman" w:cs="Times New Roman"/>
          <w:color w:val="000000"/>
          <w:szCs w:val="28"/>
          <w:lang w:eastAsia="uk-UA"/>
        </w:rPr>
      </w:pPr>
      <w:r w:rsidRPr="005A6C17">
        <w:rPr>
          <w:rFonts w:eastAsia="Times New Roman" w:cs="Times New Roman"/>
          <w:color w:val="000000"/>
          <w:szCs w:val="28"/>
          <w:lang w:eastAsia="uk-UA"/>
        </w:rPr>
        <w:t>Прикладами страхових ризиків можуть бути аварія на дорозі, хвороба або травма, пожежа в будинку, втрата вантажу під час транспортування, інциденти на робочому місці тощо.</w:t>
      </w:r>
    </w:p>
    <w:p w:rsidR="005A6C17" w:rsidRPr="005A6C17" w:rsidRDefault="005A6C17" w:rsidP="005A6C17">
      <w:pPr>
        <w:spacing w:after="0"/>
        <w:ind w:firstLine="567"/>
        <w:jc w:val="both"/>
        <w:rPr>
          <w:rFonts w:eastAsia="Times New Roman" w:cs="Times New Roman"/>
          <w:color w:val="000000"/>
          <w:szCs w:val="28"/>
          <w:lang w:eastAsia="uk-UA"/>
        </w:rPr>
      </w:pPr>
      <w:r w:rsidRPr="005A6C17">
        <w:rPr>
          <w:rFonts w:eastAsia="Times New Roman" w:cs="Times New Roman"/>
          <w:color w:val="000000"/>
          <w:szCs w:val="28"/>
          <w:lang w:eastAsia="uk-UA"/>
        </w:rPr>
        <w:t xml:space="preserve">При визначенні підходів до управління застрахованим ризиком важливо провести детальний аналіз самого ризику та його характеристик. </w:t>
      </w:r>
      <w:r w:rsidR="004732E2">
        <w:rPr>
          <w:rFonts w:eastAsia="Times New Roman" w:cs="Times New Roman"/>
          <w:color w:val="000000"/>
          <w:szCs w:val="28"/>
          <w:lang w:eastAsia="uk-UA"/>
        </w:rPr>
        <w:t>Це</w:t>
      </w:r>
      <w:r w:rsidRPr="005A6C17">
        <w:rPr>
          <w:rFonts w:eastAsia="Times New Roman" w:cs="Times New Roman"/>
          <w:color w:val="000000"/>
          <w:szCs w:val="28"/>
          <w:lang w:eastAsia="uk-UA"/>
        </w:rPr>
        <w:t xml:space="preserve"> дозволяє страховим компаніям та страхувальникам</w:t>
      </w:r>
      <w:r w:rsidR="004732E2">
        <w:rPr>
          <w:rFonts w:eastAsia="Times New Roman" w:cs="Times New Roman"/>
          <w:color w:val="000000"/>
          <w:szCs w:val="28"/>
          <w:lang w:eastAsia="uk-UA"/>
        </w:rPr>
        <w:t xml:space="preserve"> </w:t>
      </w:r>
      <w:r w:rsidRPr="005A6C17">
        <w:rPr>
          <w:rFonts w:eastAsia="Times New Roman" w:cs="Times New Roman"/>
          <w:color w:val="000000"/>
          <w:szCs w:val="28"/>
          <w:lang w:eastAsia="uk-UA"/>
        </w:rPr>
        <w:t>ретельно оцінювати страховий ризик, розробляти відповідні поліси та стратегії управління ризиками, а також ефективно впроваджувати методи страхування для зменшення фінансових втрат в разі страхових подій.</w:t>
      </w:r>
    </w:p>
    <w:p w:rsidR="005A6C17" w:rsidRPr="005A6C17" w:rsidRDefault="005A6C17" w:rsidP="005A6C17">
      <w:pPr>
        <w:spacing w:after="0"/>
        <w:ind w:firstLine="567"/>
        <w:jc w:val="both"/>
        <w:rPr>
          <w:rFonts w:eastAsia="Times New Roman" w:cs="Times New Roman"/>
          <w:color w:val="000000"/>
          <w:szCs w:val="28"/>
          <w:lang w:eastAsia="uk-UA"/>
        </w:rPr>
      </w:pPr>
      <w:r w:rsidRPr="005A6C17">
        <w:rPr>
          <w:rFonts w:eastAsia="Times New Roman" w:cs="Times New Roman"/>
          <w:color w:val="000000"/>
          <w:szCs w:val="28"/>
          <w:lang w:eastAsia="uk-UA"/>
        </w:rPr>
        <w:t>Послідовність аналізу підходів до управління страховими ризиками</w:t>
      </w:r>
      <w:r w:rsidR="00340E75">
        <w:rPr>
          <w:rFonts w:eastAsia="Times New Roman" w:cs="Times New Roman"/>
          <w:color w:val="000000"/>
          <w:szCs w:val="28"/>
          <w:lang w:eastAsia="uk-UA"/>
        </w:rPr>
        <w:t>:</w:t>
      </w:r>
    </w:p>
    <w:p w:rsidR="00340E75" w:rsidRPr="005A6C17" w:rsidRDefault="00340E75" w:rsidP="00340E75">
      <w:pPr>
        <w:spacing w:after="0"/>
        <w:ind w:firstLine="567"/>
        <w:jc w:val="both"/>
        <w:rPr>
          <w:rFonts w:eastAsia="Times New Roman" w:cs="Times New Roman"/>
          <w:szCs w:val="28"/>
          <w:lang w:eastAsia="uk-UA"/>
        </w:rPr>
      </w:pPr>
      <w:r w:rsidRPr="005A6C17">
        <w:rPr>
          <w:rFonts w:eastAsia="Times New Roman" w:cs="Times New Roman"/>
          <w:color w:val="000000"/>
          <w:szCs w:val="28"/>
          <w:lang w:eastAsia="uk-UA"/>
        </w:rPr>
        <w:t xml:space="preserve">1. </w:t>
      </w:r>
      <w:r w:rsidRPr="005A6C17">
        <w:rPr>
          <w:rFonts w:eastAsia="Times New Roman" w:cs="Times New Roman"/>
          <w:i/>
          <w:iCs/>
          <w:color w:val="000000"/>
          <w:szCs w:val="28"/>
          <w:lang w:eastAsia="uk-UA"/>
        </w:rPr>
        <w:t>Групування ризиків</w:t>
      </w:r>
      <w:r>
        <w:rPr>
          <w:rFonts w:eastAsia="Times New Roman" w:cs="Times New Roman"/>
          <w:color w:val="000000"/>
          <w:szCs w:val="28"/>
          <w:lang w:eastAsia="uk-UA"/>
        </w:rPr>
        <w:t>.</w:t>
      </w:r>
      <w:r w:rsidRPr="005A6C17">
        <w:rPr>
          <w:rFonts w:eastAsia="Times New Roman" w:cs="Times New Roman"/>
          <w:szCs w:val="28"/>
          <w:lang w:eastAsia="uk-UA"/>
        </w:rPr>
        <w:t xml:space="preserve"> </w:t>
      </w:r>
      <w:r w:rsidRPr="005A6C17">
        <w:rPr>
          <w:rFonts w:eastAsia="Times New Roman" w:cs="Times New Roman"/>
          <w:color w:val="000000"/>
          <w:szCs w:val="28"/>
          <w:lang w:eastAsia="uk-UA"/>
        </w:rPr>
        <w:t xml:space="preserve">Початковий етап, на якому визначається, до якої групи ризик належить. Наприклад, це може бути ризик пов’язаний зі страхуванням житла, автострахуванням, медичним страхуванням, страхуванням відповідальності </w:t>
      </w:r>
      <w:r w:rsidRPr="00340E75">
        <w:rPr>
          <w:rFonts w:eastAsia="Times New Roman" w:cs="Times New Roman"/>
          <w:color w:val="000000"/>
          <w:szCs w:val="28"/>
          <w:lang w:eastAsia="uk-UA"/>
        </w:rPr>
        <w:t>тощо</w:t>
      </w:r>
      <w:r w:rsidRPr="005A6C17">
        <w:rPr>
          <w:rFonts w:eastAsia="Times New Roman" w:cs="Times New Roman"/>
          <w:color w:val="000000"/>
          <w:szCs w:val="28"/>
          <w:lang w:eastAsia="uk-UA"/>
        </w:rPr>
        <w:t>. Кожна група може включати специфічні види ризиків.</w:t>
      </w:r>
    </w:p>
    <w:p w:rsidR="00340E75" w:rsidRPr="005A6C17" w:rsidRDefault="00340E75" w:rsidP="00340E75">
      <w:pPr>
        <w:spacing w:after="0"/>
        <w:ind w:firstLine="567"/>
        <w:jc w:val="both"/>
        <w:rPr>
          <w:rFonts w:eastAsia="Times New Roman" w:cs="Times New Roman"/>
          <w:szCs w:val="28"/>
          <w:lang w:eastAsia="uk-UA"/>
        </w:rPr>
      </w:pPr>
      <w:r w:rsidRPr="005A6C17">
        <w:rPr>
          <w:rFonts w:eastAsia="Times New Roman" w:cs="Times New Roman"/>
          <w:color w:val="000000"/>
          <w:szCs w:val="28"/>
          <w:lang w:eastAsia="uk-UA"/>
        </w:rPr>
        <w:t xml:space="preserve">2. </w:t>
      </w:r>
      <w:r w:rsidRPr="005A6C17">
        <w:rPr>
          <w:rFonts w:eastAsia="Times New Roman" w:cs="Times New Roman"/>
          <w:i/>
          <w:iCs/>
          <w:color w:val="000000"/>
          <w:szCs w:val="28"/>
          <w:lang w:eastAsia="uk-UA"/>
        </w:rPr>
        <w:t>Основа ризику</w:t>
      </w:r>
      <w:r>
        <w:rPr>
          <w:rFonts w:eastAsia="Times New Roman" w:cs="Times New Roman"/>
          <w:color w:val="000000"/>
          <w:szCs w:val="28"/>
          <w:lang w:eastAsia="uk-UA"/>
        </w:rPr>
        <w:t>.</w:t>
      </w:r>
      <w:r w:rsidRPr="005A6C17">
        <w:rPr>
          <w:rFonts w:eastAsia="Times New Roman" w:cs="Times New Roman"/>
          <w:szCs w:val="28"/>
          <w:lang w:eastAsia="uk-UA"/>
        </w:rPr>
        <w:t xml:space="preserve"> </w:t>
      </w:r>
      <w:r w:rsidRPr="005A6C17">
        <w:rPr>
          <w:rFonts w:eastAsia="Times New Roman" w:cs="Times New Roman"/>
          <w:color w:val="000000"/>
          <w:szCs w:val="28"/>
          <w:lang w:eastAsia="uk-UA"/>
        </w:rPr>
        <w:t>Далі важливо визначити, що лежить в основі цього ризику. Наприклад, для автострахування основою ризику може бути ДТП, для медичного страхування – захворювання або травма, для страхування відповідальності – можливий випадок вини.</w:t>
      </w:r>
    </w:p>
    <w:p w:rsidR="00340E75" w:rsidRPr="005A6C17" w:rsidRDefault="00340E75" w:rsidP="00340E75">
      <w:pPr>
        <w:spacing w:after="0"/>
        <w:ind w:firstLine="567"/>
        <w:jc w:val="both"/>
        <w:rPr>
          <w:rFonts w:eastAsia="Times New Roman" w:cs="Times New Roman"/>
          <w:szCs w:val="28"/>
          <w:lang w:eastAsia="uk-UA"/>
        </w:rPr>
      </w:pPr>
      <w:r w:rsidRPr="005A6C17">
        <w:rPr>
          <w:rFonts w:eastAsia="Times New Roman" w:cs="Times New Roman"/>
          <w:color w:val="000000"/>
          <w:szCs w:val="28"/>
          <w:lang w:eastAsia="uk-UA"/>
        </w:rPr>
        <w:t xml:space="preserve">3. </w:t>
      </w:r>
      <w:r w:rsidRPr="005A6C17">
        <w:rPr>
          <w:rFonts w:eastAsia="Times New Roman" w:cs="Times New Roman"/>
          <w:i/>
          <w:iCs/>
          <w:color w:val="000000"/>
          <w:szCs w:val="28"/>
          <w:lang w:eastAsia="uk-UA"/>
        </w:rPr>
        <w:t>Можливі наслідки</w:t>
      </w:r>
      <w:r>
        <w:rPr>
          <w:rFonts w:eastAsia="Times New Roman" w:cs="Times New Roman"/>
          <w:color w:val="000000"/>
          <w:szCs w:val="28"/>
          <w:lang w:eastAsia="uk-UA"/>
        </w:rPr>
        <w:t>.</w:t>
      </w:r>
      <w:r w:rsidRPr="005A6C17">
        <w:rPr>
          <w:rFonts w:eastAsia="Times New Roman" w:cs="Times New Roman"/>
          <w:szCs w:val="28"/>
          <w:lang w:eastAsia="uk-UA"/>
        </w:rPr>
        <w:t xml:space="preserve"> </w:t>
      </w:r>
      <w:r w:rsidRPr="005A6C17">
        <w:rPr>
          <w:rFonts w:eastAsia="Times New Roman" w:cs="Times New Roman"/>
          <w:color w:val="000000"/>
          <w:szCs w:val="28"/>
          <w:lang w:eastAsia="uk-UA"/>
        </w:rPr>
        <w:t>Далі потрібно ретельно проаналізувати можливі наслідки події, пов’язаної з ризиком. Які фінансові, правові, медичні або інші наслідки можуть виникнути для страхувальника в разі настання ризикової події.</w:t>
      </w:r>
    </w:p>
    <w:p w:rsidR="00340E75" w:rsidRPr="005A6C17" w:rsidRDefault="00340E75" w:rsidP="00340E75">
      <w:pPr>
        <w:spacing w:after="0"/>
        <w:ind w:firstLine="567"/>
        <w:jc w:val="both"/>
        <w:rPr>
          <w:rFonts w:eastAsia="Times New Roman" w:cs="Times New Roman"/>
          <w:szCs w:val="28"/>
          <w:lang w:eastAsia="uk-UA"/>
        </w:rPr>
      </w:pPr>
      <w:r w:rsidRPr="005A6C17">
        <w:rPr>
          <w:rFonts w:eastAsia="Times New Roman" w:cs="Times New Roman"/>
          <w:color w:val="000000"/>
          <w:szCs w:val="28"/>
          <w:lang w:eastAsia="uk-UA"/>
        </w:rPr>
        <w:t xml:space="preserve">4. </w:t>
      </w:r>
      <w:r w:rsidRPr="005A6C17">
        <w:rPr>
          <w:rFonts w:eastAsia="Times New Roman" w:cs="Times New Roman"/>
          <w:i/>
          <w:iCs/>
          <w:color w:val="000000"/>
          <w:szCs w:val="28"/>
          <w:lang w:eastAsia="uk-UA"/>
        </w:rPr>
        <w:t>Характер ризику</w:t>
      </w:r>
      <w:r>
        <w:rPr>
          <w:rFonts w:eastAsia="Times New Roman" w:cs="Times New Roman"/>
          <w:color w:val="000000"/>
          <w:szCs w:val="28"/>
          <w:lang w:eastAsia="uk-UA"/>
        </w:rPr>
        <w:t>.</w:t>
      </w:r>
      <w:r w:rsidRPr="005A6C17">
        <w:rPr>
          <w:rFonts w:eastAsia="Times New Roman" w:cs="Times New Roman"/>
          <w:szCs w:val="28"/>
          <w:lang w:eastAsia="uk-UA"/>
        </w:rPr>
        <w:t xml:space="preserve"> </w:t>
      </w:r>
      <w:r w:rsidRPr="005A6C17">
        <w:rPr>
          <w:rFonts w:eastAsia="Times New Roman" w:cs="Times New Roman"/>
          <w:color w:val="000000"/>
          <w:szCs w:val="28"/>
          <w:lang w:eastAsia="uk-UA"/>
        </w:rPr>
        <w:t>Ризики можуть відрізнятися за своїм характером. Об’єктивні ризики базуються на об’єктивних обставинах, таких як природні катастрофи. Суб’єктивні ризики пов’язані з рішеннями та діями людей, наприклад, ризик неплатоспроможності страхувальника. Ризики також можуть бути індивідуальними (пов’язаними з окремими особами або об’єктами) або універсальними (поширеними для багатьох).</w:t>
      </w:r>
    </w:p>
    <w:p w:rsidR="00340E75" w:rsidRPr="005A6C17" w:rsidRDefault="00340E75" w:rsidP="00340E75">
      <w:pPr>
        <w:spacing w:after="0"/>
        <w:ind w:firstLine="567"/>
        <w:jc w:val="both"/>
        <w:rPr>
          <w:rFonts w:eastAsia="Times New Roman" w:cs="Times New Roman"/>
          <w:szCs w:val="28"/>
          <w:lang w:eastAsia="uk-UA"/>
        </w:rPr>
      </w:pPr>
      <w:r w:rsidRPr="005A6C17">
        <w:rPr>
          <w:rFonts w:eastAsia="Times New Roman" w:cs="Times New Roman"/>
          <w:color w:val="000000"/>
          <w:szCs w:val="28"/>
          <w:lang w:eastAsia="uk-UA"/>
        </w:rPr>
        <w:t xml:space="preserve">5. </w:t>
      </w:r>
      <w:r w:rsidRPr="005A6C17">
        <w:rPr>
          <w:rFonts w:eastAsia="Times New Roman" w:cs="Times New Roman"/>
          <w:i/>
          <w:iCs/>
          <w:color w:val="000000"/>
          <w:szCs w:val="28"/>
          <w:lang w:eastAsia="uk-UA"/>
        </w:rPr>
        <w:t>Специфічні характеристики</w:t>
      </w:r>
      <w:r>
        <w:rPr>
          <w:rFonts w:eastAsia="Times New Roman" w:cs="Times New Roman"/>
          <w:color w:val="000000"/>
          <w:szCs w:val="28"/>
          <w:lang w:eastAsia="uk-UA"/>
        </w:rPr>
        <w:t>.</w:t>
      </w:r>
      <w:r w:rsidRPr="005A6C17">
        <w:rPr>
          <w:rFonts w:eastAsia="Times New Roman" w:cs="Times New Roman"/>
          <w:szCs w:val="28"/>
          <w:lang w:eastAsia="uk-UA"/>
        </w:rPr>
        <w:t xml:space="preserve"> </w:t>
      </w:r>
      <w:r w:rsidRPr="005A6C17">
        <w:rPr>
          <w:rFonts w:eastAsia="Times New Roman" w:cs="Times New Roman"/>
          <w:color w:val="000000"/>
          <w:szCs w:val="28"/>
          <w:lang w:eastAsia="uk-UA"/>
        </w:rPr>
        <w:t xml:space="preserve">Ризики можуть мати специфічні характеристики в залежності від галузі, де вони виникають. Наприклад, екологічні ризики пов’язані з впливом на природу, транспортні ризики – з </w:t>
      </w:r>
      <w:r w:rsidRPr="005A6C17">
        <w:rPr>
          <w:rFonts w:eastAsia="Times New Roman" w:cs="Times New Roman"/>
          <w:color w:val="000000"/>
          <w:szCs w:val="28"/>
          <w:lang w:eastAsia="uk-UA"/>
        </w:rPr>
        <w:lastRenderedPageBreak/>
        <w:t>перевезенням товарів, політичні ризики – зі змінами в законодавстві або політичному становищі тощо.</w:t>
      </w:r>
    </w:p>
    <w:p w:rsidR="004732E2" w:rsidRPr="005A6C17" w:rsidRDefault="005A6C17" w:rsidP="004732E2">
      <w:pPr>
        <w:spacing w:after="0"/>
        <w:ind w:firstLine="567"/>
        <w:jc w:val="both"/>
        <w:rPr>
          <w:rFonts w:eastAsia="Times New Roman" w:cs="Times New Roman"/>
          <w:color w:val="000000"/>
          <w:szCs w:val="28"/>
          <w:lang w:eastAsia="uk-UA"/>
        </w:rPr>
      </w:pPr>
      <w:r w:rsidRPr="005A6C17">
        <w:rPr>
          <w:rFonts w:eastAsia="Times New Roman" w:cs="Times New Roman"/>
          <w:color w:val="000000"/>
          <w:szCs w:val="28"/>
          <w:lang w:eastAsia="uk-UA"/>
        </w:rPr>
        <w:t xml:space="preserve">Управління ризиком, також відоме як </w:t>
      </w:r>
      <w:r w:rsidRPr="005A6C17">
        <w:rPr>
          <w:rFonts w:eastAsia="Times New Roman" w:cs="Times New Roman"/>
          <w:b/>
          <w:bCs/>
          <w:color w:val="000000"/>
          <w:szCs w:val="28"/>
          <w:lang w:eastAsia="uk-UA"/>
        </w:rPr>
        <w:t>ризик-менеджмент</w:t>
      </w:r>
      <w:r w:rsidRPr="005A6C17">
        <w:rPr>
          <w:rFonts w:eastAsia="Times New Roman" w:cs="Times New Roman"/>
          <w:color w:val="000000"/>
          <w:szCs w:val="28"/>
          <w:lang w:eastAsia="uk-UA"/>
        </w:rPr>
        <w:t>, представляє собою цілеспрямовані дії та стратегії, спрямовані на обмеження</w:t>
      </w:r>
      <w:r w:rsidR="004732E2">
        <w:rPr>
          <w:rFonts w:eastAsia="Times New Roman" w:cs="Times New Roman"/>
          <w:color w:val="000000"/>
          <w:szCs w:val="28"/>
          <w:lang w:eastAsia="uk-UA"/>
        </w:rPr>
        <w:t xml:space="preserve"> </w:t>
      </w:r>
      <w:r w:rsidRPr="005A6C17">
        <w:rPr>
          <w:rFonts w:eastAsia="Times New Roman" w:cs="Times New Roman"/>
          <w:color w:val="000000"/>
          <w:szCs w:val="28"/>
          <w:lang w:eastAsia="uk-UA"/>
        </w:rPr>
        <w:t>або мінімізацію ризику в системі економічних відносин</w:t>
      </w:r>
      <w:r w:rsidR="004732E2">
        <w:rPr>
          <w:rFonts w:eastAsia="Times New Roman" w:cs="Times New Roman"/>
          <w:color w:val="000000"/>
          <w:szCs w:val="28"/>
          <w:lang w:eastAsia="uk-UA"/>
        </w:rPr>
        <w:t xml:space="preserve">. </w:t>
      </w:r>
      <w:r w:rsidRPr="005A6C17">
        <w:rPr>
          <w:rFonts w:eastAsia="Times New Roman" w:cs="Times New Roman"/>
          <w:color w:val="000000"/>
          <w:szCs w:val="28"/>
          <w:lang w:eastAsia="uk-UA"/>
        </w:rPr>
        <w:t xml:space="preserve"> </w:t>
      </w:r>
    </w:p>
    <w:p w:rsidR="005A6C17" w:rsidRPr="005A6C17" w:rsidRDefault="005A6C17" w:rsidP="005A6C17">
      <w:pPr>
        <w:spacing w:after="0"/>
        <w:ind w:firstLine="567"/>
        <w:jc w:val="both"/>
        <w:rPr>
          <w:rFonts w:eastAsia="Times New Roman" w:cs="Times New Roman"/>
          <w:color w:val="000000"/>
          <w:szCs w:val="28"/>
          <w:lang w:eastAsia="uk-UA"/>
        </w:rPr>
      </w:pPr>
      <w:r w:rsidRPr="005A6C17">
        <w:rPr>
          <w:rFonts w:eastAsia="Times New Roman" w:cs="Times New Roman"/>
          <w:color w:val="000000"/>
          <w:szCs w:val="28"/>
          <w:lang w:eastAsia="uk-UA"/>
        </w:rPr>
        <w:t>Використання ризик-менеджменту в страхуванні включає в себе ряд ключових позицій, які сприяють ефективному управлінню страховими ризиками, серед яких:</w:t>
      </w:r>
    </w:p>
    <w:p w:rsidR="005A6C17" w:rsidRPr="005A6C17" w:rsidRDefault="004732E2" w:rsidP="005A6C17">
      <w:pPr>
        <w:spacing w:after="0"/>
        <w:ind w:firstLine="567"/>
        <w:jc w:val="both"/>
        <w:rPr>
          <w:rFonts w:eastAsia="Times New Roman" w:cs="Times New Roman"/>
          <w:color w:val="000000"/>
          <w:szCs w:val="28"/>
          <w:lang w:eastAsia="uk-UA"/>
        </w:rPr>
      </w:pPr>
      <w:r>
        <w:rPr>
          <w:rFonts w:eastAsia="Times New Roman" w:cs="Times New Roman"/>
          <w:color w:val="000000"/>
          <w:szCs w:val="28"/>
          <w:lang w:eastAsia="uk-UA"/>
        </w:rPr>
        <w:t>-</w:t>
      </w:r>
      <w:r w:rsidR="005A6C17" w:rsidRPr="005A6C17">
        <w:rPr>
          <w:rFonts w:eastAsia="Times New Roman" w:cs="Times New Roman"/>
          <w:color w:val="000000"/>
          <w:szCs w:val="28"/>
          <w:lang w:eastAsia="uk-UA"/>
        </w:rPr>
        <w:t xml:space="preserve"> виявлення наслідків діяльності економічних суб’єктів в ситуації</w:t>
      </w:r>
      <w:r>
        <w:rPr>
          <w:rFonts w:eastAsia="Times New Roman" w:cs="Times New Roman"/>
          <w:color w:val="000000"/>
          <w:szCs w:val="28"/>
          <w:lang w:eastAsia="uk-UA"/>
        </w:rPr>
        <w:t xml:space="preserve"> </w:t>
      </w:r>
      <w:r w:rsidR="005A6C17" w:rsidRPr="005A6C17">
        <w:rPr>
          <w:rFonts w:eastAsia="Times New Roman" w:cs="Times New Roman"/>
          <w:color w:val="000000"/>
          <w:szCs w:val="28"/>
          <w:lang w:eastAsia="uk-UA"/>
        </w:rPr>
        <w:t>ризику – передбачає аналіз і оцінку можливих наслідків, які можуть виникнути внаслідок різних страхових подій, допомагає страховим компаніям зрозуміти, які ризики пов’язані з діяльністю страхувальника і які можливі наслідки цих ризиків;</w:t>
      </w:r>
    </w:p>
    <w:p w:rsidR="005A6C17" w:rsidRPr="005A6C17" w:rsidRDefault="004732E2" w:rsidP="005A6C17">
      <w:pPr>
        <w:spacing w:after="0"/>
        <w:ind w:firstLine="567"/>
        <w:jc w:val="both"/>
        <w:rPr>
          <w:rFonts w:eastAsia="Times New Roman" w:cs="Times New Roman"/>
          <w:color w:val="000000"/>
          <w:szCs w:val="28"/>
          <w:lang w:eastAsia="uk-UA"/>
        </w:rPr>
      </w:pPr>
      <w:r>
        <w:rPr>
          <w:rFonts w:eastAsia="Times New Roman" w:cs="Times New Roman"/>
          <w:color w:val="000000"/>
          <w:szCs w:val="28"/>
          <w:lang w:eastAsia="uk-UA"/>
        </w:rPr>
        <w:t>-</w:t>
      </w:r>
      <w:r w:rsidR="005A6C17" w:rsidRPr="005A6C17">
        <w:rPr>
          <w:rFonts w:eastAsia="Times New Roman" w:cs="Times New Roman"/>
          <w:color w:val="000000"/>
          <w:szCs w:val="28"/>
          <w:lang w:eastAsia="uk-UA"/>
        </w:rPr>
        <w:t xml:space="preserve"> вміння реагувати на можливі негативні наслідки – стосується</w:t>
      </w:r>
      <w:r>
        <w:rPr>
          <w:rFonts w:eastAsia="Times New Roman" w:cs="Times New Roman"/>
          <w:color w:val="000000"/>
          <w:szCs w:val="28"/>
          <w:lang w:eastAsia="uk-UA"/>
        </w:rPr>
        <w:t xml:space="preserve"> </w:t>
      </w:r>
      <w:r w:rsidR="005A6C17" w:rsidRPr="005A6C17">
        <w:rPr>
          <w:rFonts w:eastAsia="Times New Roman" w:cs="Times New Roman"/>
          <w:color w:val="000000"/>
          <w:szCs w:val="28"/>
          <w:lang w:eastAsia="uk-UA"/>
        </w:rPr>
        <w:t>здатності страховика або страхувальника ефективно реагувати на виникнення негативних страхових подій, включає в себе швидку реакцію на страховий випадок, визначення обсягу збитків, інформування відповідних сторін і прийняття необхідних заходів для зменшення втрат;</w:t>
      </w:r>
    </w:p>
    <w:p w:rsidR="005A6C17" w:rsidRPr="005A6C17" w:rsidRDefault="004732E2" w:rsidP="005A6C17">
      <w:pPr>
        <w:spacing w:after="0"/>
        <w:ind w:firstLine="567"/>
        <w:jc w:val="both"/>
        <w:rPr>
          <w:rFonts w:eastAsia="Times New Roman" w:cs="Times New Roman"/>
          <w:color w:val="000000"/>
          <w:szCs w:val="28"/>
          <w:lang w:eastAsia="uk-UA"/>
        </w:rPr>
      </w:pPr>
      <w:r>
        <w:rPr>
          <w:rFonts w:eastAsia="Times New Roman" w:cs="Times New Roman"/>
          <w:color w:val="000000"/>
          <w:szCs w:val="28"/>
          <w:lang w:eastAsia="uk-UA"/>
        </w:rPr>
        <w:t>-</w:t>
      </w:r>
      <w:r w:rsidR="005A6C17" w:rsidRPr="005A6C17">
        <w:rPr>
          <w:rFonts w:eastAsia="Times New Roman" w:cs="Times New Roman"/>
          <w:color w:val="000000"/>
          <w:szCs w:val="28"/>
          <w:lang w:eastAsia="uk-UA"/>
        </w:rPr>
        <w:t xml:space="preserve"> розробка і здійснення заходів для компенсації негативних результатів зроблених дій – передбачає розробку конкретних стратегій і</w:t>
      </w:r>
      <w:r>
        <w:rPr>
          <w:rFonts w:eastAsia="Times New Roman" w:cs="Times New Roman"/>
          <w:color w:val="000000"/>
          <w:szCs w:val="28"/>
          <w:lang w:eastAsia="uk-UA"/>
        </w:rPr>
        <w:t xml:space="preserve"> </w:t>
      </w:r>
      <w:r w:rsidR="005A6C17" w:rsidRPr="005A6C17">
        <w:rPr>
          <w:rFonts w:eastAsia="Times New Roman" w:cs="Times New Roman"/>
          <w:color w:val="000000"/>
          <w:szCs w:val="28"/>
          <w:lang w:eastAsia="uk-UA"/>
        </w:rPr>
        <w:t>заходів, які допоможуть компенсувати негативні наслідки страхових подій, включає в себе виплату страхового відшкодування, впровадження запобіжних заходів для мінімізації ризику та інші дії, спрямовані на покращення страхової ситуації.</w:t>
      </w:r>
    </w:p>
    <w:p w:rsidR="005A6C17" w:rsidRPr="005A6C17" w:rsidRDefault="005A6C17" w:rsidP="005A6C17">
      <w:pPr>
        <w:spacing w:after="0"/>
        <w:ind w:firstLine="567"/>
        <w:jc w:val="both"/>
        <w:rPr>
          <w:rFonts w:eastAsia="Times New Roman" w:cs="Times New Roman"/>
          <w:color w:val="000000"/>
          <w:szCs w:val="28"/>
          <w:lang w:eastAsia="uk-UA"/>
        </w:rPr>
      </w:pPr>
      <w:r w:rsidRPr="005A6C17">
        <w:rPr>
          <w:rFonts w:eastAsia="Times New Roman" w:cs="Times New Roman"/>
          <w:color w:val="000000"/>
          <w:szCs w:val="28"/>
          <w:lang w:eastAsia="uk-UA"/>
        </w:rPr>
        <w:t>Змістовна сторона ризик-менеджменту в страхуванні включає два етапи:</w:t>
      </w:r>
    </w:p>
    <w:p w:rsidR="005A6C17" w:rsidRPr="005A6C17" w:rsidRDefault="005A6C17" w:rsidP="005A6C17">
      <w:pPr>
        <w:spacing w:after="0"/>
        <w:ind w:firstLine="567"/>
        <w:jc w:val="both"/>
        <w:rPr>
          <w:rFonts w:eastAsia="Times New Roman" w:cs="Times New Roman"/>
          <w:color w:val="000000"/>
          <w:szCs w:val="28"/>
          <w:lang w:eastAsia="uk-UA"/>
        </w:rPr>
      </w:pPr>
      <w:r w:rsidRPr="005A6C17">
        <w:rPr>
          <w:rFonts w:eastAsia="Times New Roman" w:cs="Times New Roman"/>
          <w:color w:val="000000"/>
          <w:szCs w:val="28"/>
          <w:lang w:eastAsia="uk-UA"/>
        </w:rPr>
        <w:t>1) підготовчий етап, на якому проводиться детальний аналіз і порівняння характеристик різних ризиків, їх ймовірностей, а також визначення потенційних збитків. Це допомагає розуміти, які ризики є найбільш значущими і як ними краще управляти.</w:t>
      </w:r>
    </w:p>
    <w:p w:rsidR="005A6C17" w:rsidRPr="005A6C17" w:rsidRDefault="005A6C17" w:rsidP="005A6C17">
      <w:pPr>
        <w:spacing w:after="0"/>
        <w:ind w:firstLine="567"/>
        <w:jc w:val="both"/>
        <w:rPr>
          <w:rFonts w:eastAsia="Times New Roman" w:cs="Times New Roman"/>
          <w:color w:val="000000"/>
          <w:szCs w:val="28"/>
          <w:lang w:eastAsia="uk-UA"/>
        </w:rPr>
      </w:pPr>
      <w:r w:rsidRPr="005A6C17">
        <w:rPr>
          <w:rFonts w:eastAsia="Times New Roman" w:cs="Times New Roman"/>
          <w:color w:val="000000"/>
          <w:szCs w:val="28"/>
          <w:lang w:eastAsia="uk-UA"/>
        </w:rPr>
        <w:t>2) вибір конкретних заходів, де на основі аналізу ризиків обираються конкретні заходи, спрямовані на усунення або мінімізацію можливих негативних наслідків. Сюди входить укладення страхових контрактів, використання запобіжних заходів, резервування коштів на випадок страхових подій тощо.</w:t>
      </w:r>
    </w:p>
    <w:sectPr w:rsidR="005A6C17" w:rsidRPr="005A6C17" w:rsidSect="005A6C17">
      <w:headerReference w:type="default" r:id="rId6"/>
      <w:pgSz w:w="11906" w:h="16838" w:code="9"/>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3CF4" w:rsidRDefault="00E03CF4" w:rsidP="00324671">
      <w:pPr>
        <w:spacing w:after="0"/>
      </w:pPr>
      <w:r>
        <w:separator/>
      </w:r>
    </w:p>
  </w:endnote>
  <w:endnote w:type="continuationSeparator" w:id="0">
    <w:p w:rsidR="00E03CF4" w:rsidRDefault="00E03CF4" w:rsidP="0032467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Bold">
    <w:altName w:val="Cambria"/>
    <w:panose1 w:val="00000000000000000000"/>
    <w:charset w:val="00"/>
    <w:family w:val="roman"/>
    <w:notTrueType/>
    <w:pitch w:val="default"/>
  </w:font>
  <w:font w:name="BoldItalic">
    <w:altName w:val="Cambria"/>
    <w:panose1 w:val="00000000000000000000"/>
    <w:charset w:val="00"/>
    <w:family w:val="roman"/>
    <w:notTrueType/>
    <w:pitch w:val="default"/>
  </w:font>
  <w:font w:name="TimesNewRoman">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3CF4" w:rsidRDefault="00E03CF4" w:rsidP="00324671">
      <w:pPr>
        <w:spacing w:after="0"/>
      </w:pPr>
      <w:r>
        <w:separator/>
      </w:r>
    </w:p>
  </w:footnote>
  <w:footnote w:type="continuationSeparator" w:id="0">
    <w:p w:rsidR="00E03CF4" w:rsidRDefault="00E03CF4" w:rsidP="0032467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76933871"/>
      <w:docPartObj>
        <w:docPartGallery w:val="Page Numbers (Top of Page)"/>
        <w:docPartUnique/>
      </w:docPartObj>
    </w:sdtPr>
    <w:sdtEndPr>
      <w:rPr>
        <w:sz w:val="22"/>
        <w:szCs w:val="18"/>
      </w:rPr>
    </w:sdtEndPr>
    <w:sdtContent>
      <w:p w:rsidR="00324671" w:rsidRPr="00324671" w:rsidRDefault="00324671">
        <w:pPr>
          <w:pStyle w:val="a3"/>
          <w:jc w:val="right"/>
          <w:rPr>
            <w:sz w:val="22"/>
            <w:szCs w:val="18"/>
          </w:rPr>
        </w:pPr>
        <w:r w:rsidRPr="00324671">
          <w:rPr>
            <w:sz w:val="22"/>
            <w:szCs w:val="18"/>
          </w:rPr>
          <w:fldChar w:fldCharType="begin"/>
        </w:r>
        <w:r w:rsidRPr="00324671">
          <w:rPr>
            <w:sz w:val="22"/>
            <w:szCs w:val="18"/>
          </w:rPr>
          <w:instrText>PAGE   \* MERGEFORMAT</w:instrText>
        </w:r>
        <w:r w:rsidRPr="00324671">
          <w:rPr>
            <w:sz w:val="22"/>
            <w:szCs w:val="18"/>
          </w:rPr>
          <w:fldChar w:fldCharType="separate"/>
        </w:r>
        <w:r w:rsidRPr="00324671">
          <w:rPr>
            <w:sz w:val="22"/>
            <w:szCs w:val="18"/>
          </w:rPr>
          <w:t>2</w:t>
        </w:r>
        <w:r w:rsidRPr="00324671">
          <w:rPr>
            <w:sz w:val="22"/>
            <w:szCs w:val="1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C17"/>
    <w:rsid w:val="003127F2"/>
    <w:rsid w:val="00324671"/>
    <w:rsid w:val="00340E75"/>
    <w:rsid w:val="004732E2"/>
    <w:rsid w:val="005A6C17"/>
    <w:rsid w:val="006C0B77"/>
    <w:rsid w:val="008242FF"/>
    <w:rsid w:val="00870751"/>
    <w:rsid w:val="00922C48"/>
    <w:rsid w:val="00A27005"/>
    <w:rsid w:val="00AE7FA0"/>
    <w:rsid w:val="00B2471E"/>
    <w:rsid w:val="00B629C7"/>
    <w:rsid w:val="00B915B7"/>
    <w:rsid w:val="00C04D19"/>
    <w:rsid w:val="00E03CF4"/>
    <w:rsid w:val="00EA59DF"/>
    <w:rsid w:val="00EE4070"/>
    <w:rsid w:val="00F12C76"/>
    <w:rsid w:val="00F812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0CFD0"/>
  <w15:chartTrackingRefBased/>
  <w15:docId w15:val="{6F1056FE-6822-4CFA-97BD-386FBA641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B915B7"/>
    <w:pPr>
      <w:spacing w:line="240" w:lineRule="auto"/>
    </w:pPr>
    <w:rPr>
      <w:rFonts w:ascii="Times New Roman" w:hAnsi="Times New Roman"/>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5A6C17"/>
    <w:rPr>
      <w:rFonts w:ascii="Bold" w:hAnsi="Bold" w:hint="default"/>
      <w:b/>
      <w:bCs/>
      <w:i w:val="0"/>
      <w:iCs w:val="0"/>
      <w:color w:val="000000"/>
      <w:sz w:val="28"/>
      <w:szCs w:val="28"/>
    </w:rPr>
  </w:style>
  <w:style w:type="character" w:customStyle="1" w:styleId="fontstyle21">
    <w:name w:val="fontstyle21"/>
    <w:basedOn w:val="a0"/>
    <w:rsid w:val="005A6C17"/>
    <w:rPr>
      <w:rFonts w:ascii="BoldItalic" w:hAnsi="BoldItalic" w:hint="default"/>
      <w:b/>
      <w:bCs/>
      <w:i/>
      <w:iCs/>
      <w:color w:val="000000"/>
      <w:sz w:val="28"/>
      <w:szCs w:val="28"/>
    </w:rPr>
  </w:style>
  <w:style w:type="character" w:customStyle="1" w:styleId="fontstyle31">
    <w:name w:val="fontstyle31"/>
    <w:basedOn w:val="a0"/>
    <w:rsid w:val="005A6C17"/>
    <w:rPr>
      <w:rFonts w:ascii="TimesNewRoman" w:hAnsi="TimesNewRoman" w:hint="default"/>
      <w:b w:val="0"/>
      <w:bCs w:val="0"/>
      <w:i w:val="0"/>
      <w:iCs w:val="0"/>
      <w:color w:val="000000"/>
      <w:sz w:val="28"/>
      <w:szCs w:val="28"/>
    </w:rPr>
  </w:style>
  <w:style w:type="character" w:customStyle="1" w:styleId="fontstyle41">
    <w:name w:val="fontstyle41"/>
    <w:basedOn w:val="a0"/>
    <w:rsid w:val="005A6C17"/>
    <w:rPr>
      <w:rFonts w:ascii="Wingdings" w:hAnsi="Wingdings" w:hint="default"/>
      <w:b w:val="0"/>
      <w:bCs w:val="0"/>
      <w:i w:val="0"/>
      <w:iCs w:val="0"/>
      <w:color w:val="000000"/>
      <w:sz w:val="28"/>
      <w:szCs w:val="28"/>
    </w:rPr>
  </w:style>
  <w:style w:type="character" w:customStyle="1" w:styleId="fontstyle51">
    <w:name w:val="fontstyle51"/>
    <w:basedOn w:val="a0"/>
    <w:rsid w:val="005A6C17"/>
    <w:rPr>
      <w:rFonts w:ascii="TimesNewRoman" w:hAnsi="TimesNewRoman" w:hint="default"/>
      <w:b w:val="0"/>
      <w:bCs w:val="0"/>
      <w:i/>
      <w:iCs/>
      <w:color w:val="000000"/>
      <w:sz w:val="28"/>
      <w:szCs w:val="28"/>
    </w:rPr>
  </w:style>
  <w:style w:type="paragraph" w:styleId="a3">
    <w:name w:val="header"/>
    <w:basedOn w:val="a"/>
    <w:link w:val="a4"/>
    <w:uiPriority w:val="99"/>
    <w:unhideWhenUsed/>
    <w:rsid w:val="00324671"/>
    <w:pPr>
      <w:tabs>
        <w:tab w:val="center" w:pos="4677"/>
        <w:tab w:val="right" w:pos="9355"/>
      </w:tabs>
      <w:spacing w:after="0"/>
    </w:pPr>
  </w:style>
  <w:style w:type="character" w:customStyle="1" w:styleId="a4">
    <w:name w:val="Верхній колонтитул Знак"/>
    <w:basedOn w:val="a0"/>
    <w:link w:val="a3"/>
    <w:uiPriority w:val="99"/>
    <w:rsid w:val="00324671"/>
    <w:rPr>
      <w:rFonts w:ascii="Times New Roman" w:hAnsi="Times New Roman"/>
      <w:sz w:val="28"/>
      <w:lang w:val="uk-UA"/>
    </w:rPr>
  </w:style>
  <w:style w:type="paragraph" w:styleId="a5">
    <w:name w:val="footer"/>
    <w:basedOn w:val="a"/>
    <w:link w:val="a6"/>
    <w:uiPriority w:val="99"/>
    <w:unhideWhenUsed/>
    <w:rsid w:val="00324671"/>
    <w:pPr>
      <w:tabs>
        <w:tab w:val="center" w:pos="4677"/>
        <w:tab w:val="right" w:pos="9355"/>
      </w:tabs>
      <w:spacing w:after="0"/>
    </w:pPr>
  </w:style>
  <w:style w:type="character" w:customStyle="1" w:styleId="a6">
    <w:name w:val="Нижній колонтитул Знак"/>
    <w:basedOn w:val="a0"/>
    <w:link w:val="a5"/>
    <w:uiPriority w:val="99"/>
    <w:rsid w:val="00324671"/>
    <w:rPr>
      <w:rFonts w:ascii="Times New Roman" w:hAnsi="Times New Roman"/>
      <w:sz w:val="2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6855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6</Pages>
  <Words>10081</Words>
  <Characters>5747</Characters>
  <Application>Microsoft Office Word</Application>
  <DocSecurity>0</DocSecurity>
  <Lines>47</Lines>
  <Paragraphs>31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15797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Nikolaienko</dc:creator>
  <cp:keywords/>
  <dc:description/>
  <cp:lastModifiedBy>Nikolaienko</cp:lastModifiedBy>
  <cp:revision>4</cp:revision>
  <dcterms:created xsi:type="dcterms:W3CDTF">2025-09-15T19:07:00Z</dcterms:created>
  <dcterms:modified xsi:type="dcterms:W3CDTF">2025-09-15T20:03:00Z</dcterms:modified>
</cp:coreProperties>
</file>