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7E7" w:rsidRDefault="002D256D" w:rsidP="001C3E8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2D256D">
        <w:rPr>
          <w:b/>
          <w:bCs/>
          <w:sz w:val="28"/>
          <w:szCs w:val="28"/>
          <w:lang w:val="uk-UA"/>
        </w:rPr>
        <w:t>ТЕМА</w:t>
      </w:r>
      <w:r w:rsidR="00652E1C" w:rsidRPr="00652E1C">
        <w:rPr>
          <w:b/>
          <w:bCs/>
          <w:sz w:val="28"/>
          <w:szCs w:val="28"/>
          <w:lang w:val="uk-UA"/>
        </w:rPr>
        <w:t>:</w:t>
      </w:r>
      <w:r w:rsidR="00652E1C" w:rsidRPr="002D256D">
        <w:rPr>
          <w:b/>
          <w:bCs/>
          <w:sz w:val="28"/>
          <w:szCs w:val="28"/>
          <w:lang w:val="uk-UA"/>
        </w:rPr>
        <w:t xml:space="preserve"> </w:t>
      </w:r>
      <w:r w:rsidR="008127E7">
        <w:rPr>
          <w:b/>
          <w:bCs/>
          <w:sz w:val="28"/>
          <w:szCs w:val="28"/>
          <w:lang w:val="uk-UA"/>
        </w:rPr>
        <w:t xml:space="preserve">ВИВЧЕННЯ ДЕВІАНТНОЇ ПОВЕДІНКИ </w:t>
      </w:r>
    </w:p>
    <w:p w:rsidR="001C3E8E" w:rsidRPr="001C3E8E" w:rsidRDefault="008127E7" w:rsidP="001C3E8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СОМАТИЧНО ХВОРИХ</w:t>
      </w:r>
    </w:p>
    <w:p w:rsidR="002D256D" w:rsidRPr="001C3E8E" w:rsidRDefault="002D256D" w:rsidP="001C3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4F5" w:rsidRPr="002D256D" w:rsidRDefault="001274F5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74F5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Індивідуальні завдання</w:t>
      </w:r>
      <w:r w:rsidRPr="002D256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274F5" w:rsidRPr="008127E7" w:rsidRDefault="001274F5" w:rsidP="008127E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7E7" w:rsidRPr="008127E7" w:rsidRDefault="008127E7" w:rsidP="008127E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127E7">
        <w:rPr>
          <w:rStyle w:val="Strong"/>
          <w:color w:val="000000"/>
          <w:sz w:val="28"/>
          <w:szCs w:val="28"/>
        </w:rPr>
        <w:t>Завдання 1: Аналіз літературного або медіа-прикладу</w:t>
      </w:r>
    </w:p>
    <w:p w:rsidR="008127E7" w:rsidRPr="008127E7" w:rsidRDefault="008127E7" w:rsidP="008127E7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Знайти у художній літературі, кіно чи медіа приклад героя з тяжким соматичним захворюванням.</w:t>
      </w:r>
    </w:p>
    <w:p w:rsidR="008127E7" w:rsidRPr="008127E7" w:rsidRDefault="008127E7" w:rsidP="008127E7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Визначити, чи проявляє він девіантну поведінку (агресія, ізоляція, залежності, протест, відмова від лікування тощо).</w:t>
      </w:r>
    </w:p>
    <w:p w:rsidR="008127E7" w:rsidRPr="008127E7" w:rsidRDefault="008127E7" w:rsidP="008127E7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Пояснити, як саме хвороба вплинула на його психологічний стан і поведінку.</w:t>
      </w:r>
    </w:p>
    <w:p w:rsidR="008127E7" w:rsidRDefault="008127E7" w:rsidP="008127E7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8127E7" w:rsidRPr="008127E7" w:rsidRDefault="008127E7" w:rsidP="008127E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127E7">
        <w:rPr>
          <w:rStyle w:val="Strong"/>
          <w:color w:val="000000"/>
          <w:sz w:val="28"/>
          <w:szCs w:val="28"/>
        </w:rPr>
        <w:t>Завдання 2: Самоаналіз уявлень</w:t>
      </w:r>
    </w:p>
    <w:p w:rsidR="008127E7" w:rsidRPr="008127E7" w:rsidRDefault="008127E7" w:rsidP="008127E7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Написати коротку рефлексію: як ви уявляєте поведінку людини, яка тривалий час має хронічну соматичну хворобу.</w:t>
      </w:r>
    </w:p>
    <w:p w:rsidR="008127E7" w:rsidRPr="008127E7" w:rsidRDefault="008127E7" w:rsidP="008127E7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Які девіантні прояви можуть у неї виникати?</w:t>
      </w:r>
    </w:p>
    <w:p w:rsidR="008127E7" w:rsidRPr="008127E7" w:rsidRDefault="008127E7" w:rsidP="008127E7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Чи залежить це від підтримки сім’ї та оточення?</w:t>
      </w:r>
    </w:p>
    <w:p w:rsidR="008127E7" w:rsidRDefault="008127E7" w:rsidP="008127E7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8127E7" w:rsidRPr="008127E7" w:rsidRDefault="008127E7" w:rsidP="008127E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127E7">
        <w:rPr>
          <w:rStyle w:val="Strong"/>
          <w:color w:val="000000"/>
          <w:sz w:val="28"/>
          <w:szCs w:val="28"/>
        </w:rPr>
        <w:t>Завдання 3: Порівняння груп</w:t>
      </w:r>
    </w:p>
    <w:p w:rsidR="008127E7" w:rsidRPr="008127E7" w:rsidRDefault="008127E7" w:rsidP="008127E7">
      <w:pPr>
        <w:pStyle w:val="NormalWeb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Вибрати дві групи: пацієнти з хронічними хворобами та здорові люди.</w:t>
      </w:r>
    </w:p>
    <w:p w:rsidR="008127E7" w:rsidRPr="008127E7" w:rsidRDefault="008127E7" w:rsidP="008127E7">
      <w:pPr>
        <w:pStyle w:val="NormalWeb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Порівняти ризики виникнення девіантної поведінки в обох групах.</w:t>
      </w:r>
    </w:p>
    <w:p w:rsidR="008127E7" w:rsidRPr="008127E7" w:rsidRDefault="008127E7" w:rsidP="008127E7">
      <w:pPr>
        <w:pStyle w:val="NormalWeb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Визначити чинники, що підвищують або знижують ці ризики у соматично хворих.</w:t>
      </w:r>
    </w:p>
    <w:p w:rsidR="008127E7" w:rsidRDefault="008127E7" w:rsidP="008127E7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8127E7" w:rsidRPr="008127E7" w:rsidRDefault="008127E7" w:rsidP="008127E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127E7">
        <w:rPr>
          <w:rStyle w:val="Strong"/>
          <w:color w:val="000000"/>
          <w:sz w:val="28"/>
          <w:szCs w:val="28"/>
        </w:rPr>
        <w:t>Завдання 4: Кейс-аналіз</w:t>
      </w:r>
    </w:p>
    <w:p w:rsidR="008127E7" w:rsidRPr="008127E7" w:rsidRDefault="008127E7" w:rsidP="008127E7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Описати вигадану або реальну ситуацію, коли соматична хвороба призвела до девіантних проявів (наприклад, депресія → залежність від алкоголю).</w:t>
      </w:r>
    </w:p>
    <w:p w:rsidR="008127E7" w:rsidRPr="008127E7" w:rsidRDefault="008127E7" w:rsidP="008127E7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Визначити психологічні механізми (фрустрація, почуття безпорадності, агресія).</w:t>
      </w:r>
    </w:p>
    <w:p w:rsidR="008127E7" w:rsidRPr="008127E7" w:rsidRDefault="008127E7" w:rsidP="008127E7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Запропонувати можливі методи корекції поведінки.</w:t>
      </w:r>
    </w:p>
    <w:p w:rsidR="008127E7" w:rsidRDefault="008127E7" w:rsidP="008127E7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8127E7" w:rsidRPr="008127E7" w:rsidRDefault="008127E7" w:rsidP="008127E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127E7">
        <w:rPr>
          <w:rStyle w:val="Strong"/>
          <w:color w:val="000000"/>
          <w:sz w:val="28"/>
          <w:szCs w:val="28"/>
        </w:rPr>
        <w:t>Завдання 5: Міні-дослідження</w:t>
      </w:r>
    </w:p>
    <w:p w:rsidR="008127E7" w:rsidRPr="008127E7" w:rsidRDefault="008127E7" w:rsidP="008127E7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Ознайомитися з однією науковою статтею чи медико-психологічною роботою про девіантну поведінку у соматично хворих.</w:t>
      </w:r>
    </w:p>
    <w:p w:rsidR="008127E7" w:rsidRPr="008127E7" w:rsidRDefault="008127E7" w:rsidP="008127E7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Коротко викласти її головні результати.</w:t>
      </w:r>
    </w:p>
    <w:p w:rsidR="008127E7" w:rsidRPr="008127E7" w:rsidRDefault="008127E7" w:rsidP="008127E7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127E7">
        <w:rPr>
          <w:color w:val="000000"/>
          <w:sz w:val="28"/>
          <w:szCs w:val="28"/>
        </w:rPr>
        <w:t>Порівняти їх із власними очікуваннями чи спостереженнями.</w:t>
      </w:r>
    </w:p>
    <w:p w:rsidR="00652E1C" w:rsidRPr="008127E7" w:rsidRDefault="00652E1C" w:rsidP="008127E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274F5" w:rsidRPr="001274F5" w:rsidRDefault="001274F5" w:rsidP="00127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74F5" w:rsidRPr="00127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00B"/>
    <w:multiLevelType w:val="multilevel"/>
    <w:tmpl w:val="2C8E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024C4"/>
    <w:multiLevelType w:val="multilevel"/>
    <w:tmpl w:val="5FF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0465F"/>
    <w:multiLevelType w:val="multilevel"/>
    <w:tmpl w:val="CCE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4422F"/>
    <w:multiLevelType w:val="multilevel"/>
    <w:tmpl w:val="779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318D3"/>
    <w:multiLevelType w:val="multilevel"/>
    <w:tmpl w:val="31D0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24BCD"/>
    <w:multiLevelType w:val="multilevel"/>
    <w:tmpl w:val="7B98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A3F57"/>
    <w:multiLevelType w:val="multilevel"/>
    <w:tmpl w:val="46B6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11CAA"/>
    <w:multiLevelType w:val="multilevel"/>
    <w:tmpl w:val="D510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07CC0"/>
    <w:multiLevelType w:val="multilevel"/>
    <w:tmpl w:val="33DE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F66A5"/>
    <w:multiLevelType w:val="multilevel"/>
    <w:tmpl w:val="3746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F14B3"/>
    <w:multiLevelType w:val="multilevel"/>
    <w:tmpl w:val="8000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6151F"/>
    <w:multiLevelType w:val="multilevel"/>
    <w:tmpl w:val="F80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9647F"/>
    <w:multiLevelType w:val="multilevel"/>
    <w:tmpl w:val="64BA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979F9"/>
    <w:multiLevelType w:val="multilevel"/>
    <w:tmpl w:val="3AB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3B5820"/>
    <w:multiLevelType w:val="multilevel"/>
    <w:tmpl w:val="2ABE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514C2"/>
    <w:multiLevelType w:val="multilevel"/>
    <w:tmpl w:val="39D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175BE"/>
    <w:multiLevelType w:val="multilevel"/>
    <w:tmpl w:val="7220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135A9F"/>
    <w:multiLevelType w:val="multilevel"/>
    <w:tmpl w:val="9F9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A60590"/>
    <w:multiLevelType w:val="multilevel"/>
    <w:tmpl w:val="290A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0E69DA"/>
    <w:multiLevelType w:val="multilevel"/>
    <w:tmpl w:val="58B8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9D4FBE"/>
    <w:multiLevelType w:val="multilevel"/>
    <w:tmpl w:val="F73A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0358F"/>
    <w:multiLevelType w:val="multilevel"/>
    <w:tmpl w:val="D824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6348AF"/>
    <w:multiLevelType w:val="multilevel"/>
    <w:tmpl w:val="6530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A75BC"/>
    <w:multiLevelType w:val="multilevel"/>
    <w:tmpl w:val="1B0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485B88"/>
    <w:multiLevelType w:val="multilevel"/>
    <w:tmpl w:val="648E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EF54DA"/>
    <w:multiLevelType w:val="multilevel"/>
    <w:tmpl w:val="03BC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C97CDF"/>
    <w:multiLevelType w:val="multilevel"/>
    <w:tmpl w:val="7B4A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82847"/>
    <w:multiLevelType w:val="multilevel"/>
    <w:tmpl w:val="AF98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F80617"/>
    <w:multiLevelType w:val="multilevel"/>
    <w:tmpl w:val="A866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2010BC"/>
    <w:multiLevelType w:val="multilevel"/>
    <w:tmpl w:val="396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27731">
    <w:abstractNumId w:val="6"/>
  </w:num>
  <w:num w:numId="2" w16cid:durableId="103304974">
    <w:abstractNumId w:val="22"/>
  </w:num>
  <w:num w:numId="3" w16cid:durableId="519777732">
    <w:abstractNumId w:val="2"/>
  </w:num>
  <w:num w:numId="4" w16cid:durableId="786698764">
    <w:abstractNumId w:val="27"/>
  </w:num>
  <w:num w:numId="5" w16cid:durableId="2112508383">
    <w:abstractNumId w:val="0"/>
  </w:num>
  <w:num w:numId="6" w16cid:durableId="1181119300">
    <w:abstractNumId w:val="16"/>
  </w:num>
  <w:num w:numId="7" w16cid:durableId="885214765">
    <w:abstractNumId w:val="13"/>
  </w:num>
  <w:num w:numId="8" w16cid:durableId="2076656299">
    <w:abstractNumId w:val="20"/>
  </w:num>
  <w:num w:numId="9" w16cid:durableId="1272977575">
    <w:abstractNumId w:val="23"/>
  </w:num>
  <w:num w:numId="10" w16cid:durableId="2105298739">
    <w:abstractNumId w:val="29"/>
  </w:num>
  <w:num w:numId="11" w16cid:durableId="2049335865">
    <w:abstractNumId w:val="7"/>
  </w:num>
  <w:num w:numId="12" w16cid:durableId="296761826">
    <w:abstractNumId w:val="19"/>
  </w:num>
  <w:num w:numId="13" w16cid:durableId="507332648">
    <w:abstractNumId w:val="17"/>
  </w:num>
  <w:num w:numId="14" w16cid:durableId="289164827">
    <w:abstractNumId w:val="25"/>
  </w:num>
  <w:num w:numId="15" w16cid:durableId="1649557067">
    <w:abstractNumId w:val="3"/>
  </w:num>
  <w:num w:numId="16" w16cid:durableId="475221992">
    <w:abstractNumId w:val="28"/>
  </w:num>
  <w:num w:numId="17" w16cid:durableId="884834218">
    <w:abstractNumId w:val="4"/>
  </w:num>
  <w:num w:numId="18" w16cid:durableId="231962731">
    <w:abstractNumId w:val="26"/>
  </w:num>
  <w:num w:numId="19" w16cid:durableId="1163743481">
    <w:abstractNumId w:val="24"/>
  </w:num>
  <w:num w:numId="20" w16cid:durableId="935944200">
    <w:abstractNumId w:val="1"/>
  </w:num>
  <w:num w:numId="21" w16cid:durableId="610822972">
    <w:abstractNumId w:val="9"/>
  </w:num>
  <w:num w:numId="22" w16cid:durableId="1579510085">
    <w:abstractNumId w:val="8"/>
  </w:num>
  <w:num w:numId="23" w16cid:durableId="1389111059">
    <w:abstractNumId w:val="12"/>
  </w:num>
  <w:num w:numId="24" w16cid:durableId="1102459721">
    <w:abstractNumId w:val="5"/>
  </w:num>
  <w:num w:numId="25" w16cid:durableId="124667695">
    <w:abstractNumId w:val="14"/>
  </w:num>
  <w:num w:numId="26" w16cid:durableId="545995938">
    <w:abstractNumId w:val="10"/>
  </w:num>
  <w:num w:numId="27" w16cid:durableId="1811052507">
    <w:abstractNumId w:val="15"/>
  </w:num>
  <w:num w:numId="28" w16cid:durableId="2015381283">
    <w:abstractNumId w:val="21"/>
  </w:num>
  <w:num w:numId="29" w16cid:durableId="265113076">
    <w:abstractNumId w:val="11"/>
  </w:num>
  <w:num w:numId="30" w16cid:durableId="9413005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F5"/>
    <w:rsid w:val="001274F5"/>
    <w:rsid w:val="001C3E8E"/>
    <w:rsid w:val="002D256D"/>
    <w:rsid w:val="00652E1C"/>
    <w:rsid w:val="008127E7"/>
    <w:rsid w:val="00E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8D1E2F"/>
  <w15:chartTrackingRefBased/>
  <w15:docId w15:val="{FACD6DB5-84FD-734D-BC77-2AEE8B80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4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74F5"/>
    <w:rPr>
      <w:b/>
      <w:bCs/>
    </w:rPr>
  </w:style>
  <w:style w:type="character" w:customStyle="1" w:styleId="apple-converted-space">
    <w:name w:val="apple-converted-space"/>
    <w:basedOn w:val="DefaultParagraphFont"/>
    <w:rsid w:val="00E4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sasha20022704@outlook.com</cp:lastModifiedBy>
  <cp:revision>6</cp:revision>
  <dcterms:created xsi:type="dcterms:W3CDTF">2025-09-12T07:54:00Z</dcterms:created>
  <dcterms:modified xsi:type="dcterms:W3CDTF">2025-09-12T08:11:00Z</dcterms:modified>
</cp:coreProperties>
</file>