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CFCC9" w14:textId="77777777" w:rsidR="00EB1300" w:rsidRPr="005D4109" w:rsidRDefault="00EB1300" w:rsidP="00EB1300">
      <w:pPr>
        <w:spacing w:after="0" w:line="240" w:lineRule="auto"/>
        <w:jc w:val="center"/>
        <w:rPr>
          <w:rFonts w:ascii="Times New Roman" w:hAnsi="Times New Roman"/>
          <w:b/>
          <w:bCs/>
          <w:sz w:val="28"/>
          <w:szCs w:val="28"/>
        </w:rPr>
      </w:pPr>
      <w:r w:rsidRPr="005D4109">
        <w:rPr>
          <w:rFonts w:ascii="Times New Roman" w:hAnsi="Times New Roman"/>
          <w:b/>
          <w:bCs/>
          <w:sz w:val="28"/>
          <w:szCs w:val="28"/>
        </w:rPr>
        <w:t>Міністерство освіти і науки України</w:t>
      </w:r>
    </w:p>
    <w:p w14:paraId="36AAB50A" w14:textId="77777777" w:rsidR="00EB1300" w:rsidRPr="005D4109" w:rsidRDefault="00EB1300" w:rsidP="00EB1300">
      <w:pPr>
        <w:spacing w:after="0" w:line="240" w:lineRule="auto"/>
        <w:jc w:val="center"/>
        <w:rPr>
          <w:rFonts w:ascii="Times New Roman" w:hAnsi="Times New Roman"/>
          <w:b/>
          <w:bCs/>
          <w:sz w:val="28"/>
          <w:szCs w:val="28"/>
        </w:rPr>
      </w:pPr>
      <w:r w:rsidRPr="005D4109">
        <w:rPr>
          <w:rFonts w:ascii="Times New Roman" w:hAnsi="Times New Roman"/>
          <w:b/>
          <w:bCs/>
          <w:sz w:val="28"/>
          <w:szCs w:val="28"/>
        </w:rPr>
        <w:t>Луцький національний технічний університет</w:t>
      </w:r>
    </w:p>
    <w:p w14:paraId="4DF00A96" w14:textId="77777777" w:rsidR="00EB1300" w:rsidRPr="005D4109" w:rsidRDefault="00EB1300" w:rsidP="00EB1300">
      <w:pPr>
        <w:keepNext/>
        <w:widowControl w:val="0"/>
        <w:shd w:val="clear" w:color="auto" w:fill="FFFFFF"/>
        <w:autoSpaceDE w:val="0"/>
        <w:autoSpaceDN w:val="0"/>
        <w:adjustRightInd w:val="0"/>
        <w:spacing w:before="10" w:after="0" w:line="270" w:lineRule="atLeast"/>
        <w:jc w:val="center"/>
        <w:outlineLvl w:val="1"/>
        <w:rPr>
          <w:rFonts w:ascii="Times New Roman" w:hAnsi="Times New Roman"/>
          <w:b/>
          <w:bCs/>
          <w:i/>
          <w:iCs/>
          <w:caps/>
          <w:spacing w:val="-18"/>
          <w:sz w:val="28"/>
          <w:szCs w:val="28"/>
        </w:rPr>
      </w:pPr>
    </w:p>
    <w:p w14:paraId="0CD3010D" w14:textId="77777777" w:rsidR="00EB1300" w:rsidRPr="005D4109" w:rsidRDefault="00EB1300" w:rsidP="00EB1300">
      <w:pPr>
        <w:spacing w:after="0" w:line="240" w:lineRule="auto"/>
        <w:jc w:val="center"/>
        <w:rPr>
          <w:rFonts w:ascii="Times New Roman" w:hAnsi="Times New Roman" w:cs="Times New Roman"/>
          <w:sz w:val="28"/>
          <w:szCs w:val="28"/>
        </w:rPr>
      </w:pPr>
      <w:r w:rsidRPr="005D4109">
        <w:rPr>
          <w:rFonts w:ascii="Times New Roman" w:hAnsi="Times New Roman"/>
          <w:b/>
          <w:i/>
          <w:caps/>
          <w:noProof/>
          <w:spacing w:val="-18"/>
          <w:sz w:val="28"/>
          <w:szCs w:val="28"/>
          <w:lang w:eastAsia="uk-UA"/>
        </w:rPr>
        <w:drawing>
          <wp:inline distT="0" distB="0" distL="0" distR="0" wp14:anchorId="5778E4E5" wp14:editId="53F21429">
            <wp:extent cx="1911350" cy="1898650"/>
            <wp:effectExtent l="0" t="0" r="0" b="0"/>
            <wp:docPr id="1" name="Рисунок 1" descr="лого Луцький НТУ 2021 (без текс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лого Луцький НТУ 2021 (без тексту)"/>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1898650"/>
                    </a:xfrm>
                    <a:prstGeom prst="rect">
                      <a:avLst/>
                    </a:prstGeom>
                    <a:noFill/>
                    <a:ln>
                      <a:noFill/>
                    </a:ln>
                  </pic:spPr>
                </pic:pic>
              </a:graphicData>
            </a:graphic>
          </wp:inline>
        </w:drawing>
      </w:r>
    </w:p>
    <w:p w14:paraId="15DBFA0F" w14:textId="77777777" w:rsidR="00EB1300" w:rsidRPr="005D4109" w:rsidRDefault="00EB1300" w:rsidP="00EB1300">
      <w:pPr>
        <w:spacing w:after="0" w:line="240" w:lineRule="auto"/>
        <w:jc w:val="both"/>
        <w:rPr>
          <w:rFonts w:ascii="Times New Roman" w:hAnsi="Times New Roman" w:cs="Times New Roman"/>
          <w:sz w:val="28"/>
          <w:szCs w:val="28"/>
        </w:rPr>
      </w:pPr>
    </w:p>
    <w:p w14:paraId="3314DCFA" w14:textId="77777777" w:rsidR="00EB1300" w:rsidRPr="005D4109" w:rsidRDefault="00EB1300" w:rsidP="00EB1300">
      <w:pPr>
        <w:spacing w:after="0" w:line="240" w:lineRule="auto"/>
        <w:jc w:val="center"/>
        <w:rPr>
          <w:rFonts w:ascii="Times New Roman" w:hAnsi="Times New Roman" w:cs="Times New Roman"/>
          <w:b/>
          <w:sz w:val="40"/>
          <w:szCs w:val="40"/>
        </w:rPr>
      </w:pPr>
      <w:r w:rsidRPr="005D4109">
        <w:rPr>
          <w:rFonts w:ascii="Times New Roman" w:hAnsi="Times New Roman" w:cs="Times New Roman"/>
          <w:b/>
          <w:sz w:val="40"/>
          <w:szCs w:val="40"/>
        </w:rPr>
        <w:t>Тамара Николюк</w:t>
      </w:r>
    </w:p>
    <w:p w14:paraId="426E4042" w14:textId="77777777" w:rsidR="00EB1300" w:rsidRPr="005D4109" w:rsidRDefault="00EB1300" w:rsidP="00EB1300">
      <w:pPr>
        <w:spacing w:after="0" w:line="240" w:lineRule="auto"/>
        <w:jc w:val="center"/>
        <w:rPr>
          <w:rFonts w:ascii="Times New Roman" w:hAnsi="Times New Roman" w:cs="Times New Roman"/>
          <w:b/>
          <w:sz w:val="40"/>
          <w:szCs w:val="40"/>
        </w:rPr>
      </w:pPr>
      <w:r w:rsidRPr="005D4109">
        <w:rPr>
          <w:rFonts w:ascii="Times New Roman" w:hAnsi="Times New Roman" w:cs="Times New Roman"/>
          <w:b/>
          <w:sz w:val="40"/>
          <w:szCs w:val="40"/>
        </w:rPr>
        <w:t>Наталія Шкляєва</w:t>
      </w:r>
    </w:p>
    <w:p w14:paraId="1AA3EADD" w14:textId="77777777" w:rsidR="00EB1300" w:rsidRPr="005D4109" w:rsidRDefault="00EB1300" w:rsidP="00EB1300">
      <w:pPr>
        <w:spacing w:after="0" w:line="240" w:lineRule="auto"/>
        <w:jc w:val="both"/>
        <w:rPr>
          <w:rFonts w:ascii="Times New Roman" w:hAnsi="Times New Roman" w:cs="Times New Roman"/>
          <w:b/>
          <w:sz w:val="40"/>
          <w:szCs w:val="40"/>
        </w:rPr>
      </w:pPr>
    </w:p>
    <w:p w14:paraId="1D75CD52" w14:textId="77777777" w:rsidR="00EB1300" w:rsidRPr="005D4109" w:rsidRDefault="00EB1300" w:rsidP="00EB1300">
      <w:pPr>
        <w:spacing w:after="0" w:line="240" w:lineRule="auto"/>
        <w:rPr>
          <w:rFonts w:ascii="Times New Roman" w:hAnsi="Times New Roman" w:cs="Times New Roman"/>
          <w:b/>
          <w:sz w:val="40"/>
          <w:szCs w:val="40"/>
        </w:rPr>
      </w:pPr>
    </w:p>
    <w:p w14:paraId="4B527CA2" w14:textId="77777777" w:rsidR="00EB1300" w:rsidRPr="005D4109" w:rsidRDefault="00EB1300" w:rsidP="00EB1300">
      <w:pPr>
        <w:spacing w:after="0" w:line="240" w:lineRule="auto"/>
        <w:jc w:val="center"/>
        <w:rPr>
          <w:rFonts w:ascii="Times New Roman" w:hAnsi="Times New Roman" w:cs="Times New Roman"/>
          <w:b/>
          <w:sz w:val="40"/>
          <w:szCs w:val="40"/>
        </w:rPr>
      </w:pPr>
    </w:p>
    <w:p w14:paraId="36843562" w14:textId="4D9369DD" w:rsidR="00EB1300" w:rsidRPr="005D4109" w:rsidRDefault="00EB1300" w:rsidP="005A1D8D">
      <w:pPr>
        <w:spacing w:after="0" w:line="240" w:lineRule="auto"/>
        <w:jc w:val="right"/>
        <w:rPr>
          <w:rFonts w:ascii="Times New Roman" w:hAnsi="Times New Roman" w:cs="Times New Roman"/>
          <w:b/>
          <w:sz w:val="40"/>
          <w:szCs w:val="40"/>
        </w:rPr>
      </w:pPr>
      <w:r w:rsidRPr="005D4109">
        <w:rPr>
          <w:rFonts w:ascii="Times New Roman" w:hAnsi="Times New Roman" w:cs="Times New Roman"/>
          <w:b/>
          <w:sz w:val="40"/>
          <w:szCs w:val="40"/>
        </w:rPr>
        <w:t>Ділова українська мова та академічне письмо</w:t>
      </w:r>
    </w:p>
    <w:p w14:paraId="0900C4F9" w14:textId="77777777" w:rsidR="00EB1300" w:rsidRPr="005D4109" w:rsidRDefault="00EB1300" w:rsidP="00EB1300">
      <w:pPr>
        <w:spacing w:after="0" w:line="240" w:lineRule="auto"/>
        <w:jc w:val="both"/>
        <w:rPr>
          <w:rFonts w:ascii="Times New Roman" w:hAnsi="Times New Roman" w:cs="Times New Roman"/>
          <w:b/>
          <w:sz w:val="40"/>
          <w:szCs w:val="40"/>
        </w:rPr>
      </w:pPr>
    </w:p>
    <w:p w14:paraId="7D914C29" w14:textId="77777777" w:rsidR="00EB1300" w:rsidRPr="005D4109" w:rsidRDefault="00EB1300" w:rsidP="00EB1300">
      <w:pPr>
        <w:spacing w:after="0" w:line="240" w:lineRule="auto"/>
        <w:jc w:val="both"/>
        <w:rPr>
          <w:rFonts w:ascii="Times New Roman" w:hAnsi="Times New Roman" w:cs="Times New Roman"/>
          <w:sz w:val="28"/>
          <w:szCs w:val="28"/>
        </w:rPr>
      </w:pPr>
    </w:p>
    <w:p w14:paraId="4A23BA94" w14:textId="77777777" w:rsidR="00EB1300" w:rsidRPr="005D4109" w:rsidRDefault="00EB1300" w:rsidP="00EB1300">
      <w:pPr>
        <w:spacing w:after="0" w:line="240" w:lineRule="auto"/>
        <w:jc w:val="both"/>
        <w:rPr>
          <w:rFonts w:ascii="Times New Roman" w:hAnsi="Times New Roman" w:cs="Times New Roman"/>
          <w:sz w:val="28"/>
          <w:szCs w:val="28"/>
        </w:rPr>
      </w:pPr>
    </w:p>
    <w:p w14:paraId="57B99901" w14:textId="77777777" w:rsidR="00EB1300" w:rsidRPr="005D4109" w:rsidRDefault="00EB1300" w:rsidP="00EB1300">
      <w:pPr>
        <w:spacing w:after="0" w:line="240" w:lineRule="auto"/>
        <w:jc w:val="both"/>
        <w:rPr>
          <w:rFonts w:ascii="Times New Roman" w:hAnsi="Times New Roman" w:cs="Times New Roman"/>
          <w:sz w:val="28"/>
          <w:szCs w:val="28"/>
        </w:rPr>
      </w:pPr>
    </w:p>
    <w:p w14:paraId="062FA205" w14:textId="77777777" w:rsidR="00EB1300" w:rsidRPr="005D4109" w:rsidRDefault="00EB1300" w:rsidP="00EB1300">
      <w:pPr>
        <w:spacing w:after="0" w:line="240" w:lineRule="auto"/>
        <w:jc w:val="both"/>
        <w:rPr>
          <w:rFonts w:ascii="Times New Roman" w:hAnsi="Times New Roman" w:cs="Times New Roman"/>
          <w:sz w:val="28"/>
          <w:szCs w:val="28"/>
        </w:rPr>
      </w:pPr>
    </w:p>
    <w:p w14:paraId="6C674772" w14:textId="77777777" w:rsidR="00EB1300" w:rsidRPr="005D4109" w:rsidRDefault="00EB1300" w:rsidP="00EB1300">
      <w:pPr>
        <w:spacing w:after="0" w:line="240" w:lineRule="auto"/>
        <w:jc w:val="both"/>
        <w:rPr>
          <w:rFonts w:ascii="Times New Roman" w:hAnsi="Times New Roman" w:cs="Times New Roman"/>
          <w:sz w:val="28"/>
          <w:szCs w:val="28"/>
        </w:rPr>
      </w:pPr>
    </w:p>
    <w:p w14:paraId="512CD201" w14:textId="77777777" w:rsidR="00EB1300" w:rsidRPr="005D4109" w:rsidRDefault="00EB1300" w:rsidP="00EB1300">
      <w:pPr>
        <w:spacing w:after="0" w:line="240" w:lineRule="auto"/>
        <w:jc w:val="both"/>
        <w:rPr>
          <w:rFonts w:ascii="Times New Roman" w:hAnsi="Times New Roman" w:cs="Times New Roman"/>
          <w:sz w:val="28"/>
          <w:szCs w:val="28"/>
        </w:rPr>
      </w:pPr>
    </w:p>
    <w:p w14:paraId="3F81584A" w14:textId="77777777" w:rsidR="00EB1300" w:rsidRPr="005D4109" w:rsidRDefault="00EB1300" w:rsidP="00EB1300">
      <w:pPr>
        <w:spacing w:after="0" w:line="240" w:lineRule="auto"/>
        <w:jc w:val="center"/>
        <w:rPr>
          <w:rFonts w:ascii="Times New Roman" w:hAnsi="Times New Roman" w:cs="Times New Roman"/>
          <w:sz w:val="28"/>
          <w:szCs w:val="28"/>
        </w:rPr>
      </w:pPr>
    </w:p>
    <w:p w14:paraId="6024E63F" w14:textId="77777777" w:rsidR="00EB1300" w:rsidRPr="005D4109" w:rsidRDefault="00EB1300" w:rsidP="00EB1300">
      <w:pPr>
        <w:spacing w:after="0" w:line="240" w:lineRule="auto"/>
        <w:rPr>
          <w:rFonts w:ascii="Times New Roman" w:hAnsi="Times New Roman" w:cs="Times New Roman"/>
          <w:sz w:val="28"/>
          <w:szCs w:val="28"/>
        </w:rPr>
      </w:pPr>
    </w:p>
    <w:p w14:paraId="02A1F727" w14:textId="77777777" w:rsidR="00EB1300" w:rsidRPr="005D4109" w:rsidRDefault="00EB1300" w:rsidP="00EB1300">
      <w:pPr>
        <w:spacing w:after="0" w:line="240" w:lineRule="auto"/>
        <w:jc w:val="center"/>
        <w:rPr>
          <w:rFonts w:ascii="Times New Roman" w:hAnsi="Times New Roman" w:cs="Times New Roman"/>
          <w:sz w:val="28"/>
          <w:szCs w:val="28"/>
        </w:rPr>
      </w:pPr>
    </w:p>
    <w:p w14:paraId="1A9334BD" w14:textId="77777777" w:rsidR="00EB1300" w:rsidRPr="005D4109" w:rsidRDefault="00EB1300" w:rsidP="00EB1300">
      <w:pPr>
        <w:spacing w:after="0" w:line="240" w:lineRule="auto"/>
        <w:jc w:val="center"/>
        <w:rPr>
          <w:rFonts w:ascii="Times New Roman" w:hAnsi="Times New Roman" w:cs="Times New Roman"/>
          <w:sz w:val="32"/>
          <w:szCs w:val="32"/>
        </w:rPr>
      </w:pPr>
    </w:p>
    <w:p w14:paraId="1C5AF887" w14:textId="77777777" w:rsidR="00EB1300" w:rsidRPr="005D4109" w:rsidRDefault="00EB1300" w:rsidP="00EB1300">
      <w:pPr>
        <w:spacing w:after="0" w:line="240" w:lineRule="auto"/>
        <w:jc w:val="center"/>
        <w:rPr>
          <w:rFonts w:ascii="Times New Roman" w:hAnsi="Times New Roman" w:cs="Times New Roman"/>
          <w:sz w:val="32"/>
          <w:szCs w:val="32"/>
        </w:rPr>
      </w:pPr>
    </w:p>
    <w:p w14:paraId="68FD108F" w14:textId="77777777" w:rsidR="00EB1300" w:rsidRPr="005D4109" w:rsidRDefault="00EB1300" w:rsidP="00EB1300">
      <w:pPr>
        <w:spacing w:after="0" w:line="240" w:lineRule="auto"/>
        <w:jc w:val="center"/>
        <w:rPr>
          <w:rFonts w:ascii="Times New Roman" w:hAnsi="Times New Roman" w:cs="Times New Roman"/>
          <w:sz w:val="32"/>
          <w:szCs w:val="32"/>
        </w:rPr>
      </w:pPr>
    </w:p>
    <w:p w14:paraId="4F711CA8" w14:textId="77777777" w:rsidR="00EB1300" w:rsidRPr="005D4109" w:rsidRDefault="00EB1300" w:rsidP="00EB1300">
      <w:pPr>
        <w:spacing w:after="0" w:line="240" w:lineRule="auto"/>
        <w:jc w:val="center"/>
        <w:rPr>
          <w:rFonts w:ascii="Times New Roman" w:hAnsi="Times New Roman" w:cs="Times New Roman"/>
          <w:sz w:val="32"/>
          <w:szCs w:val="32"/>
        </w:rPr>
      </w:pPr>
    </w:p>
    <w:p w14:paraId="416549A6" w14:textId="77777777" w:rsidR="00EB1300" w:rsidRPr="005D4109" w:rsidRDefault="00EB1300" w:rsidP="00EB1300">
      <w:pPr>
        <w:spacing w:after="0" w:line="240" w:lineRule="auto"/>
        <w:jc w:val="center"/>
        <w:rPr>
          <w:rFonts w:ascii="Times New Roman" w:hAnsi="Times New Roman" w:cs="Times New Roman"/>
          <w:sz w:val="32"/>
          <w:szCs w:val="32"/>
        </w:rPr>
      </w:pPr>
    </w:p>
    <w:p w14:paraId="65C73F5E" w14:textId="77777777" w:rsidR="00EB1300" w:rsidRPr="005D4109" w:rsidRDefault="00EB1300" w:rsidP="00EB1300">
      <w:pPr>
        <w:spacing w:after="0" w:line="240" w:lineRule="auto"/>
        <w:jc w:val="center"/>
        <w:rPr>
          <w:rFonts w:ascii="Times New Roman" w:hAnsi="Times New Roman" w:cs="Times New Roman"/>
          <w:sz w:val="32"/>
          <w:szCs w:val="32"/>
        </w:rPr>
      </w:pPr>
    </w:p>
    <w:p w14:paraId="27D6DFBA" w14:textId="77777777" w:rsidR="00EB1300" w:rsidRPr="005D4109" w:rsidRDefault="00EB1300" w:rsidP="00EB1300">
      <w:pPr>
        <w:spacing w:after="0" w:line="240" w:lineRule="auto"/>
        <w:jc w:val="center"/>
        <w:rPr>
          <w:rFonts w:ascii="Times New Roman" w:hAnsi="Times New Roman" w:cs="Times New Roman"/>
          <w:sz w:val="32"/>
          <w:szCs w:val="32"/>
        </w:rPr>
      </w:pPr>
    </w:p>
    <w:p w14:paraId="7951AF98" w14:textId="77777777" w:rsidR="00EB1300" w:rsidRPr="005D4109" w:rsidRDefault="00EB1300" w:rsidP="00EB1300">
      <w:pPr>
        <w:spacing w:after="0" w:line="240" w:lineRule="auto"/>
        <w:jc w:val="center"/>
        <w:rPr>
          <w:rFonts w:ascii="Times New Roman" w:hAnsi="Times New Roman" w:cs="Times New Roman"/>
          <w:sz w:val="32"/>
          <w:szCs w:val="32"/>
        </w:rPr>
      </w:pPr>
    </w:p>
    <w:p w14:paraId="4DCA4FEE" w14:textId="77777777" w:rsidR="00EB1300" w:rsidRPr="005D4109" w:rsidRDefault="00EB1300" w:rsidP="00EB1300">
      <w:pPr>
        <w:spacing w:after="0" w:line="240" w:lineRule="auto"/>
        <w:jc w:val="center"/>
        <w:rPr>
          <w:rFonts w:ascii="Times New Roman" w:hAnsi="Times New Roman" w:cs="Times New Roman"/>
          <w:sz w:val="32"/>
          <w:szCs w:val="32"/>
        </w:rPr>
      </w:pPr>
    </w:p>
    <w:p w14:paraId="65694516" w14:textId="77777777" w:rsidR="00EB1300" w:rsidRPr="005D4109" w:rsidRDefault="00EB1300" w:rsidP="00EB1300">
      <w:pPr>
        <w:spacing w:after="0" w:line="240" w:lineRule="auto"/>
        <w:jc w:val="center"/>
        <w:rPr>
          <w:rFonts w:ascii="Times New Roman" w:hAnsi="Times New Roman" w:cs="Times New Roman"/>
          <w:sz w:val="32"/>
          <w:szCs w:val="32"/>
        </w:rPr>
      </w:pPr>
    </w:p>
    <w:p w14:paraId="128C3EDA" w14:textId="77777777" w:rsidR="00EB1300" w:rsidRPr="005D4109" w:rsidRDefault="00EB1300" w:rsidP="00EB1300">
      <w:pPr>
        <w:spacing w:after="0" w:line="240" w:lineRule="auto"/>
        <w:jc w:val="center"/>
        <w:rPr>
          <w:rFonts w:ascii="Times New Roman" w:hAnsi="Times New Roman" w:cs="Times New Roman"/>
          <w:sz w:val="32"/>
          <w:szCs w:val="32"/>
        </w:rPr>
      </w:pPr>
      <w:r w:rsidRPr="005D4109">
        <w:rPr>
          <w:rFonts w:ascii="Times New Roman" w:hAnsi="Times New Roman" w:cs="Times New Roman"/>
          <w:noProof/>
          <w:sz w:val="32"/>
          <w:szCs w:val="32"/>
          <w:lang w:eastAsia="uk-UA"/>
        </w:rPr>
        <mc:AlternateContent>
          <mc:Choice Requires="wps">
            <w:drawing>
              <wp:anchor distT="0" distB="0" distL="114300" distR="114300" simplePos="0" relativeHeight="251659264" behindDoc="0" locked="0" layoutInCell="1" allowOverlap="1" wp14:anchorId="08FC431D" wp14:editId="50A75752">
                <wp:simplePos x="0" y="0"/>
                <wp:positionH relativeFrom="column">
                  <wp:posOffset>5766435</wp:posOffset>
                </wp:positionH>
                <wp:positionV relativeFrom="paragraph">
                  <wp:posOffset>472440</wp:posOffset>
                </wp:positionV>
                <wp:extent cx="704850" cy="381000"/>
                <wp:effectExtent l="0" t="0"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BE53FB" id="Прямокутник 2" o:spid="_x0000_s1026" style="position:absolute;margin-left:454.05pt;margin-top:37.2pt;width:55.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wmnAIAAAcFAAAOAAAAZHJzL2Uyb0RvYy54bWysVF2O0zAQfkfiDpbfu/kh3TbRpqv9oQhp&#10;gZUWDuAmTmPh2MZ2my4rJAQH4AhcA62AM6Q3Yuy03RZeEKIPriczHn8z3zc+OV01HC2pNkyKHEdH&#10;IUZUFLJkYp7jN6+ngzFGxhJREi4FzfEtNfh08vjRSasyGsta8pJqBEmEyVqV49palQWBKWraEHMk&#10;FRXgrKRuiAVTz4NSkxayNzyIw/A4aKUulZYFNQa+XvZOPPH5q4oW9lVVGWoRzzFgs37Vfp25NZic&#10;kGyuiapZsYFB/gFFQ5iAS3epLoklaKHZH6kaVmhpZGWPCtkEsqpYQX0NUE0U/lbNTU0U9bVAc4za&#10;tcn8v7TFy+W1RqzMcYyRIA1Q1H1df1x/6b53P7v79ef1p+5H9627R7HrVatMBkdu1LV21Rp1JYu3&#10;Bgl5URMxp2day7ampASEkYsPDg44w8BRNGtfyBKuIgsrfdtWlW5cQmgIWnl2bnfs0JVFBXwchcl4&#10;CBwW4HoyjsLQsxeQbHtYaWOfUdkgt8mxBvJ9crK8MtaBIdk2xIOXnJVTxrk39Hx2wTVaEhDK1P88&#10;fqhxP4wLFyykO9Zn7L8ARrjD+RxaT/xdGsVJeB6ng+nxeDRIpslwkI7C8SCM0vP0OEzS5HL6wQGM&#10;kqxmZUnFFRN0K8Io+TuSN+PQy8fLELU5Tofx0Nd+gN7sFwn9e2jhQVjDLMwkZ02Ox7sgkjlen4oS&#10;yiaZJYz3++AQvu8y9GD777viVeCI7wU0k+UtiEBLIAn4hNcDNrXU7zFqYRJzbN4tiKYY8ecChJRG&#10;SeJG1xvJcBSDofc9s30PEQWkyrHFqN9e2H7cF0qzeQ03Rb4xQp6B+CrmheGE2aPaSBamzVeweRnc&#10;OO/bPurh/Zr8AgAA//8DAFBLAwQUAAYACAAAACEAQpaG1d4AAAALAQAADwAAAGRycy9kb3ducmV2&#10;LnhtbEyPQU/DMAyF70j8h8hI3FhSVspamk4IaSfgwIbE1WuytqJxSpNu5d/jndjNfu/p+XO5nl0v&#10;jnYMnScNyUKBsFR701Gj4XO3uVuBCBHJYO/Javi1AdbV9VWJhfEn+rDHbWwEl1AoUEMb41BIGerW&#10;OgwLP1hi7+BHh5HXsZFmxBOXu17eK5VJhx3xhRYH+9La+ns7OQ2Ypebn/bB8271OGebNrDYPX0rr&#10;25v5+QlEtHP8D8MZn9GhYqa9n8gE0WvI1SrhqIbHNAVxDqgkZ2XP05IlWZXy8ofqDwAA//8DAFBL&#10;AQItABQABgAIAAAAIQC2gziS/gAAAOEBAAATAAAAAAAAAAAAAAAAAAAAAABbQ29udGVudF9UeXBl&#10;c10ueG1sUEsBAi0AFAAGAAgAAAAhADj9If/WAAAAlAEAAAsAAAAAAAAAAAAAAAAALwEAAF9yZWxz&#10;Ly5yZWxzUEsBAi0AFAAGAAgAAAAhAEc1HCacAgAABwUAAA4AAAAAAAAAAAAAAAAALgIAAGRycy9l&#10;Mm9Eb2MueG1sUEsBAi0AFAAGAAgAAAAhAEKWhtXeAAAACwEAAA8AAAAAAAAAAAAAAAAA9gQAAGRy&#10;cy9kb3ducmV2LnhtbFBLBQYAAAAABAAEAPMAAAABBgAAAAA=&#10;" stroked="f"/>
            </w:pict>
          </mc:Fallback>
        </mc:AlternateContent>
      </w:r>
      <w:r w:rsidRPr="005D4109">
        <w:rPr>
          <w:rFonts w:ascii="Times New Roman" w:hAnsi="Times New Roman" w:cs="Times New Roman"/>
          <w:sz w:val="32"/>
          <w:szCs w:val="32"/>
        </w:rPr>
        <w:t>2022</w:t>
      </w:r>
    </w:p>
    <w:p w14:paraId="2953ED37" w14:textId="77777777" w:rsidR="00EB1300" w:rsidRPr="005D4109" w:rsidRDefault="00EB1300" w:rsidP="00EB1300">
      <w:pPr>
        <w:spacing w:after="0" w:line="240" w:lineRule="auto"/>
        <w:jc w:val="both"/>
        <w:rPr>
          <w:rFonts w:ascii="Times New Roman" w:hAnsi="Times New Roman" w:cs="Times New Roman"/>
          <w:b/>
          <w:sz w:val="28"/>
          <w:szCs w:val="28"/>
        </w:rPr>
      </w:pPr>
      <w:r w:rsidRPr="005D4109">
        <w:rPr>
          <w:rFonts w:ascii="Times New Roman" w:hAnsi="Times New Roman" w:cs="Times New Roman"/>
          <w:sz w:val="28"/>
          <w:szCs w:val="28"/>
        </w:rPr>
        <w:br w:type="page"/>
      </w:r>
      <w:r w:rsidR="00E437C5" w:rsidRPr="005D4109">
        <w:rPr>
          <w:rFonts w:ascii="Times New Roman" w:hAnsi="Times New Roman" w:cs="Times New Roman"/>
          <w:b/>
          <w:sz w:val="28"/>
          <w:szCs w:val="28"/>
        </w:rPr>
        <w:lastRenderedPageBreak/>
        <w:t>УДК 811. 112</w:t>
      </w:r>
    </w:p>
    <w:p w14:paraId="13C01D6B" w14:textId="77777777" w:rsidR="00EB1300" w:rsidRPr="005D4109" w:rsidRDefault="00EB1300" w:rsidP="00EB1300">
      <w:pPr>
        <w:spacing w:after="0" w:line="240" w:lineRule="auto"/>
        <w:jc w:val="both"/>
        <w:rPr>
          <w:rFonts w:ascii="Times New Roman" w:hAnsi="Times New Roman" w:cs="Times New Roman"/>
          <w:b/>
          <w:sz w:val="28"/>
          <w:szCs w:val="28"/>
        </w:rPr>
      </w:pPr>
      <w:r w:rsidRPr="005D4109">
        <w:rPr>
          <w:rFonts w:ascii="Times New Roman" w:hAnsi="Times New Roman" w:cs="Times New Roman"/>
          <w:b/>
          <w:sz w:val="28"/>
          <w:szCs w:val="28"/>
        </w:rPr>
        <w:t>Д 85</w:t>
      </w:r>
    </w:p>
    <w:p w14:paraId="4C353B75" w14:textId="77777777" w:rsidR="00EB1300" w:rsidRPr="005D4109" w:rsidRDefault="00EB1300" w:rsidP="00EB1300">
      <w:pPr>
        <w:spacing w:after="0" w:line="240" w:lineRule="auto"/>
        <w:jc w:val="both"/>
        <w:rPr>
          <w:rFonts w:ascii="Times New Roman" w:hAnsi="Times New Roman" w:cs="Times New Roman"/>
          <w:sz w:val="28"/>
          <w:szCs w:val="28"/>
        </w:rPr>
      </w:pPr>
    </w:p>
    <w:p w14:paraId="3136CA13" w14:textId="77777777" w:rsidR="00EB1300" w:rsidRPr="005D4109" w:rsidRDefault="00EB1300" w:rsidP="00EB1300">
      <w:pPr>
        <w:spacing w:after="0" w:line="240" w:lineRule="auto"/>
        <w:jc w:val="center"/>
        <w:rPr>
          <w:rFonts w:ascii="Times New Roman" w:hAnsi="Times New Roman" w:cs="Times New Roman"/>
          <w:i/>
          <w:sz w:val="28"/>
          <w:szCs w:val="28"/>
        </w:rPr>
      </w:pPr>
      <w:r w:rsidRPr="005D4109">
        <w:rPr>
          <w:rFonts w:ascii="Times New Roman" w:hAnsi="Times New Roman" w:cs="Times New Roman"/>
          <w:i/>
          <w:sz w:val="28"/>
          <w:szCs w:val="28"/>
        </w:rPr>
        <w:t xml:space="preserve">Рекомендовано  </w:t>
      </w:r>
    </w:p>
    <w:p w14:paraId="1DF31B30" w14:textId="77777777" w:rsidR="00EB1300" w:rsidRPr="005D4109" w:rsidRDefault="00EB1300" w:rsidP="00EB1300">
      <w:pPr>
        <w:spacing w:after="0" w:line="240" w:lineRule="auto"/>
        <w:jc w:val="center"/>
        <w:rPr>
          <w:rFonts w:ascii="Times New Roman" w:hAnsi="Times New Roman" w:cs="Times New Roman"/>
          <w:i/>
          <w:sz w:val="28"/>
          <w:szCs w:val="28"/>
        </w:rPr>
      </w:pPr>
      <w:r w:rsidRPr="005D4109">
        <w:rPr>
          <w:rFonts w:ascii="Times New Roman" w:hAnsi="Times New Roman" w:cs="Times New Roman"/>
          <w:i/>
          <w:sz w:val="28"/>
          <w:szCs w:val="28"/>
        </w:rPr>
        <w:t xml:space="preserve"> Вченою радою Луцького національного технічного університету </w:t>
      </w:r>
    </w:p>
    <w:p w14:paraId="1266C394" w14:textId="72071593" w:rsidR="00EB1300" w:rsidRPr="005D4109" w:rsidRDefault="00EB1300" w:rsidP="00EB1300">
      <w:pPr>
        <w:spacing w:after="0" w:line="240" w:lineRule="auto"/>
        <w:jc w:val="center"/>
        <w:rPr>
          <w:rFonts w:ascii="Times New Roman" w:hAnsi="Times New Roman" w:cs="Times New Roman"/>
          <w:i/>
          <w:sz w:val="28"/>
          <w:szCs w:val="28"/>
        </w:rPr>
      </w:pPr>
      <w:r w:rsidRPr="005D4109">
        <w:rPr>
          <w:rFonts w:ascii="Times New Roman" w:hAnsi="Times New Roman" w:cs="Times New Roman"/>
          <w:i/>
          <w:sz w:val="28"/>
          <w:szCs w:val="28"/>
        </w:rPr>
        <w:t xml:space="preserve">(протокол № … від …  </w:t>
      </w:r>
      <w:r w:rsidR="004C4DD7">
        <w:rPr>
          <w:rFonts w:ascii="Times New Roman" w:hAnsi="Times New Roman" w:cs="Times New Roman"/>
          <w:i/>
          <w:sz w:val="28"/>
          <w:szCs w:val="28"/>
        </w:rPr>
        <w:t xml:space="preserve">червня  </w:t>
      </w:r>
      <w:r w:rsidRPr="005D4109">
        <w:rPr>
          <w:rFonts w:ascii="Times New Roman" w:hAnsi="Times New Roman" w:cs="Times New Roman"/>
          <w:i/>
          <w:sz w:val="28"/>
          <w:szCs w:val="28"/>
        </w:rPr>
        <w:t>2022 р.)</w:t>
      </w:r>
    </w:p>
    <w:p w14:paraId="0B69AEA7" w14:textId="77777777" w:rsidR="00EB1300" w:rsidRPr="005D4109" w:rsidRDefault="00EB1300" w:rsidP="00EB1300">
      <w:pPr>
        <w:spacing w:after="0" w:line="240" w:lineRule="auto"/>
        <w:jc w:val="both"/>
        <w:rPr>
          <w:rFonts w:ascii="Times New Roman" w:hAnsi="Times New Roman" w:cs="Times New Roman"/>
          <w:sz w:val="28"/>
          <w:szCs w:val="28"/>
        </w:rPr>
      </w:pPr>
    </w:p>
    <w:p w14:paraId="705E04BF" w14:textId="77777777" w:rsidR="00EB1300" w:rsidRPr="005D4109" w:rsidRDefault="00EB1300" w:rsidP="00EB1300">
      <w:pPr>
        <w:spacing w:after="0" w:line="240" w:lineRule="auto"/>
        <w:rPr>
          <w:rFonts w:ascii="Times New Roman" w:hAnsi="Times New Roman" w:cs="Times New Roman"/>
          <w:i/>
          <w:sz w:val="28"/>
          <w:szCs w:val="28"/>
        </w:rPr>
      </w:pPr>
      <w:r w:rsidRPr="005D4109">
        <w:rPr>
          <w:rFonts w:ascii="Times New Roman" w:hAnsi="Times New Roman" w:cs="Times New Roman"/>
          <w:i/>
          <w:sz w:val="28"/>
          <w:szCs w:val="28"/>
        </w:rPr>
        <w:t>Рецензенти:</w:t>
      </w:r>
    </w:p>
    <w:p w14:paraId="61E9098C" w14:textId="77777777" w:rsidR="00EB1300" w:rsidRPr="005D4109" w:rsidRDefault="00EB1300" w:rsidP="00EB1300">
      <w:pPr>
        <w:spacing w:after="0" w:line="240" w:lineRule="auto"/>
        <w:jc w:val="center"/>
        <w:rPr>
          <w:rFonts w:ascii="Times New Roman" w:hAnsi="Times New Roman" w:cs="Times New Roman"/>
          <w:b/>
          <w:sz w:val="28"/>
          <w:szCs w:val="28"/>
        </w:rPr>
      </w:pPr>
    </w:p>
    <w:p w14:paraId="44202AEF" w14:textId="77777777" w:rsidR="00EB1300" w:rsidRPr="005D4109" w:rsidRDefault="00E437C5" w:rsidP="00EB1300">
      <w:p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Л.С. Семенюк, канд. філол. наук, доц., вчений секретар Волинського національного університету ім. Лесі Українки;</w:t>
      </w:r>
    </w:p>
    <w:p w14:paraId="7C04B864" w14:textId="77777777" w:rsidR="00AC4490" w:rsidRDefault="00AC4490" w:rsidP="00AC4490">
      <w:pPr>
        <w:spacing w:after="0" w:line="240" w:lineRule="auto"/>
        <w:rPr>
          <w:rFonts w:ascii="Times New Roman" w:hAnsi="Times New Roman" w:cs="Times New Roman"/>
          <w:sz w:val="28"/>
          <w:szCs w:val="28"/>
        </w:rPr>
      </w:pPr>
    </w:p>
    <w:p w14:paraId="1D8E4038" w14:textId="648FCEFD" w:rsidR="00AC4490" w:rsidRDefault="00AC4490" w:rsidP="00AC4490">
      <w:pPr>
        <w:spacing w:after="0" w:line="240" w:lineRule="auto"/>
        <w:rPr>
          <w:rFonts w:ascii="Times New Roman" w:hAnsi="Times New Roman" w:cs="Times New Roman"/>
          <w:sz w:val="28"/>
          <w:szCs w:val="28"/>
        </w:rPr>
      </w:pPr>
      <w:r>
        <w:rPr>
          <w:rFonts w:ascii="Times New Roman" w:hAnsi="Times New Roman" w:cs="Times New Roman"/>
          <w:sz w:val="28"/>
          <w:szCs w:val="28"/>
        </w:rPr>
        <w:t>Т.Й. Жалко, канд. філол. наук, доц. кафедри теорії та методики викладання шкільних предметів Волинського інституту післядипломної педагогічної освіти;</w:t>
      </w:r>
    </w:p>
    <w:p w14:paraId="754272A4" w14:textId="77777777" w:rsidR="00AC4490" w:rsidRDefault="00AC4490" w:rsidP="00AC4490">
      <w:pPr>
        <w:spacing w:after="0" w:line="240" w:lineRule="auto"/>
        <w:rPr>
          <w:rFonts w:ascii="Times New Roman" w:hAnsi="Times New Roman" w:cs="Times New Roman"/>
          <w:sz w:val="28"/>
          <w:szCs w:val="28"/>
        </w:rPr>
      </w:pPr>
    </w:p>
    <w:p w14:paraId="1134F6AA" w14:textId="77777777" w:rsidR="00AC4490" w:rsidRDefault="00AC4490" w:rsidP="00AC4490">
      <w:pPr>
        <w:spacing w:after="0" w:line="240" w:lineRule="auto"/>
        <w:rPr>
          <w:rFonts w:ascii="Times New Roman" w:hAnsi="Times New Roman" w:cs="Times New Roman"/>
          <w:sz w:val="28"/>
          <w:szCs w:val="28"/>
        </w:rPr>
      </w:pPr>
      <w:r>
        <w:rPr>
          <w:rFonts w:ascii="Times New Roman" w:hAnsi="Times New Roman" w:cs="Times New Roman"/>
          <w:sz w:val="28"/>
          <w:szCs w:val="28"/>
        </w:rPr>
        <w:t>Л.Ю. Тиха, канд .філол. наук, доц. кафедри іноземної та української філології Луцького національного технічного університету</w:t>
      </w:r>
    </w:p>
    <w:p w14:paraId="44D20445" w14:textId="77777777" w:rsidR="00E437C5" w:rsidRPr="005D4109" w:rsidRDefault="00E437C5" w:rsidP="00EB1300">
      <w:pPr>
        <w:spacing w:after="0" w:line="240" w:lineRule="auto"/>
        <w:rPr>
          <w:rFonts w:ascii="Times New Roman" w:hAnsi="Times New Roman" w:cs="Times New Roman"/>
          <w:b/>
          <w:sz w:val="28"/>
          <w:szCs w:val="28"/>
        </w:rPr>
      </w:pPr>
    </w:p>
    <w:p w14:paraId="47FAA2BB" w14:textId="77777777" w:rsidR="00E437C5" w:rsidRPr="005D4109" w:rsidRDefault="00E437C5" w:rsidP="00EB1300">
      <w:pPr>
        <w:spacing w:after="0" w:line="240" w:lineRule="auto"/>
        <w:rPr>
          <w:rFonts w:ascii="Times New Roman" w:hAnsi="Times New Roman" w:cs="Times New Roman"/>
          <w:b/>
          <w:sz w:val="28"/>
          <w:szCs w:val="28"/>
        </w:rPr>
      </w:pPr>
    </w:p>
    <w:p w14:paraId="7541CDB3" w14:textId="77777777" w:rsidR="00EB1300" w:rsidRPr="005D4109" w:rsidRDefault="00EB1300" w:rsidP="00EB1300">
      <w:pPr>
        <w:spacing w:after="0" w:line="240" w:lineRule="auto"/>
        <w:jc w:val="both"/>
        <w:rPr>
          <w:rFonts w:ascii="Times New Roman" w:hAnsi="Times New Roman" w:cs="Times New Roman"/>
          <w:b/>
          <w:sz w:val="28"/>
          <w:szCs w:val="28"/>
        </w:rPr>
      </w:pPr>
      <w:r w:rsidRPr="005D4109">
        <w:rPr>
          <w:rFonts w:ascii="Times New Roman" w:hAnsi="Times New Roman" w:cs="Times New Roman"/>
          <w:sz w:val="28"/>
          <w:szCs w:val="28"/>
        </w:rPr>
        <w:t xml:space="preserve">Николюк Т., Шкляєва Н. Ділова українська мова та академічне письмо. Луцьк: </w:t>
      </w:r>
      <w:r w:rsidRPr="005D4109">
        <w:rPr>
          <w:rFonts w:ascii="Times New Roman" w:hAnsi="Times New Roman"/>
          <w:sz w:val="28"/>
          <w:szCs w:val="28"/>
        </w:rPr>
        <w:t xml:space="preserve">Відділ іміджу та промоції </w:t>
      </w:r>
      <w:r w:rsidRPr="005D4109">
        <w:rPr>
          <w:rFonts w:ascii="Times New Roman" w:hAnsi="Times New Roman"/>
          <w:sz w:val="28"/>
          <w:szCs w:val="28"/>
          <w:lang w:eastAsia="ar-SA"/>
        </w:rPr>
        <w:t>Луцького НТУ</w:t>
      </w:r>
      <w:r w:rsidRPr="005D4109">
        <w:rPr>
          <w:rFonts w:ascii="Times New Roman" w:hAnsi="Times New Roman" w:cs="Times New Roman"/>
          <w:sz w:val="28"/>
          <w:szCs w:val="28"/>
        </w:rPr>
        <w:t xml:space="preserve">, 2022. </w:t>
      </w:r>
      <w:r w:rsidR="007B27A9" w:rsidRPr="005D4109">
        <w:rPr>
          <w:rFonts w:ascii="Times New Roman" w:hAnsi="Times New Roman" w:cs="Times New Roman"/>
          <w:sz w:val="28"/>
          <w:szCs w:val="28"/>
        </w:rPr>
        <w:t>65</w:t>
      </w:r>
      <w:r w:rsidRPr="005D4109">
        <w:rPr>
          <w:rFonts w:ascii="Times New Roman" w:hAnsi="Times New Roman" w:cs="Times New Roman"/>
          <w:sz w:val="28"/>
          <w:szCs w:val="28"/>
        </w:rPr>
        <w:t xml:space="preserve"> с.</w:t>
      </w:r>
    </w:p>
    <w:p w14:paraId="787D5033" w14:textId="77777777" w:rsidR="00EB1300" w:rsidRPr="005D4109" w:rsidRDefault="00EB1300" w:rsidP="00EB1300">
      <w:pPr>
        <w:spacing w:after="0" w:line="240" w:lineRule="auto"/>
        <w:jc w:val="center"/>
        <w:rPr>
          <w:rFonts w:ascii="Times New Roman" w:hAnsi="Times New Roman" w:cs="Times New Roman"/>
          <w:b/>
          <w:sz w:val="28"/>
          <w:szCs w:val="28"/>
        </w:rPr>
      </w:pPr>
    </w:p>
    <w:p w14:paraId="7A7A9E3F" w14:textId="77777777" w:rsidR="00EB1300" w:rsidRPr="005D4109" w:rsidRDefault="00EB1300" w:rsidP="00EB1300">
      <w:pPr>
        <w:spacing w:after="0" w:line="240" w:lineRule="auto"/>
        <w:rPr>
          <w:rFonts w:ascii="Times New Roman" w:hAnsi="Times New Roman" w:cs="Times New Roman"/>
          <w:sz w:val="28"/>
          <w:szCs w:val="28"/>
        </w:rPr>
      </w:pPr>
      <w:r w:rsidRPr="005D4109">
        <w:rPr>
          <w:rFonts w:ascii="Times New Roman" w:hAnsi="Times New Roman" w:cs="Times New Roman"/>
          <w:i/>
          <w:sz w:val="28"/>
          <w:szCs w:val="28"/>
        </w:rPr>
        <w:t>Відповідальний за випуск</w:t>
      </w:r>
      <w:r w:rsidRPr="005D4109">
        <w:rPr>
          <w:rFonts w:ascii="Times New Roman" w:hAnsi="Times New Roman" w:cs="Times New Roman"/>
          <w:sz w:val="28"/>
          <w:szCs w:val="28"/>
        </w:rPr>
        <w:t>:</w:t>
      </w:r>
    </w:p>
    <w:p w14:paraId="4D15E27A" w14:textId="77777777" w:rsidR="00EB1300" w:rsidRPr="005D4109" w:rsidRDefault="00EB1300" w:rsidP="00EB1300">
      <w:pPr>
        <w:spacing w:after="0" w:line="240" w:lineRule="auto"/>
        <w:rPr>
          <w:rFonts w:ascii="Times New Roman" w:hAnsi="Times New Roman" w:cs="Times New Roman"/>
          <w:sz w:val="28"/>
          <w:szCs w:val="28"/>
        </w:rPr>
      </w:pPr>
      <w:r w:rsidRPr="005D4109">
        <w:rPr>
          <w:rFonts w:ascii="Times New Roman" w:hAnsi="Times New Roman" w:cs="Times New Roman"/>
          <w:b/>
          <w:sz w:val="28"/>
          <w:szCs w:val="28"/>
        </w:rPr>
        <w:t>Мартинюк А.П</w:t>
      </w:r>
      <w:r w:rsidRPr="005D4109">
        <w:rPr>
          <w:rFonts w:ascii="Times New Roman" w:hAnsi="Times New Roman" w:cs="Times New Roman"/>
          <w:sz w:val="28"/>
          <w:szCs w:val="28"/>
        </w:rPr>
        <w:t xml:space="preserve">., кандидат педагогічних наук, доцент, завідувач кафедри </w:t>
      </w:r>
    </w:p>
    <w:p w14:paraId="5B9E4B71" w14:textId="77777777" w:rsidR="00EB1300" w:rsidRPr="005D4109" w:rsidRDefault="00EB1300" w:rsidP="00EB1300">
      <w:p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 xml:space="preserve">іноземної та української філології ЛНТУ                                 </w:t>
      </w:r>
    </w:p>
    <w:p w14:paraId="62C1282F" w14:textId="77777777" w:rsidR="00EB1300" w:rsidRPr="005D4109" w:rsidRDefault="00EB1300" w:rsidP="00EB1300">
      <w:pPr>
        <w:spacing w:after="0" w:line="240" w:lineRule="auto"/>
        <w:jc w:val="both"/>
        <w:rPr>
          <w:rFonts w:ascii="Times New Roman" w:hAnsi="Times New Roman" w:cs="Times New Roman"/>
          <w:sz w:val="28"/>
          <w:szCs w:val="28"/>
        </w:rPr>
      </w:pPr>
    </w:p>
    <w:p w14:paraId="30FE57C3" w14:textId="77777777" w:rsidR="00EB1300" w:rsidRPr="005D4109" w:rsidRDefault="00EB1300" w:rsidP="00EB1300">
      <w:pPr>
        <w:spacing w:after="0" w:line="240" w:lineRule="auto"/>
        <w:jc w:val="both"/>
        <w:rPr>
          <w:rFonts w:ascii="Times New Roman" w:hAnsi="Times New Roman" w:cs="Times New Roman"/>
          <w:sz w:val="28"/>
          <w:szCs w:val="28"/>
        </w:rPr>
      </w:pPr>
    </w:p>
    <w:p w14:paraId="28799015" w14:textId="77777777" w:rsidR="00EB1300" w:rsidRPr="005D4109" w:rsidRDefault="00EB1300" w:rsidP="00EB1300">
      <w:pPr>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Навчальний посібник адресовано студентам I</w:t>
      </w:r>
      <w:r w:rsidR="00746E45" w:rsidRPr="005D4109">
        <w:rPr>
          <w:rFonts w:ascii="Times New Roman" w:hAnsi="Times New Roman" w:cs="Times New Roman"/>
          <w:sz w:val="28"/>
          <w:szCs w:val="28"/>
        </w:rPr>
        <w:t xml:space="preserve"> курсу</w:t>
      </w:r>
      <w:r w:rsidRPr="005D4109">
        <w:rPr>
          <w:rFonts w:ascii="Times New Roman" w:hAnsi="Times New Roman" w:cs="Times New Roman"/>
          <w:sz w:val="28"/>
          <w:szCs w:val="28"/>
        </w:rPr>
        <w:t xml:space="preserve"> усіх спеціальностей, факультетів та всім, хто бажає поглибити свої знання з  ділової української мови.</w:t>
      </w:r>
    </w:p>
    <w:p w14:paraId="5A9950F7" w14:textId="77777777" w:rsidR="00EB1300" w:rsidRPr="005D4109" w:rsidRDefault="00EB1300" w:rsidP="00EB1300">
      <w:pPr>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Мета посібника – розвиток навичок усного мовлення, писемного, уміння складати документи, писати наукові тексти, оформляти бібліографію.</w:t>
      </w:r>
    </w:p>
    <w:p w14:paraId="46C3FDAE" w14:textId="77777777" w:rsidR="00EB1300" w:rsidRPr="005D4109" w:rsidRDefault="00EB1300" w:rsidP="00EB1300">
      <w:pPr>
        <w:spacing w:after="0" w:line="240" w:lineRule="auto"/>
        <w:jc w:val="right"/>
        <w:rPr>
          <w:rFonts w:ascii="Times New Roman" w:hAnsi="Times New Roman" w:cs="Times New Roman"/>
          <w:b/>
          <w:sz w:val="28"/>
          <w:szCs w:val="28"/>
        </w:rPr>
      </w:pPr>
    </w:p>
    <w:p w14:paraId="67E7CFE7" w14:textId="77777777" w:rsidR="00EB1300" w:rsidRPr="005D4109" w:rsidRDefault="00E437C5" w:rsidP="00EB1300">
      <w:pPr>
        <w:spacing w:after="0" w:line="240" w:lineRule="auto"/>
        <w:jc w:val="right"/>
        <w:rPr>
          <w:rFonts w:ascii="Times New Roman" w:hAnsi="Times New Roman" w:cs="Times New Roman"/>
          <w:b/>
          <w:sz w:val="28"/>
          <w:szCs w:val="28"/>
        </w:rPr>
      </w:pPr>
      <w:r w:rsidRPr="005D4109">
        <w:rPr>
          <w:rFonts w:ascii="Times New Roman" w:hAnsi="Times New Roman" w:cs="Times New Roman"/>
          <w:b/>
          <w:sz w:val="28"/>
          <w:szCs w:val="28"/>
        </w:rPr>
        <w:t xml:space="preserve">УДК 811. 112 </w:t>
      </w:r>
    </w:p>
    <w:p w14:paraId="431FCD00" w14:textId="77777777" w:rsidR="00EB1300" w:rsidRPr="005D4109" w:rsidRDefault="00EB1300" w:rsidP="00EB1300">
      <w:pPr>
        <w:spacing w:after="0" w:line="240" w:lineRule="auto"/>
        <w:jc w:val="right"/>
        <w:rPr>
          <w:rFonts w:ascii="Times New Roman" w:hAnsi="Times New Roman" w:cs="Times New Roman"/>
          <w:b/>
          <w:sz w:val="28"/>
          <w:szCs w:val="28"/>
        </w:rPr>
      </w:pPr>
      <w:r w:rsidRPr="005D4109">
        <w:rPr>
          <w:rFonts w:ascii="Times New Roman" w:hAnsi="Times New Roman" w:cs="Times New Roman"/>
          <w:b/>
          <w:sz w:val="28"/>
          <w:szCs w:val="28"/>
        </w:rPr>
        <w:t>Д 85</w:t>
      </w:r>
    </w:p>
    <w:p w14:paraId="36084B0C" w14:textId="77777777" w:rsidR="00EB1300" w:rsidRPr="005D4109" w:rsidRDefault="00EB1300" w:rsidP="00EB1300">
      <w:pPr>
        <w:pStyle w:val="a5"/>
        <w:spacing w:before="60"/>
        <w:ind w:left="4536"/>
        <w:jc w:val="right"/>
        <w:rPr>
          <w:lang w:val="uk-UA"/>
        </w:rPr>
      </w:pPr>
      <w:r w:rsidRPr="005D4109">
        <w:rPr>
          <w:lang w:val="uk-UA"/>
        </w:rPr>
        <w:t>©Николюк Т.В., 2022</w:t>
      </w:r>
    </w:p>
    <w:p w14:paraId="7733E139" w14:textId="77777777" w:rsidR="00EB1300" w:rsidRPr="005D4109" w:rsidRDefault="00EB1300" w:rsidP="005A1D8D">
      <w:pPr>
        <w:pStyle w:val="a5"/>
        <w:spacing w:before="60"/>
        <w:ind w:left="4536"/>
        <w:jc w:val="right"/>
        <w:rPr>
          <w:lang w:val="uk-UA"/>
        </w:rPr>
      </w:pPr>
      <w:r w:rsidRPr="005D4109">
        <w:rPr>
          <w:lang w:val="uk-UA"/>
        </w:rPr>
        <w:t xml:space="preserve">                                                    © Шкляєва Н.В., 2022</w:t>
      </w:r>
    </w:p>
    <w:p w14:paraId="1C544E0E" w14:textId="77777777" w:rsidR="00EB1300" w:rsidRPr="005D4109" w:rsidRDefault="00EB1300" w:rsidP="00EB1300">
      <w:pPr>
        <w:pStyle w:val="a5"/>
        <w:spacing w:before="60"/>
        <w:ind w:left="4536"/>
        <w:jc w:val="right"/>
        <w:rPr>
          <w:lang w:val="uk-UA"/>
        </w:rPr>
      </w:pPr>
    </w:p>
    <w:p w14:paraId="69433CC9" w14:textId="77777777" w:rsidR="00575731" w:rsidRPr="005D4109" w:rsidRDefault="00575731" w:rsidP="00671895">
      <w:pPr>
        <w:jc w:val="center"/>
        <w:rPr>
          <w:rStyle w:val="FontStyle95"/>
          <w:b w:val="0"/>
          <w:sz w:val="32"/>
          <w:szCs w:val="32"/>
        </w:rPr>
      </w:pPr>
    </w:p>
    <w:p w14:paraId="537FD2B8" w14:textId="77777777" w:rsidR="00EB1300" w:rsidRPr="005D4109" w:rsidRDefault="00EB1300">
      <w:pPr>
        <w:rPr>
          <w:rStyle w:val="FontStyle95"/>
          <w:b w:val="0"/>
          <w:sz w:val="32"/>
          <w:szCs w:val="32"/>
          <w:highlight w:val="cyan"/>
        </w:rPr>
      </w:pPr>
      <w:r w:rsidRPr="005D4109">
        <w:rPr>
          <w:rStyle w:val="FontStyle95"/>
          <w:b w:val="0"/>
          <w:sz w:val="32"/>
          <w:szCs w:val="32"/>
          <w:highlight w:val="cyan"/>
        </w:rPr>
        <w:br w:type="page"/>
      </w:r>
    </w:p>
    <w:p w14:paraId="69C3C5AB" w14:textId="77777777" w:rsidR="00493FFC" w:rsidRPr="005D4109" w:rsidRDefault="00EB1300" w:rsidP="00EB1300">
      <w:pPr>
        <w:tabs>
          <w:tab w:val="left" w:pos="3735"/>
        </w:tabs>
        <w:rPr>
          <w:rStyle w:val="FontStyle95"/>
          <w:b w:val="0"/>
          <w:sz w:val="32"/>
          <w:szCs w:val="32"/>
        </w:rPr>
      </w:pPr>
      <w:r w:rsidRPr="005D4109">
        <w:rPr>
          <w:rStyle w:val="FontStyle95"/>
          <w:b w:val="0"/>
          <w:sz w:val="32"/>
          <w:szCs w:val="32"/>
        </w:rPr>
        <w:lastRenderedPageBreak/>
        <w:tab/>
        <w:t>Зміст</w:t>
      </w:r>
    </w:p>
    <w:p w14:paraId="16830F62" w14:textId="5460C91E" w:rsidR="00EB1300" w:rsidRPr="005D4109" w:rsidRDefault="00493FFC" w:rsidP="00F15631">
      <w:pPr>
        <w:tabs>
          <w:tab w:val="left" w:pos="3735"/>
          <w:tab w:val="left" w:pos="8789"/>
        </w:tabs>
        <w:spacing w:after="0" w:line="360" w:lineRule="auto"/>
        <w:rPr>
          <w:rFonts w:ascii="Times New Roman" w:hAnsi="Times New Roman" w:cs="Times New Roman"/>
          <w:sz w:val="28"/>
          <w:szCs w:val="28"/>
        </w:rPr>
      </w:pPr>
      <w:r w:rsidRPr="005D4109">
        <w:rPr>
          <w:rStyle w:val="FontStyle95"/>
          <w:b w:val="0"/>
          <w:i w:val="0"/>
          <w:sz w:val="28"/>
          <w:szCs w:val="28"/>
        </w:rPr>
        <w:t>Тема 1.</w:t>
      </w:r>
      <w:r w:rsidRPr="005D4109">
        <w:rPr>
          <w:rFonts w:ascii="Times New Roman" w:hAnsi="Times New Roman" w:cs="Times New Roman"/>
          <w:i/>
          <w:sz w:val="28"/>
          <w:szCs w:val="28"/>
        </w:rPr>
        <w:t xml:space="preserve"> </w:t>
      </w:r>
      <w:r w:rsidRPr="005D4109">
        <w:rPr>
          <w:rFonts w:ascii="Times New Roman" w:hAnsi="Times New Roman" w:cs="Times New Roman"/>
          <w:sz w:val="28"/>
          <w:szCs w:val="28"/>
        </w:rPr>
        <w:t>Ділова українська мова. Культура ділової  мови……</w:t>
      </w:r>
      <w:r w:rsidR="00746E45" w:rsidRPr="005D4109">
        <w:rPr>
          <w:rFonts w:ascii="Times New Roman" w:hAnsi="Times New Roman" w:cs="Times New Roman"/>
          <w:sz w:val="28"/>
          <w:szCs w:val="28"/>
        </w:rPr>
        <w:t>……….</w:t>
      </w:r>
      <w:r w:rsidR="00F15631" w:rsidRPr="005D4109">
        <w:rPr>
          <w:rFonts w:ascii="Times New Roman" w:hAnsi="Times New Roman" w:cs="Times New Roman"/>
          <w:sz w:val="28"/>
          <w:szCs w:val="28"/>
        </w:rPr>
        <w:tab/>
      </w:r>
      <w:r w:rsidRPr="005D4109">
        <w:rPr>
          <w:rFonts w:ascii="Times New Roman" w:hAnsi="Times New Roman" w:cs="Times New Roman"/>
          <w:sz w:val="28"/>
          <w:szCs w:val="28"/>
        </w:rPr>
        <w:t>4</w:t>
      </w:r>
    </w:p>
    <w:p w14:paraId="3CF1E969" w14:textId="20106E39" w:rsidR="00493FFC" w:rsidRPr="005D4109" w:rsidRDefault="00493FFC" w:rsidP="00F15631">
      <w:pPr>
        <w:tabs>
          <w:tab w:val="left" w:pos="8789"/>
        </w:tabs>
        <w:spacing w:after="0" w:line="360" w:lineRule="auto"/>
        <w:rPr>
          <w:rFonts w:ascii="Times New Roman" w:hAnsi="Times New Roman" w:cs="Times New Roman"/>
          <w:sz w:val="28"/>
          <w:szCs w:val="28"/>
        </w:rPr>
      </w:pPr>
      <w:r w:rsidRPr="005D4109">
        <w:rPr>
          <w:rStyle w:val="FontStyle84"/>
          <w:rFonts w:ascii="Times New Roman" w:hAnsi="Times New Roman" w:cs="Times New Roman"/>
          <w:b w:val="0"/>
          <w:sz w:val="28"/>
          <w:szCs w:val="28"/>
        </w:rPr>
        <w:t>Тема 2.</w:t>
      </w:r>
      <w:r w:rsidRPr="005D4109">
        <w:rPr>
          <w:rFonts w:ascii="Times New Roman" w:eastAsia="Calibri" w:hAnsi="Times New Roman" w:cs="Times New Roman"/>
          <w:sz w:val="28"/>
          <w:szCs w:val="28"/>
        </w:rPr>
        <w:t xml:space="preserve"> </w:t>
      </w:r>
      <w:r w:rsidRPr="005D4109">
        <w:rPr>
          <w:rFonts w:ascii="Times New Roman" w:hAnsi="Times New Roman" w:cs="Times New Roman"/>
          <w:sz w:val="28"/>
          <w:szCs w:val="28"/>
        </w:rPr>
        <w:t>Спілкування як інструмент ділової комунікації</w:t>
      </w:r>
      <w:r w:rsidR="00746E45" w:rsidRPr="005D4109">
        <w:rPr>
          <w:rFonts w:ascii="Times New Roman" w:hAnsi="Times New Roman" w:cs="Times New Roman"/>
          <w:sz w:val="28"/>
          <w:szCs w:val="28"/>
        </w:rPr>
        <w:t>……………...</w:t>
      </w:r>
      <w:r w:rsidR="00F15631" w:rsidRPr="005D4109">
        <w:rPr>
          <w:rFonts w:ascii="Times New Roman" w:hAnsi="Times New Roman" w:cs="Times New Roman"/>
          <w:sz w:val="28"/>
          <w:szCs w:val="28"/>
        </w:rPr>
        <w:tab/>
      </w:r>
      <w:r w:rsidR="00746E45" w:rsidRPr="005D4109">
        <w:rPr>
          <w:rFonts w:ascii="Times New Roman" w:hAnsi="Times New Roman" w:cs="Times New Roman"/>
          <w:sz w:val="28"/>
          <w:szCs w:val="28"/>
        </w:rPr>
        <w:t>9</w:t>
      </w:r>
    </w:p>
    <w:p w14:paraId="27942D93" w14:textId="316150E2" w:rsidR="00746E45" w:rsidRPr="005D4109" w:rsidRDefault="00746E45" w:rsidP="00F15631">
      <w:pPr>
        <w:tabs>
          <w:tab w:val="left" w:pos="8789"/>
        </w:tabs>
        <w:spacing w:after="0" w:line="360" w:lineRule="auto"/>
        <w:rPr>
          <w:rFonts w:ascii="Times New Roman" w:hAnsi="Times New Roman" w:cs="Times New Roman"/>
          <w:sz w:val="28"/>
          <w:szCs w:val="28"/>
        </w:rPr>
      </w:pPr>
      <w:r w:rsidRPr="005D4109">
        <w:rPr>
          <w:rFonts w:ascii="Times New Roman" w:hAnsi="Times New Roman" w:cs="Times New Roman"/>
          <w:sz w:val="28"/>
          <w:szCs w:val="28"/>
        </w:rPr>
        <w:t xml:space="preserve">Тема 3. </w:t>
      </w:r>
      <w:r w:rsidRPr="005D4109">
        <w:rPr>
          <w:rStyle w:val="FontStyle84"/>
          <w:rFonts w:ascii="Times New Roman" w:hAnsi="Times New Roman" w:cs="Times New Roman"/>
          <w:b w:val="0"/>
          <w:sz w:val="28"/>
          <w:szCs w:val="28"/>
        </w:rPr>
        <w:t xml:space="preserve"> </w:t>
      </w:r>
      <w:r w:rsidRPr="005D4109">
        <w:rPr>
          <w:rFonts w:ascii="Times New Roman" w:hAnsi="Times New Roman" w:cs="Times New Roman"/>
          <w:sz w:val="28"/>
          <w:szCs w:val="28"/>
          <w:lang w:eastAsia="ru-RU"/>
        </w:rPr>
        <w:t>Особливості сучасної української літературної мови у діловому спілкуванні………………………………………………………............</w:t>
      </w:r>
      <w:r w:rsidR="00F15631" w:rsidRPr="005D4109">
        <w:rPr>
          <w:rFonts w:ascii="Times New Roman" w:hAnsi="Times New Roman" w:cs="Times New Roman"/>
          <w:sz w:val="28"/>
          <w:szCs w:val="28"/>
          <w:lang w:eastAsia="ru-RU"/>
        </w:rPr>
        <w:tab/>
      </w:r>
      <w:r w:rsidRPr="005D4109">
        <w:rPr>
          <w:rFonts w:ascii="Times New Roman" w:hAnsi="Times New Roman" w:cs="Times New Roman"/>
          <w:sz w:val="28"/>
          <w:szCs w:val="28"/>
          <w:lang w:eastAsia="ru-RU"/>
        </w:rPr>
        <w:t>14</w:t>
      </w:r>
    </w:p>
    <w:p w14:paraId="7AA51E5D" w14:textId="7D68AF36" w:rsidR="00746E45" w:rsidRPr="005D4109" w:rsidRDefault="00746E45" w:rsidP="00F15631">
      <w:pPr>
        <w:tabs>
          <w:tab w:val="left" w:pos="8789"/>
        </w:tabs>
        <w:spacing w:after="0" w:line="360" w:lineRule="auto"/>
        <w:rPr>
          <w:rFonts w:ascii="Times New Roman" w:hAnsi="Times New Roman" w:cs="Times New Roman"/>
          <w:sz w:val="28"/>
          <w:szCs w:val="28"/>
        </w:rPr>
      </w:pPr>
      <w:r w:rsidRPr="005D4109">
        <w:rPr>
          <w:rStyle w:val="FontStyle84"/>
          <w:rFonts w:ascii="Times New Roman" w:hAnsi="Times New Roman" w:cs="Times New Roman"/>
          <w:b w:val="0"/>
          <w:sz w:val="28"/>
          <w:szCs w:val="28"/>
        </w:rPr>
        <w:t xml:space="preserve">Тема 4. </w:t>
      </w:r>
      <w:r w:rsidRPr="005D4109">
        <w:rPr>
          <w:rFonts w:ascii="Times New Roman" w:hAnsi="Times New Roman" w:cs="Times New Roman"/>
          <w:sz w:val="28"/>
          <w:szCs w:val="28"/>
        </w:rPr>
        <w:t xml:space="preserve"> Ділова риторика і мистецтво самопрезентації………………</w:t>
      </w:r>
      <w:r w:rsidR="00F15631" w:rsidRPr="005D4109">
        <w:rPr>
          <w:rFonts w:ascii="Times New Roman" w:hAnsi="Times New Roman" w:cs="Times New Roman"/>
          <w:sz w:val="28"/>
          <w:szCs w:val="28"/>
        </w:rPr>
        <w:tab/>
      </w:r>
      <w:r w:rsidRPr="005D4109">
        <w:rPr>
          <w:rFonts w:ascii="Times New Roman" w:hAnsi="Times New Roman" w:cs="Times New Roman"/>
          <w:sz w:val="28"/>
          <w:szCs w:val="28"/>
        </w:rPr>
        <w:t xml:space="preserve">17 </w:t>
      </w:r>
    </w:p>
    <w:p w14:paraId="2B8ADE4E" w14:textId="3416A4E7" w:rsidR="00746E45" w:rsidRPr="005D4109" w:rsidRDefault="00746E45" w:rsidP="00F15631">
      <w:pPr>
        <w:shd w:val="clear" w:color="auto" w:fill="FFFFFF"/>
        <w:tabs>
          <w:tab w:val="left" w:pos="8789"/>
        </w:tabs>
        <w:spacing w:after="0" w:line="360" w:lineRule="auto"/>
        <w:rPr>
          <w:rFonts w:ascii="Times New Roman" w:hAnsi="Times New Roman" w:cs="Times New Roman"/>
          <w:sz w:val="28"/>
          <w:szCs w:val="28"/>
          <w:lang w:eastAsia="uk-UA"/>
        </w:rPr>
      </w:pPr>
      <w:r w:rsidRPr="005D4109">
        <w:rPr>
          <w:rFonts w:ascii="Times New Roman" w:hAnsi="Times New Roman" w:cs="Times New Roman"/>
          <w:sz w:val="28"/>
          <w:szCs w:val="28"/>
          <w:lang w:eastAsia="uk-UA"/>
        </w:rPr>
        <w:t>Тема 5.  Ділові папери як засіб писемної професійної комунікації….</w:t>
      </w:r>
      <w:r w:rsidR="00F15631" w:rsidRPr="005D4109">
        <w:rPr>
          <w:rFonts w:ascii="Times New Roman" w:hAnsi="Times New Roman" w:cs="Times New Roman"/>
          <w:sz w:val="28"/>
          <w:szCs w:val="28"/>
          <w:lang w:eastAsia="uk-UA"/>
        </w:rPr>
        <w:tab/>
      </w:r>
      <w:r w:rsidRPr="005D4109">
        <w:rPr>
          <w:rFonts w:ascii="Times New Roman" w:hAnsi="Times New Roman" w:cs="Times New Roman"/>
          <w:sz w:val="28"/>
          <w:szCs w:val="28"/>
          <w:lang w:eastAsia="uk-UA"/>
        </w:rPr>
        <w:t>25</w:t>
      </w:r>
    </w:p>
    <w:p w14:paraId="097F2E61" w14:textId="63C0F62D" w:rsidR="00746E45" w:rsidRPr="005D4109" w:rsidRDefault="00746E45" w:rsidP="00F15631">
      <w:pPr>
        <w:tabs>
          <w:tab w:val="left" w:pos="8789"/>
        </w:tabs>
        <w:spacing w:after="0" w:line="360" w:lineRule="auto"/>
        <w:rPr>
          <w:rFonts w:ascii="Times New Roman" w:hAnsi="Times New Roman" w:cs="Times New Roman"/>
          <w:sz w:val="28"/>
          <w:szCs w:val="28"/>
        </w:rPr>
      </w:pPr>
      <w:r w:rsidRPr="005D4109">
        <w:rPr>
          <w:rStyle w:val="FontStyle84"/>
          <w:rFonts w:ascii="Times New Roman" w:hAnsi="Times New Roman" w:cs="Times New Roman"/>
          <w:b w:val="0"/>
          <w:sz w:val="28"/>
          <w:szCs w:val="28"/>
        </w:rPr>
        <w:t>Тема 6.</w:t>
      </w:r>
      <w:r w:rsidRPr="005D4109">
        <w:rPr>
          <w:rFonts w:ascii="Times New Roman" w:hAnsi="Times New Roman" w:cs="Times New Roman"/>
          <w:i/>
          <w:sz w:val="28"/>
          <w:szCs w:val="28"/>
        </w:rPr>
        <w:t xml:space="preserve"> </w:t>
      </w:r>
      <w:r w:rsidRPr="005D4109">
        <w:rPr>
          <w:rFonts w:ascii="Times New Roman" w:hAnsi="Times New Roman" w:cs="Times New Roman"/>
          <w:sz w:val="28"/>
          <w:szCs w:val="28"/>
        </w:rPr>
        <w:t>Документи щодо особового складу. Довідково-інформаційні документи………………………………………………………………...</w:t>
      </w:r>
      <w:r w:rsidR="00F15631" w:rsidRPr="005D4109">
        <w:rPr>
          <w:rFonts w:ascii="Times New Roman" w:hAnsi="Times New Roman" w:cs="Times New Roman"/>
          <w:sz w:val="28"/>
          <w:szCs w:val="28"/>
        </w:rPr>
        <w:tab/>
      </w:r>
      <w:r w:rsidRPr="005D4109">
        <w:rPr>
          <w:rFonts w:ascii="Times New Roman" w:hAnsi="Times New Roman" w:cs="Times New Roman"/>
          <w:sz w:val="28"/>
          <w:szCs w:val="28"/>
        </w:rPr>
        <w:t>31</w:t>
      </w:r>
    </w:p>
    <w:p w14:paraId="6F23031F" w14:textId="7CB10864" w:rsidR="00746E45" w:rsidRPr="005D4109" w:rsidRDefault="00746E45" w:rsidP="00F15631">
      <w:pPr>
        <w:shd w:val="clear" w:color="auto" w:fill="FFFFFF"/>
        <w:tabs>
          <w:tab w:val="left" w:pos="567"/>
          <w:tab w:val="left" w:pos="8789"/>
        </w:tabs>
        <w:spacing w:after="0" w:line="360" w:lineRule="auto"/>
        <w:ind w:right="58"/>
        <w:rPr>
          <w:rFonts w:ascii="Times New Roman" w:hAnsi="Times New Roman" w:cs="Times New Roman"/>
          <w:bCs/>
          <w:sz w:val="28"/>
          <w:szCs w:val="28"/>
          <w:lang w:eastAsia="uk-UA"/>
        </w:rPr>
      </w:pPr>
      <w:r w:rsidRPr="005D4109">
        <w:rPr>
          <w:rFonts w:ascii="Times New Roman" w:hAnsi="Times New Roman" w:cs="Times New Roman"/>
          <w:sz w:val="28"/>
          <w:szCs w:val="28"/>
        </w:rPr>
        <w:t xml:space="preserve">Тема 7.  </w:t>
      </w:r>
      <w:r w:rsidRPr="005D4109">
        <w:rPr>
          <w:rFonts w:ascii="Times New Roman" w:hAnsi="Times New Roman" w:cs="Times New Roman"/>
          <w:bCs/>
          <w:sz w:val="28"/>
          <w:szCs w:val="28"/>
          <w:lang w:eastAsia="uk-UA"/>
        </w:rPr>
        <w:t>Зміст та  значення академічної доброчесності……………….</w:t>
      </w:r>
      <w:r w:rsidR="00F15631" w:rsidRPr="005D4109">
        <w:rPr>
          <w:rFonts w:ascii="Times New Roman" w:hAnsi="Times New Roman" w:cs="Times New Roman"/>
          <w:bCs/>
          <w:sz w:val="28"/>
          <w:szCs w:val="28"/>
          <w:lang w:eastAsia="uk-UA"/>
        </w:rPr>
        <w:tab/>
      </w:r>
      <w:r w:rsidRPr="005D4109">
        <w:rPr>
          <w:rFonts w:ascii="Times New Roman" w:hAnsi="Times New Roman" w:cs="Times New Roman"/>
          <w:bCs/>
          <w:sz w:val="28"/>
          <w:szCs w:val="28"/>
          <w:lang w:eastAsia="uk-UA"/>
        </w:rPr>
        <w:t>34</w:t>
      </w:r>
    </w:p>
    <w:p w14:paraId="2D3BABD5" w14:textId="2E9BE1AF" w:rsidR="00746E45" w:rsidRPr="005D4109" w:rsidRDefault="00746E45" w:rsidP="00F15631">
      <w:pPr>
        <w:pStyle w:val="a5"/>
        <w:tabs>
          <w:tab w:val="left" w:pos="8789"/>
        </w:tabs>
        <w:spacing w:after="0" w:line="360" w:lineRule="auto"/>
        <w:ind w:left="0"/>
        <w:rPr>
          <w:sz w:val="28"/>
          <w:szCs w:val="28"/>
          <w:lang w:val="uk-UA" w:eastAsia="en-US"/>
        </w:rPr>
      </w:pPr>
      <w:r w:rsidRPr="005D4109">
        <w:rPr>
          <w:rStyle w:val="FontStyle84"/>
          <w:rFonts w:ascii="Times New Roman" w:hAnsi="Times New Roman" w:cs="Times New Roman"/>
          <w:b w:val="0"/>
          <w:sz w:val="28"/>
          <w:szCs w:val="28"/>
          <w:lang w:val="uk-UA"/>
        </w:rPr>
        <w:t>Тема 8. Особливості вживання термінів. Українська термінологія…..</w:t>
      </w:r>
      <w:r w:rsidR="00F15631" w:rsidRPr="005D4109">
        <w:rPr>
          <w:rStyle w:val="FontStyle84"/>
          <w:rFonts w:ascii="Times New Roman" w:hAnsi="Times New Roman" w:cs="Times New Roman"/>
          <w:b w:val="0"/>
          <w:sz w:val="28"/>
          <w:szCs w:val="28"/>
          <w:lang w:val="uk-UA"/>
        </w:rPr>
        <w:tab/>
      </w:r>
      <w:r w:rsidRPr="005D4109">
        <w:rPr>
          <w:rStyle w:val="FontStyle84"/>
          <w:rFonts w:ascii="Times New Roman" w:hAnsi="Times New Roman" w:cs="Times New Roman"/>
          <w:b w:val="0"/>
          <w:sz w:val="28"/>
          <w:szCs w:val="28"/>
          <w:lang w:val="uk-UA"/>
        </w:rPr>
        <w:t>41</w:t>
      </w:r>
    </w:p>
    <w:p w14:paraId="653BCFB0" w14:textId="2D2DCC12" w:rsidR="00746E45" w:rsidRPr="005D4109" w:rsidRDefault="00746E45" w:rsidP="00F15631">
      <w:pPr>
        <w:tabs>
          <w:tab w:val="left" w:pos="8789"/>
        </w:tabs>
        <w:spacing w:after="0" w:line="360" w:lineRule="auto"/>
        <w:rPr>
          <w:rFonts w:ascii="Times New Roman" w:hAnsi="Times New Roman" w:cs="Times New Roman"/>
          <w:sz w:val="28"/>
          <w:szCs w:val="28"/>
        </w:rPr>
      </w:pPr>
      <w:r w:rsidRPr="005D4109">
        <w:rPr>
          <w:rFonts w:ascii="Times New Roman" w:hAnsi="Times New Roman" w:cs="Times New Roman"/>
          <w:sz w:val="28"/>
          <w:szCs w:val="28"/>
        </w:rPr>
        <w:t>Тема 9. Результати оформлення наукової діяльності………………….</w:t>
      </w:r>
      <w:r w:rsidR="00F15631" w:rsidRPr="005D4109">
        <w:rPr>
          <w:rFonts w:ascii="Times New Roman" w:hAnsi="Times New Roman" w:cs="Times New Roman"/>
          <w:sz w:val="28"/>
          <w:szCs w:val="28"/>
        </w:rPr>
        <w:tab/>
      </w:r>
      <w:r w:rsidRPr="005D4109">
        <w:rPr>
          <w:rFonts w:ascii="Times New Roman" w:hAnsi="Times New Roman" w:cs="Times New Roman"/>
          <w:sz w:val="28"/>
          <w:szCs w:val="28"/>
        </w:rPr>
        <w:t>43</w:t>
      </w:r>
    </w:p>
    <w:p w14:paraId="429B6D73" w14:textId="77777777" w:rsidR="00493FFC" w:rsidRPr="005D4109" w:rsidRDefault="00493FFC" w:rsidP="00746E45">
      <w:pPr>
        <w:tabs>
          <w:tab w:val="left" w:pos="3735"/>
        </w:tabs>
        <w:spacing w:after="0" w:line="360" w:lineRule="auto"/>
        <w:jc w:val="both"/>
        <w:rPr>
          <w:rStyle w:val="FontStyle95"/>
          <w:b w:val="0"/>
          <w:sz w:val="28"/>
          <w:szCs w:val="28"/>
        </w:rPr>
      </w:pPr>
    </w:p>
    <w:p w14:paraId="60EA43E8" w14:textId="77777777" w:rsidR="00B61063" w:rsidRPr="00B61063" w:rsidRDefault="00EB1300" w:rsidP="00B61063">
      <w:pPr>
        <w:spacing w:line="360" w:lineRule="auto"/>
        <w:ind w:firstLine="567"/>
        <w:jc w:val="center"/>
        <w:rPr>
          <w:rFonts w:ascii="Times New Roman" w:hAnsi="Times New Roman" w:cs="Times New Roman"/>
          <w:sz w:val="32"/>
          <w:szCs w:val="32"/>
        </w:rPr>
      </w:pPr>
      <w:r w:rsidRPr="005D4109">
        <w:rPr>
          <w:rFonts w:ascii="Times New Roman" w:hAnsi="Times New Roman" w:cs="Times New Roman"/>
          <w:sz w:val="32"/>
          <w:szCs w:val="32"/>
          <w:highlight w:val="cyan"/>
        </w:rPr>
        <w:br w:type="page"/>
      </w:r>
      <w:r w:rsidR="00B61063" w:rsidRPr="00B61063">
        <w:rPr>
          <w:rFonts w:ascii="Times New Roman" w:hAnsi="Times New Roman" w:cs="Times New Roman"/>
          <w:sz w:val="32"/>
          <w:szCs w:val="32"/>
        </w:rPr>
        <w:lastRenderedPageBreak/>
        <w:t>Вступ</w:t>
      </w:r>
    </w:p>
    <w:p w14:paraId="163BF32D" w14:textId="77777777" w:rsidR="00B61063" w:rsidRPr="00B61063" w:rsidRDefault="00B61063" w:rsidP="00B61063">
      <w:pPr>
        <w:spacing w:line="360" w:lineRule="auto"/>
        <w:ind w:firstLine="567"/>
        <w:jc w:val="both"/>
        <w:rPr>
          <w:rFonts w:ascii="Times New Roman" w:hAnsi="Times New Roman" w:cs="Times New Roman"/>
          <w:bCs/>
          <w:sz w:val="28"/>
          <w:szCs w:val="28"/>
        </w:rPr>
      </w:pPr>
      <w:r w:rsidRPr="00B61063">
        <w:rPr>
          <w:rFonts w:ascii="Times New Roman" w:hAnsi="Times New Roman" w:cs="Times New Roman"/>
          <w:bCs/>
          <w:sz w:val="28"/>
          <w:szCs w:val="28"/>
        </w:rPr>
        <w:t>Виклики сьогодення потребують від спеціалістів з вищою освітою орієнтації  у  питаннях мови: знати  фахову термінологію, укладати документи, оформити та цитувати  наукову літературу.</w:t>
      </w:r>
    </w:p>
    <w:p w14:paraId="14ECBB4D" w14:textId="77777777" w:rsidR="00B61063" w:rsidRPr="00B61063" w:rsidRDefault="00B61063" w:rsidP="00B61063">
      <w:pPr>
        <w:spacing w:line="360" w:lineRule="auto"/>
        <w:ind w:firstLine="567"/>
        <w:jc w:val="both"/>
        <w:rPr>
          <w:rFonts w:ascii="Times New Roman" w:hAnsi="Times New Roman" w:cs="Times New Roman"/>
          <w:bCs/>
          <w:sz w:val="28"/>
          <w:szCs w:val="28"/>
        </w:rPr>
      </w:pPr>
      <w:r w:rsidRPr="00B61063">
        <w:rPr>
          <w:rFonts w:ascii="Times New Roman" w:hAnsi="Times New Roman" w:cs="Times New Roman"/>
          <w:bCs/>
          <w:sz w:val="28"/>
          <w:szCs w:val="28"/>
        </w:rPr>
        <w:t xml:space="preserve">Для забезпечення належного рівня вивчення ділової української мови, академічного письма у вищих  навчальних закладах необхідно засвоїти певний обсяг теоретичних відомостей із   названої вище дисципліни. </w:t>
      </w:r>
    </w:p>
    <w:p w14:paraId="58DA240E" w14:textId="77777777" w:rsidR="00B61063" w:rsidRPr="00B61063" w:rsidRDefault="00B61063" w:rsidP="00B61063">
      <w:pPr>
        <w:spacing w:line="360" w:lineRule="auto"/>
        <w:ind w:firstLine="567"/>
        <w:jc w:val="both"/>
        <w:rPr>
          <w:rFonts w:ascii="Times New Roman" w:hAnsi="Times New Roman" w:cs="Times New Roman"/>
          <w:bCs/>
          <w:sz w:val="28"/>
          <w:szCs w:val="28"/>
        </w:rPr>
      </w:pPr>
      <w:r w:rsidRPr="00B61063">
        <w:rPr>
          <w:rFonts w:ascii="Times New Roman" w:hAnsi="Times New Roman" w:cs="Times New Roman"/>
          <w:sz w:val="28"/>
          <w:szCs w:val="28"/>
        </w:rPr>
        <w:t xml:space="preserve">Метою вивчення </w:t>
      </w:r>
      <w:r w:rsidRPr="00B61063">
        <w:rPr>
          <w:rFonts w:ascii="Times New Roman" w:hAnsi="Times New Roman" w:cs="Times New Roman"/>
          <w:bCs/>
          <w:sz w:val="28"/>
          <w:szCs w:val="28"/>
        </w:rPr>
        <w:t>дисципліни «Ділова українська мова та академічне письмо»  є оволодіння навичками усної і писемної мови, що потрібні для успішного навчання та майбутньої кар’єри; опанування знань із основ академічної культури та доброчесності; навчання критичному мисленню.</w:t>
      </w:r>
    </w:p>
    <w:p w14:paraId="43A617EF" w14:textId="77777777" w:rsidR="00B61063" w:rsidRPr="00B61063" w:rsidRDefault="00B61063" w:rsidP="00B61063">
      <w:pPr>
        <w:spacing w:line="360" w:lineRule="auto"/>
        <w:ind w:firstLine="567"/>
        <w:jc w:val="both"/>
        <w:rPr>
          <w:rFonts w:ascii="Times New Roman" w:hAnsi="Times New Roman" w:cs="Times New Roman"/>
          <w:bCs/>
          <w:sz w:val="28"/>
          <w:szCs w:val="28"/>
        </w:rPr>
      </w:pPr>
      <w:r w:rsidRPr="00B61063">
        <w:rPr>
          <w:rFonts w:ascii="Times New Roman" w:hAnsi="Times New Roman" w:cs="Times New Roman"/>
          <w:bCs/>
          <w:sz w:val="28"/>
          <w:szCs w:val="28"/>
        </w:rPr>
        <w:t>Завдання курсу –  сформувати у студентів уміння написання текстів, навичок усного та писемного наукового мовлення, публічної презентації своїх думок.</w:t>
      </w:r>
    </w:p>
    <w:p w14:paraId="55F10669" w14:textId="77777777" w:rsidR="00B61063" w:rsidRPr="00B61063" w:rsidRDefault="00B61063" w:rsidP="00B61063">
      <w:pPr>
        <w:rPr>
          <w:rFonts w:ascii="Times New Roman" w:hAnsi="Times New Roman" w:cs="Times New Roman"/>
          <w:sz w:val="32"/>
          <w:szCs w:val="32"/>
          <w:highlight w:val="cyan"/>
        </w:rPr>
      </w:pPr>
    </w:p>
    <w:p w14:paraId="1A8FDB24" w14:textId="77777777" w:rsidR="00B61063" w:rsidRPr="00B61063" w:rsidRDefault="00B61063" w:rsidP="00B61063">
      <w:pPr>
        <w:rPr>
          <w:rFonts w:ascii="Times New Roman" w:hAnsi="Times New Roman" w:cs="Times New Roman"/>
          <w:sz w:val="32"/>
          <w:szCs w:val="32"/>
          <w:highlight w:val="cyan"/>
        </w:rPr>
      </w:pPr>
    </w:p>
    <w:p w14:paraId="1BD6A442" w14:textId="77777777" w:rsidR="00B61063" w:rsidRPr="00B61063" w:rsidRDefault="00B61063" w:rsidP="00B61063">
      <w:pPr>
        <w:rPr>
          <w:rFonts w:ascii="Times New Roman" w:hAnsi="Times New Roman" w:cs="Times New Roman"/>
          <w:sz w:val="32"/>
          <w:szCs w:val="32"/>
          <w:highlight w:val="cyan"/>
        </w:rPr>
      </w:pPr>
      <w:r w:rsidRPr="00B61063">
        <w:rPr>
          <w:rFonts w:ascii="Times New Roman" w:hAnsi="Times New Roman" w:cs="Times New Roman"/>
          <w:sz w:val="32"/>
          <w:szCs w:val="32"/>
          <w:highlight w:val="cyan"/>
        </w:rPr>
        <w:br w:type="page"/>
      </w:r>
    </w:p>
    <w:p w14:paraId="146849F3" w14:textId="77777777" w:rsidR="00B61063" w:rsidRPr="00B61063" w:rsidRDefault="00B61063" w:rsidP="00B61063">
      <w:pPr>
        <w:rPr>
          <w:rFonts w:ascii="Times New Roman" w:hAnsi="Times New Roman" w:cs="Times New Roman"/>
          <w:b/>
          <w:sz w:val="32"/>
          <w:szCs w:val="32"/>
        </w:rPr>
      </w:pPr>
      <w:r w:rsidRPr="00B61063">
        <w:rPr>
          <w:rFonts w:ascii="Times New Roman" w:hAnsi="Times New Roman" w:cs="Times New Roman"/>
          <w:b/>
          <w:bCs/>
          <w:i/>
          <w:iCs/>
          <w:sz w:val="26"/>
          <w:szCs w:val="26"/>
        </w:rPr>
        <w:lastRenderedPageBreak/>
        <w:t>Тема 1.</w:t>
      </w:r>
      <w:r w:rsidRPr="00B61063">
        <w:rPr>
          <w:rFonts w:ascii="Times New Roman" w:hAnsi="Times New Roman" w:cs="Times New Roman"/>
          <w:b/>
          <w:i/>
          <w:sz w:val="32"/>
          <w:szCs w:val="32"/>
        </w:rPr>
        <w:t xml:space="preserve"> </w:t>
      </w:r>
      <w:r w:rsidRPr="00B61063">
        <w:rPr>
          <w:rFonts w:ascii="Times New Roman" w:hAnsi="Times New Roman" w:cs="Times New Roman"/>
          <w:b/>
          <w:sz w:val="32"/>
          <w:szCs w:val="32"/>
        </w:rPr>
        <w:t>Ділова українська мова. Культура ділової  мови.</w:t>
      </w:r>
    </w:p>
    <w:p w14:paraId="7FE9BE2C" w14:textId="77777777" w:rsidR="00B61063" w:rsidRPr="00B61063" w:rsidRDefault="00B61063" w:rsidP="00B61063">
      <w:pPr>
        <w:jc w:val="center"/>
        <w:rPr>
          <w:rFonts w:ascii="Times New Roman" w:hAnsi="Times New Roman" w:cs="Times New Roman"/>
          <w:b/>
          <w:sz w:val="28"/>
          <w:szCs w:val="28"/>
        </w:rPr>
      </w:pPr>
      <w:r w:rsidRPr="00B61063">
        <w:rPr>
          <w:rFonts w:ascii="Times New Roman" w:hAnsi="Times New Roman" w:cs="Times New Roman"/>
          <w:b/>
          <w:sz w:val="28"/>
          <w:szCs w:val="28"/>
        </w:rPr>
        <w:t>Лекція. Тема 1. Ділова українська мова</w:t>
      </w:r>
    </w:p>
    <w:p w14:paraId="4531A874" w14:textId="77777777" w:rsidR="00B61063" w:rsidRPr="00B61063" w:rsidRDefault="00B61063" w:rsidP="00B61063">
      <w:pPr>
        <w:numPr>
          <w:ilvl w:val="0"/>
          <w:numId w:val="1"/>
        </w:numPr>
        <w:autoSpaceDN w:val="0"/>
        <w:spacing w:line="256"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Предмет  курсу. </w:t>
      </w:r>
    </w:p>
    <w:p w14:paraId="1D183765" w14:textId="77777777" w:rsidR="00B61063" w:rsidRPr="00B61063" w:rsidRDefault="00B61063" w:rsidP="00B61063">
      <w:pPr>
        <w:numPr>
          <w:ilvl w:val="0"/>
          <w:numId w:val="1"/>
        </w:numPr>
        <w:autoSpaceDN w:val="0"/>
        <w:spacing w:line="256"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 Літературна мова.</w:t>
      </w:r>
    </w:p>
    <w:p w14:paraId="4511DB95" w14:textId="77777777" w:rsidR="00B61063" w:rsidRPr="00B61063" w:rsidRDefault="00B61063" w:rsidP="00B61063">
      <w:pPr>
        <w:numPr>
          <w:ilvl w:val="0"/>
          <w:numId w:val="1"/>
        </w:numPr>
        <w:autoSpaceDN w:val="0"/>
        <w:spacing w:after="0" w:line="240"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 Типи мовних норм.</w:t>
      </w:r>
    </w:p>
    <w:p w14:paraId="5921BE51" w14:textId="77777777" w:rsidR="00B61063" w:rsidRPr="00B61063" w:rsidRDefault="00B61063" w:rsidP="00B61063">
      <w:pPr>
        <w:spacing w:after="0" w:line="240" w:lineRule="auto"/>
        <w:jc w:val="center"/>
        <w:rPr>
          <w:rFonts w:ascii="Times New Roman" w:hAnsi="Times New Roman" w:cs="Times New Roman"/>
          <w:b/>
          <w:sz w:val="28"/>
          <w:szCs w:val="28"/>
          <w:shd w:val="clear" w:color="auto" w:fill="FFFFFF"/>
        </w:rPr>
      </w:pPr>
    </w:p>
    <w:p w14:paraId="7E8F056F" w14:textId="77777777" w:rsidR="00B61063" w:rsidRPr="00B61063" w:rsidRDefault="00B61063" w:rsidP="00B61063">
      <w:pPr>
        <w:spacing w:after="0" w:line="257" w:lineRule="auto"/>
        <w:jc w:val="both"/>
        <w:rPr>
          <w:rFonts w:ascii="Times New Roman" w:hAnsi="Times New Roman" w:cs="Times New Roman"/>
          <w:sz w:val="28"/>
          <w:szCs w:val="28"/>
        </w:rPr>
      </w:pPr>
      <w:r w:rsidRPr="00B61063">
        <w:rPr>
          <w:rFonts w:ascii="Times New Roman" w:hAnsi="Times New Roman" w:cs="Times New Roman"/>
          <w:b/>
          <w:sz w:val="28"/>
          <w:szCs w:val="28"/>
        </w:rPr>
        <w:t>1.</w:t>
      </w:r>
      <w:r w:rsidRPr="00B61063">
        <w:rPr>
          <w:sz w:val="28"/>
          <w:szCs w:val="28"/>
        </w:rPr>
        <w:t xml:space="preserve"> </w:t>
      </w:r>
      <w:r w:rsidRPr="00B61063">
        <w:rPr>
          <w:rFonts w:ascii="Times New Roman" w:hAnsi="Times New Roman" w:cs="Times New Roman"/>
          <w:sz w:val="28"/>
          <w:szCs w:val="28"/>
        </w:rPr>
        <w:t>Мета навчальної дисципліни «Ділова українська мова та академічне письмо» – практичне володіння мовою в різних видах мовленнєвої діяльності, комунікативної культури у сфері ділових відносин в усній та писемній формах, укладання документів, засвоєння поняття «академічна доброчесність»; створення власних наукових текстів,  оформлення бібліографії.</w:t>
      </w:r>
    </w:p>
    <w:p w14:paraId="4FD075A0"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Завдання дисципліни – грамотно застосовувати мовні засоби у текстах; працювати з науковими текстами, набути комунікативних якостей.</w:t>
      </w:r>
    </w:p>
    <w:p w14:paraId="0B3D502C" w14:textId="77777777" w:rsidR="00B61063" w:rsidRPr="00B61063" w:rsidRDefault="00B61063" w:rsidP="00B61063">
      <w:pPr>
        <w:spacing w:after="0" w:line="257" w:lineRule="auto"/>
        <w:ind w:left="720"/>
        <w:jc w:val="both"/>
        <w:rPr>
          <w:rFonts w:ascii="Times New Roman" w:hAnsi="Times New Roman" w:cs="Times New Roman"/>
          <w:sz w:val="28"/>
          <w:szCs w:val="28"/>
        </w:rPr>
      </w:pPr>
      <w:r w:rsidRPr="00B61063">
        <w:rPr>
          <w:rFonts w:ascii="Times New Roman" w:hAnsi="Times New Roman" w:cs="Times New Roman"/>
          <w:sz w:val="28"/>
          <w:szCs w:val="28"/>
        </w:rPr>
        <w:t>У результаті вивчення курсу студенти повинні знати:</w:t>
      </w:r>
    </w:p>
    <w:p w14:paraId="4A3961AE" w14:textId="77777777" w:rsidR="00B61063" w:rsidRPr="00B61063" w:rsidRDefault="00B61063" w:rsidP="00B61063">
      <w:pPr>
        <w:numPr>
          <w:ilvl w:val="0"/>
          <w:numId w:val="3"/>
        </w:numPr>
        <w:autoSpaceDN w:val="0"/>
        <w:spacing w:after="0" w:line="257"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особливості усного ділового й приватного спілкування;</w:t>
      </w:r>
    </w:p>
    <w:p w14:paraId="166524CF" w14:textId="77777777" w:rsidR="00B61063" w:rsidRPr="00B61063" w:rsidRDefault="00B61063" w:rsidP="00B61063">
      <w:pPr>
        <w:numPr>
          <w:ilvl w:val="0"/>
          <w:numId w:val="3"/>
        </w:numPr>
        <w:autoSpaceDN w:val="0"/>
        <w:spacing w:after="0" w:line="257"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види документів та їх  реквізити;</w:t>
      </w:r>
    </w:p>
    <w:p w14:paraId="4141CF73" w14:textId="77777777" w:rsidR="00B61063" w:rsidRPr="00B61063" w:rsidRDefault="00B61063" w:rsidP="00B61063">
      <w:pPr>
        <w:numPr>
          <w:ilvl w:val="0"/>
          <w:numId w:val="3"/>
        </w:numPr>
        <w:autoSpaceDN w:val="0"/>
        <w:spacing w:after="0" w:line="257"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вимоги до ділового писемного спілкування;</w:t>
      </w:r>
    </w:p>
    <w:p w14:paraId="14C035BD" w14:textId="77777777" w:rsidR="00B61063" w:rsidRPr="00B61063" w:rsidRDefault="00B61063" w:rsidP="00B61063">
      <w:pPr>
        <w:numPr>
          <w:ilvl w:val="0"/>
          <w:numId w:val="3"/>
        </w:numPr>
        <w:autoSpaceDN w:val="0"/>
        <w:spacing w:after="0" w:line="257"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поняття плагіату; правила цитування наукових джерел;</w:t>
      </w:r>
    </w:p>
    <w:p w14:paraId="2CDA47A9" w14:textId="77777777" w:rsidR="00B61063" w:rsidRPr="00B61063" w:rsidRDefault="00B61063" w:rsidP="00B61063">
      <w:pPr>
        <w:numPr>
          <w:ilvl w:val="0"/>
          <w:numId w:val="3"/>
        </w:numPr>
        <w:autoSpaceDN w:val="0"/>
        <w:spacing w:after="0" w:line="257"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особливості написання наукових текстів;</w:t>
      </w:r>
    </w:p>
    <w:p w14:paraId="4CFBFA7B" w14:textId="77777777" w:rsidR="00B61063" w:rsidRPr="00B61063" w:rsidRDefault="00B61063" w:rsidP="00B61063">
      <w:pPr>
        <w:numPr>
          <w:ilvl w:val="0"/>
          <w:numId w:val="3"/>
        </w:numPr>
        <w:autoSpaceDN w:val="0"/>
        <w:spacing w:after="0" w:line="257"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правила оформлення наукових джерел.</w:t>
      </w:r>
    </w:p>
    <w:p w14:paraId="79C52396" w14:textId="77777777" w:rsidR="00B61063" w:rsidRPr="00B61063" w:rsidRDefault="00B61063" w:rsidP="00B61063">
      <w:pPr>
        <w:shd w:val="clear" w:color="auto" w:fill="FFFFFF"/>
        <w:spacing w:after="0" w:line="240" w:lineRule="auto"/>
        <w:ind w:firstLine="567"/>
        <w:jc w:val="both"/>
        <w:rPr>
          <w:rFonts w:ascii="Times New Roman" w:hAnsi="Times New Roman" w:cs="Times New Roman"/>
          <w:b/>
          <w:sz w:val="28"/>
          <w:szCs w:val="28"/>
        </w:rPr>
      </w:pPr>
    </w:p>
    <w:p w14:paraId="1AF328B5" w14:textId="77777777" w:rsidR="00B61063" w:rsidRPr="00B61063" w:rsidRDefault="00B61063" w:rsidP="00B61063">
      <w:pPr>
        <w:shd w:val="clear" w:color="auto" w:fill="FFFFFF"/>
        <w:spacing w:after="0" w:line="240" w:lineRule="auto"/>
        <w:jc w:val="both"/>
        <w:rPr>
          <w:rFonts w:ascii="Times New Roman" w:hAnsi="Times New Roman" w:cs="Times New Roman"/>
          <w:sz w:val="28"/>
          <w:szCs w:val="28"/>
        </w:rPr>
      </w:pPr>
      <w:r w:rsidRPr="00B61063">
        <w:rPr>
          <w:rFonts w:ascii="Times New Roman" w:hAnsi="Times New Roman" w:cs="Times New Roman"/>
          <w:b/>
          <w:sz w:val="28"/>
          <w:szCs w:val="28"/>
        </w:rPr>
        <w:t>2.</w:t>
      </w:r>
      <w:r w:rsidRPr="00B61063">
        <w:rPr>
          <w:rFonts w:ascii="Times New Roman" w:hAnsi="Times New Roman" w:cs="Times New Roman"/>
          <w:sz w:val="28"/>
          <w:szCs w:val="28"/>
        </w:rPr>
        <w:t xml:space="preserve"> Літературна мова – наддіалектна, унормована, відшліфована форма загальнонародної мови, що характеризується  багатонаціональністю і стилістичною розгалуженістю, її  ознаки  –  наддіалектність, стабільні  норми, стильова розгалуженість.</w:t>
      </w:r>
    </w:p>
    <w:p w14:paraId="7D6D5AED" w14:textId="77777777" w:rsidR="00B61063" w:rsidRPr="00B61063" w:rsidRDefault="00B61063" w:rsidP="00B61063">
      <w:pPr>
        <w:shd w:val="clear" w:color="auto" w:fill="FFFFFF"/>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Українські писемні пам'ятки засвідчують староукраїнську літературну мову і нову українську літературну мову. Староукраїнською мовою писалися ділові документи, давня релігійна література, граматики й словники,   літописи, історична література,  художні твори,  полемічна література, шкільні драми. Основоположником нової української літературної мови  вважають І.Котляревського, а Т.Шевченка – послідовником, який зробив її загальнонародною. Нова українська літературна мова  сформувалася на середньонаддніпрянській діалектній основі.</w:t>
      </w:r>
    </w:p>
    <w:p w14:paraId="6746389F" w14:textId="77777777" w:rsidR="00B61063" w:rsidRPr="00B61063" w:rsidRDefault="00B61063" w:rsidP="00B61063">
      <w:pPr>
        <w:shd w:val="clear" w:color="auto" w:fill="FFFFFF"/>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Літературна мова має розгалужену систему синонімічних рядів, її лексичний склад відображається у словниках омонімів, паронімів, у лексиконах іншомовних слів. </w:t>
      </w:r>
    </w:p>
    <w:p w14:paraId="0BF715CA" w14:textId="77777777" w:rsidR="00B61063" w:rsidRPr="00B61063" w:rsidRDefault="00B61063" w:rsidP="00B61063">
      <w:pPr>
        <w:shd w:val="clear" w:color="auto" w:fill="FFFFFF"/>
        <w:spacing w:after="0" w:line="240" w:lineRule="auto"/>
        <w:ind w:firstLine="567"/>
        <w:jc w:val="both"/>
        <w:rPr>
          <w:rFonts w:ascii="Times New Roman" w:hAnsi="Times New Roman" w:cs="Times New Roman"/>
          <w:sz w:val="28"/>
          <w:szCs w:val="28"/>
        </w:rPr>
      </w:pPr>
    </w:p>
    <w:p w14:paraId="210B9AAF" w14:textId="77777777" w:rsidR="00B61063" w:rsidRPr="00B61063" w:rsidRDefault="00B61063" w:rsidP="00B61063">
      <w:pPr>
        <w:shd w:val="clear" w:color="auto" w:fill="FFFFFF"/>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b/>
          <w:sz w:val="28"/>
          <w:szCs w:val="28"/>
        </w:rPr>
        <w:t>3.</w:t>
      </w:r>
      <w:r w:rsidRPr="00B61063">
        <w:rPr>
          <w:rFonts w:ascii="Times New Roman" w:hAnsi="Times New Roman" w:cs="Times New Roman"/>
          <w:sz w:val="28"/>
          <w:szCs w:val="28"/>
        </w:rPr>
        <w:t xml:space="preserve"> Норма літературної мови – це реальний, історичний і  стабільний мовний факт, що є найкращим варіантом, відібраним людством на певному етапі його розвитку. </w:t>
      </w:r>
    </w:p>
    <w:p w14:paraId="5539FD2C" w14:textId="77777777" w:rsidR="00B61063" w:rsidRPr="00B61063" w:rsidRDefault="00B61063" w:rsidP="00B61063">
      <w:pPr>
        <w:shd w:val="clear" w:color="auto" w:fill="FFFFFF"/>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Основною рисою літературної норми є стабільність, дотримання типових правил. Правильність, досконалість, зразковість – ознаки  культури мови.</w:t>
      </w:r>
    </w:p>
    <w:p w14:paraId="2CB25368" w14:textId="77777777" w:rsidR="00B61063" w:rsidRPr="00B61063" w:rsidRDefault="00B61063" w:rsidP="00B61063">
      <w:pPr>
        <w:shd w:val="clear" w:color="auto" w:fill="FFFFFF"/>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Наявні орфоепічні, акцентуаційні, лексико-фразеологічні, словотвірні, морфологічні, синтаксичні, стилістичні , пунктуаційні орфографічні норми.</w:t>
      </w:r>
    </w:p>
    <w:p w14:paraId="50368F20" w14:textId="77777777" w:rsidR="00B61063" w:rsidRPr="00B61063" w:rsidRDefault="00B61063" w:rsidP="00B61063">
      <w:pPr>
        <w:ind w:left="567" w:hanging="567"/>
        <w:rPr>
          <w:rFonts w:ascii="Times New Roman" w:hAnsi="Times New Roman" w:cs="Times New Roman"/>
          <w:b/>
          <w:bCs/>
          <w:iCs/>
          <w:sz w:val="28"/>
          <w:szCs w:val="28"/>
        </w:rPr>
      </w:pPr>
    </w:p>
    <w:p w14:paraId="581DB05D" w14:textId="77777777" w:rsidR="00B61063" w:rsidRPr="00B61063" w:rsidRDefault="00B61063" w:rsidP="00B61063">
      <w:pPr>
        <w:ind w:left="567" w:hanging="567"/>
        <w:rPr>
          <w:rFonts w:ascii="Times New Roman" w:hAnsi="Times New Roman" w:cs="Times New Roman"/>
          <w:b/>
          <w:bCs/>
          <w:iCs/>
          <w:sz w:val="28"/>
          <w:szCs w:val="28"/>
        </w:rPr>
      </w:pPr>
      <w:r w:rsidRPr="00B61063">
        <w:rPr>
          <w:rFonts w:ascii="Times New Roman" w:hAnsi="Times New Roman" w:cs="Times New Roman"/>
          <w:b/>
          <w:bCs/>
          <w:i/>
          <w:iCs/>
          <w:sz w:val="28"/>
          <w:szCs w:val="28"/>
        </w:rPr>
        <w:t xml:space="preserve">Практичне заняття. </w:t>
      </w:r>
    </w:p>
    <w:p w14:paraId="0603D5A7" w14:textId="77777777" w:rsidR="00B61063" w:rsidRPr="00B61063" w:rsidRDefault="00B61063" w:rsidP="00B61063">
      <w:pPr>
        <w:widowControl w:val="0"/>
        <w:numPr>
          <w:ilvl w:val="0"/>
          <w:numId w:val="4"/>
        </w:numPr>
        <w:autoSpaceDE w:val="0"/>
        <w:autoSpaceDN w:val="0"/>
        <w:adjustRightInd w:val="0"/>
        <w:spacing w:after="0" w:line="240" w:lineRule="auto"/>
        <w:ind w:left="567" w:hanging="567"/>
        <w:contextualSpacing/>
        <w:jc w:val="both"/>
        <w:rPr>
          <w:rFonts w:ascii="Times New Roman" w:hAnsi="Times New Roman" w:cs="Times New Roman"/>
          <w:sz w:val="28"/>
          <w:szCs w:val="28"/>
        </w:rPr>
      </w:pPr>
      <w:r w:rsidRPr="00B61063">
        <w:rPr>
          <w:rFonts w:ascii="Times New Roman" w:hAnsi="Times New Roman" w:cs="Times New Roman"/>
          <w:sz w:val="28"/>
          <w:szCs w:val="28"/>
        </w:rPr>
        <w:t xml:space="preserve">Державна мова - мова ділового спілкування. Мовне законодавство та мовна політика в Україні. </w:t>
      </w:r>
    </w:p>
    <w:p w14:paraId="5C28106D" w14:textId="77777777" w:rsidR="00B61063" w:rsidRPr="00B61063" w:rsidRDefault="00B61063" w:rsidP="00B61063">
      <w:pPr>
        <w:widowControl w:val="0"/>
        <w:numPr>
          <w:ilvl w:val="0"/>
          <w:numId w:val="4"/>
        </w:numPr>
        <w:autoSpaceDE w:val="0"/>
        <w:autoSpaceDN w:val="0"/>
        <w:adjustRightInd w:val="0"/>
        <w:spacing w:after="0" w:line="240" w:lineRule="auto"/>
        <w:ind w:left="567" w:hanging="567"/>
        <w:contextualSpacing/>
        <w:jc w:val="both"/>
        <w:rPr>
          <w:rFonts w:ascii="Times New Roman" w:hAnsi="Times New Roman" w:cs="Times New Roman"/>
          <w:sz w:val="28"/>
          <w:szCs w:val="28"/>
        </w:rPr>
      </w:pPr>
      <w:r w:rsidRPr="00B61063">
        <w:rPr>
          <w:rFonts w:ascii="Times New Roman" w:hAnsi="Times New Roman" w:cs="Times New Roman"/>
          <w:sz w:val="28"/>
          <w:szCs w:val="28"/>
        </w:rPr>
        <w:t xml:space="preserve"> Літературна мова, ознаки.</w:t>
      </w:r>
    </w:p>
    <w:p w14:paraId="080B1E9C" w14:textId="77777777" w:rsidR="00B61063" w:rsidRPr="00B61063" w:rsidRDefault="00B61063" w:rsidP="00B61063">
      <w:pPr>
        <w:widowControl w:val="0"/>
        <w:numPr>
          <w:ilvl w:val="0"/>
          <w:numId w:val="4"/>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sz w:val="28"/>
          <w:szCs w:val="28"/>
        </w:rPr>
      </w:pPr>
      <w:r w:rsidRPr="00B61063">
        <w:rPr>
          <w:rFonts w:ascii="Times New Roman" w:hAnsi="Times New Roman" w:cs="Times New Roman"/>
          <w:sz w:val="28"/>
          <w:szCs w:val="28"/>
        </w:rPr>
        <w:t xml:space="preserve">Поняття культури ділової мови.  </w:t>
      </w:r>
    </w:p>
    <w:p w14:paraId="2DA20790" w14:textId="77777777" w:rsidR="00B61063" w:rsidRPr="00B61063" w:rsidRDefault="00B61063" w:rsidP="00B61063">
      <w:pPr>
        <w:widowControl w:val="0"/>
        <w:numPr>
          <w:ilvl w:val="0"/>
          <w:numId w:val="4"/>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sz w:val="28"/>
          <w:szCs w:val="28"/>
        </w:rPr>
      </w:pPr>
      <w:r w:rsidRPr="00B61063">
        <w:rPr>
          <w:rFonts w:ascii="Times New Roman" w:hAnsi="Times New Roman" w:cs="Times New Roman"/>
          <w:sz w:val="28"/>
          <w:szCs w:val="28"/>
        </w:rPr>
        <w:t xml:space="preserve">Комунікативні ознаки культури ділової мови. </w:t>
      </w:r>
    </w:p>
    <w:p w14:paraId="3C08DE54" w14:textId="77777777" w:rsidR="00B61063" w:rsidRPr="00B61063" w:rsidRDefault="00B61063" w:rsidP="00B61063">
      <w:pPr>
        <w:widowControl w:val="0"/>
        <w:numPr>
          <w:ilvl w:val="0"/>
          <w:numId w:val="4"/>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sz w:val="28"/>
          <w:szCs w:val="28"/>
        </w:rPr>
      </w:pPr>
      <w:r w:rsidRPr="00B61063">
        <w:rPr>
          <w:rFonts w:ascii="Times New Roman" w:hAnsi="Times New Roman" w:cs="Times New Roman"/>
          <w:sz w:val="28"/>
          <w:szCs w:val="28"/>
        </w:rPr>
        <w:t>Мова і культура мовлення.</w:t>
      </w:r>
    </w:p>
    <w:p w14:paraId="3B460D24" w14:textId="77777777" w:rsidR="00B61063" w:rsidRPr="00B61063" w:rsidRDefault="00B61063" w:rsidP="00B61063">
      <w:pPr>
        <w:shd w:val="clear" w:color="auto" w:fill="FFFFFF"/>
        <w:ind w:left="567" w:hanging="567"/>
        <w:jc w:val="both"/>
        <w:rPr>
          <w:rFonts w:ascii="Times New Roman" w:hAnsi="Times New Roman" w:cs="Times New Roman"/>
          <w:sz w:val="28"/>
          <w:szCs w:val="28"/>
        </w:rPr>
      </w:pPr>
    </w:p>
    <w:p w14:paraId="0972E2A4" w14:textId="77777777" w:rsidR="00B61063" w:rsidRPr="00B61063" w:rsidRDefault="00B61063" w:rsidP="00B61063">
      <w:pPr>
        <w:jc w:val="both"/>
        <w:rPr>
          <w:rFonts w:ascii="Times New Roman" w:hAnsi="Times New Roman" w:cs="Times New Roman"/>
          <w:sz w:val="28"/>
          <w:szCs w:val="28"/>
        </w:rPr>
      </w:pPr>
      <w:r w:rsidRPr="00B61063">
        <w:rPr>
          <w:rFonts w:ascii="Times New Roman" w:hAnsi="Times New Roman" w:cs="Times New Roman"/>
          <w:b/>
          <w:sz w:val="28"/>
          <w:szCs w:val="28"/>
        </w:rPr>
        <w:t xml:space="preserve">Завдання 1. </w:t>
      </w:r>
      <w:r w:rsidRPr="00B61063">
        <w:rPr>
          <w:rFonts w:ascii="Times New Roman" w:hAnsi="Times New Roman" w:cs="Times New Roman"/>
          <w:sz w:val="28"/>
          <w:szCs w:val="28"/>
        </w:rPr>
        <w:t>Відредагуйте вказані словосполучення.</w:t>
      </w:r>
    </w:p>
    <w:p w14:paraId="176D68C6" w14:textId="77777777" w:rsidR="00B61063" w:rsidRPr="00B61063" w:rsidRDefault="00B61063" w:rsidP="00B61063">
      <w:pPr>
        <w:spacing w:after="0" w:line="240" w:lineRule="auto"/>
        <w:jc w:val="both"/>
        <w:rPr>
          <w:rFonts w:ascii="Times New Roman" w:hAnsi="Times New Roman" w:cs="Times New Roman"/>
          <w:sz w:val="28"/>
          <w:szCs w:val="28"/>
        </w:rPr>
      </w:pPr>
      <w:r w:rsidRPr="00B61063">
        <w:rPr>
          <w:rFonts w:ascii="Times New Roman" w:hAnsi="Times New Roman" w:cs="Times New Roman"/>
          <w:sz w:val="28"/>
          <w:szCs w:val="28"/>
        </w:rPr>
        <w:t>Передовий авангард; на берегу річки; на березі Західного Буга;  взаємовідношення між людьми поліпшилися; завідувач відділом; теплі відчуття кохання ; хронічна нежить; мов пелена спала з очей;  пожар легше попередити, ніж погасити;  привілейоване положення ; прейскурант цін; два пучка петрушки; ріст пожеж; сиворотка; болять сустави; угрупування; був у числі присутніх; обирати в академіки ; потрібні робітники за такими спеціальностями; акція розпочалася із слова-звернення; учні насміхалися над ним; заборгованість по виплаті пенсій ; близькі по духу ; по місцям! ; по підрахунках ; по старих цінах ; докази про зловживання; враження про зустріч; не шкодуйте про те, що минуло; у день по чайній ложці ; у честь його приїзду;  бархатний сезон.</w:t>
      </w:r>
    </w:p>
    <w:p w14:paraId="5B593A70" w14:textId="77777777" w:rsidR="00B61063" w:rsidRPr="00B61063" w:rsidRDefault="00B61063" w:rsidP="00B61063">
      <w:pPr>
        <w:jc w:val="both"/>
        <w:rPr>
          <w:rFonts w:ascii="Times New Roman" w:hAnsi="Times New Roman" w:cs="Times New Roman"/>
          <w:sz w:val="28"/>
          <w:szCs w:val="28"/>
        </w:rPr>
      </w:pPr>
    </w:p>
    <w:p w14:paraId="0923B19C" w14:textId="77777777" w:rsidR="00B61063" w:rsidRPr="00B61063" w:rsidRDefault="00B61063" w:rsidP="00B61063">
      <w:pPr>
        <w:jc w:val="both"/>
        <w:rPr>
          <w:rFonts w:ascii="Times New Roman" w:hAnsi="Times New Roman" w:cs="Times New Roman"/>
          <w:sz w:val="28"/>
          <w:szCs w:val="28"/>
        </w:rPr>
      </w:pPr>
      <w:r w:rsidRPr="00B61063">
        <w:rPr>
          <w:rFonts w:ascii="Times New Roman" w:hAnsi="Times New Roman" w:cs="Times New Roman"/>
          <w:b/>
          <w:sz w:val="28"/>
          <w:szCs w:val="28"/>
        </w:rPr>
        <w:t>Завдання 2.</w:t>
      </w:r>
      <w:r w:rsidRPr="00B61063">
        <w:rPr>
          <w:rFonts w:ascii="Times New Roman" w:hAnsi="Times New Roman" w:cs="Times New Roman"/>
          <w:sz w:val="28"/>
          <w:szCs w:val="28"/>
        </w:rPr>
        <w:t xml:space="preserve"> Відредагуйте речення.</w:t>
      </w:r>
    </w:p>
    <w:p w14:paraId="396155C2" w14:textId="77777777" w:rsidR="00B61063" w:rsidRPr="00B61063" w:rsidRDefault="00B61063" w:rsidP="00B61063">
      <w:pPr>
        <w:spacing w:after="0" w:line="240" w:lineRule="auto"/>
        <w:jc w:val="both"/>
        <w:rPr>
          <w:rFonts w:ascii="Times New Roman" w:hAnsi="Times New Roman" w:cs="Times New Roman"/>
          <w:sz w:val="28"/>
          <w:szCs w:val="28"/>
        </w:rPr>
      </w:pPr>
      <w:r w:rsidRPr="00B61063">
        <w:rPr>
          <w:rFonts w:ascii="Times New Roman" w:hAnsi="Times New Roman" w:cs="Times New Roman"/>
          <w:sz w:val="28"/>
          <w:szCs w:val="28"/>
        </w:rPr>
        <w:t>1. Через два місяці після початку футбольного сезону мій товариш загубив свій абонент. 2.  У нас із Олею взаємовідносини дуже добрі. 3. Доповідач балакав  про підготовку до нового навчального року. 4. Порушення правил експлуатації машин погрожує аварією. 5. Учитель захворів на початку навчального року, і з учнями два місяці працював його заступник. 6. Цього року вступна компанія завершилась раніше. 7. Журналістка хотіла показати свій журналістський білет, але не могла його знайти. 8. Під керуванням нової  адміністрації було проведено чимало міроприємств в установі. 9. Наталя намагалася нахмуритися сердито, та лице її мимохідь прояснилося тихою, блаженною усмішкою.10. Наталія мала дуже гарний голос і музичний слух. 11. У відділі  кадрів усі особисті справи дуже ретельно перевірялись. 12. Археологи викопали унікальний археологічний пам'ятник  IX століття. 13. На мій поштовий ящик прийшло нове повідомлення.</w:t>
      </w:r>
    </w:p>
    <w:p w14:paraId="6623D422" w14:textId="77777777" w:rsidR="00B61063" w:rsidRPr="00B61063" w:rsidRDefault="00B61063" w:rsidP="00B61063">
      <w:pPr>
        <w:spacing w:after="0" w:line="240" w:lineRule="auto"/>
        <w:jc w:val="both"/>
        <w:rPr>
          <w:rFonts w:ascii="Times New Roman" w:hAnsi="Times New Roman" w:cs="Times New Roman"/>
          <w:b/>
          <w:sz w:val="28"/>
          <w:szCs w:val="28"/>
        </w:rPr>
      </w:pPr>
    </w:p>
    <w:p w14:paraId="078E0255" w14:textId="77777777" w:rsidR="00B61063" w:rsidRPr="00B61063" w:rsidRDefault="00B61063" w:rsidP="00B61063">
      <w:pPr>
        <w:spacing w:after="0" w:line="240" w:lineRule="auto"/>
        <w:jc w:val="both"/>
        <w:rPr>
          <w:rFonts w:ascii="Times New Roman" w:eastAsia="Times New Roman" w:hAnsi="Times New Roman" w:cs="Times New Roman"/>
          <w:bCs/>
          <w:sz w:val="28"/>
          <w:szCs w:val="28"/>
          <w:lang w:eastAsia="uk-UA"/>
        </w:rPr>
      </w:pPr>
      <w:r w:rsidRPr="00B61063">
        <w:rPr>
          <w:rFonts w:ascii="Times New Roman" w:hAnsi="Times New Roman" w:cs="Times New Roman"/>
          <w:b/>
          <w:sz w:val="28"/>
          <w:szCs w:val="28"/>
        </w:rPr>
        <w:t xml:space="preserve">Завдання 3. </w:t>
      </w:r>
      <w:r w:rsidRPr="00B61063">
        <w:rPr>
          <w:rFonts w:ascii="Times New Roman" w:hAnsi="Times New Roman" w:cs="Times New Roman"/>
          <w:sz w:val="28"/>
          <w:szCs w:val="28"/>
        </w:rPr>
        <w:t>Проаналізуйте один із розділів «Закону п</w:t>
      </w:r>
      <w:r w:rsidRPr="00B61063">
        <w:rPr>
          <w:rFonts w:ascii="Times New Roman" w:eastAsia="Times New Roman" w:hAnsi="Times New Roman" w:cs="Times New Roman"/>
          <w:bCs/>
          <w:sz w:val="28"/>
          <w:szCs w:val="28"/>
          <w:lang w:eastAsia="uk-UA"/>
        </w:rPr>
        <w:t>ро забезпечення функціонування української мови як державної». Чому, на Вашу думку, був введений цей закон у дію?</w:t>
      </w:r>
    </w:p>
    <w:p w14:paraId="6DFC3285" w14:textId="77777777" w:rsidR="00B61063" w:rsidRPr="00B61063" w:rsidRDefault="00B61063" w:rsidP="00B61063">
      <w:pPr>
        <w:spacing w:after="0" w:line="240" w:lineRule="auto"/>
        <w:jc w:val="both"/>
        <w:rPr>
          <w:rFonts w:ascii="Times New Roman" w:eastAsia="Times New Roman" w:hAnsi="Times New Roman" w:cs="Times New Roman"/>
          <w:bCs/>
          <w:sz w:val="28"/>
          <w:szCs w:val="28"/>
          <w:lang w:eastAsia="uk-UA"/>
        </w:rPr>
      </w:pPr>
    </w:p>
    <w:p w14:paraId="7F2B08A1" w14:textId="77777777" w:rsidR="00B61063" w:rsidRPr="00B61063" w:rsidRDefault="00B61063" w:rsidP="00B61063">
      <w:pPr>
        <w:spacing w:after="0" w:line="240" w:lineRule="auto"/>
        <w:jc w:val="both"/>
        <w:rPr>
          <w:rFonts w:ascii="Times New Roman" w:hAnsi="Times New Roman" w:cs="Times New Roman"/>
          <w:sz w:val="28"/>
          <w:szCs w:val="28"/>
        </w:rPr>
      </w:pPr>
    </w:p>
    <w:p w14:paraId="30F7137B" w14:textId="77777777" w:rsidR="00B61063" w:rsidRPr="00B61063" w:rsidRDefault="00B61063" w:rsidP="00B61063">
      <w:pPr>
        <w:jc w:val="both"/>
        <w:rPr>
          <w:rFonts w:ascii="Times New Roman" w:hAnsi="Times New Roman" w:cs="Times New Roman"/>
          <w:sz w:val="28"/>
          <w:szCs w:val="28"/>
        </w:rPr>
      </w:pPr>
      <w:r w:rsidRPr="00B61063">
        <w:rPr>
          <w:rFonts w:ascii="Times New Roman" w:hAnsi="Times New Roman" w:cs="Times New Roman"/>
          <w:b/>
          <w:sz w:val="28"/>
          <w:szCs w:val="28"/>
        </w:rPr>
        <w:t>Самостійна робота.</w:t>
      </w:r>
      <w:r w:rsidRPr="00B61063">
        <w:rPr>
          <w:rFonts w:ascii="Times New Roman" w:hAnsi="Times New Roman" w:cs="Times New Roman"/>
          <w:sz w:val="28"/>
          <w:szCs w:val="28"/>
        </w:rPr>
        <w:t xml:space="preserve"> </w:t>
      </w:r>
    </w:p>
    <w:p w14:paraId="11B32D6E" w14:textId="77777777" w:rsidR="00B61063" w:rsidRPr="00B61063" w:rsidRDefault="00B61063" w:rsidP="00B61063">
      <w:pPr>
        <w:spacing w:after="0" w:line="240" w:lineRule="auto"/>
        <w:jc w:val="both"/>
        <w:rPr>
          <w:rFonts w:ascii="Times New Roman" w:hAnsi="Times New Roman" w:cs="Times New Roman"/>
          <w:sz w:val="28"/>
          <w:szCs w:val="28"/>
        </w:rPr>
      </w:pPr>
      <w:r w:rsidRPr="00B61063">
        <w:rPr>
          <w:rFonts w:ascii="Times New Roman" w:hAnsi="Times New Roman" w:cs="Times New Roman"/>
          <w:sz w:val="28"/>
          <w:szCs w:val="28"/>
        </w:rPr>
        <w:t>1. Дати відповіді на питання:</w:t>
      </w:r>
    </w:p>
    <w:p w14:paraId="21E27CFA" w14:textId="77777777" w:rsidR="00B61063" w:rsidRPr="00B61063" w:rsidRDefault="00B61063" w:rsidP="00B61063">
      <w:pPr>
        <w:widowControl w:val="0"/>
        <w:numPr>
          <w:ilvl w:val="0"/>
          <w:numId w:val="5"/>
        </w:numPr>
        <w:autoSpaceDE w:val="0"/>
        <w:autoSpaceDN w:val="0"/>
        <w:adjustRightInd w:val="0"/>
        <w:spacing w:after="0" w:line="240" w:lineRule="auto"/>
        <w:ind w:left="709"/>
        <w:contextualSpacing/>
        <w:jc w:val="both"/>
        <w:rPr>
          <w:rFonts w:ascii="Times New Roman" w:hAnsi="Times New Roman" w:cs="Times New Roman"/>
          <w:sz w:val="28"/>
          <w:szCs w:val="28"/>
        </w:rPr>
      </w:pPr>
      <w:r w:rsidRPr="00B61063">
        <w:rPr>
          <w:rFonts w:ascii="Times New Roman" w:hAnsi="Times New Roman" w:cs="Times New Roman"/>
          <w:sz w:val="28"/>
          <w:szCs w:val="28"/>
        </w:rPr>
        <w:lastRenderedPageBreak/>
        <w:t>Що вивчає ділова українська мова та академічне письмо?</w:t>
      </w:r>
    </w:p>
    <w:p w14:paraId="08E13626" w14:textId="77777777" w:rsidR="00B61063" w:rsidRPr="00B61063" w:rsidRDefault="00B61063" w:rsidP="00B61063">
      <w:pPr>
        <w:widowControl w:val="0"/>
        <w:numPr>
          <w:ilvl w:val="0"/>
          <w:numId w:val="5"/>
        </w:numPr>
        <w:autoSpaceDE w:val="0"/>
        <w:autoSpaceDN w:val="0"/>
        <w:adjustRightInd w:val="0"/>
        <w:spacing w:after="0" w:line="240" w:lineRule="auto"/>
        <w:ind w:left="709"/>
        <w:contextualSpacing/>
        <w:jc w:val="both"/>
        <w:rPr>
          <w:rFonts w:ascii="Times New Roman" w:hAnsi="Times New Roman" w:cs="Times New Roman"/>
          <w:sz w:val="28"/>
          <w:szCs w:val="28"/>
        </w:rPr>
      </w:pPr>
      <w:r w:rsidRPr="00B61063">
        <w:rPr>
          <w:rFonts w:ascii="Times New Roman" w:hAnsi="Times New Roman" w:cs="Times New Roman"/>
          <w:sz w:val="28"/>
          <w:szCs w:val="28"/>
        </w:rPr>
        <w:t>Що таке культура мови?</w:t>
      </w:r>
    </w:p>
    <w:p w14:paraId="42E7138A" w14:textId="77777777" w:rsidR="00B61063" w:rsidRPr="00B61063" w:rsidRDefault="00B61063" w:rsidP="00B61063">
      <w:pPr>
        <w:widowControl w:val="0"/>
        <w:numPr>
          <w:ilvl w:val="0"/>
          <w:numId w:val="5"/>
        </w:numPr>
        <w:autoSpaceDE w:val="0"/>
        <w:autoSpaceDN w:val="0"/>
        <w:adjustRightInd w:val="0"/>
        <w:spacing w:after="0" w:line="240" w:lineRule="auto"/>
        <w:ind w:left="709"/>
        <w:contextualSpacing/>
        <w:jc w:val="both"/>
        <w:rPr>
          <w:rFonts w:ascii="Times New Roman" w:hAnsi="Times New Roman" w:cs="Times New Roman"/>
          <w:sz w:val="28"/>
          <w:szCs w:val="28"/>
        </w:rPr>
      </w:pPr>
      <w:r w:rsidRPr="00B61063">
        <w:rPr>
          <w:rFonts w:ascii="Times New Roman" w:hAnsi="Times New Roman" w:cs="Times New Roman"/>
          <w:sz w:val="28"/>
          <w:szCs w:val="28"/>
        </w:rPr>
        <w:t>Що таке культура ділової мови?</w:t>
      </w:r>
    </w:p>
    <w:p w14:paraId="35E576C4" w14:textId="77777777" w:rsidR="00B61063" w:rsidRPr="00B61063" w:rsidRDefault="00B61063" w:rsidP="00B61063">
      <w:pPr>
        <w:widowControl w:val="0"/>
        <w:numPr>
          <w:ilvl w:val="0"/>
          <w:numId w:val="5"/>
        </w:numPr>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ru-RU"/>
        </w:rPr>
      </w:pPr>
      <w:r w:rsidRPr="00B61063">
        <w:rPr>
          <w:rFonts w:ascii="Times New Roman" w:hAnsi="Times New Roman" w:cs="Times New Roman"/>
          <w:sz w:val="28"/>
          <w:szCs w:val="28"/>
        </w:rPr>
        <w:t>Дати визначення поняття «культура мовлення»</w:t>
      </w:r>
    </w:p>
    <w:p w14:paraId="3F0A0AAE" w14:textId="77777777" w:rsidR="00B61063" w:rsidRPr="00B61063" w:rsidRDefault="00B61063" w:rsidP="00B61063">
      <w:pPr>
        <w:jc w:val="both"/>
        <w:rPr>
          <w:rFonts w:ascii="Times New Roman" w:hAnsi="Times New Roman" w:cs="Times New Roman"/>
          <w:sz w:val="28"/>
          <w:szCs w:val="28"/>
        </w:rPr>
      </w:pPr>
      <w:r w:rsidRPr="00B61063">
        <w:rPr>
          <w:rFonts w:ascii="Times New Roman" w:hAnsi="Times New Roman" w:cs="Times New Roman"/>
          <w:sz w:val="28"/>
          <w:szCs w:val="28"/>
        </w:rPr>
        <w:t>2. Підготувати повідомлення «Культура мовлення в усному та письмовому діловому спілкуванні».</w:t>
      </w:r>
    </w:p>
    <w:p w14:paraId="7F488801" w14:textId="77777777" w:rsidR="00B61063" w:rsidRPr="00B61063" w:rsidRDefault="00B61063" w:rsidP="00B61063">
      <w:pPr>
        <w:jc w:val="both"/>
        <w:rPr>
          <w:rFonts w:ascii="Times New Roman" w:hAnsi="Times New Roman" w:cs="Times New Roman"/>
          <w:b/>
          <w:sz w:val="28"/>
          <w:szCs w:val="28"/>
        </w:rPr>
      </w:pPr>
    </w:p>
    <w:p w14:paraId="1C96838E" w14:textId="77777777" w:rsidR="00B61063" w:rsidRPr="00B61063" w:rsidRDefault="00B61063" w:rsidP="00B61063">
      <w:pPr>
        <w:rPr>
          <w:rFonts w:ascii="Times New Roman" w:hAnsi="Times New Roman" w:cs="Times New Roman"/>
          <w:b/>
          <w:sz w:val="28"/>
          <w:szCs w:val="28"/>
        </w:rPr>
      </w:pPr>
      <w:r w:rsidRPr="00B61063">
        <w:rPr>
          <w:rFonts w:ascii="Georgia" w:hAnsi="Georgia" w:cs="Georgia"/>
          <w:b/>
          <w:bCs/>
          <w:sz w:val="28"/>
          <w:szCs w:val="28"/>
        </w:rPr>
        <w:t>Тема 2.</w:t>
      </w:r>
      <w:r w:rsidRPr="00B61063">
        <w:rPr>
          <w:rFonts w:ascii="Times New Roman" w:eastAsia="Calibri" w:hAnsi="Times New Roman" w:cs="Times New Roman"/>
          <w:b/>
          <w:sz w:val="28"/>
          <w:szCs w:val="28"/>
        </w:rPr>
        <w:t xml:space="preserve"> </w:t>
      </w:r>
      <w:r w:rsidRPr="00B61063">
        <w:rPr>
          <w:rFonts w:ascii="Times New Roman" w:hAnsi="Times New Roman" w:cs="Times New Roman"/>
          <w:b/>
          <w:sz w:val="28"/>
          <w:szCs w:val="28"/>
        </w:rPr>
        <w:t>Спілкування як інструмент ділової комунікації</w:t>
      </w:r>
    </w:p>
    <w:p w14:paraId="5541955C" w14:textId="77777777" w:rsidR="00B61063" w:rsidRPr="00B61063" w:rsidRDefault="00B61063" w:rsidP="00B61063">
      <w:pPr>
        <w:numPr>
          <w:ilvl w:val="0"/>
          <w:numId w:val="6"/>
        </w:numPr>
        <w:autoSpaceDN w:val="0"/>
        <w:spacing w:line="256"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Спілкування і комунікація.</w:t>
      </w:r>
    </w:p>
    <w:p w14:paraId="500BBBCB" w14:textId="77777777" w:rsidR="00B61063" w:rsidRPr="00B61063" w:rsidRDefault="00B61063" w:rsidP="00B61063">
      <w:pPr>
        <w:numPr>
          <w:ilvl w:val="0"/>
          <w:numId w:val="6"/>
        </w:numPr>
        <w:autoSpaceDN w:val="0"/>
        <w:spacing w:line="256"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Поняття про ділове спілкування.</w:t>
      </w:r>
    </w:p>
    <w:p w14:paraId="6D303EA0" w14:textId="77777777" w:rsidR="00B61063" w:rsidRPr="00B61063" w:rsidRDefault="00B61063" w:rsidP="00B61063">
      <w:pPr>
        <w:tabs>
          <w:tab w:val="left" w:pos="709"/>
        </w:tabs>
        <w:suppressAutoHyphens/>
        <w:spacing w:after="0" w:line="360" w:lineRule="auto"/>
        <w:jc w:val="both"/>
        <w:rPr>
          <w:rFonts w:ascii="Times New Roman" w:hAnsi="Times New Roman" w:cs="Times New Roman"/>
          <w:sz w:val="28"/>
          <w:szCs w:val="28"/>
          <w:lang w:eastAsia="uk-UA"/>
        </w:rPr>
      </w:pPr>
    </w:p>
    <w:p w14:paraId="6EDF5ED5" w14:textId="77777777" w:rsidR="00B61063" w:rsidRPr="00B61063" w:rsidRDefault="00B61063" w:rsidP="00B61063">
      <w:pPr>
        <w:shd w:val="clear" w:color="auto" w:fill="FFFFFF"/>
        <w:spacing w:after="0" w:line="240" w:lineRule="auto"/>
        <w:ind w:right="600"/>
        <w:jc w:val="both"/>
        <w:rPr>
          <w:rFonts w:ascii="Times New Roman" w:hAnsi="Times New Roman" w:cs="Times New Roman"/>
          <w:sz w:val="28"/>
          <w:szCs w:val="28"/>
        </w:rPr>
      </w:pPr>
      <w:r w:rsidRPr="00B61063">
        <w:rPr>
          <w:rFonts w:ascii="Times New Roman" w:hAnsi="Times New Roman" w:cs="Times New Roman"/>
          <w:b/>
          <w:bCs/>
          <w:sz w:val="28"/>
          <w:szCs w:val="28"/>
        </w:rPr>
        <w:t>1.</w:t>
      </w:r>
      <w:r w:rsidRPr="00B61063">
        <w:rPr>
          <w:rFonts w:ascii="Times New Roman" w:hAnsi="Times New Roman" w:cs="Times New Roman"/>
          <w:sz w:val="28"/>
          <w:szCs w:val="28"/>
        </w:rPr>
        <w:t xml:space="preserve"> Спілкування – умова будь-якої діяльності людини.  </w:t>
      </w:r>
    </w:p>
    <w:p w14:paraId="0A460200" w14:textId="77777777" w:rsidR="00B61063" w:rsidRPr="00B61063" w:rsidRDefault="00B61063" w:rsidP="00B61063">
      <w:pPr>
        <w:shd w:val="clear" w:color="auto" w:fill="FFFFFF"/>
        <w:spacing w:after="0" w:line="240" w:lineRule="auto"/>
        <w:ind w:right="-1" w:firstLine="342"/>
        <w:jc w:val="both"/>
        <w:rPr>
          <w:rFonts w:ascii="Times New Roman" w:hAnsi="Times New Roman" w:cs="Times New Roman"/>
          <w:sz w:val="28"/>
          <w:szCs w:val="28"/>
        </w:rPr>
      </w:pPr>
      <w:r w:rsidRPr="00B61063">
        <w:rPr>
          <w:rFonts w:ascii="Times New Roman" w:hAnsi="Times New Roman" w:cs="Times New Roman"/>
          <w:sz w:val="28"/>
          <w:szCs w:val="28"/>
        </w:rPr>
        <w:t xml:space="preserve">Деколи в мовленні, а також в науковій літературі, спілкування порівнюють з комунікацією, але це різні поняття.  «Спілкування»  загальне поняття, а «комунікація» – конкретне. Спілкування –  необхідна умова формування й розвитку суспільства та особистості. Комунікація –  інформаційний зв’язок, обмін інформацією.  Комунікація – оригінальна форма взаємодії людей. </w:t>
      </w:r>
    </w:p>
    <w:p w14:paraId="3AC76DC7"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xml:space="preserve">Через спілкування відбувається обмін інформацією, досвідом,  навичками та результатами діяльності. </w:t>
      </w:r>
    </w:p>
    <w:p w14:paraId="0FCB327A"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Спілкування має такі функції:</w:t>
      </w:r>
    </w:p>
    <w:p w14:paraId="015C3B3B"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контактну –  сприймати повідомлення та підтримувати взаємний зв’язок;</w:t>
      </w:r>
    </w:p>
    <w:p w14:paraId="4A58EFCB"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інформаційну</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 xml:space="preserve">– обмін інформацією; </w:t>
      </w:r>
    </w:p>
    <w:p w14:paraId="50F422C7"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спонукальну</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 заохочення до виконання певних дій;</w:t>
      </w:r>
    </w:p>
    <w:p w14:paraId="40E6FE0A"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координаційну – узгодження дій учасників;</w:t>
      </w:r>
    </w:p>
    <w:p w14:paraId="78ACA5FD"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пізнавальну –  сприйняття змісту повідомлень;</w:t>
      </w:r>
    </w:p>
    <w:p w14:paraId="1268CB61"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емотивну – «обмін» емоціями.</w:t>
      </w:r>
    </w:p>
    <w:p w14:paraId="594F1470"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Функції комунікації:</w:t>
      </w:r>
    </w:p>
    <w:p w14:paraId="49D00279"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xml:space="preserve">1. Комунікація –  елемент розвитку суспільства. </w:t>
      </w:r>
    </w:p>
    <w:p w14:paraId="4BFBCA7A"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xml:space="preserve">2. Комунікація –  «механізм» формування індивіда. </w:t>
      </w:r>
    </w:p>
    <w:p w14:paraId="15938117"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3. Зберігання й передавання інформації між поколіннями.</w:t>
      </w:r>
    </w:p>
    <w:p w14:paraId="56CC0FDE"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4. Синхронізація  суспільства в часі й просторі.</w:t>
      </w:r>
    </w:p>
    <w:p w14:paraId="6D89A08C"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xml:space="preserve">Отже,  «спілкування» та «комунікація» не однозначні поняття. </w:t>
      </w:r>
    </w:p>
    <w:p w14:paraId="53E10016" w14:textId="77777777" w:rsidR="00B61063" w:rsidRPr="00B61063" w:rsidRDefault="00B61063" w:rsidP="00B61063">
      <w:pPr>
        <w:spacing w:after="0" w:line="240" w:lineRule="auto"/>
        <w:ind w:right="-1" w:firstLine="426"/>
        <w:jc w:val="both"/>
        <w:rPr>
          <w:rFonts w:ascii="Times New Roman" w:hAnsi="Times New Roman" w:cs="Times New Roman"/>
          <w:sz w:val="28"/>
          <w:szCs w:val="28"/>
        </w:rPr>
      </w:pPr>
    </w:p>
    <w:p w14:paraId="79CD351D" w14:textId="77777777" w:rsidR="00B61063" w:rsidRPr="00B61063" w:rsidRDefault="00B61063" w:rsidP="00B61063">
      <w:pPr>
        <w:shd w:val="clear" w:color="auto" w:fill="FFFFFF"/>
        <w:spacing w:after="0" w:line="240" w:lineRule="auto"/>
        <w:ind w:right="-1"/>
        <w:jc w:val="both"/>
        <w:rPr>
          <w:rFonts w:ascii="Times New Roman" w:hAnsi="Times New Roman" w:cs="Times New Roman"/>
          <w:sz w:val="28"/>
          <w:szCs w:val="28"/>
        </w:rPr>
      </w:pPr>
      <w:r w:rsidRPr="00B61063">
        <w:rPr>
          <w:rFonts w:ascii="Times New Roman" w:hAnsi="Times New Roman" w:cs="Times New Roman"/>
          <w:b/>
          <w:bCs/>
          <w:sz w:val="28"/>
          <w:szCs w:val="28"/>
        </w:rPr>
        <w:t>2.</w:t>
      </w:r>
      <w:r w:rsidRPr="00B61063">
        <w:rPr>
          <w:rFonts w:ascii="Times New Roman" w:hAnsi="Times New Roman" w:cs="Times New Roman"/>
          <w:sz w:val="28"/>
          <w:szCs w:val="28"/>
        </w:rPr>
        <w:t xml:space="preserve"> </w:t>
      </w:r>
      <w:r w:rsidRPr="00B61063">
        <w:rPr>
          <w:rFonts w:ascii="Times New Roman" w:hAnsi="Times New Roman" w:cs="Times New Roman"/>
          <w:b/>
          <w:sz w:val="28"/>
          <w:szCs w:val="28"/>
        </w:rPr>
        <w:t>Ділове спілкування</w:t>
      </w:r>
      <w:r w:rsidRPr="00B61063">
        <w:rPr>
          <w:rFonts w:ascii="Times New Roman" w:hAnsi="Times New Roman" w:cs="Times New Roman"/>
          <w:b/>
          <w:sz w:val="28"/>
          <w:szCs w:val="28"/>
          <w:lang w:val="ru-RU"/>
        </w:rPr>
        <w:t xml:space="preserve"> </w:t>
      </w:r>
      <w:r w:rsidRPr="00B61063">
        <w:rPr>
          <w:rFonts w:ascii="Times New Roman" w:hAnsi="Times New Roman" w:cs="Times New Roman"/>
          <w:sz w:val="28"/>
          <w:szCs w:val="28"/>
        </w:rPr>
        <w:t xml:space="preserve">–   встановлення  контактів між людьми у діловій сфері. </w:t>
      </w:r>
    </w:p>
    <w:p w14:paraId="507B93AB"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xml:space="preserve"> </w:t>
      </w:r>
    </w:p>
    <w:p w14:paraId="2FDCE3F5"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Мистецтву ділового спілкування потрібно вчитись. Психологи радять починати бесіду з компліменту,  знявши емоційну напругу. Потрібно оцінити внутрішній світ комуніканта, його психіку, характер і тип темпераменту, спосіб мислення, позицію співрозмовника, його вади та переваги.</w:t>
      </w:r>
    </w:p>
    <w:p w14:paraId="482209DE"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Правила ділового спілкування:</w:t>
      </w:r>
    </w:p>
    <w:p w14:paraId="5CE157A6"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уникати в розмові слова "я";</w:t>
      </w:r>
    </w:p>
    <w:p w14:paraId="4BEC5884"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уникати розмов,  неприємних співрозмовникові;</w:t>
      </w:r>
    </w:p>
    <w:p w14:paraId="450C984B"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уміло, правильно висловлюватися, не вживати вульгарних виразів, не переобтяжуватись  іншомовною лексикою;</w:t>
      </w:r>
    </w:p>
    <w:p w14:paraId="0F3B5502"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lastRenderedPageBreak/>
        <w:t>– відповідати на запитання  тією мовою, якою звертаються.</w:t>
      </w:r>
    </w:p>
    <w:p w14:paraId="7238E672"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не слід викрикувати або говорити дуже тихо;</w:t>
      </w:r>
    </w:p>
    <w:p w14:paraId="0BED9083"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не виявляти свою  втому;</w:t>
      </w:r>
    </w:p>
    <w:p w14:paraId="33CDB70D"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не  перебивати співрозмовника;</w:t>
      </w:r>
    </w:p>
    <w:p w14:paraId="75F42FCE"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r w:rsidRPr="00B61063">
        <w:rPr>
          <w:rFonts w:ascii="Times New Roman" w:hAnsi="Times New Roman" w:cs="Times New Roman"/>
          <w:sz w:val="28"/>
          <w:szCs w:val="28"/>
        </w:rPr>
        <w:t>–  дивитися на співрозмовника і стежити за його реакцією.</w:t>
      </w:r>
    </w:p>
    <w:p w14:paraId="33DAF9FB" w14:textId="77777777" w:rsidR="00B61063" w:rsidRPr="00B61063" w:rsidRDefault="00B61063" w:rsidP="00B61063">
      <w:pPr>
        <w:shd w:val="clear" w:color="auto" w:fill="FFFFFF"/>
        <w:spacing w:after="0" w:line="240" w:lineRule="auto"/>
        <w:ind w:right="-1" w:firstLine="426"/>
        <w:jc w:val="both"/>
        <w:rPr>
          <w:rFonts w:ascii="Times New Roman" w:hAnsi="Times New Roman" w:cs="Times New Roman"/>
          <w:sz w:val="28"/>
          <w:szCs w:val="28"/>
        </w:rPr>
      </w:pPr>
    </w:p>
    <w:p w14:paraId="72B4EDAB" w14:textId="77777777" w:rsidR="00B61063" w:rsidRPr="00B61063" w:rsidRDefault="00B61063" w:rsidP="00B61063">
      <w:pPr>
        <w:shd w:val="clear" w:color="auto" w:fill="FFFFFF"/>
        <w:spacing w:after="0" w:line="240" w:lineRule="auto"/>
        <w:ind w:left="225" w:right="600"/>
        <w:jc w:val="both"/>
        <w:rPr>
          <w:rFonts w:ascii="Times New Roman" w:hAnsi="Times New Roman" w:cs="Times New Roman"/>
          <w:sz w:val="28"/>
          <w:szCs w:val="28"/>
        </w:rPr>
      </w:pPr>
    </w:p>
    <w:p w14:paraId="220EB102" w14:textId="77777777" w:rsidR="00B61063" w:rsidRPr="00B61063" w:rsidRDefault="00B61063" w:rsidP="00B61063">
      <w:pPr>
        <w:ind w:left="360"/>
        <w:rPr>
          <w:rFonts w:ascii="Times New Roman" w:hAnsi="Times New Roman" w:cs="Times New Roman"/>
          <w:b/>
          <w:sz w:val="28"/>
          <w:szCs w:val="28"/>
        </w:rPr>
      </w:pPr>
      <w:r w:rsidRPr="00B61063">
        <w:rPr>
          <w:rFonts w:ascii="Times New Roman" w:hAnsi="Times New Roman" w:cs="Times New Roman"/>
          <w:b/>
          <w:sz w:val="28"/>
          <w:szCs w:val="28"/>
        </w:rPr>
        <w:t>Спілкування як інструмент ділової комунікації (2) .</w:t>
      </w:r>
    </w:p>
    <w:p w14:paraId="28A9652E" w14:textId="77777777" w:rsidR="00B61063" w:rsidRPr="00B61063" w:rsidRDefault="00B61063" w:rsidP="00B61063">
      <w:pPr>
        <w:numPr>
          <w:ilvl w:val="0"/>
          <w:numId w:val="7"/>
        </w:numPr>
        <w:autoSpaceDN w:val="0"/>
        <w:spacing w:line="256"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Прийом відвідувачів як офіційне ділове мовлення. </w:t>
      </w:r>
    </w:p>
    <w:p w14:paraId="059B6C2F" w14:textId="77777777" w:rsidR="00B61063" w:rsidRPr="00B61063" w:rsidRDefault="00B61063" w:rsidP="00B61063">
      <w:pPr>
        <w:numPr>
          <w:ilvl w:val="0"/>
          <w:numId w:val="7"/>
        </w:numPr>
        <w:autoSpaceDN w:val="0"/>
        <w:spacing w:line="256"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Поняття про ораторську (риторичну) компетенцію. Основи ораторського мистецтва. </w:t>
      </w:r>
    </w:p>
    <w:p w14:paraId="3691EBB7" w14:textId="77777777" w:rsidR="00B61063" w:rsidRPr="00B61063" w:rsidRDefault="00B61063" w:rsidP="00B61063">
      <w:pPr>
        <w:numPr>
          <w:ilvl w:val="0"/>
          <w:numId w:val="7"/>
        </w:numPr>
        <w:autoSpaceDN w:val="0"/>
        <w:spacing w:line="256"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Публічний виступ. </w:t>
      </w:r>
    </w:p>
    <w:p w14:paraId="170C9E81" w14:textId="77777777" w:rsidR="00B61063" w:rsidRPr="00B61063" w:rsidRDefault="00B61063" w:rsidP="00B61063">
      <w:pPr>
        <w:numPr>
          <w:ilvl w:val="0"/>
          <w:numId w:val="7"/>
        </w:numPr>
        <w:autoSpaceDN w:val="0"/>
        <w:spacing w:line="256"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Жанри публічних виступів: доповідь, промова, лекція, бесіда.</w:t>
      </w:r>
    </w:p>
    <w:p w14:paraId="5A29783A"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За правилами етикету керівник повинен прий</w:t>
      </w:r>
      <w:r w:rsidRPr="00B61063">
        <w:rPr>
          <w:rFonts w:ascii="Times New Roman" w:hAnsi="Times New Roman" w:cs="Times New Roman"/>
          <w:sz w:val="28"/>
          <w:szCs w:val="28"/>
        </w:rPr>
        <w:softHyphen/>
        <w:t>мати відвідувачів у  призначені години,  визначити дні і місце прийому. Доцільно практикувати попередній запис на прийом із зазначенням питання.</w:t>
      </w:r>
    </w:p>
    <w:p w14:paraId="03F64036"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Відвідувач йде на прийом з власної ініціативи,  прагнучи обговорити</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 xml:space="preserve">наболіле  й домогтися позитивного рішення. </w:t>
      </w:r>
    </w:p>
    <w:p w14:paraId="190A03C1"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Питання, з якими люди звертаються до керівника, можуть бути різні: особистого характеру і питання, що стосуються суспільних інтересів.</w:t>
      </w:r>
    </w:p>
    <w:p w14:paraId="303EB611"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Керівник має бути чем</w:t>
      </w:r>
      <w:r w:rsidRPr="00B61063">
        <w:rPr>
          <w:rFonts w:ascii="Times New Roman" w:hAnsi="Times New Roman" w:cs="Times New Roman"/>
          <w:sz w:val="28"/>
          <w:szCs w:val="28"/>
        </w:rPr>
        <w:softHyphen/>
        <w:t xml:space="preserve">ним,  уважним до відвідувача. </w:t>
      </w:r>
    </w:p>
    <w:p w14:paraId="70DB716E"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Прийом повинен відбуватися так, щоб того, хто проводить прийом,  не відволікали інші відвідувачі, телефонні дзвінки тощо. Вихований керівник слухає 60-70% часу, а решту часу говорить.</w:t>
      </w:r>
    </w:p>
    <w:p w14:paraId="2D9B7F33"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Коли мету бесіди досягнуто, потрібно зробити висновок. </w:t>
      </w:r>
    </w:p>
    <w:p w14:paraId="416B9348"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Якщо питання потребує до</w:t>
      </w:r>
      <w:r w:rsidRPr="00B61063">
        <w:rPr>
          <w:rFonts w:ascii="Times New Roman" w:hAnsi="Times New Roman" w:cs="Times New Roman"/>
          <w:sz w:val="28"/>
          <w:szCs w:val="28"/>
        </w:rPr>
        <w:softHyphen/>
        <w:t>даткового вивчення, необхідно запросити  прийти ще раз, якщо про</w:t>
      </w:r>
      <w:r w:rsidRPr="00B61063">
        <w:rPr>
          <w:rFonts w:ascii="Times New Roman" w:hAnsi="Times New Roman" w:cs="Times New Roman"/>
          <w:sz w:val="28"/>
          <w:szCs w:val="28"/>
        </w:rPr>
        <w:softHyphen/>
        <w:t>хання або пропозиція  не обгрунтовані й не можуть бути виконані, керівник повинен  це пояснити людині. Чітка відповідь, навіть негативна,  сприйметься правильно. Той, хто проводить прийом має бути здатним до співпереживання та  контролювати  виконання ухвалених рішень.</w:t>
      </w:r>
    </w:p>
    <w:p w14:paraId="56FDFD22" w14:textId="77777777" w:rsidR="00B61063" w:rsidRPr="00B61063" w:rsidRDefault="00B61063" w:rsidP="00B61063">
      <w:pPr>
        <w:shd w:val="clear" w:color="auto" w:fill="FFFFFF"/>
        <w:spacing w:after="0" w:line="240" w:lineRule="auto"/>
        <w:ind w:right="600" w:firstLine="284"/>
        <w:jc w:val="both"/>
        <w:rPr>
          <w:rFonts w:ascii="Times New Roman" w:hAnsi="Times New Roman" w:cs="Times New Roman"/>
          <w:sz w:val="28"/>
          <w:szCs w:val="28"/>
        </w:rPr>
      </w:pPr>
    </w:p>
    <w:p w14:paraId="68E4E23B" w14:textId="77777777" w:rsidR="00B61063" w:rsidRPr="00B61063" w:rsidRDefault="00B61063" w:rsidP="00B61063">
      <w:pPr>
        <w:tabs>
          <w:tab w:val="left" w:pos="9356"/>
        </w:tabs>
        <w:spacing w:after="0" w:line="256" w:lineRule="auto"/>
        <w:jc w:val="both"/>
        <w:rPr>
          <w:rFonts w:ascii="Times New Roman" w:hAnsi="Times New Roman" w:cs="Times New Roman"/>
          <w:sz w:val="28"/>
          <w:szCs w:val="28"/>
        </w:rPr>
      </w:pPr>
      <w:r w:rsidRPr="00B61063">
        <w:rPr>
          <w:rFonts w:ascii="Times New Roman" w:hAnsi="Times New Roman" w:cs="Times New Roman"/>
          <w:b/>
          <w:sz w:val="28"/>
          <w:szCs w:val="28"/>
        </w:rPr>
        <w:t xml:space="preserve">2. </w:t>
      </w:r>
      <w:r w:rsidRPr="00B61063">
        <w:rPr>
          <w:rFonts w:ascii="Times New Roman" w:hAnsi="Times New Roman" w:cs="Times New Roman"/>
          <w:sz w:val="28"/>
          <w:szCs w:val="28"/>
        </w:rPr>
        <w:t xml:space="preserve"> Ораторське мистецтво є  специфічним видом людської діяльності.  Риторика -  мистецтво мовлення, що досліджує закони й правила побудови промов усіх типів; мистецтво думати; вчення про досконале мовлення. </w:t>
      </w:r>
    </w:p>
    <w:p w14:paraId="2FC7EC51" w14:textId="77777777" w:rsidR="00B61063" w:rsidRPr="00B61063" w:rsidRDefault="00B61063" w:rsidP="00B61063">
      <w:pPr>
        <w:tabs>
          <w:tab w:val="left" w:pos="9356"/>
        </w:tabs>
        <w:spacing w:after="0" w:line="256"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Завдяки риториці можна набути особливих мовленнєвих навичок, можна напрацювати критичність, гнучкість, оперативність,  точність, стислість, правильність, виразність мовлення. </w:t>
      </w:r>
    </w:p>
    <w:p w14:paraId="23C1B512" w14:textId="77777777" w:rsidR="00B61063" w:rsidRPr="00B61063" w:rsidRDefault="00B61063" w:rsidP="00B61063">
      <w:pPr>
        <w:shd w:val="clear" w:color="auto" w:fill="FFFFFF"/>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Риторика - це  впливове  мовлення.  Д.Карнегі, Н.Хілл, П.Сопер  зазначають, що японська теорія мовного існування сприяє  комунікації у всіх сферах  буття. </w:t>
      </w:r>
    </w:p>
    <w:p w14:paraId="594C3E9E" w14:textId="77777777" w:rsidR="00B61063" w:rsidRPr="00B61063" w:rsidRDefault="00B61063" w:rsidP="00B61063">
      <w:pPr>
        <w:shd w:val="clear" w:color="auto" w:fill="FFFFFF"/>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Дослідники поряд з питаннями вербальної  приділяють  увагу проблемам невербальної комунікації, а саме професійній риториці чи професійному ораторському мистецтву, теорії спілкування для різних спеціальностей, розвиткові  мовної особистості. Спеціалісти  вживають термін «інтелект стосунків», що позначає здатність  мотивувати  людей. </w:t>
      </w:r>
    </w:p>
    <w:p w14:paraId="5D0B0D63" w14:textId="77777777" w:rsidR="00B61063" w:rsidRPr="00B61063" w:rsidRDefault="00B61063" w:rsidP="00B61063">
      <w:pPr>
        <w:shd w:val="clear" w:color="auto" w:fill="FFFFFF"/>
        <w:spacing w:after="0" w:line="240" w:lineRule="auto"/>
        <w:ind w:right="600" w:firstLine="284"/>
        <w:jc w:val="both"/>
        <w:rPr>
          <w:rFonts w:ascii="Times New Roman" w:hAnsi="Times New Roman" w:cs="Times New Roman"/>
          <w:sz w:val="28"/>
          <w:szCs w:val="28"/>
        </w:rPr>
      </w:pPr>
    </w:p>
    <w:p w14:paraId="0C0D6E94" w14:textId="77777777" w:rsidR="00B61063" w:rsidRPr="00B61063" w:rsidRDefault="00B61063" w:rsidP="00B61063">
      <w:pPr>
        <w:shd w:val="clear" w:color="auto" w:fill="FFFFFF"/>
        <w:spacing w:after="0" w:line="240" w:lineRule="auto"/>
        <w:ind w:right="-1"/>
        <w:jc w:val="both"/>
        <w:rPr>
          <w:rFonts w:ascii="Times New Roman" w:hAnsi="Times New Roman" w:cs="Times New Roman"/>
          <w:sz w:val="28"/>
          <w:szCs w:val="28"/>
        </w:rPr>
      </w:pPr>
      <w:r w:rsidRPr="00B61063">
        <w:rPr>
          <w:rFonts w:ascii="Times New Roman" w:hAnsi="Times New Roman" w:cs="Times New Roman"/>
          <w:b/>
          <w:sz w:val="28"/>
          <w:szCs w:val="28"/>
        </w:rPr>
        <w:lastRenderedPageBreak/>
        <w:t>3</w:t>
      </w:r>
      <w:r w:rsidRPr="00B61063">
        <w:rPr>
          <w:rFonts w:ascii="Times New Roman" w:hAnsi="Times New Roman" w:cs="Times New Roman"/>
          <w:sz w:val="28"/>
          <w:szCs w:val="28"/>
        </w:rPr>
        <w:t>.</w:t>
      </w:r>
      <w:r w:rsidRPr="00B61063">
        <w:t xml:space="preserve"> </w:t>
      </w:r>
      <w:r w:rsidRPr="00B61063">
        <w:rPr>
          <w:rFonts w:ascii="Times New Roman" w:hAnsi="Times New Roman" w:cs="Times New Roman"/>
          <w:sz w:val="28"/>
          <w:szCs w:val="28"/>
        </w:rPr>
        <w:t xml:space="preserve">Є чимало правил ефективної промови.  Оратор повинен мати добре поставлений голос, його мова  має бути збалансована, не бажано тексти зачитувати, а  повільне читання  ослаблює сприйняття. </w:t>
      </w:r>
    </w:p>
    <w:p w14:paraId="7A57CE8C"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Зрозумілість мови виступу залежить від словникового складу, синтаксичної складності мови, насиченості її абстрактними поняттями, іншомовними і спеціальними термінами. Дуже важливо правильно вживати слова, мова має бути близькою до мови аудиторії, функції розподілу значень слів можуть не збігатися у вас і у ваших слухачів. </w:t>
      </w:r>
    </w:p>
    <w:p w14:paraId="159BC633"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Висловлюватись треба зрозуміло,  усвідомлюючи те, що простота викладу вимагає  знання предмета. Слід говорити коротко, адже стародавні ритори застерігали від довгих фраз, стверджуючи, що найбільше з достоїнств оратора - не  сказати  непотрібного.  Крім того, варто висловлюватися точніше, частіше застосовувати прямі звертання. </w:t>
      </w:r>
    </w:p>
    <w:p w14:paraId="140F5764"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Виступ починається звертанням до слухачів вітальними словами, а закінчується  фразою: “Дякую за увагу”.  Займенник «я»  вживають  нечасто. На «ви» промовець звертається до слухачів, висловлюючи повагу до співбесідника,  «ми» має кілька значень, воно допомагає створити   взаєморозуміння між промовцем і слухачами. Ораторам необхідно послуговуватись займенникових сполуками  </w:t>
      </w:r>
      <w:r w:rsidRPr="00B61063">
        <w:rPr>
          <w:rFonts w:ascii="Times New Roman" w:hAnsi="Times New Roman" w:cs="Times New Roman"/>
          <w:i/>
          <w:sz w:val="28"/>
          <w:szCs w:val="28"/>
        </w:rPr>
        <w:t>ми з вами, ми разом, ми всі, разом з вами</w:t>
      </w:r>
      <w:r w:rsidRPr="00B61063">
        <w:rPr>
          <w:rFonts w:ascii="Times New Roman" w:hAnsi="Times New Roman" w:cs="Times New Roman"/>
          <w:sz w:val="28"/>
          <w:szCs w:val="28"/>
        </w:rPr>
        <w:t xml:space="preserve"> тощо. </w:t>
      </w:r>
    </w:p>
    <w:p w14:paraId="2B984808" w14:textId="77777777" w:rsidR="00B61063" w:rsidRPr="00B61063" w:rsidRDefault="00B61063" w:rsidP="00B61063">
      <w:pPr>
        <w:shd w:val="clear" w:color="auto" w:fill="FFFFFF"/>
        <w:spacing w:after="0" w:line="240" w:lineRule="auto"/>
        <w:ind w:right="-1"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Результативним методом  підтримання контакту з аудиторією є запитання - відповіді. </w:t>
      </w:r>
    </w:p>
    <w:p w14:paraId="0C10374C" w14:textId="77777777" w:rsidR="00B61063" w:rsidRPr="00B61063" w:rsidRDefault="00B61063" w:rsidP="00B61063">
      <w:pPr>
        <w:spacing w:after="0" w:line="240" w:lineRule="auto"/>
        <w:jc w:val="both"/>
        <w:rPr>
          <w:rFonts w:ascii="Times New Roman" w:hAnsi="Times New Roman" w:cs="Times New Roman"/>
          <w:sz w:val="28"/>
          <w:szCs w:val="28"/>
        </w:rPr>
      </w:pPr>
      <w:r w:rsidRPr="00B61063">
        <w:rPr>
          <w:rFonts w:ascii="Times New Roman" w:hAnsi="Times New Roman" w:cs="Times New Roman"/>
          <w:b/>
          <w:sz w:val="28"/>
          <w:szCs w:val="28"/>
        </w:rPr>
        <w:t xml:space="preserve">4. </w:t>
      </w:r>
      <w:r w:rsidRPr="00B61063">
        <w:rPr>
          <w:rFonts w:ascii="Times New Roman" w:hAnsi="Times New Roman" w:cs="Times New Roman"/>
          <w:sz w:val="28"/>
          <w:szCs w:val="28"/>
        </w:rPr>
        <w:t>Публічний виступ</w:t>
      </w:r>
      <w:r w:rsidRPr="00B61063">
        <w:rPr>
          <w:rFonts w:ascii="Times New Roman" w:hAnsi="Times New Roman" w:cs="Times New Roman"/>
          <w:b/>
          <w:sz w:val="28"/>
          <w:szCs w:val="28"/>
        </w:rPr>
        <w:t xml:space="preserve"> </w:t>
      </w:r>
      <w:r w:rsidRPr="00B61063">
        <w:rPr>
          <w:rFonts w:ascii="Times New Roman" w:hAnsi="Times New Roman" w:cs="Times New Roman"/>
          <w:sz w:val="28"/>
          <w:szCs w:val="28"/>
        </w:rPr>
        <w:t>- частина усного  спілкування, жанри публічних виступів:</w:t>
      </w:r>
    </w:p>
    <w:p w14:paraId="652610A9" w14:textId="77777777" w:rsidR="00B61063" w:rsidRPr="00B61063" w:rsidRDefault="00B61063" w:rsidP="00B61063">
      <w:pPr>
        <w:spacing w:after="0" w:line="240" w:lineRule="auto"/>
        <w:ind w:left="567" w:hanging="567"/>
        <w:jc w:val="both"/>
        <w:rPr>
          <w:rFonts w:ascii="Times New Roman" w:hAnsi="Times New Roman" w:cs="Times New Roman"/>
          <w:sz w:val="28"/>
          <w:szCs w:val="28"/>
        </w:rPr>
      </w:pPr>
      <w:r w:rsidRPr="00B61063">
        <w:rPr>
          <w:rFonts w:ascii="Times New Roman" w:hAnsi="Times New Roman" w:cs="Times New Roman"/>
          <w:sz w:val="28"/>
          <w:szCs w:val="28"/>
        </w:rPr>
        <w:t>1) громадсько-політичні промови;</w:t>
      </w:r>
    </w:p>
    <w:p w14:paraId="005A0A20" w14:textId="77777777" w:rsidR="00B61063" w:rsidRPr="00B61063" w:rsidRDefault="00B61063" w:rsidP="00B61063">
      <w:pPr>
        <w:spacing w:after="0" w:line="240" w:lineRule="auto"/>
        <w:ind w:left="567" w:hanging="567"/>
        <w:jc w:val="both"/>
        <w:rPr>
          <w:rFonts w:ascii="Times New Roman" w:hAnsi="Times New Roman" w:cs="Times New Roman"/>
          <w:sz w:val="28"/>
          <w:szCs w:val="28"/>
        </w:rPr>
      </w:pPr>
      <w:r w:rsidRPr="00B61063">
        <w:rPr>
          <w:rFonts w:ascii="Times New Roman" w:hAnsi="Times New Roman" w:cs="Times New Roman"/>
          <w:sz w:val="28"/>
          <w:szCs w:val="28"/>
        </w:rPr>
        <w:t>2) академічні;</w:t>
      </w:r>
    </w:p>
    <w:p w14:paraId="1943223A" w14:textId="77777777" w:rsidR="00B61063" w:rsidRPr="00B61063" w:rsidRDefault="00B61063" w:rsidP="00B61063">
      <w:pPr>
        <w:spacing w:after="0" w:line="240" w:lineRule="auto"/>
        <w:ind w:left="567" w:hanging="567"/>
        <w:jc w:val="both"/>
        <w:rPr>
          <w:rFonts w:ascii="Times New Roman" w:hAnsi="Times New Roman" w:cs="Times New Roman"/>
          <w:sz w:val="28"/>
          <w:szCs w:val="28"/>
        </w:rPr>
      </w:pPr>
      <w:r w:rsidRPr="00B61063">
        <w:rPr>
          <w:rFonts w:ascii="Times New Roman" w:hAnsi="Times New Roman" w:cs="Times New Roman"/>
          <w:sz w:val="28"/>
          <w:szCs w:val="28"/>
        </w:rPr>
        <w:t>3) ювілейні промови, вітання, тости.</w:t>
      </w:r>
    </w:p>
    <w:p w14:paraId="3F84D22E" w14:textId="77777777" w:rsidR="00B61063" w:rsidRPr="00B61063" w:rsidRDefault="00B61063" w:rsidP="00B61063">
      <w:pPr>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У вступі висвітлюється проблема, закінчення має як теоретичні висновки, так і практичні пропозиції. У діловій промові потрібно використовувати аргументи і застосувати логіку особливо в основній частині.</w:t>
      </w:r>
    </w:p>
    <w:p w14:paraId="657FFF03" w14:textId="77777777" w:rsidR="00B61063" w:rsidRPr="00B61063" w:rsidRDefault="00B61063" w:rsidP="00B61063">
      <w:pPr>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Доповідь -  відповідальний публічний виступ.</w:t>
      </w:r>
    </w:p>
    <w:p w14:paraId="7A67135E" w14:textId="77777777" w:rsidR="00B61063" w:rsidRPr="00B61063" w:rsidRDefault="00B61063" w:rsidP="00B61063">
      <w:pPr>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Лекція є  пропагандою наукових знань, вирішенням наукових проблем. Дуже важливим у лекції є   вступ, де  переконливо  пояснюють актуальність.  В основній частині  основне -  ключове питання,  його розкриття, зрозумілість думки, оформлення зачину й кінцівки.</w:t>
      </w:r>
    </w:p>
    <w:p w14:paraId="5F5EF1F6" w14:textId="77777777" w:rsidR="00B61063" w:rsidRPr="00B61063" w:rsidRDefault="00B61063" w:rsidP="00B61063">
      <w:pPr>
        <w:spacing w:after="0" w:line="240"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Наукова дискусія</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 це обговорення будь-якого  наукового питання - чітке визначення  проблеми,  аргументи на користь запропонованого рішення.  У дискусії необхідно бути максимально лаконічним: уникати довгих преамбул, подробиць.</w:t>
      </w:r>
    </w:p>
    <w:p w14:paraId="58754B19" w14:textId="77777777" w:rsidR="00B61063" w:rsidRPr="00B61063" w:rsidRDefault="00B61063" w:rsidP="00B61063">
      <w:pPr>
        <w:shd w:val="clear" w:color="auto" w:fill="FFFFFF"/>
        <w:spacing w:after="0" w:line="240" w:lineRule="auto"/>
        <w:ind w:firstLine="284"/>
        <w:jc w:val="both"/>
        <w:rPr>
          <w:rFonts w:ascii="Times New Roman" w:hAnsi="Times New Roman" w:cs="Times New Roman"/>
          <w:b/>
          <w:sz w:val="28"/>
          <w:szCs w:val="28"/>
        </w:rPr>
      </w:pPr>
    </w:p>
    <w:p w14:paraId="26CEEB08" w14:textId="77777777" w:rsidR="00B61063" w:rsidRPr="00B61063" w:rsidRDefault="00B61063" w:rsidP="00B61063">
      <w:pPr>
        <w:shd w:val="clear" w:color="auto" w:fill="FFFFFF"/>
        <w:ind w:left="567" w:hanging="567"/>
        <w:jc w:val="both"/>
        <w:rPr>
          <w:rFonts w:ascii="Times New Roman" w:hAnsi="Times New Roman" w:cs="Times New Roman"/>
          <w:b/>
          <w:sz w:val="28"/>
          <w:szCs w:val="28"/>
        </w:rPr>
      </w:pPr>
      <w:r w:rsidRPr="00B61063">
        <w:rPr>
          <w:rFonts w:ascii="Times New Roman" w:hAnsi="Times New Roman" w:cs="Times New Roman"/>
          <w:b/>
          <w:sz w:val="28"/>
          <w:szCs w:val="28"/>
        </w:rPr>
        <w:t>Практичне заняття. Спілкування як інструмент ділової комунікації</w:t>
      </w:r>
    </w:p>
    <w:p w14:paraId="6B1B496D" w14:textId="77777777" w:rsidR="00B61063" w:rsidRPr="00B61063" w:rsidRDefault="00B61063" w:rsidP="00B61063">
      <w:pPr>
        <w:widowControl w:val="0"/>
        <w:numPr>
          <w:ilvl w:val="0"/>
          <w:numId w:val="10"/>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sz w:val="28"/>
          <w:szCs w:val="28"/>
        </w:rPr>
      </w:pPr>
      <w:r w:rsidRPr="00B61063">
        <w:rPr>
          <w:rFonts w:ascii="Times New Roman" w:hAnsi="Times New Roman" w:cs="Times New Roman"/>
          <w:sz w:val="28"/>
          <w:szCs w:val="28"/>
        </w:rPr>
        <w:t>Спілкування як інструмент ділової комунікації</w:t>
      </w:r>
    </w:p>
    <w:p w14:paraId="10DCCB4B" w14:textId="77777777" w:rsidR="00B61063" w:rsidRPr="00B61063" w:rsidRDefault="00B61063" w:rsidP="00B61063">
      <w:pPr>
        <w:widowControl w:val="0"/>
        <w:numPr>
          <w:ilvl w:val="0"/>
          <w:numId w:val="10"/>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sz w:val="28"/>
          <w:szCs w:val="28"/>
        </w:rPr>
      </w:pPr>
      <w:r w:rsidRPr="00B61063">
        <w:rPr>
          <w:rFonts w:ascii="Times New Roman" w:hAnsi="Times New Roman" w:cs="Times New Roman"/>
          <w:sz w:val="28"/>
          <w:szCs w:val="28"/>
        </w:rPr>
        <w:t>Особливості вербального та невербального спілкування у діловій комунікації.</w:t>
      </w:r>
    </w:p>
    <w:p w14:paraId="016FB6EB" w14:textId="77777777" w:rsidR="00B61063" w:rsidRPr="00B61063" w:rsidRDefault="00B61063" w:rsidP="00B61063">
      <w:pPr>
        <w:shd w:val="clear" w:color="auto" w:fill="FFFFFF"/>
        <w:jc w:val="both"/>
        <w:rPr>
          <w:sz w:val="28"/>
          <w:szCs w:val="28"/>
        </w:rPr>
      </w:pPr>
    </w:p>
    <w:p w14:paraId="35C91177" w14:textId="77777777" w:rsidR="00B61063" w:rsidRPr="00B61063" w:rsidRDefault="00B61063" w:rsidP="00B61063">
      <w:pPr>
        <w:jc w:val="both"/>
        <w:rPr>
          <w:rFonts w:ascii="Times New Roman" w:hAnsi="Times New Roman" w:cs="Times New Roman"/>
          <w:b/>
          <w:sz w:val="28"/>
          <w:szCs w:val="28"/>
        </w:rPr>
      </w:pPr>
      <w:r w:rsidRPr="00B61063">
        <w:rPr>
          <w:rFonts w:ascii="Times New Roman" w:hAnsi="Times New Roman" w:cs="Times New Roman"/>
          <w:b/>
          <w:sz w:val="28"/>
          <w:szCs w:val="28"/>
        </w:rPr>
        <w:t xml:space="preserve">Завдання 1. </w:t>
      </w:r>
      <w:r w:rsidRPr="00B61063">
        <w:rPr>
          <w:rFonts w:ascii="Times New Roman" w:hAnsi="Times New Roman" w:cs="Times New Roman"/>
          <w:sz w:val="28"/>
          <w:szCs w:val="28"/>
        </w:rPr>
        <w:t xml:space="preserve">Інсценізуйте ситуації спілкування керівника та підлеглого, передаючи різні рівні спілкування (за  О. Добровичем):  примітивний; </w:t>
      </w:r>
      <w:r w:rsidRPr="00B61063">
        <w:rPr>
          <w:rFonts w:ascii="Times New Roman" w:hAnsi="Times New Roman" w:cs="Times New Roman"/>
          <w:sz w:val="28"/>
          <w:szCs w:val="28"/>
        </w:rPr>
        <w:lastRenderedPageBreak/>
        <w:t>маніпулятивний; стандартизований; конвенціональний  (погоджувальний); ігровий; діловий; духовний. Використайте невербальні засоби.</w:t>
      </w:r>
      <w:r w:rsidRPr="00B61063">
        <w:rPr>
          <w:rFonts w:ascii="Times New Roman" w:hAnsi="Times New Roman" w:cs="Times New Roman"/>
          <w:b/>
          <w:sz w:val="28"/>
          <w:szCs w:val="28"/>
        </w:rPr>
        <w:t xml:space="preserve"> </w:t>
      </w:r>
    </w:p>
    <w:p w14:paraId="7DAFCFA1" w14:textId="77777777" w:rsidR="00B61063" w:rsidRPr="00B61063" w:rsidRDefault="00B61063" w:rsidP="00B61063">
      <w:pPr>
        <w:rPr>
          <w:rFonts w:ascii="Times New Roman" w:hAnsi="Times New Roman" w:cs="Times New Roman"/>
          <w:b/>
          <w:sz w:val="28"/>
          <w:szCs w:val="28"/>
        </w:rPr>
      </w:pPr>
      <w:r w:rsidRPr="00B61063">
        <w:rPr>
          <w:rFonts w:ascii="Times New Roman" w:hAnsi="Times New Roman" w:cs="Times New Roman"/>
          <w:b/>
          <w:sz w:val="28"/>
          <w:szCs w:val="28"/>
        </w:rPr>
        <w:t>Завдання 2. Рольова гра.</w:t>
      </w:r>
    </w:p>
    <w:p w14:paraId="5CBD5124" w14:textId="77777777" w:rsidR="00B61063" w:rsidRPr="00B61063" w:rsidRDefault="00B61063" w:rsidP="00B61063">
      <w:pPr>
        <w:jc w:val="both"/>
        <w:rPr>
          <w:rFonts w:ascii="Times New Roman" w:hAnsi="Times New Roman" w:cs="Times New Roman"/>
          <w:sz w:val="28"/>
          <w:szCs w:val="28"/>
        </w:rPr>
      </w:pPr>
      <w:r w:rsidRPr="00B61063">
        <w:rPr>
          <w:rFonts w:ascii="Times New Roman" w:hAnsi="Times New Roman" w:cs="Times New Roman"/>
          <w:b/>
          <w:sz w:val="28"/>
          <w:szCs w:val="28"/>
        </w:rPr>
        <w:t xml:space="preserve">«Подарунок»: </w:t>
      </w:r>
      <w:r w:rsidRPr="00B61063">
        <w:rPr>
          <w:rFonts w:ascii="Times New Roman" w:hAnsi="Times New Roman" w:cs="Times New Roman"/>
          <w:sz w:val="28"/>
          <w:szCs w:val="28"/>
        </w:rPr>
        <w:t>кожен учасник без слів, жестами, мімікою повинен показати, який подарунок він «дарує» іменинниці(ку), вона (він) і всі намагаються вгадати, що це за подарунок.</w:t>
      </w:r>
    </w:p>
    <w:p w14:paraId="65DEC371" w14:textId="77777777" w:rsidR="00B61063" w:rsidRPr="00B61063" w:rsidRDefault="00B61063" w:rsidP="00B61063">
      <w:pPr>
        <w:jc w:val="both"/>
        <w:rPr>
          <w:rFonts w:ascii="Times New Roman" w:hAnsi="Times New Roman" w:cs="Times New Roman"/>
          <w:sz w:val="28"/>
          <w:szCs w:val="28"/>
        </w:rPr>
      </w:pPr>
      <w:r w:rsidRPr="00B61063">
        <w:rPr>
          <w:rFonts w:ascii="Times New Roman" w:hAnsi="Times New Roman" w:cs="Times New Roman"/>
          <w:b/>
          <w:sz w:val="28"/>
          <w:szCs w:val="28"/>
        </w:rPr>
        <w:t>«Повідомлення»:</w:t>
      </w:r>
      <w:r w:rsidRPr="00B61063">
        <w:rPr>
          <w:rFonts w:ascii="Times New Roman" w:hAnsi="Times New Roman" w:cs="Times New Roman"/>
          <w:sz w:val="28"/>
          <w:szCs w:val="28"/>
        </w:rPr>
        <w:t xml:space="preserve"> поділитись на пари, кожен повинен без слів, жестами щось повідомити своєму напарникові, а той має зрозуміти і розповісти, що хотів сказати товариш. Потім міняються ролями.</w:t>
      </w:r>
    </w:p>
    <w:p w14:paraId="2DFCBF70" w14:textId="77777777" w:rsidR="00B61063" w:rsidRPr="00B61063" w:rsidRDefault="00B61063" w:rsidP="00B61063">
      <w:pPr>
        <w:jc w:val="both"/>
        <w:rPr>
          <w:rFonts w:ascii="Times New Roman" w:hAnsi="Times New Roman" w:cs="Times New Roman"/>
          <w:b/>
          <w:i/>
          <w:sz w:val="28"/>
          <w:szCs w:val="28"/>
        </w:rPr>
      </w:pPr>
      <w:r w:rsidRPr="00B61063">
        <w:rPr>
          <w:rFonts w:ascii="Times New Roman" w:hAnsi="Times New Roman" w:cs="Times New Roman"/>
          <w:b/>
          <w:sz w:val="28"/>
          <w:szCs w:val="28"/>
        </w:rPr>
        <w:t>«Передавання  почуттів»</w:t>
      </w:r>
      <w:r w:rsidRPr="00B61063">
        <w:rPr>
          <w:rFonts w:ascii="Times New Roman" w:hAnsi="Times New Roman" w:cs="Times New Roman"/>
          <w:sz w:val="28"/>
          <w:szCs w:val="28"/>
        </w:rPr>
        <w:t xml:space="preserve"> - передати товаришеві  мімікою якесь почуття (радість, гнів, смуток, здивування і т. п.), він (товариш) передає те ж почуття наступному і т.д. В останнього запитують, яке почуття він «отримав» і порівнюють із тим, що було «надіслано» спочатку і як кожен учасник зрозумів «отримане» почуття.</w:t>
      </w:r>
    </w:p>
    <w:p w14:paraId="5448E90E" w14:textId="77777777" w:rsidR="00B61063" w:rsidRPr="00B61063" w:rsidRDefault="00B61063" w:rsidP="00B61063">
      <w:pPr>
        <w:jc w:val="both"/>
        <w:rPr>
          <w:rFonts w:ascii="Times New Roman" w:hAnsi="Times New Roman" w:cs="Times New Roman"/>
          <w:sz w:val="28"/>
          <w:szCs w:val="28"/>
        </w:rPr>
      </w:pPr>
      <w:r w:rsidRPr="00B61063">
        <w:rPr>
          <w:rFonts w:ascii="Times New Roman" w:hAnsi="Times New Roman" w:cs="Times New Roman"/>
          <w:b/>
          <w:sz w:val="28"/>
          <w:szCs w:val="28"/>
        </w:rPr>
        <w:t>Завдання 3.</w:t>
      </w:r>
      <w:r w:rsidRPr="00B61063">
        <w:rPr>
          <w:rFonts w:ascii="Times New Roman" w:hAnsi="Times New Roman" w:cs="Times New Roman"/>
          <w:sz w:val="28"/>
          <w:szCs w:val="28"/>
        </w:rPr>
        <w:t xml:space="preserve"> Опрацюйте ілюстративний матеріал книги А.Піз, Б.Піз «Мова рухів тіла». </w:t>
      </w:r>
    </w:p>
    <w:p w14:paraId="0C218EDD" w14:textId="77777777" w:rsidR="00B61063" w:rsidRPr="00B61063" w:rsidRDefault="00B61063" w:rsidP="00B61063">
      <w:pPr>
        <w:shd w:val="clear" w:color="auto" w:fill="FFFFFF"/>
        <w:spacing w:after="0" w:line="240" w:lineRule="auto"/>
        <w:ind w:firstLine="284"/>
        <w:jc w:val="both"/>
        <w:rPr>
          <w:rFonts w:ascii="Times New Roman" w:hAnsi="Times New Roman" w:cs="Times New Roman"/>
          <w:b/>
          <w:sz w:val="28"/>
          <w:szCs w:val="28"/>
        </w:rPr>
      </w:pPr>
      <w:r w:rsidRPr="00B61063">
        <w:rPr>
          <w:rFonts w:ascii="Times New Roman" w:hAnsi="Times New Roman" w:cs="Times New Roman"/>
          <w:b/>
          <w:sz w:val="28"/>
          <w:szCs w:val="28"/>
        </w:rPr>
        <w:t>Самостійна робота.</w:t>
      </w:r>
    </w:p>
    <w:p w14:paraId="7E72606A" w14:textId="77777777" w:rsidR="00B61063" w:rsidRPr="00B61063" w:rsidRDefault="00B61063" w:rsidP="00B61063">
      <w:pPr>
        <w:shd w:val="clear" w:color="auto" w:fill="FFFFFF"/>
        <w:spacing w:after="0" w:line="240" w:lineRule="auto"/>
        <w:ind w:firstLine="284"/>
        <w:jc w:val="both"/>
        <w:rPr>
          <w:rFonts w:ascii="Times New Roman" w:hAnsi="Times New Roman" w:cs="Times New Roman"/>
          <w:b/>
          <w:sz w:val="28"/>
          <w:szCs w:val="28"/>
        </w:rPr>
      </w:pPr>
      <w:r w:rsidRPr="00B61063">
        <w:rPr>
          <w:rFonts w:ascii="Times New Roman" w:hAnsi="Times New Roman" w:cs="Times New Roman"/>
          <w:b/>
          <w:sz w:val="28"/>
          <w:szCs w:val="28"/>
        </w:rPr>
        <w:t>Дати відповіді на такі питання:</w:t>
      </w:r>
    </w:p>
    <w:p w14:paraId="04E9C231" w14:textId="77777777" w:rsidR="00B61063" w:rsidRPr="00B61063" w:rsidRDefault="00B61063" w:rsidP="00B61063">
      <w:pPr>
        <w:shd w:val="clear" w:color="auto" w:fill="FFFFFF"/>
        <w:spacing w:after="0" w:line="240" w:lineRule="auto"/>
        <w:ind w:firstLine="284"/>
        <w:jc w:val="both"/>
        <w:rPr>
          <w:rFonts w:ascii="Times New Roman" w:hAnsi="Times New Roman" w:cs="Times New Roman"/>
          <w:b/>
          <w:sz w:val="28"/>
          <w:szCs w:val="28"/>
        </w:rPr>
      </w:pPr>
    </w:p>
    <w:p w14:paraId="16CB72B2" w14:textId="77777777" w:rsidR="00B61063" w:rsidRPr="00B61063" w:rsidRDefault="00B61063" w:rsidP="00B61063">
      <w:pPr>
        <w:widowControl w:val="0"/>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Що таке ділова комунікація?</w:t>
      </w:r>
    </w:p>
    <w:p w14:paraId="15FBE68A" w14:textId="77777777" w:rsidR="00B61063" w:rsidRPr="00B61063" w:rsidRDefault="00B61063" w:rsidP="00B61063">
      <w:pPr>
        <w:widowControl w:val="0"/>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Яке спілкування називають невербальним?</w:t>
      </w:r>
    </w:p>
    <w:p w14:paraId="7BC807BB" w14:textId="77777777" w:rsidR="00B61063" w:rsidRPr="00B61063" w:rsidRDefault="00B61063" w:rsidP="00B61063">
      <w:pPr>
        <w:widowControl w:val="0"/>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Як характеризують невербальне спілкування А.і Б. Піз?</w:t>
      </w:r>
    </w:p>
    <w:p w14:paraId="43DD9BB3" w14:textId="77777777" w:rsidR="00B61063" w:rsidRPr="00B61063" w:rsidRDefault="00B61063" w:rsidP="00B61063">
      <w:pPr>
        <w:widowControl w:val="0"/>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Які є правила успішного публічного мовлення?</w:t>
      </w:r>
    </w:p>
    <w:p w14:paraId="27AB0B27" w14:textId="77777777" w:rsidR="00B61063" w:rsidRPr="00B61063" w:rsidRDefault="00B61063" w:rsidP="00B61063">
      <w:pPr>
        <w:widowControl w:val="0"/>
        <w:shd w:val="clear" w:color="auto" w:fill="FFFFFF"/>
        <w:autoSpaceDE w:val="0"/>
        <w:autoSpaceDN w:val="0"/>
        <w:adjustRightInd w:val="0"/>
        <w:spacing w:after="0" w:line="240" w:lineRule="auto"/>
        <w:ind w:left="1004"/>
        <w:contextualSpacing/>
        <w:jc w:val="both"/>
        <w:rPr>
          <w:rFonts w:ascii="Times New Roman" w:eastAsia="Times New Roman" w:hAnsi="Times New Roman" w:cs="Times New Roman"/>
          <w:sz w:val="28"/>
          <w:szCs w:val="28"/>
          <w:lang w:eastAsia="ru-RU"/>
        </w:rPr>
      </w:pPr>
    </w:p>
    <w:p w14:paraId="67D7AAF0" w14:textId="77777777" w:rsidR="00B61063" w:rsidRPr="00B61063" w:rsidRDefault="00B61063" w:rsidP="00B61063">
      <w:pPr>
        <w:shd w:val="clear" w:color="auto" w:fill="FFFFFF"/>
        <w:spacing w:after="0" w:line="240" w:lineRule="auto"/>
        <w:ind w:firstLine="284"/>
        <w:jc w:val="both"/>
        <w:rPr>
          <w:rFonts w:ascii="Times New Roman" w:hAnsi="Times New Roman" w:cs="Times New Roman"/>
          <w:sz w:val="28"/>
          <w:szCs w:val="28"/>
        </w:rPr>
      </w:pPr>
      <w:r w:rsidRPr="00B61063">
        <w:rPr>
          <w:rFonts w:ascii="Times New Roman" w:hAnsi="Times New Roman" w:cs="Times New Roman"/>
          <w:sz w:val="28"/>
          <w:szCs w:val="28"/>
        </w:rPr>
        <w:t>Підготувати  повідомлення «Мова тіла» за книгою А. і Б. Піз.</w:t>
      </w:r>
    </w:p>
    <w:p w14:paraId="57C595DF" w14:textId="77777777" w:rsidR="00B61063" w:rsidRPr="00B61063" w:rsidRDefault="00B61063" w:rsidP="00B61063">
      <w:pPr>
        <w:shd w:val="clear" w:color="auto" w:fill="FFFFFF"/>
        <w:spacing w:after="0" w:line="240" w:lineRule="auto"/>
        <w:ind w:firstLine="284"/>
        <w:jc w:val="both"/>
        <w:rPr>
          <w:rFonts w:ascii="Times New Roman" w:hAnsi="Times New Roman" w:cs="Times New Roman"/>
          <w:sz w:val="28"/>
          <w:szCs w:val="28"/>
        </w:rPr>
      </w:pPr>
    </w:p>
    <w:p w14:paraId="5213804D" w14:textId="77777777" w:rsidR="00B61063" w:rsidRPr="00B61063" w:rsidRDefault="00B61063" w:rsidP="00B61063">
      <w:pPr>
        <w:shd w:val="clear" w:color="auto" w:fill="FFFFFF"/>
        <w:spacing w:after="0" w:line="240" w:lineRule="auto"/>
        <w:ind w:firstLine="284"/>
        <w:jc w:val="both"/>
        <w:rPr>
          <w:rFonts w:ascii="Times New Roman" w:hAnsi="Times New Roman" w:cs="Times New Roman"/>
          <w:sz w:val="28"/>
          <w:szCs w:val="28"/>
        </w:rPr>
      </w:pPr>
    </w:p>
    <w:p w14:paraId="512DE037" w14:textId="77777777" w:rsidR="00B61063" w:rsidRPr="00B61063" w:rsidRDefault="00B61063" w:rsidP="00B61063">
      <w:pPr>
        <w:spacing w:after="0" w:line="240" w:lineRule="auto"/>
        <w:rPr>
          <w:rFonts w:ascii="Times New Roman" w:hAnsi="Times New Roman" w:cs="Times New Roman"/>
          <w:b/>
          <w:sz w:val="28"/>
          <w:szCs w:val="28"/>
        </w:rPr>
      </w:pPr>
      <w:r w:rsidRPr="00B61063">
        <w:rPr>
          <w:rFonts w:ascii="Times New Roman" w:hAnsi="Times New Roman" w:cs="Times New Roman"/>
          <w:b/>
          <w:sz w:val="28"/>
          <w:szCs w:val="28"/>
        </w:rPr>
        <w:t xml:space="preserve">Тема 3. </w:t>
      </w:r>
      <w:r w:rsidRPr="00B61063">
        <w:rPr>
          <w:rFonts w:ascii="Georgia" w:hAnsi="Georgia" w:cs="Georgia"/>
          <w:b/>
          <w:bCs/>
          <w:sz w:val="28"/>
          <w:szCs w:val="28"/>
        </w:rPr>
        <w:t xml:space="preserve"> </w:t>
      </w:r>
      <w:r w:rsidRPr="00B61063">
        <w:rPr>
          <w:rFonts w:ascii="Times New Roman" w:hAnsi="Times New Roman" w:cs="Times New Roman"/>
          <w:b/>
          <w:sz w:val="28"/>
          <w:szCs w:val="28"/>
          <w:lang w:eastAsia="ru-RU"/>
        </w:rPr>
        <w:t>Особливості сучасної української літературної мови у діловому спілкуванні</w:t>
      </w:r>
    </w:p>
    <w:p w14:paraId="67FF7A71" w14:textId="77777777" w:rsidR="00B61063" w:rsidRPr="00B61063" w:rsidRDefault="00B61063" w:rsidP="00B61063">
      <w:pPr>
        <w:spacing w:after="0" w:line="240" w:lineRule="auto"/>
        <w:ind w:firstLine="284"/>
        <w:jc w:val="both"/>
        <w:rPr>
          <w:rFonts w:ascii="Times New Roman" w:hAnsi="Times New Roman" w:cs="Times New Roman"/>
          <w:sz w:val="32"/>
          <w:szCs w:val="32"/>
        </w:rPr>
      </w:pPr>
    </w:p>
    <w:p w14:paraId="4F09206F" w14:textId="77777777" w:rsidR="00B61063" w:rsidRPr="00B61063" w:rsidRDefault="00B61063" w:rsidP="00B61063">
      <w:pPr>
        <w:shd w:val="clear" w:color="auto" w:fill="FFFFFF"/>
        <w:rPr>
          <w:rFonts w:ascii="Times New Roman" w:hAnsi="Times New Roman" w:cs="Times New Roman"/>
          <w:b/>
          <w:sz w:val="28"/>
          <w:szCs w:val="28"/>
        </w:rPr>
      </w:pPr>
      <w:r w:rsidRPr="00B61063">
        <w:rPr>
          <w:rFonts w:ascii="Times New Roman" w:hAnsi="Times New Roman" w:cs="Times New Roman"/>
          <w:b/>
          <w:sz w:val="28"/>
          <w:szCs w:val="28"/>
        </w:rPr>
        <w:t>Лекція . Особливості сучасної української літературної мови у діловому спілкуванні</w:t>
      </w:r>
    </w:p>
    <w:p w14:paraId="2C2E24EE" w14:textId="77777777" w:rsidR="00B61063" w:rsidRPr="00B61063" w:rsidRDefault="00B61063" w:rsidP="00B61063">
      <w:pPr>
        <w:numPr>
          <w:ilvl w:val="0"/>
          <w:numId w:val="12"/>
        </w:numPr>
        <w:autoSpaceDN w:val="0"/>
        <w:spacing w:after="0" w:line="256"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Сучасна українська літературна мова у діловому спілкуванні.</w:t>
      </w:r>
    </w:p>
    <w:p w14:paraId="014B99CD" w14:textId="77777777" w:rsidR="00B61063" w:rsidRPr="00B61063" w:rsidRDefault="00B61063" w:rsidP="00B61063">
      <w:pPr>
        <w:numPr>
          <w:ilvl w:val="0"/>
          <w:numId w:val="12"/>
        </w:numPr>
        <w:autoSpaceDN w:val="0"/>
        <w:spacing w:after="0" w:line="256"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 Особливості діалогічного ділового мовлення</w:t>
      </w:r>
    </w:p>
    <w:p w14:paraId="4C58110F" w14:textId="77777777" w:rsidR="00B61063" w:rsidRPr="00B61063" w:rsidRDefault="00B61063" w:rsidP="00B61063">
      <w:pPr>
        <w:spacing w:line="256" w:lineRule="auto"/>
        <w:jc w:val="both"/>
        <w:rPr>
          <w:rFonts w:ascii="Times New Roman" w:hAnsi="Times New Roman" w:cs="Times New Roman"/>
          <w:sz w:val="28"/>
          <w:szCs w:val="28"/>
        </w:rPr>
      </w:pPr>
    </w:p>
    <w:p w14:paraId="69934025" w14:textId="77777777" w:rsidR="00B61063" w:rsidRPr="00B61063" w:rsidRDefault="00B61063" w:rsidP="00B61063">
      <w:pPr>
        <w:spacing w:after="0" w:line="257" w:lineRule="auto"/>
        <w:ind w:firstLine="567"/>
        <w:jc w:val="both"/>
        <w:rPr>
          <w:rFonts w:ascii="Times New Roman" w:hAnsi="Times New Roman" w:cs="Times New Roman"/>
          <w:sz w:val="28"/>
          <w:szCs w:val="28"/>
        </w:rPr>
      </w:pPr>
    </w:p>
    <w:p w14:paraId="5110AC9F" w14:textId="77777777" w:rsidR="00B61063" w:rsidRPr="00B61063" w:rsidRDefault="00B61063" w:rsidP="00B61063">
      <w:pPr>
        <w:spacing w:after="0" w:line="257" w:lineRule="auto"/>
        <w:jc w:val="both"/>
        <w:rPr>
          <w:rFonts w:ascii="Times New Roman" w:hAnsi="Times New Roman" w:cs="Times New Roman"/>
          <w:sz w:val="28"/>
          <w:szCs w:val="28"/>
        </w:rPr>
      </w:pPr>
      <w:r w:rsidRPr="00B61063">
        <w:rPr>
          <w:rFonts w:ascii="Times New Roman" w:hAnsi="Times New Roman" w:cs="Times New Roman"/>
          <w:b/>
          <w:bCs/>
          <w:sz w:val="28"/>
          <w:szCs w:val="28"/>
        </w:rPr>
        <w:t>1.</w:t>
      </w:r>
      <w:r w:rsidRPr="00B61063">
        <w:rPr>
          <w:rFonts w:ascii="Times New Roman" w:hAnsi="Times New Roman" w:cs="Times New Roman"/>
          <w:sz w:val="28"/>
          <w:szCs w:val="28"/>
        </w:rPr>
        <w:t xml:space="preserve"> У діловому спілкуванні необхідно дотримуватись мовних норм, щоб спілкування було грамотним.   </w:t>
      </w:r>
    </w:p>
    <w:p w14:paraId="07BB4028"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Для усного ділового мовлення потрібне дотримання правил української вимови, що передбачають  правильність вимови голосних та приголосних звуків. </w:t>
      </w:r>
    </w:p>
    <w:p w14:paraId="359903B1"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lastRenderedPageBreak/>
        <w:t xml:space="preserve">Мають особливості вимови і приголосні звуки. Дзвінкі вимовляються  дзвінко в кінці складу: водовоз, хліб. Губні  вимовляються в кінці слова твердо: степ, насип, голуб, верф. </w:t>
      </w:r>
    </w:p>
    <w:p w14:paraId="4A2F69E1"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На усне ділове мовлення має вплив словниковий запас, що змінюється впродовж  життя:  одні слова переходять у пасивний словник, інші з’являються в активному словнику,  повертаючись з часом у пасив. </w:t>
      </w:r>
    </w:p>
    <w:p w14:paraId="17FDA8A5"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У словнику інтелектуальної, людини, яка багато читає,  десятки тисяч слів. У щоденному спілкуванні  обходимося 2 – 3 тисячами слів, в офіційному спілкуванні  додається багато  слів ділової лексики, професіоналізмів. Та багатство словника ще не є ознакою високої мовної культури.  Необхідно   доцільно вживати слова залежно від ситуації мовлення (телефонна розмова, прийом відвідувачів, нарада), деколи  використовуємо перифрази – описові синоніми до певних слів.</w:t>
      </w:r>
    </w:p>
    <w:p w14:paraId="793B757D"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Ділове спілкування характеризується  повторюваністю мовних засобів і є середовищем для виникнення мовних штампів, шаблонів, типових формул. Для писемного ділового мовлення таке явище є нормою, в усному мовленні люди намагаються вживати готові формули, кліше, але переносити ці засоби в усне спілкування не варто,  ми втрачаємо оригінальність, індивідуальний стиль.  Штампована мова – це  невміння  говорити  власними  словами. Точність усного мовлення вимагає уникнення слів-паразитів та штампів, шкідливих   в діалогічному мовленні. </w:t>
      </w:r>
    </w:p>
    <w:p w14:paraId="79173B69"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Важливим засобом лексичного багатства мовлення є синоніми, ніщо так не псує мови службової особи, як невміння в потрібний момент відшукати найдоречніший відповідник серед  слів-синонімів. </w:t>
      </w:r>
    </w:p>
    <w:p w14:paraId="0B4F26DB"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Для ділового спілкування важливою є  чистота мовлення.  Спілкування наших службовців насичене перекрученими російськими словами, змішуванням граматичних форм двох мов. Неправильно вживати слова слідуючий, нештатний, лицевий, високомірно, прогадати, повістка денна, міроприємство, співпадати, об’єм роботи, прийняти міри, приймати участь. Слова «слідуючий» в українській мові немає (хіба штучно утворений дієприкметник від дієслова слідувати), отже замість нього залежно від контексту може бути інший, другий, такий, наступний. Отож, наведені слова мають такі українські відповідники: внештатний – позаштатний, лицевий – особовий, високомірно – зверхньо, прогадати – помилитися, повістка денна – порядок денний, міроприємство – захід, получатися – виходити, співпадати – збігатися, об’єм роботи – обсяг роботи, прийняти міри – вжити заходів, приймати участь – брати участь,</w:t>
      </w:r>
    </w:p>
    <w:p w14:paraId="76924ED6" w14:textId="77777777" w:rsidR="00B61063" w:rsidRPr="00B61063" w:rsidRDefault="00B61063" w:rsidP="00B61063">
      <w:pPr>
        <w:spacing w:after="0" w:line="240" w:lineRule="auto"/>
        <w:ind w:firstLine="567"/>
        <w:jc w:val="both"/>
        <w:rPr>
          <w:rFonts w:ascii="Times New Roman" w:hAnsi="Times New Roman" w:cs="Times New Roman"/>
          <w:sz w:val="28"/>
          <w:szCs w:val="28"/>
        </w:rPr>
      </w:pPr>
    </w:p>
    <w:p w14:paraId="65E7592F"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hAnsi="Times New Roman" w:cs="Times New Roman"/>
          <w:b/>
          <w:bCs/>
          <w:sz w:val="28"/>
          <w:szCs w:val="28"/>
        </w:rPr>
        <w:t>2.</w:t>
      </w:r>
      <w:r w:rsidRPr="00B61063">
        <w:rPr>
          <w:rFonts w:ascii="Times New Roman" w:hAnsi="Times New Roman" w:cs="Times New Roman"/>
          <w:sz w:val="28"/>
          <w:szCs w:val="28"/>
        </w:rPr>
        <w:t xml:space="preserve"> </w:t>
      </w:r>
      <w:r w:rsidRPr="00B61063">
        <w:rPr>
          <w:rFonts w:ascii="Times New Roman" w:eastAsia="Times New Roman" w:hAnsi="Times New Roman" w:cs="Times New Roman"/>
          <w:sz w:val="28"/>
          <w:szCs w:val="28"/>
          <w:lang w:eastAsia="uk-UA"/>
        </w:rPr>
        <w:t>Діалогічне мовлення  вмотивоване, передбачає зорове сприйняття співрозмовника, незавершеність висловлювань, що доповнюються мімікою, жестами, контактом очей, позами.</w:t>
      </w:r>
    </w:p>
    <w:p w14:paraId="77553A36" w14:textId="77777777" w:rsidR="00B61063" w:rsidRPr="00B61063" w:rsidRDefault="00B61063" w:rsidP="00B61063">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Однією з  психологічних особливостей діалогічного мовлення є його ситуативність. Це можуть бути  події, відомі лише співрозмовникам, їхні переживання, життєвий досвід, спільні відомості. </w:t>
      </w:r>
    </w:p>
    <w:p w14:paraId="1BA7172A" w14:textId="77777777" w:rsidR="00B61063" w:rsidRPr="00B61063" w:rsidRDefault="00B61063" w:rsidP="00B61063">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lastRenderedPageBreak/>
        <w:t>Ще однією рисою мовлення є  спонтанність, бо мовленнєва поведінка кожного учасника діалогу  обумовлюється мовленнєвою поведінкою партнера, тому діалогічне мовлення неможливо спланувати. Обмін репліками відбувається  швидко,  реакція вимагає нормального темпу мовлення, що зумовлює спонтанність мовленнєвих дій, потребує  високого ступеня автоматизму та готовності  використання мовного матеріалу.</w:t>
      </w:r>
    </w:p>
    <w:p w14:paraId="74306F4F" w14:textId="77777777" w:rsidR="00B61063" w:rsidRPr="00B61063" w:rsidRDefault="00B61063" w:rsidP="00B61063">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Характерними мовними особливостями діалогічного мовлення є  еліптичність, наявність готових мовленнєвих одиниць, слів-заповнювачів пауз.</w:t>
      </w:r>
    </w:p>
    <w:p w14:paraId="012B2DBA" w14:textId="77777777" w:rsidR="00B61063" w:rsidRPr="00B61063" w:rsidRDefault="00B61063" w:rsidP="00B61063">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Розумінню неповних реплік партнерів у діалозі сприяють контактність співрозмовників,  спільність ситуації, зверненість реплік, вживання жестів, міміки, знання  одне одного. </w:t>
      </w:r>
    </w:p>
    <w:p w14:paraId="7085EE24" w14:textId="77777777" w:rsidR="00B61063" w:rsidRPr="00B61063" w:rsidRDefault="00B61063" w:rsidP="00B61063">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У діалогічному діловому мовленні потрібно зберігати чистоту мовлення та дотримання мовних норм. В усному мовленні  трапляється вживання суржика. </w:t>
      </w:r>
    </w:p>
    <w:p w14:paraId="5D0DD669" w14:textId="77777777" w:rsidR="00B61063" w:rsidRPr="00B61063" w:rsidRDefault="00B61063" w:rsidP="00B61063">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Для ділового спілкування мають важливе значення форми звертання, адже до інших осіб офіційно шанобливо звертаємося. В офіційному спілкуванні заведено вдаватися до пошанної множини незалежно від віку, посади співбесідника. </w:t>
      </w:r>
    </w:p>
    <w:p w14:paraId="76E75EC5" w14:textId="77777777" w:rsidR="00B61063" w:rsidRPr="00B61063" w:rsidRDefault="00B61063" w:rsidP="00B61063">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252BA999" w14:textId="77777777" w:rsidR="00B61063" w:rsidRPr="00B61063" w:rsidRDefault="00B61063" w:rsidP="00B61063">
      <w:pPr>
        <w:shd w:val="clear" w:color="auto" w:fill="FFFFFF"/>
        <w:ind w:left="567" w:hanging="567"/>
        <w:rPr>
          <w:rFonts w:ascii="Times New Roman" w:hAnsi="Times New Roman" w:cs="Times New Roman"/>
          <w:b/>
          <w:sz w:val="28"/>
          <w:szCs w:val="28"/>
        </w:rPr>
      </w:pPr>
      <w:r w:rsidRPr="00B61063">
        <w:rPr>
          <w:rFonts w:ascii="Times New Roman" w:hAnsi="Times New Roman" w:cs="Times New Roman"/>
          <w:b/>
          <w:sz w:val="28"/>
          <w:szCs w:val="28"/>
        </w:rPr>
        <w:t xml:space="preserve">Практичне заняття. </w:t>
      </w:r>
    </w:p>
    <w:p w14:paraId="17161A24" w14:textId="77777777" w:rsidR="00B61063" w:rsidRPr="00B61063" w:rsidRDefault="00B61063" w:rsidP="00B61063">
      <w:pPr>
        <w:ind w:left="567" w:hanging="567"/>
        <w:jc w:val="both"/>
        <w:rPr>
          <w:rFonts w:ascii="Times New Roman" w:hAnsi="Times New Roman" w:cs="Times New Roman"/>
          <w:sz w:val="28"/>
          <w:szCs w:val="28"/>
        </w:rPr>
      </w:pPr>
      <w:r w:rsidRPr="00B61063">
        <w:rPr>
          <w:rFonts w:ascii="Times New Roman" w:hAnsi="Times New Roman" w:cs="Times New Roman"/>
          <w:sz w:val="28"/>
          <w:szCs w:val="28"/>
        </w:rPr>
        <w:t xml:space="preserve">1.Сутність ділового спілкування. Ділове спілкування і комунікація. </w:t>
      </w:r>
    </w:p>
    <w:p w14:paraId="45F59C76" w14:textId="77777777" w:rsidR="00B61063" w:rsidRPr="00B61063" w:rsidRDefault="00B61063" w:rsidP="00B61063">
      <w:pPr>
        <w:shd w:val="clear" w:color="auto" w:fill="FFFFFF"/>
        <w:spacing w:after="0" w:line="240" w:lineRule="auto"/>
        <w:jc w:val="both"/>
        <w:rPr>
          <w:rFonts w:ascii="Times New Roman" w:hAnsi="Times New Roman" w:cs="Times New Roman"/>
          <w:sz w:val="28"/>
          <w:szCs w:val="28"/>
        </w:rPr>
      </w:pPr>
      <w:r w:rsidRPr="00B61063">
        <w:rPr>
          <w:rFonts w:ascii="Times New Roman" w:hAnsi="Times New Roman" w:cs="Times New Roman"/>
          <w:sz w:val="28"/>
          <w:szCs w:val="28"/>
        </w:rPr>
        <w:t>2. Види, типи і форми ділового спілкування.</w:t>
      </w:r>
    </w:p>
    <w:p w14:paraId="7A803C58" w14:textId="77777777" w:rsidR="00B61063" w:rsidRPr="00B61063" w:rsidRDefault="00B61063" w:rsidP="00B61063">
      <w:pPr>
        <w:shd w:val="clear" w:color="auto" w:fill="FFFFFF"/>
        <w:spacing w:after="0" w:line="240" w:lineRule="auto"/>
        <w:jc w:val="both"/>
        <w:rPr>
          <w:rFonts w:ascii="Times New Roman" w:hAnsi="Times New Roman" w:cs="Times New Roman"/>
          <w:sz w:val="28"/>
          <w:szCs w:val="28"/>
        </w:rPr>
      </w:pPr>
    </w:p>
    <w:p w14:paraId="2498083D" w14:textId="77777777" w:rsidR="00B61063" w:rsidRPr="00B61063" w:rsidRDefault="00B61063" w:rsidP="00B61063">
      <w:pPr>
        <w:shd w:val="clear" w:color="auto" w:fill="FFFFFF"/>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sz w:val="28"/>
          <w:szCs w:val="28"/>
          <w:lang w:eastAsia="uk-UA"/>
        </w:rPr>
        <w:t xml:space="preserve">Завдання 1. </w:t>
      </w:r>
      <w:r w:rsidRPr="00B61063">
        <w:rPr>
          <w:rFonts w:ascii="Times New Roman" w:eastAsia="Times New Roman" w:hAnsi="Times New Roman" w:cs="Times New Roman"/>
          <w:sz w:val="28"/>
          <w:szCs w:val="28"/>
          <w:lang w:eastAsia="uk-UA"/>
        </w:rPr>
        <w:t>Скористайтесь довідником М.Волощак «Неправильно-правильно». Випишіть 20 найбільш уживаних неправильних сполучень, які трапляються у спілкуванні.</w:t>
      </w:r>
    </w:p>
    <w:p w14:paraId="7780C0D5" w14:textId="77777777" w:rsidR="00B61063" w:rsidRPr="00B61063" w:rsidRDefault="00B61063" w:rsidP="00B61063">
      <w:pPr>
        <w:shd w:val="clear" w:color="auto" w:fill="FFFFFF"/>
        <w:spacing w:after="0" w:line="240" w:lineRule="auto"/>
        <w:jc w:val="both"/>
        <w:rPr>
          <w:rFonts w:ascii="Times New Roman" w:eastAsia="Times New Roman" w:hAnsi="Times New Roman" w:cs="Times New Roman"/>
          <w:sz w:val="28"/>
          <w:szCs w:val="28"/>
          <w:lang w:eastAsia="uk-UA"/>
        </w:rPr>
      </w:pPr>
    </w:p>
    <w:p w14:paraId="21729FD2" w14:textId="77777777" w:rsidR="00B61063" w:rsidRPr="00B61063" w:rsidRDefault="00B61063" w:rsidP="00B61063">
      <w:pPr>
        <w:shd w:val="clear" w:color="auto" w:fill="FFFFFF"/>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sz w:val="28"/>
          <w:szCs w:val="28"/>
          <w:lang w:eastAsia="uk-UA"/>
        </w:rPr>
        <w:t>Завдання 2.</w:t>
      </w:r>
      <w:r w:rsidRPr="00B61063">
        <w:rPr>
          <w:rFonts w:ascii="Times New Roman" w:eastAsia="Times New Roman" w:hAnsi="Times New Roman" w:cs="Times New Roman"/>
          <w:sz w:val="28"/>
          <w:szCs w:val="28"/>
          <w:lang w:eastAsia="uk-UA"/>
        </w:rPr>
        <w:t xml:space="preserve">  Напишіть мовленнєві формули, якими послуговуються у ситуації знайомства.</w:t>
      </w:r>
    </w:p>
    <w:p w14:paraId="4569F941" w14:textId="77777777" w:rsidR="00B61063" w:rsidRPr="00B61063" w:rsidRDefault="00B61063" w:rsidP="00B61063">
      <w:pPr>
        <w:shd w:val="clear" w:color="auto" w:fill="FFFFFF"/>
        <w:spacing w:after="0" w:line="240" w:lineRule="auto"/>
        <w:jc w:val="both"/>
        <w:rPr>
          <w:rFonts w:ascii="Times New Roman" w:eastAsia="Times New Roman" w:hAnsi="Times New Roman" w:cs="Times New Roman"/>
          <w:sz w:val="28"/>
          <w:szCs w:val="28"/>
          <w:lang w:eastAsia="uk-UA"/>
        </w:rPr>
      </w:pPr>
    </w:p>
    <w:p w14:paraId="0D8C14C6" w14:textId="77777777" w:rsidR="00B61063" w:rsidRPr="00B61063" w:rsidRDefault="00B61063" w:rsidP="00B61063">
      <w:pPr>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sz w:val="28"/>
          <w:szCs w:val="28"/>
          <w:lang w:eastAsia="uk-UA"/>
        </w:rPr>
        <w:t xml:space="preserve">Завдання 3. </w:t>
      </w:r>
      <w:r w:rsidRPr="00B61063">
        <w:rPr>
          <w:rFonts w:ascii="Times New Roman" w:eastAsia="Times New Roman" w:hAnsi="Times New Roman" w:cs="Times New Roman"/>
          <w:sz w:val="28"/>
          <w:szCs w:val="28"/>
          <w:lang w:eastAsia="uk-UA"/>
        </w:rPr>
        <w:t>Доберіть по декілька прикладів таких етикетних формул у ділових бесідах:</w:t>
      </w:r>
    </w:p>
    <w:p w14:paraId="5205A175" w14:textId="77777777" w:rsidR="00B61063" w:rsidRPr="00B61063" w:rsidRDefault="00B61063" w:rsidP="00B61063">
      <w:pPr>
        <w:spacing w:before="100" w:beforeAutospacing="1" w:after="100" w:afterAutospacing="1" w:line="240" w:lineRule="auto"/>
        <w:rPr>
          <w:rFonts w:ascii="Times New Roman" w:eastAsia="Times New Roman" w:hAnsi="Times New Roman" w:cs="Times New Roman"/>
          <w:sz w:val="24"/>
          <w:szCs w:val="24"/>
          <w:lang w:eastAsia="uk-UA"/>
        </w:rPr>
      </w:pPr>
      <w:r w:rsidRPr="00B61063">
        <w:rPr>
          <w:rFonts w:ascii="Times New Roman" w:eastAsia="Times New Roman" w:hAnsi="Times New Roman" w:cs="Times New Roman"/>
          <w:sz w:val="28"/>
          <w:szCs w:val="28"/>
          <w:lang w:eastAsia="uk-UA"/>
        </w:rPr>
        <w:t>а) звертання; б) вітання; в) прохання; г) запрошення; д) подяки; е) вибачення; є) прощання</w:t>
      </w:r>
      <w:r w:rsidRPr="00B61063">
        <w:rPr>
          <w:rFonts w:ascii="Times New Roman" w:eastAsia="Times New Roman" w:hAnsi="Times New Roman" w:cs="Times New Roman"/>
          <w:sz w:val="24"/>
          <w:szCs w:val="24"/>
          <w:lang w:eastAsia="uk-UA"/>
        </w:rPr>
        <w:t>.</w:t>
      </w:r>
    </w:p>
    <w:p w14:paraId="3D0FE1D1" w14:textId="77777777" w:rsidR="00B61063" w:rsidRPr="00B61063" w:rsidRDefault="00B61063" w:rsidP="00B61063">
      <w:pPr>
        <w:shd w:val="clear" w:color="auto" w:fill="FFFFFF"/>
        <w:ind w:left="567" w:hanging="567"/>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sz w:val="28"/>
          <w:szCs w:val="28"/>
          <w:lang w:eastAsia="uk-UA"/>
        </w:rPr>
        <w:t>Самостійна робота.</w:t>
      </w:r>
      <w:r w:rsidRPr="00B61063">
        <w:rPr>
          <w:rFonts w:ascii="Times New Roman" w:eastAsia="Times New Roman" w:hAnsi="Times New Roman" w:cs="Times New Roman"/>
          <w:sz w:val="28"/>
          <w:szCs w:val="28"/>
          <w:lang w:eastAsia="uk-UA"/>
        </w:rPr>
        <w:t xml:space="preserve"> </w:t>
      </w:r>
    </w:p>
    <w:p w14:paraId="2556E060" w14:textId="77777777" w:rsidR="00B61063" w:rsidRPr="00B61063" w:rsidRDefault="00B61063" w:rsidP="00B61063">
      <w:pPr>
        <w:shd w:val="clear" w:color="auto" w:fill="FFFFFF"/>
        <w:ind w:left="567" w:hanging="567"/>
        <w:rPr>
          <w:rFonts w:ascii="Times New Roman" w:hAnsi="Times New Roman" w:cs="Times New Roman"/>
          <w:b/>
          <w:sz w:val="28"/>
          <w:szCs w:val="28"/>
        </w:rPr>
      </w:pPr>
      <w:r w:rsidRPr="00B61063">
        <w:rPr>
          <w:rFonts w:ascii="Times New Roman" w:eastAsia="Times New Roman" w:hAnsi="Times New Roman" w:cs="Times New Roman"/>
          <w:b/>
          <w:sz w:val="28"/>
          <w:szCs w:val="28"/>
          <w:lang w:eastAsia="uk-UA"/>
        </w:rPr>
        <w:t xml:space="preserve">Дайте відповіді на питання: </w:t>
      </w:r>
    </w:p>
    <w:p w14:paraId="10EA875D" w14:textId="77777777" w:rsidR="00B61063" w:rsidRPr="00B61063" w:rsidRDefault="00B61063" w:rsidP="00B61063">
      <w:pPr>
        <w:widowControl w:val="0"/>
        <w:numPr>
          <w:ilvl w:val="3"/>
          <w:numId w:val="14"/>
        </w:numPr>
        <w:shd w:val="clear" w:color="auto" w:fill="FFFFFF"/>
        <w:autoSpaceDE w:val="0"/>
        <w:autoSpaceDN w:val="0"/>
        <w:adjustRightInd w:val="0"/>
        <w:spacing w:after="0" w:line="240" w:lineRule="auto"/>
        <w:ind w:left="0" w:firstLine="284"/>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Які ви знаєте мовні норми  ділового спілкування?</w:t>
      </w:r>
    </w:p>
    <w:p w14:paraId="1057AF03" w14:textId="77777777" w:rsidR="00B61063" w:rsidRPr="00B61063" w:rsidRDefault="00B61063" w:rsidP="00B61063">
      <w:pPr>
        <w:widowControl w:val="0"/>
        <w:numPr>
          <w:ilvl w:val="0"/>
          <w:numId w:val="14"/>
        </w:numPr>
        <w:shd w:val="clear" w:color="auto" w:fill="FFFFFF"/>
        <w:autoSpaceDE w:val="0"/>
        <w:autoSpaceDN w:val="0"/>
        <w:adjustRightInd w:val="0"/>
        <w:spacing w:after="0" w:line="240" w:lineRule="auto"/>
        <w:ind w:left="0" w:firstLine="284"/>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Які ви знаєте приклади порушення мовних норм у діловому спілкуванні?</w:t>
      </w:r>
    </w:p>
    <w:p w14:paraId="0EE1D0B9" w14:textId="77777777" w:rsidR="00B61063" w:rsidRPr="00B61063" w:rsidRDefault="00B61063" w:rsidP="00B61063">
      <w:pPr>
        <w:widowControl w:val="0"/>
        <w:numPr>
          <w:ilvl w:val="0"/>
          <w:numId w:val="14"/>
        </w:numPr>
        <w:shd w:val="clear" w:color="auto" w:fill="FFFFFF"/>
        <w:autoSpaceDE w:val="0"/>
        <w:autoSpaceDN w:val="0"/>
        <w:adjustRightInd w:val="0"/>
        <w:spacing w:after="0" w:line="240" w:lineRule="auto"/>
        <w:ind w:left="0" w:firstLine="284"/>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Назвіть типи ділового спілкування.</w:t>
      </w:r>
    </w:p>
    <w:p w14:paraId="0810F964" w14:textId="77777777" w:rsidR="00B61063" w:rsidRPr="00B61063" w:rsidRDefault="00B61063" w:rsidP="00B61063">
      <w:pPr>
        <w:widowControl w:val="0"/>
        <w:numPr>
          <w:ilvl w:val="0"/>
          <w:numId w:val="14"/>
        </w:numPr>
        <w:shd w:val="clear" w:color="auto" w:fill="FFFFFF"/>
        <w:autoSpaceDE w:val="0"/>
        <w:autoSpaceDN w:val="0"/>
        <w:adjustRightInd w:val="0"/>
        <w:spacing w:after="0" w:line="240" w:lineRule="auto"/>
        <w:ind w:left="0" w:firstLine="284"/>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Назвіть форми ділового спілкування.</w:t>
      </w:r>
    </w:p>
    <w:p w14:paraId="0E3C1CF1" w14:textId="77777777" w:rsidR="00B61063" w:rsidRPr="00B61063" w:rsidRDefault="00B61063" w:rsidP="00B61063">
      <w:pPr>
        <w:widowControl w:val="0"/>
        <w:numPr>
          <w:ilvl w:val="0"/>
          <w:numId w:val="14"/>
        </w:numPr>
        <w:shd w:val="clear" w:color="auto" w:fill="FFFFFF"/>
        <w:autoSpaceDE w:val="0"/>
        <w:autoSpaceDN w:val="0"/>
        <w:adjustRightInd w:val="0"/>
        <w:spacing w:after="0" w:line="240" w:lineRule="auto"/>
        <w:ind w:left="0" w:firstLine="284"/>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Чим відрізняється ділова комунікація від ділового спілкування?</w:t>
      </w:r>
    </w:p>
    <w:p w14:paraId="332EF217" w14:textId="77777777" w:rsidR="00B61063" w:rsidRPr="00B61063" w:rsidRDefault="00B61063" w:rsidP="00B61063">
      <w:pPr>
        <w:shd w:val="clear" w:color="auto" w:fill="FFFFFF"/>
        <w:spacing w:after="0"/>
        <w:rPr>
          <w:rFonts w:ascii="Times New Roman" w:hAnsi="Times New Roman" w:cs="Times New Roman"/>
          <w:sz w:val="28"/>
          <w:szCs w:val="28"/>
        </w:rPr>
      </w:pPr>
    </w:p>
    <w:p w14:paraId="2B0A1A19" w14:textId="77777777" w:rsidR="00B61063" w:rsidRPr="00B61063" w:rsidRDefault="00B61063" w:rsidP="00B61063">
      <w:pPr>
        <w:shd w:val="clear" w:color="auto" w:fill="FFFFFF"/>
        <w:spacing w:after="0"/>
        <w:rPr>
          <w:rFonts w:ascii="Times New Roman" w:hAnsi="Times New Roman" w:cs="Times New Roman"/>
          <w:sz w:val="28"/>
          <w:szCs w:val="28"/>
        </w:rPr>
      </w:pPr>
      <w:r w:rsidRPr="00B61063">
        <w:rPr>
          <w:rFonts w:ascii="Times New Roman" w:hAnsi="Times New Roman" w:cs="Times New Roman"/>
          <w:sz w:val="28"/>
          <w:szCs w:val="28"/>
        </w:rPr>
        <w:t>Напишіть  діалог ділової бесіди з порушенням мовних норм.</w:t>
      </w:r>
    </w:p>
    <w:p w14:paraId="3D97FE55" w14:textId="77777777" w:rsidR="00B61063" w:rsidRPr="00B61063" w:rsidRDefault="00B61063" w:rsidP="00B61063">
      <w:pPr>
        <w:shd w:val="clear" w:color="auto" w:fill="FFFFFF"/>
        <w:ind w:left="567" w:hanging="567"/>
        <w:rPr>
          <w:rFonts w:ascii="Times New Roman" w:hAnsi="Times New Roman" w:cs="Times New Roman"/>
          <w:b/>
          <w:sz w:val="28"/>
          <w:szCs w:val="28"/>
        </w:rPr>
      </w:pPr>
    </w:p>
    <w:p w14:paraId="0B04E723" w14:textId="77777777" w:rsidR="00B61063" w:rsidRPr="00B61063" w:rsidRDefault="00B61063" w:rsidP="00B61063">
      <w:pPr>
        <w:ind w:left="567" w:hanging="567"/>
        <w:jc w:val="center"/>
        <w:rPr>
          <w:rFonts w:ascii="Times New Roman" w:hAnsi="Times New Roman" w:cs="Times New Roman"/>
          <w:b/>
          <w:sz w:val="28"/>
          <w:szCs w:val="28"/>
        </w:rPr>
      </w:pPr>
      <w:r w:rsidRPr="00B61063">
        <w:rPr>
          <w:rFonts w:ascii="Georgia" w:hAnsi="Georgia" w:cs="Georgia"/>
          <w:b/>
          <w:bCs/>
          <w:sz w:val="28"/>
          <w:szCs w:val="28"/>
        </w:rPr>
        <w:t xml:space="preserve">Тема 4. </w:t>
      </w:r>
      <w:r w:rsidRPr="00B61063">
        <w:rPr>
          <w:rFonts w:ascii="Times New Roman" w:hAnsi="Times New Roman" w:cs="Times New Roman"/>
          <w:b/>
          <w:sz w:val="28"/>
          <w:szCs w:val="28"/>
        </w:rPr>
        <w:t xml:space="preserve"> Ділова риторика і мистецтво самопрезентації</w:t>
      </w:r>
    </w:p>
    <w:p w14:paraId="5623DE8A" w14:textId="77777777" w:rsidR="00B61063" w:rsidRPr="00B61063" w:rsidRDefault="00B61063" w:rsidP="00B61063">
      <w:pPr>
        <w:widowControl w:val="0"/>
        <w:numPr>
          <w:ilvl w:val="0"/>
          <w:numId w:val="15"/>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 Мовна поведінка під час ділового спілкування, аргументування, прийоми впливу на партнера.</w:t>
      </w:r>
    </w:p>
    <w:p w14:paraId="391D3025" w14:textId="77777777" w:rsidR="00B61063" w:rsidRPr="00B61063" w:rsidRDefault="00B61063" w:rsidP="00B61063">
      <w:pPr>
        <w:widowControl w:val="0"/>
        <w:numPr>
          <w:ilvl w:val="0"/>
          <w:numId w:val="15"/>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Презентація. Типи презентацій.  Принципи презентації. Самопрезентація.</w:t>
      </w:r>
    </w:p>
    <w:p w14:paraId="2FCCD761" w14:textId="77777777" w:rsidR="00B61063" w:rsidRPr="00B61063" w:rsidRDefault="00B61063" w:rsidP="00B61063">
      <w:pPr>
        <w:numPr>
          <w:ilvl w:val="0"/>
          <w:numId w:val="15"/>
        </w:numPr>
        <w:spacing w:after="0" w:line="240" w:lineRule="auto"/>
        <w:ind w:left="567" w:hanging="567"/>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Функції та види бесід. Співбесіда з роботодавцем.</w:t>
      </w:r>
    </w:p>
    <w:p w14:paraId="606F7935" w14:textId="77777777" w:rsidR="00B61063" w:rsidRPr="00B61063" w:rsidRDefault="00B61063" w:rsidP="00B61063">
      <w:pPr>
        <w:numPr>
          <w:ilvl w:val="0"/>
          <w:numId w:val="15"/>
        </w:numPr>
        <w:spacing w:after="0" w:line="240" w:lineRule="auto"/>
        <w:ind w:left="567" w:hanging="567"/>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 Ділова телефонна розмова.</w:t>
      </w:r>
    </w:p>
    <w:p w14:paraId="2F89BF58" w14:textId="77777777" w:rsidR="00B61063" w:rsidRPr="00B61063" w:rsidRDefault="00B61063" w:rsidP="00B61063">
      <w:pPr>
        <w:jc w:val="both"/>
        <w:rPr>
          <w:rFonts w:ascii="Times New Roman" w:hAnsi="Times New Roman" w:cs="Times New Roman"/>
          <w:i/>
          <w:sz w:val="28"/>
          <w:szCs w:val="28"/>
        </w:rPr>
      </w:pPr>
    </w:p>
    <w:p w14:paraId="527E6BAF" w14:textId="77777777" w:rsidR="00B61063" w:rsidRPr="00B61063" w:rsidRDefault="00B61063" w:rsidP="00B61063">
      <w:pPr>
        <w:spacing w:after="0" w:line="257" w:lineRule="auto"/>
        <w:jc w:val="both"/>
        <w:rPr>
          <w:rFonts w:ascii="Times New Roman" w:hAnsi="Times New Roman" w:cs="Times New Roman"/>
          <w:sz w:val="28"/>
          <w:szCs w:val="28"/>
        </w:rPr>
      </w:pPr>
      <w:r w:rsidRPr="00B61063">
        <w:rPr>
          <w:rFonts w:ascii="Times New Roman" w:hAnsi="Times New Roman" w:cs="Times New Roman"/>
          <w:b/>
          <w:bCs/>
          <w:sz w:val="28"/>
          <w:szCs w:val="28"/>
        </w:rPr>
        <w:t>1.</w:t>
      </w:r>
      <w:r w:rsidRPr="00B61063">
        <w:rPr>
          <w:rFonts w:ascii="Times New Roman" w:hAnsi="Times New Roman" w:cs="Times New Roman"/>
          <w:sz w:val="28"/>
          <w:szCs w:val="28"/>
        </w:rPr>
        <w:t xml:space="preserve"> Під час ділового спілкування важливо дотримуватись правил мовної поведінки, аргументації. </w:t>
      </w:r>
    </w:p>
    <w:p w14:paraId="56F5F4CF"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Аргументи (докази) -  істинні судження, що використовуються під час доведення тези. Докази повинні відповідати таким логічним вимогам, як істинність, підтвердження  тези. Необхідно заздалегідь підготувати багато перевірених  аргументів. Неабияке значення має послідовність їх наведення.</w:t>
      </w:r>
    </w:p>
    <w:p w14:paraId="34BD9A0B"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Демонстрація  - засіб логічного зв'язку між тезою та аргументом, що  призводить до встановлення бажаної істини.</w:t>
      </w:r>
    </w:p>
    <w:p w14:paraId="68CB6099"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За формою докази є прямі та непрямі. Прямий – доказ, в якому безпосередньо  обгрунтовують істинність тези, непрямий – доказ, де істинність обґрунтовується шляхом доведення помилковості протилежного твердження. Деколи непрямий доказ називають доведенням за допомоги доведення до абсурду. </w:t>
      </w:r>
    </w:p>
    <w:p w14:paraId="5D45CE28"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Спростування -   операція, спрямована на зруйнування доведення шляхом встановлення хибності або необґрунтованості запропонованої тези. Теза спростування – судження, за допомоги якого заперечується теза. Є такі засоби спростування: критика аргументів, спростування тези (пряме і непряме), виявлення неспроможності демонстрації.</w:t>
      </w:r>
    </w:p>
    <w:p w14:paraId="5A02C90B"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Критика аргументів, пропонованих опонентом в обґрунтуванні його тези, реалізовується доведенням їхньої хибності або неспроможності. </w:t>
      </w:r>
    </w:p>
    <w:p w14:paraId="37E79625"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Спростування тези досягається відкиданням фактів, встановленням хибності чи суперечності наслідків,  спростуванням тези через доведення антитези.</w:t>
      </w:r>
    </w:p>
    <w:p w14:paraId="4A77D98A"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Неспроможність демонстрації в тому, що встановлюються помилки у формі самого доведення.</w:t>
      </w:r>
    </w:p>
    <w:p w14:paraId="72E163A3"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Правила доказового міркування.</w:t>
      </w:r>
    </w:p>
    <w:p w14:paraId="4BB8629E"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Правила  аргументів. </w:t>
      </w:r>
    </w:p>
    <w:p w14:paraId="7BAC31B8"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Правило форми обґрунтування тези.</w:t>
      </w:r>
    </w:p>
    <w:p w14:paraId="17FC5662"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Обговорення теоретичних і практичних проблем деколи переходить у</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дискусію</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 публічне обговорення якогось  спірного питання, висловлення різних думок щодо певного питання. Суб'єктами дискусії є</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пропонент, опонент</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та</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аудиторія.</w:t>
      </w:r>
    </w:p>
    <w:p w14:paraId="468AAEDD"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Пропонент - учасник дискусії, який  відстоює тезу.</w:t>
      </w:r>
    </w:p>
    <w:p w14:paraId="51633624"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lastRenderedPageBreak/>
        <w:t>Опонент (від лат. орроnеs - той, що протиставляє, заперечує) - учасник дискусії, співдоповідач або рецензент, який заперечує або спростовує думки пропонента.</w:t>
      </w:r>
    </w:p>
    <w:p w14:paraId="6620E575"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Для перемоги у дискусії  обирають мовленнєву стратегію і тактику. </w:t>
      </w:r>
    </w:p>
    <w:p w14:paraId="170FA64D"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Мовленнєва стратегія</w:t>
      </w:r>
      <w:r w:rsidRPr="00B61063">
        <w:rPr>
          <w:rFonts w:ascii="Times New Roman" w:hAnsi="Times New Roman" w:cs="Times New Roman"/>
          <w:sz w:val="28"/>
          <w:szCs w:val="28"/>
          <w:lang w:val="ru-RU"/>
        </w:rPr>
        <w:t xml:space="preserve"> </w:t>
      </w:r>
      <w:r w:rsidRPr="00B61063">
        <w:rPr>
          <w:rFonts w:ascii="Times New Roman" w:hAnsi="Times New Roman" w:cs="Times New Roman"/>
          <w:sz w:val="28"/>
          <w:szCs w:val="28"/>
        </w:rPr>
        <w:t xml:space="preserve">-   дії на досягнення комунікативної мети. </w:t>
      </w:r>
    </w:p>
    <w:p w14:paraId="4E6BA7EC"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 xml:space="preserve">Мовленнєва тактика -  мовленнєві дії, спрямовані на реалізацію стратегії й досягнення комунікативної мети. Основні тактики аргументаційної стратегії: тактика контрастивного аналізу,  вказівки на перспективу, тактика обґрунтованих оцінок. </w:t>
      </w:r>
    </w:p>
    <w:p w14:paraId="1315DB4F" w14:textId="77777777" w:rsidR="00B61063" w:rsidRPr="00B61063" w:rsidRDefault="00B61063" w:rsidP="00B61063">
      <w:pPr>
        <w:spacing w:after="0" w:line="257" w:lineRule="auto"/>
        <w:ind w:firstLine="567"/>
        <w:jc w:val="both"/>
        <w:rPr>
          <w:rFonts w:ascii="Times New Roman" w:hAnsi="Times New Roman" w:cs="Times New Roman"/>
          <w:sz w:val="28"/>
          <w:szCs w:val="28"/>
        </w:rPr>
      </w:pPr>
      <w:r w:rsidRPr="00B61063">
        <w:rPr>
          <w:rFonts w:ascii="Times New Roman" w:hAnsi="Times New Roman" w:cs="Times New Roman"/>
          <w:sz w:val="28"/>
          <w:szCs w:val="28"/>
        </w:rPr>
        <w:t>Методами психологічного впливу на партнера під час комунікації є  переконання, навіювання, наслідування</w:t>
      </w:r>
      <w:r w:rsidRPr="00B61063">
        <w:rPr>
          <w:rFonts w:ascii="Times New Roman" w:hAnsi="Times New Roman" w:cs="Times New Roman"/>
          <w:i/>
          <w:sz w:val="28"/>
          <w:szCs w:val="28"/>
        </w:rPr>
        <w:t>.</w:t>
      </w:r>
      <w:r w:rsidRPr="00B61063">
        <w:rPr>
          <w:rFonts w:ascii="Times New Roman" w:hAnsi="Times New Roman" w:cs="Times New Roman"/>
          <w:sz w:val="28"/>
          <w:szCs w:val="28"/>
        </w:rPr>
        <w:t xml:space="preserve"> </w:t>
      </w:r>
    </w:p>
    <w:p w14:paraId="488B1F9E" w14:textId="77777777" w:rsidR="00B61063" w:rsidRPr="00B61063" w:rsidRDefault="00B61063" w:rsidP="00B61063">
      <w:pPr>
        <w:spacing w:after="0"/>
        <w:ind w:firstLine="567"/>
        <w:jc w:val="both"/>
        <w:rPr>
          <w:rFonts w:ascii="Times New Roman" w:hAnsi="Times New Roman" w:cs="Times New Roman"/>
          <w:sz w:val="28"/>
          <w:szCs w:val="28"/>
        </w:rPr>
      </w:pPr>
      <w:r w:rsidRPr="00B61063">
        <w:rPr>
          <w:rFonts w:ascii="Times New Roman" w:hAnsi="Times New Roman" w:cs="Times New Roman"/>
          <w:bCs/>
          <w:sz w:val="28"/>
          <w:szCs w:val="28"/>
        </w:rPr>
        <w:t>Переконання</w:t>
      </w:r>
      <w:r w:rsidRPr="00B61063">
        <w:rPr>
          <w:rFonts w:ascii="Times New Roman" w:hAnsi="Times New Roman" w:cs="Times New Roman"/>
          <w:sz w:val="28"/>
          <w:szCs w:val="28"/>
        </w:rPr>
        <w:t xml:space="preserve"> ґрунтується на логіці.</w:t>
      </w:r>
    </w:p>
    <w:p w14:paraId="1C48D9E6" w14:textId="77777777" w:rsidR="00B61063" w:rsidRPr="00B61063" w:rsidRDefault="00B61063" w:rsidP="00B61063">
      <w:pPr>
        <w:spacing w:after="0"/>
        <w:ind w:firstLine="720"/>
        <w:jc w:val="both"/>
        <w:rPr>
          <w:rFonts w:ascii="Times New Roman" w:hAnsi="Times New Roman" w:cs="Times New Roman"/>
          <w:sz w:val="28"/>
          <w:szCs w:val="28"/>
        </w:rPr>
      </w:pPr>
      <w:r w:rsidRPr="00B61063">
        <w:rPr>
          <w:rFonts w:ascii="Times New Roman" w:hAnsi="Times New Roman" w:cs="Times New Roman"/>
          <w:sz w:val="28"/>
          <w:szCs w:val="28"/>
        </w:rPr>
        <w:t xml:space="preserve"> Прийоми-аргументи:</w:t>
      </w:r>
    </w:p>
    <w:p w14:paraId="31DC1CCE" w14:textId="77777777" w:rsidR="00B61063" w:rsidRPr="00B61063" w:rsidRDefault="00B61063" w:rsidP="00B61063">
      <w:pPr>
        <w:numPr>
          <w:ilvl w:val="0"/>
          <w:numId w:val="16"/>
        </w:numPr>
        <w:tabs>
          <w:tab w:val="clear" w:pos="1843"/>
          <w:tab w:val="num" w:pos="1080"/>
        </w:tabs>
        <w:autoSpaceDE w:val="0"/>
        <w:autoSpaceDN w:val="0"/>
        <w:spacing w:after="0" w:line="240" w:lineRule="auto"/>
        <w:ind w:left="0" w:firstLine="720"/>
        <w:jc w:val="both"/>
        <w:rPr>
          <w:rFonts w:ascii="Times New Roman" w:hAnsi="Times New Roman" w:cs="Times New Roman"/>
          <w:sz w:val="28"/>
          <w:szCs w:val="28"/>
        </w:rPr>
      </w:pPr>
      <w:r w:rsidRPr="00B61063">
        <w:rPr>
          <w:rFonts w:ascii="Times New Roman" w:hAnsi="Times New Roman" w:cs="Times New Roman"/>
          <w:iCs/>
          <w:sz w:val="28"/>
          <w:szCs w:val="28"/>
        </w:rPr>
        <w:t>апеляція до традицій</w:t>
      </w:r>
      <w:r w:rsidRPr="00B61063">
        <w:rPr>
          <w:rFonts w:ascii="Times New Roman" w:hAnsi="Times New Roman" w:cs="Times New Roman"/>
          <w:sz w:val="28"/>
          <w:szCs w:val="28"/>
        </w:rPr>
        <w:t>;</w:t>
      </w:r>
    </w:p>
    <w:p w14:paraId="6449D2EA" w14:textId="77777777" w:rsidR="00B61063" w:rsidRPr="00B61063" w:rsidRDefault="00B61063" w:rsidP="00B61063">
      <w:pPr>
        <w:numPr>
          <w:ilvl w:val="0"/>
          <w:numId w:val="16"/>
        </w:numPr>
        <w:tabs>
          <w:tab w:val="clear" w:pos="1843"/>
          <w:tab w:val="num" w:pos="1080"/>
        </w:tab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iCs/>
          <w:sz w:val="28"/>
          <w:szCs w:val="28"/>
          <w:lang w:eastAsia="ru-RU"/>
        </w:rPr>
        <w:t xml:space="preserve"> до більшості</w:t>
      </w:r>
      <w:r w:rsidRPr="00B61063">
        <w:rPr>
          <w:rFonts w:ascii="Times New Roman" w:eastAsia="Times New Roman" w:hAnsi="Times New Roman" w:cs="Times New Roman"/>
          <w:sz w:val="28"/>
          <w:szCs w:val="28"/>
          <w:lang w:eastAsia="ru-RU"/>
        </w:rPr>
        <w:t>;</w:t>
      </w:r>
    </w:p>
    <w:p w14:paraId="7F2D512B" w14:textId="77777777" w:rsidR="00B61063" w:rsidRPr="00B61063" w:rsidRDefault="00B61063" w:rsidP="00B61063">
      <w:pPr>
        <w:numPr>
          <w:ilvl w:val="0"/>
          <w:numId w:val="16"/>
        </w:numPr>
        <w:tabs>
          <w:tab w:val="clear" w:pos="1843"/>
          <w:tab w:val="num" w:pos="1080"/>
        </w:tabs>
        <w:autoSpaceDE w:val="0"/>
        <w:autoSpaceDN w:val="0"/>
        <w:spacing w:after="0" w:line="240" w:lineRule="auto"/>
        <w:ind w:left="0" w:firstLine="720"/>
        <w:jc w:val="both"/>
        <w:rPr>
          <w:rFonts w:ascii="Times New Roman" w:hAnsi="Times New Roman" w:cs="Times New Roman"/>
          <w:sz w:val="28"/>
          <w:szCs w:val="28"/>
        </w:rPr>
      </w:pPr>
      <w:r w:rsidRPr="00B61063">
        <w:rPr>
          <w:rFonts w:ascii="Times New Roman" w:hAnsi="Times New Roman" w:cs="Times New Roman"/>
          <w:iCs/>
          <w:sz w:val="28"/>
          <w:szCs w:val="28"/>
        </w:rPr>
        <w:t xml:space="preserve"> до авторитетної особи;</w:t>
      </w:r>
    </w:p>
    <w:p w14:paraId="088FC99F" w14:textId="77777777" w:rsidR="00B61063" w:rsidRPr="00B61063" w:rsidRDefault="00B61063" w:rsidP="00B61063">
      <w:pPr>
        <w:numPr>
          <w:ilvl w:val="0"/>
          <w:numId w:val="16"/>
        </w:numPr>
        <w:tabs>
          <w:tab w:val="clear" w:pos="1843"/>
          <w:tab w:val="num" w:pos="1080"/>
        </w:tabs>
        <w:autoSpaceDE w:val="0"/>
        <w:autoSpaceDN w:val="0"/>
        <w:spacing w:after="0" w:line="240" w:lineRule="auto"/>
        <w:ind w:left="0" w:firstLine="720"/>
        <w:jc w:val="both"/>
        <w:rPr>
          <w:rFonts w:ascii="Times New Roman" w:hAnsi="Times New Roman" w:cs="Times New Roman"/>
          <w:sz w:val="28"/>
          <w:szCs w:val="28"/>
        </w:rPr>
      </w:pPr>
      <w:r w:rsidRPr="00B61063">
        <w:rPr>
          <w:rFonts w:ascii="Times New Roman" w:hAnsi="Times New Roman" w:cs="Times New Roman"/>
          <w:iCs/>
          <w:sz w:val="28"/>
          <w:szCs w:val="28"/>
        </w:rPr>
        <w:t xml:space="preserve"> до особи, яку переконують</w:t>
      </w:r>
      <w:r w:rsidRPr="00B61063">
        <w:rPr>
          <w:rFonts w:ascii="Times New Roman" w:hAnsi="Times New Roman" w:cs="Times New Roman"/>
          <w:sz w:val="28"/>
          <w:szCs w:val="28"/>
        </w:rPr>
        <w:t xml:space="preserve">; </w:t>
      </w:r>
    </w:p>
    <w:p w14:paraId="0F369AED" w14:textId="77777777" w:rsidR="00B61063" w:rsidRPr="00B61063" w:rsidRDefault="00B61063" w:rsidP="00B61063">
      <w:pPr>
        <w:numPr>
          <w:ilvl w:val="0"/>
          <w:numId w:val="16"/>
        </w:numPr>
        <w:tabs>
          <w:tab w:val="clear" w:pos="1843"/>
          <w:tab w:val="num" w:pos="1080"/>
        </w:tabs>
        <w:autoSpaceDE w:val="0"/>
        <w:autoSpaceDN w:val="0"/>
        <w:spacing w:after="0" w:line="240" w:lineRule="auto"/>
        <w:ind w:left="0" w:firstLine="720"/>
        <w:jc w:val="both"/>
        <w:rPr>
          <w:rFonts w:ascii="Times New Roman" w:hAnsi="Times New Roman" w:cs="Times New Roman"/>
          <w:b/>
          <w:bCs/>
          <w:i/>
          <w:iCs/>
          <w:sz w:val="28"/>
          <w:szCs w:val="28"/>
        </w:rPr>
      </w:pPr>
      <w:r w:rsidRPr="00B61063">
        <w:rPr>
          <w:rFonts w:ascii="Times New Roman" w:hAnsi="Times New Roman" w:cs="Times New Roman"/>
          <w:iCs/>
          <w:sz w:val="28"/>
          <w:szCs w:val="28"/>
        </w:rPr>
        <w:t xml:space="preserve"> до свого авторитету.</w:t>
      </w:r>
      <w:r w:rsidRPr="00B61063">
        <w:rPr>
          <w:rFonts w:ascii="Times New Roman" w:hAnsi="Times New Roman" w:cs="Times New Roman"/>
          <w:sz w:val="28"/>
          <w:szCs w:val="28"/>
        </w:rPr>
        <w:t xml:space="preserve"> </w:t>
      </w:r>
    </w:p>
    <w:p w14:paraId="3CE2387C" w14:textId="77777777" w:rsidR="00B61063" w:rsidRPr="00B61063" w:rsidRDefault="00B61063" w:rsidP="00B61063">
      <w:pPr>
        <w:autoSpaceDE w:val="0"/>
        <w:autoSpaceDN w:val="0"/>
        <w:spacing w:after="0" w:line="240" w:lineRule="auto"/>
        <w:ind w:firstLine="567"/>
        <w:jc w:val="both"/>
        <w:rPr>
          <w:rFonts w:ascii="Times New Roman" w:hAnsi="Times New Roman" w:cs="Times New Roman"/>
          <w:bCs/>
          <w:iCs/>
          <w:sz w:val="28"/>
          <w:szCs w:val="28"/>
        </w:rPr>
      </w:pPr>
      <w:r w:rsidRPr="00B61063">
        <w:rPr>
          <w:rFonts w:ascii="Times New Roman" w:hAnsi="Times New Roman" w:cs="Times New Roman"/>
          <w:bCs/>
          <w:iCs/>
          <w:sz w:val="28"/>
          <w:szCs w:val="28"/>
        </w:rPr>
        <w:t>Для  максимальної ефективності переконання є правила:</w:t>
      </w:r>
    </w:p>
    <w:p w14:paraId="4D9DC456" w14:textId="77777777" w:rsidR="00B61063" w:rsidRPr="00B61063" w:rsidRDefault="00B61063" w:rsidP="00B61063">
      <w:pPr>
        <w:numPr>
          <w:ilvl w:val="1"/>
          <w:numId w:val="16"/>
        </w:numPr>
        <w:tabs>
          <w:tab w:val="clear" w:pos="2869"/>
          <w:tab w:val="num" w:pos="1080"/>
        </w:tab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Вірити в істинність  інформації, яку подає той, хто переконує;</w:t>
      </w:r>
    </w:p>
    <w:p w14:paraId="38820889" w14:textId="77777777" w:rsidR="00B61063" w:rsidRPr="00B61063" w:rsidRDefault="00B61063" w:rsidP="00B61063">
      <w:pPr>
        <w:numPr>
          <w:ilvl w:val="1"/>
          <w:numId w:val="16"/>
        </w:numPr>
        <w:tabs>
          <w:tab w:val="clear" w:pos="2869"/>
          <w:tab w:val="num" w:pos="1080"/>
        </w:tabs>
        <w:autoSpaceDE w:val="0"/>
        <w:autoSpaceDN w:val="0"/>
        <w:spacing w:after="0" w:line="240" w:lineRule="auto"/>
        <w:ind w:left="0" w:firstLine="720"/>
        <w:jc w:val="both"/>
        <w:rPr>
          <w:rFonts w:ascii="Times New Roman" w:hAnsi="Times New Roman" w:cs="Times New Roman"/>
          <w:sz w:val="28"/>
          <w:szCs w:val="28"/>
        </w:rPr>
      </w:pPr>
      <w:r w:rsidRPr="00B61063">
        <w:rPr>
          <w:rFonts w:ascii="Times New Roman" w:hAnsi="Times New Roman" w:cs="Times New Roman"/>
          <w:sz w:val="28"/>
          <w:szCs w:val="28"/>
        </w:rPr>
        <w:t>Повністю розкрити  питання, що обговорюється.</w:t>
      </w:r>
    </w:p>
    <w:p w14:paraId="6F8E3BD2" w14:textId="77777777" w:rsidR="00B61063" w:rsidRPr="00B61063" w:rsidRDefault="00B61063" w:rsidP="00B61063">
      <w:pPr>
        <w:numPr>
          <w:ilvl w:val="1"/>
          <w:numId w:val="16"/>
        </w:numPr>
        <w:tabs>
          <w:tab w:val="clear" w:pos="2869"/>
          <w:tab w:val="num" w:pos="1080"/>
        </w:tabs>
        <w:autoSpaceDE w:val="0"/>
        <w:autoSpaceDN w:val="0"/>
        <w:spacing w:after="0" w:line="240" w:lineRule="auto"/>
        <w:ind w:left="0" w:firstLine="720"/>
        <w:jc w:val="both"/>
        <w:rPr>
          <w:rFonts w:ascii="Times New Roman" w:hAnsi="Times New Roman" w:cs="Times New Roman"/>
          <w:sz w:val="28"/>
          <w:szCs w:val="28"/>
        </w:rPr>
      </w:pPr>
      <w:r w:rsidRPr="00B61063">
        <w:rPr>
          <w:rFonts w:ascii="Times New Roman" w:hAnsi="Times New Roman" w:cs="Times New Roman"/>
          <w:sz w:val="28"/>
          <w:szCs w:val="28"/>
        </w:rPr>
        <w:t>Врахувати індивідуальні особливості тих, кого переконують: вік, стать.</w:t>
      </w:r>
    </w:p>
    <w:p w14:paraId="3E99CF24" w14:textId="77777777" w:rsidR="00B61063" w:rsidRPr="00B61063" w:rsidRDefault="00B61063" w:rsidP="00B6106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Навіювання  здійснюється в категоричній словесній формі,  значення  має брак часу та психічний стан того, хто є об’єктом впливу. </w:t>
      </w:r>
    </w:p>
    <w:p w14:paraId="2DAC68A1" w14:textId="77777777" w:rsidR="00B61063" w:rsidRPr="00B61063" w:rsidRDefault="00B61063" w:rsidP="00B61063">
      <w:pPr>
        <w:spacing w:after="0"/>
        <w:ind w:firstLine="709"/>
        <w:jc w:val="both"/>
        <w:rPr>
          <w:rFonts w:ascii="Times New Roman" w:hAnsi="Times New Roman" w:cs="Times New Roman"/>
          <w:bCs/>
          <w:sz w:val="28"/>
          <w:szCs w:val="28"/>
        </w:rPr>
      </w:pPr>
      <w:r w:rsidRPr="00B61063">
        <w:rPr>
          <w:rFonts w:ascii="Times New Roman" w:hAnsi="Times New Roman" w:cs="Times New Roman"/>
          <w:bCs/>
          <w:sz w:val="28"/>
          <w:szCs w:val="28"/>
        </w:rPr>
        <w:t>Зараження - психологічний вплив на особистість для передачі  думки через емоційну сферу. Це вплив на несвідому схильність людей в умовах безпосереднього контакту.</w:t>
      </w:r>
    </w:p>
    <w:p w14:paraId="4A36A614" w14:textId="77777777" w:rsidR="00B61063" w:rsidRPr="00B61063" w:rsidRDefault="00B61063" w:rsidP="00B61063">
      <w:pPr>
        <w:spacing w:after="0"/>
        <w:ind w:firstLine="709"/>
        <w:jc w:val="both"/>
        <w:rPr>
          <w:rFonts w:ascii="Times New Roman" w:hAnsi="Times New Roman" w:cs="Times New Roman"/>
          <w:bCs/>
          <w:sz w:val="28"/>
          <w:szCs w:val="28"/>
        </w:rPr>
      </w:pPr>
      <w:r w:rsidRPr="00B61063">
        <w:rPr>
          <w:rFonts w:ascii="Times New Roman" w:hAnsi="Times New Roman" w:cs="Times New Roman"/>
          <w:bCs/>
          <w:sz w:val="28"/>
          <w:szCs w:val="28"/>
        </w:rPr>
        <w:t xml:space="preserve">Найпоширеніша форма поведінки людини в міжособистісній взаємодії – наслідування, засвоєння традицій суспільства,  відтворення досвіду дій і вчинків іншої людини:  рухів, манер, дій, поведінки, орієнтація на певний взірець, повторення і відтворення  людиною дій та вчинків іншої, копіювання рис її характеру та стилю життя. Саме так здійснюється процес соціалізації особистості, особливе значення воно має у розвитку дитини. </w:t>
      </w:r>
    </w:p>
    <w:p w14:paraId="2D8E32F2" w14:textId="77777777" w:rsidR="00B61063" w:rsidRPr="00B61063" w:rsidRDefault="00B61063" w:rsidP="00B61063">
      <w:pPr>
        <w:spacing w:after="0"/>
        <w:ind w:firstLine="709"/>
        <w:jc w:val="both"/>
        <w:rPr>
          <w:rFonts w:ascii="Times New Roman" w:hAnsi="Times New Roman" w:cs="Times New Roman"/>
          <w:bCs/>
          <w:sz w:val="28"/>
          <w:szCs w:val="28"/>
        </w:rPr>
      </w:pPr>
      <w:r w:rsidRPr="00B61063">
        <w:rPr>
          <w:rFonts w:ascii="Times New Roman" w:hAnsi="Times New Roman" w:cs="Times New Roman"/>
          <w:bCs/>
          <w:sz w:val="28"/>
          <w:szCs w:val="28"/>
        </w:rPr>
        <w:t>Умови наслідування:</w:t>
      </w:r>
    </w:p>
    <w:p w14:paraId="4345340C" w14:textId="77777777" w:rsidR="00B61063" w:rsidRPr="00B61063" w:rsidRDefault="00B61063" w:rsidP="00B61063">
      <w:pPr>
        <w:widowControl w:val="0"/>
        <w:numPr>
          <w:ilvl w:val="0"/>
          <w:numId w:val="73"/>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 xml:space="preserve"> позитивне емоційне ставлення до людини - об'єкта наслідування;</w:t>
      </w:r>
    </w:p>
    <w:p w14:paraId="50EA8ACC" w14:textId="77777777" w:rsidR="00B61063" w:rsidRPr="00B61063" w:rsidRDefault="00B61063" w:rsidP="00B61063">
      <w:pPr>
        <w:widowControl w:val="0"/>
        <w:numPr>
          <w:ilvl w:val="0"/>
          <w:numId w:val="73"/>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 xml:space="preserve"> менша досвідченість людини порівняно з об'єктом наслідування;</w:t>
      </w:r>
    </w:p>
    <w:p w14:paraId="50DB972A" w14:textId="77777777" w:rsidR="00B61063" w:rsidRPr="00B61063" w:rsidRDefault="00B61063" w:rsidP="00B61063">
      <w:pPr>
        <w:widowControl w:val="0"/>
        <w:numPr>
          <w:ilvl w:val="0"/>
          <w:numId w:val="73"/>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доступність того, кого наслідують;</w:t>
      </w:r>
    </w:p>
    <w:p w14:paraId="1343050C" w14:textId="77777777" w:rsidR="00B61063" w:rsidRPr="00B61063" w:rsidRDefault="00B61063" w:rsidP="00B61063">
      <w:pPr>
        <w:widowControl w:val="0"/>
        <w:numPr>
          <w:ilvl w:val="0"/>
          <w:numId w:val="73"/>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свідома спрямованість бажань і волі людини  бути таким самим.</w:t>
      </w:r>
    </w:p>
    <w:p w14:paraId="0D254839" w14:textId="77777777" w:rsidR="00B61063" w:rsidRPr="00B61063" w:rsidRDefault="00B61063" w:rsidP="00B61063">
      <w:pPr>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A506249" w14:textId="77777777" w:rsidR="00B61063" w:rsidRPr="00B61063" w:rsidRDefault="00B61063" w:rsidP="00B61063">
      <w:pPr>
        <w:shd w:val="clear" w:color="auto" w:fill="FFFFFF"/>
        <w:spacing w:after="0" w:line="240" w:lineRule="auto"/>
        <w:jc w:val="both"/>
        <w:rPr>
          <w:rFonts w:ascii="Times New Roman" w:eastAsia="Times New Roman" w:hAnsi="Times New Roman" w:cs="Times New Roman"/>
          <w:sz w:val="28"/>
          <w:szCs w:val="28"/>
          <w:lang w:eastAsia="uk-UA"/>
        </w:rPr>
      </w:pPr>
    </w:p>
    <w:p w14:paraId="28D77179" w14:textId="77777777" w:rsidR="00B61063" w:rsidRPr="00B61063" w:rsidRDefault="00B61063" w:rsidP="00B61063">
      <w:pPr>
        <w:spacing w:after="0" w:line="240" w:lineRule="auto"/>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
          <w:bCs/>
          <w:sz w:val="28"/>
          <w:szCs w:val="28"/>
          <w:lang w:eastAsia="uk-UA"/>
        </w:rPr>
        <w:t>2.</w:t>
      </w:r>
      <w:r w:rsidRPr="00B61063">
        <w:rPr>
          <w:rFonts w:ascii="Times New Roman" w:eastAsia="Times New Roman" w:hAnsi="Times New Roman" w:cs="Times New Roman"/>
          <w:sz w:val="28"/>
          <w:szCs w:val="28"/>
          <w:lang w:eastAsia="uk-UA"/>
        </w:rPr>
        <w:t xml:space="preserve"> </w:t>
      </w:r>
      <w:r w:rsidRPr="00B61063">
        <w:rPr>
          <w:rFonts w:ascii="Times New Roman" w:eastAsia="Times New Roman" w:hAnsi="Times New Roman" w:cs="Times New Roman"/>
          <w:bCs/>
          <w:sz w:val="28"/>
          <w:szCs w:val="28"/>
          <w:lang w:eastAsia="ru-RU"/>
        </w:rPr>
        <w:t xml:space="preserve">Проведення презентації – це процес демонстрації документа-презентації для наочності, живе спілкування в режимі діалогу. </w:t>
      </w:r>
    </w:p>
    <w:p w14:paraId="6C28F876"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Презентація надає додаткову можливість швидкого зворотного зв'язку, аналізу статистики, проведення опитувань, анкетування, сприяючи суспільному визнанню, зміцненню іміджу компанії, корисним і цікавим знайомствам.</w:t>
      </w:r>
    </w:p>
    <w:p w14:paraId="7AD0A7F9"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lastRenderedPageBreak/>
        <w:t>Презентація    впливовіша, якщо  супроводжується презентацією в Power point, вони є різні:</w:t>
      </w:r>
    </w:p>
    <w:p w14:paraId="31C8E4E2" w14:textId="77777777" w:rsidR="00B61063" w:rsidRPr="00B61063" w:rsidRDefault="00B61063" w:rsidP="00B61063">
      <w:pPr>
        <w:widowControl w:val="0"/>
        <w:numPr>
          <w:ilvl w:val="0"/>
          <w:numId w:val="81"/>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офіційна презентація - звіти, доповіді тощо перед серйозною аудиторією. Це строгий дизайн, витриманість, єдиний шаблон оформлення для всіх слайдів,  чітке структурування та розміщення на слайдах  тез доповіді;</w:t>
      </w:r>
    </w:p>
    <w:p w14:paraId="03017B76" w14:textId="77777777" w:rsidR="00B61063" w:rsidRPr="00B61063" w:rsidRDefault="00B61063" w:rsidP="00B61063">
      <w:pPr>
        <w:widowControl w:val="0"/>
        <w:numPr>
          <w:ilvl w:val="0"/>
          <w:numId w:val="81"/>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офіційно-емоційна презентація передає офіційну інформацію, переконуючи в чомусь. Їх роблять на батьківських та колективних зборах;</w:t>
      </w:r>
    </w:p>
    <w:p w14:paraId="6AEA0AAC" w14:textId="77777777" w:rsidR="00B61063" w:rsidRPr="00B61063" w:rsidRDefault="00B61063" w:rsidP="00B61063">
      <w:pPr>
        <w:widowControl w:val="0"/>
        <w:numPr>
          <w:ilvl w:val="0"/>
          <w:numId w:val="81"/>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«плакати» - складається  з ілюстративного матеріалу. На слайдах - лише ілюстрації з мінімумом підписів, комп'ютер використовується як  слайд-проектор, а пояснення змісту покладається на доповідача, типовий шаблон оформлення;</w:t>
      </w:r>
    </w:p>
    <w:p w14:paraId="2FA85A27" w14:textId="77777777" w:rsidR="00B61063" w:rsidRPr="00B61063" w:rsidRDefault="00B61063" w:rsidP="00B61063">
      <w:pPr>
        <w:widowControl w:val="0"/>
        <w:numPr>
          <w:ilvl w:val="0"/>
          <w:numId w:val="81"/>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«подвійна дія» - крім зображень використовується текстова інформація, що  пояснює або  «розширює» вміст слайду;</w:t>
      </w:r>
    </w:p>
    <w:p w14:paraId="689769B3" w14:textId="77777777" w:rsidR="00B61063" w:rsidRPr="00B61063" w:rsidRDefault="00B61063" w:rsidP="00B61063">
      <w:pPr>
        <w:widowControl w:val="0"/>
        <w:numPr>
          <w:ilvl w:val="0"/>
          <w:numId w:val="81"/>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«інтерактивний семінар»  - проведення семінару в режимі діалогу з аудиторією: анімації, рухомі малюнки, фотографії, що обертаються, об'єкти навігації, варіативні презентації;</w:t>
      </w:r>
    </w:p>
    <w:p w14:paraId="13BEE893" w14:textId="77777777" w:rsidR="00B61063" w:rsidRPr="00B61063" w:rsidRDefault="00B61063" w:rsidP="00B61063">
      <w:pPr>
        <w:widowControl w:val="0"/>
        <w:numPr>
          <w:ilvl w:val="0"/>
          <w:numId w:val="81"/>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електронний роздатковий матеріал – в гіперпосиланнях або у спеціальних примітках до слайду;</w:t>
      </w:r>
    </w:p>
    <w:p w14:paraId="1DECFC23" w14:textId="77777777" w:rsidR="00B61063" w:rsidRPr="00B61063" w:rsidRDefault="00B61063" w:rsidP="00B61063">
      <w:pPr>
        <w:widowControl w:val="0"/>
        <w:numPr>
          <w:ilvl w:val="0"/>
          <w:numId w:val="81"/>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«інформаційний ролик» - автоматично повертається до його початку, показ відбувається  в автоматичному режимі, містить матеріали інформаційно-рекламного характеру, наочність.</w:t>
      </w:r>
    </w:p>
    <w:p w14:paraId="27918F0D" w14:textId="77777777" w:rsidR="00B61063" w:rsidRPr="00B61063" w:rsidRDefault="00B61063" w:rsidP="00B61063">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Презентації можна класифікувати і за такими ознаками:</w:t>
      </w:r>
    </w:p>
    <w:p w14:paraId="1629B261" w14:textId="77777777" w:rsidR="00B61063" w:rsidRPr="00B61063" w:rsidRDefault="00B61063" w:rsidP="00B61063">
      <w:pPr>
        <w:spacing w:after="0" w:line="240" w:lineRule="auto"/>
        <w:ind w:firstLine="284"/>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·за кількістю медіазасобів;</w:t>
      </w:r>
    </w:p>
    <w:p w14:paraId="58ACDFBF" w14:textId="77777777" w:rsidR="00B61063" w:rsidRPr="00B61063" w:rsidRDefault="00B61063" w:rsidP="00B61063">
      <w:pPr>
        <w:spacing w:after="0" w:line="240" w:lineRule="auto"/>
        <w:ind w:firstLine="284"/>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·за призначенням.</w:t>
      </w:r>
    </w:p>
    <w:p w14:paraId="7B10782D" w14:textId="77777777" w:rsidR="00B61063" w:rsidRPr="00B61063" w:rsidRDefault="00B61063" w:rsidP="00B61063">
      <w:pPr>
        <w:spacing w:after="0" w:line="240" w:lineRule="auto"/>
        <w:jc w:val="both"/>
        <w:rPr>
          <w:rFonts w:ascii="Times New Roman" w:eastAsia="Times New Roman" w:hAnsi="Times New Roman" w:cs="Times New Roman"/>
          <w:bCs/>
          <w:sz w:val="28"/>
          <w:szCs w:val="28"/>
          <w:lang w:eastAsia="ru-RU"/>
        </w:rPr>
      </w:pPr>
    </w:p>
    <w:p w14:paraId="41DF55BA" w14:textId="77777777" w:rsidR="00B61063" w:rsidRPr="00B61063" w:rsidRDefault="00B61063" w:rsidP="00B61063">
      <w:pPr>
        <w:spacing w:after="0" w:line="240" w:lineRule="auto"/>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За об'єктом презентації є:</w:t>
      </w:r>
    </w:p>
    <w:p w14:paraId="2FE89252" w14:textId="77777777" w:rsidR="00B61063" w:rsidRPr="00B61063" w:rsidRDefault="00B61063" w:rsidP="00B61063">
      <w:pPr>
        <w:spacing w:after="0" w:line="240" w:lineRule="auto"/>
        <w:ind w:firstLine="284"/>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презентація організації;</w:t>
      </w:r>
    </w:p>
    <w:p w14:paraId="08420DCA" w14:textId="77777777" w:rsidR="00B61063" w:rsidRPr="00B61063" w:rsidRDefault="00B61063" w:rsidP="00B61063">
      <w:pPr>
        <w:spacing w:after="0" w:line="240" w:lineRule="auto"/>
        <w:ind w:firstLine="284"/>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презентація товару;</w:t>
      </w:r>
    </w:p>
    <w:p w14:paraId="6917A21F" w14:textId="77777777" w:rsidR="00B61063" w:rsidRPr="00B61063" w:rsidRDefault="00B61063" w:rsidP="00B61063">
      <w:pPr>
        <w:spacing w:after="0" w:line="240" w:lineRule="auto"/>
        <w:ind w:firstLine="284"/>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презентація проекту;</w:t>
      </w:r>
    </w:p>
    <w:p w14:paraId="4AB371C0" w14:textId="77777777" w:rsidR="00B61063" w:rsidRPr="00B61063" w:rsidRDefault="00B61063" w:rsidP="00B61063">
      <w:pPr>
        <w:spacing w:after="0" w:line="240" w:lineRule="auto"/>
        <w:ind w:firstLine="284"/>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презентація результатів;</w:t>
      </w:r>
    </w:p>
    <w:p w14:paraId="611FC191" w14:textId="77777777" w:rsidR="00B61063" w:rsidRPr="00B61063" w:rsidRDefault="00B61063" w:rsidP="00B61063">
      <w:pPr>
        <w:spacing w:after="0" w:line="240" w:lineRule="auto"/>
        <w:ind w:firstLine="284"/>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 xml:space="preserve">презентація плану майбутніх робіт. </w:t>
      </w:r>
    </w:p>
    <w:p w14:paraId="1A51CA52"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За метою та масштабами проведення є такі типи презентацій: брифінг; ексклюзив; конференція; шоу.</w:t>
      </w:r>
    </w:p>
    <w:p w14:paraId="4ECB5BD1"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 xml:space="preserve">Презентація-брифінг -  представлення нововведень компанії. </w:t>
      </w:r>
    </w:p>
    <w:p w14:paraId="6A8E4B52"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 xml:space="preserve">Презентація-ексклюзив – залучення нових клієнтів. </w:t>
      </w:r>
    </w:p>
    <w:p w14:paraId="6FEC864B"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 xml:space="preserve">Презентація-конференція – привернення уваги  фахівців до нових компаній і товарів. </w:t>
      </w:r>
    </w:p>
    <w:p w14:paraId="5FE8CE99"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 xml:space="preserve">Презентація-шоу – підтримка іміджу компанії. </w:t>
      </w:r>
    </w:p>
    <w:p w14:paraId="014ABE65"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Для успіху дотримуються  таких правил:</w:t>
      </w:r>
    </w:p>
    <w:p w14:paraId="2B76D101"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 xml:space="preserve">1.  Норми усного мовлення.  </w:t>
      </w:r>
    </w:p>
    <w:p w14:paraId="083CE291"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2. Прості короткі речення.</w:t>
      </w:r>
    </w:p>
    <w:p w14:paraId="22CC936E"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3.  Активні дієслівні форми.</w:t>
      </w:r>
    </w:p>
    <w:p w14:paraId="1D40AE61"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eastAsia="ru-RU"/>
        </w:rPr>
        <w:t>4.  Нормативна лексика.</w:t>
      </w:r>
    </w:p>
    <w:p w14:paraId="556E7F0A"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val="ru-RU" w:eastAsia="ru-RU"/>
        </w:rPr>
        <w:t>5</w:t>
      </w:r>
      <w:r w:rsidRPr="00B61063">
        <w:rPr>
          <w:rFonts w:ascii="Times New Roman" w:eastAsia="Times New Roman" w:hAnsi="Times New Roman" w:cs="Times New Roman"/>
          <w:bCs/>
          <w:sz w:val="28"/>
          <w:szCs w:val="28"/>
          <w:lang w:eastAsia="ru-RU"/>
        </w:rPr>
        <w:t>. Уникають абревіатур.</w:t>
      </w:r>
    </w:p>
    <w:p w14:paraId="0B0C82E2"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val="ru-RU" w:eastAsia="ru-RU"/>
        </w:rPr>
        <w:t>6</w:t>
      </w:r>
      <w:r w:rsidRPr="00B61063">
        <w:rPr>
          <w:rFonts w:ascii="Times New Roman" w:eastAsia="Times New Roman" w:hAnsi="Times New Roman" w:cs="Times New Roman"/>
          <w:bCs/>
          <w:sz w:val="28"/>
          <w:szCs w:val="28"/>
          <w:lang w:eastAsia="ru-RU"/>
        </w:rPr>
        <w:t>. Вживають повтори.</w:t>
      </w:r>
    </w:p>
    <w:p w14:paraId="7A05C49B"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r w:rsidRPr="00B61063">
        <w:rPr>
          <w:rFonts w:ascii="Times New Roman" w:eastAsia="Times New Roman" w:hAnsi="Times New Roman" w:cs="Times New Roman"/>
          <w:bCs/>
          <w:sz w:val="28"/>
          <w:szCs w:val="28"/>
          <w:lang w:val="ru-RU" w:eastAsia="ru-RU"/>
        </w:rPr>
        <w:lastRenderedPageBreak/>
        <w:t>7</w:t>
      </w:r>
      <w:r w:rsidRPr="00B61063">
        <w:rPr>
          <w:rFonts w:ascii="Times New Roman" w:eastAsia="Times New Roman" w:hAnsi="Times New Roman" w:cs="Times New Roman"/>
          <w:bCs/>
          <w:sz w:val="28"/>
          <w:szCs w:val="28"/>
          <w:lang w:eastAsia="ru-RU"/>
        </w:rPr>
        <w:t>. Не зловживають  метафорами, порівняннями, епітетами.</w:t>
      </w:r>
    </w:p>
    <w:p w14:paraId="4A546A77" w14:textId="77777777" w:rsidR="00B61063" w:rsidRPr="00B61063" w:rsidRDefault="00B61063" w:rsidP="00B61063">
      <w:pPr>
        <w:spacing w:after="0" w:line="240" w:lineRule="auto"/>
        <w:ind w:firstLine="567"/>
        <w:jc w:val="both"/>
        <w:rPr>
          <w:rFonts w:ascii="Times New Roman" w:eastAsia="Times New Roman" w:hAnsi="Times New Roman" w:cs="Times New Roman"/>
          <w:bCs/>
          <w:sz w:val="28"/>
          <w:szCs w:val="28"/>
          <w:lang w:eastAsia="ru-RU"/>
        </w:rPr>
      </w:pPr>
    </w:p>
    <w:p w14:paraId="23853053" w14:textId="77777777" w:rsidR="00B61063" w:rsidRPr="00B61063" w:rsidRDefault="00B61063" w:rsidP="00B61063">
      <w:pPr>
        <w:spacing w:after="0" w:line="240" w:lineRule="auto"/>
        <w:jc w:val="both"/>
        <w:outlineLvl w:val="0"/>
        <w:rPr>
          <w:rFonts w:ascii="Times New Roman" w:eastAsia="Times New Roman" w:hAnsi="Times New Roman" w:cs="Times New Roman"/>
          <w:kern w:val="36"/>
          <w:sz w:val="28"/>
          <w:szCs w:val="28"/>
          <w:lang w:eastAsia="uk-UA"/>
        </w:rPr>
      </w:pPr>
      <w:r w:rsidRPr="00B61063">
        <w:rPr>
          <w:rFonts w:ascii="Times New Roman" w:eastAsia="Times New Roman" w:hAnsi="Times New Roman" w:cs="Times New Roman"/>
          <w:b/>
          <w:bCs/>
          <w:kern w:val="36"/>
          <w:sz w:val="28"/>
          <w:szCs w:val="28"/>
          <w:lang w:eastAsia="uk-UA"/>
        </w:rPr>
        <w:t>3.</w:t>
      </w:r>
      <w:r w:rsidRPr="00B61063">
        <w:rPr>
          <w:rFonts w:ascii="Times New Roman" w:eastAsia="Times New Roman" w:hAnsi="Times New Roman" w:cs="Times New Roman"/>
          <w:kern w:val="36"/>
          <w:sz w:val="28"/>
          <w:szCs w:val="28"/>
          <w:lang w:eastAsia="uk-UA"/>
        </w:rPr>
        <w:t xml:space="preserve"> </w:t>
      </w:r>
      <w:r w:rsidRPr="00B61063">
        <w:rPr>
          <w:rFonts w:ascii="Times New Roman" w:eastAsia="Times New Roman" w:hAnsi="Times New Roman" w:cs="Times New Roman"/>
          <w:sz w:val="28"/>
          <w:szCs w:val="28"/>
          <w:lang w:eastAsia="uk-UA"/>
        </w:rPr>
        <w:t>Серед індивідуальних форм усного професійного спілкування найбільш поширеною є ділова бесіда.</w:t>
      </w:r>
    </w:p>
    <w:p w14:paraId="479B9281"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Бесіда -   жанр усного фахового спіл</w:t>
      </w:r>
      <w:r w:rsidRPr="00B61063">
        <w:rPr>
          <w:rFonts w:ascii="Times New Roman" w:eastAsia="Times New Roman" w:hAnsi="Times New Roman" w:cs="Times New Roman"/>
          <w:sz w:val="28"/>
          <w:szCs w:val="28"/>
          <w:lang w:eastAsia="uk-UA"/>
        </w:rPr>
        <w:softHyphen/>
        <w:t>кування, експромт, при якому необхідно досконало володіти мовним етикетом.</w:t>
      </w:r>
    </w:p>
    <w:p w14:paraId="36503B1A"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Для  успіху під час бесіди треба:</w:t>
      </w:r>
    </w:p>
    <w:p w14:paraId="3EF81EED" w14:textId="77777777" w:rsidR="00B61063" w:rsidRPr="00B61063" w:rsidRDefault="00B61063" w:rsidP="00B61063">
      <w:pPr>
        <w:numPr>
          <w:ilvl w:val="0"/>
          <w:numId w:val="18"/>
        </w:numPr>
        <w:tabs>
          <w:tab w:val="clear" w:pos="720"/>
          <w:tab w:val="num" w:pos="284"/>
        </w:tabs>
        <w:spacing w:after="0" w:line="240" w:lineRule="auto"/>
        <w:ind w:left="426" w:hanging="426"/>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готуватися до бесіди;</w:t>
      </w:r>
    </w:p>
    <w:p w14:paraId="4FC732B4" w14:textId="77777777" w:rsidR="00B61063" w:rsidRPr="00B61063" w:rsidRDefault="00B61063" w:rsidP="00B61063">
      <w:pPr>
        <w:numPr>
          <w:ilvl w:val="0"/>
          <w:numId w:val="18"/>
        </w:numPr>
        <w:tabs>
          <w:tab w:val="clear" w:pos="720"/>
          <w:tab w:val="num" w:pos="284"/>
        </w:tabs>
        <w:spacing w:after="0" w:line="240" w:lineRule="auto"/>
        <w:ind w:left="426" w:hanging="426"/>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бути уважним;</w:t>
      </w:r>
    </w:p>
    <w:p w14:paraId="27F0FD9B" w14:textId="77777777" w:rsidR="00B61063" w:rsidRPr="00B61063" w:rsidRDefault="00B61063" w:rsidP="00B61063">
      <w:pPr>
        <w:numPr>
          <w:ilvl w:val="0"/>
          <w:numId w:val="18"/>
        </w:numPr>
        <w:tabs>
          <w:tab w:val="clear" w:pos="720"/>
          <w:tab w:val="num" w:pos="284"/>
        </w:tabs>
        <w:spacing w:after="0" w:line="240" w:lineRule="auto"/>
        <w:ind w:left="426" w:hanging="426"/>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стимулювати  зацікавленість роз</w:t>
      </w:r>
      <w:r w:rsidRPr="00B61063">
        <w:rPr>
          <w:rFonts w:ascii="Times New Roman" w:eastAsia="Times New Roman" w:hAnsi="Times New Roman" w:cs="Times New Roman"/>
          <w:sz w:val="28"/>
          <w:szCs w:val="28"/>
          <w:lang w:eastAsia="uk-UA"/>
        </w:rPr>
        <w:softHyphen/>
        <w:t>мовою;</w:t>
      </w:r>
    </w:p>
    <w:p w14:paraId="633DF175" w14:textId="77777777" w:rsidR="00B61063" w:rsidRPr="00B61063" w:rsidRDefault="00B61063" w:rsidP="00B61063">
      <w:pPr>
        <w:widowControl w:val="0"/>
        <w:numPr>
          <w:ilvl w:val="0"/>
          <w:numId w:val="18"/>
        </w:numPr>
        <w:tabs>
          <w:tab w:val="clear" w:pos="720"/>
          <w:tab w:val="num" w:pos="0"/>
          <w:tab w:val="num" w:pos="284"/>
        </w:tabs>
        <w:autoSpaceDE w:val="0"/>
        <w:autoSpaceDN w:val="0"/>
        <w:adjustRightInd w:val="0"/>
        <w:spacing w:after="0" w:line="240" w:lineRule="auto"/>
        <w:ind w:left="426" w:hanging="426"/>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вміти слухати;</w:t>
      </w:r>
    </w:p>
    <w:p w14:paraId="5A6500A6" w14:textId="77777777" w:rsidR="00B61063" w:rsidRPr="00B61063" w:rsidRDefault="00B61063" w:rsidP="00B61063">
      <w:pPr>
        <w:widowControl w:val="0"/>
        <w:numPr>
          <w:ilvl w:val="0"/>
          <w:numId w:val="18"/>
        </w:numPr>
        <w:tabs>
          <w:tab w:val="clear" w:pos="720"/>
          <w:tab w:val="num" w:pos="0"/>
          <w:tab w:val="num" w:pos="284"/>
        </w:tabs>
        <w:autoSpaceDE w:val="0"/>
        <w:autoSpaceDN w:val="0"/>
        <w:adjustRightInd w:val="0"/>
        <w:spacing w:after="0" w:line="240" w:lineRule="auto"/>
        <w:ind w:left="426" w:hanging="426"/>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стежити за реакцією; </w:t>
      </w:r>
    </w:p>
    <w:p w14:paraId="6FD6D6C4" w14:textId="77777777" w:rsidR="00B61063" w:rsidRPr="00B61063" w:rsidRDefault="00B61063" w:rsidP="00B61063">
      <w:pPr>
        <w:widowControl w:val="0"/>
        <w:numPr>
          <w:ilvl w:val="0"/>
          <w:numId w:val="18"/>
        </w:numPr>
        <w:tabs>
          <w:tab w:val="clear" w:pos="720"/>
          <w:tab w:val="num" w:pos="0"/>
          <w:tab w:val="num" w:pos="284"/>
        </w:tabs>
        <w:autoSpaceDE w:val="0"/>
        <w:autoSpaceDN w:val="0"/>
        <w:adjustRightInd w:val="0"/>
        <w:spacing w:after="0" w:line="240" w:lineRule="auto"/>
        <w:ind w:left="426" w:hanging="426"/>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висловлювати  думки точно; </w:t>
      </w:r>
    </w:p>
    <w:p w14:paraId="1FF9FDB7" w14:textId="77777777" w:rsidR="00B61063" w:rsidRPr="00B61063" w:rsidRDefault="00B61063" w:rsidP="00B61063">
      <w:pPr>
        <w:widowControl w:val="0"/>
        <w:numPr>
          <w:ilvl w:val="0"/>
          <w:numId w:val="18"/>
        </w:numPr>
        <w:tabs>
          <w:tab w:val="clear" w:pos="720"/>
          <w:tab w:val="num" w:pos="0"/>
          <w:tab w:val="num" w:pos="284"/>
        </w:tabs>
        <w:autoSpaceDE w:val="0"/>
        <w:autoSpaceDN w:val="0"/>
        <w:adjustRightInd w:val="0"/>
        <w:spacing w:after="0" w:line="240" w:lineRule="auto"/>
        <w:ind w:left="426" w:hanging="426"/>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атмосфера довіри.</w:t>
      </w:r>
    </w:p>
    <w:p w14:paraId="54870728" w14:textId="77777777" w:rsidR="00B61063" w:rsidRPr="00B61063" w:rsidRDefault="00B61063" w:rsidP="00B61063">
      <w:pPr>
        <w:spacing w:before="100" w:beforeAutospacing="1" w:after="100" w:afterAutospacing="1"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Не можна:</w:t>
      </w:r>
    </w:p>
    <w:p w14:paraId="5B2A73C7" w14:textId="77777777" w:rsidR="00B61063" w:rsidRPr="00B61063" w:rsidRDefault="00B61063" w:rsidP="00B61063">
      <w:pPr>
        <w:numPr>
          <w:ilvl w:val="0"/>
          <w:numId w:val="19"/>
        </w:numPr>
        <w:tabs>
          <w:tab w:val="clear" w:pos="720"/>
        </w:tabs>
        <w:spacing w:before="100" w:beforeAutospacing="1" w:after="100" w:afterAutospacing="1" w:line="240" w:lineRule="auto"/>
        <w:ind w:left="284" w:hanging="295"/>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перебивати;</w:t>
      </w:r>
    </w:p>
    <w:p w14:paraId="06A888DD" w14:textId="77777777" w:rsidR="00B61063" w:rsidRPr="00B61063" w:rsidRDefault="00B61063" w:rsidP="00B61063">
      <w:pPr>
        <w:numPr>
          <w:ilvl w:val="0"/>
          <w:numId w:val="19"/>
        </w:numPr>
        <w:tabs>
          <w:tab w:val="clear" w:pos="720"/>
        </w:tabs>
        <w:spacing w:before="100" w:beforeAutospacing="1" w:after="100" w:afterAutospacing="1" w:line="240" w:lineRule="auto"/>
        <w:ind w:left="284" w:hanging="295"/>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пришвидшувати темп мовлення;</w:t>
      </w:r>
    </w:p>
    <w:p w14:paraId="0A974B86" w14:textId="77777777" w:rsidR="00B61063" w:rsidRPr="00B61063" w:rsidRDefault="00B61063" w:rsidP="00B61063">
      <w:pPr>
        <w:numPr>
          <w:ilvl w:val="0"/>
          <w:numId w:val="19"/>
        </w:numPr>
        <w:tabs>
          <w:tab w:val="clear" w:pos="720"/>
        </w:tabs>
        <w:spacing w:before="100" w:beforeAutospacing="1" w:after="100" w:afterAutospacing="1" w:line="240" w:lineRule="auto"/>
        <w:ind w:left="284" w:hanging="295"/>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негативно оцінювати  співрозмовника;</w:t>
      </w:r>
    </w:p>
    <w:p w14:paraId="693900DC" w14:textId="77777777" w:rsidR="00B61063" w:rsidRPr="00B61063" w:rsidRDefault="00B61063" w:rsidP="00B61063">
      <w:pPr>
        <w:numPr>
          <w:ilvl w:val="0"/>
          <w:numId w:val="19"/>
        </w:numPr>
        <w:tabs>
          <w:tab w:val="clear" w:pos="720"/>
        </w:tabs>
        <w:spacing w:before="100" w:beforeAutospacing="1" w:after="100" w:afterAutospacing="1" w:line="240" w:lineRule="auto"/>
        <w:ind w:left="284" w:hanging="295"/>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зменшувати дистанцію.</w:t>
      </w:r>
    </w:p>
    <w:p w14:paraId="4AE2E611" w14:textId="77777777" w:rsidR="00B61063" w:rsidRPr="00B61063" w:rsidRDefault="00B61063" w:rsidP="00B61063">
      <w:pPr>
        <w:spacing w:after="0" w:line="240" w:lineRule="auto"/>
        <w:ind w:firstLine="426"/>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w:t>
      </w:r>
    </w:p>
    <w:p w14:paraId="7DA0F476"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Підготовка:</w:t>
      </w:r>
    </w:p>
    <w:p w14:paraId="22CF4E5A" w14:textId="77777777" w:rsidR="00B61063" w:rsidRPr="00B61063" w:rsidRDefault="00B61063" w:rsidP="00B61063">
      <w:pPr>
        <w:widowControl w:val="0"/>
        <w:numPr>
          <w:ilvl w:val="0"/>
          <w:numId w:val="8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зібрати  інформацію про установу:</w:t>
      </w:r>
    </w:p>
    <w:p w14:paraId="05FD935D" w14:textId="77777777" w:rsidR="00B61063" w:rsidRPr="00B61063" w:rsidRDefault="00B61063" w:rsidP="00B61063">
      <w:pPr>
        <w:widowControl w:val="0"/>
        <w:numPr>
          <w:ilvl w:val="0"/>
          <w:numId w:val="8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прочитати в Інтернеті або газетній статті;</w:t>
      </w:r>
    </w:p>
    <w:p w14:paraId="6C0B00E4" w14:textId="77777777" w:rsidR="00B61063" w:rsidRPr="00B61063" w:rsidRDefault="00B61063" w:rsidP="00B61063">
      <w:pPr>
        <w:widowControl w:val="0"/>
        <w:numPr>
          <w:ilvl w:val="0"/>
          <w:numId w:val="8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ознайомитися з продукцією;</w:t>
      </w:r>
    </w:p>
    <w:p w14:paraId="7D2E2E2D" w14:textId="77777777" w:rsidR="00B61063" w:rsidRPr="00B61063" w:rsidRDefault="00B61063" w:rsidP="00B61063">
      <w:pPr>
        <w:widowControl w:val="0"/>
        <w:numPr>
          <w:ilvl w:val="0"/>
          <w:numId w:val="8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поспілкуватися з робітником, який працює або працював в організації;</w:t>
      </w:r>
    </w:p>
    <w:p w14:paraId="6FAE5E38" w14:textId="77777777" w:rsidR="00B61063" w:rsidRPr="00B61063" w:rsidRDefault="00B61063" w:rsidP="00B61063">
      <w:pPr>
        <w:widowControl w:val="0"/>
        <w:numPr>
          <w:ilvl w:val="0"/>
          <w:numId w:val="8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поспілкуватися з консультантом. </w:t>
      </w:r>
    </w:p>
    <w:p w14:paraId="0F617D83" w14:textId="77777777" w:rsidR="00B61063" w:rsidRPr="00B61063" w:rsidRDefault="00B61063" w:rsidP="00B61063">
      <w:pPr>
        <w:spacing w:after="0"/>
        <w:ind w:left="360"/>
        <w:jc w:val="both"/>
        <w:rPr>
          <w:rFonts w:ascii="Times New Roman" w:hAnsi="Times New Roman" w:cs="Times New Roman"/>
          <w:sz w:val="28"/>
          <w:szCs w:val="28"/>
          <w:lang w:eastAsia="uk-UA"/>
        </w:rPr>
      </w:pPr>
    </w:p>
    <w:p w14:paraId="2A18C51C" w14:textId="77777777" w:rsidR="00B61063" w:rsidRPr="00B61063" w:rsidRDefault="00B61063" w:rsidP="00B61063">
      <w:pPr>
        <w:spacing w:after="0"/>
        <w:ind w:left="360"/>
        <w:jc w:val="both"/>
        <w:rPr>
          <w:rFonts w:ascii="Times New Roman" w:hAnsi="Times New Roman" w:cs="Times New Roman"/>
          <w:sz w:val="28"/>
          <w:szCs w:val="28"/>
          <w:lang w:eastAsia="uk-UA"/>
        </w:rPr>
      </w:pPr>
      <w:r w:rsidRPr="00B61063">
        <w:rPr>
          <w:rFonts w:ascii="Times New Roman" w:hAnsi="Times New Roman" w:cs="Times New Roman"/>
          <w:sz w:val="28"/>
          <w:szCs w:val="28"/>
          <w:lang w:eastAsia="uk-UA"/>
        </w:rPr>
        <w:t>Знати про організацію, в яку  йдете на співбесіду:</w:t>
      </w:r>
    </w:p>
    <w:p w14:paraId="134E97B2"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які послуги  пропонує;</w:t>
      </w:r>
    </w:p>
    <w:p w14:paraId="491E36F2"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кому реалізує  продукцію;</w:t>
      </w:r>
    </w:p>
    <w:p w14:paraId="272EACFE"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як довго існує;</w:t>
      </w:r>
    </w:p>
    <w:p w14:paraId="44AF6643"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юридичний статус;</w:t>
      </w:r>
    </w:p>
    <w:p w14:paraId="17F2F7F3"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адміністрація;</w:t>
      </w:r>
    </w:p>
    <w:p w14:paraId="5F1EF66C"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прибуток;</w:t>
      </w:r>
    </w:p>
    <w:p w14:paraId="41E08293"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чи проводилося скорочення штатів за останні три роки;</w:t>
      </w:r>
    </w:p>
    <w:p w14:paraId="5CFE061C"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відгуки ЗМІ;</w:t>
      </w:r>
    </w:p>
    <w:p w14:paraId="183D4FAB"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ставлення керівництва до працівників;</w:t>
      </w:r>
    </w:p>
    <w:p w14:paraId="03261164"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нові проєкти організації; партнери за кордоном;</w:t>
      </w:r>
    </w:p>
    <w:p w14:paraId="6675DAA1"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чи входить організація в інше об'єднання.</w:t>
      </w:r>
    </w:p>
    <w:p w14:paraId="52514043" w14:textId="77777777" w:rsidR="00B61063" w:rsidRPr="00B61063" w:rsidRDefault="00B61063" w:rsidP="00B61063">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uk-UA"/>
        </w:rPr>
      </w:pPr>
    </w:p>
    <w:p w14:paraId="121B18CB" w14:textId="77777777" w:rsidR="00B61063" w:rsidRPr="00B61063" w:rsidRDefault="00B61063" w:rsidP="00B61063">
      <w:pPr>
        <w:spacing w:after="0" w:line="240" w:lineRule="auto"/>
        <w:ind w:left="720" w:hanging="72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Поради щодо підготовки до співбесіди:</w:t>
      </w:r>
    </w:p>
    <w:p w14:paraId="3492DE0B" w14:textId="77777777" w:rsidR="00B61063" w:rsidRPr="00B61063" w:rsidRDefault="00B61063" w:rsidP="00B61063">
      <w:pPr>
        <w:widowControl w:val="0"/>
        <w:numPr>
          <w:ilvl w:val="0"/>
          <w:numId w:val="83"/>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Приготуйте копії дипломів, свідоцтв, резюме, статті, малюнки.</w:t>
      </w:r>
    </w:p>
    <w:p w14:paraId="015D0B9D" w14:textId="77777777" w:rsidR="00B61063" w:rsidRPr="00B61063" w:rsidRDefault="00B61063" w:rsidP="00B61063">
      <w:pPr>
        <w:widowControl w:val="0"/>
        <w:numPr>
          <w:ilvl w:val="0"/>
          <w:numId w:val="83"/>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Контактні телефони осіб, які можуть дати рекомендаційного листа.</w:t>
      </w:r>
    </w:p>
    <w:p w14:paraId="699341AD" w14:textId="77777777" w:rsidR="00B61063" w:rsidRPr="00B61063" w:rsidRDefault="00B61063" w:rsidP="00B61063">
      <w:pPr>
        <w:widowControl w:val="0"/>
        <w:numPr>
          <w:ilvl w:val="0"/>
          <w:numId w:val="83"/>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Дізнатися точну адресу організації. </w:t>
      </w:r>
    </w:p>
    <w:p w14:paraId="514B7A2A" w14:textId="77777777" w:rsidR="00B61063" w:rsidRPr="00B61063" w:rsidRDefault="00B61063" w:rsidP="00B61063">
      <w:pPr>
        <w:widowControl w:val="0"/>
        <w:numPr>
          <w:ilvl w:val="1"/>
          <w:numId w:val="19"/>
        </w:numPr>
        <w:tabs>
          <w:tab w:val="clear" w:pos="144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lastRenderedPageBreak/>
        <w:t xml:space="preserve"> Діловий  одяг.</w:t>
      </w:r>
    </w:p>
    <w:p w14:paraId="579A8D46" w14:textId="77777777" w:rsidR="00B61063" w:rsidRPr="00B61063" w:rsidRDefault="00B61063" w:rsidP="00B61063">
      <w:pPr>
        <w:widowControl w:val="0"/>
        <w:numPr>
          <w:ilvl w:val="0"/>
          <w:numId w:val="83"/>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Спрогнозуйте запитання та підготуйте відповіді.</w:t>
      </w:r>
    </w:p>
    <w:p w14:paraId="5F2AA579" w14:textId="77777777" w:rsidR="00B61063" w:rsidRPr="00B61063" w:rsidRDefault="00B61063" w:rsidP="00B61063">
      <w:pPr>
        <w:spacing w:after="0" w:line="240" w:lineRule="auto"/>
        <w:jc w:val="both"/>
        <w:outlineLvl w:val="1"/>
        <w:rPr>
          <w:rFonts w:ascii="Times New Roman" w:eastAsia="Times New Roman" w:hAnsi="Times New Roman" w:cs="Times New Roman"/>
          <w:sz w:val="28"/>
          <w:szCs w:val="28"/>
          <w:lang w:eastAsia="uk-UA"/>
        </w:rPr>
      </w:pPr>
    </w:p>
    <w:p w14:paraId="021AF425" w14:textId="77777777" w:rsidR="00B61063" w:rsidRPr="00B61063" w:rsidRDefault="00B61063" w:rsidP="00B61063">
      <w:pPr>
        <w:spacing w:after="0" w:line="240" w:lineRule="auto"/>
        <w:jc w:val="both"/>
        <w:outlineLvl w:val="1"/>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Поведінка під час співбесіди</w:t>
      </w:r>
    </w:p>
    <w:p w14:paraId="5F14D31B"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 Будьте з ввічливими.</w:t>
      </w:r>
    </w:p>
    <w:p w14:paraId="3CF39E55"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вітаючись з представником компанії, не подавайте руки першим;</w:t>
      </w:r>
    </w:p>
    <w:p w14:paraId="690E0675"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не сідайте, поки вам не запропонують це зробити;</w:t>
      </w:r>
    </w:p>
    <w:p w14:paraId="5A1A9FB4" w14:textId="77777777" w:rsidR="00B61063" w:rsidRPr="00B61063" w:rsidRDefault="00B61063" w:rsidP="00B61063">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якщо вас кому-небудь відрекомендують, обов'язково запам'ятайте ім'я та по батькові цієї особи. </w:t>
      </w:r>
    </w:p>
    <w:p w14:paraId="4A6D9721"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 Сумлінно  заповнюйте всі  анкети і документи.</w:t>
      </w:r>
    </w:p>
    <w:p w14:paraId="694BA58D"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3.  Відрекомендуйтеся. </w:t>
      </w:r>
    </w:p>
    <w:p w14:paraId="161B06E4"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4. Зоровий контакт.</w:t>
      </w:r>
    </w:p>
    <w:p w14:paraId="25E40530"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5. Уважно слухайте запитання. </w:t>
      </w:r>
    </w:p>
    <w:p w14:paraId="37A7CA4B"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6.  Тримайтеся гідно.</w:t>
      </w:r>
    </w:p>
    <w:p w14:paraId="3B088081"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7.  Домовтеся про результати. </w:t>
      </w:r>
    </w:p>
    <w:p w14:paraId="5036A5DC"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p>
    <w:p w14:paraId="5B85D052"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sz w:val="28"/>
          <w:szCs w:val="28"/>
          <w:lang w:eastAsia="uk-UA"/>
        </w:rPr>
        <w:t>4.</w:t>
      </w:r>
      <w:r w:rsidRPr="00B61063">
        <w:rPr>
          <w:rFonts w:ascii="Times New Roman" w:eastAsia="Times New Roman" w:hAnsi="Times New Roman" w:cs="Times New Roman"/>
          <w:sz w:val="28"/>
          <w:szCs w:val="28"/>
          <w:lang w:eastAsia="uk-UA"/>
        </w:rPr>
        <w:t xml:space="preserve"> Телефон -  засіб зв'язку,  спосіб налагодження офіційних ділових контактів між установами. Правила ведення телефонної розмови.</w:t>
      </w:r>
    </w:p>
    <w:p w14:paraId="3795CD1B"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Якщо телефонуєте ви:</w:t>
      </w:r>
    </w:p>
    <w:p w14:paraId="08EA4D31"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привітайтеся, назвіть організацію,   свої прізвище, ім'я та по батькові. </w:t>
      </w:r>
    </w:p>
    <w:p w14:paraId="1FA0161D"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запитайте прізвище, ім'я та по батькові свого співрозмовника.</w:t>
      </w:r>
    </w:p>
    <w:p w14:paraId="5B7D0AAF"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визначте перелік питань для з'ясування;</w:t>
      </w:r>
    </w:p>
    <w:p w14:paraId="670FC598"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закінчує розмову той, хто телефонує;</w:t>
      </w:r>
    </w:p>
    <w:p w14:paraId="631C593E"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у разі досягнення  домовленостей  надішліть підтвердження листом.</w:t>
      </w:r>
    </w:p>
    <w:p w14:paraId="5198977C" w14:textId="77777777" w:rsidR="00B61063" w:rsidRPr="00B61063" w:rsidRDefault="00B61063" w:rsidP="00B61063">
      <w:pPr>
        <w:ind w:left="360"/>
        <w:jc w:val="both"/>
        <w:rPr>
          <w:rFonts w:ascii="Times New Roman" w:hAnsi="Times New Roman" w:cs="Times New Roman"/>
          <w:sz w:val="28"/>
          <w:szCs w:val="28"/>
          <w:lang w:eastAsia="uk-UA"/>
        </w:rPr>
      </w:pPr>
    </w:p>
    <w:p w14:paraId="65F84277" w14:textId="77777777" w:rsidR="00B61063" w:rsidRPr="00B61063" w:rsidRDefault="00B61063" w:rsidP="00B61063">
      <w:pPr>
        <w:ind w:left="360" w:hanging="360"/>
        <w:jc w:val="both"/>
        <w:rPr>
          <w:rFonts w:ascii="Times New Roman" w:hAnsi="Times New Roman" w:cs="Times New Roman"/>
          <w:sz w:val="28"/>
          <w:szCs w:val="28"/>
          <w:lang w:eastAsia="uk-UA"/>
        </w:rPr>
      </w:pPr>
      <w:r w:rsidRPr="00B61063">
        <w:rPr>
          <w:rFonts w:ascii="Times New Roman" w:hAnsi="Times New Roman" w:cs="Times New Roman"/>
          <w:sz w:val="28"/>
          <w:szCs w:val="28"/>
          <w:lang w:eastAsia="uk-UA"/>
        </w:rPr>
        <w:t>Якщо телефонують вам:</w:t>
      </w:r>
    </w:p>
    <w:p w14:paraId="001AC7F2"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зніміть слухавку й назвіть організацію;</w:t>
      </w:r>
    </w:p>
    <w:p w14:paraId="1E7533EE"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занотуйте ім'я, прізвище та контактний телефон співрозмовника;</w:t>
      </w:r>
    </w:p>
    <w:p w14:paraId="115600F7"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розмовляйте тактовно, ввічливо;</w:t>
      </w:r>
    </w:p>
    <w:p w14:paraId="2B6FBAE1"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не кладіть несподівано трубку;</w:t>
      </w:r>
    </w:p>
    <w:p w14:paraId="78611796"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намагайтесь дотримати слова;</w:t>
      </w:r>
    </w:p>
    <w:p w14:paraId="3FD2CB21"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стисло підсумовуйте бесіду, перерахуйте ще раз досягнуті домовленості.</w:t>
      </w:r>
    </w:p>
    <w:p w14:paraId="14C791B9" w14:textId="77777777" w:rsidR="00B61063" w:rsidRPr="00B61063" w:rsidRDefault="00B61063" w:rsidP="00B61063">
      <w:pPr>
        <w:ind w:left="360"/>
        <w:jc w:val="both"/>
        <w:rPr>
          <w:rFonts w:ascii="Times New Roman" w:hAnsi="Times New Roman" w:cs="Times New Roman"/>
          <w:sz w:val="28"/>
          <w:szCs w:val="28"/>
          <w:lang w:eastAsia="uk-UA"/>
        </w:rPr>
      </w:pPr>
    </w:p>
    <w:p w14:paraId="472E2CCA" w14:textId="77777777" w:rsidR="00B61063" w:rsidRPr="00B61063" w:rsidRDefault="00B61063" w:rsidP="00B61063">
      <w:pPr>
        <w:ind w:left="360" w:hanging="360"/>
        <w:jc w:val="both"/>
        <w:rPr>
          <w:rFonts w:ascii="Times New Roman" w:hAnsi="Times New Roman" w:cs="Times New Roman"/>
          <w:sz w:val="28"/>
          <w:szCs w:val="28"/>
          <w:lang w:eastAsia="uk-UA"/>
        </w:rPr>
      </w:pPr>
      <w:r w:rsidRPr="00B61063">
        <w:rPr>
          <w:rFonts w:ascii="Times New Roman" w:hAnsi="Times New Roman" w:cs="Times New Roman"/>
          <w:sz w:val="28"/>
          <w:szCs w:val="28"/>
          <w:lang w:eastAsia="uk-UA"/>
        </w:rPr>
        <w:t>Незалежно від того, хто телефонує:</w:t>
      </w:r>
    </w:p>
    <w:p w14:paraId="51791F44"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будьте доброзичливим;</w:t>
      </w:r>
    </w:p>
    <w:p w14:paraId="2EB16466"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запитуйте та уважно вислуховуйте відповіді;</w:t>
      </w:r>
    </w:p>
    <w:p w14:paraId="666557B9"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будьте тактовним і стриманим;</w:t>
      </w:r>
    </w:p>
    <w:p w14:paraId="58E336A9"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кілька разів упродовж бесіди назвіть співрозмовника на ім'я та по батькові;</w:t>
      </w:r>
    </w:p>
    <w:p w14:paraId="1FB4E529"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наголошуйте на найсуттєвішому;</w:t>
      </w:r>
    </w:p>
    <w:p w14:paraId="79C821B8"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артикуляція повинна бути чіткою, а темп мовлення - рівним, тон - спокійним, витриманим;</w:t>
      </w:r>
    </w:p>
    <w:p w14:paraId="0DC28928"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використовуйте лексичні можливості літературної мови.</w:t>
      </w:r>
    </w:p>
    <w:p w14:paraId="7B147A00" w14:textId="77777777" w:rsidR="00B61063" w:rsidRPr="00B61063" w:rsidRDefault="00B61063" w:rsidP="00B61063">
      <w:pPr>
        <w:widowControl w:val="0"/>
        <w:numPr>
          <w:ilvl w:val="0"/>
          <w:numId w:val="74"/>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розмовляйте середнім за силою голосом.</w:t>
      </w:r>
    </w:p>
    <w:p w14:paraId="5B995439" w14:textId="77777777" w:rsidR="00B61063" w:rsidRPr="00B61063" w:rsidRDefault="00B61063" w:rsidP="00B61063">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uk-UA"/>
        </w:rPr>
      </w:pPr>
    </w:p>
    <w:p w14:paraId="24410339"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Службова розмова складається з таких етапів:</w:t>
      </w:r>
    </w:p>
    <w:p w14:paraId="6D25667D"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  налагодження контакту;</w:t>
      </w:r>
    </w:p>
    <w:p w14:paraId="4ED9BFDF"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 викладення змісту справи;</w:t>
      </w:r>
    </w:p>
    <w:p w14:paraId="12A2AE99"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3) завершення розмови.</w:t>
      </w:r>
    </w:p>
    <w:p w14:paraId="0610DC3B"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Ініціатива закінчення розмови належить тому, хто телефонував.</w:t>
      </w:r>
    </w:p>
    <w:p w14:paraId="4FDD8332"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p>
    <w:p w14:paraId="7FFF051A" w14:textId="77777777" w:rsidR="00B61063" w:rsidRPr="00B61063" w:rsidRDefault="00B61063" w:rsidP="00B61063">
      <w:pPr>
        <w:spacing w:after="0" w:line="240" w:lineRule="auto"/>
        <w:ind w:firstLine="567"/>
        <w:jc w:val="both"/>
        <w:rPr>
          <w:rFonts w:ascii="Times New Roman" w:eastAsia="Times New Roman" w:hAnsi="Times New Roman" w:cs="Times New Roman"/>
          <w:b/>
          <w:sz w:val="28"/>
          <w:szCs w:val="28"/>
          <w:lang w:eastAsia="uk-UA"/>
        </w:rPr>
      </w:pPr>
      <w:r w:rsidRPr="00B61063">
        <w:rPr>
          <w:rFonts w:ascii="Times New Roman" w:eastAsia="Times New Roman" w:hAnsi="Times New Roman" w:cs="Times New Roman"/>
          <w:b/>
          <w:sz w:val="28"/>
          <w:szCs w:val="28"/>
          <w:lang w:eastAsia="uk-UA"/>
        </w:rPr>
        <w:t xml:space="preserve">Практичне заняття. </w:t>
      </w:r>
    </w:p>
    <w:p w14:paraId="7573C4E2" w14:textId="77777777" w:rsidR="00B61063" w:rsidRPr="00B61063" w:rsidRDefault="00B61063" w:rsidP="00B61063">
      <w:pPr>
        <w:widowControl w:val="0"/>
        <w:numPr>
          <w:ilvl w:val="0"/>
          <w:numId w:val="7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Особливості ділового спілкування</w:t>
      </w:r>
    </w:p>
    <w:p w14:paraId="7554F77A" w14:textId="77777777" w:rsidR="00B61063" w:rsidRPr="00B61063" w:rsidRDefault="00B61063" w:rsidP="00B61063">
      <w:pPr>
        <w:widowControl w:val="0"/>
        <w:numPr>
          <w:ilvl w:val="0"/>
          <w:numId w:val="7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Презентація.</w:t>
      </w:r>
    </w:p>
    <w:p w14:paraId="57A6FA61" w14:textId="77777777" w:rsidR="00B61063" w:rsidRPr="00B61063" w:rsidRDefault="00B61063" w:rsidP="00B61063">
      <w:pPr>
        <w:widowControl w:val="0"/>
        <w:numPr>
          <w:ilvl w:val="0"/>
          <w:numId w:val="7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Співбесіда з роботодавцем.</w:t>
      </w:r>
    </w:p>
    <w:p w14:paraId="3BE04D34" w14:textId="77777777" w:rsidR="00B61063" w:rsidRPr="00B61063" w:rsidRDefault="00B61063" w:rsidP="00B61063">
      <w:pPr>
        <w:widowControl w:val="0"/>
        <w:numPr>
          <w:ilvl w:val="0"/>
          <w:numId w:val="7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Етикет ділової телефонної розмови.</w:t>
      </w:r>
    </w:p>
    <w:p w14:paraId="26FEA84C" w14:textId="77777777" w:rsidR="00B61063" w:rsidRPr="00B61063" w:rsidRDefault="00B61063" w:rsidP="00B61063">
      <w:pPr>
        <w:jc w:val="both"/>
        <w:rPr>
          <w:sz w:val="28"/>
          <w:szCs w:val="28"/>
        </w:rPr>
      </w:pPr>
    </w:p>
    <w:p w14:paraId="128B2E60" w14:textId="77777777" w:rsidR="00B61063" w:rsidRPr="00B61063" w:rsidRDefault="00B61063" w:rsidP="00B61063">
      <w:pPr>
        <w:spacing w:after="0" w:line="240" w:lineRule="auto"/>
        <w:jc w:val="both"/>
        <w:rPr>
          <w:rFonts w:ascii="Times New Roman" w:hAnsi="Times New Roman" w:cs="Times New Roman"/>
          <w:sz w:val="28"/>
          <w:szCs w:val="28"/>
        </w:rPr>
      </w:pPr>
      <w:r w:rsidRPr="00B61063">
        <w:rPr>
          <w:sz w:val="28"/>
          <w:szCs w:val="28"/>
        </w:rPr>
        <w:t xml:space="preserve">1. </w:t>
      </w:r>
      <w:r w:rsidRPr="00B61063">
        <w:rPr>
          <w:rFonts w:ascii="Times New Roman" w:hAnsi="Times New Roman" w:cs="Times New Roman"/>
          <w:sz w:val="28"/>
          <w:szCs w:val="28"/>
        </w:rPr>
        <w:t xml:space="preserve">Скласти презентацію «Я і моя майбутня професія». Під час публічної презентації дотримуватись основних правил публічного виступу. </w:t>
      </w:r>
    </w:p>
    <w:p w14:paraId="007EC649" w14:textId="77777777" w:rsidR="00B61063" w:rsidRPr="00B61063" w:rsidRDefault="00B61063" w:rsidP="00B61063">
      <w:pPr>
        <w:spacing w:after="0" w:line="240" w:lineRule="auto"/>
        <w:jc w:val="both"/>
        <w:rPr>
          <w:rFonts w:ascii="Times New Roman" w:hAnsi="Times New Roman" w:cs="Times New Roman"/>
          <w:sz w:val="28"/>
          <w:szCs w:val="28"/>
        </w:rPr>
      </w:pPr>
      <w:r w:rsidRPr="00B61063">
        <w:rPr>
          <w:rFonts w:ascii="Times New Roman" w:hAnsi="Times New Roman" w:cs="Times New Roman"/>
          <w:sz w:val="28"/>
          <w:szCs w:val="28"/>
        </w:rPr>
        <w:t>2. Ділова гра. Поділитись на групи (по дві людини). Скласти діалог співбесіди з роботодавцем.</w:t>
      </w:r>
    </w:p>
    <w:p w14:paraId="1A8994D8" w14:textId="77777777" w:rsidR="00B61063" w:rsidRPr="00B61063" w:rsidRDefault="00B61063" w:rsidP="00B61063">
      <w:pPr>
        <w:shd w:val="clear" w:color="auto" w:fill="FFFFFF"/>
        <w:spacing w:after="0" w:line="240" w:lineRule="auto"/>
        <w:jc w:val="both"/>
        <w:rPr>
          <w:rFonts w:ascii="Times New Roman" w:eastAsia="Times New Roman" w:hAnsi="Times New Roman" w:cs="Times New Roman"/>
          <w:b/>
          <w:sz w:val="28"/>
          <w:szCs w:val="28"/>
          <w:lang w:eastAsia="uk-UA"/>
        </w:rPr>
      </w:pPr>
    </w:p>
    <w:p w14:paraId="2B1FF066" w14:textId="77777777" w:rsidR="00B61063" w:rsidRPr="00B61063" w:rsidRDefault="00B61063" w:rsidP="00B61063">
      <w:pPr>
        <w:shd w:val="clear" w:color="auto" w:fill="FFFFFF"/>
        <w:spacing w:after="0" w:line="240" w:lineRule="auto"/>
        <w:jc w:val="both"/>
        <w:rPr>
          <w:rFonts w:ascii="Times New Roman" w:eastAsia="Times New Roman" w:hAnsi="Times New Roman" w:cs="Times New Roman"/>
          <w:b/>
          <w:sz w:val="28"/>
          <w:szCs w:val="28"/>
          <w:lang w:eastAsia="uk-UA"/>
        </w:rPr>
      </w:pPr>
      <w:r w:rsidRPr="00B61063">
        <w:rPr>
          <w:rFonts w:ascii="Times New Roman" w:eastAsia="Times New Roman" w:hAnsi="Times New Roman" w:cs="Times New Roman"/>
          <w:b/>
          <w:sz w:val="28"/>
          <w:szCs w:val="28"/>
          <w:lang w:eastAsia="uk-UA"/>
        </w:rPr>
        <w:t>Самостійна робота</w:t>
      </w:r>
    </w:p>
    <w:p w14:paraId="03563470" w14:textId="77777777" w:rsidR="00B61063" w:rsidRPr="00B61063" w:rsidRDefault="00B61063" w:rsidP="00B61063">
      <w:pPr>
        <w:shd w:val="clear" w:color="auto" w:fill="FFFFFF"/>
        <w:spacing w:after="0" w:line="240" w:lineRule="auto"/>
        <w:jc w:val="both"/>
        <w:rPr>
          <w:rFonts w:ascii="Times New Roman" w:eastAsia="Times New Roman" w:hAnsi="Times New Roman" w:cs="Times New Roman"/>
          <w:b/>
          <w:sz w:val="28"/>
          <w:szCs w:val="28"/>
          <w:lang w:eastAsia="uk-UA"/>
        </w:rPr>
      </w:pPr>
      <w:r w:rsidRPr="00B61063">
        <w:rPr>
          <w:rFonts w:ascii="Times New Roman" w:eastAsia="Times New Roman" w:hAnsi="Times New Roman" w:cs="Times New Roman"/>
          <w:b/>
          <w:sz w:val="28"/>
          <w:szCs w:val="28"/>
          <w:lang w:eastAsia="uk-UA"/>
        </w:rPr>
        <w:t>Дайте відповіді на питання</w:t>
      </w:r>
    </w:p>
    <w:p w14:paraId="1D267170" w14:textId="77777777" w:rsidR="00B61063" w:rsidRPr="00B61063" w:rsidRDefault="00B61063" w:rsidP="00B61063">
      <w:pPr>
        <w:shd w:val="clear" w:color="auto" w:fill="FFFFFF"/>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w:t>
      </w:r>
    </w:p>
    <w:p w14:paraId="66DA8F1E" w14:textId="77777777" w:rsidR="00B61063" w:rsidRPr="00B61063" w:rsidRDefault="00B61063" w:rsidP="00B61063">
      <w:pPr>
        <w:widowControl w:val="0"/>
        <w:numPr>
          <w:ilvl w:val="0"/>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Які є типи ділових бесід?</w:t>
      </w:r>
    </w:p>
    <w:p w14:paraId="69B167A5" w14:textId="77777777" w:rsidR="00B61063" w:rsidRPr="00B61063" w:rsidRDefault="00B61063" w:rsidP="00B61063">
      <w:pPr>
        <w:widowControl w:val="0"/>
        <w:numPr>
          <w:ilvl w:val="0"/>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Що таке доведення?</w:t>
      </w:r>
    </w:p>
    <w:p w14:paraId="55E2231F" w14:textId="77777777" w:rsidR="00B61063" w:rsidRPr="00B61063" w:rsidRDefault="00B61063" w:rsidP="00B61063">
      <w:pPr>
        <w:widowControl w:val="0"/>
        <w:numPr>
          <w:ilvl w:val="0"/>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Назвати види аргументів.</w:t>
      </w:r>
    </w:p>
    <w:p w14:paraId="5F6A319A" w14:textId="77777777" w:rsidR="00B61063" w:rsidRPr="00B61063" w:rsidRDefault="00B61063" w:rsidP="00B61063">
      <w:pPr>
        <w:widowControl w:val="0"/>
        <w:numPr>
          <w:ilvl w:val="0"/>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Який доказ називають прямим?</w:t>
      </w:r>
    </w:p>
    <w:p w14:paraId="07FDDCE1" w14:textId="77777777" w:rsidR="00B61063" w:rsidRPr="00B61063" w:rsidRDefault="00B61063" w:rsidP="00B61063">
      <w:pPr>
        <w:widowControl w:val="0"/>
        <w:numPr>
          <w:ilvl w:val="0"/>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Що таке мовленнєва стратегія?</w:t>
      </w:r>
    </w:p>
    <w:p w14:paraId="310F67D9" w14:textId="77777777" w:rsidR="00B61063" w:rsidRPr="00B61063" w:rsidRDefault="00B61063" w:rsidP="00B61063">
      <w:pPr>
        <w:widowControl w:val="0"/>
        <w:numPr>
          <w:ilvl w:val="0"/>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Що таке мовленнєва тактика?</w:t>
      </w:r>
    </w:p>
    <w:p w14:paraId="370FCDF1" w14:textId="77777777" w:rsidR="00B61063" w:rsidRPr="00B61063" w:rsidRDefault="00B61063" w:rsidP="00B61063">
      <w:pPr>
        <w:widowControl w:val="0"/>
        <w:numPr>
          <w:ilvl w:val="0"/>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Які є типи презентацій?</w:t>
      </w:r>
    </w:p>
    <w:p w14:paraId="745C75C8" w14:textId="77777777" w:rsidR="00B61063" w:rsidRPr="00B61063" w:rsidRDefault="00B61063" w:rsidP="00B61063">
      <w:pPr>
        <w:widowControl w:val="0"/>
        <w:numPr>
          <w:ilvl w:val="0"/>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Як потрібно поводитись під час співбесіди?</w:t>
      </w:r>
    </w:p>
    <w:p w14:paraId="1A1F74B1" w14:textId="77777777" w:rsidR="00B61063" w:rsidRPr="00B61063" w:rsidRDefault="00B61063" w:rsidP="00B61063">
      <w:pPr>
        <w:widowControl w:val="0"/>
        <w:numPr>
          <w:ilvl w:val="0"/>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Які ви знаєте правила ефективної ділової телефонної розмови?</w:t>
      </w:r>
    </w:p>
    <w:p w14:paraId="43CC67AB" w14:textId="77777777" w:rsidR="00B61063" w:rsidRPr="00B61063" w:rsidRDefault="00B61063" w:rsidP="00B61063">
      <w:pPr>
        <w:shd w:val="clear" w:color="auto" w:fill="FFFFFF"/>
        <w:jc w:val="both"/>
        <w:rPr>
          <w:sz w:val="28"/>
          <w:szCs w:val="28"/>
          <w:lang w:eastAsia="uk-UA"/>
        </w:rPr>
      </w:pPr>
    </w:p>
    <w:p w14:paraId="13B1DBE6" w14:textId="77777777" w:rsidR="00B61063" w:rsidRPr="00B61063" w:rsidRDefault="00B61063" w:rsidP="00B61063">
      <w:pPr>
        <w:shd w:val="clear" w:color="auto" w:fill="FFFFFF"/>
        <w:spacing w:after="0"/>
        <w:rPr>
          <w:rFonts w:ascii="Times New Roman" w:hAnsi="Times New Roman" w:cs="Times New Roman"/>
          <w:b/>
          <w:sz w:val="28"/>
          <w:szCs w:val="28"/>
          <w:lang w:eastAsia="uk-UA"/>
        </w:rPr>
      </w:pPr>
      <w:r w:rsidRPr="00B61063">
        <w:rPr>
          <w:rFonts w:ascii="Times New Roman" w:hAnsi="Times New Roman" w:cs="Times New Roman"/>
          <w:b/>
          <w:sz w:val="28"/>
          <w:szCs w:val="28"/>
          <w:lang w:eastAsia="uk-UA"/>
        </w:rPr>
        <w:t>Тема 5.  Ділові папери як засіб писемної професійної комунікації</w:t>
      </w:r>
    </w:p>
    <w:p w14:paraId="294DB2B0" w14:textId="77777777" w:rsidR="00B61063" w:rsidRPr="00B61063" w:rsidRDefault="00B61063" w:rsidP="00B61063">
      <w:pPr>
        <w:shd w:val="clear" w:color="auto" w:fill="FFFFFF"/>
        <w:spacing w:after="0"/>
        <w:jc w:val="center"/>
        <w:rPr>
          <w:rFonts w:ascii="Times New Roman" w:hAnsi="Times New Roman" w:cs="Times New Roman"/>
          <w:b/>
          <w:sz w:val="28"/>
          <w:szCs w:val="28"/>
          <w:lang w:eastAsia="uk-UA"/>
        </w:rPr>
      </w:pPr>
    </w:p>
    <w:p w14:paraId="24CCE341" w14:textId="77777777" w:rsidR="00B61063" w:rsidRPr="00B61063" w:rsidRDefault="00B61063" w:rsidP="00B61063">
      <w:pPr>
        <w:widowControl w:val="0"/>
        <w:numPr>
          <w:ilvl w:val="0"/>
          <w:numId w:val="22"/>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Класифікація документів. </w:t>
      </w:r>
    </w:p>
    <w:p w14:paraId="6336FBDE" w14:textId="77777777" w:rsidR="00B61063" w:rsidRPr="00B61063" w:rsidRDefault="00B61063" w:rsidP="00B61063">
      <w:pPr>
        <w:widowControl w:val="0"/>
        <w:numPr>
          <w:ilvl w:val="0"/>
          <w:numId w:val="22"/>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Національний стандарт України. Склад реквізитів документів. Вимоги до змісту та розташування реквізитів. </w:t>
      </w:r>
    </w:p>
    <w:p w14:paraId="4F6969E2" w14:textId="77777777" w:rsidR="00B61063" w:rsidRPr="00B61063" w:rsidRDefault="00B61063" w:rsidP="00B61063">
      <w:pPr>
        <w:widowControl w:val="0"/>
        <w:numPr>
          <w:ilvl w:val="0"/>
          <w:numId w:val="22"/>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Вимоги до бланків документів. Оформлювання сторінки. </w:t>
      </w:r>
    </w:p>
    <w:p w14:paraId="1A0FF512" w14:textId="77777777" w:rsidR="00B61063" w:rsidRPr="00B61063" w:rsidRDefault="00B61063" w:rsidP="00B61063">
      <w:pPr>
        <w:widowControl w:val="0"/>
        <w:numPr>
          <w:ilvl w:val="0"/>
          <w:numId w:val="22"/>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Вимоги до тексту документа.</w:t>
      </w:r>
    </w:p>
    <w:p w14:paraId="71397194"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1. Документ – основний вид ділового мовлення, що фіксує та передає інформацію, підтверджує її достовірність, об'єктивність. </w:t>
      </w:r>
    </w:p>
    <w:p w14:paraId="43C723E4" w14:textId="77777777" w:rsidR="00B61063" w:rsidRPr="00B61063" w:rsidRDefault="00B61063" w:rsidP="00B61063">
      <w:pPr>
        <w:spacing w:after="0" w:line="240" w:lineRule="auto"/>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Види документів визначають за  ознаками:</w:t>
      </w:r>
    </w:p>
    <w:p w14:paraId="49B8B5AC" w14:textId="77777777" w:rsidR="00B61063" w:rsidRPr="00B61063" w:rsidRDefault="00B61063" w:rsidP="00B61063">
      <w:pPr>
        <w:spacing w:after="0" w:line="240" w:lineRule="auto"/>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найменуванням</w:t>
      </w:r>
      <w:r w:rsidRPr="00B61063">
        <w:rPr>
          <w:rFonts w:ascii="Times New Roman" w:eastAsia="Times New Roman" w:hAnsi="Times New Roman" w:cs="Times New Roman"/>
          <w:sz w:val="28"/>
          <w:szCs w:val="28"/>
          <w:lang w:eastAsia="uk-UA"/>
        </w:rPr>
        <w:t>.;</w:t>
      </w:r>
    </w:p>
    <w:p w14:paraId="4E1E6B23" w14:textId="77777777" w:rsidR="00B61063" w:rsidRPr="00B61063" w:rsidRDefault="00B61063" w:rsidP="00B61063">
      <w:pPr>
        <w:spacing w:after="0" w:line="240" w:lineRule="auto"/>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походженням</w:t>
      </w:r>
      <w:r w:rsidRPr="00B61063">
        <w:rPr>
          <w:rFonts w:ascii="Times New Roman" w:eastAsia="Times New Roman" w:hAnsi="Times New Roman" w:cs="Times New Roman"/>
          <w:b/>
          <w:bCs/>
          <w:i/>
          <w:iCs/>
          <w:sz w:val="28"/>
          <w:szCs w:val="28"/>
          <w:lang w:val="ru-RU" w:eastAsia="uk-UA"/>
        </w:rPr>
        <w:t xml:space="preserve"> </w:t>
      </w:r>
      <w:r w:rsidRPr="00B61063">
        <w:rPr>
          <w:rFonts w:ascii="Times New Roman" w:eastAsia="Times New Roman" w:hAnsi="Times New Roman" w:cs="Times New Roman"/>
          <w:sz w:val="28"/>
          <w:szCs w:val="28"/>
          <w:lang w:eastAsia="uk-UA"/>
        </w:rPr>
        <w:t>— службові  й особисті:</w:t>
      </w:r>
    </w:p>
    <w:p w14:paraId="00010DE3" w14:textId="77777777" w:rsidR="00B61063" w:rsidRPr="00B61063" w:rsidRDefault="00B61063" w:rsidP="00B61063">
      <w:pPr>
        <w:numPr>
          <w:ilvl w:val="0"/>
          <w:numId w:val="23"/>
        </w:numPr>
        <w:spacing w:after="0" w:line="240" w:lineRule="auto"/>
        <w:ind w:left="0" w:firstLine="0"/>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Службові</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документи виконуються організаціями та службовими особами, які їх представляють й  оформляються у певному порядку;</w:t>
      </w:r>
    </w:p>
    <w:p w14:paraId="437E6DB8" w14:textId="77777777" w:rsidR="00B61063" w:rsidRPr="00B61063" w:rsidRDefault="00B61063" w:rsidP="00B61063">
      <w:pPr>
        <w:numPr>
          <w:ilvl w:val="0"/>
          <w:numId w:val="23"/>
        </w:numPr>
        <w:spacing w:after="0" w:line="240" w:lineRule="auto"/>
        <w:ind w:left="0" w:firstLine="0"/>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lastRenderedPageBreak/>
        <w:t>особисті</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документи створюють окремі особи поза межами службової діяльності;</w:t>
      </w:r>
    </w:p>
    <w:p w14:paraId="644404C8" w14:textId="77777777" w:rsidR="00B61063" w:rsidRPr="00B61063" w:rsidRDefault="00B61063" w:rsidP="00B61063">
      <w:pPr>
        <w:spacing w:after="0" w:line="240" w:lineRule="auto"/>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місцем виникнення</w:t>
      </w:r>
      <w:r w:rsidRPr="00B61063">
        <w:rPr>
          <w:rFonts w:ascii="Times New Roman" w:eastAsia="Times New Roman" w:hAnsi="Times New Roman" w:cs="Times New Roman"/>
          <w:b/>
          <w:bCs/>
          <w:i/>
          <w:iCs/>
          <w:sz w:val="28"/>
          <w:szCs w:val="28"/>
          <w:lang w:val="ru-RU" w:eastAsia="uk-UA"/>
        </w:rPr>
        <w:t xml:space="preserve"> </w:t>
      </w:r>
      <w:r w:rsidRPr="00B61063">
        <w:rPr>
          <w:rFonts w:ascii="Times New Roman" w:eastAsia="Times New Roman" w:hAnsi="Times New Roman" w:cs="Times New Roman"/>
          <w:sz w:val="28"/>
          <w:szCs w:val="28"/>
          <w:lang w:eastAsia="uk-UA"/>
        </w:rPr>
        <w:t>— внутрішні та зовнішні:</w:t>
      </w:r>
    </w:p>
    <w:p w14:paraId="20786BA9" w14:textId="77777777" w:rsidR="00B61063" w:rsidRPr="00B61063" w:rsidRDefault="00B61063" w:rsidP="00B61063">
      <w:pPr>
        <w:numPr>
          <w:ilvl w:val="0"/>
          <w:numId w:val="24"/>
        </w:numPr>
        <w:spacing w:after="0" w:line="240" w:lineRule="auto"/>
        <w:ind w:left="0" w:firstLine="0"/>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внутрішні</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документи  чинні  всередині  організації, де їх складено;</w:t>
      </w:r>
    </w:p>
    <w:p w14:paraId="46C707AA" w14:textId="77777777" w:rsidR="00B61063" w:rsidRPr="00B61063" w:rsidRDefault="00B61063" w:rsidP="00B61063">
      <w:pPr>
        <w:numPr>
          <w:ilvl w:val="0"/>
          <w:numId w:val="24"/>
        </w:numPr>
        <w:spacing w:after="0" w:line="240" w:lineRule="auto"/>
        <w:ind w:left="0" w:firstLine="0"/>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зовнішні</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 наслідок спілкування установи з іншими підприємствами;</w:t>
      </w:r>
    </w:p>
    <w:p w14:paraId="5C7DD35B" w14:textId="77777777" w:rsidR="00B61063" w:rsidRPr="00B61063" w:rsidRDefault="00B61063" w:rsidP="00B61063">
      <w:pPr>
        <w:spacing w:after="0" w:line="240" w:lineRule="auto"/>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 xml:space="preserve">призначенням </w:t>
      </w:r>
      <w:r w:rsidRPr="00B61063">
        <w:rPr>
          <w:rFonts w:ascii="Times New Roman" w:eastAsia="Times New Roman" w:hAnsi="Times New Roman" w:cs="Times New Roman"/>
          <w:sz w:val="28"/>
          <w:szCs w:val="28"/>
          <w:lang w:eastAsia="uk-UA"/>
        </w:rPr>
        <w:t>— організаційні, розпорядчі, довідково-інформаційні, обліково-фінансові, господарсько-договірні, щодо особового складу;</w:t>
      </w:r>
    </w:p>
    <w:p w14:paraId="622238A7" w14:textId="77777777" w:rsidR="00B61063" w:rsidRPr="00B61063" w:rsidRDefault="00B61063" w:rsidP="00B61063">
      <w:pPr>
        <w:spacing w:after="0" w:line="240" w:lineRule="auto"/>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 xml:space="preserve">напрямком </w:t>
      </w:r>
      <w:r w:rsidRPr="00B61063">
        <w:rPr>
          <w:rFonts w:ascii="Times New Roman" w:eastAsia="Times New Roman" w:hAnsi="Times New Roman" w:cs="Times New Roman"/>
          <w:sz w:val="28"/>
          <w:szCs w:val="28"/>
          <w:lang w:eastAsia="uk-UA"/>
        </w:rPr>
        <w:t xml:space="preserve">— </w:t>
      </w:r>
      <w:r w:rsidRPr="00B61063">
        <w:rPr>
          <w:rFonts w:ascii="Times New Roman" w:eastAsia="Times New Roman" w:hAnsi="Times New Roman" w:cs="Times New Roman"/>
          <w:i/>
          <w:iCs/>
          <w:sz w:val="28"/>
          <w:szCs w:val="28"/>
          <w:lang w:eastAsia="uk-UA"/>
        </w:rPr>
        <w:t xml:space="preserve">вхідні </w:t>
      </w:r>
      <w:r w:rsidRPr="00B61063">
        <w:rPr>
          <w:rFonts w:ascii="Times New Roman" w:eastAsia="Times New Roman" w:hAnsi="Times New Roman" w:cs="Times New Roman"/>
          <w:sz w:val="28"/>
          <w:szCs w:val="28"/>
          <w:lang w:eastAsia="uk-UA"/>
        </w:rPr>
        <w:t xml:space="preserve">й </w:t>
      </w:r>
      <w:r w:rsidRPr="00B61063">
        <w:rPr>
          <w:rFonts w:ascii="Times New Roman" w:eastAsia="Times New Roman" w:hAnsi="Times New Roman" w:cs="Times New Roman"/>
          <w:i/>
          <w:iCs/>
          <w:sz w:val="28"/>
          <w:szCs w:val="28"/>
          <w:lang w:eastAsia="uk-UA"/>
        </w:rPr>
        <w:t>вихідні;</w:t>
      </w:r>
    </w:p>
    <w:p w14:paraId="55E43C67" w14:textId="77777777" w:rsidR="00B61063" w:rsidRPr="00B61063" w:rsidRDefault="00B61063" w:rsidP="00B61063">
      <w:pPr>
        <w:spacing w:after="0" w:line="240" w:lineRule="auto"/>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 xml:space="preserve">формою </w:t>
      </w:r>
      <w:r w:rsidRPr="00B61063">
        <w:rPr>
          <w:rFonts w:ascii="Times New Roman" w:eastAsia="Times New Roman" w:hAnsi="Times New Roman" w:cs="Times New Roman"/>
          <w:sz w:val="28"/>
          <w:szCs w:val="28"/>
          <w:lang w:eastAsia="uk-UA"/>
        </w:rPr>
        <w:t>— стандартні (типові) й індивідуальні (нестандартні):</w:t>
      </w:r>
    </w:p>
    <w:p w14:paraId="2FEE1E2D" w14:textId="77777777" w:rsidR="00B61063" w:rsidRPr="00B61063" w:rsidRDefault="00B61063" w:rsidP="00B61063">
      <w:pPr>
        <w:numPr>
          <w:ilvl w:val="0"/>
          <w:numId w:val="25"/>
        </w:numPr>
        <w:spacing w:after="0" w:line="240" w:lineRule="auto"/>
        <w:ind w:left="0" w:firstLine="0"/>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стандартні</w:t>
      </w:r>
      <w:r w:rsidRPr="00B61063">
        <w:rPr>
          <w:rFonts w:ascii="Times New Roman" w:eastAsia="Times New Roman" w:hAnsi="Times New Roman" w:cs="Times New Roman"/>
          <w:i/>
          <w:iCs/>
          <w:sz w:val="28"/>
          <w:szCs w:val="28"/>
          <w:lang w:val="ru-RU" w:eastAsia="uk-UA"/>
        </w:rPr>
        <w:t>;</w:t>
      </w:r>
    </w:p>
    <w:p w14:paraId="5D086742" w14:textId="77777777" w:rsidR="00B61063" w:rsidRPr="00B61063" w:rsidRDefault="00B61063" w:rsidP="00B61063">
      <w:pPr>
        <w:numPr>
          <w:ilvl w:val="0"/>
          <w:numId w:val="25"/>
        </w:numPr>
        <w:spacing w:after="0" w:line="240" w:lineRule="auto"/>
        <w:ind w:left="0" w:firstLine="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індивідуальні</w:t>
      </w:r>
      <w:r w:rsidRPr="00B61063">
        <w:rPr>
          <w:rFonts w:ascii="Times New Roman" w:eastAsia="Times New Roman" w:hAnsi="Times New Roman" w:cs="Times New Roman"/>
          <w:i/>
          <w:iCs/>
          <w:sz w:val="28"/>
          <w:szCs w:val="28"/>
          <w:lang w:val="ru-RU" w:eastAsia="uk-UA"/>
        </w:rPr>
        <w:t>;</w:t>
      </w:r>
    </w:p>
    <w:p w14:paraId="266E30AF"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 xml:space="preserve">строками виконання </w:t>
      </w:r>
      <w:r w:rsidRPr="00B61063">
        <w:rPr>
          <w:rFonts w:ascii="Times New Roman" w:eastAsia="Times New Roman" w:hAnsi="Times New Roman" w:cs="Times New Roman"/>
          <w:sz w:val="28"/>
          <w:szCs w:val="28"/>
          <w:lang w:eastAsia="uk-UA"/>
        </w:rPr>
        <w:t>— звичайні безстрокові, термінові й дуже термінові:</w:t>
      </w:r>
    </w:p>
    <w:p w14:paraId="6C4E7E04" w14:textId="77777777" w:rsidR="00B61063" w:rsidRPr="00B61063" w:rsidRDefault="00B61063" w:rsidP="00B61063">
      <w:pPr>
        <w:numPr>
          <w:ilvl w:val="0"/>
          <w:numId w:val="26"/>
        </w:numPr>
        <w:spacing w:after="0" w:line="240" w:lineRule="auto"/>
        <w:ind w:left="0" w:firstLine="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звичайні безстрокові</w:t>
      </w:r>
      <w:r w:rsidRPr="00B61063">
        <w:rPr>
          <w:rFonts w:ascii="Times New Roman" w:eastAsia="Times New Roman" w:hAnsi="Times New Roman" w:cs="Times New Roman"/>
          <w:sz w:val="28"/>
          <w:szCs w:val="28"/>
          <w:lang w:eastAsia="uk-UA"/>
        </w:rPr>
        <w:t>;</w:t>
      </w:r>
    </w:p>
    <w:p w14:paraId="1A45547E" w14:textId="77777777" w:rsidR="00B61063" w:rsidRPr="00B61063" w:rsidRDefault="00B61063" w:rsidP="00B61063">
      <w:pPr>
        <w:numPr>
          <w:ilvl w:val="0"/>
          <w:numId w:val="26"/>
        </w:numPr>
        <w:spacing w:after="0" w:line="240" w:lineRule="auto"/>
        <w:ind w:left="0" w:firstLine="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термінові;</w:t>
      </w:r>
    </w:p>
    <w:p w14:paraId="70C7351F" w14:textId="77777777" w:rsidR="00B61063" w:rsidRPr="00B61063" w:rsidRDefault="00B61063" w:rsidP="00B61063">
      <w:pPr>
        <w:numPr>
          <w:ilvl w:val="0"/>
          <w:numId w:val="26"/>
        </w:numPr>
        <w:spacing w:after="0" w:line="240" w:lineRule="auto"/>
        <w:ind w:left="0" w:firstLine="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дуже термінові</w:t>
      </w:r>
      <w:r w:rsidRPr="00B61063">
        <w:rPr>
          <w:rFonts w:ascii="Times New Roman" w:eastAsia="Times New Roman" w:hAnsi="Times New Roman" w:cs="Times New Roman"/>
          <w:sz w:val="28"/>
          <w:szCs w:val="28"/>
          <w:lang w:eastAsia="uk-UA"/>
        </w:rPr>
        <w:t>;</w:t>
      </w:r>
    </w:p>
    <w:p w14:paraId="254DCDD1"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за ступенем гласності</w:t>
      </w:r>
      <w:r w:rsidRPr="00B61063">
        <w:rPr>
          <w:rFonts w:ascii="Times New Roman" w:eastAsia="Times New Roman" w:hAnsi="Times New Roman" w:cs="Times New Roman"/>
          <w:b/>
          <w:bCs/>
          <w:i/>
          <w:iCs/>
          <w:sz w:val="28"/>
          <w:szCs w:val="28"/>
          <w:lang w:val="ru-RU" w:eastAsia="uk-UA"/>
        </w:rPr>
        <w:t xml:space="preserve"> </w:t>
      </w:r>
      <w:r w:rsidRPr="00B61063">
        <w:rPr>
          <w:rFonts w:ascii="Times New Roman" w:eastAsia="Times New Roman" w:hAnsi="Times New Roman" w:cs="Times New Roman"/>
          <w:sz w:val="28"/>
          <w:szCs w:val="28"/>
          <w:lang w:eastAsia="uk-UA"/>
        </w:rPr>
        <w:t>—</w:t>
      </w:r>
      <w:r w:rsidRPr="00B61063">
        <w:rPr>
          <w:rFonts w:ascii="Times New Roman" w:eastAsia="Times New Roman" w:hAnsi="Times New Roman" w:cs="Times New Roman"/>
          <w:sz w:val="28"/>
          <w:szCs w:val="28"/>
          <w:lang w:val="ru-RU" w:eastAsia="uk-UA"/>
        </w:rPr>
        <w:t xml:space="preserve"> </w:t>
      </w:r>
      <w:r w:rsidRPr="00B61063">
        <w:rPr>
          <w:rFonts w:ascii="Times New Roman" w:eastAsia="Times New Roman" w:hAnsi="Times New Roman" w:cs="Times New Roman"/>
          <w:i/>
          <w:iCs/>
          <w:sz w:val="28"/>
          <w:szCs w:val="28"/>
          <w:lang w:eastAsia="uk-UA"/>
        </w:rPr>
        <w:t>секретні</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й</w:t>
      </w:r>
      <w:r w:rsidRPr="00B61063">
        <w:rPr>
          <w:rFonts w:ascii="Times New Roman" w:eastAsia="Times New Roman" w:hAnsi="Times New Roman" w:cs="Times New Roman"/>
          <w:sz w:val="28"/>
          <w:szCs w:val="28"/>
          <w:lang w:val="ru-RU" w:eastAsia="uk-UA"/>
        </w:rPr>
        <w:t xml:space="preserve"> </w:t>
      </w:r>
      <w:r w:rsidRPr="00B61063">
        <w:rPr>
          <w:rFonts w:ascii="Times New Roman" w:eastAsia="Times New Roman" w:hAnsi="Times New Roman" w:cs="Times New Roman"/>
          <w:i/>
          <w:iCs/>
          <w:sz w:val="28"/>
          <w:szCs w:val="28"/>
          <w:lang w:eastAsia="uk-UA"/>
        </w:rPr>
        <w:t>несекретні</w:t>
      </w:r>
      <w:r w:rsidRPr="00B61063">
        <w:rPr>
          <w:rFonts w:ascii="Times New Roman" w:eastAsia="Times New Roman" w:hAnsi="Times New Roman" w:cs="Times New Roman"/>
          <w:sz w:val="28"/>
          <w:szCs w:val="28"/>
          <w:lang w:eastAsia="uk-UA"/>
        </w:rPr>
        <w:t>;</w:t>
      </w:r>
    </w:p>
    <w:p w14:paraId="34DD7F9A"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за стадіями створення</w:t>
      </w:r>
      <w:r w:rsidRPr="00B61063">
        <w:rPr>
          <w:rFonts w:ascii="Times New Roman" w:eastAsia="Times New Roman" w:hAnsi="Times New Roman" w:cs="Times New Roman"/>
          <w:b/>
          <w:bCs/>
          <w:i/>
          <w:iCs/>
          <w:sz w:val="28"/>
          <w:szCs w:val="28"/>
          <w:lang w:val="ru-RU" w:eastAsia="uk-UA"/>
        </w:rPr>
        <w:t xml:space="preserve"> </w:t>
      </w:r>
      <w:r w:rsidRPr="00B61063">
        <w:rPr>
          <w:rFonts w:ascii="Times New Roman" w:eastAsia="Times New Roman" w:hAnsi="Times New Roman" w:cs="Times New Roman"/>
          <w:sz w:val="28"/>
          <w:szCs w:val="28"/>
          <w:lang w:eastAsia="uk-UA"/>
        </w:rPr>
        <w:t>— оригінали, копії й виписки:</w:t>
      </w:r>
    </w:p>
    <w:p w14:paraId="30750506" w14:textId="77777777" w:rsidR="00B61063" w:rsidRPr="00B61063" w:rsidRDefault="00B61063" w:rsidP="00B61063">
      <w:pPr>
        <w:numPr>
          <w:ilvl w:val="0"/>
          <w:numId w:val="27"/>
        </w:numPr>
        <w:spacing w:after="0" w:line="240" w:lineRule="auto"/>
        <w:ind w:left="0" w:firstLine="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оригінал</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  основний вид документа;</w:t>
      </w:r>
    </w:p>
    <w:p w14:paraId="144E7500" w14:textId="77777777" w:rsidR="00B61063" w:rsidRPr="00B61063" w:rsidRDefault="00B61063" w:rsidP="00B61063">
      <w:pPr>
        <w:numPr>
          <w:ilvl w:val="0"/>
          <w:numId w:val="27"/>
        </w:numPr>
        <w:spacing w:after="0" w:line="240" w:lineRule="auto"/>
        <w:ind w:left="0" w:firstLine="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i/>
          <w:iCs/>
          <w:sz w:val="28"/>
          <w:szCs w:val="28"/>
          <w:lang w:eastAsia="uk-UA"/>
        </w:rPr>
        <w:t>копія</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  точне відтворення оригіналу;</w:t>
      </w:r>
    </w:p>
    <w:p w14:paraId="20EB2EDC" w14:textId="77777777" w:rsidR="00B61063" w:rsidRPr="00B61063" w:rsidRDefault="00B61063" w:rsidP="00B61063">
      <w:pPr>
        <w:numPr>
          <w:ilvl w:val="0"/>
          <w:numId w:val="27"/>
        </w:numPr>
        <w:spacing w:after="0" w:line="240" w:lineRule="auto"/>
        <w:ind w:left="0" w:firstLine="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якщо відтворюють не весь документ, а тільки певну частину, робиться</w:t>
      </w:r>
      <w:r w:rsidRPr="00B61063">
        <w:rPr>
          <w:rFonts w:ascii="Times New Roman" w:eastAsia="Times New Roman" w:hAnsi="Times New Roman" w:cs="Times New Roman"/>
          <w:sz w:val="28"/>
          <w:szCs w:val="28"/>
          <w:lang w:val="ru-RU" w:eastAsia="uk-UA"/>
        </w:rPr>
        <w:t xml:space="preserve"> </w:t>
      </w:r>
      <w:r w:rsidRPr="00B61063">
        <w:rPr>
          <w:rFonts w:ascii="Times New Roman" w:eastAsia="Times New Roman" w:hAnsi="Times New Roman" w:cs="Times New Roman"/>
          <w:i/>
          <w:iCs/>
          <w:sz w:val="28"/>
          <w:szCs w:val="28"/>
          <w:lang w:eastAsia="uk-UA"/>
        </w:rPr>
        <w:t>виписка (витяг);</w:t>
      </w:r>
    </w:p>
    <w:p w14:paraId="797167B0" w14:textId="77777777" w:rsidR="00B61063" w:rsidRPr="00B61063" w:rsidRDefault="00B61063" w:rsidP="00B61063">
      <w:pPr>
        <w:numPr>
          <w:ilvl w:val="0"/>
          <w:numId w:val="27"/>
        </w:numPr>
        <w:spacing w:after="0" w:line="240" w:lineRule="auto"/>
        <w:ind w:left="0" w:firstLine="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при згубі видається  другий примірник —</w:t>
      </w:r>
      <w:r w:rsidRPr="00B61063">
        <w:rPr>
          <w:rFonts w:ascii="Times New Roman" w:eastAsia="Times New Roman" w:hAnsi="Times New Roman" w:cs="Times New Roman"/>
          <w:sz w:val="28"/>
          <w:szCs w:val="28"/>
          <w:lang w:val="ru-RU" w:eastAsia="uk-UA"/>
        </w:rPr>
        <w:t xml:space="preserve"> </w:t>
      </w:r>
      <w:r w:rsidRPr="00B61063">
        <w:rPr>
          <w:rFonts w:ascii="Times New Roman" w:eastAsia="Times New Roman" w:hAnsi="Times New Roman" w:cs="Times New Roman"/>
          <w:i/>
          <w:iCs/>
          <w:sz w:val="28"/>
          <w:szCs w:val="28"/>
          <w:lang w:eastAsia="uk-UA"/>
        </w:rPr>
        <w:t>дублікат</w:t>
      </w:r>
      <w:r w:rsidRPr="00B61063">
        <w:rPr>
          <w:rFonts w:ascii="Times New Roman" w:eastAsia="Times New Roman" w:hAnsi="Times New Roman" w:cs="Times New Roman"/>
          <w:sz w:val="28"/>
          <w:szCs w:val="28"/>
          <w:lang w:eastAsia="uk-UA"/>
        </w:rPr>
        <w:t>;</w:t>
      </w:r>
    </w:p>
    <w:p w14:paraId="0EA3CCDE"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за складністю</w:t>
      </w:r>
      <w:r w:rsidRPr="00B61063">
        <w:rPr>
          <w:rFonts w:ascii="Times New Roman" w:eastAsia="Times New Roman" w:hAnsi="Times New Roman" w:cs="Times New Roman"/>
          <w:b/>
          <w:bCs/>
          <w:i/>
          <w:iCs/>
          <w:sz w:val="28"/>
          <w:szCs w:val="28"/>
          <w:lang w:val="ru-RU" w:eastAsia="uk-UA"/>
        </w:rPr>
        <w:t xml:space="preserve"> </w:t>
      </w:r>
      <w:r w:rsidRPr="00B61063">
        <w:rPr>
          <w:rFonts w:ascii="Times New Roman" w:eastAsia="Times New Roman" w:hAnsi="Times New Roman" w:cs="Times New Roman"/>
          <w:sz w:val="28"/>
          <w:szCs w:val="28"/>
          <w:lang w:eastAsia="uk-UA"/>
        </w:rPr>
        <w:t>—</w:t>
      </w:r>
      <w:r w:rsidRPr="00B61063">
        <w:rPr>
          <w:rFonts w:ascii="Times New Roman" w:eastAsia="Times New Roman" w:hAnsi="Times New Roman" w:cs="Times New Roman"/>
          <w:sz w:val="28"/>
          <w:szCs w:val="28"/>
          <w:lang w:val="ru-RU" w:eastAsia="uk-UA"/>
        </w:rPr>
        <w:t xml:space="preserve"> </w:t>
      </w:r>
      <w:r w:rsidRPr="00B61063">
        <w:rPr>
          <w:rFonts w:ascii="Times New Roman" w:eastAsia="Times New Roman" w:hAnsi="Times New Roman" w:cs="Times New Roman"/>
          <w:i/>
          <w:iCs/>
          <w:sz w:val="28"/>
          <w:szCs w:val="28"/>
          <w:lang w:eastAsia="uk-UA"/>
        </w:rPr>
        <w:t xml:space="preserve">прості </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й</w:t>
      </w:r>
      <w:r w:rsidRPr="00B61063">
        <w:rPr>
          <w:rFonts w:ascii="Times New Roman" w:eastAsia="Times New Roman" w:hAnsi="Times New Roman" w:cs="Times New Roman"/>
          <w:sz w:val="28"/>
          <w:szCs w:val="28"/>
          <w:lang w:val="ru-RU" w:eastAsia="uk-UA"/>
        </w:rPr>
        <w:t xml:space="preserve"> </w:t>
      </w:r>
      <w:r w:rsidRPr="00B61063">
        <w:rPr>
          <w:rFonts w:ascii="Times New Roman" w:eastAsia="Times New Roman" w:hAnsi="Times New Roman" w:cs="Times New Roman"/>
          <w:i/>
          <w:iCs/>
          <w:sz w:val="28"/>
          <w:szCs w:val="28"/>
          <w:lang w:eastAsia="uk-UA"/>
        </w:rPr>
        <w:t>складні;</w:t>
      </w:r>
    </w:p>
    <w:p w14:paraId="3CF712ED"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за строками зберігання</w:t>
      </w:r>
      <w:r w:rsidRPr="00B61063">
        <w:rPr>
          <w:rFonts w:ascii="Times New Roman" w:eastAsia="Times New Roman" w:hAnsi="Times New Roman" w:cs="Times New Roman"/>
          <w:b/>
          <w:bCs/>
          <w:i/>
          <w:iCs/>
          <w:sz w:val="28"/>
          <w:szCs w:val="28"/>
          <w:lang w:val="ru-RU" w:eastAsia="uk-UA"/>
        </w:rPr>
        <w:t xml:space="preserve"> </w:t>
      </w:r>
      <w:r w:rsidRPr="00B61063">
        <w:rPr>
          <w:rFonts w:ascii="Times New Roman" w:eastAsia="Times New Roman" w:hAnsi="Times New Roman" w:cs="Times New Roman"/>
          <w:sz w:val="28"/>
          <w:szCs w:val="28"/>
          <w:lang w:eastAsia="uk-UA"/>
        </w:rPr>
        <w:t>—</w:t>
      </w:r>
      <w:r w:rsidRPr="00B61063">
        <w:rPr>
          <w:rFonts w:ascii="Times New Roman" w:eastAsia="Times New Roman" w:hAnsi="Times New Roman" w:cs="Times New Roman"/>
          <w:sz w:val="28"/>
          <w:szCs w:val="28"/>
          <w:lang w:val="ru-RU" w:eastAsia="uk-UA"/>
        </w:rPr>
        <w:t xml:space="preserve"> </w:t>
      </w:r>
      <w:r w:rsidRPr="00B61063">
        <w:rPr>
          <w:rFonts w:ascii="Times New Roman" w:eastAsia="Times New Roman" w:hAnsi="Times New Roman" w:cs="Times New Roman"/>
          <w:i/>
          <w:iCs/>
          <w:sz w:val="28"/>
          <w:szCs w:val="28"/>
          <w:lang w:eastAsia="uk-UA"/>
        </w:rPr>
        <w:t>постійного, тривалого</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(понад 10 років) і</w:t>
      </w:r>
      <w:r w:rsidRPr="00B61063">
        <w:rPr>
          <w:rFonts w:ascii="Times New Roman" w:eastAsia="Times New Roman" w:hAnsi="Times New Roman" w:cs="Times New Roman"/>
          <w:sz w:val="28"/>
          <w:szCs w:val="28"/>
          <w:lang w:val="ru-RU" w:eastAsia="uk-UA"/>
        </w:rPr>
        <w:t xml:space="preserve"> </w:t>
      </w:r>
      <w:r w:rsidRPr="00B61063">
        <w:rPr>
          <w:rFonts w:ascii="Times New Roman" w:eastAsia="Times New Roman" w:hAnsi="Times New Roman" w:cs="Times New Roman"/>
          <w:i/>
          <w:iCs/>
          <w:sz w:val="28"/>
          <w:szCs w:val="28"/>
          <w:lang w:eastAsia="uk-UA"/>
        </w:rPr>
        <w:t>тимчасового</w:t>
      </w:r>
      <w:r w:rsidRPr="00B61063">
        <w:rPr>
          <w:rFonts w:ascii="Times New Roman" w:eastAsia="Times New Roman" w:hAnsi="Times New Roman" w:cs="Times New Roman"/>
          <w:i/>
          <w:iCs/>
          <w:sz w:val="28"/>
          <w:szCs w:val="28"/>
          <w:lang w:val="ru-RU" w:eastAsia="uk-UA"/>
        </w:rPr>
        <w:t xml:space="preserve"> </w:t>
      </w:r>
      <w:r w:rsidRPr="00B61063">
        <w:rPr>
          <w:rFonts w:ascii="Times New Roman" w:eastAsia="Times New Roman" w:hAnsi="Times New Roman" w:cs="Times New Roman"/>
          <w:sz w:val="28"/>
          <w:szCs w:val="28"/>
          <w:lang w:eastAsia="uk-UA"/>
        </w:rPr>
        <w:t>(до 10 років) зберігання;</w:t>
      </w:r>
    </w:p>
    <w:p w14:paraId="6D9DE35D"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за технікою відтворення</w:t>
      </w:r>
      <w:r w:rsidRPr="00B61063">
        <w:rPr>
          <w:rFonts w:ascii="Times New Roman" w:eastAsia="Times New Roman" w:hAnsi="Times New Roman" w:cs="Times New Roman"/>
          <w:b/>
          <w:bCs/>
          <w:i/>
          <w:iCs/>
          <w:sz w:val="28"/>
          <w:szCs w:val="28"/>
          <w:lang w:val="ru-RU" w:eastAsia="uk-UA"/>
        </w:rPr>
        <w:t xml:space="preserve"> </w:t>
      </w:r>
      <w:r w:rsidRPr="00B61063">
        <w:rPr>
          <w:rFonts w:ascii="Times New Roman" w:eastAsia="Times New Roman" w:hAnsi="Times New Roman" w:cs="Times New Roman"/>
          <w:sz w:val="28"/>
          <w:szCs w:val="28"/>
          <w:lang w:eastAsia="uk-UA"/>
        </w:rPr>
        <w:t>— рукописні й відтворені механічним способом;</w:t>
      </w:r>
    </w:p>
    <w:p w14:paraId="5D285BBF"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b/>
          <w:bCs/>
          <w:i/>
          <w:iCs/>
          <w:sz w:val="28"/>
          <w:szCs w:val="28"/>
          <w:lang w:eastAsia="uk-UA"/>
        </w:rPr>
        <w:t>за носієм інформації</w:t>
      </w:r>
      <w:r w:rsidRPr="00B61063">
        <w:rPr>
          <w:rFonts w:ascii="Times New Roman" w:eastAsia="Times New Roman" w:hAnsi="Times New Roman" w:cs="Times New Roman"/>
          <w:b/>
          <w:bCs/>
          <w:i/>
          <w:iCs/>
          <w:sz w:val="28"/>
          <w:szCs w:val="28"/>
          <w:lang w:val="ru-RU" w:eastAsia="uk-UA"/>
        </w:rPr>
        <w:t xml:space="preserve"> </w:t>
      </w:r>
      <w:r w:rsidRPr="00B61063">
        <w:rPr>
          <w:rFonts w:ascii="Times New Roman" w:eastAsia="Times New Roman" w:hAnsi="Times New Roman" w:cs="Times New Roman"/>
          <w:sz w:val="28"/>
          <w:szCs w:val="28"/>
          <w:lang w:eastAsia="uk-UA"/>
        </w:rPr>
        <w:t>— оформлені на папері й електронних носіях.</w:t>
      </w:r>
    </w:p>
    <w:p w14:paraId="70549D0E"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Організація роботи з документами  називаються</w:t>
      </w:r>
      <w:r w:rsidRPr="00B61063">
        <w:rPr>
          <w:rFonts w:ascii="Times New Roman" w:eastAsia="Times New Roman" w:hAnsi="Times New Roman" w:cs="Times New Roman"/>
          <w:sz w:val="28"/>
          <w:szCs w:val="28"/>
          <w:lang w:val="ru-RU" w:eastAsia="uk-UA"/>
        </w:rPr>
        <w:t xml:space="preserve"> </w:t>
      </w:r>
      <w:r w:rsidRPr="00B61063">
        <w:rPr>
          <w:rFonts w:ascii="Times New Roman" w:eastAsia="Times New Roman" w:hAnsi="Times New Roman" w:cs="Times New Roman"/>
          <w:b/>
          <w:bCs/>
          <w:sz w:val="28"/>
          <w:szCs w:val="28"/>
          <w:lang w:eastAsia="uk-UA"/>
        </w:rPr>
        <w:t>діловодством.</w:t>
      </w:r>
    </w:p>
    <w:p w14:paraId="791A06C9"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p>
    <w:p w14:paraId="76835204" w14:textId="77777777" w:rsidR="00B61063" w:rsidRPr="00B61063" w:rsidRDefault="00B61063" w:rsidP="00B61063">
      <w:pPr>
        <w:keepNext/>
        <w:keepLines/>
        <w:numPr>
          <w:ilvl w:val="0"/>
          <w:numId w:val="12"/>
        </w:numPr>
        <w:shd w:val="clear" w:color="auto" w:fill="FFFFFF"/>
        <w:spacing w:after="0"/>
        <w:ind w:hanging="720"/>
        <w:jc w:val="both"/>
        <w:outlineLvl w:val="0"/>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Документ складається з  елементів,  реквізитів.</w:t>
      </w:r>
    </w:p>
    <w:p w14:paraId="26EE4D2E"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Реквізит  - це інформація, зафіксована в службовому документі для його ідентифікації.</w:t>
      </w:r>
    </w:p>
    <w:p w14:paraId="1F139C94"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«Сукупність реквізитів, розміщених  послідовно на бланку, називається формуляром.</w:t>
      </w:r>
    </w:p>
    <w:p w14:paraId="4E6A9C74"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Формуляр-зразок - це тип побудови формуляра службового документа.</w:t>
      </w:r>
    </w:p>
    <w:p w14:paraId="6B00DAF1"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Державний стандарт України визначає такий склад реквізитів документів:</w:t>
      </w:r>
    </w:p>
    <w:p w14:paraId="1ADC305C"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 - зображення Державного герба України, герба Автономної Республіки Крим.</w:t>
      </w:r>
    </w:p>
    <w:p w14:paraId="0C3806FA"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 -  емблеми організації або товарного знака (знака обслуговування).</w:t>
      </w:r>
    </w:p>
    <w:p w14:paraId="5C705838"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3. -  державних нагород.</w:t>
      </w:r>
    </w:p>
    <w:p w14:paraId="5CF54D69"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4. - код організації.</w:t>
      </w:r>
    </w:p>
    <w:p w14:paraId="49A792A8"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5. - код форми документа.</w:t>
      </w:r>
    </w:p>
    <w:p w14:paraId="3CB204E2"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6. - назва організації вищого рівня.</w:t>
      </w:r>
    </w:p>
    <w:p w14:paraId="14722161"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7. - назва організації.</w:t>
      </w:r>
    </w:p>
    <w:p w14:paraId="79774074"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8. - назва структурного підрозділу організації.</w:t>
      </w:r>
    </w:p>
    <w:p w14:paraId="6EF0A783"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9. - довідкові дані про організацію. </w:t>
      </w:r>
    </w:p>
    <w:p w14:paraId="215732B8"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10.- назва виду документа.</w:t>
      </w:r>
    </w:p>
    <w:p w14:paraId="29418680"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lastRenderedPageBreak/>
        <w:t>11. - дата документа.</w:t>
      </w:r>
    </w:p>
    <w:p w14:paraId="51D1A52E"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12. - реєстраційний індекс документа.</w:t>
      </w:r>
    </w:p>
    <w:p w14:paraId="72BAB6E4"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13. - посилання на реєстраційний індекс та дату вхідного документа,</w:t>
      </w:r>
    </w:p>
    <w:p w14:paraId="0007393A" w14:textId="77777777" w:rsidR="00B61063" w:rsidRPr="00B61063" w:rsidRDefault="00B61063" w:rsidP="00B61063">
      <w:pPr>
        <w:spacing w:after="0" w:line="240" w:lineRule="auto"/>
        <w:jc w:val="both"/>
        <w:rPr>
          <w:rFonts w:ascii="Times New Roman" w:hAnsi="Times New Roman" w:cs="Times New Roman"/>
          <w:sz w:val="28"/>
          <w:szCs w:val="28"/>
          <w:lang w:eastAsia="uk-UA"/>
        </w:rPr>
      </w:pPr>
      <w:r w:rsidRPr="00B61063">
        <w:rPr>
          <w:rFonts w:ascii="Times New Roman" w:hAnsi="Times New Roman" w:cs="Times New Roman"/>
          <w:sz w:val="28"/>
          <w:szCs w:val="28"/>
          <w:lang w:eastAsia="uk-UA"/>
        </w:rPr>
        <w:t>на якого дають відповідь.</w:t>
      </w:r>
    </w:p>
    <w:p w14:paraId="302B04DE"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14. - місце складання або видання документа.</w:t>
      </w:r>
    </w:p>
    <w:p w14:paraId="7D668539"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15. - гриф обмеження доступу до документа.</w:t>
      </w:r>
    </w:p>
    <w:p w14:paraId="6111DB9C" w14:textId="77777777" w:rsidR="00B61063" w:rsidRPr="00B61063" w:rsidRDefault="00B61063" w:rsidP="00B61063">
      <w:pPr>
        <w:spacing w:after="0" w:line="240" w:lineRule="auto"/>
        <w:ind w:left="360" w:hanging="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16. - адресат.</w:t>
      </w:r>
    </w:p>
    <w:p w14:paraId="0522CBEA"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17. - гриф затвердження документа.</w:t>
      </w:r>
    </w:p>
    <w:p w14:paraId="22F57420"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18. - резолюція.</w:t>
      </w:r>
    </w:p>
    <w:p w14:paraId="3D74B83B"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19. - заголовок до тексту документа.</w:t>
      </w:r>
    </w:p>
    <w:p w14:paraId="41CC89A6"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20. - відмітка про контроль.</w:t>
      </w:r>
    </w:p>
    <w:p w14:paraId="5EC97374"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21. - текст документа.</w:t>
      </w:r>
    </w:p>
    <w:p w14:paraId="715F1449"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22. - відмітка про наявність додатка.</w:t>
      </w:r>
    </w:p>
    <w:p w14:paraId="679A2AFB"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23. - підпис.</w:t>
      </w:r>
    </w:p>
    <w:p w14:paraId="206FBFC5"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24. - гриф погодження документа.</w:t>
      </w:r>
    </w:p>
    <w:p w14:paraId="7A1CA135"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25. - візи документа.</w:t>
      </w:r>
    </w:p>
    <w:p w14:paraId="37617ABF"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26. - відбиток печатки.</w:t>
      </w:r>
    </w:p>
    <w:p w14:paraId="31AEBB0B"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27. - відмітка про засвідчення копій.</w:t>
      </w:r>
    </w:p>
    <w:p w14:paraId="174A5DAE"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28. - прізвище виконавця і номер його телефону.</w:t>
      </w:r>
    </w:p>
    <w:p w14:paraId="1AF89708"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29. - відмітка про виконання документа і направлення його до справи.</w:t>
      </w:r>
    </w:p>
    <w:p w14:paraId="4DC6D7EF"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30. - відмітка про наявність документа в електронній формі.</w:t>
      </w:r>
    </w:p>
    <w:p w14:paraId="6056D758"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31. - відмітка про надходження документа до організації від адресата.</w:t>
      </w:r>
    </w:p>
    <w:p w14:paraId="7E903DE8" w14:textId="77777777" w:rsidR="00B61063" w:rsidRPr="00B61063" w:rsidRDefault="00B61063" w:rsidP="00B61063">
      <w:pPr>
        <w:spacing w:after="0" w:line="240" w:lineRule="auto"/>
        <w:ind w:left="-360" w:firstLine="360"/>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32. - запис про державну реєстрацію» [</w:t>
      </w:r>
      <w:r w:rsidRPr="00B61063">
        <w:rPr>
          <w:rFonts w:ascii="Times New Roman" w:eastAsia="Times New Roman" w:hAnsi="Times New Roman" w:cs="Times New Roman"/>
          <w:sz w:val="28"/>
          <w:szCs w:val="28"/>
          <w:lang w:val="ru-RU" w:eastAsia="uk-UA"/>
        </w:rPr>
        <w:t>2</w:t>
      </w:r>
      <w:r w:rsidRPr="00B61063">
        <w:rPr>
          <w:rFonts w:ascii="Times New Roman" w:eastAsia="Times New Roman" w:hAnsi="Times New Roman" w:cs="Times New Roman"/>
          <w:sz w:val="28"/>
          <w:szCs w:val="28"/>
          <w:lang w:eastAsia="uk-UA"/>
        </w:rPr>
        <w:t>;</w:t>
      </w:r>
      <w:r w:rsidRPr="00B61063">
        <w:rPr>
          <w:rFonts w:ascii="Times New Roman" w:eastAsia="Times New Roman" w:hAnsi="Times New Roman" w:cs="Times New Roman"/>
          <w:sz w:val="28"/>
          <w:szCs w:val="28"/>
          <w:lang w:val="ru-RU" w:eastAsia="uk-UA"/>
        </w:rPr>
        <w:t>5</w:t>
      </w:r>
      <w:r w:rsidRPr="00B61063">
        <w:rPr>
          <w:rFonts w:ascii="Times New Roman" w:eastAsia="Times New Roman" w:hAnsi="Times New Roman" w:cs="Times New Roman"/>
          <w:sz w:val="28"/>
          <w:szCs w:val="28"/>
          <w:lang w:eastAsia="uk-UA"/>
        </w:rPr>
        <w:t>;17;18</w:t>
      </w:r>
      <w:r w:rsidRPr="00B61063">
        <w:rPr>
          <w:rFonts w:ascii="Times New Roman" w:eastAsia="Times New Roman" w:hAnsi="Times New Roman" w:cs="Times New Roman"/>
          <w:sz w:val="28"/>
          <w:szCs w:val="28"/>
          <w:lang w:val="ru-RU" w:eastAsia="uk-UA"/>
        </w:rPr>
        <w:t>]</w:t>
      </w:r>
      <w:r w:rsidRPr="00B61063">
        <w:rPr>
          <w:rFonts w:ascii="Times New Roman" w:eastAsia="Times New Roman" w:hAnsi="Times New Roman" w:cs="Times New Roman"/>
          <w:sz w:val="28"/>
          <w:szCs w:val="28"/>
          <w:lang w:eastAsia="uk-UA"/>
        </w:rPr>
        <w:t>.</w:t>
      </w:r>
    </w:p>
    <w:p w14:paraId="7EA3DF8B" w14:textId="77777777" w:rsidR="00B61063" w:rsidRPr="00B61063" w:rsidRDefault="00B61063" w:rsidP="00B61063">
      <w:pPr>
        <w:spacing w:after="0" w:line="240" w:lineRule="auto"/>
        <w:ind w:firstLine="567"/>
        <w:jc w:val="both"/>
        <w:rPr>
          <w:rFonts w:ascii="Times New Roman" w:eastAsia="Times New Roman" w:hAnsi="Times New Roman" w:cs="Times New Roman"/>
          <w:sz w:val="23"/>
          <w:szCs w:val="23"/>
          <w:lang w:eastAsia="uk-UA"/>
        </w:rPr>
      </w:pPr>
      <w:r w:rsidRPr="00B61063">
        <w:rPr>
          <w:rFonts w:ascii="Times New Roman" w:eastAsia="Times New Roman" w:hAnsi="Times New Roman" w:cs="Times New Roman"/>
          <w:sz w:val="28"/>
          <w:szCs w:val="28"/>
          <w:lang w:eastAsia="uk-UA"/>
        </w:rPr>
        <w:t xml:space="preserve"> </w:t>
      </w:r>
    </w:p>
    <w:p w14:paraId="6FC3D7D8"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hAnsi="Times New Roman" w:cs="Times New Roman"/>
          <w:b/>
          <w:bCs/>
          <w:sz w:val="28"/>
          <w:szCs w:val="28"/>
          <w:lang w:eastAsia="uk-UA"/>
        </w:rPr>
        <w:t>4.</w:t>
      </w:r>
      <w:r w:rsidRPr="00B61063">
        <w:rPr>
          <w:rFonts w:ascii="Times New Roman" w:hAnsi="Times New Roman" w:cs="Times New Roman"/>
          <w:sz w:val="28"/>
          <w:szCs w:val="28"/>
          <w:lang w:eastAsia="uk-UA"/>
        </w:rPr>
        <w:t xml:space="preserve"> </w:t>
      </w:r>
      <w:r w:rsidRPr="00B61063">
        <w:rPr>
          <w:rFonts w:ascii="Times New Roman" w:eastAsia="Times New Roman" w:hAnsi="Times New Roman" w:cs="Times New Roman"/>
          <w:sz w:val="28"/>
          <w:szCs w:val="28"/>
          <w:lang w:eastAsia="uk-UA"/>
        </w:rPr>
        <w:t>Організації, установи, агенції здійснюють діловодство, ведуть документацію, листуються українською мовою. Важливим для будь-якого документа є правильно оформлений текст.</w:t>
      </w:r>
    </w:p>
    <w:p w14:paraId="473C7F84"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Текст - головний реквізит службового документа, він повинен мати  інформацію, викладену стисло, грамотно, зрозуміло та об'єктивно. </w:t>
      </w:r>
    </w:p>
    <w:p w14:paraId="76F4C324"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Тексти-таблиці використовуються у звітно-статистичних, бухгалтерських, планових та інших документах.</w:t>
      </w:r>
    </w:p>
    <w:p w14:paraId="26EF3444"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Текст поділяється на такі елементи: вступ, основну частину (доказ), закінчення.</w:t>
      </w:r>
    </w:p>
    <w:p w14:paraId="41B4D5AB" w14:textId="77777777" w:rsidR="00B61063" w:rsidRPr="00B61063" w:rsidRDefault="00B61063" w:rsidP="00B61063">
      <w:pPr>
        <w:spacing w:after="0" w:line="240" w:lineRule="auto"/>
        <w:ind w:firstLine="567"/>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У вступі зазначається причина написання документа; в основній частині викладається суть питання, наводяться докази, пояснення, міркування; у </w:t>
      </w:r>
      <w:r w:rsidRPr="00B61063">
        <w:rPr>
          <w:rFonts w:ascii="Times New Roman" w:eastAsia="Times New Roman" w:hAnsi="Times New Roman" w:cs="Times New Roman"/>
          <w:i/>
          <w:iCs/>
          <w:sz w:val="28"/>
          <w:szCs w:val="28"/>
          <w:lang w:eastAsia="uk-UA"/>
        </w:rPr>
        <w:t>закінченні</w:t>
      </w:r>
      <w:r w:rsidRPr="00B61063">
        <w:rPr>
          <w:rFonts w:ascii="Times New Roman" w:eastAsia="Times New Roman" w:hAnsi="Times New Roman" w:cs="Times New Roman"/>
          <w:sz w:val="28"/>
          <w:szCs w:val="28"/>
          <w:lang w:eastAsia="uk-UA"/>
        </w:rPr>
        <w:t xml:space="preserve"> вказується мета, заради якої складено документ.</w:t>
      </w:r>
    </w:p>
    <w:p w14:paraId="5175C71A" w14:textId="77777777" w:rsidR="00B61063" w:rsidRPr="00B61063" w:rsidRDefault="00B61063" w:rsidP="00B61063">
      <w:pPr>
        <w:spacing w:after="0"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Під час складання текстів документів слід дотримуватися таких правил:</w:t>
      </w:r>
    </w:p>
    <w:p w14:paraId="2E642350" w14:textId="77777777" w:rsidR="00B61063" w:rsidRPr="00B61063" w:rsidRDefault="00B61063" w:rsidP="00B61063">
      <w:pPr>
        <w:widowControl w:val="0"/>
        <w:numPr>
          <w:ilvl w:val="0"/>
          <w:numId w:val="75"/>
        </w:numPr>
        <w:autoSpaceDE w:val="0"/>
        <w:autoSpaceDN w:val="0"/>
        <w:adjustRightInd w:val="0"/>
        <w:spacing w:after="0" w:line="240" w:lineRule="auto"/>
        <w:contextualSpacing/>
        <w:jc w:val="both"/>
        <w:rPr>
          <w:rFonts w:ascii="Times New Roman" w:eastAsia="Times New Roman" w:hAnsi="Times New Roman" w:cs="Times New Roman"/>
          <w:i/>
          <w:iCs/>
          <w:sz w:val="28"/>
          <w:szCs w:val="28"/>
          <w:lang w:eastAsia="uk-UA"/>
        </w:rPr>
      </w:pPr>
      <w:r w:rsidRPr="00B61063">
        <w:rPr>
          <w:rFonts w:ascii="Times New Roman" w:eastAsia="Times New Roman" w:hAnsi="Times New Roman" w:cs="Times New Roman"/>
          <w:sz w:val="28"/>
          <w:szCs w:val="28"/>
          <w:lang w:eastAsia="uk-UA"/>
        </w:rPr>
        <w:t>Текст викладати від третьої особи: </w:t>
      </w:r>
      <w:r w:rsidRPr="00B61063">
        <w:rPr>
          <w:rFonts w:ascii="Times New Roman" w:eastAsia="Times New Roman" w:hAnsi="Times New Roman" w:cs="Times New Roman"/>
          <w:i/>
          <w:iCs/>
          <w:sz w:val="28"/>
          <w:szCs w:val="28"/>
          <w:lang w:eastAsia="uk-UA"/>
        </w:rPr>
        <w:t>Комісія ухвалила...; інститут просить...</w:t>
      </w:r>
    </w:p>
    <w:p w14:paraId="52AB78FF" w14:textId="77777777" w:rsidR="00B61063" w:rsidRPr="00B61063" w:rsidRDefault="00B61063" w:rsidP="00B61063">
      <w:pPr>
        <w:widowControl w:val="0"/>
        <w:numPr>
          <w:ilvl w:val="0"/>
          <w:numId w:val="75"/>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Від першої особи пишуться заяви, автобіографії, доповідні й пояснювальні записки, накази.</w:t>
      </w:r>
    </w:p>
    <w:p w14:paraId="174DACAD" w14:textId="77777777" w:rsidR="00B61063" w:rsidRPr="00B61063" w:rsidRDefault="00B61063" w:rsidP="00B61063">
      <w:pPr>
        <w:widowControl w:val="0"/>
        <w:numPr>
          <w:ilvl w:val="0"/>
          <w:numId w:val="28"/>
        </w:numPr>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Не вживати образних виразів.</w:t>
      </w:r>
    </w:p>
    <w:p w14:paraId="19E61AC1" w14:textId="77777777" w:rsidR="00B61063" w:rsidRPr="00B61063" w:rsidRDefault="00B61063" w:rsidP="00B61063">
      <w:pPr>
        <w:widowControl w:val="0"/>
        <w:numPr>
          <w:ilvl w:val="0"/>
          <w:numId w:val="28"/>
        </w:numPr>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Уживати стійкі  сполучення типу: </w:t>
      </w:r>
      <w:r w:rsidRPr="00B61063">
        <w:rPr>
          <w:rFonts w:ascii="Times New Roman" w:eastAsia="Times New Roman" w:hAnsi="Times New Roman" w:cs="Times New Roman"/>
          <w:i/>
          <w:iCs/>
          <w:sz w:val="28"/>
          <w:szCs w:val="28"/>
          <w:lang w:eastAsia="uk-UA"/>
        </w:rPr>
        <w:t>відповідно до, з огляду на, на підставі, згідно з, з метою, необхідний для, в порядку, залежно від.</w:t>
      </w:r>
    </w:p>
    <w:p w14:paraId="2B9D108B" w14:textId="77777777" w:rsidR="00B61063" w:rsidRPr="00B61063" w:rsidRDefault="00B61063" w:rsidP="00B61063">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Використовувати  конструкції:</w:t>
      </w:r>
      <w:r w:rsidRPr="00B61063">
        <w:rPr>
          <w:rFonts w:ascii="Times New Roman" w:eastAsia="Times New Roman" w:hAnsi="Times New Roman" w:cs="Times New Roman"/>
          <w:i/>
          <w:iCs/>
          <w:sz w:val="28"/>
          <w:szCs w:val="28"/>
          <w:lang w:eastAsia="uk-UA"/>
        </w:rPr>
        <w:t xml:space="preserve"> доводимо до Вашого відома, що...; нагадуємо Вам, що...; підтверджуємо з вдячністю...; у порядку надання матеріальної допомоги...; у порядку обміну досвідом...; на підставі </w:t>
      </w:r>
      <w:r w:rsidRPr="00B61063">
        <w:rPr>
          <w:rFonts w:ascii="Times New Roman" w:eastAsia="Times New Roman" w:hAnsi="Times New Roman" w:cs="Times New Roman"/>
          <w:i/>
          <w:iCs/>
          <w:sz w:val="28"/>
          <w:szCs w:val="28"/>
          <w:lang w:eastAsia="uk-UA"/>
        </w:rPr>
        <w:lastRenderedPageBreak/>
        <w:t>вказівки ...; відповідно до попередньої домовленості...; відповідно до Вашого прохання...</w:t>
      </w:r>
    </w:p>
    <w:p w14:paraId="43906157" w14:textId="77777777" w:rsidR="00B61063" w:rsidRPr="00B61063" w:rsidRDefault="00B61063" w:rsidP="00B61063">
      <w:pPr>
        <w:numPr>
          <w:ilvl w:val="0"/>
          <w:numId w:val="28"/>
        </w:numPr>
        <w:spacing w:before="100" w:beforeAutospacing="1" w:after="100" w:afterAutospacing="1" w:line="240" w:lineRule="auto"/>
        <w:ind w:hanging="294"/>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Дієприслівникові звороти вживати на початку речення: </w:t>
      </w:r>
      <w:r w:rsidRPr="00B61063">
        <w:rPr>
          <w:rFonts w:ascii="Times New Roman" w:eastAsia="Times New Roman" w:hAnsi="Times New Roman" w:cs="Times New Roman"/>
          <w:i/>
          <w:iCs/>
          <w:sz w:val="28"/>
          <w:szCs w:val="28"/>
          <w:lang w:eastAsia="uk-UA"/>
        </w:rPr>
        <w:t>враховуючи...; беручи до уваги...; Розглянувши. ..; Вважаючи...; Користуючись нагодою...</w:t>
      </w:r>
    </w:p>
    <w:p w14:paraId="14F30CF7" w14:textId="77777777" w:rsidR="00B61063" w:rsidRPr="00B61063" w:rsidRDefault="00B61063" w:rsidP="00B61063">
      <w:pPr>
        <w:numPr>
          <w:ilvl w:val="0"/>
          <w:numId w:val="28"/>
        </w:numPr>
        <w:spacing w:after="0" w:line="240" w:lineRule="auto"/>
        <w:ind w:left="709" w:hanging="283"/>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Використовувати прямий порядок слів у реченнях.</w:t>
      </w:r>
    </w:p>
    <w:p w14:paraId="4B4528B6" w14:textId="77777777" w:rsidR="00B61063" w:rsidRPr="00B61063" w:rsidRDefault="00B61063" w:rsidP="00B61063">
      <w:pPr>
        <w:numPr>
          <w:ilvl w:val="0"/>
          <w:numId w:val="29"/>
        </w:numPr>
        <w:spacing w:after="0" w:line="240" w:lineRule="auto"/>
        <w:ind w:left="709" w:hanging="283"/>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У розпорядчих документах вживати дієслівні конструкції у формі наказового способу: наказую...; пропоную...</w:t>
      </w:r>
    </w:p>
    <w:p w14:paraId="3737A4CF" w14:textId="77777777" w:rsidR="00B61063" w:rsidRPr="00B61063" w:rsidRDefault="00B61063" w:rsidP="00B61063">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Застосовувати  складноскорочені слова й абревіатури, що пишуться у діловодстві за загальними правилами: </w:t>
      </w:r>
      <w:r w:rsidRPr="00B61063">
        <w:rPr>
          <w:rFonts w:ascii="Times New Roman" w:eastAsia="Times New Roman" w:hAnsi="Times New Roman" w:cs="Times New Roman"/>
          <w:i/>
          <w:iCs/>
          <w:sz w:val="28"/>
          <w:szCs w:val="28"/>
          <w:lang w:eastAsia="uk-UA"/>
        </w:rPr>
        <w:t>р-н, обл., км, напр., канд. філол. наук.</w:t>
      </w:r>
    </w:p>
    <w:p w14:paraId="6CBA791B" w14:textId="77777777" w:rsidR="00B61063" w:rsidRPr="00B61063" w:rsidRDefault="00B61063" w:rsidP="00B61063">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Використовувати прості речення. </w:t>
      </w:r>
    </w:p>
    <w:p w14:paraId="48C4EDD4" w14:textId="77777777" w:rsidR="00B61063" w:rsidRPr="00B61063" w:rsidRDefault="00B61063" w:rsidP="00B61063">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B61063">
        <w:rPr>
          <w:rFonts w:ascii="Times New Roman" w:eastAsia="Times New Roman" w:hAnsi="Times New Roman" w:cs="Times New Roman"/>
          <w:sz w:val="28"/>
          <w:szCs w:val="28"/>
          <w:lang w:eastAsia="uk-UA"/>
        </w:rPr>
        <w:t xml:space="preserve"> Нову інформацію в тексті розпочинати з абзацу.</w:t>
      </w:r>
    </w:p>
    <w:p w14:paraId="45E4C2F2" w14:textId="77777777" w:rsidR="00B61063" w:rsidRPr="00B61063" w:rsidRDefault="00B61063" w:rsidP="00B61063">
      <w:pPr>
        <w:shd w:val="clear" w:color="auto" w:fill="FFFFFF"/>
        <w:ind w:right="-1"/>
        <w:rPr>
          <w:rFonts w:ascii="Times New Roman" w:hAnsi="Times New Roman" w:cs="Times New Roman"/>
          <w:b/>
          <w:sz w:val="28"/>
          <w:szCs w:val="28"/>
        </w:rPr>
      </w:pPr>
      <w:r w:rsidRPr="00B61063">
        <w:rPr>
          <w:rFonts w:ascii="Times New Roman" w:hAnsi="Times New Roman" w:cs="Times New Roman"/>
          <w:b/>
          <w:sz w:val="28"/>
          <w:szCs w:val="28"/>
        </w:rPr>
        <w:t>Практичне заняття. Ділові папери як засіб писемної професійної комунікації</w:t>
      </w:r>
    </w:p>
    <w:p w14:paraId="74178B16" w14:textId="77777777" w:rsidR="00B61063" w:rsidRPr="00B61063" w:rsidRDefault="00B61063" w:rsidP="00B61063">
      <w:pPr>
        <w:widowControl w:val="0"/>
        <w:numPr>
          <w:ilvl w:val="0"/>
          <w:numId w:val="21"/>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Класифікація документів. </w:t>
      </w:r>
    </w:p>
    <w:p w14:paraId="463FCEA4" w14:textId="77777777" w:rsidR="00B61063" w:rsidRPr="00B61063" w:rsidRDefault="00B61063" w:rsidP="00B61063">
      <w:pPr>
        <w:widowControl w:val="0"/>
        <w:numPr>
          <w:ilvl w:val="0"/>
          <w:numId w:val="21"/>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Національний стандарт України. </w:t>
      </w:r>
    </w:p>
    <w:p w14:paraId="18E748F7" w14:textId="77777777" w:rsidR="00B61063" w:rsidRPr="00B61063" w:rsidRDefault="00B61063" w:rsidP="00B61063">
      <w:pPr>
        <w:widowControl w:val="0"/>
        <w:numPr>
          <w:ilvl w:val="0"/>
          <w:numId w:val="21"/>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Склад реквізитів документів. Вимоги до змісту та розташування реквізитів. </w:t>
      </w:r>
    </w:p>
    <w:p w14:paraId="7BE6E7F8" w14:textId="77777777" w:rsidR="00B61063" w:rsidRPr="00B61063" w:rsidRDefault="00B61063" w:rsidP="00B61063">
      <w:pPr>
        <w:widowControl w:val="0"/>
        <w:numPr>
          <w:ilvl w:val="0"/>
          <w:numId w:val="21"/>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Вимоги до бланків документів. Оформлювання сторінки. </w:t>
      </w:r>
    </w:p>
    <w:p w14:paraId="645E16CB" w14:textId="77777777" w:rsidR="00B61063" w:rsidRPr="00B61063" w:rsidRDefault="00B61063" w:rsidP="00B61063">
      <w:pPr>
        <w:widowControl w:val="0"/>
        <w:numPr>
          <w:ilvl w:val="0"/>
          <w:numId w:val="21"/>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Вимоги до тексту документа.</w:t>
      </w:r>
    </w:p>
    <w:p w14:paraId="089D53C6" w14:textId="77777777" w:rsidR="00B61063" w:rsidRPr="00B61063" w:rsidRDefault="00B61063" w:rsidP="00B61063">
      <w:pPr>
        <w:jc w:val="both"/>
        <w:rPr>
          <w:rFonts w:ascii="Times New Roman" w:hAnsi="Times New Roman" w:cs="Times New Roman"/>
          <w:b/>
          <w:sz w:val="28"/>
          <w:szCs w:val="28"/>
        </w:rPr>
      </w:pPr>
    </w:p>
    <w:p w14:paraId="16A3873C" w14:textId="77777777" w:rsidR="00B61063" w:rsidRPr="00B61063" w:rsidRDefault="00B61063" w:rsidP="00B61063">
      <w:pPr>
        <w:jc w:val="both"/>
        <w:rPr>
          <w:rFonts w:ascii="Times New Roman" w:hAnsi="Times New Roman" w:cs="Times New Roman"/>
          <w:b/>
          <w:sz w:val="28"/>
          <w:szCs w:val="28"/>
        </w:rPr>
      </w:pPr>
      <w:r w:rsidRPr="00B61063">
        <w:rPr>
          <w:rFonts w:ascii="Times New Roman" w:hAnsi="Times New Roman" w:cs="Times New Roman"/>
          <w:b/>
          <w:sz w:val="28"/>
          <w:szCs w:val="28"/>
        </w:rPr>
        <w:t>Завдання 1.Оберіть правильну відповідь:</w:t>
      </w:r>
    </w:p>
    <w:p w14:paraId="1A87B408" w14:textId="77777777" w:rsidR="00B61063" w:rsidRPr="00B61063" w:rsidRDefault="00B61063" w:rsidP="00B61063">
      <w:pPr>
        <w:numPr>
          <w:ilvl w:val="0"/>
          <w:numId w:val="30"/>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Дайте визначення документа:</w:t>
      </w:r>
    </w:p>
    <w:p w14:paraId="63126953" w14:textId="77777777" w:rsidR="00B61063" w:rsidRPr="00B61063" w:rsidRDefault="00B61063" w:rsidP="00B61063">
      <w:pPr>
        <w:numPr>
          <w:ilvl w:val="0"/>
          <w:numId w:val="31"/>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друкована стандартна форма ділового паперу з реквізитами, що містить постійну інформацію;</w:t>
      </w:r>
    </w:p>
    <w:p w14:paraId="545F8DDC" w14:textId="77777777" w:rsidR="00B61063" w:rsidRPr="00B61063" w:rsidRDefault="00B61063" w:rsidP="00B61063">
      <w:pPr>
        <w:numPr>
          <w:ilvl w:val="0"/>
          <w:numId w:val="31"/>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основний вид ділового мовлення, що фіксує і передає інформацію, підтверджує її достовірність, об’єктивність;</w:t>
      </w:r>
    </w:p>
    <w:p w14:paraId="70D222A9" w14:textId="77777777" w:rsidR="00B61063" w:rsidRPr="00B61063" w:rsidRDefault="00B61063" w:rsidP="00B61063">
      <w:pPr>
        <w:numPr>
          <w:ilvl w:val="0"/>
          <w:numId w:val="31"/>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сукупність реквізитів, розташованих у певній послідовності;</w:t>
      </w:r>
    </w:p>
    <w:p w14:paraId="4888A342" w14:textId="77777777" w:rsidR="00B61063" w:rsidRPr="00B61063" w:rsidRDefault="00B61063" w:rsidP="00B61063">
      <w:pPr>
        <w:numPr>
          <w:ilvl w:val="0"/>
          <w:numId w:val="31"/>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матеріальний носій інформації.</w:t>
      </w:r>
    </w:p>
    <w:p w14:paraId="3CEBEA2D" w14:textId="77777777" w:rsidR="00B61063" w:rsidRPr="00B61063" w:rsidRDefault="00B61063" w:rsidP="00B61063">
      <w:pPr>
        <w:numPr>
          <w:ilvl w:val="0"/>
          <w:numId w:val="30"/>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Вкажіть, як називається група реквізитів та їх постійних частин, відтворена на бланку документа як єдиний блок:</w:t>
      </w:r>
    </w:p>
    <w:p w14:paraId="418399F6" w14:textId="77777777" w:rsidR="00B61063" w:rsidRPr="00B61063" w:rsidRDefault="00B61063" w:rsidP="00B61063">
      <w:pPr>
        <w:numPr>
          <w:ilvl w:val="1"/>
          <w:numId w:val="30"/>
        </w:numPr>
        <w:tabs>
          <w:tab w:val="clear" w:pos="1440"/>
        </w:tabs>
        <w:spacing w:after="0" w:line="240" w:lineRule="auto"/>
        <w:ind w:left="1134"/>
        <w:rPr>
          <w:rFonts w:ascii="Times New Roman" w:hAnsi="Times New Roman" w:cs="Times New Roman"/>
          <w:sz w:val="28"/>
          <w:szCs w:val="28"/>
        </w:rPr>
      </w:pPr>
      <w:r w:rsidRPr="00B61063">
        <w:rPr>
          <w:rFonts w:ascii="Times New Roman" w:hAnsi="Times New Roman" w:cs="Times New Roman"/>
          <w:sz w:val="28"/>
          <w:szCs w:val="28"/>
        </w:rPr>
        <w:t>бланк;</w:t>
      </w:r>
    </w:p>
    <w:p w14:paraId="70B6557F" w14:textId="77777777" w:rsidR="00B61063" w:rsidRPr="00B61063" w:rsidRDefault="00B61063" w:rsidP="00B61063">
      <w:pPr>
        <w:numPr>
          <w:ilvl w:val="1"/>
          <w:numId w:val="30"/>
        </w:numPr>
        <w:tabs>
          <w:tab w:val="clear" w:pos="1440"/>
        </w:tabs>
        <w:spacing w:after="0" w:line="240" w:lineRule="auto"/>
        <w:ind w:left="1134"/>
        <w:rPr>
          <w:rFonts w:ascii="Times New Roman" w:hAnsi="Times New Roman" w:cs="Times New Roman"/>
          <w:sz w:val="28"/>
          <w:szCs w:val="28"/>
        </w:rPr>
      </w:pPr>
      <w:r w:rsidRPr="00B61063">
        <w:rPr>
          <w:rFonts w:ascii="Times New Roman" w:hAnsi="Times New Roman" w:cs="Times New Roman"/>
          <w:sz w:val="28"/>
          <w:szCs w:val="28"/>
        </w:rPr>
        <w:t>формуляр-зразок;</w:t>
      </w:r>
    </w:p>
    <w:p w14:paraId="1DFACEE4" w14:textId="77777777" w:rsidR="00B61063" w:rsidRPr="00B61063" w:rsidRDefault="00B61063" w:rsidP="00B61063">
      <w:pPr>
        <w:numPr>
          <w:ilvl w:val="1"/>
          <w:numId w:val="30"/>
        </w:numPr>
        <w:tabs>
          <w:tab w:val="clear" w:pos="1440"/>
        </w:tabs>
        <w:spacing w:after="0" w:line="240" w:lineRule="auto"/>
        <w:ind w:left="1134"/>
        <w:rPr>
          <w:rFonts w:ascii="Times New Roman" w:hAnsi="Times New Roman" w:cs="Times New Roman"/>
          <w:sz w:val="28"/>
          <w:szCs w:val="28"/>
        </w:rPr>
      </w:pPr>
      <w:r w:rsidRPr="00B61063">
        <w:rPr>
          <w:rFonts w:ascii="Times New Roman" w:hAnsi="Times New Roman" w:cs="Times New Roman"/>
          <w:sz w:val="28"/>
          <w:szCs w:val="28"/>
        </w:rPr>
        <w:t>штамп;</w:t>
      </w:r>
    </w:p>
    <w:p w14:paraId="39DFCE14" w14:textId="77777777" w:rsidR="00B61063" w:rsidRPr="00B61063" w:rsidRDefault="00B61063" w:rsidP="00B61063">
      <w:pPr>
        <w:numPr>
          <w:ilvl w:val="1"/>
          <w:numId w:val="30"/>
        </w:numPr>
        <w:tabs>
          <w:tab w:val="clear" w:pos="1440"/>
        </w:tabs>
        <w:spacing w:after="0" w:line="240" w:lineRule="auto"/>
        <w:ind w:left="1134"/>
        <w:rPr>
          <w:rFonts w:ascii="Times New Roman" w:hAnsi="Times New Roman" w:cs="Times New Roman"/>
          <w:sz w:val="28"/>
          <w:szCs w:val="28"/>
        </w:rPr>
      </w:pPr>
      <w:r w:rsidRPr="00B61063">
        <w:rPr>
          <w:rFonts w:ascii="Times New Roman" w:hAnsi="Times New Roman" w:cs="Times New Roman"/>
          <w:sz w:val="28"/>
          <w:szCs w:val="28"/>
        </w:rPr>
        <w:t>гриф затвердження.</w:t>
      </w:r>
    </w:p>
    <w:p w14:paraId="59F1B985" w14:textId="77777777" w:rsidR="00B61063" w:rsidRPr="00B61063" w:rsidRDefault="00B61063" w:rsidP="00B61063">
      <w:pPr>
        <w:numPr>
          <w:ilvl w:val="0"/>
          <w:numId w:val="30"/>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З’ясуйте, як називається сукупність послідовно об’єднаних змістом і побудованих за правилами мовної системи речень:</w:t>
      </w:r>
    </w:p>
    <w:p w14:paraId="2966FE81" w14:textId="77777777" w:rsidR="00B61063" w:rsidRPr="00B61063" w:rsidRDefault="00B61063" w:rsidP="00B61063">
      <w:pPr>
        <w:numPr>
          <w:ilvl w:val="0"/>
          <w:numId w:val="32"/>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бланк;</w:t>
      </w:r>
    </w:p>
    <w:p w14:paraId="6F3E76DF" w14:textId="77777777" w:rsidR="00B61063" w:rsidRPr="00B61063" w:rsidRDefault="00B61063" w:rsidP="00B61063">
      <w:pPr>
        <w:numPr>
          <w:ilvl w:val="0"/>
          <w:numId w:val="32"/>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текст документа;</w:t>
      </w:r>
    </w:p>
    <w:p w14:paraId="4A634B50" w14:textId="77777777" w:rsidR="00B61063" w:rsidRPr="00B61063" w:rsidRDefault="00B61063" w:rsidP="00B61063">
      <w:pPr>
        <w:numPr>
          <w:ilvl w:val="0"/>
          <w:numId w:val="32"/>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назва виду документа;</w:t>
      </w:r>
    </w:p>
    <w:p w14:paraId="5E4D111B" w14:textId="77777777" w:rsidR="00B61063" w:rsidRPr="00B61063" w:rsidRDefault="00B61063" w:rsidP="00B61063">
      <w:pPr>
        <w:numPr>
          <w:ilvl w:val="0"/>
          <w:numId w:val="32"/>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заголовок до тексту.</w:t>
      </w:r>
    </w:p>
    <w:p w14:paraId="4D9618DE" w14:textId="77777777" w:rsidR="00B61063" w:rsidRPr="00B61063" w:rsidRDefault="00B61063" w:rsidP="00B61063">
      <w:pPr>
        <w:numPr>
          <w:ilvl w:val="0"/>
          <w:numId w:val="30"/>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Поясніть, що таке гриф обмеження доступу:</w:t>
      </w:r>
    </w:p>
    <w:p w14:paraId="1244D13F" w14:textId="77777777" w:rsidR="00B61063" w:rsidRPr="00B61063" w:rsidRDefault="00B61063" w:rsidP="00B61063">
      <w:pPr>
        <w:numPr>
          <w:ilvl w:val="0"/>
          <w:numId w:val="33"/>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внутрішнє узгодження документа;</w:t>
      </w:r>
    </w:p>
    <w:p w14:paraId="751C1422" w14:textId="77777777" w:rsidR="00B61063" w:rsidRPr="00B61063" w:rsidRDefault="00B61063" w:rsidP="00B61063">
      <w:pPr>
        <w:numPr>
          <w:ilvl w:val="0"/>
          <w:numId w:val="33"/>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відмітка про конфіденційну інформацію;</w:t>
      </w:r>
    </w:p>
    <w:p w14:paraId="513D49AC" w14:textId="77777777" w:rsidR="00B61063" w:rsidRPr="00B61063" w:rsidRDefault="00B61063" w:rsidP="00B61063">
      <w:pPr>
        <w:numPr>
          <w:ilvl w:val="0"/>
          <w:numId w:val="33"/>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затвердження документа;</w:t>
      </w:r>
    </w:p>
    <w:p w14:paraId="374025EC" w14:textId="77777777" w:rsidR="00B61063" w:rsidRPr="00B61063" w:rsidRDefault="00B61063" w:rsidP="00B61063">
      <w:pPr>
        <w:numPr>
          <w:ilvl w:val="0"/>
          <w:numId w:val="33"/>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реєстрація документа.</w:t>
      </w:r>
    </w:p>
    <w:p w14:paraId="32FBB1CA" w14:textId="77777777" w:rsidR="00B61063" w:rsidRPr="00B61063" w:rsidRDefault="00B61063" w:rsidP="00B61063">
      <w:pPr>
        <w:numPr>
          <w:ilvl w:val="0"/>
          <w:numId w:val="30"/>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lastRenderedPageBreak/>
        <w:t>З’ясуйте, що таке віза:</w:t>
      </w:r>
    </w:p>
    <w:p w14:paraId="7CE0712A" w14:textId="77777777" w:rsidR="00B61063" w:rsidRPr="00B61063" w:rsidRDefault="00B61063" w:rsidP="00B61063">
      <w:pPr>
        <w:numPr>
          <w:ilvl w:val="0"/>
          <w:numId w:val="34"/>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зовнішнє узгодження документа;</w:t>
      </w:r>
    </w:p>
    <w:p w14:paraId="49624FD8" w14:textId="77777777" w:rsidR="00B61063" w:rsidRPr="00B61063" w:rsidRDefault="00B61063" w:rsidP="00B61063">
      <w:pPr>
        <w:numPr>
          <w:ilvl w:val="0"/>
          <w:numId w:val="34"/>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реєстрація документа;</w:t>
      </w:r>
    </w:p>
    <w:p w14:paraId="5B9DE769" w14:textId="77777777" w:rsidR="00B61063" w:rsidRPr="00B61063" w:rsidRDefault="00B61063" w:rsidP="00B61063">
      <w:pPr>
        <w:numPr>
          <w:ilvl w:val="0"/>
          <w:numId w:val="34"/>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внутрішнє узгодження документа;</w:t>
      </w:r>
    </w:p>
    <w:p w14:paraId="53C38E18" w14:textId="77777777" w:rsidR="00B61063" w:rsidRPr="00B61063" w:rsidRDefault="00B61063" w:rsidP="00B61063">
      <w:pPr>
        <w:numPr>
          <w:ilvl w:val="0"/>
          <w:numId w:val="34"/>
        </w:numPr>
        <w:spacing w:after="0" w:line="240" w:lineRule="auto"/>
        <w:rPr>
          <w:rFonts w:ascii="Times New Roman" w:hAnsi="Times New Roman" w:cs="Times New Roman"/>
          <w:sz w:val="28"/>
          <w:szCs w:val="28"/>
        </w:rPr>
      </w:pPr>
      <w:r w:rsidRPr="00B61063">
        <w:rPr>
          <w:rFonts w:ascii="Times New Roman" w:hAnsi="Times New Roman" w:cs="Times New Roman"/>
          <w:sz w:val="28"/>
          <w:szCs w:val="28"/>
        </w:rPr>
        <w:t>затвердження документа.</w:t>
      </w:r>
    </w:p>
    <w:p w14:paraId="102F1E97" w14:textId="77777777" w:rsidR="00B61063" w:rsidRPr="00B61063" w:rsidRDefault="00B61063" w:rsidP="00B61063">
      <w:pPr>
        <w:numPr>
          <w:ilvl w:val="1"/>
          <w:numId w:val="34"/>
        </w:numPr>
        <w:tabs>
          <w:tab w:val="clear" w:pos="1800"/>
          <w:tab w:val="num" w:pos="720"/>
        </w:tabs>
        <w:spacing w:after="0" w:line="240" w:lineRule="auto"/>
        <w:ind w:left="709" w:hanging="349"/>
        <w:rPr>
          <w:rFonts w:ascii="Times New Roman" w:hAnsi="Times New Roman" w:cs="Times New Roman"/>
          <w:sz w:val="28"/>
          <w:szCs w:val="28"/>
        </w:rPr>
      </w:pPr>
      <w:r w:rsidRPr="00B61063">
        <w:rPr>
          <w:rFonts w:ascii="Times New Roman" w:hAnsi="Times New Roman" w:cs="Times New Roman"/>
          <w:sz w:val="28"/>
          <w:szCs w:val="28"/>
        </w:rPr>
        <w:t>Змінний  реквізит, який містить інформацію про подальшу роботу з документами:</w:t>
      </w:r>
    </w:p>
    <w:p w14:paraId="7AB54199" w14:textId="77777777" w:rsidR="00B61063" w:rsidRPr="00B61063" w:rsidRDefault="00B61063" w:rsidP="00B61063">
      <w:pPr>
        <w:numPr>
          <w:ilvl w:val="2"/>
          <w:numId w:val="34"/>
        </w:numPr>
        <w:tabs>
          <w:tab w:val="clear" w:pos="2700"/>
          <w:tab w:val="num" w:pos="1080"/>
        </w:tabs>
        <w:spacing w:after="0" w:line="240" w:lineRule="auto"/>
        <w:ind w:hanging="1980"/>
        <w:rPr>
          <w:rFonts w:ascii="Times New Roman" w:hAnsi="Times New Roman" w:cs="Times New Roman"/>
          <w:sz w:val="28"/>
          <w:szCs w:val="28"/>
        </w:rPr>
      </w:pPr>
      <w:r w:rsidRPr="00B61063">
        <w:rPr>
          <w:rFonts w:ascii="Times New Roman" w:hAnsi="Times New Roman" w:cs="Times New Roman"/>
          <w:sz w:val="28"/>
          <w:szCs w:val="28"/>
        </w:rPr>
        <w:t>віза;</w:t>
      </w:r>
    </w:p>
    <w:p w14:paraId="16A27402" w14:textId="77777777" w:rsidR="00B61063" w:rsidRPr="00B61063" w:rsidRDefault="00B61063" w:rsidP="00B61063">
      <w:pPr>
        <w:numPr>
          <w:ilvl w:val="2"/>
          <w:numId w:val="34"/>
        </w:numPr>
        <w:tabs>
          <w:tab w:val="clear" w:pos="2700"/>
          <w:tab w:val="num" w:pos="1080"/>
        </w:tabs>
        <w:spacing w:after="0" w:line="240" w:lineRule="auto"/>
        <w:ind w:hanging="1980"/>
        <w:rPr>
          <w:rFonts w:ascii="Times New Roman" w:hAnsi="Times New Roman" w:cs="Times New Roman"/>
          <w:sz w:val="28"/>
          <w:szCs w:val="28"/>
        </w:rPr>
      </w:pPr>
      <w:r w:rsidRPr="00B61063">
        <w:rPr>
          <w:rFonts w:ascii="Times New Roman" w:hAnsi="Times New Roman" w:cs="Times New Roman"/>
          <w:sz w:val="28"/>
          <w:szCs w:val="28"/>
        </w:rPr>
        <w:t xml:space="preserve">гриф погодження; </w:t>
      </w:r>
    </w:p>
    <w:p w14:paraId="71493A14" w14:textId="77777777" w:rsidR="00B61063" w:rsidRPr="00B61063" w:rsidRDefault="00B61063" w:rsidP="00B61063">
      <w:pPr>
        <w:numPr>
          <w:ilvl w:val="2"/>
          <w:numId w:val="34"/>
        </w:numPr>
        <w:tabs>
          <w:tab w:val="clear" w:pos="2700"/>
          <w:tab w:val="num" w:pos="1080"/>
        </w:tabs>
        <w:spacing w:after="0" w:line="240" w:lineRule="auto"/>
        <w:ind w:hanging="1980"/>
        <w:rPr>
          <w:rFonts w:ascii="Times New Roman" w:hAnsi="Times New Roman" w:cs="Times New Roman"/>
          <w:sz w:val="28"/>
          <w:szCs w:val="28"/>
        </w:rPr>
      </w:pPr>
      <w:r w:rsidRPr="00B61063">
        <w:rPr>
          <w:rFonts w:ascii="Times New Roman" w:hAnsi="Times New Roman" w:cs="Times New Roman"/>
          <w:sz w:val="28"/>
          <w:szCs w:val="28"/>
        </w:rPr>
        <w:t>резолюція;</w:t>
      </w:r>
    </w:p>
    <w:p w14:paraId="21460ACD" w14:textId="77777777" w:rsidR="00B61063" w:rsidRPr="00B61063" w:rsidRDefault="00B61063" w:rsidP="00B61063">
      <w:pPr>
        <w:numPr>
          <w:ilvl w:val="2"/>
          <w:numId w:val="34"/>
        </w:numPr>
        <w:tabs>
          <w:tab w:val="clear" w:pos="2700"/>
          <w:tab w:val="num" w:pos="1080"/>
        </w:tabs>
        <w:spacing w:after="0" w:line="240" w:lineRule="auto"/>
        <w:ind w:hanging="1980"/>
        <w:rPr>
          <w:rFonts w:ascii="Times New Roman" w:hAnsi="Times New Roman" w:cs="Times New Roman"/>
          <w:sz w:val="28"/>
          <w:szCs w:val="28"/>
        </w:rPr>
      </w:pPr>
      <w:r w:rsidRPr="00B61063">
        <w:rPr>
          <w:rFonts w:ascii="Times New Roman" w:hAnsi="Times New Roman" w:cs="Times New Roman"/>
          <w:sz w:val="28"/>
          <w:szCs w:val="28"/>
        </w:rPr>
        <w:t>гриф затвердження.</w:t>
      </w:r>
    </w:p>
    <w:p w14:paraId="171925EE" w14:textId="77777777" w:rsidR="00B61063" w:rsidRPr="00B61063" w:rsidRDefault="00B61063" w:rsidP="00B61063">
      <w:pPr>
        <w:numPr>
          <w:ilvl w:val="1"/>
          <w:numId w:val="34"/>
        </w:numPr>
        <w:tabs>
          <w:tab w:val="clear" w:pos="1800"/>
          <w:tab w:val="num" w:pos="720"/>
        </w:tabs>
        <w:spacing w:after="0" w:line="240" w:lineRule="auto"/>
        <w:ind w:hanging="1516"/>
        <w:rPr>
          <w:rFonts w:ascii="Times New Roman" w:hAnsi="Times New Roman" w:cs="Times New Roman"/>
          <w:sz w:val="28"/>
          <w:szCs w:val="28"/>
        </w:rPr>
      </w:pPr>
      <w:r w:rsidRPr="00B61063">
        <w:rPr>
          <w:rFonts w:ascii="Times New Roman" w:hAnsi="Times New Roman" w:cs="Times New Roman"/>
          <w:sz w:val="28"/>
          <w:szCs w:val="28"/>
        </w:rPr>
        <w:t>Документи, які пишуть від першої особи:</w:t>
      </w:r>
    </w:p>
    <w:p w14:paraId="3AD0CB91" w14:textId="77777777" w:rsidR="00B61063" w:rsidRPr="00B61063" w:rsidRDefault="00B61063" w:rsidP="00B61063">
      <w:pPr>
        <w:numPr>
          <w:ilvl w:val="2"/>
          <w:numId w:val="34"/>
        </w:numPr>
        <w:tabs>
          <w:tab w:val="clear" w:pos="2700"/>
          <w:tab w:val="num" w:pos="108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протокол;</w:t>
      </w:r>
    </w:p>
    <w:p w14:paraId="771E44AD" w14:textId="77777777" w:rsidR="00B61063" w:rsidRPr="00B61063" w:rsidRDefault="00B61063" w:rsidP="00B61063">
      <w:pPr>
        <w:numPr>
          <w:ilvl w:val="2"/>
          <w:numId w:val="34"/>
        </w:numPr>
        <w:tabs>
          <w:tab w:val="clear" w:pos="2700"/>
          <w:tab w:val="num" w:pos="108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довідка;</w:t>
      </w:r>
    </w:p>
    <w:p w14:paraId="5F3D9A3B" w14:textId="77777777" w:rsidR="00B61063" w:rsidRPr="00B61063" w:rsidRDefault="00B61063" w:rsidP="00B61063">
      <w:pPr>
        <w:numPr>
          <w:ilvl w:val="2"/>
          <w:numId w:val="34"/>
        </w:numPr>
        <w:tabs>
          <w:tab w:val="clear" w:pos="2700"/>
          <w:tab w:val="num" w:pos="108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автобіографія;</w:t>
      </w:r>
    </w:p>
    <w:p w14:paraId="5952AD29" w14:textId="77777777" w:rsidR="00B61063" w:rsidRPr="00B61063" w:rsidRDefault="00B61063" w:rsidP="00B61063">
      <w:pPr>
        <w:numPr>
          <w:ilvl w:val="2"/>
          <w:numId w:val="34"/>
        </w:numPr>
        <w:tabs>
          <w:tab w:val="clear" w:pos="2700"/>
          <w:tab w:val="num" w:pos="108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характеристика.</w:t>
      </w:r>
    </w:p>
    <w:p w14:paraId="53C9F508" w14:textId="77777777" w:rsidR="00B61063" w:rsidRPr="00B61063" w:rsidRDefault="00B61063" w:rsidP="00B61063">
      <w:pPr>
        <w:numPr>
          <w:ilvl w:val="1"/>
          <w:numId w:val="34"/>
        </w:numPr>
        <w:tabs>
          <w:tab w:val="clear" w:pos="1800"/>
          <w:tab w:val="num" w:pos="840"/>
        </w:tabs>
        <w:spacing w:after="0" w:line="240" w:lineRule="auto"/>
        <w:ind w:left="851" w:hanging="491"/>
        <w:rPr>
          <w:rFonts w:ascii="Times New Roman" w:hAnsi="Times New Roman" w:cs="Times New Roman"/>
          <w:sz w:val="28"/>
          <w:szCs w:val="28"/>
        </w:rPr>
      </w:pPr>
      <w:r w:rsidRPr="00B61063">
        <w:rPr>
          <w:rFonts w:ascii="Times New Roman" w:hAnsi="Times New Roman" w:cs="Times New Roman"/>
          <w:sz w:val="28"/>
          <w:szCs w:val="28"/>
        </w:rPr>
        <w:t>Вкажіть кількість реквізитів, які використовують при підготовці та оформленні документів і зазначених у класифікаторі управлінської документації:</w:t>
      </w:r>
    </w:p>
    <w:p w14:paraId="05CA0668" w14:textId="77777777" w:rsidR="00B61063" w:rsidRPr="00B61063" w:rsidRDefault="00B61063" w:rsidP="00B61063">
      <w:pPr>
        <w:numPr>
          <w:ilvl w:val="2"/>
          <w:numId w:val="34"/>
        </w:numPr>
        <w:tabs>
          <w:tab w:val="clear" w:pos="2700"/>
          <w:tab w:val="num" w:pos="108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32;</w:t>
      </w:r>
    </w:p>
    <w:p w14:paraId="326476BC" w14:textId="77777777" w:rsidR="00B61063" w:rsidRPr="00B61063" w:rsidRDefault="00B61063" w:rsidP="00B61063">
      <w:pPr>
        <w:numPr>
          <w:ilvl w:val="2"/>
          <w:numId w:val="34"/>
        </w:numPr>
        <w:tabs>
          <w:tab w:val="clear" w:pos="2700"/>
          <w:tab w:val="num" w:pos="108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13;</w:t>
      </w:r>
    </w:p>
    <w:p w14:paraId="532BD18E" w14:textId="77777777" w:rsidR="00B61063" w:rsidRPr="00B61063" w:rsidRDefault="00B61063" w:rsidP="00B61063">
      <w:pPr>
        <w:numPr>
          <w:ilvl w:val="2"/>
          <w:numId w:val="34"/>
        </w:numPr>
        <w:tabs>
          <w:tab w:val="clear" w:pos="2700"/>
          <w:tab w:val="num" w:pos="108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23;</w:t>
      </w:r>
    </w:p>
    <w:p w14:paraId="53130475" w14:textId="77777777" w:rsidR="00B61063" w:rsidRPr="00B61063" w:rsidRDefault="00B61063" w:rsidP="00B61063">
      <w:pPr>
        <w:numPr>
          <w:ilvl w:val="2"/>
          <w:numId w:val="34"/>
        </w:numPr>
        <w:tabs>
          <w:tab w:val="clear" w:pos="2700"/>
          <w:tab w:val="num" w:pos="108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43.</w:t>
      </w:r>
    </w:p>
    <w:p w14:paraId="1B9EEE79" w14:textId="77777777" w:rsidR="00B61063" w:rsidRPr="00B61063" w:rsidRDefault="00B61063" w:rsidP="00B61063">
      <w:pPr>
        <w:numPr>
          <w:ilvl w:val="1"/>
          <w:numId w:val="34"/>
        </w:numPr>
        <w:tabs>
          <w:tab w:val="clear" w:pos="1800"/>
          <w:tab w:val="num" w:pos="840"/>
        </w:tabs>
        <w:spacing w:after="0" w:line="240" w:lineRule="auto"/>
        <w:ind w:left="851" w:hanging="491"/>
        <w:rPr>
          <w:rFonts w:ascii="Times New Roman" w:hAnsi="Times New Roman" w:cs="Times New Roman"/>
          <w:sz w:val="28"/>
          <w:szCs w:val="28"/>
        </w:rPr>
      </w:pPr>
      <w:r w:rsidRPr="00B61063">
        <w:rPr>
          <w:rFonts w:ascii="Times New Roman" w:hAnsi="Times New Roman" w:cs="Times New Roman"/>
          <w:sz w:val="28"/>
          <w:szCs w:val="28"/>
        </w:rPr>
        <w:t>Вкажіть функцію документа, що служить  засобом закріплення й змін норм та правовідносин у суспільстві:</w:t>
      </w:r>
    </w:p>
    <w:p w14:paraId="3B2F5600" w14:textId="77777777" w:rsidR="00B61063" w:rsidRPr="00B61063" w:rsidRDefault="00B61063" w:rsidP="00B61063">
      <w:pPr>
        <w:numPr>
          <w:ilvl w:val="2"/>
          <w:numId w:val="34"/>
        </w:numPr>
        <w:tabs>
          <w:tab w:val="clear" w:pos="2700"/>
          <w:tab w:val="num" w:pos="120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управлінська;</w:t>
      </w:r>
    </w:p>
    <w:p w14:paraId="220300C3" w14:textId="77777777" w:rsidR="00B61063" w:rsidRPr="00B61063" w:rsidRDefault="00B61063" w:rsidP="00B61063">
      <w:pPr>
        <w:numPr>
          <w:ilvl w:val="2"/>
          <w:numId w:val="34"/>
        </w:numPr>
        <w:tabs>
          <w:tab w:val="clear" w:pos="2700"/>
          <w:tab w:val="num" w:pos="120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соціальна;</w:t>
      </w:r>
    </w:p>
    <w:p w14:paraId="68410C9C" w14:textId="77777777" w:rsidR="00B61063" w:rsidRPr="00B61063" w:rsidRDefault="00B61063" w:rsidP="00B61063">
      <w:pPr>
        <w:numPr>
          <w:ilvl w:val="2"/>
          <w:numId w:val="34"/>
        </w:numPr>
        <w:tabs>
          <w:tab w:val="clear" w:pos="2700"/>
          <w:tab w:val="num" w:pos="120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правова;</w:t>
      </w:r>
    </w:p>
    <w:p w14:paraId="228D995C" w14:textId="77777777" w:rsidR="00B61063" w:rsidRPr="00B61063" w:rsidRDefault="00B61063" w:rsidP="00B61063">
      <w:pPr>
        <w:numPr>
          <w:ilvl w:val="2"/>
          <w:numId w:val="34"/>
        </w:numPr>
        <w:tabs>
          <w:tab w:val="clear" w:pos="2700"/>
          <w:tab w:val="num" w:pos="1200"/>
        </w:tabs>
        <w:spacing w:after="0" w:line="240" w:lineRule="auto"/>
        <w:ind w:hanging="1860"/>
        <w:rPr>
          <w:rFonts w:ascii="Times New Roman" w:hAnsi="Times New Roman" w:cs="Times New Roman"/>
          <w:sz w:val="28"/>
          <w:szCs w:val="28"/>
        </w:rPr>
      </w:pPr>
      <w:r w:rsidRPr="00B61063">
        <w:rPr>
          <w:rFonts w:ascii="Times New Roman" w:hAnsi="Times New Roman" w:cs="Times New Roman"/>
          <w:sz w:val="28"/>
          <w:szCs w:val="28"/>
        </w:rPr>
        <w:t>історична.</w:t>
      </w:r>
    </w:p>
    <w:p w14:paraId="2D412C59" w14:textId="77777777" w:rsidR="00B61063" w:rsidRPr="00B61063" w:rsidRDefault="00B61063" w:rsidP="00B61063">
      <w:pPr>
        <w:numPr>
          <w:ilvl w:val="3"/>
          <w:numId w:val="34"/>
        </w:numPr>
        <w:tabs>
          <w:tab w:val="clear" w:pos="3240"/>
        </w:tabs>
        <w:spacing w:after="0" w:line="240" w:lineRule="auto"/>
        <w:ind w:left="960" w:hanging="600"/>
        <w:rPr>
          <w:rFonts w:ascii="Times New Roman" w:hAnsi="Times New Roman" w:cs="Times New Roman"/>
          <w:sz w:val="28"/>
          <w:szCs w:val="28"/>
        </w:rPr>
      </w:pPr>
      <w:r w:rsidRPr="00B61063">
        <w:rPr>
          <w:rFonts w:ascii="Times New Roman" w:hAnsi="Times New Roman" w:cs="Times New Roman"/>
          <w:sz w:val="28"/>
          <w:szCs w:val="28"/>
        </w:rPr>
        <w:t>Текст, зміст якого без змін повторюється в багатьох документах, називається:</w:t>
      </w:r>
    </w:p>
    <w:p w14:paraId="384F2893" w14:textId="77777777" w:rsidR="00B61063" w:rsidRPr="00B61063" w:rsidRDefault="00B61063" w:rsidP="00B61063">
      <w:pPr>
        <w:numPr>
          <w:ilvl w:val="0"/>
          <w:numId w:val="35"/>
        </w:numPr>
        <w:tabs>
          <w:tab w:val="clear" w:pos="1637"/>
        </w:tabs>
        <w:spacing w:after="0" w:line="240" w:lineRule="auto"/>
        <w:ind w:left="1276"/>
        <w:rPr>
          <w:rFonts w:ascii="Times New Roman" w:hAnsi="Times New Roman" w:cs="Times New Roman"/>
          <w:sz w:val="28"/>
          <w:szCs w:val="28"/>
        </w:rPr>
      </w:pPr>
      <w:r w:rsidRPr="00B61063">
        <w:rPr>
          <w:rFonts w:ascii="Times New Roman" w:hAnsi="Times New Roman" w:cs="Times New Roman"/>
          <w:sz w:val="28"/>
          <w:szCs w:val="28"/>
        </w:rPr>
        <w:t>складним;</w:t>
      </w:r>
    </w:p>
    <w:p w14:paraId="4FD46BDD" w14:textId="77777777" w:rsidR="00B61063" w:rsidRPr="00B61063" w:rsidRDefault="00B61063" w:rsidP="00B61063">
      <w:pPr>
        <w:numPr>
          <w:ilvl w:val="0"/>
          <w:numId w:val="35"/>
        </w:numPr>
        <w:tabs>
          <w:tab w:val="clear" w:pos="1637"/>
        </w:tabs>
        <w:spacing w:after="0" w:line="240" w:lineRule="auto"/>
        <w:ind w:left="1276"/>
        <w:rPr>
          <w:rFonts w:ascii="Times New Roman" w:hAnsi="Times New Roman" w:cs="Times New Roman"/>
          <w:sz w:val="28"/>
          <w:szCs w:val="28"/>
        </w:rPr>
      </w:pPr>
      <w:r w:rsidRPr="00B61063">
        <w:rPr>
          <w:rFonts w:ascii="Times New Roman" w:hAnsi="Times New Roman" w:cs="Times New Roman"/>
          <w:sz w:val="28"/>
          <w:szCs w:val="28"/>
        </w:rPr>
        <w:t>зв’язним;</w:t>
      </w:r>
    </w:p>
    <w:p w14:paraId="233ADCAC" w14:textId="77777777" w:rsidR="00B61063" w:rsidRPr="00B61063" w:rsidRDefault="00B61063" w:rsidP="00B61063">
      <w:pPr>
        <w:numPr>
          <w:ilvl w:val="0"/>
          <w:numId w:val="35"/>
        </w:numPr>
        <w:tabs>
          <w:tab w:val="clear" w:pos="1637"/>
        </w:tabs>
        <w:spacing w:after="0" w:line="240" w:lineRule="auto"/>
        <w:ind w:left="1276"/>
        <w:rPr>
          <w:rFonts w:ascii="Times New Roman" w:hAnsi="Times New Roman" w:cs="Times New Roman"/>
          <w:sz w:val="28"/>
          <w:szCs w:val="28"/>
        </w:rPr>
      </w:pPr>
      <w:r w:rsidRPr="00B61063">
        <w:rPr>
          <w:rFonts w:ascii="Times New Roman" w:hAnsi="Times New Roman" w:cs="Times New Roman"/>
          <w:sz w:val="28"/>
          <w:szCs w:val="28"/>
        </w:rPr>
        <w:t>текстом-описом;</w:t>
      </w:r>
    </w:p>
    <w:p w14:paraId="24306EBB" w14:textId="77777777" w:rsidR="00B61063" w:rsidRPr="00B61063" w:rsidRDefault="00B61063" w:rsidP="00B61063">
      <w:pPr>
        <w:numPr>
          <w:ilvl w:val="0"/>
          <w:numId w:val="35"/>
        </w:numPr>
        <w:tabs>
          <w:tab w:val="clear" w:pos="1637"/>
        </w:tabs>
        <w:spacing w:after="0" w:line="240" w:lineRule="auto"/>
        <w:ind w:left="1276"/>
        <w:rPr>
          <w:rFonts w:ascii="Times New Roman" w:hAnsi="Times New Roman" w:cs="Times New Roman"/>
          <w:sz w:val="28"/>
          <w:szCs w:val="28"/>
        </w:rPr>
      </w:pPr>
      <w:r w:rsidRPr="00B61063">
        <w:rPr>
          <w:rFonts w:ascii="Times New Roman" w:hAnsi="Times New Roman" w:cs="Times New Roman"/>
          <w:sz w:val="28"/>
          <w:szCs w:val="28"/>
        </w:rPr>
        <w:t>текстом-розповіддю.</w:t>
      </w:r>
    </w:p>
    <w:p w14:paraId="7114B0E8" w14:textId="77777777" w:rsidR="00B61063" w:rsidRPr="00B61063" w:rsidRDefault="00B61063" w:rsidP="00B61063">
      <w:pPr>
        <w:rPr>
          <w:rFonts w:ascii="Times New Roman" w:hAnsi="Times New Roman" w:cs="Times New Roman"/>
          <w:b/>
          <w:sz w:val="28"/>
          <w:szCs w:val="28"/>
        </w:rPr>
      </w:pPr>
    </w:p>
    <w:p w14:paraId="41D39E3B" w14:textId="77777777" w:rsidR="00B61063" w:rsidRPr="00B61063" w:rsidRDefault="00B61063" w:rsidP="00B61063">
      <w:pPr>
        <w:rPr>
          <w:rFonts w:ascii="Times New Roman" w:hAnsi="Times New Roman" w:cs="Times New Roman"/>
          <w:sz w:val="28"/>
          <w:szCs w:val="28"/>
        </w:rPr>
      </w:pPr>
      <w:r w:rsidRPr="00B61063">
        <w:rPr>
          <w:rFonts w:ascii="Times New Roman" w:hAnsi="Times New Roman" w:cs="Times New Roman"/>
          <w:b/>
          <w:sz w:val="28"/>
          <w:szCs w:val="28"/>
        </w:rPr>
        <w:t>Завдання 2.</w:t>
      </w:r>
      <w:r w:rsidRPr="00B61063">
        <w:rPr>
          <w:rFonts w:ascii="Times New Roman" w:hAnsi="Times New Roman" w:cs="Times New Roman"/>
          <w:sz w:val="28"/>
          <w:szCs w:val="28"/>
        </w:rPr>
        <w:t xml:space="preserve"> Назвіть основні правила оформлення документів. Особливості мови документації.</w:t>
      </w:r>
    </w:p>
    <w:p w14:paraId="6E6A1147" w14:textId="77777777" w:rsidR="00B61063" w:rsidRPr="00B61063" w:rsidRDefault="00B61063" w:rsidP="00B61063">
      <w:pPr>
        <w:spacing w:after="0" w:line="240" w:lineRule="auto"/>
        <w:jc w:val="both"/>
        <w:rPr>
          <w:rFonts w:ascii="Times New Roman" w:hAnsi="Times New Roman" w:cs="Times New Roman"/>
          <w:i/>
          <w:sz w:val="28"/>
          <w:szCs w:val="28"/>
        </w:rPr>
      </w:pPr>
      <w:r w:rsidRPr="00B61063">
        <w:rPr>
          <w:rFonts w:ascii="Times New Roman" w:hAnsi="Times New Roman" w:cs="Times New Roman"/>
          <w:b/>
          <w:iCs/>
          <w:sz w:val="28"/>
          <w:szCs w:val="28"/>
        </w:rPr>
        <w:t>Завдання 3.</w:t>
      </w:r>
      <w:r w:rsidRPr="00B61063">
        <w:rPr>
          <w:rFonts w:ascii="Times New Roman" w:hAnsi="Times New Roman" w:cs="Times New Roman"/>
          <w:b/>
          <w:i/>
          <w:sz w:val="28"/>
          <w:szCs w:val="28"/>
        </w:rPr>
        <w:t xml:space="preserve"> Прокласифікувати нижче вказані назви документів за такими ознаками:</w:t>
      </w:r>
      <w:r w:rsidRPr="00B61063">
        <w:rPr>
          <w:rFonts w:ascii="Times New Roman" w:hAnsi="Times New Roman" w:cs="Times New Roman"/>
          <w:b/>
          <w:sz w:val="28"/>
          <w:szCs w:val="28"/>
        </w:rPr>
        <w:t xml:space="preserve"> </w:t>
      </w:r>
      <w:r w:rsidRPr="00B61063">
        <w:rPr>
          <w:rFonts w:ascii="Times New Roman" w:hAnsi="Times New Roman" w:cs="Times New Roman"/>
          <w:i/>
          <w:sz w:val="28"/>
          <w:szCs w:val="28"/>
        </w:rPr>
        <w:t>1- найменуванням; 2 - походженням; 3 -місцем виникнення; 4 - призначенням ; 5 – формою; 6 - строками виконання; 7 - ступенем гласності;  8 - стадіями створення; 9 – юридичною силою; 10 – складністю; 11- строками зберігання; 11-технікою відтворення.</w:t>
      </w:r>
    </w:p>
    <w:p w14:paraId="7625B472" w14:textId="77777777" w:rsidR="00B61063" w:rsidRPr="00B61063" w:rsidRDefault="00B61063" w:rsidP="00B61063">
      <w:pPr>
        <w:tabs>
          <w:tab w:val="num" w:pos="0"/>
        </w:tabs>
        <w:jc w:val="both"/>
        <w:rPr>
          <w:rFonts w:ascii="Times New Roman" w:hAnsi="Times New Roman" w:cs="Times New Roman"/>
          <w:sz w:val="28"/>
          <w:szCs w:val="28"/>
        </w:rPr>
      </w:pPr>
      <w:r w:rsidRPr="00B61063">
        <w:rPr>
          <w:rFonts w:ascii="Times New Roman" w:hAnsi="Times New Roman" w:cs="Times New Roman"/>
          <w:sz w:val="28"/>
          <w:szCs w:val="28"/>
        </w:rPr>
        <w:t xml:space="preserve">Заява; службовий документ; справжній; простий; безстроковий; тривалого зберігання; рукописний; довідка; внутрішній; розпорядчий; секретний; </w:t>
      </w:r>
      <w:r w:rsidRPr="00B61063">
        <w:rPr>
          <w:rFonts w:ascii="Times New Roman" w:hAnsi="Times New Roman" w:cs="Times New Roman"/>
          <w:sz w:val="28"/>
          <w:szCs w:val="28"/>
        </w:rPr>
        <w:lastRenderedPageBreak/>
        <w:t>підроблений; зовнішній; інформаційний; дуже терміновий; колегіальних органів; особистий; лист; відтворений механічним способом; несекретний.; стандартний; оригінал.</w:t>
      </w:r>
    </w:p>
    <w:p w14:paraId="1F8869BC" w14:textId="77777777" w:rsidR="00B61063" w:rsidRPr="00B61063" w:rsidRDefault="00B61063" w:rsidP="00B61063">
      <w:pPr>
        <w:jc w:val="both"/>
        <w:rPr>
          <w:rFonts w:ascii="Times New Roman" w:hAnsi="Times New Roman" w:cs="Times New Roman"/>
          <w:sz w:val="28"/>
          <w:szCs w:val="28"/>
        </w:rPr>
      </w:pPr>
      <w:r w:rsidRPr="00B61063">
        <w:rPr>
          <w:rFonts w:ascii="Times New Roman" w:hAnsi="Times New Roman" w:cs="Times New Roman"/>
          <w:b/>
          <w:sz w:val="28"/>
          <w:szCs w:val="28"/>
        </w:rPr>
        <w:t xml:space="preserve">Завдання 4. Дати визначення таких понять: </w:t>
      </w:r>
      <w:r w:rsidRPr="00B61063">
        <w:rPr>
          <w:rFonts w:ascii="Times New Roman" w:hAnsi="Times New Roman" w:cs="Times New Roman"/>
          <w:sz w:val="28"/>
          <w:szCs w:val="28"/>
        </w:rPr>
        <w:t xml:space="preserve">документ; система документації; </w:t>
      </w:r>
      <w:r w:rsidRPr="00B61063">
        <w:rPr>
          <w:rFonts w:ascii="Times New Roman" w:hAnsi="Times New Roman" w:cs="Times New Roman"/>
          <w:b/>
          <w:sz w:val="28"/>
          <w:szCs w:val="28"/>
        </w:rPr>
        <w:t xml:space="preserve"> </w:t>
      </w:r>
      <w:r w:rsidRPr="00B61063">
        <w:rPr>
          <w:rFonts w:ascii="Times New Roman" w:hAnsi="Times New Roman" w:cs="Times New Roman"/>
          <w:sz w:val="28"/>
          <w:szCs w:val="28"/>
        </w:rPr>
        <w:t>реквізити;</w:t>
      </w:r>
      <w:r w:rsidRPr="00B61063">
        <w:rPr>
          <w:rFonts w:ascii="Times New Roman" w:hAnsi="Times New Roman" w:cs="Times New Roman"/>
          <w:b/>
          <w:sz w:val="28"/>
          <w:szCs w:val="28"/>
        </w:rPr>
        <w:t xml:space="preserve"> </w:t>
      </w:r>
      <w:r w:rsidRPr="00B61063">
        <w:rPr>
          <w:rFonts w:ascii="Times New Roman" w:hAnsi="Times New Roman" w:cs="Times New Roman"/>
          <w:sz w:val="28"/>
          <w:szCs w:val="28"/>
        </w:rPr>
        <w:t>постійні та змінні реквізити; формуляр; бланк; текст.</w:t>
      </w:r>
    </w:p>
    <w:p w14:paraId="4F4D0F90" w14:textId="77777777" w:rsidR="00B61063" w:rsidRPr="00B61063" w:rsidRDefault="00B61063" w:rsidP="00B61063">
      <w:pPr>
        <w:jc w:val="both"/>
        <w:rPr>
          <w:rFonts w:ascii="Times New Roman" w:hAnsi="Times New Roman" w:cs="Times New Roman"/>
          <w:sz w:val="28"/>
          <w:szCs w:val="28"/>
        </w:rPr>
      </w:pPr>
    </w:p>
    <w:p w14:paraId="5A5ADEFA" w14:textId="77777777" w:rsidR="00B61063" w:rsidRPr="00B61063" w:rsidRDefault="00B61063" w:rsidP="00B61063">
      <w:pPr>
        <w:jc w:val="both"/>
        <w:rPr>
          <w:rFonts w:ascii="Times New Roman" w:hAnsi="Times New Roman" w:cs="Times New Roman"/>
          <w:b/>
          <w:sz w:val="28"/>
          <w:szCs w:val="28"/>
        </w:rPr>
      </w:pPr>
      <w:r w:rsidRPr="00B61063">
        <w:rPr>
          <w:rFonts w:ascii="Times New Roman" w:hAnsi="Times New Roman" w:cs="Times New Roman"/>
          <w:b/>
          <w:sz w:val="28"/>
          <w:szCs w:val="28"/>
        </w:rPr>
        <w:t>Самостійна робота.</w:t>
      </w:r>
    </w:p>
    <w:p w14:paraId="6B290A97" w14:textId="77777777" w:rsidR="00B61063" w:rsidRPr="00B61063" w:rsidRDefault="00B61063" w:rsidP="00B61063">
      <w:pPr>
        <w:jc w:val="both"/>
        <w:rPr>
          <w:rFonts w:ascii="Times New Roman" w:hAnsi="Times New Roman" w:cs="Times New Roman"/>
          <w:b/>
          <w:sz w:val="28"/>
          <w:szCs w:val="28"/>
        </w:rPr>
      </w:pPr>
      <w:r w:rsidRPr="00B61063">
        <w:rPr>
          <w:rFonts w:ascii="Times New Roman" w:hAnsi="Times New Roman" w:cs="Times New Roman"/>
          <w:b/>
          <w:sz w:val="28"/>
          <w:szCs w:val="28"/>
        </w:rPr>
        <w:t>Дати відповіді на питання:</w:t>
      </w:r>
    </w:p>
    <w:p w14:paraId="208820AB" w14:textId="77777777" w:rsidR="00B61063" w:rsidRPr="00B61063" w:rsidRDefault="00B61063" w:rsidP="00B61063">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Що таке документ?</w:t>
      </w:r>
    </w:p>
    <w:p w14:paraId="215A037C" w14:textId="77777777" w:rsidR="00B61063" w:rsidRPr="00B61063" w:rsidRDefault="00B61063" w:rsidP="00B61063">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Що таке бланк документа?</w:t>
      </w:r>
    </w:p>
    <w:p w14:paraId="15446AD7" w14:textId="77777777" w:rsidR="00B61063" w:rsidRPr="00B61063" w:rsidRDefault="00B61063" w:rsidP="00B61063">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Що таке реквізити документа?</w:t>
      </w:r>
    </w:p>
    <w:p w14:paraId="7CC375D2" w14:textId="77777777" w:rsidR="00B61063" w:rsidRPr="00B61063" w:rsidRDefault="00B61063" w:rsidP="00B61063">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Назвіть особливості розташування реквізитів у документах.</w:t>
      </w:r>
    </w:p>
    <w:p w14:paraId="718BF092" w14:textId="77777777" w:rsidR="00B61063" w:rsidRPr="00B61063" w:rsidRDefault="00B61063" w:rsidP="00B61063">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Дати визначення тексту документа.</w:t>
      </w:r>
    </w:p>
    <w:p w14:paraId="209917D6" w14:textId="77777777" w:rsidR="00B61063" w:rsidRPr="00B61063" w:rsidRDefault="00B61063" w:rsidP="00B61063">
      <w:pPr>
        <w:jc w:val="both"/>
        <w:rPr>
          <w:sz w:val="28"/>
          <w:szCs w:val="28"/>
        </w:rPr>
      </w:pPr>
    </w:p>
    <w:p w14:paraId="2C343DE4" w14:textId="77777777" w:rsidR="00B61063" w:rsidRPr="00B61063" w:rsidRDefault="00B61063" w:rsidP="00B61063">
      <w:pPr>
        <w:jc w:val="both"/>
        <w:rPr>
          <w:rFonts w:ascii="Times New Roman" w:hAnsi="Times New Roman" w:cs="Times New Roman"/>
          <w:sz w:val="28"/>
          <w:szCs w:val="28"/>
        </w:rPr>
      </w:pPr>
      <w:r w:rsidRPr="00B61063">
        <w:rPr>
          <w:rFonts w:ascii="Times New Roman" w:hAnsi="Times New Roman" w:cs="Times New Roman"/>
          <w:sz w:val="28"/>
          <w:szCs w:val="28"/>
        </w:rPr>
        <w:t>Скласти схему розташування реквізитів документів в заяві та резюме.</w:t>
      </w:r>
    </w:p>
    <w:p w14:paraId="6B3722CD" w14:textId="77777777" w:rsidR="00B61063" w:rsidRPr="00B61063" w:rsidRDefault="00B61063" w:rsidP="00B61063">
      <w:pPr>
        <w:jc w:val="both"/>
        <w:rPr>
          <w:rFonts w:ascii="Times New Roman" w:hAnsi="Times New Roman" w:cs="Times New Roman"/>
          <w:sz w:val="28"/>
          <w:szCs w:val="28"/>
        </w:rPr>
      </w:pPr>
    </w:p>
    <w:p w14:paraId="3D3EFD8C" w14:textId="77777777" w:rsidR="00B61063" w:rsidRPr="00B61063" w:rsidRDefault="00B61063" w:rsidP="00B61063">
      <w:pPr>
        <w:jc w:val="center"/>
        <w:rPr>
          <w:rFonts w:ascii="Times New Roman" w:hAnsi="Times New Roman" w:cs="Times New Roman"/>
          <w:b/>
          <w:sz w:val="28"/>
          <w:szCs w:val="28"/>
        </w:rPr>
      </w:pPr>
      <w:r w:rsidRPr="00B61063">
        <w:rPr>
          <w:rFonts w:ascii="Georgia" w:hAnsi="Georgia" w:cs="Georgia"/>
          <w:b/>
          <w:bCs/>
          <w:sz w:val="28"/>
          <w:szCs w:val="28"/>
        </w:rPr>
        <w:t>Тема 6.</w:t>
      </w:r>
      <w:r w:rsidRPr="00B61063">
        <w:rPr>
          <w:rFonts w:ascii="Times New Roman" w:hAnsi="Times New Roman" w:cs="Times New Roman"/>
          <w:b/>
          <w:i/>
          <w:sz w:val="28"/>
          <w:szCs w:val="28"/>
        </w:rPr>
        <w:t xml:space="preserve"> </w:t>
      </w:r>
      <w:r w:rsidRPr="00B61063">
        <w:rPr>
          <w:rFonts w:ascii="Times New Roman" w:hAnsi="Times New Roman" w:cs="Times New Roman"/>
          <w:b/>
          <w:sz w:val="28"/>
          <w:szCs w:val="28"/>
        </w:rPr>
        <w:t>Документи щодо особового складу. Довідково-інформаційні документи.</w:t>
      </w:r>
    </w:p>
    <w:p w14:paraId="3491AD11" w14:textId="77777777" w:rsidR="00B61063" w:rsidRPr="00B61063" w:rsidRDefault="00B61063" w:rsidP="00B61063">
      <w:pPr>
        <w:jc w:val="both"/>
        <w:rPr>
          <w:rFonts w:ascii="Times New Roman" w:hAnsi="Times New Roman" w:cs="Times New Roman"/>
          <w:b/>
          <w:sz w:val="32"/>
          <w:szCs w:val="32"/>
        </w:rPr>
      </w:pPr>
    </w:p>
    <w:p w14:paraId="53A92A69" w14:textId="77777777" w:rsidR="00B61063" w:rsidRPr="00B61063" w:rsidRDefault="00B61063" w:rsidP="00B61063">
      <w:pPr>
        <w:numPr>
          <w:ilvl w:val="0"/>
          <w:numId w:val="37"/>
        </w:numPr>
        <w:spacing w:after="0" w:line="240" w:lineRule="auto"/>
        <w:ind w:hanging="720"/>
        <w:rPr>
          <w:rFonts w:ascii="Times New Roman" w:hAnsi="Times New Roman" w:cs="Times New Roman"/>
          <w:b/>
          <w:sz w:val="28"/>
          <w:szCs w:val="28"/>
        </w:rPr>
      </w:pPr>
      <w:r w:rsidRPr="00B61063">
        <w:rPr>
          <w:rFonts w:ascii="Times New Roman" w:hAnsi="Times New Roman" w:cs="Times New Roman"/>
          <w:b/>
          <w:sz w:val="28"/>
          <w:szCs w:val="28"/>
        </w:rPr>
        <w:t>Відредагувати пояснювальну записку.</w:t>
      </w:r>
    </w:p>
    <w:p w14:paraId="1BCCD1B1" w14:textId="77777777" w:rsidR="00B61063" w:rsidRPr="00B61063" w:rsidRDefault="00B61063" w:rsidP="00B61063">
      <w:pPr>
        <w:rPr>
          <w:rFonts w:ascii="Times New Roman" w:hAnsi="Times New Roman" w:cs="Times New Roman"/>
          <w:b/>
          <w:sz w:val="28"/>
          <w:szCs w:val="28"/>
        </w:rPr>
      </w:pPr>
    </w:p>
    <w:p w14:paraId="1B953B16" w14:textId="77777777" w:rsidR="00B61063" w:rsidRPr="00B61063" w:rsidRDefault="00B61063" w:rsidP="00B61063">
      <w:pPr>
        <w:rPr>
          <w:rFonts w:ascii="Times New Roman" w:hAnsi="Times New Roman" w:cs="Times New Roman"/>
          <w:b/>
          <w:sz w:val="28"/>
          <w:szCs w:val="28"/>
        </w:rPr>
      </w:pPr>
      <w:r w:rsidRPr="00B61063">
        <w:rPr>
          <w:rFonts w:ascii="Times New Roman" w:hAnsi="Times New Roman" w:cs="Times New Roman"/>
          <w:b/>
          <w:sz w:val="28"/>
          <w:szCs w:val="28"/>
        </w:rPr>
        <w:t xml:space="preserve">                                         Пояснювальна записка</w:t>
      </w:r>
    </w:p>
    <w:p w14:paraId="47086EEB" w14:textId="77777777" w:rsidR="00B61063" w:rsidRPr="00B61063" w:rsidRDefault="00B61063" w:rsidP="00B61063">
      <w:pPr>
        <w:rPr>
          <w:rFonts w:ascii="Times New Roman" w:hAnsi="Times New Roman" w:cs="Times New Roman"/>
          <w:sz w:val="28"/>
          <w:szCs w:val="28"/>
        </w:rPr>
      </w:pPr>
      <w:r w:rsidRPr="00B61063">
        <w:rPr>
          <w:rFonts w:ascii="Times New Roman" w:hAnsi="Times New Roman" w:cs="Times New Roman"/>
          <w:b/>
          <w:sz w:val="28"/>
          <w:szCs w:val="28"/>
        </w:rPr>
        <w:t xml:space="preserve"> </w:t>
      </w:r>
      <w:r w:rsidRPr="00B61063">
        <w:rPr>
          <w:rFonts w:ascii="Times New Roman" w:hAnsi="Times New Roman" w:cs="Times New Roman"/>
          <w:sz w:val="28"/>
          <w:szCs w:val="28"/>
        </w:rPr>
        <w:t>15 жовтня 2012 року я не з'явився на заняття  з інформатики тому, що був хворий.</w:t>
      </w:r>
    </w:p>
    <w:p w14:paraId="2994027E" w14:textId="77777777" w:rsidR="00B61063" w:rsidRPr="00B61063" w:rsidRDefault="00B61063" w:rsidP="00B61063">
      <w:pPr>
        <w:rPr>
          <w:rFonts w:ascii="Times New Roman" w:hAnsi="Times New Roman" w:cs="Times New Roman"/>
          <w:sz w:val="28"/>
          <w:szCs w:val="28"/>
        </w:rPr>
      </w:pPr>
    </w:p>
    <w:p w14:paraId="2E305C70" w14:textId="77777777" w:rsidR="00B61063" w:rsidRPr="00B61063" w:rsidRDefault="00B61063" w:rsidP="00B61063">
      <w:pPr>
        <w:rPr>
          <w:rFonts w:ascii="Times New Roman" w:hAnsi="Times New Roman" w:cs="Times New Roman"/>
          <w:sz w:val="28"/>
          <w:szCs w:val="28"/>
        </w:rPr>
      </w:pPr>
      <w:r w:rsidRPr="00B61063">
        <w:rPr>
          <w:rFonts w:ascii="Times New Roman" w:hAnsi="Times New Roman" w:cs="Times New Roman"/>
          <w:sz w:val="28"/>
          <w:szCs w:val="28"/>
        </w:rPr>
        <w:t>Студент групи БДН-14                                       (підпис)                                                      А.Онофрійчук.</w:t>
      </w:r>
    </w:p>
    <w:p w14:paraId="1057052A" w14:textId="77777777" w:rsidR="00B61063" w:rsidRPr="00B61063" w:rsidRDefault="00B61063" w:rsidP="00B61063">
      <w:pPr>
        <w:rPr>
          <w:rFonts w:ascii="Times New Roman" w:hAnsi="Times New Roman" w:cs="Times New Roman"/>
          <w:sz w:val="28"/>
          <w:szCs w:val="28"/>
        </w:rPr>
      </w:pPr>
    </w:p>
    <w:p w14:paraId="756DD2E1" w14:textId="77777777" w:rsidR="00B61063" w:rsidRPr="00B61063" w:rsidRDefault="00B61063" w:rsidP="00B61063">
      <w:pPr>
        <w:numPr>
          <w:ilvl w:val="0"/>
          <w:numId w:val="37"/>
        </w:numPr>
        <w:spacing w:after="0" w:line="240" w:lineRule="auto"/>
        <w:ind w:hanging="720"/>
        <w:rPr>
          <w:rFonts w:ascii="Times New Roman" w:hAnsi="Times New Roman" w:cs="Times New Roman"/>
          <w:b/>
          <w:sz w:val="28"/>
          <w:szCs w:val="28"/>
        </w:rPr>
      </w:pPr>
      <w:r w:rsidRPr="00B61063">
        <w:rPr>
          <w:rFonts w:ascii="Times New Roman" w:hAnsi="Times New Roman" w:cs="Times New Roman"/>
          <w:b/>
          <w:sz w:val="28"/>
          <w:szCs w:val="28"/>
        </w:rPr>
        <w:t>Проаналізувати прес-реліз.</w:t>
      </w:r>
    </w:p>
    <w:p w14:paraId="113FEB8A" w14:textId="77777777" w:rsidR="00B61063" w:rsidRPr="00B61063" w:rsidRDefault="00B61063" w:rsidP="00B61063">
      <w:pPr>
        <w:ind w:firstLine="480"/>
        <w:rPr>
          <w:rFonts w:ascii="Times New Roman" w:hAnsi="Times New Roman" w:cs="Times New Roman"/>
          <w:sz w:val="28"/>
          <w:szCs w:val="28"/>
        </w:rPr>
      </w:pPr>
    </w:p>
    <w:p w14:paraId="5C3BD2E4" w14:textId="77777777" w:rsidR="00B61063" w:rsidRPr="00B61063" w:rsidRDefault="00B61063" w:rsidP="00B61063">
      <w:pPr>
        <w:ind w:firstLine="480"/>
        <w:jc w:val="both"/>
        <w:rPr>
          <w:rFonts w:ascii="Times New Roman" w:hAnsi="Times New Roman" w:cs="Times New Roman"/>
          <w:sz w:val="28"/>
          <w:szCs w:val="28"/>
        </w:rPr>
      </w:pPr>
      <w:r w:rsidRPr="00B61063">
        <w:rPr>
          <w:rFonts w:ascii="Times New Roman" w:hAnsi="Times New Roman" w:cs="Times New Roman"/>
          <w:sz w:val="28"/>
          <w:szCs w:val="28"/>
        </w:rPr>
        <w:t>Фонд Святослава Вакарчука "Люди майбутнього", вул. Кіквідзе, 14 оф. 27, м. Київ. Тел.: 254-15-78</w:t>
      </w:r>
    </w:p>
    <w:p w14:paraId="7E1652C9" w14:textId="77777777" w:rsidR="00B61063" w:rsidRPr="00B61063" w:rsidRDefault="00B61063" w:rsidP="00B61063">
      <w:pPr>
        <w:ind w:firstLine="480"/>
        <w:jc w:val="both"/>
        <w:rPr>
          <w:rFonts w:ascii="Times New Roman" w:hAnsi="Times New Roman" w:cs="Times New Roman"/>
          <w:sz w:val="28"/>
          <w:szCs w:val="28"/>
        </w:rPr>
      </w:pPr>
    </w:p>
    <w:p w14:paraId="3972E0AE" w14:textId="77777777" w:rsidR="00B61063" w:rsidRPr="00B61063" w:rsidRDefault="00B61063" w:rsidP="00B61063">
      <w:pPr>
        <w:ind w:firstLine="480"/>
        <w:jc w:val="both"/>
        <w:rPr>
          <w:rFonts w:ascii="Times New Roman" w:hAnsi="Times New Roman" w:cs="Times New Roman"/>
          <w:sz w:val="28"/>
          <w:szCs w:val="28"/>
        </w:rPr>
      </w:pPr>
      <w:r w:rsidRPr="00B61063">
        <w:rPr>
          <w:rFonts w:ascii="Times New Roman" w:hAnsi="Times New Roman" w:cs="Times New Roman"/>
          <w:sz w:val="28"/>
          <w:szCs w:val="28"/>
        </w:rPr>
        <w:t>"ОСВІТА КРАЇНОЮ" - НАВЧАННЯ ПО-ЄВРОПЕЙСЬКИ</w:t>
      </w:r>
    </w:p>
    <w:p w14:paraId="07225033" w14:textId="77777777" w:rsidR="00B61063" w:rsidRPr="00B61063" w:rsidRDefault="00B61063" w:rsidP="00B61063">
      <w:pPr>
        <w:ind w:firstLine="480"/>
        <w:jc w:val="both"/>
        <w:rPr>
          <w:rFonts w:ascii="Times New Roman" w:hAnsi="Times New Roman" w:cs="Times New Roman"/>
          <w:sz w:val="28"/>
          <w:szCs w:val="28"/>
        </w:rPr>
      </w:pPr>
    </w:p>
    <w:p w14:paraId="4A6B77F6" w14:textId="77777777" w:rsidR="00B61063" w:rsidRPr="00B61063" w:rsidRDefault="00B61063" w:rsidP="00B61063">
      <w:pPr>
        <w:ind w:firstLine="480"/>
        <w:jc w:val="both"/>
        <w:rPr>
          <w:rFonts w:ascii="Times New Roman" w:hAnsi="Times New Roman" w:cs="Times New Roman"/>
          <w:sz w:val="28"/>
          <w:szCs w:val="28"/>
        </w:rPr>
      </w:pPr>
      <w:r w:rsidRPr="00B61063">
        <w:rPr>
          <w:rFonts w:ascii="Times New Roman" w:hAnsi="Times New Roman" w:cs="Times New Roman"/>
          <w:sz w:val="28"/>
          <w:szCs w:val="28"/>
        </w:rPr>
        <w:t>Фонд Святослава Вакарчука "Люди майбутнього" підбиває підсумки пілотного проекту "Освіта країною". Цією програмою вперше в Україні апробовано одну із засад Болонської Декларації - академічну мобільність студентів. Організатори переконані, що у близькому майбутньому вона стане звичним явищем для системи вищої освіти нашої держави.</w:t>
      </w:r>
    </w:p>
    <w:p w14:paraId="17E6047E" w14:textId="77777777" w:rsidR="00B61063" w:rsidRPr="00B61063" w:rsidRDefault="00B61063" w:rsidP="00B61063">
      <w:pPr>
        <w:ind w:firstLine="480"/>
        <w:jc w:val="both"/>
        <w:rPr>
          <w:rFonts w:ascii="Times New Roman" w:hAnsi="Times New Roman" w:cs="Times New Roman"/>
          <w:sz w:val="28"/>
          <w:szCs w:val="28"/>
        </w:rPr>
      </w:pPr>
    </w:p>
    <w:p w14:paraId="6E470D5E" w14:textId="77777777" w:rsidR="00B61063" w:rsidRPr="00B61063" w:rsidRDefault="00B61063" w:rsidP="00B61063">
      <w:pPr>
        <w:spacing w:after="0"/>
        <w:ind w:firstLine="480"/>
        <w:jc w:val="both"/>
        <w:rPr>
          <w:rFonts w:ascii="Times New Roman" w:hAnsi="Times New Roman" w:cs="Times New Roman"/>
          <w:sz w:val="28"/>
          <w:szCs w:val="28"/>
        </w:rPr>
      </w:pPr>
      <w:r w:rsidRPr="00B61063">
        <w:rPr>
          <w:rFonts w:ascii="Times New Roman" w:hAnsi="Times New Roman" w:cs="Times New Roman"/>
          <w:sz w:val="28"/>
          <w:szCs w:val="28"/>
        </w:rPr>
        <w:t>Метою проекту "Освіта країною" є впровадження кращих європейських практик академічної мобільності, адаптація їх до українських потреб та реалій, що дозволятиме студентам, навчаючись у alma-mater, вільно їхати на певний період у інший ВНЗ країни. Цьогоріч було визначено імена 30-ти переможців проекту "Освіта країною", які отримали грант Фонду на два місяці навчання в університетах Києва, Донецька, Харкова, Львова, Чернівців та Одеси.</w:t>
      </w:r>
    </w:p>
    <w:p w14:paraId="36D8C6CF" w14:textId="77777777" w:rsidR="00B61063" w:rsidRPr="00B61063" w:rsidRDefault="00B61063" w:rsidP="00B61063">
      <w:pPr>
        <w:spacing w:after="0"/>
        <w:ind w:firstLine="480"/>
        <w:jc w:val="both"/>
        <w:rPr>
          <w:rFonts w:ascii="Times New Roman" w:hAnsi="Times New Roman" w:cs="Times New Roman"/>
          <w:sz w:val="28"/>
          <w:szCs w:val="28"/>
        </w:rPr>
      </w:pPr>
      <w:r w:rsidRPr="00B61063">
        <w:rPr>
          <w:rFonts w:ascii="Times New Roman" w:hAnsi="Times New Roman" w:cs="Times New Roman"/>
          <w:sz w:val="28"/>
          <w:szCs w:val="28"/>
        </w:rPr>
        <w:t>Під час реалізації проекту "Освіта країною" вдалося з'ясувати проблеми, які нині заважають впровадити студентську мобільність у нашій країні: прогалини у нормативно-правовій базі, неузгодженість навчальних програм, різні системи оцінювання знань тощо. Аналіз зібраних матеріалів допоможе розробити ефективний механізм мобільності студентства.</w:t>
      </w:r>
    </w:p>
    <w:p w14:paraId="354FD030" w14:textId="77777777" w:rsidR="00B61063" w:rsidRPr="00B61063" w:rsidRDefault="00B61063" w:rsidP="00B61063">
      <w:pPr>
        <w:spacing w:after="0"/>
        <w:ind w:firstLine="480"/>
        <w:jc w:val="both"/>
        <w:rPr>
          <w:rFonts w:ascii="Times New Roman" w:hAnsi="Times New Roman" w:cs="Times New Roman"/>
          <w:sz w:val="28"/>
          <w:szCs w:val="28"/>
        </w:rPr>
      </w:pPr>
      <w:r w:rsidRPr="00B61063">
        <w:rPr>
          <w:rFonts w:ascii="Times New Roman" w:hAnsi="Times New Roman" w:cs="Times New Roman"/>
          <w:sz w:val="28"/>
          <w:szCs w:val="28"/>
        </w:rPr>
        <w:t>Учасники Проекту довели важливість та потрібність академічної мобільності в Україні. Свідченням актуальності такої програми стала чимала кількість охочих узяти участь у Проекті, підтримка керівництва ВНЗ та освітянської спільноти загалом.</w:t>
      </w:r>
    </w:p>
    <w:p w14:paraId="51F284DF" w14:textId="77777777" w:rsidR="00B61063" w:rsidRPr="00B61063" w:rsidRDefault="00B61063" w:rsidP="00B61063">
      <w:pPr>
        <w:spacing w:after="0"/>
        <w:ind w:firstLine="480"/>
        <w:jc w:val="both"/>
        <w:rPr>
          <w:rFonts w:ascii="Times New Roman" w:hAnsi="Times New Roman" w:cs="Times New Roman"/>
          <w:sz w:val="28"/>
          <w:szCs w:val="28"/>
        </w:rPr>
      </w:pPr>
      <w:r w:rsidRPr="00B61063">
        <w:rPr>
          <w:rFonts w:ascii="Times New Roman" w:hAnsi="Times New Roman" w:cs="Times New Roman"/>
          <w:sz w:val="28"/>
          <w:szCs w:val="28"/>
        </w:rPr>
        <w:t>Студенти мали можливість порівняти науково-освітні процеси різних університетів, ознайомитися з культурою іншого регіону, налагодити професійні та дружні стосунки. Для більшості конкурсантів цей Проект став поворотним у плані особистого розвитку, пізнанні нового, відчутті самостійності, відповідальності, самодисципліни, набутті досвіду загалом. Ці студенти стали своєрідними "колумбами" у відкритті нових можливостей в освітньому процесі України.</w:t>
      </w:r>
    </w:p>
    <w:p w14:paraId="5FE04B22" w14:textId="77777777" w:rsidR="00B61063" w:rsidRPr="00B61063" w:rsidRDefault="00B61063" w:rsidP="00B61063">
      <w:pPr>
        <w:spacing w:after="0"/>
        <w:jc w:val="both"/>
        <w:rPr>
          <w:rFonts w:ascii="Times New Roman" w:hAnsi="Times New Roman" w:cs="Times New Roman"/>
          <w:b/>
          <w:sz w:val="28"/>
          <w:szCs w:val="28"/>
        </w:rPr>
      </w:pPr>
    </w:p>
    <w:p w14:paraId="3AAF3550" w14:textId="77777777" w:rsidR="00B61063" w:rsidRPr="00B61063" w:rsidRDefault="00B61063" w:rsidP="00B61063">
      <w:pPr>
        <w:numPr>
          <w:ilvl w:val="0"/>
          <w:numId w:val="37"/>
        </w:numPr>
        <w:spacing w:after="0" w:line="240" w:lineRule="auto"/>
        <w:ind w:hanging="720"/>
        <w:rPr>
          <w:rFonts w:ascii="Times New Roman" w:hAnsi="Times New Roman" w:cs="Times New Roman"/>
          <w:b/>
          <w:sz w:val="28"/>
          <w:szCs w:val="28"/>
        </w:rPr>
      </w:pPr>
      <w:r w:rsidRPr="00B61063">
        <w:rPr>
          <w:rFonts w:ascii="Times New Roman" w:hAnsi="Times New Roman" w:cs="Times New Roman"/>
          <w:b/>
          <w:sz w:val="28"/>
          <w:szCs w:val="28"/>
        </w:rPr>
        <w:t>Проаналізувати запрошення на прес-конференцію.</w:t>
      </w:r>
    </w:p>
    <w:p w14:paraId="6E9D0F5B" w14:textId="77777777" w:rsidR="00B61063" w:rsidRPr="00B61063" w:rsidRDefault="00B61063" w:rsidP="00B61063">
      <w:pPr>
        <w:jc w:val="center"/>
        <w:rPr>
          <w:rFonts w:ascii="Times New Roman" w:hAnsi="Times New Roman" w:cs="Times New Roman"/>
          <w:sz w:val="28"/>
          <w:szCs w:val="28"/>
        </w:rPr>
      </w:pPr>
    </w:p>
    <w:p w14:paraId="1A631956" w14:textId="77777777" w:rsidR="00B61063" w:rsidRPr="00B61063" w:rsidRDefault="00B61063" w:rsidP="00B61063">
      <w:pPr>
        <w:ind w:firstLine="480"/>
        <w:jc w:val="center"/>
        <w:rPr>
          <w:rFonts w:ascii="Times New Roman" w:hAnsi="Times New Roman" w:cs="Times New Roman"/>
          <w:sz w:val="28"/>
          <w:szCs w:val="28"/>
        </w:rPr>
      </w:pPr>
      <w:r w:rsidRPr="00B61063">
        <w:rPr>
          <w:rFonts w:ascii="Times New Roman" w:hAnsi="Times New Roman" w:cs="Times New Roman"/>
          <w:sz w:val="28"/>
          <w:szCs w:val="28"/>
        </w:rPr>
        <w:t>Запрошення на прес-конференцію</w:t>
      </w:r>
    </w:p>
    <w:p w14:paraId="66CFB4B5" w14:textId="77777777" w:rsidR="00B61063" w:rsidRPr="00B61063" w:rsidRDefault="00B61063" w:rsidP="00B61063">
      <w:pPr>
        <w:ind w:firstLine="480"/>
        <w:jc w:val="both"/>
        <w:rPr>
          <w:rFonts w:ascii="Times New Roman" w:hAnsi="Times New Roman" w:cs="Times New Roman"/>
          <w:sz w:val="28"/>
          <w:szCs w:val="28"/>
        </w:rPr>
      </w:pPr>
      <w:r w:rsidRPr="00B61063">
        <w:rPr>
          <w:rFonts w:ascii="Times New Roman" w:hAnsi="Times New Roman" w:cs="Times New Roman"/>
          <w:sz w:val="28"/>
          <w:szCs w:val="28"/>
        </w:rPr>
        <w:t>12 Жовтня 2018</w:t>
      </w:r>
    </w:p>
    <w:p w14:paraId="495473FF" w14:textId="77777777" w:rsidR="00B61063" w:rsidRPr="00B61063" w:rsidRDefault="00B61063" w:rsidP="00B61063">
      <w:pPr>
        <w:ind w:firstLine="480"/>
        <w:jc w:val="center"/>
        <w:rPr>
          <w:rFonts w:ascii="Times New Roman" w:hAnsi="Times New Roman" w:cs="Times New Roman"/>
          <w:sz w:val="28"/>
          <w:szCs w:val="28"/>
        </w:rPr>
      </w:pPr>
      <w:r w:rsidRPr="00B61063">
        <w:rPr>
          <w:rFonts w:ascii="Times New Roman" w:hAnsi="Times New Roman" w:cs="Times New Roman"/>
          <w:sz w:val="28"/>
          <w:szCs w:val="28"/>
        </w:rPr>
        <w:t>Шановні журналісти!</w:t>
      </w:r>
    </w:p>
    <w:p w14:paraId="47F2DB39"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Запрошуємо вас взяти участь у прес-брифінгу, присвяченому відкриттю першого в Україні чартеру на регулярній основі в Марса-Алам (Єгипет) і презентації нової української авіакомпанії Anda Air.</w:t>
      </w:r>
    </w:p>
    <w:p w14:paraId="4AD0EE87"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lastRenderedPageBreak/>
        <w:t>15 жовтня з Міжнародного аеропорту «Київ» (Жуляни) буде виконаний перший рейс в Марса-Алам авіакомпанією Anda Air за програмою туристичної компанії «Феєрія».</w:t>
      </w:r>
    </w:p>
    <w:p w14:paraId="4C5B7C32"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Серед журналістів, присутніх на прес-брифінгу, будуть розіграні тури в Марса-Алам (Єгипет) і Акаба (Йорданія).</w:t>
      </w:r>
    </w:p>
    <w:p w14:paraId="6CB86B1E"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Прес-брифінг відбудеться 15 жовтня (субота) 2016 8:00 за адресою:</w:t>
      </w:r>
    </w:p>
    <w:p w14:paraId="79F25FBF"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м Київ, Міжнародний аеропорт «Київ», вул. Медова, 2, Термінал А.</w:t>
      </w:r>
    </w:p>
    <w:p w14:paraId="62501A58"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 Місце зустрічі - Інформаційна стійка.</w:t>
      </w:r>
    </w:p>
    <w:p w14:paraId="360F9AD4"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спікери:</w:t>
      </w:r>
    </w:p>
    <w:p w14:paraId="0FB39055"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 Сергій Шаменко, генеральний директор Anda Air</w:t>
      </w:r>
    </w:p>
    <w:p w14:paraId="76B4D422"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 Ігор Захаренко, директор туристичної компанії «Феєрія»</w:t>
      </w:r>
    </w:p>
    <w:p w14:paraId="123B1297"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 Олексій Яковець, генеральний директор компанії «Майстер-Авіа»</w:t>
      </w:r>
    </w:p>
    <w:p w14:paraId="7F44F69B" w14:textId="77777777" w:rsidR="00B61063" w:rsidRPr="00B61063" w:rsidRDefault="00B61063" w:rsidP="00B61063">
      <w:pPr>
        <w:spacing w:after="0"/>
        <w:ind w:firstLine="482"/>
        <w:jc w:val="both"/>
        <w:rPr>
          <w:rFonts w:ascii="Times New Roman" w:hAnsi="Times New Roman" w:cs="Times New Roman"/>
          <w:sz w:val="28"/>
          <w:szCs w:val="28"/>
        </w:rPr>
      </w:pPr>
    </w:p>
    <w:p w14:paraId="13B58AA7"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Просимо акредитуватися до 17.00 13 жовтня 2016 р. </w:t>
      </w:r>
      <w:hyperlink r:id="rId9" w:history="1">
        <w:r w:rsidRPr="00B61063">
          <w:rPr>
            <w:rFonts w:ascii="Times New Roman" w:hAnsi="Times New Roman" w:cs="Times New Roman"/>
            <w:sz w:val="28"/>
            <w:szCs w:val="28"/>
          </w:rPr>
          <w:t>g.bogdanenko@airport.kiev.ua</w:t>
        </w:r>
      </w:hyperlink>
    </w:p>
    <w:p w14:paraId="3694E356"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Паспортні дані, ПІБ.</w:t>
      </w:r>
    </w:p>
    <w:p w14:paraId="08E23CB4"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При собі мати паспорт!</w:t>
      </w:r>
    </w:p>
    <w:p w14:paraId="6A3F6C6D" w14:textId="77777777" w:rsidR="00B61063" w:rsidRPr="00B61063" w:rsidRDefault="00B61063" w:rsidP="00B61063">
      <w:pPr>
        <w:spacing w:after="0"/>
        <w:ind w:firstLine="482"/>
        <w:jc w:val="both"/>
        <w:rPr>
          <w:rFonts w:ascii="Times New Roman" w:hAnsi="Times New Roman" w:cs="Times New Roman"/>
          <w:sz w:val="28"/>
          <w:szCs w:val="28"/>
        </w:rPr>
      </w:pPr>
    </w:p>
    <w:p w14:paraId="1E2F83CA"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Керівник прес-служби</w:t>
      </w:r>
    </w:p>
    <w:p w14:paraId="1FDFAF55"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Міжнародного аеропорту «Київ»</w:t>
      </w:r>
    </w:p>
    <w:p w14:paraId="63560646"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Галина Богданенко</w:t>
      </w:r>
    </w:p>
    <w:p w14:paraId="763BA6AF"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тел.: 339-20-08</w:t>
      </w:r>
    </w:p>
    <w:p w14:paraId="6976800F" w14:textId="77777777" w:rsidR="00B61063" w:rsidRPr="00B61063" w:rsidRDefault="00B61063" w:rsidP="00B61063">
      <w:pPr>
        <w:spacing w:after="0"/>
        <w:ind w:firstLine="482"/>
        <w:jc w:val="both"/>
        <w:rPr>
          <w:rFonts w:ascii="Times New Roman" w:hAnsi="Times New Roman" w:cs="Times New Roman"/>
          <w:sz w:val="28"/>
          <w:szCs w:val="28"/>
        </w:rPr>
      </w:pPr>
      <w:r w:rsidRPr="00B61063">
        <w:rPr>
          <w:rFonts w:ascii="Times New Roman" w:hAnsi="Times New Roman" w:cs="Times New Roman"/>
          <w:sz w:val="28"/>
          <w:szCs w:val="28"/>
        </w:rPr>
        <w:t>067-234-12-27</w:t>
      </w:r>
    </w:p>
    <w:p w14:paraId="021B9C4A" w14:textId="77777777" w:rsidR="00B61063" w:rsidRPr="00B61063" w:rsidRDefault="00B61063" w:rsidP="00B61063">
      <w:pPr>
        <w:spacing w:after="0"/>
        <w:ind w:firstLine="482"/>
        <w:jc w:val="both"/>
        <w:rPr>
          <w:rFonts w:ascii="Times New Roman" w:hAnsi="Times New Roman" w:cs="Times New Roman"/>
          <w:sz w:val="28"/>
          <w:szCs w:val="28"/>
        </w:rPr>
      </w:pPr>
      <w:hyperlink r:id="rId10" w:history="1">
        <w:r w:rsidRPr="00B61063">
          <w:rPr>
            <w:rFonts w:ascii="Times New Roman" w:hAnsi="Times New Roman" w:cs="Times New Roman"/>
            <w:sz w:val="28"/>
            <w:szCs w:val="28"/>
          </w:rPr>
          <w:t>g.bogdanenko@airport.kiev.ua</w:t>
        </w:r>
      </w:hyperlink>
    </w:p>
    <w:p w14:paraId="78477861" w14:textId="77777777" w:rsidR="00B61063" w:rsidRPr="00B61063" w:rsidRDefault="00B61063" w:rsidP="00B61063">
      <w:pPr>
        <w:spacing w:after="0"/>
        <w:ind w:firstLine="482"/>
        <w:jc w:val="both"/>
        <w:rPr>
          <w:rFonts w:ascii="Times New Roman" w:hAnsi="Times New Roman" w:cs="Times New Roman"/>
          <w:sz w:val="28"/>
          <w:szCs w:val="28"/>
        </w:rPr>
      </w:pPr>
      <w:hyperlink r:id="rId11" w:history="1">
        <w:r w:rsidRPr="00B61063">
          <w:rPr>
            <w:rFonts w:ascii="Times New Roman" w:hAnsi="Times New Roman" w:cs="Times New Roman"/>
            <w:sz w:val="28"/>
            <w:szCs w:val="28"/>
          </w:rPr>
          <w:t>http://www.airport.kiev.ua</w:t>
        </w:r>
      </w:hyperlink>
    </w:p>
    <w:p w14:paraId="68E2159A" w14:textId="77777777" w:rsidR="00B61063" w:rsidRPr="00B61063" w:rsidRDefault="00B61063" w:rsidP="00B61063">
      <w:pPr>
        <w:spacing w:after="0"/>
        <w:ind w:firstLine="482"/>
        <w:jc w:val="both"/>
        <w:rPr>
          <w:rFonts w:ascii="Times New Roman" w:hAnsi="Times New Roman" w:cs="Times New Roman"/>
          <w:sz w:val="28"/>
          <w:szCs w:val="28"/>
        </w:rPr>
      </w:pPr>
    </w:p>
    <w:p w14:paraId="4463A929" w14:textId="77777777" w:rsidR="00B61063" w:rsidRPr="00B61063" w:rsidRDefault="00B61063" w:rsidP="00B61063">
      <w:pPr>
        <w:rPr>
          <w:rFonts w:ascii="Times New Roman" w:hAnsi="Times New Roman" w:cs="Times New Roman"/>
          <w:sz w:val="28"/>
          <w:szCs w:val="28"/>
        </w:rPr>
      </w:pPr>
      <w:r w:rsidRPr="00B61063">
        <w:rPr>
          <w:rFonts w:ascii="Times New Roman" w:hAnsi="Times New Roman" w:cs="Times New Roman"/>
          <w:b/>
          <w:bCs/>
          <w:sz w:val="28"/>
          <w:szCs w:val="28"/>
        </w:rPr>
        <w:t>4.</w:t>
      </w:r>
      <w:r w:rsidRPr="00B61063">
        <w:rPr>
          <w:rFonts w:ascii="Times New Roman" w:hAnsi="Times New Roman" w:cs="Times New Roman"/>
          <w:sz w:val="28"/>
          <w:szCs w:val="28"/>
        </w:rPr>
        <w:t xml:space="preserve"> </w:t>
      </w:r>
      <w:r w:rsidRPr="00B61063">
        <w:rPr>
          <w:rFonts w:ascii="Times New Roman" w:hAnsi="Times New Roman" w:cs="Times New Roman"/>
          <w:b/>
          <w:sz w:val="28"/>
          <w:szCs w:val="28"/>
        </w:rPr>
        <w:t>Відредагувати повідомлення.</w:t>
      </w:r>
      <w:r w:rsidRPr="00B61063">
        <w:rPr>
          <w:rFonts w:ascii="Times New Roman" w:hAnsi="Times New Roman" w:cs="Times New Roman"/>
          <w:sz w:val="28"/>
          <w:szCs w:val="28"/>
        </w:rPr>
        <w:t xml:space="preserve">                                            </w:t>
      </w:r>
    </w:p>
    <w:p w14:paraId="3E5D592B" w14:textId="77777777" w:rsidR="00B61063" w:rsidRPr="00B61063" w:rsidRDefault="00B61063" w:rsidP="00B61063">
      <w:pPr>
        <w:ind w:left="360"/>
        <w:rPr>
          <w:rFonts w:ascii="Times New Roman" w:hAnsi="Times New Roman" w:cs="Times New Roman"/>
          <w:sz w:val="28"/>
          <w:szCs w:val="28"/>
        </w:rPr>
      </w:pPr>
    </w:p>
    <w:p w14:paraId="1E32A735" w14:textId="77777777" w:rsidR="00B61063" w:rsidRPr="00B61063" w:rsidRDefault="00B61063" w:rsidP="00B61063">
      <w:pPr>
        <w:ind w:left="360"/>
        <w:rPr>
          <w:rFonts w:ascii="Times New Roman" w:hAnsi="Times New Roman" w:cs="Times New Roman"/>
          <w:sz w:val="28"/>
          <w:szCs w:val="28"/>
        </w:rPr>
      </w:pPr>
      <w:r w:rsidRPr="00B61063">
        <w:rPr>
          <w:rFonts w:ascii="Times New Roman" w:hAnsi="Times New Roman" w:cs="Times New Roman"/>
          <w:sz w:val="28"/>
          <w:szCs w:val="28"/>
        </w:rPr>
        <w:t xml:space="preserve">                                                 Шановний Коломієць А.О.!</w:t>
      </w:r>
    </w:p>
    <w:p w14:paraId="184554E7" w14:textId="77777777" w:rsidR="00B61063" w:rsidRPr="00B61063" w:rsidRDefault="00B61063" w:rsidP="00B61063">
      <w:pPr>
        <w:spacing w:after="0"/>
        <w:ind w:left="360"/>
        <w:rPr>
          <w:rFonts w:ascii="Times New Roman" w:hAnsi="Times New Roman" w:cs="Times New Roman"/>
          <w:sz w:val="28"/>
          <w:szCs w:val="28"/>
        </w:rPr>
      </w:pPr>
      <w:r w:rsidRPr="00B61063">
        <w:rPr>
          <w:rFonts w:ascii="Times New Roman" w:hAnsi="Times New Roman" w:cs="Times New Roman"/>
          <w:sz w:val="28"/>
          <w:szCs w:val="28"/>
        </w:rPr>
        <w:t>Запрошуємо Вас прийняти участь у роботі науково-практичної конференції "Освіта і культура Волині: історія і сучасність".</w:t>
      </w:r>
    </w:p>
    <w:p w14:paraId="36D6E1AF" w14:textId="77777777" w:rsidR="00B61063" w:rsidRPr="00B61063" w:rsidRDefault="00B61063" w:rsidP="00B61063">
      <w:pPr>
        <w:spacing w:after="0"/>
        <w:ind w:left="360"/>
        <w:rPr>
          <w:rFonts w:ascii="Times New Roman" w:hAnsi="Times New Roman" w:cs="Times New Roman"/>
          <w:sz w:val="28"/>
          <w:szCs w:val="28"/>
        </w:rPr>
      </w:pPr>
      <w:r w:rsidRPr="00B61063">
        <w:rPr>
          <w:rFonts w:ascii="Times New Roman" w:hAnsi="Times New Roman" w:cs="Times New Roman"/>
          <w:sz w:val="28"/>
          <w:szCs w:val="28"/>
        </w:rPr>
        <w:t>Науково-практична конференція відбудеться в головному корпусі Луцького національного технічного університету 18-19 жовтня 2012 року.</w:t>
      </w:r>
    </w:p>
    <w:p w14:paraId="6C9CC027" w14:textId="77777777" w:rsidR="00B61063" w:rsidRPr="00B61063" w:rsidRDefault="00B61063" w:rsidP="00B61063">
      <w:pPr>
        <w:spacing w:after="0"/>
        <w:ind w:left="360"/>
        <w:rPr>
          <w:rFonts w:ascii="Times New Roman" w:hAnsi="Times New Roman" w:cs="Times New Roman"/>
          <w:sz w:val="28"/>
          <w:szCs w:val="28"/>
        </w:rPr>
      </w:pPr>
    </w:p>
    <w:p w14:paraId="5484803E" w14:textId="77777777" w:rsidR="00B61063" w:rsidRPr="00B61063" w:rsidRDefault="00B61063" w:rsidP="00B61063">
      <w:pPr>
        <w:spacing w:after="0"/>
        <w:ind w:left="360"/>
        <w:jc w:val="right"/>
        <w:rPr>
          <w:rFonts w:ascii="Times New Roman" w:hAnsi="Times New Roman" w:cs="Times New Roman"/>
          <w:sz w:val="28"/>
          <w:szCs w:val="28"/>
        </w:rPr>
      </w:pPr>
      <w:r w:rsidRPr="00B61063">
        <w:rPr>
          <w:rFonts w:ascii="Times New Roman" w:hAnsi="Times New Roman" w:cs="Times New Roman"/>
          <w:sz w:val="28"/>
          <w:szCs w:val="28"/>
        </w:rPr>
        <w:t xml:space="preserve">                                                                                                                                  Завідувач кафедри </w:t>
      </w:r>
    </w:p>
    <w:p w14:paraId="7A38AFE6" w14:textId="77777777" w:rsidR="00B61063" w:rsidRPr="00B61063" w:rsidRDefault="00B61063" w:rsidP="00B61063">
      <w:pPr>
        <w:spacing w:after="0"/>
        <w:ind w:left="360"/>
        <w:jc w:val="right"/>
        <w:rPr>
          <w:rFonts w:ascii="Times New Roman" w:hAnsi="Times New Roman" w:cs="Times New Roman"/>
          <w:sz w:val="28"/>
          <w:szCs w:val="28"/>
        </w:rPr>
      </w:pPr>
      <w:r w:rsidRPr="00B61063">
        <w:rPr>
          <w:rFonts w:ascii="Times New Roman" w:hAnsi="Times New Roman" w:cs="Times New Roman"/>
          <w:sz w:val="28"/>
          <w:szCs w:val="28"/>
        </w:rPr>
        <w:t>інженерної педагогіки, психології та українознавства</w:t>
      </w:r>
    </w:p>
    <w:p w14:paraId="6BC1018A" w14:textId="77777777" w:rsidR="00B61063" w:rsidRPr="00B61063" w:rsidRDefault="00B61063" w:rsidP="00B61063">
      <w:pPr>
        <w:spacing w:after="0"/>
        <w:ind w:left="360"/>
        <w:jc w:val="right"/>
        <w:rPr>
          <w:rFonts w:ascii="Times New Roman" w:hAnsi="Times New Roman" w:cs="Times New Roman"/>
          <w:sz w:val="28"/>
          <w:szCs w:val="28"/>
        </w:rPr>
      </w:pPr>
      <w:r w:rsidRPr="00B61063">
        <w:rPr>
          <w:rFonts w:ascii="Times New Roman" w:hAnsi="Times New Roman" w:cs="Times New Roman"/>
          <w:sz w:val="28"/>
          <w:szCs w:val="28"/>
        </w:rPr>
        <w:t xml:space="preserve">Луцького національного технічного університету </w:t>
      </w:r>
    </w:p>
    <w:p w14:paraId="6664F60E" w14:textId="77777777" w:rsidR="00B61063" w:rsidRPr="00B61063" w:rsidRDefault="00B61063" w:rsidP="00B61063">
      <w:pPr>
        <w:spacing w:after="0"/>
        <w:ind w:left="360"/>
        <w:jc w:val="right"/>
        <w:rPr>
          <w:rFonts w:ascii="Times New Roman" w:hAnsi="Times New Roman" w:cs="Times New Roman"/>
          <w:sz w:val="28"/>
          <w:szCs w:val="28"/>
        </w:rPr>
      </w:pPr>
      <w:r w:rsidRPr="00B61063">
        <w:rPr>
          <w:rFonts w:ascii="Times New Roman" w:hAnsi="Times New Roman" w:cs="Times New Roman"/>
          <w:sz w:val="28"/>
          <w:szCs w:val="28"/>
        </w:rPr>
        <w:t>Климук О.О.</w:t>
      </w:r>
    </w:p>
    <w:p w14:paraId="4A4058B8" w14:textId="77777777" w:rsidR="00B61063" w:rsidRPr="00B61063" w:rsidRDefault="00B61063" w:rsidP="00B61063">
      <w:pPr>
        <w:spacing w:after="0"/>
        <w:rPr>
          <w:rFonts w:ascii="Times New Roman" w:hAnsi="Times New Roman" w:cs="Times New Roman"/>
          <w:sz w:val="28"/>
          <w:szCs w:val="28"/>
        </w:rPr>
      </w:pPr>
    </w:p>
    <w:p w14:paraId="21985852" w14:textId="77777777" w:rsidR="00B61063" w:rsidRPr="00B61063" w:rsidRDefault="00B61063" w:rsidP="00B61063">
      <w:pPr>
        <w:rPr>
          <w:rFonts w:ascii="Times New Roman" w:hAnsi="Times New Roman" w:cs="Times New Roman"/>
          <w:sz w:val="28"/>
          <w:szCs w:val="28"/>
        </w:rPr>
      </w:pPr>
      <w:r w:rsidRPr="00B61063">
        <w:rPr>
          <w:rFonts w:ascii="Times New Roman" w:hAnsi="Times New Roman" w:cs="Times New Roman"/>
          <w:b/>
          <w:bCs/>
          <w:sz w:val="28"/>
          <w:szCs w:val="28"/>
        </w:rPr>
        <w:lastRenderedPageBreak/>
        <w:t>5.</w:t>
      </w:r>
      <w:r w:rsidRPr="00B61063">
        <w:rPr>
          <w:rFonts w:ascii="Times New Roman" w:hAnsi="Times New Roman" w:cs="Times New Roman"/>
          <w:sz w:val="28"/>
          <w:szCs w:val="28"/>
        </w:rPr>
        <w:t xml:space="preserve"> </w:t>
      </w:r>
      <w:r w:rsidRPr="00B61063">
        <w:rPr>
          <w:rFonts w:ascii="Times New Roman" w:hAnsi="Times New Roman" w:cs="Times New Roman"/>
          <w:b/>
          <w:sz w:val="28"/>
          <w:szCs w:val="28"/>
        </w:rPr>
        <w:t>Написати резюме за такими реквізитами</w:t>
      </w:r>
      <w:r w:rsidRPr="00B61063">
        <w:rPr>
          <w:rFonts w:ascii="Times New Roman" w:hAnsi="Times New Roman" w:cs="Times New Roman"/>
          <w:sz w:val="28"/>
          <w:szCs w:val="28"/>
        </w:rPr>
        <w:t>: назва документа; прізвище, ім’я, по батькові; дата народження; контактна адреса; телефон; E-mail; мета; освіта; досвід роботи; особисті дані.</w:t>
      </w:r>
    </w:p>
    <w:p w14:paraId="6C811495" w14:textId="77777777" w:rsidR="00B61063" w:rsidRPr="00B61063" w:rsidRDefault="00B61063" w:rsidP="00B61063">
      <w:pPr>
        <w:rPr>
          <w:rFonts w:ascii="Times New Roman" w:hAnsi="Times New Roman" w:cs="Times New Roman"/>
          <w:sz w:val="28"/>
          <w:szCs w:val="28"/>
        </w:rPr>
      </w:pPr>
      <w:r w:rsidRPr="00B61063">
        <w:rPr>
          <w:rFonts w:ascii="Times New Roman" w:hAnsi="Times New Roman" w:cs="Times New Roman"/>
          <w:b/>
          <w:sz w:val="28"/>
          <w:szCs w:val="28"/>
        </w:rPr>
        <w:t>6</w:t>
      </w:r>
      <w:r w:rsidRPr="00B61063">
        <w:rPr>
          <w:rFonts w:ascii="Times New Roman" w:hAnsi="Times New Roman" w:cs="Times New Roman"/>
          <w:sz w:val="28"/>
          <w:szCs w:val="28"/>
        </w:rPr>
        <w:t xml:space="preserve">. </w:t>
      </w:r>
      <w:r w:rsidRPr="00B61063">
        <w:rPr>
          <w:rFonts w:ascii="Times New Roman" w:hAnsi="Times New Roman" w:cs="Times New Roman"/>
          <w:b/>
          <w:sz w:val="28"/>
          <w:szCs w:val="28"/>
        </w:rPr>
        <w:t>Написати автобіографію.</w:t>
      </w:r>
      <w:r w:rsidRPr="00B61063">
        <w:rPr>
          <w:rFonts w:ascii="Times New Roman" w:hAnsi="Times New Roman" w:cs="Times New Roman"/>
          <w:sz w:val="28"/>
          <w:szCs w:val="28"/>
        </w:rPr>
        <w:t xml:space="preserve"> </w:t>
      </w:r>
    </w:p>
    <w:p w14:paraId="2EFF8D51" w14:textId="77777777" w:rsidR="00B61063" w:rsidRPr="00B61063" w:rsidRDefault="00B61063" w:rsidP="00B61063">
      <w:pPr>
        <w:rPr>
          <w:rFonts w:ascii="Times New Roman" w:hAnsi="Times New Roman" w:cs="Times New Roman"/>
          <w:b/>
          <w:sz w:val="28"/>
          <w:szCs w:val="28"/>
        </w:rPr>
      </w:pPr>
      <w:r w:rsidRPr="00B61063">
        <w:rPr>
          <w:rFonts w:ascii="Times New Roman" w:hAnsi="Times New Roman" w:cs="Times New Roman"/>
          <w:b/>
          <w:sz w:val="28"/>
          <w:szCs w:val="28"/>
        </w:rPr>
        <w:t xml:space="preserve">Самостійна робота. </w:t>
      </w:r>
    </w:p>
    <w:p w14:paraId="1CDD3990" w14:textId="77777777" w:rsidR="00B61063" w:rsidRPr="00B61063" w:rsidRDefault="00B61063" w:rsidP="00B61063">
      <w:pPr>
        <w:rPr>
          <w:rFonts w:ascii="Times New Roman" w:hAnsi="Times New Roman" w:cs="Times New Roman"/>
          <w:b/>
          <w:sz w:val="28"/>
          <w:szCs w:val="28"/>
        </w:rPr>
      </w:pPr>
      <w:r w:rsidRPr="00B61063">
        <w:rPr>
          <w:rFonts w:ascii="Times New Roman" w:hAnsi="Times New Roman" w:cs="Times New Roman"/>
          <w:b/>
          <w:sz w:val="28"/>
          <w:szCs w:val="28"/>
        </w:rPr>
        <w:t>Дати відповіді на питання:</w:t>
      </w:r>
    </w:p>
    <w:p w14:paraId="6DF61AAF" w14:textId="77777777" w:rsidR="00B61063" w:rsidRPr="00B61063" w:rsidRDefault="00B61063" w:rsidP="00B61063">
      <w:pPr>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Що таке заява?</w:t>
      </w:r>
    </w:p>
    <w:p w14:paraId="156A8F75" w14:textId="77777777" w:rsidR="00B61063" w:rsidRPr="00B61063" w:rsidRDefault="00B61063" w:rsidP="00B61063">
      <w:pPr>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Назвати реквізити заяви.</w:t>
      </w:r>
    </w:p>
    <w:p w14:paraId="340E33ED" w14:textId="77777777" w:rsidR="00B61063" w:rsidRPr="00B61063" w:rsidRDefault="00B61063" w:rsidP="00B61063">
      <w:pPr>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За якими реквізитами потрібно писати резюме?</w:t>
      </w:r>
    </w:p>
    <w:p w14:paraId="1FEADC52" w14:textId="77777777" w:rsidR="00B61063" w:rsidRPr="00B61063" w:rsidRDefault="00B61063" w:rsidP="00B61063">
      <w:pPr>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Назвати типи резюме.</w:t>
      </w:r>
    </w:p>
    <w:p w14:paraId="10130BBC" w14:textId="77777777" w:rsidR="00B61063" w:rsidRPr="00B61063" w:rsidRDefault="00B61063" w:rsidP="00B61063">
      <w:pPr>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Коли потрібно писати пояснювальну записку?</w:t>
      </w:r>
    </w:p>
    <w:p w14:paraId="45B5EBE3" w14:textId="77777777" w:rsidR="00B61063" w:rsidRPr="00B61063" w:rsidRDefault="00B61063" w:rsidP="00B61063">
      <w:pPr>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 xml:space="preserve">Що таке прес-реліз? </w:t>
      </w:r>
    </w:p>
    <w:p w14:paraId="6F272CF8" w14:textId="77777777" w:rsidR="00B61063" w:rsidRPr="00B61063" w:rsidRDefault="00B61063" w:rsidP="00B61063">
      <w:pPr>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B61063">
        <w:rPr>
          <w:rFonts w:ascii="Times New Roman" w:eastAsia="Times New Roman" w:hAnsi="Times New Roman" w:cs="Times New Roman"/>
          <w:sz w:val="28"/>
          <w:szCs w:val="28"/>
          <w:lang w:eastAsia="ru-RU"/>
        </w:rPr>
        <w:t>Що таке повідомлення про захід?</w:t>
      </w:r>
    </w:p>
    <w:p w14:paraId="4CF50733" w14:textId="77777777" w:rsidR="00B61063" w:rsidRPr="00B61063" w:rsidRDefault="00B61063" w:rsidP="00B61063">
      <w:pPr>
        <w:rPr>
          <w:sz w:val="28"/>
          <w:szCs w:val="28"/>
        </w:rPr>
      </w:pPr>
    </w:p>
    <w:p w14:paraId="6F2218F3" w14:textId="77777777" w:rsidR="00B61063" w:rsidRPr="00B61063" w:rsidRDefault="00B61063" w:rsidP="00B61063">
      <w:pPr>
        <w:rPr>
          <w:rFonts w:ascii="Times New Roman" w:hAnsi="Times New Roman" w:cs="Times New Roman"/>
          <w:sz w:val="28"/>
          <w:szCs w:val="28"/>
        </w:rPr>
      </w:pPr>
      <w:r w:rsidRPr="00B61063">
        <w:rPr>
          <w:rFonts w:ascii="Times New Roman" w:hAnsi="Times New Roman" w:cs="Times New Roman"/>
          <w:sz w:val="28"/>
          <w:szCs w:val="28"/>
        </w:rPr>
        <w:t>Написати резюме в зворотному хронологічному порядку.</w:t>
      </w:r>
    </w:p>
    <w:p w14:paraId="44B5993C" w14:textId="24014CC1" w:rsidR="00906A36" w:rsidRPr="005D4109" w:rsidRDefault="00906A36" w:rsidP="00B61063">
      <w:pPr>
        <w:spacing w:line="360" w:lineRule="auto"/>
        <w:ind w:firstLine="567"/>
        <w:jc w:val="center"/>
        <w:rPr>
          <w:rFonts w:ascii="Times New Roman" w:hAnsi="Times New Roman" w:cs="Times New Roman"/>
          <w:sz w:val="28"/>
          <w:szCs w:val="28"/>
        </w:rPr>
      </w:pPr>
      <w:bookmarkStart w:id="0" w:name="_GoBack"/>
      <w:bookmarkEnd w:id="0"/>
    </w:p>
    <w:p w14:paraId="521025DC" w14:textId="77777777" w:rsidR="000E352D" w:rsidRPr="005D4109" w:rsidRDefault="00546CC2" w:rsidP="00493FFC">
      <w:pPr>
        <w:shd w:val="clear" w:color="auto" w:fill="FFFFFF"/>
        <w:tabs>
          <w:tab w:val="left" w:pos="567"/>
        </w:tabs>
        <w:ind w:right="58"/>
        <w:jc w:val="center"/>
        <w:rPr>
          <w:rFonts w:ascii="Times New Roman" w:hAnsi="Times New Roman" w:cs="Times New Roman"/>
          <w:b/>
          <w:bCs/>
          <w:sz w:val="28"/>
          <w:szCs w:val="28"/>
          <w:lang w:eastAsia="uk-UA"/>
        </w:rPr>
      </w:pPr>
      <w:r w:rsidRPr="005D4109">
        <w:rPr>
          <w:rFonts w:ascii="Times New Roman" w:hAnsi="Times New Roman" w:cs="Times New Roman"/>
          <w:b/>
          <w:sz w:val="28"/>
          <w:szCs w:val="28"/>
        </w:rPr>
        <w:t>Тема 7</w:t>
      </w:r>
      <w:r w:rsidR="000E352D" w:rsidRPr="005D4109">
        <w:rPr>
          <w:rFonts w:ascii="Times New Roman" w:hAnsi="Times New Roman" w:cs="Times New Roman"/>
          <w:b/>
          <w:sz w:val="28"/>
          <w:szCs w:val="28"/>
        </w:rPr>
        <w:t xml:space="preserve">.  </w:t>
      </w:r>
      <w:r w:rsidR="000E352D" w:rsidRPr="005D4109">
        <w:rPr>
          <w:rFonts w:ascii="Times New Roman" w:hAnsi="Times New Roman" w:cs="Times New Roman"/>
          <w:b/>
          <w:bCs/>
          <w:sz w:val="28"/>
          <w:szCs w:val="28"/>
          <w:lang w:eastAsia="uk-UA"/>
        </w:rPr>
        <w:t>Зміст та  значення академічної доброчесності</w:t>
      </w:r>
    </w:p>
    <w:p w14:paraId="508953EB" w14:textId="77777777" w:rsidR="00546CC2" w:rsidRPr="005D4109" w:rsidRDefault="00546CC2" w:rsidP="00372634">
      <w:pPr>
        <w:pStyle w:val="a3"/>
        <w:widowControl/>
        <w:numPr>
          <w:ilvl w:val="0"/>
          <w:numId w:val="39"/>
        </w:numPr>
        <w:autoSpaceDE/>
        <w:adjustRightInd/>
        <w:spacing w:line="256" w:lineRule="auto"/>
        <w:jc w:val="both"/>
        <w:rPr>
          <w:sz w:val="28"/>
          <w:szCs w:val="28"/>
          <w:lang w:val="uk-UA"/>
        </w:rPr>
      </w:pPr>
      <w:r w:rsidRPr="005D4109">
        <w:rPr>
          <w:sz w:val="28"/>
          <w:szCs w:val="28"/>
          <w:lang w:val="uk-UA"/>
        </w:rPr>
        <w:t xml:space="preserve">Етичні цінності та принципи вищої освіти. </w:t>
      </w:r>
    </w:p>
    <w:p w14:paraId="3F6546E5" w14:textId="77777777" w:rsidR="00546CC2" w:rsidRPr="005D4109" w:rsidRDefault="00546CC2" w:rsidP="00372634">
      <w:pPr>
        <w:pStyle w:val="a3"/>
        <w:widowControl/>
        <w:numPr>
          <w:ilvl w:val="0"/>
          <w:numId w:val="39"/>
        </w:numPr>
        <w:autoSpaceDE/>
        <w:adjustRightInd/>
        <w:spacing w:line="256" w:lineRule="auto"/>
        <w:jc w:val="both"/>
        <w:rPr>
          <w:sz w:val="28"/>
          <w:szCs w:val="28"/>
          <w:lang w:val="uk-UA"/>
        </w:rPr>
      </w:pPr>
      <w:r w:rsidRPr="005D4109">
        <w:rPr>
          <w:sz w:val="28"/>
          <w:szCs w:val="28"/>
          <w:lang w:val="uk-UA"/>
        </w:rPr>
        <w:t xml:space="preserve">Кодекс честі як інструмент дотримання академічної чесності науковця. </w:t>
      </w:r>
    </w:p>
    <w:p w14:paraId="2B5DA7F1" w14:textId="77777777" w:rsidR="006329BA" w:rsidRPr="005D4109" w:rsidRDefault="00546CC2" w:rsidP="00372634">
      <w:pPr>
        <w:pStyle w:val="a3"/>
        <w:widowControl/>
        <w:numPr>
          <w:ilvl w:val="0"/>
          <w:numId w:val="39"/>
        </w:numPr>
        <w:autoSpaceDE/>
        <w:adjustRightInd/>
        <w:spacing w:line="256" w:lineRule="auto"/>
        <w:jc w:val="both"/>
        <w:rPr>
          <w:sz w:val="28"/>
          <w:szCs w:val="28"/>
          <w:lang w:val="uk-UA"/>
        </w:rPr>
      </w:pPr>
      <w:r w:rsidRPr="005D4109">
        <w:rPr>
          <w:sz w:val="28"/>
          <w:szCs w:val="28"/>
          <w:lang w:val="uk-UA"/>
        </w:rPr>
        <w:t>Кодекси честі сучасних університетів.</w:t>
      </w:r>
    </w:p>
    <w:p w14:paraId="43009FD8" w14:textId="77777777" w:rsidR="00546CC2" w:rsidRPr="005D4109" w:rsidRDefault="00546CC2" w:rsidP="00372634">
      <w:pPr>
        <w:pStyle w:val="Style18"/>
        <w:widowControl/>
        <w:numPr>
          <w:ilvl w:val="0"/>
          <w:numId w:val="39"/>
        </w:numPr>
        <w:rPr>
          <w:sz w:val="28"/>
          <w:szCs w:val="28"/>
        </w:rPr>
      </w:pPr>
      <w:r w:rsidRPr="005D4109">
        <w:rPr>
          <w:sz w:val="28"/>
          <w:szCs w:val="28"/>
        </w:rPr>
        <w:t>Академічний плагіат.</w:t>
      </w:r>
    </w:p>
    <w:p w14:paraId="55F568D7" w14:textId="77777777" w:rsidR="00AF46F6" w:rsidRDefault="00546CC2" w:rsidP="00372634">
      <w:pPr>
        <w:pStyle w:val="Style18"/>
        <w:widowControl/>
        <w:numPr>
          <w:ilvl w:val="0"/>
          <w:numId w:val="39"/>
        </w:numPr>
        <w:rPr>
          <w:sz w:val="28"/>
          <w:szCs w:val="28"/>
        </w:rPr>
      </w:pPr>
      <w:r w:rsidRPr="005D4109">
        <w:rPr>
          <w:sz w:val="28"/>
          <w:szCs w:val="28"/>
        </w:rPr>
        <w:t>Приклади плагіату в Україні.</w:t>
      </w:r>
    </w:p>
    <w:p w14:paraId="0A00EC67" w14:textId="2B28FDD4" w:rsidR="00546CC2" w:rsidRPr="005D4109" w:rsidRDefault="00AF46F6" w:rsidP="00372634">
      <w:pPr>
        <w:pStyle w:val="Style18"/>
        <w:widowControl/>
        <w:numPr>
          <w:ilvl w:val="0"/>
          <w:numId w:val="39"/>
        </w:numPr>
        <w:rPr>
          <w:sz w:val="28"/>
          <w:szCs w:val="28"/>
        </w:rPr>
      </w:pPr>
      <w:r>
        <w:rPr>
          <w:sz w:val="28"/>
          <w:szCs w:val="28"/>
        </w:rPr>
        <w:t>Порядок перевірки на плагіат.</w:t>
      </w:r>
      <w:r w:rsidR="00546CC2" w:rsidRPr="005D4109">
        <w:rPr>
          <w:sz w:val="28"/>
          <w:szCs w:val="28"/>
        </w:rPr>
        <w:t xml:space="preserve"> </w:t>
      </w:r>
    </w:p>
    <w:p w14:paraId="4905643A" w14:textId="77777777" w:rsidR="00546CC2" w:rsidRPr="005D4109" w:rsidRDefault="00546CC2" w:rsidP="00546CC2">
      <w:pPr>
        <w:spacing w:after="0" w:line="256" w:lineRule="auto"/>
        <w:ind w:left="360"/>
        <w:jc w:val="both"/>
        <w:rPr>
          <w:rFonts w:ascii="Times New Roman" w:eastAsia="Times New Roman" w:hAnsi="Times New Roman" w:cs="Times New Roman"/>
          <w:b/>
          <w:sz w:val="28"/>
          <w:szCs w:val="28"/>
          <w:lang w:eastAsia="uk-UA"/>
        </w:rPr>
      </w:pPr>
    </w:p>
    <w:p w14:paraId="6EE2D744" w14:textId="13575B90" w:rsidR="009D0111" w:rsidRPr="005D4109" w:rsidRDefault="00983572" w:rsidP="00C37C8F">
      <w:pPr>
        <w:pStyle w:val="rvps2"/>
        <w:shd w:val="clear" w:color="auto" w:fill="FFFFFF"/>
        <w:spacing w:before="0" w:beforeAutospacing="0" w:after="0" w:afterAutospacing="0"/>
        <w:jc w:val="both"/>
        <w:rPr>
          <w:rStyle w:val="rvts25"/>
          <w:bCs/>
          <w:sz w:val="28"/>
          <w:szCs w:val="28"/>
        </w:rPr>
      </w:pPr>
      <w:r w:rsidRPr="00296703">
        <w:rPr>
          <w:rStyle w:val="rvts25"/>
          <w:b/>
          <w:sz w:val="28"/>
          <w:szCs w:val="28"/>
        </w:rPr>
        <w:t>1.</w:t>
      </w:r>
      <w:r w:rsidR="00C37C8F">
        <w:rPr>
          <w:rStyle w:val="rvts25"/>
          <w:bCs/>
          <w:sz w:val="28"/>
          <w:szCs w:val="28"/>
        </w:rPr>
        <w:t xml:space="preserve"> </w:t>
      </w:r>
      <w:r w:rsidR="009D0111" w:rsidRPr="005D4109">
        <w:rPr>
          <w:rStyle w:val="rvts25"/>
          <w:bCs/>
          <w:sz w:val="28"/>
          <w:szCs w:val="28"/>
        </w:rPr>
        <w:t xml:space="preserve">Освіта </w:t>
      </w:r>
      <w:r w:rsidR="00FC47A0" w:rsidRPr="005D4109">
        <w:rPr>
          <w:rStyle w:val="rvts25"/>
          <w:bCs/>
          <w:sz w:val="28"/>
          <w:szCs w:val="28"/>
        </w:rPr>
        <w:t>– духовне обличчя</w:t>
      </w:r>
      <w:r w:rsidR="009D0111" w:rsidRPr="005D4109">
        <w:rPr>
          <w:rStyle w:val="rvts25"/>
          <w:bCs/>
          <w:sz w:val="28"/>
          <w:szCs w:val="28"/>
        </w:rPr>
        <w:t xml:space="preserve"> людини, </w:t>
      </w:r>
      <w:r w:rsidR="00FC47A0" w:rsidRPr="005D4109">
        <w:rPr>
          <w:rStyle w:val="rvts25"/>
          <w:bCs/>
          <w:sz w:val="28"/>
          <w:szCs w:val="28"/>
        </w:rPr>
        <w:t xml:space="preserve"> надбання її культурного розвитку,  виховання та</w:t>
      </w:r>
      <w:r w:rsidR="009D0111" w:rsidRPr="005D4109">
        <w:rPr>
          <w:rStyle w:val="rvts25"/>
          <w:bCs/>
          <w:sz w:val="28"/>
          <w:szCs w:val="28"/>
        </w:rPr>
        <w:t xml:space="preserve"> с</w:t>
      </w:r>
      <w:r w:rsidR="00FC47A0" w:rsidRPr="005D4109">
        <w:rPr>
          <w:rStyle w:val="rvts25"/>
          <w:bCs/>
          <w:sz w:val="28"/>
          <w:szCs w:val="28"/>
        </w:rPr>
        <w:t>амовиховання</w:t>
      </w:r>
      <w:r w:rsidR="009D0111" w:rsidRPr="005D4109">
        <w:rPr>
          <w:rStyle w:val="rvts25"/>
          <w:bCs/>
          <w:sz w:val="28"/>
          <w:szCs w:val="28"/>
        </w:rPr>
        <w:t>.</w:t>
      </w:r>
    </w:p>
    <w:p w14:paraId="0F692F83" w14:textId="20A33489" w:rsidR="009D0111" w:rsidRPr="005D4109" w:rsidRDefault="00AF46F6" w:rsidP="00CC6C40">
      <w:pPr>
        <w:pStyle w:val="rvps2"/>
        <w:shd w:val="clear" w:color="auto" w:fill="FFFFFF"/>
        <w:spacing w:before="0" w:beforeAutospacing="0" w:after="0" w:afterAutospacing="0"/>
        <w:ind w:firstLine="709"/>
        <w:jc w:val="both"/>
        <w:rPr>
          <w:rStyle w:val="rvts25"/>
          <w:bCs/>
          <w:sz w:val="28"/>
          <w:szCs w:val="28"/>
        </w:rPr>
      </w:pPr>
      <w:r>
        <w:rPr>
          <w:rStyle w:val="rvts25"/>
          <w:bCs/>
          <w:sz w:val="28"/>
          <w:szCs w:val="28"/>
        </w:rPr>
        <w:t>За загальноприйнятим визначенням  «</w:t>
      </w:r>
      <w:r w:rsidR="00983572" w:rsidRPr="005D4109">
        <w:rPr>
          <w:rStyle w:val="rvts25"/>
          <w:bCs/>
          <w:sz w:val="28"/>
          <w:szCs w:val="28"/>
        </w:rPr>
        <w:t xml:space="preserve">освіта - </w:t>
      </w:r>
      <w:r w:rsidR="009D0111" w:rsidRPr="005D4109">
        <w:rPr>
          <w:rStyle w:val="rvts25"/>
          <w:bCs/>
          <w:sz w:val="28"/>
          <w:szCs w:val="28"/>
        </w:rPr>
        <w:t xml:space="preserve"> </w:t>
      </w:r>
      <w:r>
        <w:rPr>
          <w:rStyle w:val="rvts25"/>
          <w:bCs/>
          <w:sz w:val="28"/>
          <w:szCs w:val="28"/>
        </w:rPr>
        <w:t xml:space="preserve">процес удосконалення </w:t>
      </w:r>
      <w:r w:rsidR="009D0111" w:rsidRPr="005D4109">
        <w:rPr>
          <w:rStyle w:val="rvts25"/>
          <w:bCs/>
          <w:sz w:val="28"/>
          <w:szCs w:val="28"/>
        </w:rPr>
        <w:t>здібностей і поведінки особистості, за якого вона досягає соціальної зрілості та індивідуального зростання</w:t>
      </w:r>
      <w:r>
        <w:rPr>
          <w:rStyle w:val="rvts25"/>
          <w:bCs/>
          <w:sz w:val="28"/>
          <w:szCs w:val="28"/>
        </w:rPr>
        <w:t xml:space="preserve">» </w:t>
      </w:r>
      <w:r w:rsidRPr="00AF46F6">
        <w:rPr>
          <w:rStyle w:val="rvts25"/>
          <w:bCs/>
          <w:sz w:val="28"/>
          <w:szCs w:val="28"/>
          <w:lang w:val="ru-RU"/>
        </w:rPr>
        <w:t>[</w:t>
      </w:r>
      <w:r>
        <w:rPr>
          <w:rStyle w:val="rvts25"/>
          <w:bCs/>
          <w:sz w:val="28"/>
          <w:szCs w:val="28"/>
          <w:lang w:val="ru-RU"/>
        </w:rPr>
        <w:t>5;1</w:t>
      </w:r>
      <w:r w:rsidRPr="00AF46F6">
        <w:rPr>
          <w:rStyle w:val="rvts25"/>
          <w:bCs/>
          <w:sz w:val="28"/>
          <w:szCs w:val="28"/>
          <w:lang w:val="ru-RU"/>
        </w:rPr>
        <w:t>]</w:t>
      </w:r>
      <w:r w:rsidR="009D0111" w:rsidRPr="005D4109">
        <w:rPr>
          <w:rStyle w:val="rvts25"/>
          <w:bCs/>
          <w:sz w:val="28"/>
          <w:szCs w:val="28"/>
        </w:rPr>
        <w:t>.</w:t>
      </w:r>
    </w:p>
    <w:p w14:paraId="515065F8" w14:textId="55E57342" w:rsidR="009D0111" w:rsidRPr="005D4109" w:rsidRDefault="00AF46F6" w:rsidP="00AF46F6">
      <w:pPr>
        <w:pStyle w:val="rvps2"/>
        <w:shd w:val="clear" w:color="auto" w:fill="FFFFFF"/>
        <w:spacing w:before="0" w:beforeAutospacing="0" w:after="0" w:afterAutospacing="0"/>
        <w:ind w:firstLine="709"/>
        <w:jc w:val="both"/>
        <w:rPr>
          <w:rStyle w:val="rvts25"/>
          <w:bCs/>
          <w:sz w:val="28"/>
          <w:szCs w:val="28"/>
        </w:rPr>
      </w:pPr>
      <w:r>
        <w:rPr>
          <w:rStyle w:val="rvts25"/>
          <w:bCs/>
          <w:sz w:val="28"/>
          <w:szCs w:val="28"/>
        </w:rPr>
        <w:t>О</w:t>
      </w:r>
      <w:r w:rsidR="009D0111" w:rsidRPr="005D4109">
        <w:rPr>
          <w:rStyle w:val="rvts25"/>
          <w:bCs/>
          <w:sz w:val="28"/>
          <w:szCs w:val="28"/>
        </w:rPr>
        <w:t>світа в Україні спрямована</w:t>
      </w:r>
      <w:r w:rsidR="00FC47A0" w:rsidRPr="005D4109">
        <w:rPr>
          <w:rStyle w:val="rvts25"/>
          <w:bCs/>
          <w:sz w:val="28"/>
          <w:szCs w:val="28"/>
        </w:rPr>
        <w:t xml:space="preserve"> на придбання</w:t>
      </w:r>
      <w:r w:rsidR="009D0111" w:rsidRPr="005D4109">
        <w:rPr>
          <w:rStyle w:val="rvts25"/>
          <w:bCs/>
          <w:sz w:val="28"/>
          <w:szCs w:val="28"/>
        </w:rPr>
        <w:t xml:space="preserve"> наукової, загальнокультурної, практично</w:t>
      </w:r>
      <w:r w:rsidR="00FC47A0" w:rsidRPr="005D4109">
        <w:rPr>
          <w:rStyle w:val="rvts25"/>
          <w:bCs/>
          <w:sz w:val="28"/>
          <w:szCs w:val="28"/>
        </w:rPr>
        <w:t>ї підготовки фахівців,  відповідальних за</w:t>
      </w:r>
      <w:r w:rsidR="009D0111" w:rsidRPr="005D4109">
        <w:rPr>
          <w:rStyle w:val="rvts25"/>
          <w:bCs/>
          <w:sz w:val="28"/>
          <w:szCs w:val="28"/>
        </w:rPr>
        <w:t xml:space="preserve"> </w:t>
      </w:r>
      <w:r w:rsidR="00CD0460">
        <w:rPr>
          <w:rStyle w:val="rvts25"/>
          <w:bCs/>
          <w:sz w:val="28"/>
          <w:szCs w:val="28"/>
        </w:rPr>
        <w:t>розвиток</w:t>
      </w:r>
      <w:r w:rsidR="009D0111" w:rsidRPr="005D4109">
        <w:rPr>
          <w:rStyle w:val="rvts25"/>
          <w:bCs/>
          <w:sz w:val="28"/>
          <w:szCs w:val="28"/>
        </w:rPr>
        <w:t xml:space="preserve"> науково-техніч</w:t>
      </w:r>
      <w:r w:rsidR="00CD0460">
        <w:rPr>
          <w:rStyle w:val="rvts25"/>
          <w:bCs/>
          <w:sz w:val="28"/>
          <w:szCs w:val="28"/>
        </w:rPr>
        <w:t>ного</w:t>
      </w:r>
      <w:r w:rsidR="00FC47A0" w:rsidRPr="005D4109">
        <w:rPr>
          <w:rStyle w:val="rvts25"/>
          <w:bCs/>
          <w:sz w:val="28"/>
          <w:szCs w:val="28"/>
        </w:rPr>
        <w:t xml:space="preserve">,  </w:t>
      </w:r>
      <w:r w:rsidR="009D0111" w:rsidRPr="005D4109">
        <w:rPr>
          <w:rStyle w:val="rvts25"/>
          <w:bCs/>
          <w:sz w:val="28"/>
          <w:szCs w:val="28"/>
        </w:rPr>
        <w:t xml:space="preserve">культурного </w:t>
      </w:r>
      <w:r w:rsidR="00CD0460">
        <w:rPr>
          <w:rStyle w:val="rvts25"/>
          <w:bCs/>
          <w:sz w:val="28"/>
          <w:szCs w:val="28"/>
        </w:rPr>
        <w:t>поступ</w:t>
      </w:r>
      <w:r w:rsidR="009D0111" w:rsidRPr="005D4109">
        <w:rPr>
          <w:rStyle w:val="rvts25"/>
          <w:bCs/>
          <w:sz w:val="28"/>
          <w:szCs w:val="28"/>
        </w:rPr>
        <w:t>у</w:t>
      </w:r>
      <w:r w:rsidR="00CD0460">
        <w:rPr>
          <w:rStyle w:val="rvts25"/>
          <w:bCs/>
          <w:sz w:val="28"/>
          <w:szCs w:val="28"/>
        </w:rPr>
        <w:t>,</w:t>
      </w:r>
      <w:r w:rsidR="00FC47A0" w:rsidRPr="005D4109">
        <w:rPr>
          <w:rStyle w:val="rvts25"/>
          <w:bCs/>
          <w:sz w:val="28"/>
          <w:szCs w:val="28"/>
        </w:rPr>
        <w:t xml:space="preserve"> а також є</w:t>
      </w:r>
      <w:r w:rsidR="009D0111" w:rsidRPr="005D4109">
        <w:rPr>
          <w:rStyle w:val="rvts25"/>
          <w:bCs/>
          <w:sz w:val="28"/>
          <w:szCs w:val="28"/>
        </w:rPr>
        <w:t xml:space="preserve"> </w:t>
      </w:r>
      <w:r w:rsidR="00CD0460">
        <w:rPr>
          <w:rStyle w:val="rvts25"/>
          <w:bCs/>
          <w:sz w:val="28"/>
          <w:szCs w:val="28"/>
        </w:rPr>
        <w:t xml:space="preserve">формою відображення активних </w:t>
      </w:r>
      <w:r w:rsidR="009D0111" w:rsidRPr="005D4109">
        <w:rPr>
          <w:rStyle w:val="rvts25"/>
          <w:bCs/>
          <w:sz w:val="28"/>
          <w:szCs w:val="28"/>
        </w:rPr>
        <w:t>сил України.</w:t>
      </w:r>
    </w:p>
    <w:p w14:paraId="1464A979" w14:textId="663ADA27" w:rsidR="009D0111" w:rsidRPr="005D4109" w:rsidRDefault="00CD0460" w:rsidP="00CC6C40">
      <w:pPr>
        <w:pStyle w:val="rvps4"/>
        <w:spacing w:before="0" w:beforeAutospacing="0" w:after="0" w:afterAutospacing="0"/>
        <w:ind w:firstLine="567"/>
        <w:jc w:val="both"/>
        <w:rPr>
          <w:sz w:val="28"/>
          <w:szCs w:val="28"/>
        </w:rPr>
      </w:pPr>
      <w:r>
        <w:rPr>
          <w:rStyle w:val="rvts20"/>
          <w:sz w:val="28"/>
          <w:szCs w:val="28"/>
        </w:rPr>
        <w:t>Особливості в</w:t>
      </w:r>
      <w:r w:rsidR="009D0111" w:rsidRPr="005D4109">
        <w:rPr>
          <w:rStyle w:val="rvts20"/>
          <w:sz w:val="28"/>
          <w:szCs w:val="28"/>
        </w:rPr>
        <w:t>ищої освіти</w:t>
      </w:r>
      <w:r>
        <w:rPr>
          <w:rStyle w:val="rvts20"/>
          <w:sz w:val="28"/>
          <w:szCs w:val="28"/>
        </w:rPr>
        <w:t xml:space="preserve"> в  Україні</w:t>
      </w:r>
      <w:r w:rsidR="009D0111" w:rsidRPr="005D4109">
        <w:rPr>
          <w:rStyle w:val="rvts20"/>
          <w:sz w:val="28"/>
          <w:szCs w:val="28"/>
        </w:rPr>
        <w:t xml:space="preserve"> зумовлена законами його розвитку і виражає політику держави,</w:t>
      </w:r>
      <w:r w:rsidR="00FC47A0" w:rsidRPr="005D4109">
        <w:rPr>
          <w:rStyle w:val="rvts20"/>
          <w:sz w:val="28"/>
          <w:szCs w:val="28"/>
        </w:rPr>
        <w:t xml:space="preserve"> </w:t>
      </w:r>
      <w:r w:rsidR="009D0111" w:rsidRPr="005D4109">
        <w:rPr>
          <w:rStyle w:val="rvts20"/>
          <w:sz w:val="28"/>
          <w:szCs w:val="28"/>
        </w:rPr>
        <w:t>рівень економіки і культури, національні особливості ук</w:t>
      </w:r>
      <w:r w:rsidR="00FC47A0" w:rsidRPr="005D4109">
        <w:rPr>
          <w:rStyle w:val="rvts20"/>
          <w:sz w:val="28"/>
          <w:szCs w:val="28"/>
        </w:rPr>
        <w:t>раїнського народу, його традицій</w:t>
      </w:r>
      <w:r w:rsidR="009D0111" w:rsidRPr="005D4109">
        <w:rPr>
          <w:rStyle w:val="rvts20"/>
          <w:sz w:val="28"/>
          <w:szCs w:val="28"/>
        </w:rPr>
        <w:t>.</w:t>
      </w:r>
    </w:p>
    <w:p w14:paraId="74C63A48" w14:textId="1F116803" w:rsidR="009D0111" w:rsidRPr="005D4109" w:rsidRDefault="00CD0460" w:rsidP="00C047D0">
      <w:pPr>
        <w:pStyle w:val="rvps3"/>
        <w:shd w:val="clear" w:color="auto" w:fill="FFFFFF"/>
        <w:spacing w:before="0" w:beforeAutospacing="0" w:after="0" w:afterAutospacing="0"/>
        <w:ind w:firstLine="567"/>
        <w:jc w:val="both"/>
        <w:rPr>
          <w:sz w:val="28"/>
          <w:szCs w:val="28"/>
        </w:rPr>
      </w:pPr>
      <w:r>
        <w:rPr>
          <w:rStyle w:val="rvts20"/>
          <w:sz w:val="28"/>
          <w:szCs w:val="28"/>
        </w:rPr>
        <w:t>«</w:t>
      </w:r>
      <w:r w:rsidR="009D0111" w:rsidRPr="005D4109">
        <w:rPr>
          <w:rStyle w:val="rvts20"/>
          <w:sz w:val="28"/>
          <w:szCs w:val="28"/>
        </w:rPr>
        <w:t>В Україні перелік напрямів та спеціальностей налічує 76 програм підготовки бакалаврів і понад 500 спеціальностей у програмах підготовки магістрів</w:t>
      </w:r>
      <w:r>
        <w:rPr>
          <w:rStyle w:val="rvts20"/>
          <w:sz w:val="28"/>
          <w:szCs w:val="28"/>
        </w:rPr>
        <w:t xml:space="preserve">» </w:t>
      </w:r>
      <w:r w:rsidRPr="00CD0460">
        <w:rPr>
          <w:rStyle w:val="rvts20"/>
          <w:sz w:val="28"/>
          <w:szCs w:val="28"/>
          <w:lang w:val="ru-RU"/>
        </w:rPr>
        <w:t>[26]</w:t>
      </w:r>
      <w:r w:rsidR="009D0111" w:rsidRPr="005D4109">
        <w:rPr>
          <w:rStyle w:val="rvts20"/>
          <w:sz w:val="28"/>
          <w:szCs w:val="28"/>
        </w:rPr>
        <w:t>.</w:t>
      </w:r>
    </w:p>
    <w:p w14:paraId="73B6C640" w14:textId="141FE6EE" w:rsidR="009D0111" w:rsidRPr="005D4109" w:rsidRDefault="0090417B" w:rsidP="00CC6C40">
      <w:pPr>
        <w:pStyle w:val="rvps3"/>
        <w:shd w:val="clear" w:color="auto" w:fill="FFFFFF"/>
        <w:spacing w:before="0" w:beforeAutospacing="0" w:after="0" w:afterAutospacing="0"/>
        <w:ind w:firstLine="709"/>
        <w:jc w:val="both"/>
        <w:rPr>
          <w:sz w:val="28"/>
          <w:szCs w:val="28"/>
        </w:rPr>
      </w:pPr>
      <w:r>
        <w:rPr>
          <w:rStyle w:val="rvts20"/>
          <w:sz w:val="28"/>
          <w:szCs w:val="28"/>
        </w:rPr>
        <w:t>У з</w:t>
      </w:r>
      <w:r w:rsidR="009D0111" w:rsidRPr="005D4109">
        <w:rPr>
          <w:rStyle w:val="rvts20"/>
          <w:sz w:val="28"/>
          <w:szCs w:val="28"/>
        </w:rPr>
        <w:t>акон</w:t>
      </w:r>
      <w:r>
        <w:rPr>
          <w:rStyle w:val="rvts20"/>
          <w:sz w:val="28"/>
          <w:szCs w:val="28"/>
        </w:rPr>
        <w:t>і</w:t>
      </w:r>
      <w:r w:rsidR="009D0111" w:rsidRPr="005D4109">
        <w:rPr>
          <w:rStyle w:val="rvts20"/>
          <w:sz w:val="28"/>
          <w:szCs w:val="28"/>
        </w:rPr>
        <w:t xml:space="preserve"> України «Про вищу освіту» (ст. 3) </w:t>
      </w:r>
      <w:r>
        <w:rPr>
          <w:rStyle w:val="rvts20"/>
          <w:sz w:val="28"/>
          <w:szCs w:val="28"/>
        </w:rPr>
        <w:t>йдеться про те, що громадяни мають  право на безоплатну</w:t>
      </w:r>
      <w:r w:rsidR="009D0111" w:rsidRPr="005D4109">
        <w:rPr>
          <w:rStyle w:val="rvts20"/>
          <w:sz w:val="28"/>
          <w:szCs w:val="28"/>
        </w:rPr>
        <w:t xml:space="preserve"> освіту в усіх </w:t>
      </w:r>
      <w:r>
        <w:rPr>
          <w:rStyle w:val="rvts20"/>
          <w:sz w:val="28"/>
          <w:szCs w:val="28"/>
        </w:rPr>
        <w:t xml:space="preserve">закладах вищої освіти і це не залежить </w:t>
      </w:r>
      <w:r>
        <w:rPr>
          <w:rStyle w:val="rvts20"/>
          <w:sz w:val="28"/>
          <w:szCs w:val="28"/>
        </w:rPr>
        <w:lastRenderedPageBreak/>
        <w:t>від «…</w:t>
      </w:r>
      <w:r w:rsidR="009D0111" w:rsidRPr="005D4109">
        <w:rPr>
          <w:rStyle w:val="rvts20"/>
          <w:sz w:val="28"/>
          <w:szCs w:val="28"/>
        </w:rPr>
        <w:t>статі, раси, національності, соціального і майнового стану</w:t>
      </w:r>
      <w:r w:rsidR="00FC47A0" w:rsidRPr="005D4109">
        <w:rPr>
          <w:rStyle w:val="rvts20"/>
          <w:sz w:val="28"/>
          <w:szCs w:val="28"/>
        </w:rPr>
        <w:t>, що</w:t>
      </w:r>
      <w:r w:rsidR="009D0111" w:rsidRPr="005D4109">
        <w:rPr>
          <w:rStyle w:val="rvts20"/>
          <w:sz w:val="28"/>
          <w:szCs w:val="28"/>
        </w:rPr>
        <w:t xml:space="preserve"> за</w:t>
      </w:r>
      <w:r w:rsidR="009D0111" w:rsidRPr="005D4109">
        <w:rPr>
          <w:rStyle w:val="rvts20"/>
          <w:sz w:val="28"/>
          <w:szCs w:val="28"/>
        </w:rPr>
        <w:softHyphen/>
        <w:t>безпечується:</w:t>
      </w:r>
    </w:p>
    <w:p w14:paraId="45E08D3F" w14:textId="5A321440"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розгалуженою мережею закладів освіти, заснованих на державній та інших фор</w:t>
      </w:r>
      <w:r w:rsidR="00FC47A0" w:rsidRPr="005D4109">
        <w:rPr>
          <w:rStyle w:val="rvts20"/>
          <w:sz w:val="28"/>
          <w:szCs w:val="28"/>
        </w:rPr>
        <w:t>мах власності</w:t>
      </w:r>
      <w:r w:rsidRPr="005D4109">
        <w:rPr>
          <w:rStyle w:val="rvts20"/>
          <w:sz w:val="28"/>
          <w:szCs w:val="28"/>
        </w:rPr>
        <w:t>;</w:t>
      </w:r>
    </w:p>
    <w:p w14:paraId="52977770" w14:textId="77777777"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відкритим характером закладів освіти, створенням умов для вибору профілю навч</w:t>
      </w:r>
      <w:r w:rsidR="00FC47A0" w:rsidRPr="005D4109">
        <w:rPr>
          <w:rStyle w:val="rvts20"/>
          <w:sz w:val="28"/>
          <w:szCs w:val="28"/>
        </w:rPr>
        <w:t>ання</w:t>
      </w:r>
      <w:r w:rsidRPr="005D4109">
        <w:rPr>
          <w:rStyle w:val="rvts20"/>
          <w:sz w:val="28"/>
          <w:szCs w:val="28"/>
        </w:rPr>
        <w:t>;</w:t>
      </w:r>
    </w:p>
    <w:p w14:paraId="17CDDD74" w14:textId="6AB403D6"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різними формами навчання (стаціонар, заочна, вечірня, екстернат).</w:t>
      </w:r>
    </w:p>
    <w:p w14:paraId="4FB575D8" w14:textId="4E3FD0BD"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20"/>
          <w:sz w:val="28"/>
          <w:szCs w:val="28"/>
        </w:rPr>
        <w:t>Національна доктрина розвитку освіти в Україні з метою забезпечення рівного доступу до здобуття якісної вищої освіти передбачає:</w:t>
      </w:r>
    </w:p>
    <w:p w14:paraId="7F76BCFA" w14:textId="77777777"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запровадження ефективної системи інформування громадськості про можливості здобуття вищої освіти;</w:t>
      </w:r>
    </w:p>
    <w:p w14:paraId="093CB70A" w14:textId="1759A758"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створення умов для здобуття безплатної вищої освіти на конкурсних засадах у державних і комерційних навчальних закладах;</w:t>
      </w:r>
    </w:p>
    <w:p w14:paraId="7946A39E" w14:textId="1BD3E811"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удосконалення правових засад здобуття освіти за рахунок бюджетів усіх рівнів та коштів юридичних і фізичних осіб;</w:t>
      </w:r>
    </w:p>
    <w:p w14:paraId="25FFCBF4" w14:textId="013CFD73"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створення умов для здобуття вищої освіти дітьми-сиротами, дітьми, позбавленими батьківського піклування та дітьми-інвалідами;</w:t>
      </w:r>
    </w:p>
    <w:p w14:paraId="61400450" w14:textId="77777777"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розширення можливостей здобуття вищої освіти шляхом індивідуального кредитування;</w:t>
      </w:r>
    </w:p>
    <w:p w14:paraId="6FF26580" w14:textId="5B770D10"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забезпечення високої якості вищої освіти та професійної мобільності випускників вищих навчальних закладів на ринку праці;</w:t>
      </w:r>
    </w:p>
    <w:p w14:paraId="412CC3AE" w14:textId="79FA992E"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дотримання засад демократичності, прозорості та гласності у формуванні контингенту студентів</w:t>
      </w:r>
      <w:r w:rsidR="0090417B">
        <w:rPr>
          <w:rStyle w:val="rvts20"/>
          <w:sz w:val="28"/>
          <w:szCs w:val="28"/>
        </w:rPr>
        <w:t xml:space="preserve">» </w:t>
      </w:r>
      <w:r w:rsidR="0090417B" w:rsidRPr="0090417B">
        <w:rPr>
          <w:rStyle w:val="rvts20"/>
          <w:sz w:val="28"/>
          <w:szCs w:val="28"/>
          <w:lang w:val="ru-RU"/>
        </w:rPr>
        <w:t>[10]</w:t>
      </w:r>
      <w:r w:rsidRPr="005D4109">
        <w:rPr>
          <w:rStyle w:val="rvts20"/>
          <w:sz w:val="28"/>
          <w:szCs w:val="28"/>
        </w:rPr>
        <w:t>.</w:t>
      </w:r>
    </w:p>
    <w:p w14:paraId="6D5BBE81" w14:textId="1122930D" w:rsidR="009D0111" w:rsidRPr="005D4109" w:rsidRDefault="0090417B" w:rsidP="00CC6C40">
      <w:pPr>
        <w:pStyle w:val="rvps3"/>
        <w:shd w:val="clear" w:color="auto" w:fill="FFFFFF"/>
        <w:spacing w:before="0" w:beforeAutospacing="0" w:after="0" w:afterAutospacing="0"/>
        <w:ind w:firstLine="709"/>
        <w:jc w:val="both"/>
        <w:rPr>
          <w:sz w:val="28"/>
          <w:szCs w:val="28"/>
        </w:rPr>
      </w:pPr>
      <w:r>
        <w:rPr>
          <w:rStyle w:val="rvts20"/>
          <w:sz w:val="28"/>
          <w:szCs w:val="28"/>
        </w:rPr>
        <w:t>Фахівців з</w:t>
      </w:r>
      <w:r w:rsidRPr="005D4109">
        <w:rPr>
          <w:rStyle w:val="rvts20"/>
          <w:sz w:val="28"/>
          <w:szCs w:val="28"/>
        </w:rPr>
        <w:t xml:space="preserve"> відривом від виробництва (очна</w:t>
      </w:r>
      <w:r>
        <w:rPr>
          <w:rStyle w:val="rvts20"/>
          <w:sz w:val="28"/>
          <w:szCs w:val="28"/>
        </w:rPr>
        <w:t xml:space="preserve"> форма</w:t>
      </w:r>
      <w:r w:rsidRPr="005D4109">
        <w:rPr>
          <w:rStyle w:val="rvts20"/>
          <w:sz w:val="28"/>
          <w:szCs w:val="28"/>
        </w:rPr>
        <w:t>), без відриву від виробництва (вечірня, заочна)</w:t>
      </w:r>
      <w:r>
        <w:rPr>
          <w:rStyle w:val="rvts20"/>
          <w:sz w:val="28"/>
          <w:szCs w:val="28"/>
        </w:rPr>
        <w:t xml:space="preserve"> у вищих навчальних закладах можуть готувати безоплатно</w:t>
      </w:r>
      <w:r w:rsidR="009D0111" w:rsidRPr="005D4109">
        <w:rPr>
          <w:rStyle w:val="rvts20"/>
          <w:sz w:val="28"/>
          <w:szCs w:val="28"/>
        </w:rPr>
        <w:t xml:space="preserve">, </w:t>
      </w:r>
      <w:r>
        <w:rPr>
          <w:rStyle w:val="rvts20"/>
          <w:sz w:val="28"/>
          <w:szCs w:val="28"/>
        </w:rPr>
        <w:t xml:space="preserve">може бути </w:t>
      </w:r>
      <w:r w:rsidR="009D0111" w:rsidRPr="005D4109">
        <w:rPr>
          <w:rStyle w:val="rvts20"/>
          <w:sz w:val="28"/>
          <w:szCs w:val="28"/>
        </w:rPr>
        <w:t>форм</w:t>
      </w:r>
      <w:r>
        <w:rPr>
          <w:rStyle w:val="rvts20"/>
          <w:sz w:val="28"/>
          <w:szCs w:val="28"/>
        </w:rPr>
        <w:t>а і  очно-заочна</w:t>
      </w:r>
      <w:r w:rsidR="009D0111" w:rsidRPr="005D4109">
        <w:rPr>
          <w:rStyle w:val="rvts20"/>
          <w:sz w:val="28"/>
          <w:szCs w:val="28"/>
        </w:rPr>
        <w:t xml:space="preserve">, екстерном, </w:t>
      </w:r>
      <w:r>
        <w:rPr>
          <w:rStyle w:val="rvts20"/>
          <w:sz w:val="28"/>
          <w:szCs w:val="28"/>
        </w:rPr>
        <w:t xml:space="preserve">або як дистанційне </w:t>
      </w:r>
      <w:r w:rsidR="009D0111" w:rsidRPr="005D4109">
        <w:rPr>
          <w:rStyle w:val="rvts20"/>
          <w:sz w:val="28"/>
          <w:szCs w:val="28"/>
        </w:rPr>
        <w:t>навчання.</w:t>
      </w:r>
    </w:p>
    <w:p w14:paraId="73A841F6" w14:textId="77777777" w:rsidR="00FC47A0"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37"/>
          <w:bCs/>
          <w:iCs/>
          <w:sz w:val="28"/>
          <w:szCs w:val="28"/>
        </w:rPr>
        <w:t>Очна форма навчання</w:t>
      </w:r>
      <w:r w:rsidR="00FC47A0" w:rsidRPr="005D4109">
        <w:rPr>
          <w:rStyle w:val="rvts37"/>
          <w:bCs/>
          <w:i/>
          <w:iCs/>
          <w:sz w:val="28"/>
          <w:szCs w:val="28"/>
        </w:rPr>
        <w:t xml:space="preserve"> –</w:t>
      </w:r>
      <w:r w:rsidR="00B24519" w:rsidRPr="005D4109">
        <w:rPr>
          <w:rStyle w:val="rvts20"/>
          <w:sz w:val="28"/>
          <w:szCs w:val="28"/>
        </w:rPr>
        <w:t xml:space="preserve"> </w:t>
      </w:r>
      <w:r w:rsidRPr="005D4109">
        <w:rPr>
          <w:rStyle w:val="rvts20"/>
          <w:sz w:val="28"/>
          <w:szCs w:val="28"/>
        </w:rPr>
        <w:t xml:space="preserve"> з відривом від виробництва з основним акцентом на аудитори! </w:t>
      </w:r>
    </w:p>
    <w:p w14:paraId="18F7782D" w14:textId="39DA57DF"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37"/>
          <w:bCs/>
          <w:iCs/>
          <w:sz w:val="28"/>
          <w:szCs w:val="28"/>
        </w:rPr>
        <w:t>Заочна форма навчання</w:t>
      </w:r>
      <w:r w:rsidR="00FC47A0" w:rsidRPr="005D4109">
        <w:rPr>
          <w:rStyle w:val="rvts37"/>
          <w:bCs/>
          <w:i/>
          <w:iCs/>
          <w:sz w:val="28"/>
          <w:szCs w:val="28"/>
        </w:rPr>
        <w:t xml:space="preserve"> –</w:t>
      </w:r>
      <w:r w:rsidRPr="005D4109">
        <w:rPr>
          <w:rStyle w:val="rvts20"/>
          <w:sz w:val="28"/>
          <w:szCs w:val="28"/>
        </w:rPr>
        <w:t xml:space="preserve"> самостійна робота студентів. </w:t>
      </w:r>
    </w:p>
    <w:p w14:paraId="68CA08EC" w14:textId="6113BBFC"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7"/>
          <w:bCs/>
          <w:iCs/>
          <w:sz w:val="28"/>
          <w:szCs w:val="28"/>
        </w:rPr>
        <w:t>Очно-заочна (вечірня) форма навчання</w:t>
      </w:r>
      <w:r w:rsidR="00B24519" w:rsidRPr="005D4109">
        <w:rPr>
          <w:rStyle w:val="rvts37"/>
          <w:bCs/>
          <w:i/>
          <w:iCs/>
          <w:sz w:val="28"/>
          <w:szCs w:val="28"/>
        </w:rPr>
        <w:t xml:space="preserve"> –</w:t>
      </w:r>
      <w:r w:rsidRPr="005D4109">
        <w:rPr>
          <w:rStyle w:val="rvts20"/>
          <w:sz w:val="28"/>
          <w:szCs w:val="28"/>
        </w:rPr>
        <w:t xml:space="preserve"> у вечірніх вищих навчальних закладах чи на вечірніх факультетах.</w:t>
      </w:r>
    </w:p>
    <w:p w14:paraId="29C536E1" w14:textId="0CB115AC" w:rsidR="009D0111" w:rsidRPr="005D4109" w:rsidRDefault="009D0111" w:rsidP="00983572">
      <w:pPr>
        <w:pStyle w:val="rvps3"/>
        <w:numPr>
          <w:ilvl w:val="0"/>
          <w:numId w:val="41"/>
        </w:numPr>
        <w:shd w:val="clear" w:color="auto" w:fill="FFFFFF"/>
        <w:spacing w:before="0" w:beforeAutospacing="0" w:after="0" w:afterAutospacing="0"/>
        <w:ind w:left="284" w:hanging="284"/>
        <w:jc w:val="both"/>
        <w:rPr>
          <w:sz w:val="28"/>
          <w:szCs w:val="28"/>
        </w:rPr>
      </w:pPr>
      <w:r w:rsidRPr="005D4109">
        <w:rPr>
          <w:rStyle w:val="rvts37"/>
          <w:bCs/>
          <w:iCs/>
          <w:sz w:val="28"/>
          <w:szCs w:val="28"/>
        </w:rPr>
        <w:t>Екстернат</w:t>
      </w:r>
      <w:r w:rsidRPr="005D4109">
        <w:rPr>
          <w:rStyle w:val="rvts37"/>
          <w:bCs/>
          <w:i/>
          <w:iCs/>
          <w:sz w:val="28"/>
          <w:szCs w:val="28"/>
        </w:rPr>
        <w:t xml:space="preserve"> </w:t>
      </w:r>
      <w:r w:rsidRPr="005D4109">
        <w:rPr>
          <w:rStyle w:val="rvts20"/>
          <w:sz w:val="28"/>
          <w:szCs w:val="28"/>
        </w:rPr>
        <w:t xml:space="preserve">(лат. externus </w:t>
      </w:r>
      <w:r w:rsidRPr="005D4109">
        <w:rPr>
          <w:rStyle w:val="rvts30"/>
          <w:bCs/>
          <w:i/>
          <w:iCs/>
          <w:sz w:val="28"/>
          <w:szCs w:val="28"/>
        </w:rPr>
        <w:t>–</w:t>
      </w:r>
      <w:r w:rsidR="00B24519" w:rsidRPr="005D4109">
        <w:rPr>
          <w:rStyle w:val="rvts20"/>
          <w:sz w:val="28"/>
          <w:szCs w:val="28"/>
        </w:rPr>
        <w:t xml:space="preserve"> зовнішній, сторонній) –</w:t>
      </w:r>
      <w:r w:rsidRPr="005D4109">
        <w:rPr>
          <w:rStyle w:val="rvts20"/>
          <w:sz w:val="28"/>
          <w:szCs w:val="28"/>
        </w:rPr>
        <w:t xml:space="preserve"> </w:t>
      </w:r>
      <w:r w:rsidR="00B24519" w:rsidRPr="005D4109">
        <w:rPr>
          <w:rStyle w:val="rvts20"/>
          <w:sz w:val="28"/>
          <w:szCs w:val="28"/>
        </w:rPr>
        <w:t xml:space="preserve">процес </w:t>
      </w:r>
      <w:r w:rsidR="0090417B">
        <w:rPr>
          <w:rStyle w:val="rvts20"/>
          <w:sz w:val="28"/>
          <w:szCs w:val="28"/>
        </w:rPr>
        <w:t>«…</w:t>
      </w:r>
      <w:r w:rsidRPr="005D4109">
        <w:rPr>
          <w:rStyle w:val="rvts20"/>
          <w:sz w:val="28"/>
          <w:szCs w:val="28"/>
        </w:rPr>
        <w:t>самостійного вивчення навчальних дисциплін і складання у вищому навчальному закладі заліків, іспитів та проходження інших форм підсумкового контролю, передбачених навчальним планом</w:t>
      </w:r>
      <w:r w:rsidR="0090417B">
        <w:rPr>
          <w:rStyle w:val="rvts20"/>
          <w:sz w:val="28"/>
          <w:szCs w:val="28"/>
        </w:rPr>
        <w:t xml:space="preserve">» </w:t>
      </w:r>
      <w:r w:rsidR="0090417B" w:rsidRPr="0090417B">
        <w:rPr>
          <w:rStyle w:val="rvts20"/>
          <w:sz w:val="28"/>
          <w:szCs w:val="28"/>
        </w:rPr>
        <w:t>[10]</w:t>
      </w:r>
      <w:r w:rsidRPr="005D4109">
        <w:rPr>
          <w:rStyle w:val="rvts20"/>
          <w:sz w:val="28"/>
          <w:szCs w:val="28"/>
        </w:rPr>
        <w:t>.</w:t>
      </w:r>
    </w:p>
    <w:p w14:paraId="0F21824B" w14:textId="2BFC9543" w:rsidR="00983572" w:rsidRPr="00296703" w:rsidRDefault="009D0111" w:rsidP="00AF46F6">
      <w:pPr>
        <w:pStyle w:val="rvps3"/>
        <w:numPr>
          <w:ilvl w:val="0"/>
          <w:numId w:val="41"/>
        </w:numPr>
        <w:shd w:val="clear" w:color="auto" w:fill="FFFFFF"/>
        <w:spacing w:before="0" w:beforeAutospacing="0" w:after="0" w:afterAutospacing="0"/>
        <w:ind w:left="284" w:hanging="284"/>
        <w:jc w:val="both"/>
        <w:rPr>
          <w:rStyle w:val="rvts20"/>
          <w:sz w:val="28"/>
          <w:szCs w:val="28"/>
        </w:rPr>
      </w:pPr>
      <w:r w:rsidRPr="00296703">
        <w:rPr>
          <w:rStyle w:val="rvts37"/>
          <w:bCs/>
          <w:iCs/>
          <w:sz w:val="28"/>
          <w:szCs w:val="28"/>
        </w:rPr>
        <w:t>Дистанційне</w:t>
      </w:r>
      <w:r w:rsidRPr="00296703">
        <w:rPr>
          <w:rStyle w:val="rvts37"/>
          <w:bCs/>
          <w:i/>
          <w:iCs/>
          <w:sz w:val="28"/>
          <w:szCs w:val="28"/>
        </w:rPr>
        <w:t xml:space="preserve"> </w:t>
      </w:r>
      <w:r w:rsidRPr="00296703">
        <w:rPr>
          <w:rStyle w:val="rvts20"/>
          <w:sz w:val="28"/>
          <w:szCs w:val="28"/>
        </w:rPr>
        <w:t xml:space="preserve">(лат.distantis </w:t>
      </w:r>
      <w:r w:rsidRPr="00296703">
        <w:rPr>
          <w:rStyle w:val="rvts30"/>
          <w:bCs/>
          <w:i/>
          <w:iCs/>
          <w:sz w:val="28"/>
          <w:szCs w:val="28"/>
        </w:rPr>
        <w:t>–</w:t>
      </w:r>
      <w:r w:rsidRPr="00296703">
        <w:rPr>
          <w:rStyle w:val="rvts20"/>
          <w:sz w:val="28"/>
          <w:szCs w:val="28"/>
        </w:rPr>
        <w:t xml:space="preserve"> відстань, проміжок між чимось) </w:t>
      </w:r>
      <w:r w:rsidRPr="00296703">
        <w:rPr>
          <w:rStyle w:val="rvts37"/>
          <w:bCs/>
          <w:iCs/>
          <w:sz w:val="28"/>
          <w:szCs w:val="28"/>
        </w:rPr>
        <w:t>навчання</w:t>
      </w:r>
      <w:r w:rsidR="00B24519" w:rsidRPr="00296703">
        <w:rPr>
          <w:rStyle w:val="rvts32"/>
          <w:i/>
          <w:iCs/>
          <w:sz w:val="28"/>
          <w:szCs w:val="28"/>
        </w:rPr>
        <w:t xml:space="preserve"> – </w:t>
      </w:r>
      <w:r w:rsidR="0090417B">
        <w:rPr>
          <w:rStyle w:val="rvts32"/>
          <w:i/>
          <w:iCs/>
          <w:sz w:val="28"/>
          <w:szCs w:val="28"/>
        </w:rPr>
        <w:t>«…</w:t>
      </w:r>
      <w:r w:rsidRPr="00296703">
        <w:rPr>
          <w:rStyle w:val="rvts20"/>
          <w:sz w:val="28"/>
          <w:szCs w:val="28"/>
        </w:rPr>
        <w:t>спілкування між викладачем і студентом відбувається за допомогою листування, магнітофонних, аудіо - та відеокасет, комп'ютерних мереж (Internet), кабельного та супутникового телебачення</w:t>
      </w:r>
      <w:r w:rsidR="0090417B">
        <w:rPr>
          <w:rStyle w:val="rvts20"/>
          <w:sz w:val="28"/>
          <w:szCs w:val="28"/>
        </w:rPr>
        <w:t>» [10]</w:t>
      </w:r>
      <w:r w:rsidR="00B24519" w:rsidRPr="00296703">
        <w:rPr>
          <w:rStyle w:val="rvts20"/>
          <w:sz w:val="28"/>
          <w:szCs w:val="28"/>
        </w:rPr>
        <w:t>.</w:t>
      </w:r>
    </w:p>
    <w:p w14:paraId="13902089" w14:textId="1FAEE8D4" w:rsidR="009D0111" w:rsidRPr="005D4109" w:rsidRDefault="00B354D5" w:rsidP="00296703">
      <w:pPr>
        <w:pStyle w:val="rvps3"/>
        <w:shd w:val="clear" w:color="auto" w:fill="FFFFFF"/>
        <w:spacing w:before="0" w:beforeAutospacing="0" w:after="0" w:afterAutospacing="0"/>
        <w:ind w:left="284" w:hanging="284"/>
        <w:jc w:val="both"/>
        <w:rPr>
          <w:sz w:val="28"/>
          <w:szCs w:val="28"/>
        </w:rPr>
      </w:pPr>
      <w:r>
        <w:rPr>
          <w:rStyle w:val="rvts20"/>
          <w:sz w:val="28"/>
          <w:szCs w:val="28"/>
        </w:rPr>
        <w:t xml:space="preserve">3. </w:t>
      </w:r>
      <w:r w:rsidR="0090417B">
        <w:rPr>
          <w:rStyle w:val="rvts20"/>
          <w:sz w:val="28"/>
          <w:szCs w:val="28"/>
        </w:rPr>
        <w:t>«</w:t>
      </w:r>
      <w:r w:rsidR="009D0111" w:rsidRPr="005D4109">
        <w:rPr>
          <w:rStyle w:val="rvts20"/>
          <w:sz w:val="28"/>
          <w:szCs w:val="28"/>
        </w:rPr>
        <w:t>Вступ до вищих навчальних закладів відбувається на конкурсній основі відповідно до здібностей і незалежно від форми власності навчального закла</w:t>
      </w:r>
      <w:r w:rsidR="00B24519" w:rsidRPr="005D4109">
        <w:rPr>
          <w:rStyle w:val="rvts20"/>
          <w:sz w:val="28"/>
          <w:szCs w:val="28"/>
        </w:rPr>
        <w:t>ду та джерел оплати за навчання, чому</w:t>
      </w:r>
      <w:r w:rsidR="009D0111" w:rsidRPr="005D4109">
        <w:rPr>
          <w:rStyle w:val="rvts20"/>
          <w:sz w:val="28"/>
          <w:szCs w:val="28"/>
        </w:rPr>
        <w:t xml:space="preserve"> </w:t>
      </w:r>
      <w:r w:rsidR="00B24519" w:rsidRPr="005D4109">
        <w:rPr>
          <w:rStyle w:val="rvts20"/>
          <w:sz w:val="28"/>
          <w:szCs w:val="28"/>
        </w:rPr>
        <w:t>сприяє</w:t>
      </w:r>
      <w:r w:rsidR="009D0111" w:rsidRPr="005D4109">
        <w:rPr>
          <w:rStyle w:val="rvts20"/>
          <w:sz w:val="28"/>
          <w:szCs w:val="28"/>
        </w:rPr>
        <w:t xml:space="preserve"> система зовнішнього оцінювання навчальн</w:t>
      </w:r>
      <w:r w:rsidR="00B24519" w:rsidRPr="005D4109">
        <w:rPr>
          <w:rStyle w:val="rvts20"/>
          <w:sz w:val="28"/>
          <w:szCs w:val="28"/>
        </w:rPr>
        <w:t xml:space="preserve">их досягнень випускників </w:t>
      </w:r>
      <w:r w:rsidR="009D0111" w:rsidRPr="005D4109">
        <w:rPr>
          <w:rStyle w:val="rvts20"/>
          <w:sz w:val="28"/>
          <w:szCs w:val="28"/>
        </w:rPr>
        <w:t xml:space="preserve"> загальної середньої освіти, яку впроваджено у 2006 р. Результати тестування випускників загальноосвітніх шкіл у спеціальних навчально-екзамен</w:t>
      </w:r>
      <w:r w:rsidR="00B24519" w:rsidRPr="005D4109">
        <w:rPr>
          <w:rStyle w:val="rvts20"/>
          <w:sz w:val="28"/>
          <w:szCs w:val="28"/>
        </w:rPr>
        <w:t>аційних центрах є</w:t>
      </w:r>
      <w:r w:rsidR="009D0111" w:rsidRPr="005D4109">
        <w:rPr>
          <w:rStyle w:val="rvts20"/>
          <w:sz w:val="28"/>
          <w:szCs w:val="28"/>
        </w:rPr>
        <w:t xml:space="preserve"> підставою для вступу </w:t>
      </w:r>
      <w:r w:rsidR="009D0111" w:rsidRPr="005D4109">
        <w:rPr>
          <w:rStyle w:val="rvts20"/>
          <w:sz w:val="28"/>
          <w:szCs w:val="28"/>
        </w:rPr>
        <w:lastRenderedPageBreak/>
        <w:t>до вищих навчальних закладів і їх зарахування як державної підсумкової атестації</w:t>
      </w:r>
      <w:r w:rsidR="0090417B">
        <w:rPr>
          <w:rStyle w:val="rvts20"/>
          <w:sz w:val="28"/>
          <w:szCs w:val="28"/>
        </w:rPr>
        <w:t>» [10]</w:t>
      </w:r>
      <w:r w:rsidR="009D0111" w:rsidRPr="005D4109">
        <w:rPr>
          <w:rStyle w:val="rvts20"/>
          <w:sz w:val="28"/>
          <w:szCs w:val="28"/>
        </w:rPr>
        <w:t>.</w:t>
      </w:r>
    </w:p>
    <w:p w14:paraId="1B3CDE78" w14:textId="77777777" w:rsidR="009D0111" w:rsidRPr="005D4109" w:rsidRDefault="00B24519" w:rsidP="00CC6C40">
      <w:pPr>
        <w:pStyle w:val="rvps3"/>
        <w:shd w:val="clear" w:color="auto" w:fill="FFFFFF"/>
        <w:spacing w:before="0" w:beforeAutospacing="0" w:after="0" w:afterAutospacing="0"/>
        <w:ind w:firstLine="709"/>
        <w:jc w:val="both"/>
        <w:rPr>
          <w:sz w:val="28"/>
          <w:szCs w:val="28"/>
        </w:rPr>
      </w:pPr>
      <w:r w:rsidRPr="005D4109">
        <w:rPr>
          <w:rStyle w:val="rvts20"/>
          <w:sz w:val="28"/>
          <w:szCs w:val="28"/>
        </w:rPr>
        <w:t xml:space="preserve">Основними завданнями екзаменаційних </w:t>
      </w:r>
      <w:r w:rsidR="009D0111" w:rsidRPr="005D4109">
        <w:rPr>
          <w:rStyle w:val="rvts20"/>
          <w:sz w:val="28"/>
          <w:szCs w:val="28"/>
        </w:rPr>
        <w:t>центрів є:</w:t>
      </w:r>
    </w:p>
    <w:p w14:paraId="092F6C00" w14:textId="4EA79486"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30"/>
          <w:bCs/>
          <w:i/>
          <w:iCs/>
          <w:sz w:val="28"/>
          <w:szCs w:val="28"/>
        </w:rPr>
        <w:t>–</w:t>
      </w:r>
      <w:r w:rsidRPr="005D4109">
        <w:rPr>
          <w:rStyle w:val="rvts20"/>
          <w:sz w:val="28"/>
          <w:szCs w:val="28"/>
        </w:rPr>
        <w:t xml:space="preserve"> здійснення організаційно-технічної підготовки і забезпечення проведення зовнішнього оцінювання та моніторингу якості освіти</w:t>
      </w:r>
      <w:r w:rsidR="00B24519" w:rsidRPr="005D4109">
        <w:rPr>
          <w:rStyle w:val="rvts20"/>
          <w:sz w:val="28"/>
          <w:szCs w:val="28"/>
        </w:rPr>
        <w:t>;</w:t>
      </w:r>
    </w:p>
    <w:p w14:paraId="7B4EFDA2" w14:textId="7E61FC17"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надання технологічної підтримки при зборі статистичної інформації в </w:t>
      </w:r>
      <w:r w:rsidR="00B24519" w:rsidRPr="005D4109">
        <w:rPr>
          <w:rStyle w:val="rvts20"/>
          <w:sz w:val="28"/>
          <w:szCs w:val="28"/>
        </w:rPr>
        <w:t xml:space="preserve">системі освіти, </w:t>
      </w:r>
      <w:r w:rsidRPr="005D4109">
        <w:rPr>
          <w:rStyle w:val="rvts20"/>
          <w:sz w:val="28"/>
          <w:szCs w:val="28"/>
        </w:rPr>
        <w:t xml:space="preserve"> атестації вчителів;</w:t>
      </w:r>
    </w:p>
    <w:p w14:paraId="2065348D" w14:textId="3EF9CD25"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30"/>
          <w:bCs/>
          <w:i/>
          <w:iCs/>
          <w:sz w:val="28"/>
          <w:szCs w:val="28"/>
        </w:rPr>
        <w:t>–</w:t>
      </w:r>
      <w:r w:rsidRPr="005D4109">
        <w:rPr>
          <w:rStyle w:val="rvts20"/>
          <w:sz w:val="28"/>
          <w:szCs w:val="28"/>
        </w:rPr>
        <w:t xml:space="preserve"> </w:t>
      </w:r>
      <w:r w:rsidR="0090417B">
        <w:rPr>
          <w:rStyle w:val="rvts20"/>
          <w:sz w:val="28"/>
          <w:szCs w:val="28"/>
        </w:rPr>
        <w:t>«…</w:t>
      </w:r>
      <w:r w:rsidRPr="005D4109">
        <w:rPr>
          <w:rStyle w:val="rvts20"/>
          <w:sz w:val="28"/>
          <w:szCs w:val="28"/>
        </w:rPr>
        <w:t>сприяння навчанню інформаційним технологіям учнів навчальних закладів системи загальної середньої освіти на комп'ютерній базі навчально-екзаменаційних центрів</w:t>
      </w:r>
      <w:r w:rsidR="0090417B">
        <w:rPr>
          <w:rStyle w:val="rvts20"/>
          <w:sz w:val="28"/>
          <w:szCs w:val="28"/>
        </w:rPr>
        <w:t>» [10]</w:t>
      </w:r>
      <w:r w:rsidRPr="005D4109">
        <w:rPr>
          <w:rStyle w:val="rvts20"/>
          <w:sz w:val="28"/>
          <w:szCs w:val="28"/>
        </w:rPr>
        <w:t>.</w:t>
      </w:r>
    </w:p>
    <w:p w14:paraId="659DD312" w14:textId="2D269C4F" w:rsidR="009D0111" w:rsidRPr="005D4109" w:rsidRDefault="0090417B" w:rsidP="00CC6C40">
      <w:pPr>
        <w:pStyle w:val="rvps3"/>
        <w:shd w:val="clear" w:color="auto" w:fill="FFFFFF"/>
        <w:spacing w:before="0" w:beforeAutospacing="0" w:after="0" w:afterAutospacing="0"/>
        <w:ind w:firstLine="709"/>
        <w:jc w:val="both"/>
        <w:rPr>
          <w:sz w:val="28"/>
          <w:szCs w:val="28"/>
        </w:rPr>
      </w:pPr>
      <w:r>
        <w:rPr>
          <w:rStyle w:val="rvts20"/>
          <w:sz w:val="28"/>
          <w:szCs w:val="28"/>
        </w:rPr>
        <w:t>«…</w:t>
      </w:r>
      <w:r w:rsidR="009D0111" w:rsidRPr="005D4109">
        <w:rPr>
          <w:rStyle w:val="rvts20"/>
          <w:sz w:val="28"/>
          <w:szCs w:val="28"/>
        </w:rPr>
        <w:t>Реалізація прийнятої Урядом 31 грудня 2005 року постанови «Про невідкладні заходи щодо запровадження зовнішнього незалежного оцінювання та моніто</w:t>
      </w:r>
      <w:r w:rsidR="00B24519" w:rsidRPr="005D4109">
        <w:rPr>
          <w:rStyle w:val="rvts20"/>
          <w:sz w:val="28"/>
          <w:szCs w:val="28"/>
        </w:rPr>
        <w:t xml:space="preserve">рингу якості освіти» сприяє уникненню </w:t>
      </w:r>
      <w:r w:rsidR="009D0111" w:rsidRPr="005D4109">
        <w:rPr>
          <w:rStyle w:val="rvts20"/>
          <w:sz w:val="28"/>
          <w:szCs w:val="28"/>
        </w:rPr>
        <w:t xml:space="preserve"> проблем щодо комплектування контингенту студентів вищих навчальних закладів. Відповідно до Закону України «Про освіту» (ст. 6) систе</w:t>
      </w:r>
      <w:r w:rsidR="009D0111" w:rsidRPr="005D4109">
        <w:rPr>
          <w:rStyle w:val="rvts20"/>
          <w:sz w:val="28"/>
          <w:szCs w:val="28"/>
        </w:rPr>
        <w:softHyphen/>
        <w:t>ма вищої освіти України ґрунтується на таких принципах:</w:t>
      </w:r>
    </w:p>
    <w:p w14:paraId="72B74F2C" w14:textId="77777777"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 xml:space="preserve">1. Доступність для кожного громадянина усіх форм і типів освітніх послуг, що надаються державою. </w:t>
      </w:r>
    </w:p>
    <w:p w14:paraId="7D6551ED" w14:textId="1AADCEE5"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 xml:space="preserve">2. Рівність умов кожної людини для повної реалізації її здібностей, таланту, </w:t>
      </w:r>
      <w:r w:rsidR="00B31202">
        <w:rPr>
          <w:rStyle w:val="rvts20"/>
          <w:sz w:val="28"/>
          <w:szCs w:val="28"/>
        </w:rPr>
        <w:t xml:space="preserve"> </w:t>
      </w:r>
      <w:r w:rsidRPr="005D4109">
        <w:rPr>
          <w:rStyle w:val="rvts20"/>
          <w:sz w:val="28"/>
          <w:szCs w:val="28"/>
        </w:rPr>
        <w:t>всебічного розвитку</w:t>
      </w:r>
    </w:p>
    <w:p w14:paraId="3304F68C" w14:textId="2C2BFBAC"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3. Гуманізм, демократизм, пріоритетність загальнолюдських духовних цінностей.  </w:t>
      </w:r>
    </w:p>
    <w:p w14:paraId="60731FAA" w14:textId="18E6E323" w:rsidR="00B24519" w:rsidRPr="005D4109" w:rsidRDefault="00B24519"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4.  З</w:t>
      </w:r>
      <w:r w:rsidR="009D0111" w:rsidRPr="005D4109">
        <w:rPr>
          <w:rStyle w:val="rvts20"/>
          <w:sz w:val="28"/>
          <w:szCs w:val="28"/>
        </w:rPr>
        <w:t xml:space="preserve">в'язок освіти з національними історією, культурою, традиціями. </w:t>
      </w:r>
    </w:p>
    <w:p w14:paraId="3B92AF8C" w14:textId="77777777"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20"/>
          <w:sz w:val="28"/>
          <w:szCs w:val="28"/>
        </w:rPr>
        <w:t xml:space="preserve">5. Незалежність освіти від політичних партій, громадських і релігійних організацій. </w:t>
      </w:r>
    </w:p>
    <w:p w14:paraId="05657231" w14:textId="77777777"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6. Науковий світський характер освіти</w:t>
      </w:r>
      <w:r w:rsidR="00982F44" w:rsidRPr="005D4109">
        <w:rPr>
          <w:rStyle w:val="rvts20"/>
          <w:sz w:val="28"/>
          <w:szCs w:val="28"/>
        </w:rPr>
        <w:t>.</w:t>
      </w:r>
    </w:p>
    <w:p w14:paraId="1FDA7D99" w14:textId="77777777"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 xml:space="preserve">7. Інтеграція з наукою і виробництвом. </w:t>
      </w:r>
    </w:p>
    <w:p w14:paraId="1C11081D" w14:textId="77777777"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20"/>
          <w:sz w:val="28"/>
          <w:szCs w:val="28"/>
        </w:rPr>
        <w:t xml:space="preserve">8. Взаємозв’язок </w:t>
      </w:r>
      <w:r w:rsidR="00982F44" w:rsidRPr="005D4109">
        <w:rPr>
          <w:rStyle w:val="rvts20"/>
          <w:sz w:val="28"/>
          <w:szCs w:val="28"/>
        </w:rPr>
        <w:t>і</w:t>
      </w:r>
      <w:r w:rsidRPr="005D4109">
        <w:rPr>
          <w:rStyle w:val="rvts20"/>
          <w:sz w:val="28"/>
          <w:szCs w:val="28"/>
        </w:rPr>
        <w:t xml:space="preserve">з наукою інших країн. </w:t>
      </w:r>
    </w:p>
    <w:p w14:paraId="5470F67C" w14:textId="77777777"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 xml:space="preserve">9. Гнучкість і прогностичність системи освіти. </w:t>
      </w:r>
    </w:p>
    <w:p w14:paraId="0CACC47F" w14:textId="77777777"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 xml:space="preserve">10. Єдність і наступність системи освіти. </w:t>
      </w:r>
    </w:p>
    <w:p w14:paraId="5AFB009F" w14:textId="77777777" w:rsidR="00B24519" w:rsidRPr="005D4109" w:rsidRDefault="009D0111"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 xml:space="preserve">11. Безперервність і різноманітність системи освіти. </w:t>
      </w:r>
    </w:p>
    <w:p w14:paraId="6A53AE59" w14:textId="335E9181"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20"/>
          <w:sz w:val="28"/>
          <w:szCs w:val="28"/>
        </w:rPr>
        <w:t>12. Поєднання державного управління і гром</w:t>
      </w:r>
      <w:r w:rsidR="00B24519" w:rsidRPr="005D4109">
        <w:rPr>
          <w:rStyle w:val="rvts20"/>
          <w:sz w:val="28"/>
          <w:szCs w:val="28"/>
        </w:rPr>
        <w:t>адського самоврядування</w:t>
      </w:r>
      <w:r w:rsidR="0090417B">
        <w:rPr>
          <w:rStyle w:val="rvts20"/>
          <w:sz w:val="28"/>
          <w:szCs w:val="28"/>
        </w:rPr>
        <w:t>» [10]</w:t>
      </w:r>
      <w:r w:rsidRPr="005D4109">
        <w:rPr>
          <w:rStyle w:val="rvts20"/>
          <w:sz w:val="28"/>
          <w:szCs w:val="28"/>
        </w:rPr>
        <w:t xml:space="preserve">. </w:t>
      </w:r>
    </w:p>
    <w:p w14:paraId="27547D53" w14:textId="15D39916" w:rsidR="009D0111" w:rsidRPr="005D4109" w:rsidRDefault="00A7758A" w:rsidP="00CC6C40">
      <w:pPr>
        <w:pStyle w:val="rvps3"/>
        <w:shd w:val="clear" w:color="auto" w:fill="FFFFFF"/>
        <w:spacing w:before="0" w:beforeAutospacing="0" w:after="0" w:afterAutospacing="0"/>
        <w:ind w:firstLine="709"/>
        <w:jc w:val="both"/>
        <w:rPr>
          <w:sz w:val="28"/>
          <w:szCs w:val="28"/>
        </w:rPr>
      </w:pPr>
      <w:r>
        <w:rPr>
          <w:rStyle w:val="rvts20"/>
          <w:sz w:val="28"/>
          <w:szCs w:val="28"/>
        </w:rPr>
        <w:t xml:space="preserve">Особливість доєднання </w:t>
      </w:r>
      <w:r w:rsidR="009D0111" w:rsidRPr="005D4109">
        <w:rPr>
          <w:rStyle w:val="rvts20"/>
          <w:sz w:val="28"/>
          <w:szCs w:val="28"/>
        </w:rPr>
        <w:t xml:space="preserve"> вищої освіти </w:t>
      </w:r>
      <w:r>
        <w:rPr>
          <w:rStyle w:val="rvts20"/>
          <w:sz w:val="28"/>
          <w:szCs w:val="28"/>
        </w:rPr>
        <w:t xml:space="preserve">в Україні до європейської </w:t>
      </w:r>
      <w:r w:rsidR="009D0111" w:rsidRPr="005D4109">
        <w:rPr>
          <w:rStyle w:val="rvts20"/>
          <w:sz w:val="28"/>
          <w:szCs w:val="28"/>
        </w:rPr>
        <w:t xml:space="preserve"> передбачає її </w:t>
      </w:r>
      <w:r>
        <w:rPr>
          <w:rStyle w:val="rvts20"/>
          <w:sz w:val="28"/>
          <w:szCs w:val="28"/>
        </w:rPr>
        <w:t xml:space="preserve">формування </w:t>
      </w:r>
      <w:r w:rsidR="009D0111" w:rsidRPr="005D4109">
        <w:rPr>
          <w:rStyle w:val="rvts20"/>
          <w:sz w:val="28"/>
          <w:szCs w:val="28"/>
        </w:rPr>
        <w:t xml:space="preserve">з принципів, які </w:t>
      </w:r>
      <w:r>
        <w:rPr>
          <w:rStyle w:val="rvts20"/>
          <w:sz w:val="28"/>
          <w:szCs w:val="28"/>
        </w:rPr>
        <w:t xml:space="preserve">базуються </w:t>
      </w:r>
      <w:r w:rsidR="009D0111" w:rsidRPr="005D4109">
        <w:rPr>
          <w:rStyle w:val="rvts20"/>
          <w:sz w:val="28"/>
          <w:szCs w:val="28"/>
        </w:rPr>
        <w:t>на хартії</w:t>
      </w:r>
      <w:r>
        <w:rPr>
          <w:rStyle w:val="rvts20"/>
          <w:sz w:val="28"/>
          <w:szCs w:val="28"/>
        </w:rPr>
        <w:t xml:space="preserve"> університетів </w:t>
      </w:r>
      <w:r w:rsidR="009D0111" w:rsidRPr="005D4109">
        <w:rPr>
          <w:rStyle w:val="rvts20"/>
          <w:sz w:val="28"/>
          <w:szCs w:val="28"/>
        </w:rPr>
        <w:t xml:space="preserve">, </w:t>
      </w:r>
      <w:r>
        <w:rPr>
          <w:rStyle w:val="rvts20"/>
          <w:sz w:val="28"/>
          <w:szCs w:val="28"/>
        </w:rPr>
        <w:t xml:space="preserve">що була запроваджена </w:t>
      </w:r>
      <w:r w:rsidR="009D0111" w:rsidRPr="005D4109">
        <w:rPr>
          <w:rStyle w:val="rvts20"/>
          <w:sz w:val="28"/>
          <w:szCs w:val="28"/>
        </w:rPr>
        <w:t>в Болоньї</w:t>
      </w:r>
      <w:r>
        <w:rPr>
          <w:rStyle w:val="rvts20"/>
          <w:sz w:val="28"/>
          <w:szCs w:val="28"/>
        </w:rPr>
        <w:t xml:space="preserve"> у </w:t>
      </w:r>
      <w:r w:rsidR="009D0111" w:rsidRPr="005D4109">
        <w:rPr>
          <w:rStyle w:val="rvts20"/>
          <w:sz w:val="28"/>
          <w:szCs w:val="28"/>
        </w:rPr>
        <w:t xml:space="preserve"> 1988 р</w:t>
      </w:r>
      <w:r>
        <w:rPr>
          <w:rStyle w:val="rvts20"/>
          <w:sz w:val="28"/>
          <w:szCs w:val="28"/>
        </w:rPr>
        <w:t>оці</w:t>
      </w:r>
      <w:r w:rsidR="009D0111" w:rsidRPr="005D4109">
        <w:rPr>
          <w:rStyle w:val="rvts20"/>
          <w:sz w:val="28"/>
          <w:szCs w:val="28"/>
        </w:rPr>
        <w:t xml:space="preserve">. До </w:t>
      </w:r>
      <w:r w:rsidR="00B24519" w:rsidRPr="005D4109">
        <w:rPr>
          <w:rStyle w:val="rvts20"/>
          <w:sz w:val="28"/>
          <w:szCs w:val="28"/>
        </w:rPr>
        <w:t xml:space="preserve">них </w:t>
      </w:r>
      <w:r w:rsidR="009D0111" w:rsidRPr="005D4109">
        <w:rPr>
          <w:rStyle w:val="rvts20"/>
          <w:sz w:val="28"/>
          <w:szCs w:val="28"/>
        </w:rPr>
        <w:t>належать:</w:t>
      </w:r>
    </w:p>
    <w:p w14:paraId="6F58AFB1" w14:textId="77777777" w:rsidR="00B24519" w:rsidRPr="005D4109" w:rsidRDefault="00B24519"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1.  П</w:t>
      </w:r>
      <w:r w:rsidR="009D0111" w:rsidRPr="005D4109">
        <w:rPr>
          <w:rStyle w:val="rvts20"/>
          <w:sz w:val="28"/>
          <w:szCs w:val="28"/>
        </w:rPr>
        <w:t xml:space="preserve">оєднання автономії з відповідальністю. </w:t>
      </w:r>
    </w:p>
    <w:p w14:paraId="385911A3" w14:textId="778638B7" w:rsidR="00B24519" w:rsidRPr="005D4109" w:rsidRDefault="00B24519" w:rsidP="00CC6C40">
      <w:pPr>
        <w:pStyle w:val="rvps3"/>
        <w:shd w:val="clear" w:color="auto" w:fill="FFFFFF"/>
        <w:spacing w:before="0" w:beforeAutospacing="0" w:after="0" w:afterAutospacing="0"/>
        <w:ind w:firstLine="709"/>
        <w:jc w:val="both"/>
        <w:rPr>
          <w:rStyle w:val="rvts20"/>
          <w:sz w:val="28"/>
          <w:szCs w:val="28"/>
        </w:rPr>
      </w:pPr>
      <w:r w:rsidRPr="005D4109">
        <w:rPr>
          <w:rStyle w:val="rvts20"/>
          <w:sz w:val="28"/>
          <w:szCs w:val="28"/>
        </w:rPr>
        <w:t xml:space="preserve">2.  Відповідальність </w:t>
      </w:r>
      <w:r w:rsidR="009D0111" w:rsidRPr="005D4109">
        <w:rPr>
          <w:rStyle w:val="rvts20"/>
          <w:sz w:val="28"/>
          <w:szCs w:val="28"/>
        </w:rPr>
        <w:t xml:space="preserve">освіти перед суспільством. </w:t>
      </w:r>
    </w:p>
    <w:p w14:paraId="4C066944" w14:textId="733AC7FA" w:rsidR="009D0111" w:rsidRPr="005D4109" w:rsidRDefault="009D0111" w:rsidP="00CC6C40">
      <w:pPr>
        <w:pStyle w:val="rvps3"/>
        <w:shd w:val="clear" w:color="auto" w:fill="FFFFFF"/>
        <w:spacing w:before="0" w:beforeAutospacing="0" w:after="0" w:afterAutospacing="0"/>
        <w:ind w:firstLine="709"/>
        <w:jc w:val="both"/>
        <w:rPr>
          <w:sz w:val="28"/>
          <w:szCs w:val="28"/>
        </w:rPr>
      </w:pPr>
      <w:r w:rsidRPr="005D4109">
        <w:rPr>
          <w:rStyle w:val="rvts20"/>
          <w:sz w:val="28"/>
          <w:szCs w:val="28"/>
        </w:rPr>
        <w:t>3. Принцип</w:t>
      </w:r>
      <w:r w:rsidR="00B24519" w:rsidRPr="005D4109">
        <w:rPr>
          <w:rStyle w:val="rvts20"/>
          <w:sz w:val="28"/>
          <w:szCs w:val="28"/>
        </w:rPr>
        <w:t xml:space="preserve">  наукових досліджень,</w:t>
      </w:r>
      <w:r w:rsidRPr="005D4109">
        <w:rPr>
          <w:rStyle w:val="rvts20"/>
          <w:sz w:val="28"/>
          <w:szCs w:val="28"/>
        </w:rPr>
        <w:t xml:space="preserve"> створення Зони європейських наукових досліджень.</w:t>
      </w:r>
    </w:p>
    <w:p w14:paraId="2D012162" w14:textId="7BCE541F" w:rsidR="009D0111" w:rsidRPr="005D4109" w:rsidRDefault="00A7758A" w:rsidP="00CC6C40">
      <w:pPr>
        <w:pStyle w:val="rvps3"/>
        <w:shd w:val="clear" w:color="auto" w:fill="FFFFFF"/>
        <w:spacing w:before="0" w:beforeAutospacing="0" w:after="0" w:afterAutospacing="0"/>
        <w:ind w:firstLine="709"/>
        <w:jc w:val="both"/>
        <w:rPr>
          <w:sz w:val="28"/>
          <w:szCs w:val="28"/>
        </w:rPr>
      </w:pPr>
      <w:r>
        <w:rPr>
          <w:rStyle w:val="rvts20"/>
          <w:sz w:val="28"/>
          <w:szCs w:val="28"/>
        </w:rPr>
        <w:t xml:space="preserve">Формування української </w:t>
      </w:r>
      <w:r w:rsidR="009D0111" w:rsidRPr="005D4109">
        <w:rPr>
          <w:rStyle w:val="rvts20"/>
          <w:sz w:val="28"/>
          <w:szCs w:val="28"/>
        </w:rPr>
        <w:t xml:space="preserve"> системи вищої освіти </w:t>
      </w:r>
      <w:r>
        <w:rPr>
          <w:rStyle w:val="rvts20"/>
          <w:sz w:val="28"/>
          <w:szCs w:val="28"/>
        </w:rPr>
        <w:t xml:space="preserve">за цими принципами  сприяє тому, що вона </w:t>
      </w:r>
      <w:r w:rsidR="009D0111" w:rsidRPr="005D4109">
        <w:rPr>
          <w:rStyle w:val="rvts20"/>
          <w:sz w:val="28"/>
          <w:szCs w:val="28"/>
        </w:rPr>
        <w:t>наближає</w:t>
      </w:r>
      <w:r>
        <w:rPr>
          <w:rStyle w:val="rvts20"/>
          <w:sz w:val="28"/>
          <w:szCs w:val="28"/>
        </w:rPr>
        <w:t xml:space="preserve">ться  </w:t>
      </w:r>
      <w:r w:rsidR="009D0111" w:rsidRPr="005D4109">
        <w:rPr>
          <w:rStyle w:val="rvts20"/>
          <w:sz w:val="28"/>
          <w:szCs w:val="28"/>
        </w:rPr>
        <w:t xml:space="preserve"> до стандартів</w:t>
      </w:r>
      <w:r w:rsidRPr="00A7758A">
        <w:rPr>
          <w:rStyle w:val="rvts20"/>
          <w:sz w:val="28"/>
          <w:szCs w:val="28"/>
        </w:rPr>
        <w:t xml:space="preserve"> </w:t>
      </w:r>
      <w:r>
        <w:rPr>
          <w:rStyle w:val="rvts20"/>
          <w:sz w:val="28"/>
          <w:szCs w:val="28"/>
        </w:rPr>
        <w:t>Європи</w:t>
      </w:r>
      <w:r w:rsidR="009D0111" w:rsidRPr="005D4109">
        <w:rPr>
          <w:rStyle w:val="rvts20"/>
          <w:sz w:val="28"/>
          <w:szCs w:val="28"/>
        </w:rPr>
        <w:t>.</w:t>
      </w:r>
    </w:p>
    <w:p w14:paraId="1F6A719D" w14:textId="77777777" w:rsidR="00546CC2" w:rsidRPr="005D4109" w:rsidRDefault="00546CC2" w:rsidP="00CC6C40">
      <w:pPr>
        <w:spacing w:after="0" w:line="256" w:lineRule="auto"/>
        <w:ind w:left="360"/>
        <w:jc w:val="both"/>
        <w:rPr>
          <w:rFonts w:ascii="Times New Roman" w:hAnsi="Times New Roman" w:cs="Times New Roman"/>
          <w:sz w:val="28"/>
          <w:szCs w:val="28"/>
        </w:rPr>
      </w:pPr>
    </w:p>
    <w:p w14:paraId="519552AD" w14:textId="77777777" w:rsidR="00923ECE" w:rsidRPr="005D4109" w:rsidRDefault="00923ECE" w:rsidP="00296703">
      <w:pPr>
        <w:tabs>
          <w:tab w:val="left" w:pos="993"/>
        </w:tabs>
        <w:spacing w:after="0" w:line="240" w:lineRule="auto"/>
        <w:jc w:val="both"/>
        <w:rPr>
          <w:rFonts w:ascii="Times New Roman" w:hAnsi="Times New Roman" w:cs="Times New Roman"/>
          <w:sz w:val="28"/>
          <w:szCs w:val="28"/>
        </w:rPr>
      </w:pPr>
      <w:r w:rsidRPr="005D4109">
        <w:rPr>
          <w:rFonts w:ascii="Times New Roman" w:hAnsi="Times New Roman" w:cs="Times New Roman"/>
          <w:b/>
          <w:sz w:val="28"/>
          <w:szCs w:val="28"/>
        </w:rPr>
        <w:t xml:space="preserve">2. </w:t>
      </w:r>
      <w:r w:rsidR="00B24519" w:rsidRPr="005D4109">
        <w:rPr>
          <w:rFonts w:ascii="Times New Roman" w:hAnsi="Times New Roman" w:cs="Times New Roman"/>
          <w:sz w:val="28"/>
          <w:szCs w:val="28"/>
        </w:rPr>
        <w:t>Освіта і наука  були передовою</w:t>
      </w:r>
      <w:r w:rsidRPr="005D4109">
        <w:rPr>
          <w:rFonts w:ascii="Times New Roman" w:hAnsi="Times New Roman" w:cs="Times New Roman"/>
          <w:sz w:val="28"/>
          <w:szCs w:val="28"/>
        </w:rPr>
        <w:t xml:space="preserve"> суспільного поступу. Кодекси честі</w:t>
      </w:r>
      <w:r w:rsidR="00097C26" w:rsidRPr="005D4109">
        <w:rPr>
          <w:rFonts w:ascii="Times New Roman" w:hAnsi="Times New Roman" w:cs="Times New Roman"/>
          <w:sz w:val="28"/>
          <w:szCs w:val="28"/>
        </w:rPr>
        <w:t xml:space="preserve"> відіграють</w:t>
      </w:r>
      <w:r w:rsidR="00B24519" w:rsidRPr="005D4109">
        <w:rPr>
          <w:rFonts w:ascii="Times New Roman" w:hAnsi="Times New Roman" w:cs="Times New Roman"/>
          <w:sz w:val="28"/>
          <w:szCs w:val="28"/>
        </w:rPr>
        <w:t xml:space="preserve"> неабияку</w:t>
      </w:r>
      <w:r w:rsidRPr="005D4109">
        <w:rPr>
          <w:rFonts w:ascii="Times New Roman" w:hAnsi="Times New Roman" w:cs="Times New Roman"/>
          <w:sz w:val="28"/>
          <w:szCs w:val="28"/>
        </w:rPr>
        <w:t xml:space="preserve"> роль в утвердженні с</w:t>
      </w:r>
      <w:r w:rsidR="00B24519" w:rsidRPr="005D4109">
        <w:rPr>
          <w:rFonts w:ascii="Times New Roman" w:hAnsi="Times New Roman" w:cs="Times New Roman"/>
          <w:sz w:val="28"/>
          <w:szCs w:val="28"/>
        </w:rPr>
        <w:t>тандартів академічної чесності і</w:t>
      </w:r>
      <w:r w:rsidR="00097C26" w:rsidRPr="005D4109">
        <w:rPr>
          <w:rFonts w:ascii="Times New Roman" w:hAnsi="Times New Roman" w:cs="Times New Roman"/>
          <w:sz w:val="28"/>
          <w:szCs w:val="28"/>
        </w:rPr>
        <w:t xml:space="preserve"> приймаю</w:t>
      </w:r>
      <w:r w:rsidR="00E346AF" w:rsidRPr="005D4109">
        <w:rPr>
          <w:rFonts w:ascii="Times New Roman" w:hAnsi="Times New Roman" w:cs="Times New Roman"/>
          <w:sz w:val="28"/>
          <w:szCs w:val="28"/>
        </w:rPr>
        <w:t xml:space="preserve">ться </w:t>
      </w:r>
      <w:r w:rsidRPr="005D4109">
        <w:rPr>
          <w:rFonts w:ascii="Times New Roman" w:hAnsi="Times New Roman" w:cs="Times New Roman"/>
          <w:sz w:val="28"/>
          <w:szCs w:val="28"/>
        </w:rPr>
        <w:t>університет</w:t>
      </w:r>
      <w:r w:rsidR="00E346AF" w:rsidRPr="005D4109">
        <w:rPr>
          <w:rFonts w:ascii="Times New Roman" w:hAnsi="Times New Roman" w:cs="Times New Roman"/>
          <w:sz w:val="28"/>
          <w:szCs w:val="28"/>
        </w:rPr>
        <w:t>ом, дослідницьким</w:t>
      </w:r>
      <w:r w:rsidRPr="005D4109">
        <w:rPr>
          <w:rFonts w:ascii="Times New Roman" w:hAnsi="Times New Roman" w:cs="Times New Roman"/>
          <w:sz w:val="28"/>
          <w:szCs w:val="28"/>
        </w:rPr>
        <w:t xml:space="preserve"> інститут</w:t>
      </w:r>
      <w:r w:rsidR="00E346AF" w:rsidRPr="005D4109">
        <w:rPr>
          <w:rFonts w:ascii="Times New Roman" w:hAnsi="Times New Roman" w:cs="Times New Roman"/>
          <w:sz w:val="28"/>
          <w:szCs w:val="28"/>
        </w:rPr>
        <w:t>ом,</w:t>
      </w:r>
      <w:r w:rsidRPr="005D4109">
        <w:rPr>
          <w:rFonts w:ascii="Times New Roman" w:hAnsi="Times New Roman" w:cs="Times New Roman"/>
          <w:sz w:val="28"/>
          <w:szCs w:val="28"/>
        </w:rPr>
        <w:t xml:space="preserve"> професійною науково</w:t>
      </w:r>
      <w:r w:rsidR="00E346AF" w:rsidRPr="005D4109">
        <w:rPr>
          <w:rFonts w:ascii="Times New Roman" w:hAnsi="Times New Roman" w:cs="Times New Roman"/>
          <w:sz w:val="28"/>
          <w:szCs w:val="28"/>
        </w:rPr>
        <w:t>ю спільнотою</w:t>
      </w:r>
      <w:r w:rsidRPr="005D4109">
        <w:rPr>
          <w:rFonts w:ascii="Times New Roman" w:hAnsi="Times New Roman" w:cs="Times New Roman"/>
          <w:sz w:val="28"/>
          <w:szCs w:val="28"/>
        </w:rPr>
        <w:t>.</w:t>
      </w:r>
    </w:p>
    <w:p w14:paraId="68918AFD" w14:textId="7D8434E3" w:rsidR="00923ECE" w:rsidRPr="005D4109" w:rsidRDefault="00E346AF"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lastRenderedPageBreak/>
        <w:t>Кодекс честі –</w:t>
      </w:r>
      <w:r w:rsidR="00923ECE" w:rsidRPr="005D4109">
        <w:rPr>
          <w:rFonts w:ascii="Times New Roman" w:hAnsi="Times New Roman" w:cs="Times New Roman"/>
          <w:sz w:val="28"/>
          <w:szCs w:val="28"/>
        </w:rPr>
        <w:t xml:space="preserve"> </w:t>
      </w:r>
      <w:r w:rsidR="00A7758A">
        <w:rPr>
          <w:rFonts w:ascii="Times New Roman" w:hAnsi="Times New Roman" w:cs="Times New Roman"/>
          <w:sz w:val="28"/>
          <w:szCs w:val="28"/>
        </w:rPr>
        <w:t>«…</w:t>
      </w:r>
      <w:r w:rsidR="00923ECE" w:rsidRPr="005D4109">
        <w:rPr>
          <w:rFonts w:ascii="Times New Roman" w:hAnsi="Times New Roman" w:cs="Times New Roman"/>
          <w:sz w:val="28"/>
          <w:szCs w:val="28"/>
        </w:rPr>
        <w:t>документ, що містить сукупність норм і правил поведінки членів академічної громади, яких повинні дотримуватися всі без винятку її члени</w:t>
      </w:r>
      <w:r w:rsidR="00980721">
        <w:rPr>
          <w:rFonts w:ascii="Times New Roman" w:hAnsi="Times New Roman" w:cs="Times New Roman"/>
          <w:sz w:val="28"/>
          <w:szCs w:val="28"/>
        </w:rPr>
        <w:t xml:space="preserve">» </w:t>
      </w:r>
      <w:r w:rsidR="00980721">
        <w:rPr>
          <w:rStyle w:val="rvts20"/>
          <w:sz w:val="28"/>
          <w:szCs w:val="28"/>
        </w:rPr>
        <w:t>[1]</w:t>
      </w:r>
      <w:r w:rsidR="00923ECE" w:rsidRPr="005D4109">
        <w:rPr>
          <w:rFonts w:ascii="Times New Roman" w:hAnsi="Times New Roman" w:cs="Times New Roman"/>
          <w:sz w:val="28"/>
          <w:szCs w:val="28"/>
        </w:rPr>
        <w:t xml:space="preserve">. </w:t>
      </w:r>
      <w:r w:rsidRPr="005D4109">
        <w:rPr>
          <w:rFonts w:ascii="Times New Roman" w:hAnsi="Times New Roman" w:cs="Times New Roman"/>
          <w:sz w:val="28"/>
          <w:szCs w:val="28"/>
        </w:rPr>
        <w:t xml:space="preserve">Необхідність </w:t>
      </w:r>
      <w:r w:rsidR="00923ECE" w:rsidRPr="005D4109">
        <w:rPr>
          <w:rFonts w:ascii="Times New Roman" w:hAnsi="Times New Roman" w:cs="Times New Roman"/>
          <w:sz w:val="28"/>
          <w:szCs w:val="28"/>
        </w:rPr>
        <w:t xml:space="preserve"> існування Кодексів честі в системі </w:t>
      </w:r>
      <w:r w:rsidRPr="005D4109">
        <w:rPr>
          <w:rFonts w:ascii="Times New Roman" w:hAnsi="Times New Roman" w:cs="Times New Roman"/>
          <w:sz w:val="28"/>
          <w:szCs w:val="28"/>
        </w:rPr>
        <w:t>академічної освіти</w:t>
      </w:r>
      <w:r w:rsidR="00923ECE" w:rsidRPr="005D4109">
        <w:rPr>
          <w:rFonts w:ascii="Times New Roman" w:hAnsi="Times New Roman" w:cs="Times New Roman"/>
          <w:sz w:val="28"/>
          <w:szCs w:val="28"/>
        </w:rPr>
        <w:t xml:space="preserve"> </w:t>
      </w:r>
      <w:r w:rsidR="00980721">
        <w:rPr>
          <w:rFonts w:ascii="Times New Roman" w:hAnsi="Times New Roman" w:cs="Times New Roman"/>
          <w:sz w:val="28"/>
          <w:szCs w:val="28"/>
        </w:rPr>
        <w:t>«…</w:t>
      </w:r>
      <w:r w:rsidR="00923ECE" w:rsidRPr="005D4109">
        <w:rPr>
          <w:rFonts w:ascii="Times New Roman" w:hAnsi="Times New Roman" w:cs="Times New Roman"/>
          <w:sz w:val="28"/>
          <w:szCs w:val="28"/>
        </w:rPr>
        <w:t xml:space="preserve">підкреслено американськими дослідниками Е. Діксом, </w:t>
      </w:r>
      <w:r w:rsidR="00097C26" w:rsidRPr="005D4109">
        <w:rPr>
          <w:rFonts w:ascii="Times New Roman" w:hAnsi="Times New Roman" w:cs="Times New Roman"/>
          <w:sz w:val="28"/>
          <w:szCs w:val="28"/>
        </w:rPr>
        <w:t>Л. Емері та Б. Ле</w:t>
      </w:r>
      <w:r w:rsidR="00E24F1E" w:rsidRPr="005D4109">
        <w:rPr>
          <w:rFonts w:ascii="Times New Roman" w:hAnsi="Times New Roman" w:cs="Times New Roman"/>
          <w:sz w:val="28"/>
          <w:szCs w:val="28"/>
        </w:rPr>
        <w:t xml:space="preserve">. </w:t>
      </w:r>
      <w:r w:rsidR="00923ECE" w:rsidRPr="005D4109">
        <w:rPr>
          <w:rFonts w:ascii="Times New Roman" w:hAnsi="Times New Roman" w:cs="Times New Roman"/>
          <w:sz w:val="28"/>
          <w:szCs w:val="28"/>
        </w:rPr>
        <w:t>Не можна не погодитися з думкою інших американських вчених Е. Леві та К. Раковскі про те, що чимало освітніх установ просувають ідею розвитку культури доброчесності серед своїх студентів саме шляхом прийняття академічних кодексів честі, інституційних ритуалів і клятв при вступі до навчального закладу</w:t>
      </w:r>
      <w:r w:rsidR="00980721">
        <w:rPr>
          <w:rFonts w:ascii="Times New Roman" w:hAnsi="Times New Roman" w:cs="Times New Roman"/>
          <w:sz w:val="28"/>
          <w:szCs w:val="28"/>
        </w:rPr>
        <w:t xml:space="preserve">» </w:t>
      </w:r>
      <w:r w:rsidR="00980721">
        <w:rPr>
          <w:rStyle w:val="rvts20"/>
          <w:sz w:val="28"/>
          <w:szCs w:val="28"/>
        </w:rPr>
        <w:t>[1]</w:t>
      </w:r>
      <w:r w:rsidR="00923ECE" w:rsidRPr="005D4109">
        <w:rPr>
          <w:rFonts w:ascii="Times New Roman" w:hAnsi="Times New Roman" w:cs="Times New Roman"/>
          <w:sz w:val="28"/>
          <w:szCs w:val="28"/>
        </w:rPr>
        <w:t>.</w:t>
      </w:r>
    </w:p>
    <w:p w14:paraId="328E0B70" w14:textId="59509BE0" w:rsidR="00E346AF" w:rsidRPr="005D4109" w:rsidRDefault="00923ECE" w:rsidP="00E346AF">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В програмній статті “Академічна нечесність: кодекси честі та інші контекстуальні впливи” (1993 р.) Дональд МакКейб і Лінда Тревіно </w:t>
      </w:r>
      <w:r w:rsidR="00980721">
        <w:rPr>
          <w:rFonts w:ascii="Times New Roman" w:hAnsi="Times New Roman" w:cs="Times New Roman"/>
          <w:sz w:val="28"/>
          <w:szCs w:val="28"/>
        </w:rPr>
        <w:t xml:space="preserve">визначили </w:t>
      </w:r>
      <w:r w:rsidRPr="005D4109">
        <w:rPr>
          <w:rFonts w:ascii="Times New Roman" w:hAnsi="Times New Roman" w:cs="Times New Roman"/>
          <w:sz w:val="28"/>
          <w:szCs w:val="28"/>
        </w:rPr>
        <w:t xml:space="preserve">і </w:t>
      </w:r>
      <w:r w:rsidR="00980721">
        <w:rPr>
          <w:rFonts w:ascii="Times New Roman" w:hAnsi="Times New Roman" w:cs="Times New Roman"/>
          <w:sz w:val="28"/>
          <w:szCs w:val="28"/>
        </w:rPr>
        <w:t xml:space="preserve">за допомогою досліджень припущення </w:t>
      </w:r>
      <w:r w:rsidRPr="005D4109">
        <w:rPr>
          <w:rFonts w:ascii="Times New Roman" w:hAnsi="Times New Roman" w:cs="Times New Roman"/>
          <w:sz w:val="28"/>
          <w:szCs w:val="28"/>
        </w:rPr>
        <w:t xml:space="preserve"> про те, що “кодекси честі вливають на зниження академічної нечесності”</w:t>
      </w:r>
      <w:r w:rsidR="00980721" w:rsidRPr="00980721">
        <w:rPr>
          <w:rStyle w:val="FontStyle95"/>
          <w:sz w:val="28"/>
          <w:szCs w:val="28"/>
        </w:rPr>
        <w:t xml:space="preserve"> </w:t>
      </w:r>
      <w:r w:rsidR="00980721">
        <w:rPr>
          <w:rStyle w:val="rvts20"/>
          <w:sz w:val="28"/>
          <w:szCs w:val="28"/>
        </w:rPr>
        <w:t>[1]</w:t>
      </w:r>
      <w:r w:rsidRPr="005D4109">
        <w:rPr>
          <w:rFonts w:ascii="Times New Roman" w:hAnsi="Times New Roman" w:cs="Times New Roman"/>
          <w:sz w:val="28"/>
          <w:szCs w:val="28"/>
        </w:rPr>
        <w:t xml:space="preserve">. </w:t>
      </w:r>
    </w:p>
    <w:p w14:paraId="2076BFA1" w14:textId="5BA54BA3" w:rsidR="00923ECE" w:rsidRPr="005D4109" w:rsidRDefault="00E346AF"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Н</w:t>
      </w:r>
      <w:r w:rsidR="00923ECE" w:rsidRPr="005D4109">
        <w:rPr>
          <w:rFonts w:ascii="Times New Roman" w:hAnsi="Times New Roman" w:cs="Times New Roman"/>
          <w:sz w:val="28"/>
          <w:szCs w:val="28"/>
        </w:rPr>
        <w:t>а думку дослідників, адміністрація повинна прагнути до створення у навчальному закладі атмосфери, сприятливої для культивування принципів академічної чесності, забезпечення повної підтримки норм кодексу честі з боку студентів, викладачів та співробітників.</w:t>
      </w:r>
    </w:p>
    <w:p w14:paraId="06A24E58" w14:textId="77777777" w:rsidR="00923ECE" w:rsidRPr="005D4109" w:rsidRDefault="00923ECE" w:rsidP="00CC6C40">
      <w:pPr>
        <w:tabs>
          <w:tab w:val="left" w:pos="993"/>
        </w:tabs>
        <w:spacing w:after="0" w:line="240" w:lineRule="auto"/>
        <w:ind w:firstLine="709"/>
        <w:jc w:val="both"/>
        <w:rPr>
          <w:rFonts w:ascii="Times New Roman" w:hAnsi="Times New Roman" w:cs="Times New Roman"/>
          <w:b/>
          <w:sz w:val="28"/>
          <w:szCs w:val="28"/>
        </w:rPr>
      </w:pPr>
    </w:p>
    <w:p w14:paraId="1BA44B0E" w14:textId="77777777" w:rsidR="00923ECE" w:rsidRPr="005D4109" w:rsidRDefault="00923ECE" w:rsidP="00296703">
      <w:pPr>
        <w:tabs>
          <w:tab w:val="left" w:pos="993"/>
        </w:tabs>
        <w:spacing w:after="0" w:line="240" w:lineRule="auto"/>
        <w:jc w:val="both"/>
        <w:rPr>
          <w:rFonts w:ascii="Times New Roman" w:hAnsi="Times New Roman" w:cs="Times New Roman"/>
          <w:sz w:val="28"/>
          <w:szCs w:val="28"/>
        </w:rPr>
      </w:pPr>
      <w:r w:rsidRPr="005D4109">
        <w:rPr>
          <w:rFonts w:ascii="Times New Roman" w:hAnsi="Times New Roman" w:cs="Times New Roman"/>
          <w:b/>
          <w:sz w:val="28"/>
          <w:szCs w:val="28"/>
        </w:rPr>
        <w:t>3</w:t>
      </w:r>
      <w:r w:rsidRPr="005D4109">
        <w:rPr>
          <w:rFonts w:ascii="Times New Roman" w:hAnsi="Times New Roman" w:cs="Times New Roman"/>
          <w:sz w:val="28"/>
          <w:szCs w:val="28"/>
        </w:rPr>
        <w:t>. Практика навчальних закладів та наукових установ в різних країна</w:t>
      </w:r>
      <w:r w:rsidR="001A5E43" w:rsidRPr="005D4109">
        <w:rPr>
          <w:rFonts w:ascii="Times New Roman" w:hAnsi="Times New Roman" w:cs="Times New Roman"/>
          <w:sz w:val="28"/>
          <w:szCs w:val="28"/>
        </w:rPr>
        <w:t>х світу показує доцільність  подібних</w:t>
      </w:r>
      <w:r w:rsidRPr="005D4109">
        <w:rPr>
          <w:rFonts w:ascii="Times New Roman" w:hAnsi="Times New Roman" w:cs="Times New Roman"/>
          <w:sz w:val="28"/>
          <w:szCs w:val="28"/>
        </w:rPr>
        <w:t xml:space="preserve"> за зм</w:t>
      </w:r>
      <w:r w:rsidR="001A5E43" w:rsidRPr="005D4109">
        <w:rPr>
          <w:rFonts w:ascii="Times New Roman" w:hAnsi="Times New Roman" w:cs="Times New Roman"/>
          <w:sz w:val="28"/>
          <w:szCs w:val="28"/>
        </w:rPr>
        <w:t>істом, але з різними  назвами</w:t>
      </w:r>
      <w:r w:rsidRPr="005D4109">
        <w:rPr>
          <w:rFonts w:ascii="Times New Roman" w:hAnsi="Times New Roman" w:cs="Times New Roman"/>
          <w:sz w:val="28"/>
          <w:szCs w:val="28"/>
        </w:rPr>
        <w:t xml:space="preserve">. </w:t>
      </w:r>
    </w:p>
    <w:p w14:paraId="08E01DB3" w14:textId="77777777" w:rsidR="00923ECE" w:rsidRPr="005D4109" w:rsidRDefault="00923ECE" w:rsidP="001A5E43">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У вітчизняних</w:t>
      </w:r>
      <w:r w:rsidR="001A5E43" w:rsidRPr="005D4109">
        <w:rPr>
          <w:rFonts w:ascii="Times New Roman" w:hAnsi="Times New Roman" w:cs="Times New Roman"/>
          <w:sz w:val="28"/>
          <w:szCs w:val="28"/>
        </w:rPr>
        <w:t xml:space="preserve"> вищих навчальних закладах теж  практикують</w:t>
      </w:r>
      <w:r w:rsidRPr="005D4109">
        <w:rPr>
          <w:rFonts w:ascii="Times New Roman" w:hAnsi="Times New Roman" w:cs="Times New Roman"/>
          <w:sz w:val="28"/>
          <w:szCs w:val="28"/>
        </w:rPr>
        <w:t xml:space="preserve"> ви</w:t>
      </w:r>
      <w:r w:rsidR="001A5E43" w:rsidRPr="005D4109">
        <w:rPr>
          <w:rFonts w:ascii="Times New Roman" w:hAnsi="Times New Roman" w:cs="Times New Roman"/>
          <w:sz w:val="28"/>
          <w:szCs w:val="28"/>
        </w:rPr>
        <w:t>користання кодексів честі, але</w:t>
      </w:r>
      <w:r w:rsidRPr="005D4109">
        <w:rPr>
          <w:rFonts w:ascii="Times New Roman" w:hAnsi="Times New Roman" w:cs="Times New Roman"/>
          <w:sz w:val="28"/>
          <w:szCs w:val="28"/>
        </w:rPr>
        <w:t xml:space="preserve"> у кожному навчальному закладі такі документи мають свої особливості. </w:t>
      </w:r>
    </w:p>
    <w:p w14:paraId="18E005B1" w14:textId="2EC6C4CD" w:rsidR="00923ECE" w:rsidRPr="005D4109" w:rsidRDefault="00980721" w:rsidP="00CC6C4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A5E43" w:rsidRPr="005D4109">
        <w:rPr>
          <w:rFonts w:ascii="Times New Roman" w:hAnsi="Times New Roman" w:cs="Times New Roman"/>
          <w:sz w:val="28"/>
          <w:szCs w:val="28"/>
        </w:rPr>
        <w:t xml:space="preserve">Важливою стороною </w:t>
      </w:r>
      <w:r w:rsidR="00923ECE" w:rsidRPr="005D4109">
        <w:rPr>
          <w:rFonts w:ascii="Times New Roman" w:hAnsi="Times New Roman" w:cs="Times New Roman"/>
          <w:sz w:val="28"/>
          <w:szCs w:val="28"/>
        </w:rPr>
        <w:t>кодексів честі є механізм їх розробки і ухвалення. Цікавим є заув</w:t>
      </w:r>
      <w:r w:rsidR="003C5525" w:rsidRPr="005D4109">
        <w:rPr>
          <w:rFonts w:ascii="Times New Roman" w:hAnsi="Times New Roman" w:cs="Times New Roman"/>
          <w:sz w:val="28"/>
          <w:szCs w:val="28"/>
        </w:rPr>
        <w:t xml:space="preserve">аження О. Петуніної про те, що </w:t>
      </w:r>
      <w:r w:rsidR="00923ECE" w:rsidRPr="005D4109">
        <w:rPr>
          <w:rFonts w:ascii="Times New Roman" w:hAnsi="Times New Roman" w:cs="Times New Roman"/>
          <w:sz w:val="28"/>
          <w:szCs w:val="28"/>
        </w:rPr>
        <w:t xml:space="preserve">задача, яку вирішує автор-укладач Кодексу честі, містить у собі протиріччя: бо кодексом треба охопити як моральні норми, які практикуються більшістю, бо вже існують у моральній свідомості суспільства, так і ті, що вважаються обов’язковими, </w:t>
      </w:r>
      <w:r w:rsidR="003C5525" w:rsidRPr="005D4109">
        <w:rPr>
          <w:rFonts w:ascii="Times New Roman" w:hAnsi="Times New Roman" w:cs="Times New Roman"/>
          <w:sz w:val="28"/>
          <w:szCs w:val="28"/>
        </w:rPr>
        <w:t>але найчастіше порушуються</w:t>
      </w:r>
      <w:r>
        <w:rPr>
          <w:rFonts w:ascii="Times New Roman" w:hAnsi="Times New Roman" w:cs="Times New Roman"/>
          <w:sz w:val="28"/>
          <w:szCs w:val="28"/>
        </w:rPr>
        <w:t xml:space="preserve">» </w:t>
      </w:r>
      <w:r>
        <w:rPr>
          <w:rStyle w:val="rvts20"/>
          <w:sz w:val="28"/>
          <w:szCs w:val="28"/>
        </w:rPr>
        <w:t>[1]</w:t>
      </w:r>
      <w:r w:rsidR="00923ECE" w:rsidRPr="005D4109">
        <w:rPr>
          <w:rFonts w:ascii="Times New Roman" w:hAnsi="Times New Roman" w:cs="Times New Roman"/>
          <w:sz w:val="28"/>
          <w:szCs w:val="28"/>
        </w:rPr>
        <w:t>. При створен</w:t>
      </w:r>
      <w:r w:rsidR="003C5525" w:rsidRPr="005D4109">
        <w:rPr>
          <w:rFonts w:ascii="Times New Roman" w:hAnsi="Times New Roman" w:cs="Times New Roman"/>
          <w:sz w:val="28"/>
          <w:szCs w:val="28"/>
        </w:rPr>
        <w:t xml:space="preserve">ні кодексу честі вкрай важливо </w:t>
      </w:r>
      <w:r w:rsidR="00923ECE" w:rsidRPr="005D4109">
        <w:rPr>
          <w:rFonts w:ascii="Times New Roman" w:hAnsi="Times New Roman" w:cs="Times New Roman"/>
          <w:sz w:val="28"/>
          <w:szCs w:val="28"/>
        </w:rPr>
        <w:t>зберегти крихкий баланс між інтересами осо</w:t>
      </w:r>
      <w:r w:rsidR="003C5525" w:rsidRPr="005D4109">
        <w:rPr>
          <w:rFonts w:ascii="Times New Roman" w:hAnsi="Times New Roman" w:cs="Times New Roman"/>
          <w:sz w:val="28"/>
          <w:szCs w:val="28"/>
        </w:rPr>
        <w:t>бистості, фахівця і суспільства</w:t>
      </w:r>
      <w:r w:rsidR="00923ECE" w:rsidRPr="005D4109">
        <w:rPr>
          <w:rFonts w:ascii="Times New Roman" w:hAnsi="Times New Roman" w:cs="Times New Roman"/>
          <w:sz w:val="28"/>
          <w:szCs w:val="28"/>
        </w:rPr>
        <w:t>.</w:t>
      </w:r>
    </w:p>
    <w:p w14:paraId="65470A7A" w14:textId="11B7E717" w:rsidR="003C5525" w:rsidRPr="005D4109" w:rsidRDefault="00923ECE"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Варто по</w:t>
      </w:r>
      <w:r w:rsidR="003C5525" w:rsidRPr="005D4109">
        <w:rPr>
          <w:rFonts w:ascii="Times New Roman" w:hAnsi="Times New Roman" w:cs="Times New Roman"/>
          <w:sz w:val="28"/>
          <w:szCs w:val="28"/>
        </w:rPr>
        <w:t>годитися з думкою</w:t>
      </w:r>
      <w:r w:rsidRPr="005D4109">
        <w:rPr>
          <w:rFonts w:ascii="Times New Roman" w:hAnsi="Times New Roman" w:cs="Times New Roman"/>
          <w:sz w:val="28"/>
          <w:szCs w:val="28"/>
        </w:rPr>
        <w:t xml:space="preserve"> В. </w:t>
      </w:r>
      <w:r w:rsidR="003C5525" w:rsidRPr="005D4109">
        <w:rPr>
          <w:rFonts w:ascii="Times New Roman" w:hAnsi="Times New Roman" w:cs="Times New Roman"/>
          <w:sz w:val="28"/>
          <w:szCs w:val="28"/>
        </w:rPr>
        <w:t xml:space="preserve">М. Гунчака та М. П. Чепиги, що </w:t>
      </w:r>
      <w:r w:rsidR="00980721">
        <w:rPr>
          <w:rFonts w:ascii="Times New Roman" w:hAnsi="Times New Roman" w:cs="Times New Roman"/>
          <w:sz w:val="28"/>
          <w:szCs w:val="28"/>
        </w:rPr>
        <w:t xml:space="preserve">реалізація </w:t>
      </w:r>
      <w:r w:rsidRPr="005D4109">
        <w:rPr>
          <w:rFonts w:ascii="Times New Roman" w:hAnsi="Times New Roman" w:cs="Times New Roman"/>
          <w:sz w:val="28"/>
          <w:szCs w:val="28"/>
        </w:rPr>
        <w:t xml:space="preserve"> Кодексу викладача </w:t>
      </w:r>
      <w:r w:rsidR="00980721">
        <w:rPr>
          <w:rFonts w:ascii="Times New Roman" w:hAnsi="Times New Roman" w:cs="Times New Roman"/>
          <w:sz w:val="28"/>
          <w:szCs w:val="28"/>
        </w:rPr>
        <w:t xml:space="preserve">переважно </w:t>
      </w:r>
      <w:r w:rsidRPr="005D4109">
        <w:rPr>
          <w:rFonts w:ascii="Times New Roman" w:hAnsi="Times New Roman" w:cs="Times New Roman"/>
          <w:sz w:val="28"/>
          <w:szCs w:val="28"/>
        </w:rPr>
        <w:t xml:space="preserve">залежить не лише від </w:t>
      </w:r>
      <w:r w:rsidR="00980721">
        <w:rPr>
          <w:rFonts w:ascii="Times New Roman" w:hAnsi="Times New Roman" w:cs="Times New Roman"/>
          <w:sz w:val="28"/>
          <w:szCs w:val="28"/>
        </w:rPr>
        <w:t>атмосфери в університеті</w:t>
      </w:r>
      <w:r w:rsidRPr="005D4109">
        <w:rPr>
          <w:rFonts w:ascii="Times New Roman" w:hAnsi="Times New Roman" w:cs="Times New Roman"/>
          <w:sz w:val="28"/>
          <w:szCs w:val="28"/>
        </w:rPr>
        <w:t xml:space="preserve">, але й від </w:t>
      </w:r>
      <w:r w:rsidR="00980721">
        <w:rPr>
          <w:rFonts w:ascii="Times New Roman" w:hAnsi="Times New Roman" w:cs="Times New Roman"/>
          <w:sz w:val="28"/>
          <w:szCs w:val="28"/>
        </w:rPr>
        <w:t>порядності й</w:t>
      </w:r>
      <w:r w:rsidRPr="005D4109">
        <w:rPr>
          <w:rFonts w:ascii="Times New Roman" w:hAnsi="Times New Roman" w:cs="Times New Roman"/>
          <w:sz w:val="28"/>
          <w:szCs w:val="28"/>
        </w:rPr>
        <w:t xml:space="preserve"> </w:t>
      </w:r>
      <w:r w:rsidR="003C5525" w:rsidRPr="005D4109">
        <w:rPr>
          <w:rFonts w:ascii="Times New Roman" w:hAnsi="Times New Roman" w:cs="Times New Roman"/>
          <w:sz w:val="28"/>
          <w:szCs w:val="28"/>
        </w:rPr>
        <w:t>професійності кожного викладача</w:t>
      </w:r>
      <w:r w:rsidRPr="005D4109">
        <w:rPr>
          <w:rFonts w:ascii="Times New Roman" w:hAnsi="Times New Roman" w:cs="Times New Roman"/>
          <w:sz w:val="28"/>
          <w:szCs w:val="28"/>
        </w:rPr>
        <w:t xml:space="preserve">. </w:t>
      </w:r>
    </w:p>
    <w:p w14:paraId="7169C67B" w14:textId="735AA504" w:rsidR="00923ECE" w:rsidRPr="005D4109" w:rsidRDefault="00923ECE"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Стандартним механізмом стало внесення в текст статутів, положень про організацію </w:t>
      </w:r>
      <w:r w:rsidR="00980721">
        <w:rPr>
          <w:rFonts w:ascii="Times New Roman" w:hAnsi="Times New Roman" w:cs="Times New Roman"/>
          <w:sz w:val="28"/>
          <w:szCs w:val="28"/>
        </w:rPr>
        <w:t>«…</w:t>
      </w:r>
      <w:r w:rsidRPr="005D4109">
        <w:rPr>
          <w:rFonts w:ascii="Times New Roman" w:hAnsi="Times New Roman" w:cs="Times New Roman"/>
          <w:sz w:val="28"/>
          <w:szCs w:val="28"/>
        </w:rPr>
        <w:t>освітнього процесу, контрактів науково-педагогічних працівників, студентів пунктів, що передбачають дотримання норм кодексу честі</w:t>
      </w:r>
      <w:r w:rsidR="00980721">
        <w:rPr>
          <w:rFonts w:ascii="Times New Roman" w:hAnsi="Times New Roman" w:cs="Times New Roman"/>
          <w:sz w:val="28"/>
          <w:szCs w:val="28"/>
        </w:rPr>
        <w:t xml:space="preserve">» </w:t>
      </w:r>
      <w:r w:rsidR="00980721">
        <w:rPr>
          <w:rStyle w:val="rvts20"/>
          <w:sz w:val="28"/>
          <w:szCs w:val="28"/>
        </w:rPr>
        <w:t>[1]</w:t>
      </w:r>
      <w:r w:rsidRPr="005D4109">
        <w:rPr>
          <w:rFonts w:ascii="Times New Roman" w:hAnsi="Times New Roman" w:cs="Times New Roman"/>
          <w:sz w:val="28"/>
          <w:szCs w:val="28"/>
        </w:rPr>
        <w:t xml:space="preserve">. </w:t>
      </w:r>
      <w:r w:rsidR="001A5E43" w:rsidRPr="005D4109">
        <w:rPr>
          <w:rFonts w:ascii="Times New Roman" w:hAnsi="Times New Roman" w:cs="Times New Roman"/>
          <w:sz w:val="28"/>
          <w:szCs w:val="28"/>
        </w:rPr>
        <w:t xml:space="preserve"> С</w:t>
      </w:r>
      <w:r w:rsidRPr="005D4109">
        <w:rPr>
          <w:rFonts w:ascii="Times New Roman" w:hAnsi="Times New Roman" w:cs="Times New Roman"/>
          <w:sz w:val="28"/>
          <w:szCs w:val="28"/>
        </w:rPr>
        <w:t>труктура вітчи</w:t>
      </w:r>
      <w:r w:rsidR="001A5E43" w:rsidRPr="005D4109">
        <w:rPr>
          <w:rFonts w:ascii="Times New Roman" w:hAnsi="Times New Roman" w:cs="Times New Roman"/>
          <w:sz w:val="28"/>
          <w:szCs w:val="28"/>
        </w:rPr>
        <w:t>зняних кодексів честі</w:t>
      </w:r>
      <w:r w:rsidRPr="005D4109">
        <w:rPr>
          <w:rFonts w:ascii="Times New Roman" w:hAnsi="Times New Roman" w:cs="Times New Roman"/>
          <w:sz w:val="28"/>
          <w:szCs w:val="28"/>
        </w:rPr>
        <w:t xml:space="preserve"> відображає основні ціннос</w:t>
      </w:r>
      <w:r w:rsidR="001A5E43" w:rsidRPr="005D4109">
        <w:rPr>
          <w:rFonts w:ascii="Times New Roman" w:hAnsi="Times New Roman" w:cs="Times New Roman"/>
          <w:sz w:val="28"/>
          <w:szCs w:val="28"/>
        </w:rPr>
        <w:t>ті навчального закладу чи наукової установи.</w:t>
      </w:r>
      <w:r w:rsidR="007A0E2A" w:rsidRPr="005D4109">
        <w:rPr>
          <w:rFonts w:ascii="Times New Roman" w:hAnsi="Times New Roman" w:cs="Times New Roman"/>
          <w:sz w:val="28"/>
          <w:szCs w:val="28"/>
        </w:rPr>
        <w:t xml:space="preserve"> Найпоширеніші</w:t>
      </w:r>
      <w:r w:rsidRPr="005D4109">
        <w:rPr>
          <w:rFonts w:ascii="Times New Roman" w:hAnsi="Times New Roman" w:cs="Times New Roman"/>
          <w:sz w:val="28"/>
          <w:szCs w:val="28"/>
        </w:rPr>
        <w:t xml:space="preserve">: професіоналізм; щирість, чесність та відкритість; відповідальність і сумлінність; коректність і тактовність; ініціативність; дотримання прав та свобод людини і громадянина; </w:t>
      </w:r>
      <w:r w:rsidR="00980721">
        <w:rPr>
          <w:rFonts w:ascii="Times New Roman" w:hAnsi="Times New Roman" w:cs="Times New Roman"/>
          <w:sz w:val="28"/>
          <w:szCs w:val="28"/>
        </w:rPr>
        <w:t>«…</w:t>
      </w:r>
      <w:r w:rsidRPr="005D4109">
        <w:rPr>
          <w:rFonts w:ascii="Times New Roman" w:hAnsi="Times New Roman" w:cs="Times New Roman"/>
          <w:sz w:val="28"/>
          <w:szCs w:val="28"/>
        </w:rPr>
        <w:t>повага честі та гідності особи; підтримання ділової репутації навчального закладу</w:t>
      </w:r>
      <w:r w:rsidR="00980721">
        <w:rPr>
          <w:rFonts w:ascii="Times New Roman" w:hAnsi="Times New Roman" w:cs="Times New Roman"/>
          <w:sz w:val="28"/>
          <w:szCs w:val="28"/>
        </w:rPr>
        <w:t xml:space="preserve">» </w:t>
      </w:r>
      <w:r w:rsidR="00980721">
        <w:rPr>
          <w:rStyle w:val="rvts20"/>
          <w:sz w:val="28"/>
          <w:szCs w:val="28"/>
        </w:rPr>
        <w:t>[1]</w:t>
      </w:r>
      <w:r w:rsidR="00980721">
        <w:rPr>
          <w:rFonts w:ascii="Times New Roman" w:hAnsi="Times New Roman" w:cs="Times New Roman"/>
          <w:sz w:val="28"/>
          <w:szCs w:val="28"/>
        </w:rPr>
        <w:t>. Найчастіше</w:t>
      </w:r>
      <w:r w:rsidRPr="005D4109">
        <w:rPr>
          <w:rFonts w:ascii="Times New Roman" w:hAnsi="Times New Roman" w:cs="Times New Roman"/>
          <w:sz w:val="28"/>
          <w:szCs w:val="28"/>
        </w:rPr>
        <w:t xml:space="preserve"> особливо обумовлюється неприпустимість навмисного введення в оману студента, викладача чи інших осіб.</w:t>
      </w:r>
    </w:p>
    <w:p w14:paraId="01F04690" w14:textId="75CB1DFD" w:rsidR="00923ECE" w:rsidRPr="005D4109" w:rsidRDefault="003C5525"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Та б</w:t>
      </w:r>
      <w:r w:rsidR="00923ECE" w:rsidRPr="005D4109">
        <w:rPr>
          <w:rFonts w:ascii="Times New Roman" w:hAnsi="Times New Roman" w:cs="Times New Roman"/>
          <w:sz w:val="28"/>
          <w:szCs w:val="28"/>
        </w:rPr>
        <w:t>удь-</w:t>
      </w:r>
      <w:r w:rsidRPr="005D4109">
        <w:rPr>
          <w:rFonts w:ascii="Times New Roman" w:hAnsi="Times New Roman" w:cs="Times New Roman"/>
          <w:sz w:val="28"/>
          <w:szCs w:val="28"/>
        </w:rPr>
        <w:t xml:space="preserve"> який найдосконаліший кодекс </w:t>
      </w:r>
      <w:r w:rsidR="00980721">
        <w:rPr>
          <w:rFonts w:ascii="Times New Roman" w:hAnsi="Times New Roman" w:cs="Times New Roman"/>
          <w:sz w:val="28"/>
          <w:szCs w:val="28"/>
        </w:rPr>
        <w:t xml:space="preserve">ще не є гарантом </w:t>
      </w:r>
      <w:r w:rsidRPr="005D4109">
        <w:rPr>
          <w:rFonts w:ascii="Times New Roman" w:hAnsi="Times New Roman" w:cs="Times New Roman"/>
          <w:sz w:val="28"/>
          <w:szCs w:val="28"/>
        </w:rPr>
        <w:t xml:space="preserve">його дотримання усіма </w:t>
      </w:r>
      <w:r w:rsidR="00017C46">
        <w:rPr>
          <w:rFonts w:ascii="Times New Roman" w:hAnsi="Times New Roman" w:cs="Times New Roman"/>
          <w:sz w:val="28"/>
          <w:szCs w:val="28"/>
        </w:rPr>
        <w:t>представниками академічних кіл</w:t>
      </w:r>
      <w:r w:rsidR="00923ECE" w:rsidRPr="005D4109">
        <w:rPr>
          <w:rFonts w:ascii="Times New Roman" w:hAnsi="Times New Roman" w:cs="Times New Roman"/>
          <w:sz w:val="28"/>
          <w:szCs w:val="28"/>
        </w:rPr>
        <w:t xml:space="preserve">. </w:t>
      </w:r>
    </w:p>
    <w:p w14:paraId="79CFA8BF" w14:textId="77777777" w:rsidR="003C5525" w:rsidRPr="005D4109" w:rsidRDefault="003C5525" w:rsidP="00CC6C40">
      <w:pPr>
        <w:spacing w:after="0" w:line="240" w:lineRule="auto"/>
        <w:ind w:firstLine="709"/>
        <w:jc w:val="both"/>
        <w:rPr>
          <w:rFonts w:ascii="Times New Roman" w:hAnsi="Times New Roman" w:cs="Times New Roman"/>
          <w:b/>
          <w:sz w:val="28"/>
          <w:szCs w:val="28"/>
        </w:rPr>
      </w:pPr>
    </w:p>
    <w:p w14:paraId="2E89AE90" w14:textId="3CEC51EA" w:rsidR="006C4BFB" w:rsidRPr="005D4109" w:rsidRDefault="006C4BFB" w:rsidP="00537EB7">
      <w:pPr>
        <w:spacing w:after="0" w:line="240" w:lineRule="auto"/>
        <w:jc w:val="both"/>
        <w:rPr>
          <w:rFonts w:ascii="Times New Roman" w:hAnsi="Times New Roman" w:cs="Times New Roman"/>
          <w:sz w:val="28"/>
          <w:szCs w:val="28"/>
        </w:rPr>
      </w:pPr>
      <w:r w:rsidRPr="005D4109">
        <w:rPr>
          <w:rFonts w:ascii="Times New Roman" w:hAnsi="Times New Roman" w:cs="Times New Roman"/>
          <w:b/>
          <w:sz w:val="28"/>
          <w:szCs w:val="28"/>
        </w:rPr>
        <w:lastRenderedPageBreak/>
        <w:t xml:space="preserve">4. </w:t>
      </w:r>
      <w:r w:rsidR="00017C46">
        <w:rPr>
          <w:rFonts w:ascii="Times New Roman" w:hAnsi="Times New Roman" w:cs="Times New Roman"/>
          <w:b/>
          <w:sz w:val="28"/>
          <w:szCs w:val="28"/>
        </w:rPr>
        <w:t>«</w:t>
      </w:r>
      <w:r w:rsidRPr="005D4109">
        <w:rPr>
          <w:rFonts w:ascii="Times New Roman" w:hAnsi="Times New Roman" w:cs="Times New Roman"/>
          <w:sz w:val="28"/>
          <w:szCs w:val="28"/>
        </w:rPr>
        <w:t>Плагіат – привласнення авторства на чужий твір або на чуже відкриття, винахід чи раціоналізаторську пропозицію, а також використання у своїх працях чужого твору без посилання на автора</w:t>
      </w:r>
      <w:r w:rsidR="00017C46">
        <w:rPr>
          <w:rFonts w:ascii="Times New Roman" w:hAnsi="Times New Roman" w:cs="Times New Roman"/>
          <w:sz w:val="28"/>
          <w:szCs w:val="28"/>
        </w:rPr>
        <w:t xml:space="preserve">» </w:t>
      </w:r>
      <w:r w:rsidR="00017C46">
        <w:rPr>
          <w:rStyle w:val="rvts20"/>
          <w:sz w:val="28"/>
          <w:szCs w:val="28"/>
        </w:rPr>
        <w:t>[1]</w:t>
      </w:r>
      <w:r w:rsidRPr="005D4109">
        <w:rPr>
          <w:rFonts w:ascii="Times New Roman" w:hAnsi="Times New Roman" w:cs="Times New Roman"/>
          <w:sz w:val="28"/>
          <w:szCs w:val="28"/>
        </w:rPr>
        <w:t>.</w:t>
      </w:r>
    </w:p>
    <w:p w14:paraId="72FA8893" w14:textId="2D93BF78" w:rsidR="006C4BFB" w:rsidRPr="005D4109" w:rsidRDefault="00017C46" w:rsidP="00CC6C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Правова дефініція  зазначеного </w:t>
      </w:r>
      <w:r w:rsidR="006C4BFB" w:rsidRPr="005D4109">
        <w:rPr>
          <w:rFonts w:ascii="Times New Roman" w:hAnsi="Times New Roman" w:cs="Times New Roman"/>
          <w:sz w:val="28"/>
          <w:szCs w:val="28"/>
        </w:rPr>
        <w:t xml:space="preserve"> терміна вперше </w:t>
      </w:r>
      <w:r>
        <w:rPr>
          <w:rFonts w:ascii="Times New Roman" w:hAnsi="Times New Roman" w:cs="Times New Roman"/>
          <w:sz w:val="28"/>
          <w:szCs w:val="28"/>
        </w:rPr>
        <w:t xml:space="preserve">згадувалося </w:t>
      </w:r>
      <w:r w:rsidR="006C4BFB" w:rsidRPr="005D4109">
        <w:rPr>
          <w:rFonts w:ascii="Times New Roman" w:hAnsi="Times New Roman" w:cs="Times New Roman"/>
          <w:sz w:val="28"/>
          <w:szCs w:val="28"/>
        </w:rPr>
        <w:t xml:space="preserve"> в українських нормативних документах </w:t>
      </w:r>
      <w:r>
        <w:rPr>
          <w:rFonts w:ascii="Times New Roman" w:hAnsi="Times New Roman" w:cs="Times New Roman"/>
          <w:sz w:val="28"/>
          <w:szCs w:val="28"/>
        </w:rPr>
        <w:t xml:space="preserve">вже </w:t>
      </w:r>
      <w:r w:rsidR="006C4BFB" w:rsidRPr="005D4109">
        <w:rPr>
          <w:rFonts w:ascii="Times New Roman" w:hAnsi="Times New Roman" w:cs="Times New Roman"/>
          <w:sz w:val="28"/>
          <w:szCs w:val="28"/>
        </w:rPr>
        <w:t>в липні 2</w:t>
      </w:r>
      <w:r>
        <w:rPr>
          <w:rFonts w:ascii="Times New Roman" w:hAnsi="Times New Roman" w:cs="Times New Roman"/>
          <w:sz w:val="28"/>
          <w:szCs w:val="28"/>
        </w:rPr>
        <w:t>001 року в Законі</w:t>
      </w:r>
      <w:r w:rsidRPr="005D4109">
        <w:rPr>
          <w:rFonts w:ascii="Times New Roman" w:hAnsi="Times New Roman" w:cs="Times New Roman"/>
          <w:sz w:val="28"/>
          <w:szCs w:val="28"/>
        </w:rPr>
        <w:t xml:space="preserve"> України </w:t>
      </w:r>
      <w:r>
        <w:rPr>
          <w:rFonts w:ascii="Times New Roman" w:hAnsi="Times New Roman" w:cs="Times New Roman"/>
          <w:sz w:val="28"/>
          <w:szCs w:val="28"/>
        </w:rPr>
        <w:t xml:space="preserve">(його новій редакції) і називався він  </w:t>
      </w:r>
      <w:r w:rsidR="006C4BFB" w:rsidRPr="005D4109">
        <w:rPr>
          <w:rFonts w:ascii="Times New Roman" w:hAnsi="Times New Roman" w:cs="Times New Roman"/>
          <w:sz w:val="28"/>
          <w:szCs w:val="28"/>
        </w:rPr>
        <w:t xml:space="preserve">«Про авторське право і суміжні права». </w:t>
      </w:r>
      <w:r w:rsidR="00E346AF" w:rsidRPr="005D4109">
        <w:rPr>
          <w:rFonts w:ascii="Times New Roman" w:hAnsi="Times New Roman" w:cs="Times New Roman"/>
          <w:sz w:val="28"/>
          <w:szCs w:val="28"/>
        </w:rPr>
        <w:t>Але вже у</w:t>
      </w:r>
      <w:r w:rsidR="006C4BFB" w:rsidRPr="005D4109">
        <w:rPr>
          <w:rFonts w:ascii="Times New Roman" w:hAnsi="Times New Roman" w:cs="Times New Roman"/>
          <w:sz w:val="28"/>
          <w:szCs w:val="28"/>
        </w:rPr>
        <w:t xml:space="preserve"> XVII сто</w:t>
      </w:r>
      <w:r w:rsidR="00E346AF" w:rsidRPr="005D4109">
        <w:rPr>
          <w:rFonts w:ascii="Times New Roman" w:hAnsi="Times New Roman" w:cs="Times New Roman"/>
          <w:sz w:val="28"/>
          <w:szCs w:val="28"/>
        </w:rPr>
        <w:t>літті у Франції з'явилися  теорії</w:t>
      </w:r>
      <w:r w:rsidR="006C4BFB" w:rsidRPr="005D4109">
        <w:rPr>
          <w:rFonts w:ascii="Times New Roman" w:hAnsi="Times New Roman" w:cs="Times New Roman"/>
          <w:sz w:val="28"/>
          <w:szCs w:val="28"/>
        </w:rPr>
        <w:t xml:space="preserve"> пла</w:t>
      </w:r>
      <w:r w:rsidR="00E346AF" w:rsidRPr="005D4109">
        <w:rPr>
          <w:rFonts w:ascii="Times New Roman" w:hAnsi="Times New Roman" w:cs="Times New Roman"/>
          <w:sz w:val="28"/>
          <w:szCs w:val="28"/>
        </w:rPr>
        <w:t xml:space="preserve">гіату. </w:t>
      </w:r>
      <w:r w:rsidR="006C4BFB" w:rsidRPr="005D4109">
        <w:rPr>
          <w:rFonts w:ascii="Times New Roman" w:hAnsi="Times New Roman" w:cs="Times New Roman"/>
          <w:sz w:val="28"/>
          <w:szCs w:val="28"/>
        </w:rPr>
        <w:t>Франс</w:t>
      </w:r>
      <w:r w:rsidR="00E346AF" w:rsidRPr="005D4109">
        <w:rPr>
          <w:rFonts w:ascii="Times New Roman" w:hAnsi="Times New Roman" w:cs="Times New Roman"/>
          <w:sz w:val="28"/>
          <w:szCs w:val="28"/>
        </w:rPr>
        <w:t xml:space="preserve">уа Ла Мот ле Вайє у праці «Академія ораторів» </w:t>
      </w:r>
      <w:r w:rsidR="006C4BFB" w:rsidRPr="005D4109">
        <w:rPr>
          <w:rFonts w:ascii="Times New Roman" w:hAnsi="Times New Roman" w:cs="Times New Roman"/>
          <w:sz w:val="28"/>
          <w:szCs w:val="28"/>
        </w:rPr>
        <w:t xml:space="preserve"> радив маскувати власну нездатність</w:t>
      </w:r>
      <w:r w:rsidR="00E346AF" w:rsidRPr="005D4109">
        <w:rPr>
          <w:rFonts w:ascii="Times New Roman" w:hAnsi="Times New Roman" w:cs="Times New Roman"/>
          <w:sz w:val="28"/>
          <w:szCs w:val="28"/>
        </w:rPr>
        <w:t xml:space="preserve"> до творчості,  даючи рекомендації, як, замінюючи  вирази вкраденого тексту</w:t>
      </w:r>
      <w:r w:rsidR="006C4BFB" w:rsidRPr="005D4109">
        <w:rPr>
          <w:rFonts w:ascii="Times New Roman" w:hAnsi="Times New Roman" w:cs="Times New Roman"/>
          <w:sz w:val="28"/>
          <w:szCs w:val="28"/>
        </w:rPr>
        <w:t xml:space="preserve"> синонімами, приховати крадіжку.</w:t>
      </w:r>
    </w:p>
    <w:p w14:paraId="10566D6F" w14:textId="3E602FDA" w:rsidR="006C4BFB" w:rsidRPr="005D4109" w:rsidRDefault="00017C46" w:rsidP="00CC6C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сайті </w:t>
      </w:r>
      <w:r w:rsidRPr="005D4109">
        <w:rPr>
          <w:rFonts w:ascii="Times New Roman" w:hAnsi="Times New Roman" w:cs="Times New Roman"/>
          <w:sz w:val="28"/>
          <w:szCs w:val="28"/>
        </w:rPr>
        <w:t>«Turnitin»</w:t>
      </w:r>
      <w:r>
        <w:rPr>
          <w:rFonts w:ascii="Times New Roman" w:hAnsi="Times New Roman" w:cs="Times New Roman"/>
          <w:sz w:val="28"/>
          <w:szCs w:val="28"/>
        </w:rPr>
        <w:t>, одному</w:t>
      </w:r>
      <w:r w:rsidR="006C4BFB" w:rsidRPr="005D4109">
        <w:rPr>
          <w:rFonts w:ascii="Times New Roman" w:hAnsi="Times New Roman" w:cs="Times New Roman"/>
          <w:sz w:val="28"/>
          <w:szCs w:val="28"/>
        </w:rPr>
        <w:t xml:space="preserve"> з найбільших англомовних ресурсів для вия</w:t>
      </w:r>
      <w:r w:rsidR="00E346AF" w:rsidRPr="005D4109">
        <w:rPr>
          <w:rFonts w:ascii="Times New Roman" w:hAnsi="Times New Roman" w:cs="Times New Roman"/>
          <w:sz w:val="28"/>
          <w:szCs w:val="28"/>
        </w:rPr>
        <w:t xml:space="preserve">влення плагіату </w:t>
      </w:r>
      <w:r>
        <w:rPr>
          <w:rFonts w:ascii="Times New Roman" w:hAnsi="Times New Roman" w:cs="Times New Roman"/>
          <w:sz w:val="28"/>
          <w:szCs w:val="28"/>
        </w:rPr>
        <w:t xml:space="preserve">  так визначається </w:t>
      </w:r>
      <w:r w:rsidR="00E346AF" w:rsidRPr="005D4109">
        <w:rPr>
          <w:rFonts w:ascii="Times New Roman" w:hAnsi="Times New Roman" w:cs="Times New Roman"/>
          <w:sz w:val="28"/>
          <w:szCs w:val="28"/>
        </w:rPr>
        <w:t xml:space="preserve"> це</w:t>
      </w:r>
      <w:r w:rsidR="006C4BFB" w:rsidRPr="005D4109">
        <w:rPr>
          <w:rFonts w:ascii="Times New Roman" w:hAnsi="Times New Roman" w:cs="Times New Roman"/>
          <w:sz w:val="28"/>
          <w:szCs w:val="28"/>
        </w:rPr>
        <w:t xml:space="preserve"> поняття:</w:t>
      </w:r>
    </w:p>
    <w:p w14:paraId="5EB102E1" w14:textId="7CE6961C" w:rsidR="006C4BFB" w:rsidRPr="005D4109" w:rsidRDefault="00017C46" w:rsidP="00372634">
      <w:pPr>
        <w:numPr>
          <w:ilvl w:val="0"/>
          <w:numId w:val="4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6C4BFB" w:rsidRPr="005D4109">
        <w:rPr>
          <w:rFonts w:ascii="Times New Roman" w:hAnsi="Times New Roman" w:cs="Times New Roman"/>
          <w:sz w:val="28"/>
          <w:szCs w:val="28"/>
        </w:rPr>
        <w:t>вкрасти ідею або слова іншої людини і видати їх за власні;</w:t>
      </w:r>
    </w:p>
    <w:p w14:paraId="47C85D7C" w14:textId="77777777" w:rsidR="006C4BFB" w:rsidRPr="005D4109" w:rsidRDefault="006C4BFB" w:rsidP="00372634">
      <w:pPr>
        <w:numPr>
          <w:ilvl w:val="0"/>
          <w:numId w:val="42"/>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використати результати роботи іншої людини без вказання джерела, звідки вони були взяті;</w:t>
      </w:r>
    </w:p>
    <w:p w14:paraId="6CB73F87" w14:textId="77777777" w:rsidR="006C4BFB" w:rsidRPr="005D4109" w:rsidRDefault="006C4BFB" w:rsidP="00372634">
      <w:pPr>
        <w:numPr>
          <w:ilvl w:val="0"/>
          <w:numId w:val="42"/>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повністю або частково вкрасти мистецький, науковий або інший твір чи роботу та видати їх за свою;</w:t>
      </w:r>
    </w:p>
    <w:p w14:paraId="4D0D03F2" w14:textId="59A4F99E" w:rsidR="006C4BFB" w:rsidRPr="005D4109" w:rsidRDefault="006C4BFB" w:rsidP="00372634">
      <w:pPr>
        <w:numPr>
          <w:ilvl w:val="0"/>
          <w:numId w:val="42"/>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представити вже існуючу ідею або про</w:t>
      </w:r>
      <w:r w:rsidR="00094374" w:rsidRPr="005D4109">
        <w:rPr>
          <w:rFonts w:ascii="Times New Roman" w:hAnsi="Times New Roman" w:cs="Times New Roman"/>
          <w:sz w:val="28"/>
          <w:szCs w:val="28"/>
        </w:rPr>
        <w:t>дукт як новий та оригінальний</w:t>
      </w:r>
      <w:r w:rsidR="00017C46">
        <w:rPr>
          <w:rFonts w:ascii="Times New Roman" w:hAnsi="Times New Roman" w:cs="Times New Roman"/>
          <w:sz w:val="28"/>
          <w:szCs w:val="28"/>
        </w:rPr>
        <w:t xml:space="preserve">» </w:t>
      </w:r>
      <w:r w:rsidR="00017C46">
        <w:rPr>
          <w:rStyle w:val="rvts20"/>
          <w:sz w:val="28"/>
          <w:szCs w:val="28"/>
        </w:rPr>
        <w:t>[1]</w:t>
      </w:r>
      <w:r w:rsidRPr="005D4109">
        <w:rPr>
          <w:rFonts w:ascii="Times New Roman" w:hAnsi="Times New Roman" w:cs="Times New Roman"/>
          <w:sz w:val="28"/>
          <w:szCs w:val="28"/>
        </w:rPr>
        <w:t>.</w:t>
      </w:r>
    </w:p>
    <w:p w14:paraId="075D35F5" w14:textId="447306D6" w:rsidR="006C4BFB" w:rsidRPr="005D4109" w:rsidRDefault="00017C46" w:rsidP="00CC6C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законі </w:t>
      </w:r>
      <w:r w:rsidR="006C4BFB" w:rsidRPr="005D4109">
        <w:rPr>
          <w:rFonts w:ascii="Times New Roman" w:hAnsi="Times New Roman" w:cs="Times New Roman"/>
          <w:sz w:val="28"/>
          <w:szCs w:val="28"/>
        </w:rPr>
        <w:t>України «Про освіту» (</w:t>
      </w:r>
      <w:r w:rsidR="00094374" w:rsidRPr="005D4109">
        <w:rPr>
          <w:rFonts w:ascii="Times New Roman" w:hAnsi="Times New Roman" w:cs="Times New Roman"/>
          <w:sz w:val="28"/>
          <w:szCs w:val="28"/>
        </w:rPr>
        <w:t>п.4, статті 42) дає</w:t>
      </w:r>
      <w:r>
        <w:rPr>
          <w:rFonts w:ascii="Times New Roman" w:hAnsi="Times New Roman" w:cs="Times New Roman"/>
          <w:sz w:val="28"/>
          <w:szCs w:val="28"/>
        </w:rPr>
        <w:t>ться така дефініція</w:t>
      </w:r>
      <w:r w:rsidR="00094374" w:rsidRPr="005D4109">
        <w:rPr>
          <w:rFonts w:ascii="Times New Roman" w:hAnsi="Times New Roman" w:cs="Times New Roman"/>
          <w:sz w:val="28"/>
          <w:szCs w:val="28"/>
        </w:rPr>
        <w:t xml:space="preserve"> </w:t>
      </w:r>
      <w:r w:rsidR="006C4BFB" w:rsidRPr="005D4109">
        <w:rPr>
          <w:rFonts w:ascii="Times New Roman" w:hAnsi="Times New Roman" w:cs="Times New Roman"/>
          <w:sz w:val="28"/>
          <w:szCs w:val="28"/>
        </w:rPr>
        <w:t xml:space="preserve">академічного плагіату – </w:t>
      </w:r>
      <w:r>
        <w:rPr>
          <w:rFonts w:ascii="Times New Roman" w:hAnsi="Times New Roman" w:cs="Times New Roman"/>
          <w:sz w:val="28"/>
          <w:szCs w:val="28"/>
        </w:rPr>
        <w:t>«…</w:t>
      </w:r>
      <w:r w:rsidR="006C4BFB" w:rsidRPr="005D4109">
        <w:rPr>
          <w:rFonts w:ascii="Times New Roman" w:hAnsi="Times New Roman" w:cs="Times New Roman"/>
          <w:sz w:val="28"/>
          <w:szCs w:val="28"/>
        </w:rPr>
        <w:t>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w:t>
      </w:r>
      <w:r w:rsidR="00094374" w:rsidRPr="005D4109">
        <w:rPr>
          <w:rFonts w:ascii="Times New Roman" w:hAnsi="Times New Roman" w:cs="Times New Roman"/>
          <w:sz w:val="28"/>
          <w:szCs w:val="28"/>
        </w:rPr>
        <w:t>вторів без зазначення авторства</w:t>
      </w:r>
      <w:r>
        <w:rPr>
          <w:rFonts w:ascii="Times New Roman" w:hAnsi="Times New Roman" w:cs="Times New Roman"/>
          <w:sz w:val="28"/>
          <w:szCs w:val="28"/>
        </w:rPr>
        <w:t xml:space="preserve">» </w:t>
      </w:r>
      <w:r>
        <w:rPr>
          <w:rStyle w:val="rvts20"/>
          <w:sz w:val="28"/>
          <w:szCs w:val="28"/>
        </w:rPr>
        <w:t>[11]</w:t>
      </w:r>
      <w:r w:rsidR="00094374" w:rsidRPr="005D4109">
        <w:rPr>
          <w:rFonts w:ascii="Times New Roman" w:hAnsi="Times New Roman" w:cs="Times New Roman"/>
          <w:sz w:val="28"/>
          <w:szCs w:val="28"/>
        </w:rPr>
        <w:t>.</w:t>
      </w:r>
    </w:p>
    <w:p w14:paraId="1DEB9FB8" w14:textId="7B2B0352" w:rsidR="00E346AF" w:rsidRPr="005D4109" w:rsidRDefault="00E346AF"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w:t>
      </w:r>
      <w:r w:rsidR="00017C46">
        <w:rPr>
          <w:rFonts w:ascii="Times New Roman" w:hAnsi="Times New Roman" w:cs="Times New Roman"/>
          <w:sz w:val="28"/>
          <w:szCs w:val="28"/>
        </w:rPr>
        <w:t>«</w:t>
      </w:r>
      <w:r w:rsidRPr="005D4109">
        <w:rPr>
          <w:rFonts w:ascii="Times New Roman" w:hAnsi="Times New Roman" w:cs="Times New Roman"/>
          <w:sz w:val="28"/>
          <w:szCs w:val="28"/>
        </w:rPr>
        <w:t>Плагіат – шахрайство,  крадіжка</w:t>
      </w:r>
      <w:r w:rsidR="006C4BFB" w:rsidRPr="005D4109">
        <w:rPr>
          <w:rFonts w:ascii="Times New Roman" w:hAnsi="Times New Roman" w:cs="Times New Roman"/>
          <w:sz w:val="28"/>
          <w:szCs w:val="28"/>
        </w:rPr>
        <w:t xml:space="preserve"> чужої роботи або її частини і пре</w:t>
      </w:r>
      <w:r w:rsidRPr="005D4109">
        <w:rPr>
          <w:rFonts w:ascii="Times New Roman" w:hAnsi="Times New Roman" w:cs="Times New Roman"/>
          <w:sz w:val="28"/>
          <w:szCs w:val="28"/>
        </w:rPr>
        <w:t xml:space="preserve">дставленні її як власної. </w:t>
      </w:r>
    </w:p>
    <w:p w14:paraId="735B13A8" w14:textId="77777777" w:rsidR="006C4BFB" w:rsidRPr="005D4109" w:rsidRDefault="00E346AF"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Є три </w:t>
      </w:r>
      <w:r w:rsidR="006C4BFB" w:rsidRPr="005D4109">
        <w:rPr>
          <w:rFonts w:ascii="Times New Roman" w:hAnsi="Times New Roman" w:cs="Times New Roman"/>
          <w:sz w:val="28"/>
          <w:szCs w:val="28"/>
        </w:rPr>
        <w:t xml:space="preserve"> типи</w:t>
      </w:r>
      <w:r w:rsidRPr="005D4109">
        <w:rPr>
          <w:rFonts w:ascii="Times New Roman" w:hAnsi="Times New Roman" w:cs="Times New Roman"/>
          <w:sz w:val="28"/>
          <w:szCs w:val="28"/>
        </w:rPr>
        <w:t xml:space="preserve"> плагіату:</w:t>
      </w:r>
    </w:p>
    <w:p w14:paraId="080E0E9E" w14:textId="77777777" w:rsidR="006C4BFB" w:rsidRPr="005D4109" w:rsidRDefault="006C4BFB" w:rsidP="00372634">
      <w:pPr>
        <w:numPr>
          <w:ilvl w:val="0"/>
          <w:numId w:val="43"/>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копіювання чужої роботи та оприлюднення її під своїм іменем.</w:t>
      </w:r>
    </w:p>
    <w:p w14:paraId="1E537D2C" w14:textId="77777777" w:rsidR="006C4BFB" w:rsidRPr="005D4109" w:rsidRDefault="006C4BFB" w:rsidP="00372634">
      <w:pPr>
        <w:numPr>
          <w:ilvl w:val="0"/>
          <w:numId w:val="43"/>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представлення суміші власних та запозичених в інших аргументів без належного цитування джерел.</w:t>
      </w:r>
    </w:p>
    <w:p w14:paraId="03F5B630" w14:textId="15FD2706" w:rsidR="006C4BFB" w:rsidRPr="005D4109" w:rsidRDefault="006C4BFB" w:rsidP="00372634">
      <w:pPr>
        <w:numPr>
          <w:ilvl w:val="0"/>
          <w:numId w:val="43"/>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перефразування чужої роботи без належно оформленого посилання на оригінального автора або видавця</w:t>
      </w:r>
      <w:r w:rsidR="00017C46">
        <w:rPr>
          <w:rFonts w:ascii="Times New Roman" w:hAnsi="Times New Roman" w:cs="Times New Roman"/>
          <w:sz w:val="28"/>
          <w:szCs w:val="28"/>
        </w:rPr>
        <w:t xml:space="preserve">» </w:t>
      </w:r>
      <w:r w:rsidR="00017C46">
        <w:rPr>
          <w:rStyle w:val="rvts20"/>
          <w:sz w:val="28"/>
          <w:szCs w:val="28"/>
        </w:rPr>
        <w:t>[11]</w:t>
      </w:r>
      <w:r w:rsidRPr="005D4109">
        <w:rPr>
          <w:rFonts w:ascii="Times New Roman" w:hAnsi="Times New Roman" w:cs="Times New Roman"/>
          <w:sz w:val="28"/>
          <w:szCs w:val="28"/>
        </w:rPr>
        <w:t>.</w:t>
      </w:r>
    </w:p>
    <w:p w14:paraId="045B0192" w14:textId="77777777" w:rsidR="006C4BFB" w:rsidRPr="005D4109" w:rsidRDefault="006C4BFB" w:rsidP="00CC6C40">
      <w:pPr>
        <w:tabs>
          <w:tab w:val="left" w:pos="993"/>
        </w:tabs>
        <w:spacing w:after="0" w:line="240" w:lineRule="auto"/>
        <w:ind w:firstLine="709"/>
        <w:jc w:val="both"/>
        <w:rPr>
          <w:rFonts w:ascii="Times New Roman" w:hAnsi="Times New Roman" w:cs="Times New Roman"/>
          <w:b/>
          <w:sz w:val="28"/>
          <w:szCs w:val="28"/>
        </w:rPr>
      </w:pPr>
    </w:p>
    <w:p w14:paraId="3257DF02" w14:textId="77777777" w:rsidR="006C4BFB" w:rsidRPr="005D4109" w:rsidRDefault="006C4BFB" w:rsidP="00537EB7">
      <w:pPr>
        <w:tabs>
          <w:tab w:val="left" w:pos="993"/>
        </w:tabs>
        <w:spacing w:after="0" w:line="240" w:lineRule="auto"/>
        <w:jc w:val="both"/>
        <w:rPr>
          <w:rFonts w:ascii="Times New Roman" w:hAnsi="Times New Roman" w:cs="Times New Roman"/>
          <w:sz w:val="28"/>
          <w:szCs w:val="28"/>
        </w:rPr>
      </w:pPr>
      <w:r w:rsidRPr="005D4109">
        <w:rPr>
          <w:rFonts w:ascii="Times New Roman" w:hAnsi="Times New Roman" w:cs="Times New Roman"/>
          <w:b/>
          <w:sz w:val="28"/>
          <w:szCs w:val="28"/>
        </w:rPr>
        <w:t xml:space="preserve">5. </w:t>
      </w:r>
      <w:r w:rsidRPr="005D4109">
        <w:rPr>
          <w:rFonts w:ascii="Times New Roman" w:hAnsi="Times New Roman" w:cs="Times New Roman"/>
          <w:sz w:val="28"/>
          <w:szCs w:val="28"/>
        </w:rPr>
        <w:t>Серед відомих випадків звинувачень у плагіаті в українському суспільстві можна зазначити такі.</w:t>
      </w:r>
    </w:p>
    <w:p w14:paraId="70132691" w14:textId="2195CBB9" w:rsidR="006C4BFB" w:rsidRPr="005D4109" w:rsidRDefault="006C4BFB"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Марко Вовчок </w:t>
      </w:r>
      <w:r w:rsidR="00017C46">
        <w:rPr>
          <w:rFonts w:ascii="Times New Roman" w:hAnsi="Times New Roman" w:cs="Times New Roman"/>
          <w:sz w:val="28"/>
          <w:szCs w:val="28"/>
        </w:rPr>
        <w:t xml:space="preserve">упродовж </w:t>
      </w:r>
      <w:r w:rsidRPr="005D4109">
        <w:rPr>
          <w:rFonts w:ascii="Times New Roman" w:hAnsi="Times New Roman" w:cs="Times New Roman"/>
          <w:sz w:val="28"/>
          <w:szCs w:val="28"/>
        </w:rPr>
        <w:t xml:space="preserve">1870–1872 років </w:t>
      </w:r>
      <w:r w:rsidR="00017C46">
        <w:rPr>
          <w:rFonts w:ascii="Times New Roman" w:hAnsi="Times New Roman" w:cs="Times New Roman"/>
          <w:sz w:val="28"/>
          <w:szCs w:val="28"/>
        </w:rPr>
        <w:t xml:space="preserve">писала </w:t>
      </w:r>
      <w:r w:rsidRPr="005D4109">
        <w:rPr>
          <w:rFonts w:ascii="Times New Roman" w:hAnsi="Times New Roman" w:cs="Times New Roman"/>
          <w:sz w:val="28"/>
          <w:szCs w:val="28"/>
        </w:rPr>
        <w:t xml:space="preserve">в </w:t>
      </w:r>
      <w:r w:rsidR="00017C46" w:rsidRPr="005D4109">
        <w:rPr>
          <w:rFonts w:ascii="Times New Roman" w:hAnsi="Times New Roman" w:cs="Times New Roman"/>
          <w:sz w:val="28"/>
          <w:szCs w:val="28"/>
        </w:rPr>
        <w:t xml:space="preserve">місячнику </w:t>
      </w:r>
      <w:r w:rsidR="00017C46">
        <w:rPr>
          <w:rFonts w:ascii="Times New Roman" w:hAnsi="Times New Roman" w:cs="Times New Roman"/>
          <w:sz w:val="28"/>
          <w:szCs w:val="28"/>
        </w:rPr>
        <w:t>Петербурга</w:t>
      </w:r>
      <w:r w:rsidRPr="005D4109">
        <w:rPr>
          <w:rFonts w:ascii="Times New Roman" w:hAnsi="Times New Roman" w:cs="Times New Roman"/>
          <w:sz w:val="28"/>
          <w:szCs w:val="28"/>
        </w:rPr>
        <w:t xml:space="preserve"> «Переводы лучших иностранных писателей» переклади, </w:t>
      </w:r>
      <w:r w:rsidR="00017C46">
        <w:rPr>
          <w:rFonts w:ascii="Times New Roman" w:hAnsi="Times New Roman" w:cs="Times New Roman"/>
          <w:sz w:val="28"/>
          <w:szCs w:val="28"/>
        </w:rPr>
        <w:t>що були виконані</w:t>
      </w:r>
      <w:r w:rsidRPr="005D4109">
        <w:rPr>
          <w:rFonts w:ascii="Times New Roman" w:hAnsi="Times New Roman" w:cs="Times New Roman"/>
          <w:sz w:val="28"/>
          <w:szCs w:val="28"/>
        </w:rPr>
        <w:t xml:space="preserve"> людьми, </w:t>
      </w:r>
      <w:r w:rsidR="00017C46">
        <w:rPr>
          <w:rFonts w:ascii="Times New Roman" w:hAnsi="Times New Roman" w:cs="Times New Roman"/>
          <w:sz w:val="28"/>
          <w:szCs w:val="28"/>
        </w:rPr>
        <w:t>які наймалися</w:t>
      </w:r>
      <w:r w:rsidR="00017C46" w:rsidRPr="005D4109">
        <w:rPr>
          <w:rFonts w:ascii="Times New Roman" w:hAnsi="Times New Roman" w:cs="Times New Roman"/>
          <w:sz w:val="28"/>
          <w:szCs w:val="28"/>
        </w:rPr>
        <w:t xml:space="preserve"> нею </w:t>
      </w:r>
      <w:r w:rsidR="00017C46">
        <w:rPr>
          <w:rFonts w:ascii="Times New Roman" w:hAnsi="Times New Roman" w:cs="Times New Roman"/>
          <w:sz w:val="28"/>
          <w:szCs w:val="28"/>
        </w:rPr>
        <w:t xml:space="preserve">і друкувалися під її ж </w:t>
      </w:r>
      <w:r w:rsidRPr="005D4109">
        <w:rPr>
          <w:rFonts w:ascii="Times New Roman" w:hAnsi="Times New Roman" w:cs="Times New Roman"/>
          <w:sz w:val="28"/>
          <w:szCs w:val="28"/>
        </w:rPr>
        <w:t>прізви</w:t>
      </w:r>
      <w:r w:rsidR="00017C46">
        <w:rPr>
          <w:rFonts w:ascii="Times New Roman" w:hAnsi="Times New Roman" w:cs="Times New Roman"/>
          <w:sz w:val="28"/>
          <w:szCs w:val="28"/>
        </w:rPr>
        <w:t>щем.</w:t>
      </w:r>
      <w:r w:rsidR="00E346AF" w:rsidRPr="005D4109">
        <w:rPr>
          <w:rFonts w:ascii="Times New Roman" w:hAnsi="Times New Roman" w:cs="Times New Roman"/>
          <w:sz w:val="28"/>
          <w:szCs w:val="28"/>
        </w:rPr>
        <w:t xml:space="preserve"> </w:t>
      </w:r>
      <w:r w:rsidR="00017C46">
        <w:rPr>
          <w:rFonts w:ascii="Times New Roman" w:hAnsi="Times New Roman" w:cs="Times New Roman"/>
          <w:sz w:val="28"/>
          <w:szCs w:val="28"/>
        </w:rPr>
        <w:t>Одна з перекладачок запропонувала Вовчок переклад байок</w:t>
      </w:r>
      <w:r w:rsidRPr="005D4109">
        <w:rPr>
          <w:rFonts w:ascii="Times New Roman" w:hAnsi="Times New Roman" w:cs="Times New Roman"/>
          <w:sz w:val="28"/>
          <w:szCs w:val="28"/>
        </w:rPr>
        <w:t xml:space="preserve"> </w:t>
      </w:r>
      <w:r w:rsidR="00E346AF" w:rsidRPr="005D4109">
        <w:rPr>
          <w:rFonts w:ascii="Times New Roman" w:hAnsi="Times New Roman" w:cs="Times New Roman"/>
          <w:sz w:val="28"/>
          <w:szCs w:val="28"/>
        </w:rPr>
        <w:t xml:space="preserve">Андерсена, </w:t>
      </w:r>
      <w:r w:rsidR="00017C46">
        <w:rPr>
          <w:rFonts w:ascii="Times New Roman" w:hAnsi="Times New Roman" w:cs="Times New Roman"/>
          <w:sz w:val="28"/>
          <w:szCs w:val="28"/>
        </w:rPr>
        <w:t xml:space="preserve">які </w:t>
      </w:r>
      <w:r w:rsidRPr="005D4109">
        <w:rPr>
          <w:rFonts w:ascii="Times New Roman" w:hAnsi="Times New Roman" w:cs="Times New Roman"/>
          <w:sz w:val="28"/>
          <w:szCs w:val="28"/>
        </w:rPr>
        <w:t>с</w:t>
      </w:r>
      <w:r w:rsidR="00017C46">
        <w:rPr>
          <w:rFonts w:ascii="Times New Roman" w:hAnsi="Times New Roman" w:cs="Times New Roman"/>
          <w:sz w:val="28"/>
          <w:szCs w:val="28"/>
        </w:rPr>
        <w:t>копіювала зі виконаного</w:t>
      </w:r>
      <w:r w:rsidRPr="005D4109">
        <w:rPr>
          <w:rFonts w:ascii="Times New Roman" w:hAnsi="Times New Roman" w:cs="Times New Roman"/>
          <w:sz w:val="28"/>
          <w:szCs w:val="28"/>
        </w:rPr>
        <w:t xml:space="preserve"> </w:t>
      </w:r>
      <w:r w:rsidR="00017C46">
        <w:rPr>
          <w:rFonts w:ascii="Times New Roman" w:hAnsi="Times New Roman" w:cs="Times New Roman"/>
          <w:sz w:val="28"/>
          <w:szCs w:val="28"/>
        </w:rPr>
        <w:t xml:space="preserve">два роки перед тим </w:t>
      </w:r>
      <w:r w:rsidR="00017C46" w:rsidRPr="005D4109">
        <w:rPr>
          <w:rFonts w:ascii="Times New Roman" w:hAnsi="Times New Roman" w:cs="Times New Roman"/>
          <w:sz w:val="28"/>
          <w:szCs w:val="28"/>
        </w:rPr>
        <w:t xml:space="preserve"> перекладу </w:t>
      </w:r>
      <w:r w:rsidR="00017C46">
        <w:rPr>
          <w:rFonts w:ascii="Times New Roman" w:hAnsi="Times New Roman" w:cs="Times New Roman"/>
          <w:sz w:val="28"/>
          <w:szCs w:val="28"/>
        </w:rPr>
        <w:t>де</w:t>
      </w:r>
      <w:r w:rsidRPr="005D4109">
        <w:rPr>
          <w:rFonts w:ascii="Times New Roman" w:hAnsi="Times New Roman" w:cs="Times New Roman"/>
          <w:sz w:val="28"/>
          <w:szCs w:val="28"/>
        </w:rPr>
        <w:t>кількома іншими перек</w:t>
      </w:r>
      <w:r w:rsidR="00E346AF" w:rsidRPr="005D4109">
        <w:rPr>
          <w:rFonts w:ascii="Times New Roman" w:hAnsi="Times New Roman" w:cs="Times New Roman"/>
          <w:sz w:val="28"/>
          <w:szCs w:val="28"/>
        </w:rPr>
        <w:t>ладачками, казки</w:t>
      </w:r>
      <w:r w:rsidR="00017C46">
        <w:rPr>
          <w:rFonts w:ascii="Times New Roman" w:hAnsi="Times New Roman" w:cs="Times New Roman"/>
          <w:sz w:val="28"/>
          <w:szCs w:val="28"/>
        </w:rPr>
        <w:t xml:space="preserve"> опублікували</w:t>
      </w:r>
      <w:r w:rsidRPr="005D4109">
        <w:rPr>
          <w:rFonts w:ascii="Times New Roman" w:hAnsi="Times New Roman" w:cs="Times New Roman"/>
          <w:sz w:val="28"/>
          <w:szCs w:val="28"/>
        </w:rPr>
        <w:t xml:space="preserve">, а </w:t>
      </w:r>
      <w:r w:rsidR="00A83FB6">
        <w:rPr>
          <w:rFonts w:ascii="Times New Roman" w:hAnsi="Times New Roman" w:cs="Times New Roman"/>
          <w:sz w:val="28"/>
          <w:szCs w:val="28"/>
        </w:rPr>
        <w:t xml:space="preserve">істинні </w:t>
      </w:r>
      <w:r w:rsidRPr="005D4109">
        <w:rPr>
          <w:rFonts w:ascii="Times New Roman" w:hAnsi="Times New Roman" w:cs="Times New Roman"/>
          <w:sz w:val="28"/>
          <w:szCs w:val="28"/>
        </w:rPr>
        <w:t>автори</w:t>
      </w:r>
      <w:r w:rsidR="00A83FB6">
        <w:rPr>
          <w:rFonts w:ascii="Times New Roman" w:hAnsi="Times New Roman" w:cs="Times New Roman"/>
          <w:sz w:val="28"/>
          <w:szCs w:val="28"/>
        </w:rPr>
        <w:t xml:space="preserve"> здійснених </w:t>
      </w:r>
      <w:r w:rsidRPr="005D4109">
        <w:rPr>
          <w:rFonts w:ascii="Times New Roman" w:hAnsi="Times New Roman" w:cs="Times New Roman"/>
          <w:sz w:val="28"/>
          <w:szCs w:val="28"/>
        </w:rPr>
        <w:t xml:space="preserve"> перекла</w:t>
      </w:r>
      <w:r w:rsidR="00E346AF" w:rsidRPr="005D4109">
        <w:rPr>
          <w:rFonts w:ascii="Times New Roman" w:hAnsi="Times New Roman" w:cs="Times New Roman"/>
          <w:sz w:val="28"/>
          <w:szCs w:val="28"/>
        </w:rPr>
        <w:t>дів</w:t>
      </w:r>
      <w:r w:rsidR="00A83FB6">
        <w:rPr>
          <w:rFonts w:ascii="Times New Roman" w:hAnsi="Times New Roman" w:cs="Times New Roman"/>
          <w:sz w:val="28"/>
          <w:szCs w:val="28"/>
        </w:rPr>
        <w:t xml:space="preserve"> подали в суд</w:t>
      </w:r>
      <w:r w:rsidRPr="005D4109">
        <w:rPr>
          <w:rFonts w:ascii="Times New Roman" w:hAnsi="Times New Roman" w:cs="Times New Roman"/>
          <w:sz w:val="28"/>
          <w:szCs w:val="28"/>
        </w:rPr>
        <w:t xml:space="preserve">, </w:t>
      </w:r>
      <w:r w:rsidR="00A83FB6">
        <w:rPr>
          <w:rFonts w:ascii="Times New Roman" w:hAnsi="Times New Roman" w:cs="Times New Roman"/>
          <w:sz w:val="28"/>
          <w:szCs w:val="28"/>
        </w:rPr>
        <w:t>який визначив</w:t>
      </w:r>
      <w:r w:rsidRPr="005D4109">
        <w:rPr>
          <w:rFonts w:ascii="Times New Roman" w:hAnsi="Times New Roman" w:cs="Times New Roman"/>
          <w:sz w:val="28"/>
          <w:szCs w:val="28"/>
        </w:rPr>
        <w:t xml:space="preserve"> Вовчок</w:t>
      </w:r>
      <w:r w:rsidR="00A83FB6">
        <w:rPr>
          <w:rFonts w:ascii="Times New Roman" w:hAnsi="Times New Roman" w:cs="Times New Roman"/>
          <w:sz w:val="28"/>
          <w:szCs w:val="28"/>
        </w:rPr>
        <w:t xml:space="preserve"> плагіаторкою</w:t>
      </w:r>
      <w:r w:rsidRPr="005D4109">
        <w:rPr>
          <w:rFonts w:ascii="Times New Roman" w:hAnsi="Times New Roman" w:cs="Times New Roman"/>
          <w:sz w:val="28"/>
          <w:szCs w:val="28"/>
        </w:rPr>
        <w:t>.</w:t>
      </w:r>
      <w:r w:rsidR="00A83FB6">
        <w:rPr>
          <w:rFonts w:ascii="Times New Roman" w:hAnsi="Times New Roman" w:cs="Times New Roman"/>
          <w:sz w:val="28"/>
          <w:szCs w:val="28"/>
        </w:rPr>
        <w:t xml:space="preserve"> Визнати, що насправді  казки </w:t>
      </w:r>
      <w:r w:rsidRPr="005D4109">
        <w:rPr>
          <w:rFonts w:ascii="Times New Roman" w:hAnsi="Times New Roman" w:cs="Times New Roman"/>
          <w:sz w:val="28"/>
          <w:szCs w:val="28"/>
        </w:rPr>
        <w:t>вкрала не</w:t>
      </w:r>
      <w:r w:rsidR="00A83FB6">
        <w:rPr>
          <w:rFonts w:ascii="Times New Roman" w:hAnsi="Times New Roman" w:cs="Times New Roman"/>
          <w:sz w:val="28"/>
          <w:szCs w:val="28"/>
        </w:rPr>
        <w:t xml:space="preserve"> вона</w:t>
      </w:r>
      <w:r w:rsidRPr="005D4109">
        <w:rPr>
          <w:rFonts w:ascii="Times New Roman" w:hAnsi="Times New Roman" w:cs="Times New Roman"/>
          <w:sz w:val="28"/>
          <w:szCs w:val="28"/>
        </w:rPr>
        <w:t>, письменниця не</w:t>
      </w:r>
      <w:r w:rsidR="00A83FB6">
        <w:rPr>
          <w:rFonts w:ascii="Times New Roman" w:hAnsi="Times New Roman" w:cs="Times New Roman"/>
          <w:sz w:val="28"/>
          <w:szCs w:val="28"/>
        </w:rPr>
        <w:t xml:space="preserve"> наважилася, бо в такому разі вияснилося би, що</w:t>
      </w:r>
      <w:r w:rsidRPr="005D4109">
        <w:rPr>
          <w:rFonts w:ascii="Times New Roman" w:hAnsi="Times New Roman" w:cs="Times New Roman"/>
          <w:sz w:val="28"/>
          <w:szCs w:val="28"/>
        </w:rPr>
        <w:t>, що вона</w:t>
      </w:r>
      <w:r w:rsidR="00A83FB6">
        <w:rPr>
          <w:rFonts w:ascii="Times New Roman" w:hAnsi="Times New Roman" w:cs="Times New Roman"/>
          <w:sz w:val="28"/>
          <w:szCs w:val="28"/>
        </w:rPr>
        <w:t xml:space="preserve"> до того ж  тихцем</w:t>
      </w:r>
      <w:r w:rsidRPr="005D4109">
        <w:rPr>
          <w:rFonts w:ascii="Times New Roman" w:hAnsi="Times New Roman" w:cs="Times New Roman"/>
          <w:sz w:val="28"/>
          <w:szCs w:val="28"/>
        </w:rPr>
        <w:t xml:space="preserve"> </w:t>
      </w:r>
      <w:r w:rsidR="00A83FB6">
        <w:rPr>
          <w:rFonts w:ascii="Times New Roman" w:hAnsi="Times New Roman" w:cs="Times New Roman"/>
          <w:sz w:val="28"/>
          <w:szCs w:val="28"/>
        </w:rPr>
        <w:t>ви</w:t>
      </w:r>
      <w:r w:rsidRPr="005D4109">
        <w:rPr>
          <w:rFonts w:ascii="Times New Roman" w:hAnsi="Times New Roman" w:cs="Times New Roman"/>
          <w:sz w:val="28"/>
          <w:szCs w:val="28"/>
        </w:rPr>
        <w:t xml:space="preserve">наймала </w:t>
      </w:r>
      <w:r w:rsidR="00A83FB6">
        <w:rPr>
          <w:rFonts w:ascii="Times New Roman" w:hAnsi="Times New Roman" w:cs="Times New Roman"/>
          <w:sz w:val="28"/>
          <w:szCs w:val="28"/>
        </w:rPr>
        <w:t xml:space="preserve">людей для перекладів, а </w:t>
      </w:r>
      <w:r w:rsidRPr="005D4109">
        <w:rPr>
          <w:rFonts w:ascii="Times New Roman" w:hAnsi="Times New Roman" w:cs="Times New Roman"/>
          <w:sz w:val="28"/>
          <w:szCs w:val="28"/>
        </w:rPr>
        <w:t xml:space="preserve">і їхні </w:t>
      </w:r>
      <w:r w:rsidR="00A83FB6">
        <w:rPr>
          <w:rFonts w:ascii="Times New Roman" w:hAnsi="Times New Roman" w:cs="Times New Roman"/>
          <w:sz w:val="28"/>
          <w:szCs w:val="28"/>
        </w:rPr>
        <w:t xml:space="preserve">твори видавала під своїм </w:t>
      </w:r>
      <w:r w:rsidR="00094374" w:rsidRPr="005D4109">
        <w:rPr>
          <w:rFonts w:ascii="Times New Roman" w:hAnsi="Times New Roman" w:cs="Times New Roman"/>
          <w:sz w:val="28"/>
          <w:szCs w:val="28"/>
        </w:rPr>
        <w:t>прізвищем</w:t>
      </w:r>
      <w:r w:rsidRPr="005D4109">
        <w:rPr>
          <w:rFonts w:ascii="Times New Roman" w:hAnsi="Times New Roman" w:cs="Times New Roman"/>
          <w:sz w:val="28"/>
          <w:szCs w:val="28"/>
        </w:rPr>
        <w:t>.</w:t>
      </w:r>
    </w:p>
    <w:p w14:paraId="29BB7686" w14:textId="43664C64" w:rsidR="00ED4E51" w:rsidRPr="005D4109" w:rsidRDefault="00A83FB6" w:rsidP="00CC6C4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Pr="005D4109">
        <w:rPr>
          <w:rFonts w:ascii="Times New Roman" w:hAnsi="Times New Roman" w:cs="Times New Roman"/>
          <w:sz w:val="28"/>
          <w:szCs w:val="28"/>
        </w:rPr>
        <w:t xml:space="preserve"> 1991 роц</w:t>
      </w:r>
      <w:r>
        <w:rPr>
          <w:rFonts w:ascii="Times New Roman" w:hAnsi="Times New Roman" w:cs="Times New Roman"/>
          <w:sz w:val="28"/>
          <w:szCs w:val="28"/>
        </w:rPr>
        <w:t xml:space="preserve">і відомий політик </w:t>
      </w:r>
      <w:r w:rsidR="006C4BFB" w:rsidRPr="005D4109">
        <w:rPr>
          <w:rFonts w:ascii="Times New Roman" w:hAnsi="Times New Roman" w:cs="Times New Roman"/>
          <w:sz w:val="28"/>
          <w:szCs w:val="28"/>
        </w:rPr>
        <w:t>Володим</w:t>
      </w:r>
      <w:r>
        <w:rPr>
          <w:rFonts w:ascii="Times New Roman" w:hAnsi="Times New Roman" w:cs="Times New Roman"/>
          <w:sz w:val="28"/>
          <w:szCs w:val="28"/>
        </w:rPr>
        <w:t xml:space="preserve">ир Литвин </w:t>
      </w:r>
      <w:r w:rsidR="006C4BFB" w:rsidRPr="005D4109">
        <w:rPr>
          <w:rFonts w:ascii="Times New Roman" w:hAnsi="Times New Roman" w:cs="Times New Roman"/>
          <w:sz w:val="28"/>
          <w:szCs w:val="28"/>
        </w:rPr>
        <w:t xml:space="preserve"> </w:t>
      </w:r>
      <w:r>
        <w:rPr>
          <w:rFonts w:ascii="Times New Roman" w:hAnsi="Times New Roman" w:cs="Times New Roman"/>
          <w:sz w:val="28"/>
          <w:szCs w:val="28"/>
        </w:rPr>
        <w:t xml:space="preserve">надрукував у </w:t>
      </w:r>
      <w:r w:rsidR="006C4BFB" w:rsidRPr="005D4109">
        <w:rPr>
          <w:rFonts w:ascii="Times New Roman" w:hAnsi="Times New Roman" w:cs="Times New Roman"/>
          <w:sz w:val="28"/>
          <w:szCs w:val="28"/>
        </w:rPr>
        <w:t xml:space="preserve">журналі «Політика і час» </w:t>
      </w:r>
      <w:r>
        <w:rPr>
          <w:rFonts w:ascii="Times New Roman" w:hAnsi="Times New Roman" w:cs="Times New Roman"/>
          <w:sz w:val="28"/>
          <w:szCs w:val="28"/>
        </w:rPr>
        <w:t>декілька статей, у</w:t>
      </w:r>
      <w:r w:rsidR="006C4BFB" w:rsidRPr="005D4109">
        <w:rPr>
          <w:rFonts w:ascii="Times New Roman" w:hAnsi="Times New Roman" w:cs="Times New Roman"/>
          <w:sz w:val="28"/>
          <w:szCs w:val="28"/>
        </w:rPr>
        <w:t xml:space="preserve"> яких </w:t>
      </w:r>
      <w:r>
        <w:rPr>
          <w:rFonts w:ascii="Times New Roman" w:hAnsi="Times New Roman" w:cs="Times New Roman"/>
          <w:sz w:val="28"/>
          <w:szCs w:val="28"/>
        </w:rPr>
        <w:t xml:space="preserve">не було </w:t>
      </w:r>
      <w:r w:rsidR="006C4BFB" w:rsidRPr="005D4109">
        <w:rPr>
          <w:rFonts w:ascii="Times New Roman" w:hAnsi="Times New Roman" w:cs="Times New Roman"/>
          <w:sz w:val="28"/>
          <w:szCs w:val="28"/>
        </w:rPr>
        <w:t>посилань</w:t>
      </w:r>
      <w:r>
        <w:rPr>
          <w:rFonts w:ascii="Times New Roman" w:hAnsi="Times New Roman" w:cs="Times New Roman"/>
          <w:sz w:val="28"/>
          <w:szCs w:val="28"/>
        </w:rPr>
        <w:t xml:space="preserve">. Він, як виявилося, </w:t>
      </w:r>
      <w:r w:rsidR="006C4BFB" w:rsidRPr="005D4109">
        <w:rPr>
          <w:rFonts w:ascii="Times New Roman" w:hAnsi="Times New Roman" w:cs="Times New Roman"/>
          <w:sz w:val="28"/>
          <w:szCs w:val="28"/>
        </w:rPr>
        <w:t xml:space="preserve"> </w:t>
      </w:r>
      <w:r>
        <w:rPr>
          <w:rFonts w:ascii="Times New Roman" w:hAnsi="Times New Roman" w:cs="Times New Roman"/>
          <w:sz w:val="28"/>
          <w:szCs w:val="28"/>
        </w:rPr>
        <w:t xml:space="preserve">скопіював цілі шматки статей інших людей. </w:t>
      </w:r>
    </w:p>
    <w:p w14:paraId="17BEB13F" w14:textId="15769CAD" w:rsidR="006C4BFB" w:rsidRPr="005D4109" w:rsidRDefault="00A83FB6" w:rsidP="00ED4E5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1999 році дисертаційну роботу  М.</w:t>
      </w:r>
      <w:r w:rsidR="006C4BFB" w:rsidRPr="005D4109">
        <w:rPr>
          <w:rFonts w:ascii="Times New Roman" w:hAnsi="Times New Roman" w:cs="Times New Roman"/>
          <w:sz w:val="28"/>
          <w:szCs w:val="28"/>
        </w:rPr>
        <w:t xml:space="preserve"> Пасічника «Варшава, Москва і Стамбул у боротьбі за Україну (1657–1665)», </w:t>
      </w:r>
      <w:r>
        <w:rPr>
          <w:rFonts w:ascii="Times New Roman" w:hAnsi="Times New Roman" w:cs="Times New Roman"/>
          <w:sz w:val="28"/>
          <w:szCs w:val="28"/>
        </w:rPr>
        <w:t xml:space="preserve">яка подавалась на захист </w:t>
      </w:r>
      <w:r w:rsidR="006C4BFB" w:rsidRPr="005D4109">
        <w:rPr>
          <w:rFonts w:ascii="Times New Roman" w:hAnsi="Times New Roman" w:cs="Times New Roman"/>
          <w:sz w:val="28"/>
          <w:szCs w:val="28"/>
        </w:rPr>
        <w:t xml:space="preserve">, було </w:t>
      </w:r>
      <w:r>
        <w:rPr>
          <w:rFonts w:ascii="Times New Roman" w:hAnsi="Times New Roman" w:cs="Times New Roman"/>
          <w:sz w:val="28"/>
          <w:szCs w:val="28"/>
        </w:rPr>
        <w:t>визначено як плагіат</w:t>
      </w:r>
      <w:r w:rsidR="006C4BFB" w:rsidRPr="005D4109">
        <w:rPr>
          <w:rFonts w:ascii="Times New Roman" w:hAnsi="Times New Roman" w:cs="Times New Roman"/>
          <w:sz w:val="28"/>
          <w:szCs w:val="28"/>
        </w:rPr>
        <w:t xml:space="preserve"> через</w:t>
      </w:r>
      <w:r>
        <w:rPr>
          <w:rFonts w:ascii="Times New Roman" w:hAnsi="Times New Roman" w:cs="Times New Roman"/>
          <w:sz w:val="28"/>
          <w:szCs w:val="28"/>
        </w:rPr>
        <w:t xml:space="preserve"> те, що в ній послугувались ще недрукованим рукописом</w:t>
      </w:r>
      <w:r w:rsidR="006C4BFB" w:rsidRPr="005D4109">
        <w:rPr>
          <w:rFonts w:ascii="Times New Roman" w:hAnsi="Times New Roman" w:cs="Times New Roman"/>
          <w:sz w:val="28"/>
          <w:szCs w:val="28"/>
        </w:rPr>
        <w:t xml:space="preserve"> </w:t>
      </w:r>
      <w:r>
        <w:rPr>
          <w:rFonts w:ascii="Times New Roman" w:hAnsi="Times New Roman" w:cs="Times New Roman"/>
          <w:sz w:val="28"/>
          <w:szCs w:val="28"/>
        </w:rPr>
        <w:t>О. Переяславського.</w:t>
      </w:r>
    </w:p>
    <w:p w14:paraId="09A28B11" w14:textId="3E8E642F" w:rsidR="006C4BFB" w:rsidRPr="005D4109" w:rsidRDefault="00A83FB6" w:rsidP="00CC6C4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нагоди вручення атестатів</w:t>
      </w:r>
      <w:r w:rsidRPr="005D4109">
        <w:rPr>
          <w:rFonts w:ascii="Times New Roman" w:hAnsi="Times New Roman" w:cs="Times New Roman"/>
          <w:sz w:val="28"/>
          <w:szCs w:val="28"/>
        </w:rPr>
        <w:t xml:space="preserve"> у Києво-Могилянській академії </w:t>
      </w:r>
      <w:r w:rsidR="006C4BFB" w:rsidRPr="005D4109">
        <w:rPr>
          <w:rFonts w:ascii="Times New Roman" w:hAnsi="Times New Roman" w:cs="Times New Roman"/>
          <w:sz w:val="28"/>
          <w:szCs w:val="28"/>
        </w:rPr>
        <w:t>28 червня 2011 року секретар Ради національної безпеки та оборони Раїса Богатирьова</w:t>
      </w:r>
      <w:r w:rsidR="00DF4EBB">
        <w:rPr>
          <w:rFonts w:ascii="Times New Roman" w:hAnsi="Times New Roman" w:cs="Times New Roman"/>
          <w:sz w:val="28"/>
          <w:szCs w:val="28"/>
        </w:rPr>
        <w:t xml:space="preserve"> виголошувала урочисту промову</w:t>
      </w:r>
      <w:r w:rsidR="006C4BFB" w:rsidRPr="005D4109">
        <w:rPr>
          <w:rFonts w:ascii="Times New Roman" w:hAnsi="Times New Roman" w:cs="Times New Roman"/>
          <w:sz w:val="28"/>
          <w:szCs w:val="28"/>
        </w:rPr>
        <w:t xml:space="preserve">. </w:t>
      </w:r>
      <w:r w:rsidR="00DF4EBB">
        <w:rPr>
          <w:rFonts w:ascii="Times New Roman" w:hAnsi="Times New Roman" w:cs="Times New Roman"/>
          <w:sz w:val="28"/>
          <w:szCs w:val="28"/>
        </w:rPr>
        <w:t xml:space="preserve">Як потім з’ясувалося, чимало фрагментів  </w:t>
      </w:r>
      <w:r w:rsidR="006C4BFB" w:rsidRPr="005D4109">
        <w:rPr>
          <w:rFonts w:ascii="Times New Roman" w:hAnsi="Times New Roman" w:cs="Times New Roman"/>
          <w:sz w:val="28"/>
          <w:szCs w:val="28"/>
        </w:rPr>
        <w:t xml:space="preserve"> </w:t>
      </w:r>
      <w:r w:rsidR="00DF4EBB">
        <w:rPr>
          <w:rFonts w:ascii="Times New Roman" w:hAnsi="Times New Roman" w:cs="Times New Roman"/>
          <w:sz w:val="28"/>
          <w:szCs w:val="28"/>
        </w:rPr>
        <w:t>оголошеного  промовицею</w:t>
      </w:r>
      <w:r w:rsidR="006C4BFB" w:rsidRPr="005D4109">
        <w:rPr>
          <w:rFonts w:ascii="Times New Roman" w:hAnsi="Times New Roman" w:cs="Times New Roman"/>
          <w:sz w:val="28"/>
          <w:szCs w:val="28"/>
        </w:rPr>
        <w:t xml:space="preserve"> </w:t>
      </w:r>
      <w:r w:rsidR="00DF4EBB">
        <w:rPr>
          <w:rFonts w:ascii="Times New Roman" w:hAnsi="Times New Roman" w:cs="Times New Roman"/>
          <w:sz w:val="28"/>
          <w:szCs w:val="28"/>
        </w:rPr>
        <w:t>співпадають з виголошеним главою корпорації Apple Стівом Джобсом, який виступав у</w:t>
      </w:r>
      <w:r w:rsidR="00DF4EBB" w:rsidRPr="005D4109">
        <w:rPr>
          <w:rFonts w:ascii="Times New Roman" w:hAnsi="Times New Roman" w:cs="Times New Roman"/>
          <w:sz w:val="28"/>
          <w:szCs w:val="28"/>
        </w:rPr>
        <w:t xml:space="preserve"> 2005 році</w:t>
      </w:r>
      <w:r w:rsidR="00DF4EBB">
        <w:rPr>
          <w:rFonts w:ascii="Times New Roman" w:hAnsi="Times New Roman" w:cs="Times New Roman"/>
          <w:sz w:val="28"/>
          <w:szCs w:val="28"/>
        </w:rPr>
        <w:t xml:space="preserve"> перед </w:t>
      </w:r>
      <w:r w:rsidR="006C4BFB" w:rsidRPr="005D4109">
        <w:rPr>
          <w:rFonts w:ascii="Times New Roman" w:hAnsi="Times New Roman" w:cs="Times New Roman"/>
          <w:sz w:val="28"/>
          <w:szCs w:val="28"/>
        </w:rPr>
        <w:t xml:space="preserve"> </w:t>
      </w:r>
      <w:r w:rsidR="00DF4EBB">
        <w:rPr>
          <w:rFonts w:ascii="Times New Roman" w:hAnsi="Times New Roman" w:cs="Times New Roman"/>
          <w:sz w:val="28"/>
          <w:szCs w:val="28"/>
        </w:rPr>
        <w:t xml:space="preserve">студентами </w:t>
      </w:r>
      <w:r w:rsidR="006C4BFB" w:rsidRPr="005D4109">
        <w:rPr>
          <w:rFonts w:ascii="Times New Roman" w:hAnsi="Times New Roman" w:cs="Times New Roman"/>
          <w:sz w:val="28"/>
          <w:szCs w:val="28"/>
        </w:rPr>
        <w:t>Стенфордськ</w:t>
      </w:r>
      <w:r w:rsidR="00094374" w:rsidRPr="005D4109">
        <w:rPr>
          <w:rFonts w:ascii="Times New Roman" w:hAnsi="Times New Roman" w:cs="Times New Roman"/>
          <w:sz w:val="28"/>
          <w:szCs w:val="28"/>
        </w:rPr>
        <w:t>ого університету</w:t>
      </w:r>
      <w:r w:rsidR="006C4BFB" w:rsidRPr="005D4109">
        <w:rPr>
          <w:rFonts w:ascii="Times New Roman" w:hAnsi="Times New Roman" w:cs="Times New Roman"/>
          <w:sz w:val="28"/>
          <w:szCs w:val="28"/>
        </w:rPr>
        <w:t>.</w:t>
      </w:r>
    </w:p>
    <w:p w14:paraId="3BBDC219" w14:textId="4B81BFD4" w:rsidR="006C4BFB" w:rsidRPr="005D4109" w:rsidRDefault="006C4BFB"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У 2011 році </w:t>
      </w:r>
      <w:r w:rsidR="00DF4EBB">
        <w:rPr>
          <w:rFonts w:ascii="Times New Roman" w:hAnsi="Times New Roman" w:cs="Times New Roman"/>
          <w:sz w:val="28"/>
          <w:szCs w:val="28"/>
        </w:rPr>
        <w:t xml:space="preserve">у виданні </w:t>
      </w:r>
      <w:r w:rsidRPr="005D4109">
        <w:rPr>
          <w:rFonts w:ascii="Times New Roman" w:hAnsi="Times New Roman" w:cs="Times New Roman"/>
          <w:sz w:val="28"/>
          <w:szCs w:val="28"/>
        </w:rPr>
        <w:t xml:space="preserve">«Українська правда» </w:t>
      </w:r>
      <w:r w:rsidR="00DF4EBB">
        <w:rPr>
          <w:rFonts w:ascii="Times New Roman" w:hAnsi="Times New Roman" w:cs="Times New Roman"/>
          <w:sz w:val="28"/>
          <w:szCs w:val="28"/>
        </w:rPr>
        <w:t xml:space="preserve">було надруковано результати  </w:t>
      </w:r>
      <w:r w:rsidRPr="005D4109">
        <w:rPr>
          <w:rFonts w:ascii="Times New Roman" w:hAnsi="Times New Roman" w:cs="Times New Roman"/>
          <w:sz w:val="28"/>
          <w:szCs w:val="28"/>
        </w:rPr>
        <w:t xml:space="preserve"> розслідування, </w:t>
      </w:r>
      <w:r w:rsidR="00DF4EBB">
        <w:rPr>
          <w:rFonts w:ascii="Times New Roman" w:hAnsi="Times New Roman" w:cs="Times New Roman"/>
          <w:sz w:val="28"/>
          <w:szCs w:val="28"/>
        </w:rPr>
        <w:t>що засвідчують:</w:t>
      </w:r>
      <w:r w:rsidRPr="005D4109">
        <w:rPr>
          <w:rFonts w:ascii="Times New Roman" w:hAnsi="Times New Roman" w:cs="Times New Roman"/>
          <w:sz w:val="28"/>
          <w:szCs w:val="28"/>
        </w:rPr>
        <w:t xml:space="preserve"> книга </w:t>
      </w:r>
      <w:r w:rsidR="00DF4EBB">
        <w:rPr>
          <w:rFonts w:ascii="Times New Roman" w:hAnsi="Times New Roman" w:cs="Times New Roman"/>
          <w:sz w:val="28"/>
          <w:szCs w:val="28"/>
        </w:rPr>
        <w:t xml:space="preserve">колишнього </w:t>
      </w:r>
      <w:r w:rsidRPr="005D4109">
        <w:rPr>
          <w:rFonts w:ascii="Times New Roman" w:hAnsi="Times New Roman" w:cs="Times New Roman"/>
          <w:sz w:val="28"/>
          <w:szCs w:val="28"/>
        </w:rPr>
        <w:t>президента України В. Януковича «Opportunity Ukraine»</w:t>
      </w:r>
      <w:r w:rsidR="00DF4EBB">
        <w:rPr>
          <w:rFonts w:ascii="Times New Roman" w:hAnsi="Times New Roman" w:cs="Times New Roman"/>
          <w:sz w:val="28"/>
          <w:szCs w:val="28"/>
        </w:rPr>
        <w:t>має скопійовані частини, що</w:t>
      </w:r>
      <w:r w:rsidRPr="005D4109">
        <w:rPr>
          <w:rFonts w:ascii="Times New Roman" w:hAnsi="Times New Roman" w:cs="Times New Roman"/>
          <w:sz w:val="28"/>
          <w:szCs w:val="28"/>
        </w:rPr>
        <w:t xml:space="preserve"> </w:t>
      </w:r>
      <w:r w:rsidR="00DF4EBB">
        <w:rPr>
          <w:rFonts w:ascii="Times New Roman" w:hAnsi="Times New Roman" w:cs="Times New Roman"/>
          <w:sz w:val="28"/>
          <w:szCs w:val="28"/>
        </w:rPr>
        <w:t xml:space="preserve">вже </w:t>
      </w:r>
      <w:r w:rsidRPr="005D4109">
        <w:rPr>
          <w:rFonts w:ascii="Times New Roman" w:hAnsi="Times New Roman" w:cs="Times New Roman"/>
          <w:sz w:val="28"/>
          <w:szCs w:val="28"/>
        </w:rPr>
        <w:t xml:space="preserve">виходили </w:t>
      </w:r>
      <w:r w:rsidR="00DF4EBB">
        <w:rPr>
          <w:rFonts w:ascii="Times New Roman" w:hAnsi="Times New Roman" w:cs="Times New Roman"/>
          <w:sz w:val="28"/>
          <w:szCs w:val="28"/>
        </w:rPr>
        <w:t xml:space="preserve">під прізвищем інших людей. </w:t>
      </w:r>
    </w:p>
    <w:p w14:paraId="79CC1863" w14:textId="77777777" w:rsidR="006C4BFB" w:rsidRPr="005D4109" w:rsidRDefault="006C4BFB" w:rsidP="00CC6C40">
      <w:pPr>
        <w:tabs>
          <w:tab w:val="left" w:pos="993"/>
        </w:tabs>
        <w:spacing w:after="0" w:line="240" w:lineRule="auto"/>
        <w:ind w:firstLine="709"/>
        <w:jc w:val="both"/>
        <w:rPr>
          <w:rFonts w:ascii="Times New Roman" w:hAnsi="Times New Roman" w:cs="Times New Roman"/>
          <w:b/>
          <w:sz w:val="28"/>
          <w:szCs w:val="28"/>
        </w:rPr>
      </w:pPr>
    </w:p>
    <w:p w14:paraId="25D08FF8" w14:textId="4523D1FA" w:rsidR="006C4BFB" w:rsidRPr="005D4109" w:rsidRDefault="006C4BFB" w:rsidP="00537EB7">
      <w:pPr>
        <w:tabs>
          <w:tab w:val="left" w:pos="993"/>
        </w:tabs>
        <w:spacing w:after="0" w:line="240" w:lineRule="auto"/>
        <w:jc w:val="both"/>
        <w:rPr>
          <w:rFonts w:ascii="Times New Roman" w:hAnsi="Times New Roman" w:cs="Times New Roman"/>
          <w:sz w:val="28"/>
          <w:szCs w:val="28"/>
        </w:rPr>
      </w:pPr>
      <w:r w:rsidRPr="005D4109">
        <w:rPr>
          <w:rFonts w:ascii="Times New Roman" w:hAnsi="Times New Roman" w:cs="Times New Roman"/>
          <w:b/>
          <w:sz w:val="28"/>
          <w:szCs w:val="28"/>
        </w:rPr>
        <w:t xml:space="preserve">6. </w:t>
      </w:r>
      <w:r w:rsidR="00DF4EBB" w:rsidRPr="00DF4EBB">
        <w:rPr>
          <w:rFonts w:ascii="Times New Roman" w:hAnsi="Times New Roman" w:cs="Times New Roman"/>
          <w:sz w:val="28"/>
          <w:szCs w:val="28"/>
        </w:rPr>
        <w:t>Щоб уникнути</w:t>
      </w:r>
      <w:r w:rsidR="00DF4EBB">
        <w:rPr>
          <w:rFonts w:ascii="Times New Roman" w:hAnsi="Times New Roman" w:cs="Times New Roman"/>
          <w:b/>
          <w:sz w:val="28"/>
          <w:szCs w:val="28"/>
        </w:rPr>
        <w:t xml:space="preserve"> </w:t>
      </w:r>
      <w:r w:rsidRPr="005D4109">
        <w:rPr>
          <w:rFonts w:ascii="Times New Roman" w:hAnsi="Times New Roman" w:cs="Times New Roman"/>
          <w:sz w:val="28"/>
          <w:szCs w:val="28"/>
        </w:rPr>
        <w:t>плагіату</w:t>
      </w:r>
      <w:r w:rsidR="00DF4EBB">
        <w:rPr>
          <w:rFonts w:ascii="Times New Roman" w:hAnsi="Times New Roman" w:cs="Times New Roman"/>
          <w:sz w:val="28"/>
          <w:szCs w:val="28"/>
        </w:rPr>
        <w:t xml:space="preserve">, </w:t>
      </w:r>
      <w:r w:rsidRPr="005D4109">
        <w:rPr>
          <w:rFonts w:ascii="Times New Roman" w:hAnsi="Times New Roman" w:cs="Times New Roman"/>
          <w:sz w:val="28"/>
          <w:szCs w:val="28"/>
        </w:rPr>
        <w:t xml:space="preserve"> </w:t>
      </w:r>
      <w:r w:rsidR="00DF4EBB" w:rsidRPr="005D4109">
        <w:rPr>
          <w:rFonts w:ascii="Times New Roman" w:hAnsi="Times New Roman" w:cs="Times New Roman"/>
          <w:sz w:val="28"/>
          <w:szCs w:val="28"/>
        </w:rPr>
        <w:t xml:space="preserve">в магістратурі, аспірантурі або докторантурі </w:t>
      </w:r>
      <w:r w:rsidR="00DF4EBB">
        <w:rPr>
          <w:rFonts w:ascii="Times New Roman" w:hAnsi="Times New Roman" w:cs="Times New Roman"/>
          <w:sz w:val="28"/>
          <w:szCs w:val="28"/>
        </w:rPr>
        <w:t xml:space="preserve">вже з першого року </w:t>
      </w:r>
      <w:r w:rsidRPr="005D4109">
        <w:rPr>
          <w:rFonts w:ascii="Times New Roman" w:hAnsi="Times New Roman" w:cs="Times New Roman"/>
          <w:sz w:val="28"/>
          <w:szCs w:val="28"/>
        </w:rPr>
        <w:t xml:space="preserve">навчання </w:t>
      </w:r>
      <w:r w:rsidR="00DF4EBB">
        <w:rPr>
          <w:rFonts w:ascii="Times New Roman" w:hAnsi="Times New Roman" w:cs="Times New Roman"/>
          <w:sz w:val="28"/>
          <w:szCs w:val="28"/>
        </w:rPr>
        <w:t xml:space="preserve">студенти прослуховують курс </w:t>
      </w:r>
      <w:r w:rsidRPr="005D4109">
        <w:rPr>
          <w:rFonts w:ascii="Times New Roman" w:hAnsi="Times New Roman" w:cs="Times New Roman"/>
          <w:sz w:val="28"/>
          <w:szCs w:val="28"/>
        </w:rPr>
        <w:t>лекці</w:t>
      </w:r>
      <w:r w:rsidR="00DF4EBB">
        <w:rPr>
          <w:rFonts w:ascii="Times New Roman" w:hAnsi="Times New Roman" w:cs="Times New Roman"/>
          <w:sz w:val="28"/>
          <w:szCs w:val="28"/>
        </w:rPr>
        <w:t>й</w:t>
      </w:r>
      <w:r w:rsidRPr="005D4109">
        <w:rPr>
          <w:rFonts w:ascii="Times New Roman" w:hAnsi="Times New Roman" w:cs="Times New Roman"/>
          <w:sz w:val="28"/>
          <w:szCs w:val="28"/>
        </w:rPr>
        <w:t xml:space="preserve"> з основ </w:t>
      </w:r>
      <w:r w:rsidR="00DF4EBB">
        <w:rPr>
          <w:rFonts w:ascii="Times New Roman" w:hAnsi="Times New Roman" w:cs="Times New Roman"/>
          <w:sz w:val="28"/>
          <w:szCs w:val="28"/>
        </w:rPr>
        <w:t xml:space="preserve">академічного </w:t>
      </w:r>
      <w:r w:rsidR="00ED4E51" w:rsidRPr="005D4109">
        <w:rPr>
          <w:rFonts w:ascii="Times New Roman" w:hAnsi="Times New Roman" w:cs="Times New Roman"/>
          <w:sz w:val="28"/>
          <w:szCs w:val="28"/>
        </w:rPr>
        <w:t>письма та</w:t>
      </w:r>
      <w:r w:rsidR="00DF4EBB">
        <w:rPr>
          <w:rFonts w:ascii="Times New Roman" w:hAnsi="Times New Roman" w:cs="Times New Roman"/>
          <w:sz w:val="28"/>
          <w:szCs w:val="28"/>
        </w:rPr>
        <w:t xml:space="preserve"> стають слухачами курсів, ціллю яких є вивчення особливостей написання наукових робіт</w:t>
      </w:r>
      <w:r w:rsidRPr="005D4109">
        <w:rPr>
          <w:rFonts w:ascii="Times New Roman" w:hAnsi="Times New Roman" w:cs="Times New Roman"/>
          <w:sz w:val="28"/>
          <w:szCs w:val="28"/>
        </w:rPr>
        <w:t>.</w:t>
      </w:r>
    </w:p>
    <w:p w14:paraId="65E869E9" w14:textId="77777777" w:rsidR="00BD6A79" w:rsidRDefault="00BD6A79" w:rsidP="00ED4E5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захисту наукової роботи необхідно пройти засідання кафедри, на якому у протоколах засвідчується </w:t>
      </w:r>
      <w:r w:rsidR="006C4BFB" w:rsidRPr="005D4109">
        <w:rPr>
          <w:rFonts w:ascii="Times New Roman" w:hAnsi="Times New Roman" w:cs="Times New Roman"/>
          <w:sz w:val="28"/>
          <w:szCs w:val="28"/>
        </w:rPr>
        <w:t xml:space="preserve"> </w:t>
      </w:r>
      <w:r>
        <w:rPr>
          <w:rFonts w:ascii="Times New Roman" w:hAnsi="Times New Roman" w:cs="Times New Roman"/>
          <w:sz w:val="28"/>
          <w:szCs w:val="28"/>
        </w:rPr>
        <w:t xml:space="preserve">ймовірність плагіату. </w:t>
      </w:r>
    </w:p>
    <w:p w14:paraId="4D2FD643" w14:textId="2DA2A4F1" w:rsidR="006C4BFB" w:rsidRPr="005D4109" w:rsidRDefault="00BD6A79" w:rsidP="00ED4E5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тим як планувати </w:t>
      </w:r>
      <w:r w:rsidR="006C4BFB" w:rsidRPr="005D4109">
        <w:rPr>
          <w:rFonts w:ascii="Times New Roman" w:hAnsi="Times New Roman" w:cs="Times New Roman"/>
          <w:sz w:val="28"/>
          <w:szCs w:val="28"/>
        </w:rPr>
        <w:t xml:space="preserve"> магіст</w:t>
      </w:r>
      <w:r>
        <w:rPr>
          <w:rFonts w:ascii="Times New Roman" w:hAnsi="Times New Roman" w:cs="Times New Roman"/>
          <w:sz w:val="28"/>
          <w:szCs w:val="28"/>
        </w:rPr>
        <w:t>ерські чи</w:t>
      </w:r>
      <w:r w:rsidR="00ED4E51" w:rsidRPr="005D4109">
        <w:rPr>
          <w:rFonts w:ascii="Times New Roman" w:hAnsi="Times New Roman" w:cs="Times New Roman"/>
          <w:sz w:val="28"/>
          <w:szCs w:val="28"/>
        </w:rPr>
        <w:t xml:space="preserve"> дисертаційні</w:t>
      </w:r>
      <w:r w:rsidR="006C4BFB" w:rsidRPr="005D4109">
        <w:rPr>
          <w:rFonts w:ascii="Times New Roman" w:hAnsi="Times New Roman" w:cs="Times New Roman"/>
          <w:sz w:val="28"/>
          <w:szCs w:val="28"/>
        </w:rPr>
        <w:t xml:space="preserve"> роботи</w:t>
      </w:r>
      <w:r w:rsidR="00094374" w:rsidRPr="005D4109">
        <w:rPr>
          <w:rFonts w:ascii="Times New Roman" w:hAnsi="Times New Roman" w:cs="Times New Roman"/>
          <w:sz w:val="28"/>
          <w:szCs w:val="28"/>
        </w:rPr>
        <w:t>,</w:t>
      </w:r>
      <w:r w:rsidR="006C4BFB" w:rsidRPr="005D4109">
        <w:rPr>
          <w:rFonts w:ascii="Times New Roman" w:hAnsi="Times New Roman" w:cs="Times New Roman"/>
          <w:sz w:val="28"/>
          <w:szCs w:val="28"/>
        </w:rPr>
        <w:t xml:space="preserve"> </w:t>
      </w:r>
      <w:r>
        <w:rPr>
          <w:rFonts w:ascii="Times New Roman" w:hAnsi="Times New Roman" w:cs="Times New Roman"/>
          <w:sz w:val="28"/>
          <w:szCs w:val="28"/>
        </w:rPr>
        <w:t>потрібно обговорювати тематику робіт, їх актуальність, щоб уникнути повторення неактуальних тем. Проводяться також засідання</w:t>
      </w:r>
      <w:r w:rsidR="006C4BFB" w:rsidRPr="005D4109">
        <w:rPr>
          <w:rFonts w:ascii="Times New Roman" w:hAnsi="Times New Roman" w:cs="Times New Roman"/>
          <w:sz w:val="28"/>
          <w:szCs w:val="28"/>
        </w:rPr>
        <w:t xml:space="preserve"> експертної комі</w:t>
      </w:r>
      <w:r w:rsidR="00ED4E51" w:rsidRPr="005D4109">
        <w:rPr>
          <w:rFonts w:ascii="Times New Roman" w:hAnsi="Times New Roman" w:cs="Times New Roman"/>
          <w:sz w:val="28"/>
          <w:szCs w:val="28"/>
        </w:rPr>
        <w:t>сії факультету або університету</w:t>
      </w:r>
      <w:r>
        <w:rPr>
          <w:rFonts w:ascii="Times New Roman" w:hAnsi="Times New Roman" w:cs="Times New Roman"/>
          <w:sz w:val="28"/>
          <w:szCs w:val="28"/>
        </w:rPr>
        <w:t xml:space="preserve">, де перевіряється оригінальність та актуальність теми. </w:t>
      </w:r>
    </w:p>
    <w:p w14:paraId="3F3BB8E2" w14:textId="28373B66" w:rsidR="006C4BFB" w:rsidRPr="005D4109" w:rsidRDefault="00BD6A79" w:rsidP="00CC6C4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Дисертації спочатку розглядаються </w:t>
      </w:r>
      <w:r w:rsidR="006C4BFB" w:rsidRPr="005D4109">
        <w:rPr>
          <w:rFonts w:ascii="Times New Roman" w:hAnsi="Times New Roman" w:cs="Times New Roman"/>
          <w:sz w:val="28"/>
          <w:szCs w:val="28"/>
        </w:rPr>
        <w:t>спеціалізованими</w:t>
      </w:r>
      <w:r>
        <w:rPr>
          <w:rFonts w:ascii="Times New Roman" w:hAnsi="Times New Roman" w:cs="Times New Roman"/>
          <w:sz w:val="28"/>
          <w:szCs w:val="28"/>
        </w:rPr>
        <w:t xml:space="preserve"> вченими радами при університетах</w:t>
      </w:r>
      <w:r w:rsidR="006C4BFB" w:rsidRPr="005D4109">
        <w:rPr>
          <w:rFonts w:ascii="Times New Roman" w:hAnsi="Times New Roman" w:cs="Times New Roman"/>
          <w:sz w:val="28"/>
          <w:szCs w:val="28"/>
        </w:rPr>
        <w:t xml:space="preserve">, які </w:t>
      </w:r>
      <w:r>
        <w:rPr>
          <w:rFonts w:ascii="Times New Roman" w:hAnsi="Times New Roman" w:cs="Times New Roman"/>
          <w:sz w:val="28"/>
          <w:szCs w:val="28"/>
        </w:rPr>
        <w:t>можуть акцептувати документи, зазначениі</w:t>
      </w:r>
      <w:r w:rsidR="006C4BFB" w:rsidRPr="005D4109">
        <w:rPr>
          <w:rFonts w:ascii="Times New Roman" w:hAnsi="Times New Roman" w:cs="Times New Roman"/>
          <w:sz w:val="28"/>
          <w:szCs w:val="28"/>
        </w:rPr>
        <w:t xml:space="preserve"> у переліку «Положення</w:t>
      </w:r>
      <w:r>
        <w:rPr>
          <w:rFonts w:ascii="Times New Roman" w:hAnsi="Times New Roman" w:cs="Times New Roman"/>
          <w:sz w:val="28"/>
          <w:szCs w:val="28"/>
        </w:rPr>
        <w:t xml:space="preserve"> про спеціалізовану вчену раду».</w:t>
      </w:r>
    </w:p>
    <w:p w14:paraId="71308932" w14:textId="326A53AF" w:rsidR="006C4BFB" w:rsidRPr="005D4109" w:rsidRDefault="00BD6A79" w:rsidP="00CC6C4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засіданнях  спеціалізованих вчених рад утворюються спеціальні  комісії</w:t>
      </w:r>
      <w:r w:rsidR="006C4BFB" w:rsidRPr="005D4109">
        <w:rPr>
          <w:rFonts w:ascii="Times New Roman" w:hAnsi="Times New Roman" w:cs="Times New Roman"/>
          <w:sz w:val="28"/>
          <w:szCs w:val="28"/>
        </w:rPr>
        <w:t xml:space="preserve"> (</w:t>
      </w:r>
      <w:r>
        <w:rPr>
          <w:rFonts w:ascii="Times New Roman" w:hAnsi="Times New Roman" w:cs="Times New Roman"/>
          <w:sz w:val="28"/>
          <w:szCs w:val="28"/>
        </w:rPr>
        <w:t xml:space="preserve">з </w:t>
      </w:r>
      <w:r w:rsidR="006C4BFB" w:rsidRPr="005D4109">
        <w:rPr>
          <w:rFonts w:ascii="Times New Roman" w:hAnsi="Times New Roman" w:cs="Times New Roman"/>
          <w:sz w:val="28"/>
          <w:szCs w:val="28"/>
        </w:rPr>
        <w:t xml:space="preserve">трьох </w:t>
      </w:r>
      <w:r>
        <w:rPr>
          <w:rFonts w:ascii="Times New Roman" w:hAnsi="Times New Roman" w:cs="Times New Roman"/>
          <w:sz w:val="28"/>
          <w:szCs w:val="28"/>
        </w:rPr>
        <w:t>людей , які є фахівцями</w:t>
      </w:r>
      <w:r w:rsidR="006C4BFB" w:rsidRPr="005D4109">
        <w:rPr>
          <w:rFonts w:ascii="Times New Roman" w:hAnsi="Times New Roman" w:cs="Times New Roman"/>
          <w:sz w:val="28"/>
          <w:szCs w:val="28"/>
        </w:rPr>
        <w:t xml:space="preserve"> за профілем дисертації) з членів ради, </w:t>
      </w:r>
      <w:r>
        <w:rPr>
          <w:rFonts w:ascii="Times New Roman" w:hAnsi="Times New Roman" w:cs="Times New Roman"/>
          <w:sz w:val="28"/>
          <w:szCs w:val="28"/>
        </w:rPr>
        <w:t>які пишуть висновок про оригінальність та актуальність дисертаційної роботи</w:t>
      </w:r>
      <w:r w:rsidR="006C4BFB" w:rsidRPr="005D4109">
        <w:rPr>
          <w:rFonts w:ascii="Times New Roman" w:hAnsi="Times New Roman" w:cs="Times New Roman"/>
          <w:sz w:val="28"/>
          <w:szCs w:val="28"/>
        </w:rPr>
        <w:t xml:space="preserve">, </w:t>
      </w:r>
      <w:r>
        <w:rPr>
          <w:rFonts w:ascii="Times New Roman" w:hAnsi="Times New Roman" w:cs="Times New Roman"/>
          <w:sz w:val="28"/>
          <w:szCs w:val="28"/>
        </w:rPr>
        <w:t xml:space="preserve">вони ж визначають </w:t>
      </w:r>
      <w:r w:rsidR="006C4BFB" w:rsidRPr="005D4109">
        <w:rPr>
          <w:rFonts w:ascii="Times New Roman" w:hAnsi="Times New Roman" w:cs="Times New Roman"/>
          <w:sz w:val="28"/>
          <w:szCs w:val="28"/>
        </w:rPr>
        <w:t xml:space="preserve">наявність </w:t>
      </w:r>
      <w:r>
        <w:rPr>
          <w:rFonts w:ascii="Times New Roman" w:hAnsi="Times New Roman" w:cs="Times New Roman"/>
          <w:sz w:val="28"/>
          <w:szCs w:val="28"/>
        </w:rPr>
        <w:t xml:space="preserve">чи </w:t>
      </w:r>
      <w:r w:rsidR="006C4BFB" w:rsidRPr="005D4109">
        <w:rPr>
          <w:rFonts w:ascii="Times New Roman" w:hAnsi="Times New Roman" w:cs="Times New Roman"/>
          <w:sz w:val="28"/>
          <w:szCs w:val="28"/>
        </w:rPr>
        <w:t>відсутність</w:t>
      </w:r>
      <w:r>
        <w:rPr>
          <w:rFonts w:ascii="Times New Roman" w:hAnsi="Times New Roman" w:cs="Times New Roman"/>
          <w:sz w:val="28"/>
          <w:szCs w:val="28"/>
        </w:rPr>
        <w:t xml:space="preserve"> ознак академічного плагіату в науковій роботі</w:t>
      </w:r>
      <w:r w:rsidR="00ED4E51" w:rsidRPr="005D4109">
        <w:rPr>
          <w:rFonts w:ascii="Times New Roman" w:hAnsi="Times New Roman" w:cs="Times New Roman"/>
          <w:sz w:val="28"/>
          <w:szCs w:val="28"/>
        </w:rPr>
        <w:t xml:space="preserve">, </w:t>
      </w:r>
      <w:r w:rsidR="006C4BFB" w:rsidRPr="005D4109">
        <w:rPr>
          <w:rFonts w:ascii="Times New Roman" w:hAnsi="Times New Roman" w:cs="Times New Roman"/>
          <w:sz w:val="28"/>
          <w:szCs w:val="28"/>
        </w:rPr>
        <w:t xml:space="preserve"> </w:t>
      </w:r>
      <w:r>
        <w:rPr>
          <w:rFonts w:ascii="Times New Roman" w:hAnsi="Times New Roman" w:cs="Times New Roman"/>
          <w:sz w:val="28"/>
          <w:szCs w:val="28"/>
        </w:rPr>
        <w:t xml:space="preserve">вони ж пропонують  призначити </w:t>
      </w:r>
      <w:r w:rsidR="006C4BFB" w:rsidRPr="005D4109">
        <w:rPr>
          <w:rFonts w:ascii="Times New Roman" w:hAnsi="Times New Roman" w:cs="Times New Roman"/>
          <w:sz w:val="28"/>
          <w:szCs w:val="28"/>
        </w:rPr>
        <w:t xml:space="preserve">офіційних опонентів. </w:t>
      </w:r>
    </w:p>
    <w:p w14:paraId="6E0C2DDC" w14:textId="78F875A4" w:rsidR="006C4BFB" w:rsidRPr="005D4109" w:rsidRDefault="00BD6A79" w:rsidP="0069281F">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C4BFB" w:rsidRPr="005D4109">
        <w:rPr>
          <w:rFonts w:ascii="Times New Roman" w:hAnsi="Times New Roman" w:cs="Times New Roman"/>
          <w:sz w:val="28"/>
          <w:szCs w:val="28"/>
        </w:rPr>
        <w:t xml:space="preserve">Науковий керівник (консультант), який виявив академічний плагіат (компіляцію) у творах бакалаврів, магістрів, аспірантів, докторантів попереджає </w:t>
      </w:r>
      <w:r w:rsidR="00ED4E51" w:rsidRPr="005D4109">
        <w:rPr>
          <w:rFonts w:ascii="Times New Roman" w:hAnsi="Times New Roman" w:cs="Times New Roman"/>
          <w:sz w:val="28"/>
          <w:szCs w:val="28"/>
        </w:rPr>
        <w:t>про це автора, а у разі його не</w:t>
      </w:r>
      <w:r w:rsidR="006C4BFB" w:rsidRPr="005D4109">
        <w:rPr>
          <w:rFonts w:ascii="Times New Roman" w:hAnsi="Times New Roman" w:cs="Times New Roman"/>
          <w:sz w:val="28"/>
          <w:szCs w:val="28"/>
        </w:rPr>
        <w:t>згоди – інформує службовою запискою завідувача своєї кафедри.</w:t>
      </w:r>
    </w:p>
    <w:p w14:paraId="644843EF" w14:textId="77777777" w:rsidR="006C4BFB" w:rsidRPr="005D4109" w:rsidRDefault="00ED4E51"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Виявлення </w:t>
      </w:r>
      <w:r w:rsidR="006C4BFB" w:rsidRPr="005D4109">
        <w:rPr>
          <w:rFonts w:ascii="Times New Roman" w:hAnsi="Times New Roman" w:cs="Times New Roman"/>
          <w:sz w:val="28"/>
          <w:szCs w:val="28"/>
        </w:rPr>
        <w:t xml:space="preserve"> двох і більше фактів плагіату (компіляцій) у творах д</w:t>
      </w:r>
      <w:r w:rsidRPr="005D4109">
        <w:rPr>
          <w:rFonts w:ascii="Times New Roman" w:hAnsi="Times New Roman" w:cs="Times New Roman"/>
          <w:sz w:val="28"/>
          <w:szCs w:val="28"/>
        </w:rPr>
        <w:t>окторантів, аспірантів є</w:t>
      </w:r>
      <w:r w:rsidR="006C4BFB" w:rsidRPr="005D4109">
        <w:rPr>
          <w:rFonts w:ascii="Times New Roman" w:hAnsi="Times New Roman" w:cs="Times New Roman"/>
          <w:sz w:val="28"/>
          <w:szCs w:val="28"/>
        </w:rPr>
        <w:t xml:space="preserve"> підставою для виключення з докторантури (аспірантури).</w:t>
      </w:r>
    </w:p>
    <w:p w14:paraId="43632122" w14:textId="77777777" w:rsidR="006C4BFB" w:rsidRPr="005D4109" w:rsidRDefault="006C4BFB"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Виявлення фактів академічного плагіату (компіляцій) серед осі</w:t>
      </w:r>
      <w:r w:rsidR="00ED4E51" w:rsidRPr="005D4109">
        <w:rPr>
          <w:rFonts w:ascii="Times New Roman" w:hAnsi="Times New Roman" w:cs="Times New Roman"/>
          <w:sz w:val="28"/>
          <w:szCs w:val="28"/>
        </w:rPr>
        <w:t xml:space="preserve">б викладацького складу  враховується при подовженні </w:t>
      </w:r>
      <w:r w:rsidRPr="005D4109">
        <w:rPr>
          <w:rFonts w:ascii="Times New Roman" w:hAnsi="Times New Roman" w:cs="Times New Roman"/>
          <w:sz w:val="28"/>
          <w:szCs w:val="28"/>
        </w:rPr>
        <w:t xml:space="preserve"> контракту.</w:t>
      </w:r>
    </w:p>
    <w:p w14:paraId="4CFAF21D" w14:textId="77777777" w:rsidR="006C4BFB" w:rsidRPr="005D4109" w:rsidRDefault="006C4BFB"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Виявлення академічного плагіату у дисертації (науковій доповіді)</w:t>
      </w:r>
      <w:r w:rsidR="00ED4E51" w:rsidRPr="005D4109">
        <w:rPr>
          <w:rFonts w:ascii="Times New Roman" w:hAnsi="Times New Roman" w:cs="Times New Roman"/>
          <w:sz w:val="28"/>
          <w:szCs w:val="28"/>
        </w:rPr>
        <w:t xml:space="preserve"> – підстава  відхилення її </w:t>
      </w:r>
      <w:r w:rsidRPr="005D4109">
        <w:rPr>
          <w:rFonts w:ascii="Times New Roman" w:hAnsi="Times New Roman" w:cs="Times New Roman"/>
          <w:sz w:val="28"/>
          <w:szCs w:val="28"/>
        </w:rPr>
        <w:t xml:space="preserve"> захисту у спеціалізованій вченій раді.</w:t>
      </w:r>
    </w:p>
    <w:p w14:paraId="5227176E" w14:textId="77777777" w:rsidR="006C4BFB" w:rsidRPr="005D4109" w:rsidRDefault="006C4BFB" w:rsidP="00ED4E51">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lastRenderedPageBreak/>
        <w:t>Виявлення академічного плагіату у дисертації (науковій доповіді) під час її офіційного захисту у спец</w:t>
      </w:r>
      <w:r w:rsidR="00ED4E51" w:rsidRPr="005D4109">
        <w:rPr>
          <w:rFonts w:ascii="Times New Roman" w:hAnsi="Times New Roman" w:cs="Times New Roman"/>
          <w:sz w:val="28"/>
          <w:szCs w:val="28"/>
        </w:rPr>
        <w:t>іалізованій ученій раді – підстава</w:t>
      </w:r>
      <w:r w:rsidRPr="005D4109">
        <w:rPr>
          <w:rFonts w:ascii="Times New Roman" w:hAnsi="Times New Roman" w:cs="Times New Roman"/>
          <w:sz w:val="28"/>
          <w:szCs w:val="28"/>
        </w:rPr>
        <w:t xml:space="preserve"> для припинення процедури офіційного захисту у спеціалізованій вченій раді. 4.8. Згідно п. 6 Закону України “Про вищу освіту” від 01.07.2014 № 1556-VII. </w:t>
      </w:r>
    </w:p>
    <w:p w14:paraId="40BAA915" w14:textId="12C1DF39" w:rsidR="006C4BFB" w:rsidRPr="005D4109" w:rsidRDefault="006C4BFB" w:rsidP="00CC6C40">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Скасування рішення спеціалізованої вченої ради про присудження наукового ступеня у разі виявлення академічного плагіату здійснюється Національним агентством із забезпечення якості вищої освіти за поданням Комітету з питань етики у порядку, визначеному Кабінетом Міністрів України, та може бути оскаржене відповідно до законодавства</w:t>
      </w:r>
      <w:r w:rsidR="00BD6A79">
        <w:rPr>
          <w:rFonts w:ascii="Times New Roman" w:hAnsi="Times New Roman" w:cs="Times New Roman"/>
          <w:sz w:val="28"/>
          <w:szCs w:val="28"/>
        </w:rPr>
        <w:t xml:space="preserve">» </w:t>
      </w:r>
      <w:r w:rsidR="00BD6A79">
        <w:rPr>
          <w:rStyle w:val="rvts20"/>
          <w:sz w:val="28"/>
          <w:szCs w:val="28"/>
        </w:rPr>
        <w:t>[27]</w:t>
      </w:r>
      <w:r w:rsidRPr="005D4109">
        <w:rPr>
          <w:rFonts w:ascii="Times New Roman" w:hAnsi="Times New Roman" w:cs="Times New Roman"/>
          <w:sz w:val="28"/>
          <w:szCs w:val="28"/>
        </w:rPr>
        <w:t>.</w:t>
      </w:r>
    </w:p>
    <w:p w14:paraId="53F56777" w14:textId="77777777" w:rsidR="006C4BFB" w:rsidRPr="005D4109" w:rsidRDefault="006C4BFB" w:rsidP="00CC6C40">
      <w:pPr>
        <w:tabs>
          <w:tab w:val="left" w:pos="993"/>
        </w:tabs>
        <w:spacing w:after="0" w:line="240" w:lineRule="auto"/>
        <w:ind w:firstLine="709"/>
        <w:jc w:val="both"/>
        <w:rPr>
          <w:rFonts w:ascii="Times New Roman" w:hAnsi="Times New Roman" w:cs="Times New Roman"/>
          <w:b/>
          <w:sz w:val="28"/>
          <w:szCs w:val="28"/>
        </w:rPr>
      </w:pPr>
    </w:p>
    <w:p w14:paraId="088F1C19" w14:textId="77777777" w:rsidR="002E0EBE" w:rsidRPr="005D4109" w:rsidRDefault="002E0EBE" w:rsidP="00CC6C40">
      <w:pPr>
        <w:tabs>
          <w:tab w:val="left" w:pos="993"/>
        </w:tabs>
        <w:spacing w:after="0" w:line="240" w:lineRule="auto"/>
        <w:ind w:firstLine="709"/>
        <w:jc w:val="both"/>
        <w:rPr>
          <w:rFonts w:ascii="Times New Roman" w:hAnsi="Times New Roman" w:cs="Times New Roman"/>
          <w:b/>
          <w:sz w:val="28"/>
          <w:szCs w:val="28"/>
        </w:rPr>
      </w:pPr>
      <w:r w:rsidRPr="005D4109">
        <w:rPr>
          <w:rFonts w:ascii="Times New Roman" w:hAnsi="Times New Roman" w:cs="Times New Roman"/>
          <w:b/>
          <w:sz w:val="28"/>
          <w:szCs w:val="28"/>
        </w:rPr>
        <w:t xml:space="preserve">Практичне заняття. </w:t>
      </w:r>
    </w:p>
    <w:p w14:paraId="753592B7" w14:textId="77777777" w:rsidR="002E0EBE" w:rsidRPr="005D4109" w:rsidRDefault="002E0EBE" w:rsidP="00CC6C40">
      <w:pPr>
        <w:tabs>
          <w:tab w:val="left" w:pos="993"/>
        </w:tabs>
        <w:spacing w:after="0" w:line="240" w:lineRule="auto"/>
        <w:ind w:firstLine="709"/>
        <w:jc w:val="both"/>
        <w:rPr>
          <w:rFonts w:ascii="Times New Roman" w:hAnsi="Times New Roman" w:cs="Times New Roman"/>
          <w:b/>
          <w:sz w:val="28"/>
          <w:szCs w:val="28"/>
        </w:rPr>
      </w:pPr>
    </w:p>
    <w:p w14:paraId="234A7A0E" w14:textId="77777777" w:rsidR="00981BFE" w:rsidRPr="005D4109" w:rsidRDefault="002E0EBE" w:rsidP="00372634">
      <w:pPr>
        <w:pStyle w:val="a3"/>
        <w:numPr>
          <w:ilvl w:val="0"/>
          <w:numId w:val="44"/>
        </w:numPr>
        <w:tabs>
          <w:tab w:val="left" w:pos="993"/>
        </w:tabs>
        <w:jc w:val="both"/>
        <w:rPr>
          <w:sz w:val="28"/>
          <w:szCs w:val="28"/>
          <w:lang w:val="uk-UA"/>
        </w:rPr>
      </w:pPr>
      <w:r w:rsidRPr="005D4109">
        <w:rPr>
          <w:sz w:val="28"/>
          <w:szCs w:val="28"/>
          <w:lang w:val="uk-UA"/>
        </w:rPr>
        <w:t>Поняття академічної доброчесності</w:t>
      </w:r>
    </w:p>
    <w:p w14:paraId="7B39436C" w14:textId="77777777" w:rsidR="002E0EBE" w:rsidRPr="005D4109" w:rsidRDefault="00981BFE" w:rsidP="00372634">
      <w:pPr>
        <w:pStyle w:val="a3"/>
        <w:numPr>
          <w:ilvl w:val="0"/>
          <w:numId w:val="44"/>
        </w:numPr>
        <w:tabs>
          <w:tab w:val="left" w:pos="993"/>
        </w:tabs>
        <w:jc w:val="both"/>
        <w:rPr>
          <w:sz w:val="28"/>
          <w:szCs w:val="28"/>
          <w:lang w:val="uk-UA"/>
        </w:rPr>
      </w:pPr>
      <w:r w:rsidRPr="005D4109">
        <w:rPr>
          <w:bCs/>
          <w:sz w:val="28"/>
          <w:szCs w:val="28"/>
          <w:lang w:val="uk-UA" w:eastAsia="uk-UA"/>
        </w:rPr>
        <w:t>Зміст та  значення академічної доброчесності</w:t>
      </w:r>
      <w:r w:rsidR="002E0EBE" w:rsidRPr="005D4109">
        <w:rPr>
          <w:sz w:val="28"/>
          <w:szCs w:val="28"/>
          <w:lang w:val="uk-UA"/>
        </w:rPr>
        <w:t>.</w:t>
      </w:r>
    </w:p>
    <w:p w14:paraId="5EDC8C5B" w14:textId="77777777" w:rsidR="002E0EBE" w:rsidRPr="005D4109" w:rsidRDefault="002E0EBE" w:rsidP="00CC6C40">
      <w:pPr>
        <w:tabs>
          <w:tab w:val="left" w:pos="993"/>
        </w:tabs>
        <w:spacing w:after="0" w:line="240" w:lineRule="auto"/>
        <w:ind w:firstLine="709"/>
        <w:jc w:val="both"/>
        <w:rPr>
          <w:rFonts w:ascii="Times New Roman" w:hAnsi="Times New Roman" w:cs="Times New Roman"/>
          <w:b/>
          <w:sz w:val="28"/>
          <w:szCs w:val="28"/>
        </w:rPr>
      </w:pPr>
    </w:p>
    <w:p w14:paraId="4E015E4B" w14:textId="7092C6CC" w:rsidR="002E0EBE" w:rsidRPr="005D4109" w:rsidRDefault="00094374" w:rsidP="00491726">
      <w:pPr>
        <w:spacing w:after="0" w:line="240" w:lineRule="auto"/>
        <w:ind w:left="709"/>
        <w:jc w:val="both"/>
        <w:rPr>
          <w:rFonts w:ascii="Times New Roman" w:hAnsi="Times New Roman" w:cs="Times New Roman"/>
          <w:b/>
          <w:sz w:val="28"/>
          <w:szCs w:val="28"/>
        </w:rPr>
      </w:pPr>
      <w:r w:rsidRPr="005D4109">
        <w:rPr>
          <w:rFonts w:ascii="Times New Roman" w:hAnsi="Times New Roman" w:cs="Times New Roman"/>
          <w:b/>
          <w:sz w:val="28"/>
          <w:szCs w:val="28"/>
        </w:rPr>
        <w:t>З</w:t>
      </w:r>
      <w:r w:rsidR="002E0EBE" w:rsidRPr="005D4109">
        <w:rPr>
          <w:rFonts w:ascii="Times New Roman" w:hAnsi="Times New Roman" w:cs="Times New Roman"/>
          <w:b/>
          <w:sz w:val="28"/>
          <w:szCs w:val="28"/>
        </w:rPr>
        <w:t>авдання 1.</w:t>
      </w:r>
    </w:p>
    <w:p w14:paraId="258B37EB" w14:textId="77777777" w:rsidR="002E0EBE" w:rsidRPr="005D4109" w:rsidRDefault="002E0EBE"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Проаналізуйте основні постулати Бухарестської Декларації:</w:t>
      </w:r>
    </w:p>
    <w:p w14:paraId="68ECEF96" w14:textId="35263FB4" w:rsidR="002E0EBE" w:rsidRPr="005D4109" w:rsidRDefault="002E0EBE"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 Виховання чесності слід починати з себе, а вже потім добиватися її поширення серед всіх членів академічної спільноти, не допускаючи ніяких форм обману, брехні, шахрайства, крадіжки або інших форм нечесної поведінки, які негативно впливають на якість отриманих академічних ступенів</w:t>
      </w:r>
      <w:r w:rsidR="00BD6A79">
        <w:rPr>
          <w:rFonts w:ascii="Times New Roman" w:hAnsi="Times New Roman" w:cs="Times New Roman"/>
          <w:sz w:val="28"/>
          <w:szCs w:val="28"/>
        </w:rPr>
        <w:t>»</w:t>
      </w:r>
      <w:r w:rsidR="00BD6A79" w:rsidRPr="00BD6A79">
        <w:rPr>
          <w:rStyle w:val="FontStyle95"/>
          <w:sz w:val="28"/>
          <w:szCs w:val="28"/>
        </w:rPr>
        <w:t xml:space="preserve"> </w:t>
      </w:r>
      <w:r w:rsidR="00BD6A79">
        <w:rPr>
          <w:rStyle w:val="rvts20"/>
          <w:sz w:val="28"/>
          <w:szCs w:val="28"/>
        </w:rPr>
        <w:t>[27]</w:t>
      </w:r>
      <w:r w:rsidRPr="005D4109">
        <w:rPr>
          <w:rFonts w:ascii="Times New Roman" w:hAnsi="Times New Roman" w:cs="Times New Roman"/>
          <w:sz w:val="28"/>
          <w:szCs w:val="28"/>
        </w:rPr>
        <w:t>.</w:t>
      </w:r>
    </w:p>
    <w:p w14:paraId="64B036B1" w14:textId="06D67634" w:rsidR="002E0EBE" w:rsidRPr="005D4109" w:rsidRDefault="002E0EBE"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w:t>
      </w:r>
      <w:r w:rsidR="00BD6A79">
        <w:rPr>
          <w:rFonts w:ascii="Times New Roman" w:hAnsi="Times New Roman" w:cs="Times New Roman"/>
          <w:sz w:val="28"/>
          <w:szCs w:val="28"/>
        </w:rPr>
        <w:t>«</w:t>
      </w:r>
      <w:r w:rsidRPr="005D4109">
        <w:rPr>
          <w:rFonts w:ascii="Times New Roman" w:hAnsi="Times New Roman" w:cs="Times New Roman"/>
          <w:sz w:val="28"/>
          <w:szCs w:val="28"/>
        </w:rPr>
        <w:t>Довіра, яку взаємно поділяють всі члени академічної спільноти є основою для клімату роботи, який сприяє вільному обміну ідеями, творчості та індивідуальному розвитку</w:t>
      </w:r>
      <w:r w:rsidR="00BD6A79">
        <w:rPr>
          <w:rFonts w:ascii="Times New Roman" w:hAnsi="Times New Roman" w:cs="Times New Roman"/>
          <w:sz w:val="28"/>
          <w:szCs w:val="28"/>
        </w:rPr>
        <w:t xml:space="preserve">» </w:t>
      </w:r>
      <w:r w:rsidR="00BD6A79">
        <w:rPr>
          <w:rStyle w:val="rvts20"/>
          <w:sz w:val="28"/>
          <w:szCs w:val="28"/>
        </w:rPr>
        <w:t>[27]</w:t>
      </w:r>
      <w:r w:rsidRPr="005D4109">
        <w:rPr>
          <w:rFonts w:ascii="Times New Roman" w:hAnsi="Times New Roman" w:cs="Times New Roman"/>
          <w:sz w:val="28"/>
          <w:szCs w:val="28"/>
        </w:rPr>
        <w:t>.</w:t>
      </w:r>
    </w:p>
    <w:p w14:paraId="572EFF0A" w14:textId="08EF0C67" w:rsidR="002E0EBE" w:rsidRPr="005D4109" w:rsidRDefault="00BD6A79" w:rsidP="00CC6C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E0EBE" w:rsidRPr="005D4109">
        <w:rPr>
          <w:rFonts w:ascii="Times New Roman" w:hAnsi="Times New Roman" w:cs="Times New Roman"/>
          <w:sz w:val="28"/>
          <w:szCs w:val="28"/>
        </w:rPr>
        <w:t>Забезпечення справедливості у викладанні, оцінці освітніх досягнень студентів, наукових дослідженнях, кар’єрному просуванні персоналу, отриманні будь-яких нагород, відзнак, ступенів, повинно ґрунтуватися на законних, прозорих, справедливих, передбачуваних, послідовних і об’єктивних критеріях</w:t>
      </w:r>
      <w:r>
        <w:rPr>
          <w:rFonts w:ascii="Times New Roman" w:hAnsi="Times New Roman" w:cs="Times New Roman"/>
          <w:sz w:val="28"/>
          <w:szCs w:val="28"/>
        </w:rPr>
        <w:t xml:space="preserve">» </w:t>
      </w:r>
      <w:r>
        <w:rPr>
          <w:rStyle w:val="rvts20"/>
          <w:sz w:val="28"/>
          <w:szCs w:val="28"/>
        </w:rPr>
        <w:t>[27]</w:t>
      </w:r>
      <w:r w:rsidR="002E0EBE" w:rsidRPr="005D4109">
        <w:rPr>
          <w:rFonts w:ascii="Times New Roman" w:hAnsi="Times New Roman" w:cs="Times New Roman"/>
          <w:sz w:val="28"/>
          <w:szCs w:val="28"/>
        </w:rPr>
        <w:t>.</w:t>
      </w:r>
    </w:p>
    <w:p w14:paraId="40FAFB33" w14:textId="18070DE8" w:rsidR="002E0EBE" w:rsidRPr="005D4109" w:rsidRDefault="002E0EBE"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w:t>
      </w:r>
      <w:r w:rsidR="00BD6A79">
        <w:rPr>
          <w:rFonts w:ascii="Times New Roman" w:hAnsi="Times New Roman" w:cs="Times New Roman"/>
          <w:sz w:val="28"/>
          <w:szCs w:val="28"/>
        </w:rPr>
        <w:t>«</w:t>
      </w:r>
      <w:r w:rsidRPr="005D4109">
        <w:rPr>
          <w:rFonts w:ascii="Times New Roman" w:hAnsi="Times New Roman" w:cs="Times New Roman"/>
          <w:sz w:val="28"/>
          <w:szCs w:val="28"/>
        </w:rPr>
        <w:t>Вільний обмін ідеями і свобода висловлювань базуються на взаємній повазі, яку поділяють всі члени академічної спільноти, незалежно від їх положення в освітній та науковій ієрархії. Без такого обміну рівень академічної та наукової творчості падає</w:t>
      </w:r>
      <w:r w:rsidR="00BD6A79">
        <w:rPr>
          <w:rFonts w:ascii="Times New Roman" w:hAnsi="Times New Roman" w:cs="Times New Roman"/>
          <w:sz w:val="28"/>
          <w:szCs w:val="28"/>
        </w:rPr>
        <w:t>»</w:t>
      </w:r>
      <w:r w:rsidR="00BD6A79" w:rsidRPr="00BD6A79">
        <w:rPr>
          <w:rStyle w:val="FontStyle95"/>
          <w:sz w:val="28"/>
          <w:szCs w:val="28"/>
        </w:rPr>
        <w:t xml:space="preserve"> </w:t>
      </w:r>
      <w:r w:rsidR="00BD6A79">
        <w:rPr>
          <w:rStyle w:val="rvts20"/>
          <w:sz w:val="28"/>
          <w:szCs w:val="28"/>
        </w:rPr>
        <w:t>[27]</w:t>
      </w:r>
      <w:r w:rsidRPr="005D4109">
        <w:rPr>
          <w:rFonts w:ascii="Times New Roman" w:hAnsi="Times New Roman" w:cs="Times New Roman"/>
          <w:sz w:val="28"/>
          <w:szCs w:val="28"/>
        </w:rPr>
        <w:t>.</w:t>
      </w:r>
    </w:p>
    <w:p w14:paraId="7783A1D3" w14:textId="093B958F" w:rsidR="002E0EBE" w:rsidRPr="005D4109" w:rsidRDefault="002E0EBE"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w:t>
      </w:r>
      <w:r w:rsidR="00BD6A79">
        <w:rPr>
          <w:rFonts w:ascii="Times New Roman" w:hAnsi="Times New Roman" w:cs="Times New Roman"/>
          <w:sz w:val="28"/>
          <w:szCs w:val="28"/>
        </w:rPr>
        <w:t>«</w:t>
      </w:r>
      <w:r w:rsidRPr="005D4109">
        <w:rPr>
          <w:rFonts w:ascii="Times New Roman" w:hAnsi="Times New Roman" w:cs="Times New Roman"/>
          <w:sz w:val="28"/>
          <w:szCs w:val="28"/>
        </w:rPr>
        <w:t>Відповідальність повинні нести всі члени академічної спільноти, що дозволить забезпечити підзвітність, вільне вираження поглядів, супротив неправомірн</w:t>
      </w:r>
      <w:r w:rsidR="00BD6A79">
        <w:rPr>
          <w:rFonts w:ascii="Times New Roman" w:hAnsi="Times New Roman" w:cs="Times New Roman"/>
          <w:sz w:val="28"/>
          <w:szCs w:val="28"/>
        </w:rPr>
        <w:t xml:space="preserve">им діям…» </w:t>
      </w:r>
      <w:r w:rsidR="00BD6A79">
        <w:rPr>
          <w:rStyle w:val="rvts20"/>
          <w:sz w:val="28"/>
          <w:szCs w:val="28"/>
        </w:rPr>
        <w:t>[27]</w:t>
      </w:r>
      <w:r w:rsidRPr="005D4109">
        <w:rPr>
          <w:rFonts w:ascii="Times New Roman" w:hAnsi="Times New Roman" w:cs="Times New Roman"/>
          <w:sz w:val="28"/>
          <w:szCs w:val="28"/>
        </w:rPr>
        <w:t>.</w:t>
      </w:r>
    </w:p>
    <w:p w14:paraId="0FE414BD" w14:textId="77777777" w:rsidR="002E0EBE" w:rsidRPr="005D4109" w:rsidRDefault="002E0EBE" w:rsidP="00CC6C40">
      <w:pPr>
        <w:tabs>
          <w:tab w:val="left" w:pos="993"/>
        </w:tabs>
        <w:spacing w:after="0" w:line="240" w:lineRule="auto"/>
        <w:ind w:firstLine="709"/>
        <w:jc w:val="both"/>
        <w:rPr>
          <w:rFonts w:ascii="Times New Roman" w:hAnsi="Times New Roman" w:cs="Times New Roman"/>
          <w:b/>
          <w:sz w:val="28"/>
          <w:szCs w:val="28"/>
        </w:rPr>
      </w:pPr>
    </w:p>
    <w:p w14:paraId="3BFC5E84" w14:textId="77777777" w:rsidR="00DB5864" w:rsidRPr="005D4109" w:rsidRDefault="00094374" w:rsidP="00CC6C40">
      <w:pPr>
        <w:spacing w:after="0" w:line="240" w:lineRule="auto"/>
        <w:ind w:firstLine="709"/>
        <w:jc w:val="both"/>
        <w:rPr>
          <w:rFonts w:ascii="Times New Roman" w:hAnsi="Times New Roman" w:cs="Times New Roman"/>
          <w:b/>
          <w:sz w:val="28"/>
          <w:szCs w:val="28"/>
        </w:rPr>
      </w:pPr>
      <w:r w:rsidRPr="005D4109">
        <w:rPr>
          <w:rFonts w:ascii="Times New Roman" w:hAnsi="Times New Roman" w:cs="Times New Roman"/>
          <w:b/>
          <w:sz w:val="28"/>
          <w:szCs w:val="28"/>
        </w:rPr>
        <w:t>З</w:t>
      </w:r>
      <w:r w:rsidR="00DB5864" w:rsidRPr="005D4109">
        <w:rPr>
          <w:rFonts w:ascii="Times New Roman" w:hAnsi="Times New Roman" w:cs="Times New Roman"/>
          <w:b/>
          <w:sz w:val="28"/>
          <w:szCs w:val="28"/>
        </w:rPr>
        <w:t xml:space="preserve">авдання 2. </w:t>
      </w:r>
    </w:p>
    <w:p w14:paraId="5BC2CF35" w14:textId="77777777" w:rsidR="00DB5864" w:rsidRPr="005D4109" w:rsidRDefault="00DB5864"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Проаналізуйте уривки статті М. Кльова «Комерціалізація вищої освіти: характерні риси та тенденції розвитку». Як комерціалізація вищої освіти впливає на академічну доброчесність?</w:t>
      </w:r>
    </w:p>
    <w:p w14:paraId="5B941B9D" w14:textId="24CD1CDC" w:rsidR="00DB5864" w:rsidRPr="005D4109" w:rsidRDefault="00DB5864"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«…університет сам по собі виступає прообразом сучасного мультикультурного світу. Саме в основі мультиверситету лежить науково-дослідний механізм, керований економічними принципами та системою грошових відносин. Зокрема, це свідчить про появу в науковій літературі таких </w:t>
      </w:r>
      <w:r w:rsidRPr="005D4109">
        <w:rPr>
          <w:rFonts w:ascii="Times New Roman" w:hAnsi="Times New Roman" w:cs="Times New Roman"/>
          <w:sz w:val="28"/>
          <w:szCs w:val="28"/>
        </w:rPr>
        <w:lastRenderedPageBreak/>
        <w:t>понять, як «академічний капіталізм», «університет ринкового типу», «підприємницький університет».</w:t>
      </w:r>
      <w:r w:rsidR="00A94051" w:rsidRPr="00A94051">
        <w:rPr>
          <w:rStyle w:val="FontStyle95"/>
          <w:sz w:val="28"/>
          <w:szCs w:val="28"/>
        </w:rPr>
        <w:t xml:space="preserve"> </w:t>
      </w:r>
      <w:r w:rsidR="00A94051">
        <w:rPr>
          <w:rStyle w:val="rvts20"/>
          <w:sz w:val="28"/>
          <w:szCs w:val="28"/>
        </w:rPr>
        <w:t>[17]</w:t>
      </w:r>
    </w:p>
    <w:p w14:paraId="5BF43D6F" w14:textId="0D5DCF4F" w:rsidR="00DB5864" w:rsidRPr="005D4109" w:rsidRDefault="00DB5864"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«Дж. Енджелл і Е. Денджерфілд для позначення навчального закладу, головним пріоритетом для якого виступає добування грошей, запропонували використовувати термін «університет ринкового типу», що певною мірою виступає розвитком ідей «академічного капіталізму». Сучасні університети перетворюються на економічно неоднорідні організації, в яких відділи діляться на ті, котрі мають значний і незначний прибуток»</w:t>
      </w:r>
      <w:r w:rsidR="00A94051" w:rsidRPr="00A94051">
        <w:rPr>
          <w:rStyle w:val="FontStyle95"/>
          <w:sz w:val="28"/>
          <w:szCs w:val="28"/>
        </w:rPr>
        <w:t xml:space="preserve"> </w:t>
      </w:r>
      <w:r w:rsidR="00A94051">
        <w:rPr>
          <w:rStyle w:val="rvts20"/>
          <w:sz w:val="28"/>
          <w:szCs w:val="28"/>
        </w:rPr>
        <w:t>[17]</w:t>
      </w:r>
    </w:p>
    <w:p w14:paraId="43E5BEA4" w14:textId="06E61CBF" w:rsidR="00DB5864" w:rsidRPr="005D4109" w:rsidRDefault="00DB5864"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«Подальше зростання ринкової орієнтації університетів породжує зовсім нову культуру дослідження, яка зміщує традиційні академічні цінності та «етос науки», сформульований ще Р.К. Мертоном».</w:t>
      </w:r>
      <w:r w:rsidR="00A94051" w:rsidRPr="00A94051">
        <w:rPr>
          <w:rStyle w:val="FontStyle95"/>
          <w:sz w:val="28"/>
          <w:szCs w:val="28"/>
        </w:rPr>
        <w:t xml:space="preserve"> </w:t>
      </w:r>
      <w:r w:rsidR="00A94051">
        <w:rPr>
          <w:rStyle w:val="rvts20"/>
          <w:sz w:val="28"/>
          <w:szCs w:val="28"/>
        </w:rPr>
        <w:t>[17]</w:t>
      </w:r>
    </w:p>
    <w:p w14:paraId="5FCF61F5" w14:textId="07CD3DD4" w:rsidR="00DB5864" w:rsidRPr="005D4109" w:rsidRDefault="00DB5864"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«Безліч наукових праць, починаючи із 1990-х років, застосовували поняття «підприємницький університет», однак не даючи чіткого визначення останнього. В одній із робіт Ропке дає наступні вимоги університетам, аби нести статус підприємницького: • університет повинен демонструвати підприємницьку поведінку як організація; • члени університету – викладачі, студенти, співробітники – мають бути підприємцями; • взаємодія між університетом та навколишнім середовищем повинна призводити до структурного сполучення університету та регіону».</w:t>
      </w:r>
      <w:r w:rsidR="00A94051" w:rsidRPr="00A94051">
        <w:rPr>
          <w:rStyle w:val="FontStyle95"/>
          <w:sz w:val="28"/>
          <w:szCs w:val="28"/>
        </w:rPr>
        <w:t xml:space="preserve"> </w:t>
      </w:r>
      <w:r w:rsidR="00A94051">
        <w:rPr>
          <w:rStyle w:val="rvts20"/>
          <w:sz w:val="28"/>
          <w:szCs w:val="28"/>
        </w:rPr>
        <w:t>[17]</w:t>
      </w:r>
    </w:p>
    <w:p w14:paraId="31EDDFAD" w14:textId="0BD19123" w:rsidR="00DB5864" w:rsidRPr="005D4109" w:rsidRDefault="00DB5864"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«…суттєвими недоліками комерціалізації є те, що вона сприяє її елітизації і закріпленню соціальної нерівності, і суперечить праву кожного на розвиток і самовдосконалення.»</w:t>
      </w:r>
      <w:r w:rsidR="00A94051" w:rsidRPr="00A94051">
        <w:rPr>
          <w:rStyle w:val="FontStyle95"/>
          <w:sz w:val="28"/>
          <w:szCs w:val="28"/>
        </w:rPr>
        <w:t xml:space="preserve"> </w:t>
      </w:r>
      <w:r w:rsidR="00A94051">
        <w:rPr>
          <w:rStyle w:val="rvts20"/>
          <w:sz w:val="28"/>
          <w:szCs w:val="28"/>
        </w:rPr>
        <w:t>[17]</w:t>
      </w:r>
    </w:p>
    <w:p w14:paraId="0DAACA5D" w14:textId="77777777" w:rsidR="00981BFE" w:rsidRPr="005D4109" w:rsidRDefault="00981BFE" w:rsidP="00CC6C40">
      <w:pPr>
        <w:tabs>
          <w:tab w:val="left" w:pos="993"/>
        </w:tabs>
        <w:spacing w:after="0" w:line="240" w:lineRule="auto"/>
        <w:ind w:firstLine="709"/>
        <w:jc w:val="both"/>
        <w:rPr>
          <w:rFonts w:ascii="Times New Roman" w:hAnsi="Times New Roman" w:cs="Times New Roman"/>
          <w:b/>
          <w:sz w:val="28"/>
          <w:szCs w:val="28"/>
        </w:rPr>
      </w:pPr>
    </w:p>
    <w:p w14:paraId="6C221571" w14:textId="77777777" w:rsidR="00DB5864" w:rsidRPr="005D4109" w:rsidRDefault="00DB5864" w:rsidP="00CC6C40">
      <w:pPr>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b/>
          <w:sz w:val="28"/>
          <w:szCs w:val="28"/>
        </w:rPr>
        <w:t>Практичне завдання 3.</w:t>
      </w:r>
      <w:r w:rsidRPr="005D4109">
        <w:rPr>
          <w:rFonts w:ascii="Times New Roman" w:hAnsi="Times New Roman" w:cs="Times New Roman"/>
          <w:sz w:val="28"/>
          <w:szCs w:val="28"/>
        </w:rPr>
        <w:t xml:space="preserve"> Проаналізувати «Кодекс академічної  доброчесності Ізмаїльського державного гуманітарного університету» (</w:t>
      </w:r>
      <w:hyperlink r:id="rId12" w:history="1">
        <w:r w:rsidRPr="005D4109">
          <w:rPr>
            <w:rStyle w:val="a9"/>
            <w:rFonts w:ascii="Times New Roman" w:hAnsi="Times New Roman" w:cs="Times New Roman"/>
            <w:color w:val="auto"/>
            <w:sz w:val="28"/>
            <w:szCs w:val="28"/>
          </w:rPr>
          <w:t>http://idgu.edu.ua/wp-content/uploads/2016/06/kodeks-akademichnoyi-dobrochesnosti-idgu.pdf</w:t>
        </w:r>
      </w:hyperlink>
      <w:r w:rsidRPr="005D4109">
        <w:rPr>
          <w:rFonts w:ascii="Times New Roman" w:hAnsi="Times New Roman" w:cs="Times New Roman"/>
          <w:sz w:val="28"/>
          <w:szCs w:val="28"/>
        </w:rPr>
        <w:t>) та Луцького національного технічного університету.  Визначити у тексті вимоги дотримання академічної культури студентами й викладачами.</w:t>
      </w:r>
    </w:p>
    <w:p w14:paraId="729D9113" w14:textId="77777777" w:rsidR="00DB5864" w:rsidRPr="005D4109" w:rsidRDefault="00DB5864" w:rsidP="00CC6C40">
      <w:pPr>
        <w:spacing w:after="0" w:line="240" w:lineRule="auto"/>
        <w:ind w:firstLine="709"/>
        <w:jc w:val="both"/>
        <w:rPr>
          <w:rFonts w:ascii="Times New Roman" w:hAnsi="Times New Roman" w:cs="Times New Roman"/>
          <w:sz w:val="28"/>
          <w:szCs w:val="28"/>
        </w:rPr>
      </w:pPr>
    </w:p>
    <w:p w14:paraId="21D37E04" w14:textId="77777777" w:rsidR="00DB5864" w:rsidRPr="005D4109" w:rsidRDefault="00DB5864" w:rsidP="00CC6C40">
      <w:pPr>
        <w:spacing w:after="0" w:line="240" w:lineRule="auto"/>
        <w:ind w:firstLine="709"/>
        <w:jc w:val="both"/>
        <w:rPr>
          <w:rFonts w:ascii="Times New Roman" w:hAnsi="Times New Roman" w:cs="Times New Roman"/>
          <w:b/>
          <w:sz w:val="28"/>
          <w:szCs w:val="28"/>
        </w:rPr>
      </w:pPr>
      <w:r w:rsidRPr="005D4109">
        <w:rPr>
          <w:rFonts w:ascii="Times New Roman" w:hAnsi="Times New Roman" w:cs="Times New Roman"/>
          <w:b/>
          <w:sz w:val="28"/>
          <w:szCs w:val="28"/>
        </w:rPr>
        <w:t xml:space="preserve">Самостійна робота. </w:t>
      </w:r>
    </w:p>
    <w:p w14:paraId="49961986" w14:textId="77777777" w:rsidR="003E3053" w:rsidRPr="005D4109" w:rsidRDefault="003E3053" w:rsidP="00CC6C40">
      <w:pPr>
        <w:spacing w:after="0" w:line="240" w:lineRule="auto"/>
        <w:ind w:firstLine="709"/>
        <w:jc w:val="both"/>
        <w:rPr>
          <w:rFonts w:ascii="Times New Roman" w:hAnsi="Times New Roman" w:cs="Times New Roman"/>
          <w:b/>
          <w:sz w:val="28"/>
          <w:szCs w:val="28"/>
        </w:rPr>
      </w:pPr>
    </w:p>
    <w:p w14:paraId="1E5DFAC1" w14:textId="77777777" w:rsidR="003E3053" w:rsidRPr="005D4109" w:rsidRDefault="003E3053" w:rsidP="00CC6C40">
      <w:pPr>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Дати відповіді на питання</w:t>
      </w:r>
    </w:p>
    <w:p w14:paraId="1669861F" w14:textId="77777777" w:rsidR="003E3053" w:rsidRPr="005D4109" w:rsidRDefault="003E3053" w:rsidP="00CC6C40">
      <w:pPr>
        <w:spacing w:after="0" w:line="240" w:lineRule="auto"/>
        <w:jc w:val="both"/>
        <w:rPr>
          <w:rFonts w:ascii="Times New Roman" w:hAnsi="Times New Roman" w:cs="Times New Roman"/>
          <w:sz w:val="28"/>
          <w:szCs w:val="28"/>
        </w:rPr>
      </w:pPr>
    </w:p>
    <w:p w14:paraId="694B1C17" w14:textId="77777777" w:rsidR="003E3053" w:rsidRPr="005D4109" w:rsidRDefault="003E3053" w:rsidP="00372634">
      <w:pPr>
        <w:pStyle w:val="a3"/>
        <w:numPr>
          <w:ilvl w:val="0"/>
          <w:numId w:val="45"/>
        </w:numPr>
        <w:jc w:val="both"/>
        <w:rPr>
          <w:sz w:val="28"/>
          <w:szCs w:val="28"/>
          <w:lang w:val="uk-UA"/>
        </w:rPr>
      </w:pPr>
      <w:r w:rsidRPr="005D4109">
        <w:rPr>
          <w:sz w:val="28"/>
          <w:szCs w:val="28"/>
          <w:lang w:val="uk-UA"/>
        </w:rPr>
        <w:t>Що таке академічна доброчесність?</w:t>
      </w:r>
    </w:p>
    <w:p w14:paraId="01818D7A" w14:textId="77777777" w:rsidR="00C94C64" w:rsidRPr="005D4109" w:rsidRDefault="003E3053" w:rsidP="00372634">
      <w:pPr>
        <w:pStyle w:val="a3"/>
        <w:numPr>
          <w:ilvl w:val="0"/>
          <w:numId w:val="45"/>
        </w:numPr>
        <w:jc w:val="both"/>
        <w:rPr>
          <w:sz w:val="28"/>
          <w:szCs w:val="28"/>
          <w:lang w:val="uk-UA"/>
        </w:rPr>
      </w:pPr>
      <w:r w:rsidRPr="005D4109">
        <w:rPr>
          <w:sz w:val="28"/>
          <w:szCs w:val="28"/>
          <w:lang w:val="uk-UA"/>
        </w:rPr>
        <w:t xml:space="preserve">Якими законами </w:t>
      </w:r>
      <w:r w:rsidR="00C94C64" w:rsidRPr="005D4109">
        <w:rPr>
          <w:sz w:val="28"/>
          <w:szCs w:val="28"/>
          <w:lang w:val="uk-UA"/>
        </w:rPr>
        <w:t>регламентується дотримання академічної доброчесності в Україні?</w:t>
      </w:r>
    </w:p>
    <w:p w14:paraId="621D431B" w14:textId="77777777" w:rsidR="00C94C64" w:rsidRPr="005D4109" w:rsidRDefault="004E57ED" w:rsidP="00372634">
      <w:pPr>
        <w:pStyle w:val="a3"/>
        <w:numPr>
          <w:ilvl w:val="0"/>
          <w:numId w:val="45"/>
        </w:numPr>
        <w:jc w:val="both"/>
        <w:rPr>
          <w:sz w:val="28"/>
          <w:szCs w:val="28"/>
          <w:lang w:val="uk-UA"/>
        </w:rPr>
      </w:pPr>
      <w:r w:rsidRPr="005D4109">
        <w:rPr>
          <w:sz w:val="28"/>
          <w:szCs w:val="28"/>
          <w:lang w:val="uk-UA"/>
        </w:rPr>
        <w:t xml:space="preserve">З якою метою </w:t>
      </w:r>
      <w:r w:rsidR="00C94C64" w:rsidRPr="005D4109">
        <w:rPr>
          <w:sz w:val="28"/>
          <w:szCs w:val="28"/>
          <w:lang w:val="uk-UA"/>
        </w:rPr>
        <w:t>у деяких університетах затверджено кодекси честі?</w:t>
      </w:r>
    </w:p>
    <w:p w14:paraId="17A44F15" w14:textId="77777777" w:rsidR="004E57ED" w:rsidRPr="005D4109" w:rsidRDefault="004E57ED" w:rsidP="00372634">
      <w:pPr>
        <w:pStyle w:val="a3"/>
        <w:numPr>
          <w:ilvl w:val="0"/>
          <w:numId w:val="45"/>
        </w:numPr>
        <w:jc w:val="both"/>
        <w:rPr>
          <w:sz w:val="28"/>
          <w:szCs w:val="28"/>
          <w:lang w:val="uk-UA"/>
        </w:rPr>
      </w:pPr>
      <w:r w:rsidRPr="005D4109">
        <w:rPr>
          <w:sz w:val="28"/>
          <w:szCs w:val="28"/>
          <w:lang w:val="uk-UA"/>
        </w:rPr>
        <w:t>У яких університетах затверджено кодекси честі?</w:t>
      </w:r>
    </w:p>
    <w:p w14:paraId="157AA9A1" w14:textId="77777777" w:rsidR="00C94C64" w:rsidRPr="005D4109" w:rsidRDefault="004E57ED" w:rsidP="00372634">
      <w:pPr>
        <w:pStyle w:val="a3"/>
        <w:numPr>
          <w:ilvl w:val="0"/>
          <w:numId w:val="45"/>
        </w:numPr>
        <w:jc w:val="both"/>
        <w:rPr>
          <w:sz w:val="28"/>
          <w:szCs w:val="28"/>
          <w:lang w:val="uk-UA"/>
        </w:rPr>
      </w:pPr>
      <w:r w:rsidRPr="005D4109">
        <w:rPr>
          <w:sz w:val="28"/>
          <w:szCs w:val="28"/>
          <w:lang w:val="uk-UA"/>
        </w:rPr>
        <w:t>Проаналізувати складові кодексів  честі.</w:t>
      </w:r>
    </w:p>
    <w:p w14:paraId="1DCA4687" w14:textId="77777777" w:rsidR="003E3053" w:rsidRPr="005D4109" w:rsidRDefault="003E3053" w:rsidP="00CC6C40">
      <w:pPr>
        <w:tabs>
          <w:tab w:val="left" w:pos="3840"/>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ab/>
      </w:r>
    </w:p>
    <w:p w14:paraId="740075FE" w14:textId="77777777" w:rsidR="00DB5864" w:rsidRPr="005D4109" w:rsidRDefault="00DB5864" w:rsidP="00DB5864">
      <w:pPr>
        <w:spacing w:after="0" w:line="240" w:lineRule="auto"/>
        <w:ind w:firstLine="709"/>
        <w:jc w:val="both"/>
        <w:rPr>
          <w:rFonts w:ascii="Cambria" w:hAnsi="Cambria"/>
          <w:sz w:val="28"/>
          <w:szCs w:val="28"/>
        </w:rPr>
      </w:pPr>
    </w:p>
    <w:p w14:paraId="50BB8004" w14:textId="77777777" w:rsidR="00DB5864" w:rsidRPr="005D4109" w:rsidRDefault="00DB5864" w:rsidP="00DB5864">
      <w:pPr>
        <w:pStyle w:val="a5"/>
        <w:ind w:left="0"/>
        <w:jc w:val="both"/>
        <w:rPr>
          <w:sz w:val="28"/>
          <w:szCs w:val="28"/>
          <w:lang w:val="uk-UA" w:eastAsia="en-US"/>
        </w:rPr>
      </w:pPr>
      <w:r w:rsidRPr="005D4109">
        <w:rPr>
          <w:rStyle w:val="FontStyle84"/>
          <w:rFonts w:ascii="Times New Roman" w:hAnsi="Times New Roman" w:cs="Times New Roman"/>
          <w:sz w:val="28"/>
          <w:szCs w:val="28"/>
          <w:lang w:val="uk-UA"/>
        </w:rPr>
        <w:t>Тема 8. Особливості вживання те</w:t>
      </w:r>
      <w:r w:rsidR="00493FFC" w:rsidRPr="005D4109">
        <w:rPr>
          <w:rStyle w:val="FontStyle84"/>
          <w:rFonts w:ascii="Times New Roman" w:hAnsi="Times New Roman" w:cs="Times New Roman"/>
          <w:sz w:val="28"/>
          <w:szCs w:val="28"/>
          <w:lang w:val="uk-UA"/>
        </w:rPr>
        <w:t>рмінів. Українська термінологія</w:t>
      </w:r>
    </w:p>
    <w:p w14:paraId="442B0546" w14:textId="77777777" w:rsidR="00DB5864" w:rsidRPr="005D4109" w:rsidRDefault="004E57ED" w:rsidP="00372634">
      <w:pPr>
        <w:pStyle w:val="a3"/>
        <w:numPr>
          <w:ilvl w:val="0"/>
          <w:numId w:val="46"/>
        </w:numPr>
        <w:jc w:val="both"/>
        <w:rPr>
          <w:sz w:val="28"/>
          <w:szCs w:val="28"/>
          <w:lang w:val="uk-UA"/>
        </w:rPr>
      </w:pPr>
      <w:r w:rsidRPr="005D4109">
        <w:rPr>
          <w:sz w:val="28"/>
          <w:szCs w:val="28"/>
          <w:lang w:val="uk-UA"/>
        </w:rPr>
        <w:t>Термін. Його особливості.</w:t>
      </w:r>
    </w:p>
    <w:p w14:paraId="417636E1" w14:textId="77777777" w:rsidR="004E57ED" w:rsidRPr="005D4109" w:rsidRDefault="00C811E1" w:rsidP="00372634">
      <w:pPr>
        <w:pStyle w:val="a3"/>
        <w:numPr>
          <w:ilvl w:val="0"/>
          <w:numId w:val="46"/>
        </w:numPr>
        <w:jc w:val="both"/>
        <w:rPr>
          <w:sz w:val="28"/>
          <w:szCs w:val="28"/>
          <w:lang w:val="uk-UA"/>
        </w:rPr>
      </w:pPr>
      <w:r w:rsidRPr="005D4109">
        <w:rPr>
          <w:sz w:val="28"/>
          <w:szCs w:val="28"/>
          <w:lang w:val="uk-UA"/>
        </w:rPr>
        <w:t>Вживання термінології у</w:t>
      </w:r>
      <w:r w:rsidR="004E57ED" w:rsidRPr="005D4109">
        <w:rPr>
          <w:sz w:val="28"/>
          <w:szCs w:val="28"/>
          <w:lang w:val="uk-UA"/>
        </w:rPr>
        <w:t xml:space="preserve"> наукових текстах.</w:t>
      </w:r>
      <w:r w:rsidRPr="005D4109">
        <w:rPr>
          <w:sz w:val="28"/>
          <w:szCs w:val="28"/>
          <w:lang w:val="uk-UA"/>
        </w:rPr>
        <w:t xml:space="preserve"> Порушення мовних норм.</w:t>
      </w:r>
    </w:p>
    <w:p w14:paraId="6F243784" w14:textId="35954D8F" w:rsidR="008A5DC8" w:rsidRPr="005D4109" w:rsidRDefault="008A5DC8" w:rsidP="00491726">
      <w:pPr>
        <w:jc w:val="center"/>
        <w:rPr>
          <w:rFonts w:ascii="Times New Roman" w:hAnsi="Times New Roman" w:cs="Times New Roman"/>
          <w:sz w:val="28"/>
          <w:szCs w:val="28"/>
        </w:rPr>
      </w:pPr>
    </w:p>
    <w:p w14:paraId="76681A55" w14:textId="79D9EEA9" w:rsidR="008A5DC8" w:rsidRPr="005D4109" w:rsidRDefault="00094374" w:rsidP="00502184">
      <w:pPr>
        <w:spacing w:after="0" w:line="240" w:lineRule="auto"/>
        <w:jc w:val="both"/>
        <w:rPr>
          <w:rFonts w:ascii="Times New Roman" w:eastAsia="Times New Roman" w:hAnsi="Times New Roman" w:cs="Times New Roman"/>
          <w:sz w:val="28"/>
          <w:szCs w:val="28"/>
          <w:lang w:eastAsia="uk-UA"/>
        </w:rPr>
      </w:pPr>
      <w:r w:rsidRPr="00537EB7">
        <w:rPr>
          <w:rFonts w:ascii="Times New Roman" w:hAnsi="Times New Roman" w:cs="Times New Roman"/>
          <w:b/>
          <w:bCs/>
          <w:sz w:val="28"/>
          <w:szCs w:val="28"/>
          <w:lang w:eastAsia="uk-UA"/>
        </w:rPr>
        <w:t>1.</w:t>
      </w:r>
      <w:r w:rsidR="00F8213F">
        <w:rPr>
          <w:rFonts w:ascii="Times New Roman" w:hAnsi="Times New Roman" w:cs="Times New Roman"/>
          <w:sz w:val="28"/>
          <w:szCs w:val="28"/>
          <w:lang w:eastAsia="uk-UA"/>
        </w:rPr>
        <w:t xml:space="preserve"> </w:t>
      </w:r>
      <w:r w:rsidR="00AF5DF5">
        <w:rPr>
          <w:rFonts w:ascii="Times New Roman" w:hAnsi="Times New Roman" w:cs="Times New Roman"/>
          <w:sz w:val="28"/>
          <w:szCs w:val="28"/>
          <w:lang w:eastAsia="uk-UA"/>
        </w:rPr>
        <w:t>«</w:t>
      </w:r>
      <w:r w:rsidR="008A5DC8" w:rsidRPr="005D4109">
        <w:rPr>
          <w:rFonts w:ascii="Times New Roman" w:hAnsi="Times New Roman" w:cs="Times New Roman"/>
          <w:sz w:val="28"/>
          <w:szCs w:val="28"/>
          <w:lang w:eastAsia="uk-UA"/>
        </w:rPr>
        <w:t>Термін</w:t>
      </w:r>
      <w:r w:rsidR="00F8213F">
        <w:rPr>
          <w:rFonts w:ascii="Times New Roman" w:hAnsi="Times New Roman" w:cs="Times New Roman"/>
          <w:sz w:val="28"/>
          <w:szCs w:val="28"/>
          <w:lang w:eastAsia="uk-UA"/>
        </w:rPr>
        <w:t xml:space="preserve"> </w:t>
      </w:r>
      <w:r w:rsidR="008A5DC8" w:rsidRPr="005D4109">
        <w:rPr>
          <w:rFonts w:ascii="Times New Roman" w:hAnsi="Times New Roman" w:cs="Times New Roman"/>
          <w:sz w:val="28"/>
          <w:szCs w:val="28"/>
          <w:lang w:eastAsia="uk-UA"/>
        </w:rPr>
        <w:t>(від латин.</w:t>
      </w:r>
      <w:r w:rsidR="00F8213F">
        <w:rPr>
          <w:rFonts w:ascii="Times New Roman" w:hAnsi="Times New Roman" w:cs="Times New Roman"/>
          <w:sz w:val="28"/>
          <w:szCs w:val="28"/>
          <w:lang w:eastAsia="uk-UA"/>
        </w:rPr>
        <w:t xml:space="preserve"> </w:t>
      </w:r>
      <w:r w:rsidR="00F8213F" w:rsidRPr="005D4109">
        <w:rPr>
          <w:rFonts w:ascii="Times New Roman" w:hAnsi="Times New Roman" w:cs="Times New Roman"/>
          <w:sz w:val="28"/>
          <w:szCs w:val="28"/>
          <w:lang w:eastAsia="uk-UA"/>
        </w:rPr>
        <w:t>T</w:t>
      </w:r>
      <w:r w:rsidR="008A5DC8" w:rsidRPr="005D4109">
        <w:rPr>
          <w:rFonts w:ascii="Times New Roman" w:hAnsi="Times New Roman" w:cs="Times New Roman"/>
          <w:sz w:val="28"/>
          <w:szCs w:val="28"/>
          <w:lang w:eastAsia="uk-UA"/>
        </w:rPr>
        <w:t>erminus</w:t>
      </w:r>
      <w:r w:rsidR="00F8213F">
        <w:rPr>
          <w:rFonts w:ascii="Times New Roman" w:hAnsi="Times New Roman" w:cs="Times New Roman"/>
          <w:sz w:val="28"/>
          <w:szCs w:val="28"/>
          <w:lang w:eastAsia="uk-UA"/>
        </w:rPr>
        <w:t xml:space="preserve"> </w:t>
      </w:r>
      <w:r w:rsidR="008A5DC8" w:rsidRPr="005D4109">
        <w:rPr>
          <w:rFonts w:ascii="Times New Roman" w:hAnsi="Times New Roman" w:cs="Times New Roman"/>
          <w:sz w:val="28"/>
          <w:szCs w:val="28"/>
          <w:lang w:eastAsia="uk-UA"/>
        </w:rPr>
        <w:t>-</w:t>
      </w:r>
      <w:r w:rsidR="00F8213F">
        <w:rPr>
          <w:rFonts w:ascii="Times New Roman" w:hAnsi="Times New Roman" w:cs="Times New Roman"/>
          <w:sz w:val="28"/>
          <w:szCs w:val="28"/>
          <w:lang w:eastAsia="uk-UA"/>
        </w:rPr>
        <w:t xml:space="preserve"> </w:t>
      </w:r>
      <w:r w:rsidR="008A5DC8" w:rsidRPr="005D4109">
        <w:rPr>
          <w:rFonts w:ascii="Times New Roman" w:hAnsi="Times New Roman" w:cs="Times New Roman"/>
          <w:sz w:val="28"/>
          <w:szCs w:val="28"/>
          <w:lang w:eastAsia="uk-UA"/>
        </w:rPr>
        <w:t>межа, кінець)</w:t>
      </w:r>
      <w:r w:rsidR="00F8213F">
        <w:rPr>
          <w:rFonts w:ascii="Times New Roman" w:hAnsi="Times New Roman" w:cs="Times New Roman"/>
          <w:sz w:val="28"/>
          <w:szCs w:val="28"/>
          <w:lang w:eastAsia="uk-UA"/>
        </w:rPr>
        <w:t xml:space="preserve"> </w:t>
      </w:r>
      <w:r w:rsidR="008A5DC8" w:rsidRPr="005D4109">
        <w:rPr>
          <w:rFonts w:ascii="Times New Roman" w:hAnsi="Times New Roman" w:cs="Times New Roman"/>
          <w:sz w:val="28"/>
          <w:szCs w:val="28"/>
          <w:lang w:eastAsia="uk-UA"/>
        </w:rPr>
        <w:t>-</w:t>
      </w:r>
      <w:r w:rsidR="00F8213F">
        <w:rPr>
          <w:rFonts w:ascii="Times New Roman" w:hAnsi="Times New Roman" w:cs="Times New Roman"/>
          <w:sz w:val="28"/>
          <w:szCs w:val="28"/>
          <w:lang w:eastAsia="uk-UA"/>
        </w:rPr>
        <w:t xml:space="preserve"> </w:t>
      </w:r>
      <w:r w:rsidR="008A5DC8" w:rsidRPr="005D4109">
        <w:rPr>
          <w:rFonts w:ascii="Times New Roman" w:hAnsi="Times New Roman" w:cs="Times New Roman"/>
          <w:sz w:val="28"/>
          <w:szCs w:val="28"/>
          <w:lang w:eastAsia="uk-UA"/>
        </w:rPr>
        <w:t>це слово</w:t>
      </w:r>
      <w:r w:rsidR="008A5DC8" w:rsidRPr="005D4109">
        <w:rPr>
          <w:rFonts w:ascii="Times New Roman" w:eastAsia="Times New Roman" w:hAnsi="Times New Roman" w:cs="Times New Roman"/>
          <w:sz w:val="28"/>
          <w:szCs w:val="28"/>
          <w:lang w:eastAsia="uk-UA"/>
        </w:rPr>
        <w:t xml:space="preserve"> або словосполучення, яке позначає поняття певної галузі знання чи діяльності людини. </w:t>
      </w:r>
      <w:r w:rsidR="008A5DC8" w:rsidRPr="005D4109">
        <w:rPr>
          <w:rFonts w:ascii="Times New Roman" w:eastAsia="Times New Roman" w:hAnsi="Times New Roman" w:cs="Times New Roman"/>
          <w:bCs/>
          <w:sz w:val="28"/>
          <w:szCs w:val="28"/>
          <w:lang w:eastAsia="uk-UA"/>
        </w:rPr>
        <w:t>Термінологія</w:t>
      </w:r>
      <w:r w:rsidR="00F8213F">
        <w:rPr>
          <w:rFonts w:ascii="Times New Roman" w:eastAsia="Times New Roman" w:hAnsi="Times New Roman" w:cs="Times New Roman"/>
          <w:bCs/>
          <w:sz w:val="28"/>
          <w:szCs w:val="28"/>
          <w:lang w:eastAsia="uk-UA"/>
        </w:rPr>
        <w:t xml:space="preserve"> </w:t>
      </w:r>
      <w:r w:rsidR="008A5DC8" w:rsidRPr="005D4109">
        <w:rPr>
          <w:rFonts w:ascii="Times New Roman" w:eastAsia="Times New Roman" w:hAnsi="Times New Roman" w:cs="Times New Roman"/>
          <w:sz w:val="28"/>
          <w:szCs w:val="28"/>
          <w:lang w:eastAsia="uk-UA"/>
        </w:rPr>
        <w:t>-</w:t>
      </w:r>
      <w:r w:rsidR="00F8213F">
        <w:rPr>
          <w:rFonts w:ascii="Times New Roman" w:eastAsia="Times New Roman" w:hAnsi="Times New Roman" w:cs="Times New Roman"/>
          <w:sz w:val="28"/>
          <w:szCs w:val="28"/>
          <w:lang w:eastAsia="uk-UA"/>
        </w:rPr>
        <w:t xml:space="preserve"> </w:t>
      </w:r>
      <w:r w:rsidR="008A5DC8" w:rsidRPr="005D4109">
        <w:rPr>
          <w:rFonts w:ascii="Times New Roman" w:eastAsia="Times New Roman" w:hAnsi="Times New Roman" w:cs="Times New Roman"/>
          <w:sz w:val="28"/>
          <w:szCs w:val="28"/>
          <w:lang w:eastAsia="uk-UA"/>
        </w:rPr>
        <w:t>1) розділ мовознавства, що вивчає терміни</w:t>
      </w:r>
      <w:r w:rsidR="005B2F31" w:rsidRPr="005D4109">
        <w:rPr>
          <w:rFonts w:ascii="Times New Roman" w:eastAsia="Times New Roman" w:hAnsi="Times New Roman" w:cs="Times New Roman"/>
          <w:sz w:val="28"/>
          <w:szCs w:val="28"/>
          <w:lang w:eastAsia="uk-UA"/>
        </w:rPr>
        <w:t xml:space="preserve">, </w:t>
      </w:r>
      <w:r w:rsidR="008A5DC8" w:rsidRPr="005D4109">
        <w:rPr>
          <w:rFonts w:ascii="Times New Roman" w:eastAsia="Times New Roman" w:hAnsi="Times New Roman" w:cs="Times New Roman"/>
          <w:sz w:val="28"/>
          <w:szCs w:val="28"/>
          <w:lang w:eastAsia="uk-UA"/>
        </w:rPr>
        <w:t>сукупність термінів певної мови або певної галузі</w:t>
      </w:r>
      <w:r w:rsidR="00AF5DF5">
        <w:rPr>
          <w:rFonts w:ascii="Times New Roman" w:eastAsia="Times New Roman" w:hAnsi="Times New Roman" w:cs="Times New Roman"/>
          <w:sz w:val="28"/>
          <w:szCs w:val="28"/>
          <w:lang w:eastAsia="uk-UA"/>
        </w:rPr>
        <w:t xml:space="preserve">» </w:t>
      </w:r>
      <w:r w:rsidR="00AF5DF5">
        <w:rPr>
          <w:rStyle w:val="rvts20"/>
          <w:sz w:val="28"/>
          <w:szCs w:val="28"/>
        </w:rPr>
        <w:t>[21]</w:t>
      </w:r>
      <w:r w:rsidR="008A5DC8" w:rsidRPr="005D4109">
        <w:rPr>
          <w:rFonts w:ascii="Times New Roman" w:eastAsia="Times New Roman" w:hAnsi="Times New Roman" w:cs="Times New Roman"/>
          <w:sz w:val="28"/>
          <w:szCs w:val="28"/>
          <w:lang w:eastAsia="uk-UA"/>
        </w:rPr>
        <w:t xml:space="preserve">. </w:t>
      </w:r>
    </w:p>
    <w:p w14:paraId="12C72532" w14:textId="77777777" w:rsidR="008A5DC8" w:rsidRPr="005D4109" w:rsidRDefault="008A5DC8" w:rsidP="00CC6C40">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Галузеві термінології </w:t>
      </w:r>
      <w:r w:rsidR="005B2F31" w:rsidRPr="005D4109">
        <w:rPr>
          <w:rFonts w:ascii="Times New Roman" w:eastAsia="Times New Roman" w:hAnsi="Times New Roman" w:cs="Times New Roman"/>
          <w:sz w:val="28"/>
          <w:szCs w:val="28"/>
          <w:lang w:eastAsia="uk-UA"/>
        </w:rPr>
        <w:t>–   термінологічні систе</w:t>
      </w:r>
      <w:r w:rsidRPr="005D4109">
        <w:rPr>
          <w:rFonts w:ascii="Times New Roman" w:eastAsia="Times New Roman" w:hAnsi="Times New Roman" w:cs="Times New Roman"/>
          <w:sz w:val="28"/>
          <w:szCs w:val="28"/>
          <w:lang w:eastAsia="uk-UA"/>
        </w:rPr>
        <w:t xml:space="preserve">ми. </w:t>
      </w:r>
    </w:p>
    <w:p w14:paraId="7CEA9B71" w14:textId="0680223F" w:rsidR="008A5DC8" w:rsidRPr="005D4109" w:rsidRDefault="008A5DC8" w:rsidP="00094374">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bCs/>
          <w:sz w:val="28"/>
          <w:szCs w:val="28"/>
          <w:lang w:eastAsia="uk-UA"/>
        </w:rPr>
        <w:t>Системність термінології</w:t>
      </w:r>
      <w:r w:rsidR="00517825">
        <w:rPr>
          <w:rFonts w:ascii="Times New Roman" w:eastAsia="Times New Roman" w:hAnsi="Times New Roman" w:cs="Times New Roman"/>
          <w:bCs/>
          <w:sz w:val="28"/>
          <w:szCs w:val="28"/>
          <w:lang w:eastAsia="uk-UA"/>
        </w:rPr>
        <w:t xml:space="preserve"> </w:t>
      </w:r>
      <w:r w:rsidR="005B2F31" w:rsidRPr="005D4109">
        <w:rPr>
          <w:rFonts w:ascii="Times New Roman" w:eastAsia="Times New Roman" w:hAnsi="Times New Roman" w:cs="Times New Roman"/>
          <w:sz w:val="28"/>
          <w:szCs w:val="28"/>
          <w:lang w:eastAsia="uk-UA"/>
        </w:rPr>
        <w:t>має два тип</w:t>
      </w:r>
      <w:r w:rsidRPr="005D4109">
        <w:rPr>
          <w:rFonts w:ascii="Times New Roman" w:eastAsia="Times New Roman" w:hAnsi="Times New Roman" w:cs="Times New Roman"/>
          <w:sz w:val="28"/>
          <w:szCs w:val="28"/>
          <w:lang w:eastAsia="uk-UA"/>
        </w:rPr>
        <w:t>и зв’язків</w:t>
      </w:r>
      <w:r w:rsidR="005B2F31" w:rsidRPr="005D4109">
        <w:rPr>
          <w:rFonts w:ascii="Times New Roman" w:eastAsia="Times New Roman" w:hAnsi="Times New Roman" w:cs="Times New Roman"/>
          <w:sz w:val="28"/>
          <w:szCs w:val="28"/>
          <w:lang w:eastAsia="uk-UA"/>
        </w:rPr>
        <w:t>:</w:t>
      </w:r>
      <w:r w:rsidR="00094374" w:rsidRPr="005D4109">
        <w:rPr>
          <w:rFonts w:ascii="Times New Roman" w:eastAsia="Times New Roman" w:hAnsi="Times New Roman" w:cs="Times New Roman"/>
          <w:sz w:val="28"/>
          <w:szCs w:val="28"/>
          <w:lang w:eastAsia="uk-UA"/>
        </w:rPr>
        <w:t xml:space="preserve"> </w:t>
      </w:r>
      <w:r w:rsidR="005B2F31" w:rsidRPr="005D4109">
        <w:rPr>
          <w:rFonts w:ascii="Times New Roman" w:eastAsia="Times New Roman" w:hAnsi="Times New Roman" w:cs="Times New Roman"/>
          <w:sz w:val="28"/>
          <w:szCs w:val="28"/>
          <w:lang w:eastAsia="uk-UA"/>
        </w:rPr>
        <w:t>логічні зв’язки</w:t>
      </w:r>
      <w:r w:rsidRPr="005D4109">
        <w:rPr>
          <w:rFonts w:ascii="Times New Roman" w:eastAsia="Times New Roman" w:hAnsi="Times New Roman" w:cs="Times New Roman"/>
          <w:sz w:val="28"/>
          <w:szCs w:val="28"/>
          <w:lang w:eastAsia="uk-UA"/>
        </w:rPr>
        <w:t>;</w:t>
      </w:r>
      <w:r w:rsidR="00094374" w:rsidRPr="005D4109">
        <w:rPr>
          <w:rFonts w:ascii="Times New Roman" w:eastAsia="Times New Roman" w:hAnsi="Times New Roman" w:cs="Times New Roman"/>
          <w:sz w:val="28"/>
          <w:szCs w:val="28"/>
          <w:lang w:eastAsia="uk-UA"/>
        </w:rPr>
        <w:t xml:space="preserve"> </w:t>
      </w:r>
      <w:r w:rsidR="005B2F31" w:rsidRPr="005D4109">
        <w:rPr>
          <w:rFonts w:ascii="Times New Roman" w:eastAsia="Times New Roman" w:hAnsi="Times New Roman" w:cs="Times New Roman"/>
          <w:sz w:val="28"/>
          <w:szCs w:val="28"/>
          <w:lang w:eastAsia="uk-UA"/>
        </w:rPr>
        <w:t>мовні зв’язки.</w:t>
      </w:r>
    </w:p>
    <w:p w14:paraId="4F5A4BAA" w14:textId="1790FD2D" w:rsidR="008A5DC8" w:rsidRPr="005D4109" w:rsidRDefault="00CC6C40" w:rsidP="00CC6C40">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Отже, </w:t>
      </w:r>
      <w:r w:rsidR="008A5DC8" w:rsidRPr="005D4109">
        <w:rPr>
          <w:rFonts w:ascii="Times New Roman" w:eastAsia="Times New Roman" w:hAnsi="Times New Roman" w:cs="Times New Roman"/>
          <w:sz w:val="28"/>
          <w:szCs w:val="28"/>
          <w:lang w:eastAsia="uk-UA"/>
        </w:rPr>
        <w:t xml:space="preserve"> термінологія</w:t>
      </w:r>
      <w:r w:rsidR="00517825">
        <w:rPr>
          <w:rFonts w:ascii="Times New Roman" w:eastAsia="Times New Roman" w:hAnsi="Times New Roman" w:cs="Times New Roman"/>
          <w:sz w:val="28"/>
          <w:szCs w:val="28"/>
          <w:lang w:eastAsia="uk-UA"/>
        </w:rPr>
        <w:t xml:space="preserve"> </w:t>
      </w:r>
      <w:r w:rsidR="005B2F31" w:rsidRPr="005D4109">
        <w:rPr>
          <w:rFonts w:ascii="Times New Roman" w:eastAsia="Times New Roman" w:hAnsi="Times New Roman" w:cs="Times New Roman"/>
          <w:sz w:val="28"/>
          <w:szCs w:val="28"/>
          <w:lang w:eastAsia="uk-UA"/>
        </w:rPr>
        <w:t>-</w:t>
      </w:r>
      <w:r w:rsidR="00517825">
        <w:rPr>
          <w:rFonts w:ascii="Times New Roman" w:eastAsia="Times New Roman" w:hAnsi="Times New Roman" w:cs="Times New Roman"/>
          <w:sz w:val="28"/>
          <w:szCs w:val="28"/>
          <w:lang w:eastAsia="uk-UA"/>
        </w:rPr>
        <w:t xml:space="preserve"> </w:t>
      </w:r>
      <w:r w:rsidR="008A5DC8" w:rsidRPr="005D4109">
        <w:rPr>
          <w:rFonts w:ascii="Times New Roman" w:eastAsia="Times New Roman" w:hAnsi="Times New Roman" w:cs="Times New Roman"/>
          <w:sz w:val="28"/>
          <w:szCs w:val="28"/>
          <w:lang w:eastAsia="uk-UA"/>
        </w:rPr>
        <w:t xml:space="preserve"> </w:t>
      </w:r>
      <w:r w:rsidR="00AF5DF5">
        <w:rPr>
          <w:rFonts w:ascii="Times New Roman" w:eastAsia="Times New Roman" w:hAnsi="Times New Roman" w:cs="Times New Roman"/>
          <w:sz w:val="28"/>
          <w:szCs w:val="28"/>
          <w:lang w:eastAsia="uk-UA"/>
        </w:rPr>
        <w:t xml:space="preserve">певна </w:t>
      </w:r>
      <w:r w:rsidR="00D62A25">
        <w:rPr>
          <w:rFonts w:ascii="Times New Roman" w:eastAsia="Times New Roman" w:hAnsi="Times New Roman" w:cs="Times New Roman"/>
          <w:sz w:val="28"/>
          <w:szCs w:val="28"/>
          <w:lang w:eastAsia="uk-UA"/>
        </w:rPr>
        <w:t>«…</w:t>
      </w:r>
      <w:r w:rsidR="00AF5DF5" w:rsidRPr="005D4109">
        <w:rPr>
          <w:rFonts w:ascii="Times New Roman" w:eastAsia="Times New Roman" w:hAnsi="Times New Roman" w:cs="Times New Roman"/>
          <w:sz w:val="28"/>
          <w:szCs w:val="28"/>
          <w:lang w:eastAsia="uk-UA"/>
        </w:rPr>
        <w:t xml:space="preserve">система </w:t>
      </w:r>
      <w:r w:rsidR="00AF5DF5">
        <w:rPr>
          <w:rFonts w:ascii="Times New Roman" w:eastAsia="Times New Roman" w:hAnsi="Times New Roman" w:cs="Times New Roman"/>
          <w:sz w:val="28"/>
          <w:szCs w:val="28"/>
          <w:lang w:eastAsia="uk-UA"/>
        </w:rPr>
        <w:t xml:space="preserve">індивідуальних </w:t>
      </w:r>
      <w:r w:rsidR="00AF5DF5" w:rsidRPr="005D4109">
        <w:rPr>
          <w:rFonts w:ascii="Times New Roman" w:eastAsia="Times New Roman" w:hAnsi="Times New Roman" w:cs="Times New Roman"/>
          <w:sz w:val="28"/>
          <w:szCs w:val="28"/>
          <w:lang w:eastAsia="uk-UA"/>
        </w:rPr>
        <w:t xml:space="preserve"> </w:t>
      </w:r>
      <w:r w:rsidR="008A5DC8" w:rsidRPr="005D4109">
        <w:rPr>
          <w:rFonts w:ascii="Times New Roman" w:eastAsia="Times New Roman" w:hAnsi="Times New Roman" w:cs="Times New Roman"/>
          <w:sz w:val="28"/>
          <w:szCs w:val="28"/>
          <w:lang w:eastAsia="uk-UA"/>
        </w:rPr>
        <w:t>організована на логічному й мовному рівні</w:t>
      </w:r>
      <w:r w:rsidR="00D62A25">
        <w:rPr>
          <w:rFonts w:ascii="Times New Roman" w:eastAsia="Times New Roman" w:hAnsi="Times New Roman" w:cs="Times New Roman"/>
          <w:sz w:val="28"/>
          <w:szCs w:val="28"/>
          <w:lang w:eastAsia="uk-UA"/>
        </w:rPr>
        <w:t xml:space="preserve">» </w:t>
      </w:r>
      <w:r w:rsidR="00D62A25">
        <w:rPr>
          <w:rStyle w:val="rvts20"/>
          <w:sz w:val="28"/>
          <w:szCs w:val="28"/>
        </w:rPr>
        <w:t>[21]</w:t>
      </w:r>
      <w:r w:rsidR="008A5DC8" w:rsidRPr="005D4109">
        <w:rPr>
          <w:rFonts w:ascii="Times New Roman" w:eastAsia="Times New Roman" w:hAnsi="Times New Roman" w:cs="Times New Roman"/>
          <w:sz w:val="28"/>
          <w:szCs w:val="28"/>
          <w:lang w:eastAsia="uk-UA"/>
        </w:rPr>
        <w:t>.</w:t>
      </w:r>
    </w:p>
    <w:p w14:paraId="56159E49" w14:textId="77777777" w:rsidR="008A5DC8" w:rsidRPr="005D4109" w:rsidRDefault="005B2F31" w:rsidP="00CC6C40">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bCs/>
          <w:sz w:val="28"/>
          <w:szCs w:val="28"/>
          <w:lang w:eastAsia="uk-UA"/>
        </w:rPr>
        <w:t>О</w:t>
      </w:r>
      <w:r w:rsidR="008A5DC8" w:rsidRPr="005D4109">
        <w:rPr>
          <w:rFonts w:ascii="Times New Roman" w:eastAsia="Times New Roman" w:hAnsi="Times New Roman" w:cs="Times New Roman"/>
          <w:bCs/>
          <w:sz w:val="28"/>
          <w:szCs w:val="28"/>
          <w:lang w:eastAsia="uk-UA"/>
        </w:rPr>
        <w:t>знаки терміна</w:t>
      </w:r>
      <w:r w:rsidR="008A5DC8" w:rsidRPr="005D4109">
        <w:rPr>
          <w:rFonts w:ascii="Times New Roman" w:eastAsia="Times New Roman" w:hAnsi="Times New Roman" w:cs="Times New Roman"/>
          <w:sz w:val="28"/>
          <w:szCs w:val="28"/>
          <w:lang w:eastAsia="uk-UA"/>
        </w:rPr>
        <w:t>:</w:t>
      </w:r>
    </w:p>
    <w:p w14:paraId="16663515" w14:textId="5B8EDB1F" w:rsidR="008A5DC8" w:rsidRPr="005D4109" w:rsidRDefault="00CC6C40" w:rsidP="00306CAF">
      <w:pPr>
        <w:spacing w:after="0" w:line="240" w:lineRule="auto"/>
        <w:ind w:left="993" w:hanging="426"/>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1.</w:t>
      </w:r>
      <w:r w:rsidR="005A680A">
        <w:rPr>
          <w:rFonts w:ascii="Times New Roman" w:eastAsia="Times New Roman" w:hAnsi="Times New Roman" w:cs="Times New Roman"/>
          <w:sz w:val="28"/>
          <w:szCs w:val="28"/>
          <w:lang w:eastAsia="uk-UA"/>
        </w:rPr>
        <w:t xml:space="preserve"> </w:t>
      </w:r>
      <w:r w:rsidR="005B2F31" w:rsidRPr="005D4109">
        <w:rPr>
          <w:rFonts w:ascii="Times New Roman" w:eastAsia="Times New Roman" w:hAnsi="Times New Roman" w:cs="Times New Roman"/>
          <w:sz w:val="28"/>
          <w:szCs w:val="28"/>
          <w:lang w:eastAsia="uk-UA"/>
        </w:rPr>
        <w:t>Входження до</w:t>
      </w:r>
      <w:r w:rsidR="008A5DC8" w:rsidRPr="005D4109">
        <w:rPr>
          <w:rFonts w:ascii="Times New Roman" w:eastAsia="Times New Roman" w:hAnsi="Times New Roman" w:cs="Times New Roman"/>
          <w:sz w:val="28"/>
          <w:szCs w:val="28"/>
          <w:lang w:eastAsia="uk-UA"/>
        </w:rPr>
        <w:t xml:space="preserve"> певної терміносистеми.</w:t>
      </w:r>
    </w:p>
    <w:p w14:paraId="6A0F22F2" w14:textId="7F11CA88" w:rsidR="005B2F31" w:rsidRPr="005D4109" w:rsidRDefault="00CC6C40" w:rsidP="00306CAF">
      <w:pPr>
        <w:spacing w:after="0" w:line="240" w:lineRule="auto"/>
        <w:ind w:left="993" w:hanging="426"/>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2.</w:t>
      </w:r>
      <w:r w:rsidR="005A680A">
        <w:rPr>
          <w:rFonts w:ascii="Times New Roman" w:eastAsia="Times New Roman" w:hAnsi="Times New Roman" w:cs="Times New Roman"/>
          <w:sz w:val="28"/>
          <w:szCs w:val="28"/>
          <w:lang w:eastAsia="uk-UA"/>
        </w:rPr>
        <w:t xml:space="preserve"> </w:t>
      </w:r>
      <w:r w:rsidR="008A5DC8" w:rsidRPr="005D4109">
        <w:rPr>
          <w:rFonts w:ascii="Times New Roman" w:eastAsia="Times New Roman" w:hAnsi="Times New Roman" w:cs="Times New Roman"/>
          <w:sz w:val="28"/>
          <w:szCs w:val="28"/>
          <w:lang w:eastAsia="uk-UA"/>
        </w:rPr>
        <w:t>Т</w:t>
      </w:r>
      <w:r w:rsidR="005B2F31" w:rsidRPr="005D4109">
        <w:rPr>
          <w:rFonts w:ascii="Times New Roman" w:eastAsia="Times New Roman" w:hAnsi="Times New Roman" w:cs="Times New Roman"/>
          <w:sz w:val="28"/>
          <w:szCs w:val="28"/>
          <w:lang w:eastAsia="uk-UA"/>
        </w:rPr>
        <w:t>очне передавання суті</w:t>
      </w:r>
      <w:r w:rsidR="008A5DC8" w:rsidRPr="005D4109">
        <w:rPr>
          <w:rFonts w:ascii="Times New Roman" w:eastAsia="Times New Roman" w:hAnsi="Times New Roman" w:cs="Times New Roman"/>
          <w:sz w:val="28"/>
          <w:szCs w:val="28"/>
          <w:lang w:eastAsia="uk-UA"/>
        </w:rPr>
        <w:t xml:space="preserve"> поняття</w:t>
      </w:r>
      <w:r w:rsidRPr="005D4109">
        <w:rPr>
          <w:rFonts w:ascii="Times New Roman" w:eastAsia="Times New Roman" w:hAnsi="Times New Roman" w:cs="Times New Roman"/>
          <w:sz w:val="28"/>
          <w:szCs w:val="28"/>
          <w:lang w:eastAsia="uk-UA"/>
        </w:rPr>
        <w:t>.</w:t>
      </w:r>
      <w:r w:rsidR="008A5DC8" w:rsidRPr="005D4109">
        <w:rPr>
          <w:rFonts w:ascii="Times New Roman" w:eastAsia="Times New Roman" w:hAnsi="Times New Roman" w:cs="Times New Roman"/>
          <w:sz w:val="28"/>
          <w:szCs w:val="28"/>
          <w:lang w:eastAsia="uk-UA"/>
        </w:rPr>
        <w:t xml:space="preserve"> </w:t>
      </w:r>
    </w:p>
    <w:p w14:paraId="61BC8038" w14:textId="6893C93A" w:rsidR="008A5DC8" w:rsidRPr="005D4109" w:rsidRDefault="00CC6C40" w:rsidP="00306CAF">
      <w:pPr>
        <w:spacing w:after="0" w:line="240" w:lineRule="auto"/>
        <w:ind w:left="993" w:hanging="426"/>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3.</w:t>
      </w:r>
      <w:r w:rsidR="008A5DC8" w:rsidRPr="005D4109">
        <w:rPr>
          <w:rFonts w:ascii="Times New Roman" w:eastAsia="Times New Roman" w:hAnsi="Times New Roman" w:cs="Times New Roman"/>
          <w:sz w:val="28"/>
          <w:szCs w:val="28"/>
          <w:lang w:eastAsia="uk-UA"/>
        </w:rPr>
        <w:t xml:space="preserve"> </w:t>
      </w:r>
      <w:r w:rsidR="005B2F31" w:rsidRPr="005D4109">
        <w:rPr>
          <w:rFonts w:ascii="Times New Roman" w:eastAsia="Times New Roman" w:hAnsi="Times New Roman" w:cs="Times New Roman"/>
          <w:sz w:val="28"/>
          <w:szCs w:val="28"/>
          <w:lang w:eastAsia="uk-UA"/>
        </w:rPr>
        <w:t>О</w:t>
      </w:r>
      <w:r w:rsidR="008A5DC8" w:rsidRPr="005D4109">
        <w:rPr>
          <w:rFonts w:ascii="Times New Roman" w:eastAsia="Times New Roman" w:hAnsi="Times New Roman" w:cs="Times New Roman"/>
          <w:sz w:val="28"/>
          <w:szCs w:val="28"/>
          <w:lang w:eastAsia="uk-UA"/>
        </w:rPr>
        <w:t>днозначні</w:t>
      </w:r>
      <w:r w:rsidR="005B2F31" w:rsidRPr="005D4109">
        <w:rPr>
          <w:rFonts w:ascii="Times New Roman" w:eastAsia="Times New Roman" w:hAnsi="Times New Roman" w:cs="Times New Roman"/>
          <w:sz w:val="28"/>
          <w:szCs w:val="28"/>
          <w:lang w:eastAsia="uk-UA"/>
        </w:rPr>
        <w:t>сть</w:t>
      </w:r>
    </w:p>
    <w:p w14:paraId="178FCA2D" w14:textId="554E13E6" w:rsidR="005B2F31" w:rsidRPr="005D4109" w:rsidRDefault="00CC6C40" w:rsidP="00306CAF">
      <w:pPr>
        <w:spacing w:after="0" w:line="240" w:lineRule="auto"/>
        <w:ind w:left="993" w:hanging="426"/>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4.</w:t>
      </w:r>
      <w:r w:rsidR="005A680A">
        <w:rPr>
          <w:rFonts w:ascii="Times New Roman" w:eastAsia="Times New Roman" w:hAnsi="Times New Roman" w:cs="Times New Roman"/>
          <w:sz w:val="28"/>
          <w:szCs w:val="28"/>
          <w:lang w:eastAsia="uk-UA"/>
        </w:rPr>
        <w:t xml:space="preserve"> </w:t>
      </w:r>
      <w:r w:rsidR="005B2F31" w:rsidRPr="005D4109">
        <w:rPr>
          <w:rFonts w:ascii="Times New Roman" w:eastAsia="Times New Roman" w:hAnsi="Times New Roman" w:cs="Times New Roman"/>
          <w:sz w:val="28"/>
          <w:szCs w:val="28"/>
          <w:lang w:eastAsia="uk-UA"/>
        </w:rPr>
        <w:t>Наявність дефініції</w:t>
      </w:r>
      <w:r w:rsidR="008A5DC8" w:rsidRPr="005D4109">
        <w:rPr>
          <w:rFonts w:ascii="Times New Roman" w:eastAsia="Times New Roman" w:hAnsi="Times New Roman" w:cs="Times New Roman"/>
          <w:sz w:val="28"/>
          <w:szCs w:val="28"/>
          <w:lang w:eastAsia="uk-UA"/>
        </w:rPr>
        <w:t xml:space="preserve">, </w:t>
      </w:r>
      <w:r w:rsidR="005B2F31" w:rsidRPr="005D4109">
        <w:rPr>
          <w:rFonts w:ascii="Times New Roman" w:eastAsia="Times New Roman" w:hAnsi="Times New Roman" w:cs="Times New Roman"/>
          <w:sz w:val="28"/>
          <w:szCs w:val="28"/>
          <w:lang w:eastAsia="uk-UA"/>
        </w:rPr>
        <w:t xml:space="preserve">що обмежує </w:t>
      </w:r>
      <w:r w:rsidR="008A5DC8" w:rsidRPr="005D4109">
        <w:rPr>
          <w:rFonts w:ascii="Times New Roman" w:eastAsia="Times New Roman" w:hAnsi="Times New Roman" w:cs="Times New Roman"/>
          <w:sz w:val="28"/>
          <w:szCs w:val="28"/>
          <w:lang w:eastAsia="uk-UA"/>
        </w:rPr>
        <w:t xml:space="preserve"> значення</w:t>
      </w:r>
      <w:r w:rsidR="00094374" w:rsidRPr="005D4109">
        <w:rPr>
          <w:rFonts w:ascii="Times New Roman" w:eastAsia="Times New Roman" w:hAnsi="Times New Roman" w:cs="Times New Roman"/>
          <w:sz w:val="28"/>
          <w:szCs w:val="28"/>
          <w:lang w:eastAsia="uk-UA"/>
        </w:rPr>
        <w:t xml:space="preserve"> </w:t>
      </w:r>
      <w:r w:rsidR="005B2F31" w:rsidRPr="005D4109">
        <w:rPr>
          <w:rFonts w:ascii="Times New Roman" w:eastAsia="Times New Roman" w:hAnsi="Times New Roman" w:cs="Times New Roman"/>
          <w:sz w:val="28"/>
          <w:szCs w:val="28"/>
          <w:lang w:eastAsia="uk-UA"/>
        </w:rPr>
        <w:t>терміна</w:t>
      </w:r>
      <w:r w:rsidR="008A5DC8" w:rsidRPr="005D4109">
        <w:rPr>
          <w:rFonts w:ascii="Times New Roman" w:eastAsia="Times New Roman" w:hAnsi="Times New Roman" w:cs="Times New Roman"/>
          <w:sz w:val="28"/>
          <w:szCs w:val="28"/>
          <w:lang w:eastAsia="uk-UA"/>
        </w:rPr>
        <w:t xml:space="preserve">. </w:t>
      </w:r>
    </w:p>
    <w:p w14:paraId="024BCE0F" w14:textId="77777777" w:rsidR="008A5DC8" w:rsidRPr="005D4109" w:rsidRDefault="005B2F31" w:rsidP="008A5DC8">
      <w:pPr>
        <w:spacing w:after="0" w:line="240" w:lineRule="auto"/>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Вимоги</w:t>
      </w:r>
      <w:r w:rsidR="008A5DC8" w:rsidRPr="005D4109">
        <w:rPr>
          <w:rFonts w:ascii="Times New Roman" w:eastAsia="Times New Roman" w:hAnsi="Times New Roman" w:cs="Times New Roman"/>
          <w:sz w:val="28"/>
          <w:szCs w:val="28"/>
          <w:lang w:eastAsia="uk-UA"/>
        </w:rPr>
        <w:t xml:space="preserve"> до терміна:</w:t>
      </w:r>
    </w:p>
    <w:p w14:paraId="312CC149" w14:textId="77777777" w:rsidR="008A5DC8" w:rsidRPr="005D4109" w:rsidRDefault="008A5DC8" w:rsidP="00306CAF">
      <w:pPr>
        <w:numPr>
          <w:ilvl w:val="0"/>
          <w:numId w:val="47"/>
        </w:numPr>
        <w:spacing w:after="0" w:line="240" w:lineRule="auto"/>
        <w:ind w:left="993"/>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нейтральність;</w:t>
      </w:r>
    </w:p>
    <w:p w14:paraId="1CFFCAF7" w14:textId="77777777" w:rsidR="008A5DC8" w:rsidRPr="005D4109" w:rsidRDefault="008A5DC8" w:rsidP="00306CAF">
      <w:pPr>
        <w:numPr>
          <w:ilvl w:val="0"/>
          <w:numId w:val="47"/>
        </w:numPr>
        <w:spacing w:after="0" w:line="240" w:lineRule="auto"/>
        <w:ind w:left="993"/>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w:t>
      </w:r>
      <w:r w:rsidR="00D10FA7" w:rsidRPr="005D4109">
        <w:rPr>
          <w:rFonts w:ascii="Times New Roman" w:eastAsia="Times New Roman" w:hAnsi="Times New Roman" w:cs="Times New Roman"/>
          <w:sz w:val="28"/>
          <w:szCs w:val="28"/>
          <w:lang w:eastAsia="uk-UA"/>
        </w:rPr>
        <w:t>відсутність синонімів</w:t>
      </w:r>
      <w:r w:rsidRPr="005D4109">
        <w:rPr>
          <w:rFonts w:ascii="Times New Roman" w:eastAsia="Times New Roman" w:hAnsi="Times New Roman" w:cs="Times New Roman"/>
          <w:sz w:val="28"/>
          <w:szCs w:val="28"/>
          <w:lang w:eastAsia="uk-UA"/>
        </w:rPr>
        <w:t>;</w:t>
      </w:r>
    </w:p>
    <w:p w14:paraId="1C1A2E1D" w14:textId="77777777" w:rsidR="008A5DC8" w:rsidRPr="005D4109" w:rsidRDefault="005B2F31" w:rsidP="00306CAF">
      <w:pPr>
        <w:numPr>
          <w:ilvl w:val="0"/>
          <w:numId w:val="47"/>
        </w:numPr>
        <w:spacing w:after="0" w:line="240" w:lineRule="auto"/>
        <w:ind w:left="993"/>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інтернаціональність;</w:t>
      </w:r>
    </w:p>
    <w:p w14:paraId="3367D3D8" w14:textId="77777777" w:rsidR="008A5DC8" w:rsidRPr="005D4109" w:rsidRDefault="005B2F31" w:rsidP="00306CAF">
      <w:pPr>
        <w:numPr>
          <w:ilvl w:val="0"/>
          <w:numId w:val="47"/>
        </w:numPr>
        <w:spacing w:after="0" w:line="240" w:lineRule="auto"/>
        <w:ind w:left="993"/>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стислість;</w:t>
      </w:r>
    </w:p>
    <w:p w14:paraId="3136DFFC" w14:textId="77777777" w:rsidR="008A5DC8" w:rsidRPr="005D4109" w:rsidRDefault="008A5DC8" w:rsidP="00306CAF">
      <w:pPr>
        <w:numPr>
          <w:ilvl w:val="0"/>
          <w:numId w:val="47"/>
        </w:numPr>
        <w:spacing w:after="0" w:line="240" w:lineRule="auto"/>
        <w:ind w:left="993"/>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здатність утворювати похідні.</w:t>
      </w:r>
    </w:p>
    <w:p w14:paraId="213B8A36" w14:textId="77777777" w:rsidR="000409EB" w:rsidRPr="005D4109" w:rsidRDefault="000409EB" w:rsidP="00D10FA7">
      <w:pPr>
        <w:spacing w:after="0" w:line="240" w:lineRule="auto"/>
        <w:ind w:firstLine="567"/>
        <w:jc w:val="both"/>
        <w:rPr>
          <w:rFonts w:ascii="Times New Roman" w:hAnsi="Times New Roman" w:cs="Times New Roman"/>
          <w:b/>
          <w:sz w:val="28"/>
          <w:szCs w:val="28"/>
        </w:rPr>
      </w:pPr>
    </w:p>
    <w:p w14:paraId="0431EDEC" w14:textId="2E97C8D2" w:rsidR="001B2199" w:rsidRPr="005D4109" w:rsidRDefault="00DD5255" w:rsidP="00537EB7">
      <w:pPr>
        <w:spacing w:after="0" w:line="240" w:lineRule="auto"/>
        <w:jc w:val="both"/>
        <w:rPr>
          <w:rFonts w:ascii="Times New Roman" w:eastAsia="Times New Roman" w:hAnsi="Times New Roman" w:cs="Times New Roman"/>
          <w:sz w:val="28"/>
          <w:szCs w:val="28"/>
          <w:lang w:eastAsia="uk-UA"/>
        </w:rPr>
      </w:pPr>
      <w:r w:rsidRPr="00537EB7">
        <w:rPr>
          <w:rFonts w:ascii="Times New Roman" w:hAnsi="Times New Roman" w:cs="Times New Roman"/>
          <w:b/>
          <w:sz w:val="28"/>
          <w:szCs w:val="28"/>
        </w:rPr>
        <w:t>2.</w:t>
      </w:r>
      <w:r w:rsidRPr="005D4109">
        <w:rPr>
          <w:rFonts w:ascii="Times New Roman" w:hAnsi="Times New Roman" w:cs="Times New Roman"/>
          <w:b/>
          <w:sz w:val="28"/>
          <w:szCs w:val="28"/>
        </w:rPr>
        <w:t xml:space="preserve"> </w:t>
      </w:r>
      <w:r w:rsidR="00D44E42" w:rsidRPr="005D4109">
        <w:rPr>
          <w:rFonts w:ascii="Times New Roman" w:eastAsia="Times New Roman" w:hAnsi="Times New Roman" w:cs="Times New Roman"/>
          <w:sz w:val="28"/>
          <w:szCs w:val="28"/>
          <w:lang w:eastAsia="uk-UA"/>
        </w:rPr>
        <w:t>У наукових текстах досить часто порушують мовні норми</w:t>
      </w:r>
      <w:r w:rsidR="007A2230" w:rsidRPr="005D4109">
        <w:rPr>
          <w:rFonts w:ascii="Times New Roman" w:eastAsia="Times New Roman" w:hAnsi="Times New Roman" w:cs="Times New Roman"/>
          <w:sz w:val="28"/>
          <w:szCs w:val="28"/>
          <w:lang w:eastAsia="uk-UA"/>
        </w:rPr>
        <w:t xml:space="preserve"> при вживанні термінів</w:t>
      </w:r>
      <w:r w:rsidR="005B2F31" w:rsidRPr="005D4109">
        <w:rPr>
          <w:rFonts w:ascii="Times New Roman" w:eastAsia="Times New Roman" w:hAnsi="Times New Roman" w:cs="Times New Roman"/>
          <w:sz w:val="28"/>
          <w:szCs w:val="28"/>
          <w:lang w:eastAsia="uk-UA"/>
        </w:rPr>
        <w:t>, деколи</w:t>
      </w:r>
      <w:r w:rsidR="00A77CF2" w:rsidRPr="005D4109">
        <w:rPr>
          <w:rFonts w:ascii="Times New Roman" w:eastAsia="Times New Roman" w:hAnsi="Times New Roman" w:cs="Times New Roman"/>
          <w:sz w:val="28"/>
          <w:szCs w:val="28"/>
          <w:lang w:eastAsia="uk-UA"/>
        </w:rPr>
        <w:t xml:space="preserve"> термін не відповідає поняттю</w:t>
      </w:r>
      <w:r w:rsidR="00A77CF2" w:rsidRPr="005D4109">
        <w:rPr>
          <w:rFonts w:ascii="Times New Roman" w:hAnsi="Times New Roman" w:cs="Times New Roman"/>
          <w:sz w:val="28"/>
          <w:szCs w:val="28"/>
        </w:rPr>
        <w:t xml:space="preserve">. </w:t>
      </w:r>
      <w:r w:rsidR="00D44E42" w:rsidRPr="005D4109">
        <w:rPr>
          <w:rFonts w:ascii="Times New Roman" w:eastAsia="Times New Roman" w:hAnsi="Times New Roman" w:cs="Times New Roman"/>
          <w:sz w:val="28"/>
          <w:szCs w:val="28"/>
          <w:lang w:eastAsia="uk-UA"/>
        </w:rPr>
        <w:t xml:space="preserve">Наприклад, </w:t>
      </w:r>
      <w:r w:rsidR="00D62A25">
        <w:rPr>
          <w:rFonts w:ascii="Times New Roman" w:eastAsia="Times New Roman" w:hAnsi="Times New Roman" w:cs="Times New Roman"/>
          <w:sz w:val="28"/>
          <w:szCs w:val="28"/>
          <w:lang w:eastAsia="uk-UA"/>
        </w:rPr>
        <w:t>«..</w:t>
      </w:r>
      <w:r w:rsidR="00D44E42" w:rsidRPr="005D4109">
        <w:rPr>
          <w:rFonts w:ascii="Times New Roman" w:eastAsia="Times New Roman" w:hAnsi="Times New Roman" w:cs="Times New Roman"/>
          <w:sz w:val="28"/>
          <w:szCs w:val="28"/>
          <w:lang w:eastAsia="uk-UA"/>
        </w:rPr>
        <w:t xml:space="preserve">російським дієсловам изменять і изменить відповідає один російський іменник изменение, що позначає і незавершений процес, і завершений процес, і наслідок цього процесу ("продолжительность изменения", "результат изменения" і "сравнение изменений"). Українською мовою маємо три іменники: змінювання, змінення і зміна. Отже, треба правильно вживати ці іменники в словосполуках: "тривалість змінювання", "результат </w:t>
      </w:r>
      <w:r w:rsidR="00D62A25">
        <w:rPr>
          <w:rFonts w:ascii="Times New Roman" w:eastAsia="Times New Roman" w:hAnsi="Times New Roman" w:cs="Times New Roman"/>
          <w:sz w:val="28"/>
          <w:szCs w:val="28"/>
          <w:lang w:eastAsia="uk-UA"/>
        </w:rPr>
        <w:t xml:space="preserve">змінення" та "порівнювання змін» </w:t>
      </w:r>
      <w:r w:rsidR="00D62A25">
        <w:rPr>
          <w:rStyle w:val="rvts20"/>
          <w:sz w:val="28"/>
          <w:szCs w:val="28"/>
        </w:rPr>
        <w:t>[28]</w:t>
      </w:r>
      <w:r w:rsidR="00D44E42" w:rsidRPr="005D4109">
        <w:rPr>
          <w:rFonts w:ascii="Times New Roman" w:eastAsia="Times New Roman" w:hAnsi="Times New Roman" w:cs="Times New Roman"/>
          <w:sz w:val="28"/>
          <w:szCs w:val="28"/>
          <w:lang w:eastAsia="uk-UA"/>
        </w:rPr>
        <w:t xml:space="preserve">. </w:t>
      </w:r>
    </w:p>
    <w:p w14:paraId="0A8121F9" w14:textId="6AC40E43" w:rsidR="004E57ED" w:rsidRPr="005D4109" w:rsidRDefault="00D62A25" w:rsidP="00537EB7">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0409EB" w:rsidRPr="005D4109">
        <w:rPr>
          <w:rFonts w:ascii="Times New Roman" w:eastAsia="Times New Roman" w:hAnsi="Times New Roman" w:cs="Times New Roman"/>
          <w:sz w:val="28"/>
          <w:szCs w:val="28"/>
          <w:lang w:eastAsia="uk-UA"/>
        </w:rPr>
        <w:t xml:space="preserve">Крім того, у </w:t>
      </w:r>
      <w:r w:rsidR="001B2199" w:rsidRPr="005D4109">
        <w:rPr>
          <w:rFonts w:ascii="Times New Roman" w:eastAsia="Times New Roman" w:hAnsi="Times New Roman" w:cs="Times New Roman"/>
          <w:sz w:val="28"/>
          <w:szCs w:val="28"/>
          <w:lang w:eastAsia="uk-UA"/>
        </w:rPr>
        <w:t xml:space="preserve"> наукових статтях багато </w:t>
      </w:r>
      <w:r w:rsidR="000409EB" w:rsidRPr="005D4109">
        <w:rPr>
          <w:rFonts w:ascii="Times New Roman" w:eastAsia="Times New Roman" w:hAnsi="Times New Roman" w:cs="Times New Roman"/>
          <w:sz w:val="28"/>
          <w:szCs w:val="28"/>
          <w:lang w:eastAsia="uk-UA"/>
        </w:rPr>
        <w:t>інших</w:t>
      </w:r>
      <w:r w:rsidR="00D44E42" w:rsidRPr="005D4109">
        <w:rPr>
          <w:rFonts w:ascii="Times New Roman" w:eastAsia="Times New Roman" w:hAnsi="Times New Roman" w:cs="Times New Roman"/>
          <w:sz w:val="28"/>
          <w:szCs w:val="28"/>
          <w:lang w:eastAsia="uk-UA"/>
        </w:rPr>
        <w:t xml:space="preserve"> помилок: а) наявні дієприкметники активного стану, не властиві українській мові: існуючі сайти (треба наявні); існуюче законодавство (треба чинне);</w:t>
      </w:r>
      <w:r w:rsidR="00BC498E" w:rsidRPr="005D4109">
        <w:rPr>
          <w:rFonts w:ascii="Times New Roman" w:eastAsia="Times New Roman" w:hAnsi="Times New Roman" w:cs="Times New Roman"/>
          <w:sz w:val="28"/>
          <w:szCs w:val="28"/>
          <w:lang w:eastAsia="uk-UA"/>
        </w:rPr>
        <w:t xml:space="preserve"> існуючі моделі (треба сучасні)</w:t>
      </w:r>
      <w:r w:rsidR="00D44E42" w:rsidRPr="005D4109">
        <w:rPr>
          <w:rFonts w:ascii="Times New Roman" w:eastAsia="Times New Roman" w:hAnsi="Times New Roman" w:cs="Times New Roman"/>
          <w:sz w:val="28"/>
          <w:szCs w:val="28"/>
          <w:lang w:eastAsia="uk-UA"/>
        </w:rPr>
        <w:t>. б) пасивні конструкції з дієсловами на -ся (крім висловів далі в примітці): у статті розглядається система (треба розглянуто систему); у джерелах наводяться дані (треба наведено); у роботі увага приділялася характерист</w:t>
      </w:r>
      <w:r w:rsidR="000409EB" w:rsidRPr="005D4109">
        <w:rPr>
          <w:rFonts w:ascii="Times New Roman" w:eastAsia="Times New Roman" w:hAnsi="Times New Roman" w:cs="Times New Roman"/>
          <w:sz w:val="28"/>
          <w:szCs w:val="28"/>
          <w:lang w:eastAsia="uk-UA"/>
        </w:rPr>
        <w:t xml:space="preserve">икам </w:t>
      </w:r>
      <w:r w:rsidR="00BC498E" w:rsidRPr="005D4109">
        <w:rPr>
          <w:rFonts w:ascii="Times New Roman" w:eastAsia="Times New Roman" w:hAnsi="Times New Roman" w:cs="Times New Roman"/>
          <w:sz w:val="28"/>
          <w:szCs w:val="28"/>
          <w:lang w:eastAsia="uk-UA"/>
        </w:rPr>
        <w:t xml:space="preserve"> (треба увагу приділено)</w:t>
      </w:r>
      <w:r>
        <w:rPr>
          <w:rFonts w:ascii="Times New Roman" w:eastAsia="Times New Roman" w:hAnsi="Times New Roman" w:cs="Times New Roman"/>
          <w:sz w:val="28"/>
          <w:szCs w:val="28"/>
          <w:lang w:eastAsia="uk-UA"/>
        </w:rPr>
        <w:t xml:space="preserve">» </w:t>
      </w:r>
      <w:r>
        <w:rPr>
          <w:rStyle w:val="rvts20"/>
          <w:sz w:val="28"/>
          <w:szCs w:val="28"/>
        </w:rPr>
        <w:t>[28]</w:t>
      </w:r>
      <w:r w:rsidR="00BC498E" w:rsidRPr="005D4109">
        <w:rPr>
          <w:rFonts w:ascii="Times New Roman" w:eastAsia="Times New Roman" w:hAnsi="Times New Roman" w:cs="Times New Roman"/>
          <w:sz w:val="28"/>
          <w:szCs w:val="28"/>
          <w:lang w:eastAsia="uk-UA"/>
        </w:rPr>
        <w:t>.</w:t>
      </w:r>
    </w:p>
    <w:p w14:paraId="1700F985" w14:textId="77777777" w:rsidR="00A77CF2" w:rsidRPr="005D4109" w:rsidRDefault="00A77CF2" w:rsidP="00A77CF2">
      <w:pPr>
        <w:spacing w:after="0" w:line="240" w:lineRule="auto"/>
        <w:ind w:firstLine="567"/>
        <w:jc w:val="both"/>
        <w:rPr>
          <w:rFonts w:ascii="Cambria" w:hAnsi="Cambria"/>
          <w:b/>
          <w:sz w:val="28"/>
          <w:szCs w:val="28"/>
        </w:rPr>
      </w:pPr>
    </w:p>
    <w:p w14:paraId="1B710F4D" w14:textId="77777777" w:rsidR="00095B07" w:rsidRPr="005D4109" w:rsidRDefault="00095B07" w:rsidP="00A77CF2">
      <w:pPr>
        <w:spacing w:after="0" w:line="240" w:lineRule="auto"/>
        <w:ind w:firstLine="567"/>
        <w:jc w:val="both"/>
        <w:rPr>
          <w:rFonts w:ascii="Times New Roman" w:eastAsia="Times New Roman" w:hAnsi="Times New Roman" w:cs="Times New Roman"/>
          <w:b/>
          <w:sz w:val="28"/>
          <w:szCs w:val="28"/>
          <w:lang w:eastAsia="uk-UA"/>
        </w:rPr>
      </w:pPr>
      <w:r w:rsidRPr="005D4109">
        <w:rPr>
          <w:rFonts w:ascii="Times New Roman" w:eastAsia="Times New Roman" w:hAnsi="Times New Roman" w:cs="Times New Roman"/>
          <w:b/>
          <w:sz w:val="28"/>
          <w:szCs w:val="28"/>
          <w:lang w:eastAsia="uk-UA"/>
        </w:rPr>
        <w:t>Пра</w:t>
      </w:r>
      <w:r w:rsidR="00CC6C40" w:rsidRPr="005D4109">
        <w:rPr>
          <w:rFonts w:ascii="Times New Roman" w:eastAsia="Times New Roman" w:hAnsi="Times New Roman" w:cs="Times New Roman"/>
          <w:b/>
          <w:sz w:val="28"/>
          <w:szCs w:val="28"/>
          <w:lang w:eastAsia="uk-UA"/>
        </w:rPr>
        <w:t>ктичне заняття</w:t>
      </w:r>
    </w:p>
    <w:p w14:paraId="5B64C859" w14:textId="77777777" w:rsidR="005E3F25" w:rsidRPr="005D4109" w:rsidRDefault="005E3F25" w:rsidP="005E3F25">
      <w:pPr>
        <w:shd w:val="clear" w:color="auto" w:fill="FFFFFF"/>
        <w:ind w:left="11"/>
        <w:rPr>
          <w:rFonts w:ascii="Times New Roman" w:eastAsia="Times New Roman" w:hAnsi="Times New Roman" w:cs="Times New Roman"/>
          <w:sz w:val="28"/>
          <w:szCs w:val="28"/>
          <w:lang w:eastAsia="uk-UA"/>
        </w:rPr>
      </w:pPr>
      <w:r w:rsidRPr="005D4109">
        <w:rPr>
          <w:rFonts w:ascii="Times New Roman" w:eastAsia="Times New Roman" w:hAnsi="Times New Roman" w:cs="Times New Roman"/>
          <w:b/>
          <w:sz w:val="28"/>
          <w:szCs w:val="28"/>
          <w:lang w:eastAsia="uk-UA"/>
        </w:rPr>
        <w:t xml:space="preserve">Завдання 1. </w:t>
      </w:r>
      <w:r w:rsidRPr="005D4109">
        <w:rPr>
          <w:rFonts w:ascii="Times New Roman" w:eastAsia="Times New Roman" w:hAnsi="Times New Roman" w:cs="Times New Roman"/>
          <w:sz w:val="28"/>
          <w:szCs w:val="28"/>
          <w:lang w:eastAsia="uk-UA"/>
        </w:rPr>
        <w:t>Пояснити значення  термінів. Скласти з ними речення.</w:t>
      </w:r>
    </w:p>
    <w:p w14:paraId="4466F432" w14:textId="77777777" w:rsidR="005E3F25" w:rsidRPr="005D4109" w:rsidRDefault="005E3F25" w:rsidP="005E3F25">
      <w:pPr>
        <w:shd w:val="clear" w:color="auto" w:fill="FFFFFF"/>
        <w:ind w:left="11"/>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Браузер, гіпертекст, ергономіка, ергономія, інсталяція, інтерактивність, криптографія, дефрагментація, кластер, провайдер, репозитарій, хостинг.</w:t>
      </w:r>
    </w:p>
    <w:p w14:paraId="3CB2F14A" w14:textId="77777777" w:rsidR="005E3F25" w:rsidRPr="005D4109" w:rsidRDefault="005E3F25" w:rsidP="005E3F25">
      <w:pPr>
        <w:shd w:val="clear" w:color="auto" w:fill="FFFFFF"/>
        <w:spacing w:line="235" w:lineRule="exact"/>
        <w:ind w:left="14"/>
        <w:rPr>
          <w:rFonts w:ascii="Times New Roman" w:eastAsia="Times New Roman" w:hAnsi="Times New Roman" w:cs="Times New Roman"/>
          <w:b/>
          <w:sz w:val="28"/>
          <w:szCs w:val="28"/>
          <w:lang w:eastAsia="uk-UA"/>
        </w:rPr>
      </w:pPr>
      <w:r w:rsidRPr="005D4109">
        <w:rPr>
          <w:rFonts w:ascii="Times New Roman" w:eastAsia="Times New Roman" w:hAnsi="Times New Roman" w:cs="Times New Roman"/>
          <w:b/>
          <w:sz w:val="28"/>
          <w:szCs w:val="28"/>
          <w:lang w:eastAsia="uk-UA"/>
        </w:rPr>
        <w:t xml:space="preserve">Завдання 2. </w:t>
      </w:r>
      <w:r w:rsidRPr="005D4109">
        <w:rPr>
          <w:rFonts w:ascii="Times New Roman" w:eastAsia="Times New Roman" w:hAnsi="Times New Roman" w:cs="Times New Roman"/>
          <w:sz w:val="28"/>
          <w:szCs w:val="28"/>
          <w:lang w:eastAsia="uk-UA"/>
        </w:rPr>
        <w:t>До поданих термінів доберіть  синоніми.</w:t>
      </w:r>
    </w:p>
    <w:p w14:paraId="37DF7688" w14:textId="77777777" w:rsidR="005E3F25" w:rsidRPr="005D4109" w:rsidRDefault="005E3F25" w:rsidP="005E3F25">
      <w:pPr>
        <w:shd w:val="clear" w:color="auto" w:fill="FFFFFF"/>
        <w:spacing w:before="2" w:line="238" w:lineRule="exact"/>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Вербальний, лінгвістика, асиміляція, іпотека, криза, аванс, авантюрист , інфантилізм, інфекція, профілактика, рудимент, епідемія, юриспруденція. </w:t>
      </w:r>
    </w:p>
    <w:p w14:paraId="12D3004C" w14:textId="77777777" w:rsidR="005E3F25" w:rsidRPr="005D4109" w:rsidRDefault="005E3F25" w:rsidP="005E3F25">
      <w:pPr>
        <w:shd w:val="clear" w:color="auto" w:fill="FFFFFF"/>
        <w:spacing w:before="2" w:line="238" w:lineRule="exact"/>
        <w:ind w:left="168" w:hanging="166"/>
        <w:jc w:val="both"/>
        <w:rPr>
          <w:rFonts w:ascii="Times New Roman" w:eastAsia="Times New Roman" w:hAnsi="Times New Roman" w:cs="Times New Roman"/>
          <w:b/>
          <w:sz w:val="28"/>
          <w:szCs w:val="28"/>
          <w:lang w:eastAsia="uk-UA"/>
        </w:rPr>
      </w:pPr>
      <w:r w:rsidRPr="005D4109">
        <w:rPr>
          <w:rFonts w:ascii="Times New Roman" w:eastAsia="Times New Roman" w:hAnsi="Times New Roman" w:cs="Times New Roman"/>
          <w:b/>
          <w:sz w:val="28"/>
          <w:szCs w:val="28"/>
          <w:lang w:eastAsia="uk-UA"/>
        </w:rPr>
        <w:lastRenderedPageBreak/>
        <w:t xml:space="preserve">Завдання 3. Знайти в Інтернеті </w:t>
      </w:r>
      <w:r w:rsidR="001F4748" w:rsidRPr="005D4109">
        <w:rPr>
          <w:rFonts w:ascii="Times New Roman" w:eastAsia="Times New Roman" w:hAnsi="Times New Roman" w:cs="Times New Roman"/>
          <w:b/>
          <w:sz w:val="28"/>
          <w:szCs w:val="28"/>
          <w:lang w:eastAsia="uk-UA"/>
        </w:rPr>
        <w:t xml:space="preserve">наукову статтю та виписати </w:t>
      </w:r>
      <w:r w:rsidRPr="005D4109">
        <w:rPr>
          <w:rFonts w:ascii="Times New Roman" w:eastAsia="Times New Roman" w:hAnsi="Times New Roman" w:cs="Times New Roman"/>
          <w:b/>
          <w:sz w:val="28"/>
          <w:szCs w:val="28"/>
          <w:lang w:eastAsia="uk-UA"/>
        </w:rPr>
        <w:t xml:space="preserve"> терміни.</w:t>
      </w:r>
    </w:p>
    <w:p w14:paraId="43BF22A0" w14:textId="77777777" w:rsidR="005E3F25" w:rsidRPr="005D4109" w:rsidRDefault="005E3F25" w:rsidP="005E3F25">
      <w:pPr>
        <w:shd w:val="clear" w:color="auto" w:fill="FFFFFF"/>
        <w:spacing w:before="2" w:line="238" w:lineRule="exact"/>
        <w:ind w:left="168" w:hanging="166"/>
        <w:jc w:val="both"/>
        <w:rPr>
          <w:rFonts w:ascii="Times New Roman" w:eastAsia="Times New Roman" w:hAnsi="Times New Roman" w:cs="Times New Roman"/>
          <w:b/>
          <w:sz w:val="28"/>
          <w:szCs w:val="28"/>
          <w:lang w:eastAsia="uk-UA"/>
        </w:rPr>
      </w:pPr>
      <w:r w:rsidRPr="005D4109">
        <w:rPr>
          <w:rFonts w:ascii="Times New Roman" w:eastAsia="Times New Roman" w:hAnsi="Times New Roman" w:cs="Times New Roman"/>
          <w:b/>
          <w:sz w:val="28"/>
          <w:szCs w:val="28"/>
          <w:lang w:eastAsia="uk-UA"/>
        </w:rPr>
        <w:t>Самостійна робота</w:t>
      </w:r>
    </w:p>
    <w:p w14:paraId="16A024C0" w14:textId="77777777" w:rsidR="00095B07" w:rsidRPr="005D4109" w:rsidRDefault="00897E20" w:rsidP="005E3F25">
      <w:pPr>
        <w:spacing w:after="0" w:line="240" w:lineRule="auto"/>
        <w:ind w:firstLine="284"/>
        <w:jc w:val="both"/>
        <w:rPr>
          <w:rFonts w:ascii="Cambria" w:hAnsi="Cambria"/>
          <w:b/>
          <w:sz w:val="28"/>
          <w:szCs w:val="28"/>
        </w:rPr>
      </w:pPr>
      <w:r w:rsidRPr="005D4109">
        <w:rPr>
          <w:rFonts w:ascii="Cambria" w:hAnsi="Cambria"/>
          <w:b/>
          <w:sz w:val="28"/>
          <w:szCs w:val="28"/>
        </w:rPr>
        <w:t>Дати відповіді на питання.</w:t>
      </w:r>
    </w:p>
    <w:p w14:paraId="18AE9E50" w14:textId="77777777" w:rsidR="00897E20" w:rsidRPr="005D4109" w:rsidRDefault="00897E20" w:rsidP="005E3F25">
      <w:pPr>
        <w:spacing w:after="0" w:line="240" w:lineRule="auto"/>
        <w:ind w:firstLine="284"/>
        <w:jc w:val="both"/>
        <w:rPr>
          <w:rFonts w:ascii="Cambria" w:hAnsi="Cambria"/>
          <w:b/>
          <w:sz w:val="28"/>
          <w:szCs w:val="28"/>
        </w:rPr>
      </w:pPr>
    </w:p>
    <w:p w14:paraId="7DFC1E41" w14:textId="77777777" w:rsidR="001F4748" w:rsidRPr="005D4109" w:rsidRDefault="00897E20" w:rsidP="00372634">
      <w:pPr>
        <w:pStyle w:val="a3"/>
        <w:numPr>
          <w:ilvl w:val="0"/>
          <w:numId w:val="49"/>
        </w:numPr>
        <w:jc w:val="both"/>
        <w:rPr>
          <w:sz w:val="28"/>
          <w:szCs w:val="28"/>
          <w:lang w:val="uk-UA"/>
        </w:rPr>
      </w:pPr>
      <w:r w:rsidRPr="005D4109">
        <w:rPr>
          <w:sz w:val="28"/>
          <w:szCs w:val="28"/>
          <w:lang w:val="uk-UA"/>
        </w:rPr>
        <w:t>Що таке термін?</w:t>
      </w:r>
    </w:p>
    <w:p w14:paraId="4C21907C" w14:textId="77777777" w:rsidR="00897E20" w:rsidRPr="005D4109" w:rsidRDefault="00897E20" w:rsidP="00372634">
      <w:pPr>
        <w:pStyle w:val="a3"/>
        <w:numPr>
          <w:ilvl w:val="0"/>
          <w:numId w:val="49"/>
        </w:numPr>
        <w:jc w:val="both"/>
        <w:rPr>
          <w:sz w:val="28"/>
          <w:szCs w:val="28"/>
          <w:lang w:val="uk-UA"/>
        </w:rPr>
      </w:pPr>
      <w:r w:rsidRPr="005D4109">
        <w:rPr>
          <w:sz w:val="28"/>
          <w:szCs w:val="28"/>
          <w:lang w:val="uk-UA"/>
        </w:rPr>
        <w:t>Як класифікують терміни?</w:t>
      </w:r>
    </w:p>
    <w:p w14:paraId="3EB0BC0A" w14:textId="77777777" w:rsidR="00897E20" w:rsidRPr="005D4109" w:rsidRDefault="00C811E1" w:rsidP="00372634">
      <w:pPr>
        <w:pStyle w:val="a3"/>
        <w:numPr>
          <w:ilvl w:val="0"/>
          <w:numId w:val="49"/>
        </w:numPr>
        <w:jc w:val="both"/>
        <w:rPr>
          <w:sz w:val="28"/>
          <w:szCs w:val="28"/>
          <w:lang w:val="uk-UA"/>
        </w:rPr>
      </w:pPr>
      <w:r w:rsidRPr="005D4109">
        <w:rPr>
          <w:sz w:val="28"/>
          <w:szCs w:val="28"/>
          <w:lang w:val="uk-UA"/>
        </w:rPr>
        <w:t>Які ознаки терміна?</w:t>
      </w:r>
    </w:p>
    <w:p w14:paraId="1D2AA10E" w14:textId="77777777" w:rsidR="00C811E1" w:rsidRPr="005D4109" w:rsidRDefault="00C811E1" w:rsidP="00372634">
      <w:pPr>
        <w:pStyle w:val="a3"/>
        <w:numPr>
          <w:ilvl w:val="0"/>
          <w:numId w:val="49"/>
        </w:numPr>
        <w:jc w:val="both"/>
        <w:rPr>
          <w:sz w:val="28"/>
          <w:szCs w:val="28"/>
          <w:lang w:val="uk-UA"/>
        </w:rPr>
      </w:pPr>
      <w:r w:rsidRPr="005D4109">
        <w:rPr>
          <w:sz w:val="28"/>
          <w:szCs w:val="28"/>
          <w:lang w:val="uk-UA"/>
        </w:rPr>
        <w:t>Що таке термінознавство?</w:t>
      </w:r>
    </w:p>
    <w:p w14:paraId="07714C43" w14:textId="77777777" w:rsidR="00C811E1" w:rsidRPr="005D4109" w:rsidRDefault="00C811E1" w:rsidP="00372634">
      <w:pPr>
        <w:pStyle w:val="a3"/>
        <w:numPr>
          <w:ilvl w:val="0"/>
          <w:numId w:val="49"/>
        </w:numPr>
        <w:jc w:val="both"/>
        <w:rPr>
          <w:sz w:val="28"/>
          <w:szCs w:val="28"/>
          <w:lang w:val="uk-UA"/>
        </w:rPr>
      </w:pPr>
      <w:r w:rsidRPr="005D4109">
        <w:rPr>
          <w:sz w:val="28"/>
          <w:szCs w:val="28"/>
          <w:lang w:val="uk-UA"/>
        </w:rPr>
        <w:t>Що таке термінологія?</w:t>
      </w:r>
    </w:p>
    <w:p w14:paraId="20876655" w14:textId="77777777" w:rsidR="00C811E1" w:rsidRPr="005D4109" w:rsidRDefault="00C811E1" w:rsidP="00C811E1">
      <w:pPr>
        <w:pStyle w:val="a3"/>
        <w:jc w:val="both"/>
        <w:rPr>
          <w:sz w:val="28"/>
          <w:szCs w:val="28"/>
          <w:lang w:val="uk-UA"/>
        </w:rPr>
      </w:pPr>
    </w:p>
    <w:p w14:paraId="056D8301" w14:textId="77777777" w:rsidR="00C811E1" w:rsidRPr="005D4109" w:rsidRDefault="00C811E1" w:rsidP="00C811E1">
      <w:pPr>
        <w:jc w:val="both"/>
        <w:rPr>
          <w:rFonts w:ascii="Times New Roman" w:hAnsi="Times New Roman" w:cs="Times New Roman"/>
          <w:sz w:val="28"/>
          <w:szCs w:val="28"/>
        </w:rPr>
      </w:pPr>
      <w:r w:rsidRPr="005D4109">
        <w:rPr>
          <w:rFonts w:ascii="Times New Roman" w:hAnsi="Times New Roman" w:cs="Times New Roman"/>
          <w:sz w:val="28"/>
          <w:szCs w:val="28"/>
        </w:rPr>
        <w:t xml:space="preserve">Записати </w:t>
      </w:r>
      <w:r w:rsidR="00AE6F2C" w:rsidRPr="005D4109">
        <w:rPr>
          <w:rFonts w:ascii="Times New Roman" w:hAnsi="Times New Roman" w:cs="Times New Roman"/>
          <w:sz w:val="28"/>
          <w:szCs w:val="28"/>
        </w:rPr>
        <w:t>терміни загальновживані (10 термінів) та спеціальні (10 термінів).</w:t>
      </w:r>
    </w:p>
    <w:p w14:paraId="554772B6" w14:textId="77777777" w:rsidR="00AE6F2C" w:rsidRPr="005D4109" w:rsidRDefault="00AE6F2C" w:rsidP="00C811E1">
      <w:pPr>
        <w:jc w:val="both"/>
        <w:rPr>
          <w:rFonts w:ascii="Times New Roman" w:hAnsi="Times New Roman" w:cs="Times New Roman"/>
          <w:sz w:val="28"/>
          <w:szCs w:val="28"/>
        </w:rPr>
      </w:pPr>
      <w:r w:rsidRPr="005D4109">
        <w:rPr>
          <w:rFonts w:ascii="Times New Roman" w:hAnsi="Times New Roman" w:cs="Times New Roman"/>
          <w:sz w:val="28"/>
          <w:szCs w:val="28"/>
        </w:rPr>
        <w:t xml:space="preserve">Записати 20 термінів вашого фаху. </w:t>
      </w:r>
    </w:p>
    <w:p w14:paraId="3108968C" w14:textId="77777777" w:rsidR="005B34C2" w:rsidRPr="005D4109" w:rsidRDefault="005B34C2" w:rsidP="005B34C2">
      <w:pPr>
        <w:spacing w:after="0"/>
        <w:rPr>
          <w:rFonts w:ascii="Times New Roman" w:hAnsi="Times New Roman" w:cs="Times New Roman"/>
          <w:b/>
          <w:sz w:val="32"/>
          <w:szCs w:val="32"/>
        </w:rPr>
      </w:pPr>
    </w:p>
    <w:p w14:paraId="318437F3" w14:textId="77777777" w:rsidR="005B34C2" w:rsidRPr="005D4109" w:rsidRDefault="005B34C2" w:rsidP="005B34C2">
      <w:pPr>
        <w:spacing w:after="0"/>
        <w:rPr>
          <w:rFonts w:ascii="Times New Roman" w:hAnsi="Times New Roman" w:cs="Times New Roman"/>
          <w:b/>
          <w:sz w:val="32"/>
          <w:szCs w:val="32"/>
        </w:rPr>
      </w:pPr>
    </w:p>
    <w:p w14:paraId="38633CDF" w14:textId="77777777" w:rsidR="005B34C2" w:rsidRPr="005D4109" w:rsidRDefault="005B34C2" w:rsidP="00493FFC">
      <w:pPr>
        <w:spacing w:after="0"/>
        <w:jc w:val="center"/>
        <w:rPr>
          <w:rFonts w:ascii="Times New Roman" w:hAnsi="Times New Roman" w:cs="Times New Roman"/>
          <w:b/>
          <w:sz w:val="28"/>
          <w:szCs w:val="28"/>
        </w:rPr>
      </w:pPr>
      <w:r w:rsidRPr="005D4109">
        <w:rPr>
          <w:rFonts w:ascii="Times New Roman" w:hAnsi="Times New Roman" w:cs="Times New Roman"/>
          <w:b/>
          <w:sz w:val="28"/>
          <w:szCs w:val="28"/>
        </w:rPr>
        <w:t>Тема 9. Результати</w:t>
      </w:r>
      <w:r w:rsidR="00493FFC" w:rsidRPr="005D4109">
        <w:rPr>
          <w:rFonts w:ascii="Times New Roman" w:hAnsi="Times New Roman" w:cs="Times New Roman"/>
          <w:b/>
          <w:sz w:val="28"/>
          <w:szCs w:val="28"/>
        </w:rPr>
        <w:t xml:space="preserve"> оформлення наукової діяльності</w:t>
      </w:r>
    </w:p>
    <w:p w14:paraId="5222F773" w14:textId="77777777" w:rsidR="0008789D" w:rsidRPr="005D4109" w:rsidRDefault="0008789D" w:rsidP="0008789D">
      <w:pPr>
        <w:tabs>
          <w:tab w:val="left" w:pos="709"/>
        </w:tabs>
        <w:ind w:left="567" w:hanging="567"/>
        <w:jc w:val="both"/>
        <w:rPr>
          <w:rFonts w:ascii="Times New Roman" w:hAnsi="Times New Roman" w:cs="Times New Roman"/>
          <w:b/>
          <w:sz w:val="28"/>
          <w:szCs w:val="28"/>
        </w:rPr>
      </w:pPr>
    </w:p>
    <w:p w14:paraId="227BD8B6" w14:textId="06F4D8B5" w:rsidR="0008789D" w:rsidRPr="005D4109" w:rsidRDefault="00E2494C" w:rsidP="00372634">
      <w:pPr>
        <w:pStyle w:val="a3"/>
        <w:widowControl/>
        <w:numPr>
          <w:ilvl w:val="0"/>
          <w:numId w:val="50"/>
        </w:numPr>
        <w:autoSpaceDE/>
        <w:adjustRightInd/>
        <w:spacing w:line="256" w:lineRule="auto"/>
        <w:jc w:val="both"/>
        <w:rPr>
          <w:sz w:val="28"/>
          <w:szCs w:val="28"/>
          <w:lang w:val="uk-UA"/>
        </w:rPr>
      </w:pPr>
      <w:r>
        <w:rPr>
          <w:sz w:val="28"/>
          <w:szCs w:val="28"/>
          <w:lang w:val="uk-UA"/>
        </w:rPr>
        <w:t>Ознаки наукового тексту</w:t>
      </w:r>
      <w:r w:rsidR="0008789D" w:rsidRPr="005D4109">
        <w:rPr>
          <w:sz w:val="28"/>
          <w:szCs w:val="28"/>
          <w:lang w:val="uk-UA"/>
        </w:rPr>
        <w:t xml:space="preserve">. </w:t>
      </w:r>
    </w:p>
    <w:p w14:paraId="0435811B" w14:textId="77777777" w:rsidR="0008789D" w:rsidRPr="005D4109" w:rsidRDefault="0008789D" w:rsidP="00372634">
      <w:pPr>
        <w:pStyle w:val="a3"/>
        <w:widowControl/>
        <w:numPr>
          <w:ilvl w:val="0"/>
          <w:numId w:val="50"/>
        </w:numPr>
        <w:autoSpaceDE/>
        <w:adjustRightInd/>
        <w:spacing w:line="256" w:lineRule="auto"/>
        <w:jc w:val="both"/>
        <w:rPr>
          <w:sz w:val="28"/>
          <w:szCs w:val="28"/>
          <w:lang w:val="uk-UA"/>
        </w:rPr>
      </w:pPr>
      <w:r w:rsidRPr="005D4109">
        <w:rPr>
          <w:sz w:val="28"/>
          <w:szCs w:val="28"/>
          <w:lang w:val="uk-UA"/>
        </w:rPr>
        <w:t xml:space="preserve">Оформлення результатів наукової діяльності. </w:t>
      </w:r>
    </w:p>
    <w:p w14:paraId="13A6AB20" w14:textId="77777777" w:rsidR="0008789D" w:rsidRPr="005D4109" w:rsidRDefault="0008789D" w:rsidP="00372634">
      <w:pPr>
        <w:pStyle w:val="a3"/>
        <w:widowControl/>
        <w:numPr>
          <w:ilvl w:val="0"/>
          <w:numId w:val="50"/>
        </w:numPr>
        <w:autoSpaceDE/>
        <w:adjustRightInd/>
        <w:spacing w:line="256" w:lineRule="auto"/>
        <w:jc w:val="both"/>
        <w:rPr>
          <w:sz w:val="28"/>
          <w:szCs w:val="28"/>
          <w:lang w:val="uk-UA"/>
        </w:rPr>
      </w:pPr>
      <w:r w:rsidRPr="005D4109">
        <w:rPr>
          <w:sz w:val="28"/>
          <w:szCs w:val="28"/>
          <w:lang w:val="uk-UA"/>
        </w:rPr>
        <w:t xml:space="preserve">План, тези, конспект. </w:t>
      </w:r>
    </w:p>
    <w:p w14:paraId="7BFF9495" w14:textId="77777777" w:rsidR="0008789D" w:rsidRPr="005D4109" w:rsidRDefault="0008789D" w:rsidP="00372634">
      <w:pPr>
        <w:pStyle w:val="a3"/>
        <w:widowControl/>
        <w:numPr>
          <w:ilvl w:val="0"/>
          <w:numId w:val="50"/>
        </w:numPr>
        <w:autoSpaceDE/>
        <w:adjustRightInd/>
        <w:spacing w:line="256" w:lineRule="auto"/>
        <w:jc w:val="both"/>
        <w:rPr>
          <w:sz w:val="28"/>
          <w:szCs w:val="28"/>
          <w:lang w:val="uk-UA"/>
        </w:rPr>
      </w:pPr>
      <w:r w:rsidRPr="005D4109">
        <w:rPr>
          <w:sz w:val="28"/>
          <w:szCs w:val="28"/>
          <w:lang w:val="uk-UA"/>
        </w:rPr>
        <w:t>Анотування і реферування наукових текстів</w:t>
      </w:r>
    </w:p>
    <w:p w14:paraId="16F40D8B" w14:textId="77777777" w:rsidR="0008789D" w:rsidRPr="005D4109" w:rsidRDefault="0008789D" w:rsidP="00372634">
      <w:pPr>
        <w:pStyle w:val="a3"/>
        <w:widowControl/>
        <w:numPr>
          <w:ilvl w:val="0"/>
          <w:numId w:val="50"/>
        </w:numPr>
        <w:autoSpaceDE/>
        <w:adjustRightInd/>
        <w:spacing w:line="256" w:lineRule="auto"/>
        <w:jc w:val="both"/>
        <w:rPr>
          <w:sz w:val="28"/>
          <w:szCs w:val="28"/>
          <w:lang w:val="uk-UA"/>
        </w:rPr>
      </w:pPr>
      <w:r w:rsidRPr="005D4109">
        <w:rPr>
          <w:sz w:val="28"/>
          <w:szCs w:val="28"/>
          <w:lang w:val="uk-UA"/>
        </w:rPr>
        <w:t>Оформлення бібліографії</w:t>
      </w:r>
    </w:p>
    <w:p w14:paraId="2BB85940" w14:textId="77777777" w:rsidR="00816AFF" w:rsidRPr="005D4109" w:rsidRDefault="00816AFF" w:rsidP="00816AFF">
      <w:pPr>
        <w:spacing w:line="256" w:lineRule="auto"/>
        <w:jc w:val="both"/>
        <w:rPr>
          <w:rFonts w:ascii="Times New Roman" w:hAnsi="Times New Roman" w:cs="Times New Roman"/>
          <w:sz w:val="28"/>
          <w:szCs w:val="28"/>
        </w:rPr>
      </w:pPr>
    </w:p>
    <w:p w14:paraId="76E18F84" w14:textId="02C81377" w:rsidR="00686854" w:rsidRPr="005D4109" w:rsidRDefault="00E2494C" w:rsidP="00686854">
      <w:pPr>
        <w:spacing w:before="100" w:beforeAutospacing="1"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iCs/>
          <w:sz w:val="28"/>
          <w:szCs w:val="28"/>
          <w:lang w:eastAsia="uk-UA"/>
        </w:rPr>
        <w:t>«</w:t>
      </w:r>
      <w:r w:rsidR="00686854" w:rsidRPr="005D4109">
        <w:rPr>
          <w:rFonts w:ascii="Times New Roman" w:eastAsia="Times New Roman" w:hAnsi="Times New Roman" w:cs="Times New Roman"/>
          <w:bCs/>
          <w:iCs/>
          <w:sz w:val="28"/>
          <w:szCs w:val="28"/>
          <w:lang w:eastAsia="uk-UA"/>
        </w:rPr>
        <w:t>Науковий текст</w:t>
      </w:r>
      <w:r w:rsidR="00686854" w:rsidRPr="005D4109">
        <w:rPr>
          <w:rFonts w:ascii="Times New Roman" w:eastAsia="Times New Roman" w:hAnsi="Times New Roman" w:cs="Times New Roman"/>
          <w:sz w:val="28"/>
          <w:szCs w:val="28"/>
          <w:lang w:eastAsia="uk-UA"/>
        </w:rPr>
        <w:t>- спосіб репрезентації наукової інформації, результат наукового дослідження</w:t>
      </w:r>
      <w:r>
        <w:rPr>
          <w:rFonts w:ascii="Times New Roman" w:eastAsia="Times New Roman" w:hAnsi="Times New Roman" w:cs="Times New Roman"/>
          <w:sz w:val="28"/>
          <w:szCs w:val="28"/>
          <w:lang w:eastAsia="uk-UA"/>
        </w:rPr>
        <w:t xml:space="preserve">» </w:t>
      </w:r>
      <w:r>
        <w:rPr>
          <w:rStyle w:val="rvts20"/>
          <w:sz w:val="28"/>
          <w:szCs w:val="28"/>
        </w:rPr>
        <w:t>[19]</w:t>
      </w:r>
      <w:r w:rsidR="00686854" w:rsidRPr="005D4109">
        <w:rPr>
          <w:rFonts w:ascii="Times New Roman" w:eastAsia="Times New Roman" w:hAnsi="Times New Roman" w:cs="Times New Roman"/>
          <w:sz w:val="28"/>
          <w:szCs w:val="28"/>
          <w:lang w:eastAsia="uk-UA"/>
        </w:rPr>
        <w:t>.</w:t>
      </w:r>
    </w:p>
    <w:p w14:paraId="464BB04A" w14:textId="77777777" w:rsidR="00686854" w:rsidRPr="005D4109" w:rsidRDefault="00686854" w:rsidP="00686854">
      <w:pPr>
        <w:spacing w:before="100" w:beforeAutospacing="1" w:after="100" w:afterAutospacing="1" w:line="240" w:lineRule="auto"/>
        <w:rPr>
          <w:rFonts w:ascii="Times New Roman" w:eastAsia="Times New Roman" w:hAnsi="Times New Roman" w:cs="Times New Roman"/>
          <w:sz w:val="28"/>
          <w:szCs w:val="28"/>
          <w:lang w:eastAsia="uk-UA"/>
        </w:rPr>
      </w:pPr>
      <w:r w:rsidRPr="005D4109">
        <w:rPr>
          <w:rFonts w:ascii="Times New Roman" w:eastAsia="Times New Roman" w:hAnsi="Times New Roman" w:cs="Times New Roman"/>
          <w:iCs/>
          <w:sz w:val="28"/>
          <w:szCs w:val="28"/>
          <w:lang w:eastAsia="uk-UA"/>
        </w:rPr>
        <w:t>Особливості наукового тексту</w:t>
      </w:r>
      <w:r w:rsidR="000409EB" w:rsidRPr="005D4109">
        <w:rPr>
          <w:rFonts w:ascii="Times New Roman" w:eastAsia="Times New Roman" w:hAnsi="Times New Roman" w:cs="Times New Roman"/>
          <w:iCs/>
          <w:sz w:val="28"/>
          <w:szCs w:val="28"/>
          <w:lang w:eastAsia="uk-UA"/>
        </w:rPr>
        <w:t xml:space="preserve"> такі</w:t>
      </w:r>
      <w:r w:rsidRPr="005D4109">
        <w:rPr>
          <w:rFonts w:ascii="Times New Roman" w:eastAsia="Times New Roman" w:hAnsi="Times New Roman" w:cs="Times New Roman"/>
          <w:sz w:val="28"/>
          <w:szCs w:val="28"/>
          <w:lang w:eastAsia="uk-UA"/>
        </w:rPr>
        <w:t>:</w:t>
      </w:r>
    </w:p>
    <w:p w14:paraId="60B6F21B" w14:textId="77777777" w:rsidR="00686854" w:rsidRPr="005D4109" w:rsidRDefault="001B2199" w:rsidP="00372634">
      <w:pPr>
        <w:numPr>
          <w:ilvl w:val="0"/>
          <w:numId w:val="51"/>
        </w:numPr>
        <w:spacing w:before="100" w:beforeAutospacing="1" w:after="100" w:afterAutospacing="1" w:line="240" w:lineRule="auto"/>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 </w:t>
      </w:r>
      <w:r w:rsidR="00686854" w:rsidRPr="005D4109">
        <w:rPr>
          <w:rFonts w:ascii="Times New Roman" w:eastAsia="Times New Roman" w:hAnsi="Times New Roman" w:cs="Times New Roman"/>
          <w:sz w:val="28"/>
          <w:szCs w:val="28"/>
          <w:lang w:eastAsia="uk-UA"/>
        </w:rPr>
        <w:t xml:space="preserve"> відображає ту чи іншу проблему, </w:t>
      </w:r>
      <w:r w:rsidR="00BC498E" w:rsidRPr="005D4109">
        <w:rPr>
          <w:rFonts w:ascii="Times New Roman" w:eastAsia="Times New Roman" w:hAnsi="Times New Roman" w:cs="Times New Roman"/>
          <w:sz w:val="28"/>
          <w:szCs w:val="28"/>
          <w:lang w:eastAsia="uk-UA"/>
        </w:rPr>
        <w:t xml:space="preserve"> запропоновано </w:t>
      </w:r>
      <w:r w:rsidR="000409EB" w:rsidRPr="005D4109">
        <w:rPr>
          <w:rFonts w:ascii="Times New Roman" w:eastAsia="Times New Roman" w:hAnsi="Times New Roman" w:cs="Times New Roman"/>
          <w:sz w:val="28"/>
          <w:szCs w:val="28"/>
          <w:lang w:eastAsia="uk-UA"/>
        </w:rPr>
        <w:t>гіпотези,  спрямований</w:t>
      </w:r>
      <w:r w:rsidR="00686854" w:rsidRPr="005D4109">
        <w:rPr>
          <w:rFonts w:ascii="Times New Roman" w:eastAsia="Times New Roman" w:hAnsi="Times New Roman" w:cs="Times New Roman"/>
          <w:sz w:val="28"/>
          <w:szCs w:val="28"/>
          <w:lang w:eastAsia="uk-UA"/>
        </w:rPr>
        <w:t xml:space="preserve"> на досягнення дослідницької мети та завдань;</w:t>
      </w:r>
    </w:p>
    <w:p w14:paraId="6572CCE0" w14:textId="77777777" w:rsidR="00686854" w:rsidRPr="005D4109" w:rsidRDefault="00686854" w:rsidP="00372634">
      <w:pPr>
        <w:numPr>
          <w:ilvl w:val="0"/>
          <w:numId w:val="51"/>
        </w:numPr>
        <w:spacing w:before="100" w:beforeAutospacing="1" w:after="100" w:afterAutospacing="1" w:line="240" w:lineRule="auto"/>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ра</w:t>
      </w:r>
      <w:r w:rsidR="001B2199" w:rsidRPr="005D4109">
        <w:rPr>
          <w:rFonts w:ascii="Times New Roman" w:eastAsia="Times New Roman" w:hAnsi="Times New Roman" w:cs="Times New Roman"/>
          <w:sz w:val="28"/>
          <w:szCs w:val="28"/>
          <w:lang w:eastAsia="uk-UA"/>
        </w:rPr>
        <w:t>ціональний характер, має  судження</w:t>
      </w:r>
      <w:r w:rsidRPr="005D4109">
        <w:rPr>
          <w:rFonts w:ascii="Times New Roman" w:eastAsia="Times New Roman" w:hAnsi="Times New Roman" w:cs="Times New Roman"/>
          <w:sz w:val="28"/>
          <w:szCs w:val="28"/>
          <w:lang w:eastAsia="uk-UA"/>
        </w:rPr>
        <w:t xml:space="preserve"> за правилами </w:t>
      </w:r>
      <w:r w:rsidR="001B2199" w:rsidRPr="005D4109">
        <w:rPr>
          <w:rFonts w:ascii="Times New Roman" w:eastAsia="Times New Roman" w:hAnsi="Times New Roman" w:cs="Times New Roman"/>
          <w:sz w:val="28"/>
          <w:szCs w:val="28"/>
          <w:lang w:eastAsia="uk-UA"/>
        </w:rPr>
        <w:t>логіки науки</w:t>
      </w:r>
      <w:r w:rsidRPr="005D4109">
        <w:rPr>
          <w:rFonts w:ascii="Times New Roman" w:eastAsia="Times New Roman" w:hAnsi="Times New Roman" w:cs="Times New Roman"/>
          <w:sz w:val="28"/>
          <w:szCs w:val="28"/>
          <w:lang w:eastAsia="uk-UA"/>
        </w:rPr>
        <w:t>;</w:t>
      </w:r>
    </w:p>
    <w:p w14:paraId="002A89C4" w14:textId="77777777" w:rsidR="00686854" w:rsidRPr="005D4109" w:rsidRDefault="00BC498E" w:rsidP="00372634">
      <w:pPr>
        <w:numPr>
          <w:ilvl w:val="0"/>
          <w:numId w:val="51"/>
        </w:numPr>
        <w:spacing w:before="100" w:beforeAutospacing="1" w:after="100" w:afterAutospacing="1" w:line="240" w:lineRule="auto"/>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 </w:t>
      </w:r>
      <w:r w:rsidR="00686854" w:rsidRPr="005D4109">
        <w:rPr>
          <w:rFonts w:ascii="Times New Roman" w:eastAsia="Times New Roman" w:hAnsi="Times New Roman" w:cs="Times New Roman"/>
          <w:sz w:val="28"/>
          <w:szCs w:val="28"/>
          <w:lang w:eastAsia="uk-UA"/>
        </w:rPr>
        <w:t xml:space="preserve"> використа</w:t>
      </w:r>
      <w:r w:rsidR="001B2199" w:rsidRPr="005D4109">
        <w:rPr>
          <w:rFonts w:ascii="Times New Roman" w:eastAsia="Times New Roman" w:hAnsi="Times New Roman" w:cs="Times New Roman"/>
          <w:sz w:val="28"/>
          <w:szCs w:val="28"/>
          <w:lang w:eastAsia="uk-UA"/>
        </w:rPr>
        <w:t>ння понятійного</w:t>
      </w:r>
      <w:r w:rsidR="00686854" w:rsidRPr="005D4109">
        <w:rPr>
          <w:rFonts w:ascii="Times New Roman" w:eastAsia="Times New Roman" w:hAnsi="Times New Roman" w:cs="Times New Roman"/>
          <w:sz w:val="28"/>
          <w:szCs w:val="28"/>
          <w:lang w:eastAsia="uk-UA"/>
        </w:rPr>
        <w:t xml:space="preserve"> апарату науки;</w:t>
      </w:r>
    </w:p>
    <w:p w14:paraId="7AF3D641" w14:textId="77777777" w:rsidR="00686854" w:rsidRPr="005D4109" w:rsidRDefault="00686854" w:rsidP="00372634">
      <w:pPr>
        <w:numPr>
          <w:ilvl w:val="0"/>
          <w:numId w:val="51"/>
        </w:numPr>
        <w:spacing w:before="100" w:beforeAutospacing="1" w:after="100" w:afterAutospacing="1" w:line="240" w:lineRule="auto"/>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 текст орієнтований на сферу раціонального мислення;</w:t>
      </w:r>
    </w:p>
    <w:p w14:paraId="776F6257" w14:textId="77777777" w:rsidR="00686854" w:rsidRPr="005D4109" w:rsidRDefault="00686854" w:rsidP="00372634">
      <w:pPr>
        <w:numPr>
          <w:ilvl w:val="0"/>
          <w:numId w:val="51"/>
        </w:numPr>
        <w:spacing w:before="100" w:beforeAutospacing="1" w:after="100" w:afterAutospacing="1" w:line="240" w:lineRule="auto"/>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 </w:t>
      </w:r>
      <w:r w:rsidR="001B2199" w:rsidRPr="005D4109">
        <w:rPr>
          <w:rFonts w:ascii="Times New Roman" w:eastAsia="Times New Roman" w:hAnsi="Times New Roman" w:cs="Times New Roman"/>
          <w:sz w:val="28"/>
          <w:szCs w:val="28"/>
          <w:lang w:eastAsia="uk-UA"/>
        </w:rPr>
        <w:t xml:space="preserve">мета – </w:t>
      </w:r>
      <w:r w:rsidRPr="005D4109">
        <w:rPr>
          <w:rFonts w:ascii="Times New Roman" w:eastAsia="Times New Roman" w:hAnsi="Times New Roman" w:cs="Times New Roman"/>
          <w:sz w:val="28"/>
          <w:szCs w:val="28"/>
          <w:lang w:eastAsia="uk-UA"/>
        </w:rPr>
        <w:t>довести, обгрунтувати, аргументувати істину. </w:t>
      </w:r>
    </w:p>
    <w:p w14:paraId="071C8D09" w14:textId="2D66D80D" w:rsidR="00670F84" w:rsidRPr="005D4109" w:rsidRDefault="00E2494C" w:rsidP="000409EB">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сучасному</w:t>
      </w:r>
      <w:r w:rsidR="00670F84" w:rsidRPr="005D4109">
        <w:rPr>
          <w:rFonts w:ascii="Times New Roman" w:eastAsia="Times New Roman" w:hAnsi="Times New Roman" w:cs="Times New Roman"/>
          <w:sz w:val="28"/>
          <w:szCs w:val="28"/>
          <w:lang w:eastAsia="uk-UA"/>
        </w:rPr>
        <w:t xml:space="preserve"> етап</w:t>
      </w:r>
      <w:r>
        <w:rPr>
          <w:rFonts w:ascii="Times New Roman" w:eastAsia="Times New Roman" w:hAnsi="Times New Roman" w:cs="Times New Roman"/>
          <w:sz w:val="28"/>
          <w:szCs w:val="28"/>
          <w:lang w:eastAsia="uk-UA"/>
        </w:rPr>
        <w:t>і</w:t>
      </w:r>
      <w:r w:rsidR="00670F84" w:rsidRPr="005D4109">
        <w:rPr>
          <w:rFonts w:ascii="Times New Roman" w:eastAsia="Times New Roman" w:hAnsi="Times New Roman" w:cs="Times New Roman"/>
          <w:sz w:val="28"/>
          <w:szCs w:val="28"/>
          <w:lang w:eastAsia="uk-UA"/>
        </w:rPr>
        <w:t xml:space="preserve"> розвитку </w:t>
      </w:r>
      <w:r>
        <w:rPr>
          <w:rFonts w:ascii="Times New Roman" w:eastAsia="Times New Roman" w:hAnsi="Times New Roman" w:cs="Times New Roman"/>
          <w:sz w:val="28"/>
          <w:szCs w:val="28"/>
          <w:lang w:eastAsia="uk-UA"/>
        </w:rPr>
        <w:t>мовознавства характерна різноплановісь визначення</w:t>
      </w:r>
      <w:r w:rsidR="00670F84" w:rsidRPr="005D4109">
        <w:rPr>
          <w:rFonts w:ascii="Times New Roman" w:eastAsia="Times New Roman" w:hAnsi="Times New Roman" w:cs="Times New Roman"/>
          <w:sz w:val="28"/>
          <w:szCs w:val="28"/>
          <w:lang w:eastAsia="uk-UA"/>
        </w:rPr>
        <w:t xml:space="preserve"> тексту. Різні </w:t>
      </w:r>
      <w:r>
        <w:rPr>
          <w:rFonts w:ascii="Times New Roman" w:eastAsia="Times New Roman" w:hAnsi="Times New Roman" w:cs="Times New Roman"/>
          <w:sz w:val="28"/>
          <w:szCs w:val="28"/>
          <w:lang w:eastAsia="uk-UA"/>
        </w:rPr>
        <w:t xml:space="preserve">методи вивчення </w:t>
      </w:r>
      <w:r w:rsidR="00670F84" w:rsidRPr="005D4109">
        <w:rPr>
          <w:rFonts w:ascii="Times New Roman" w:eastAsia="Times New Roman" w:hAnsi="Times New Roman" w:cs="Times New Roman"/>
          <w:sz w:val="28"/>
          <w:szCs w:val="28"/>
          <w:lang w:eastAsia="uk-UA"/>
        </w:rPr>
        <w:t xml:space="preserve"> тексту</w:t>
      </w:r>
      <w:r w:rsidR="001B2199" w:rsidRPr="005D4109">
        <w:rPr>
          <w:rFonts w:ascii="Times New Roman" w:eastAsia="Times New Roman" w:hAnsi="Times New Roman" w:cs="Times New Roman"/>
          <w:sz w:val="28"/>
          <w:szCs w:val="28"/>
          <w:lang w:eastAsia="uk-UA"/>
        </w:rPr>
        <w:t xml:space="preserve"> розглядає </w:t>
      </w:r>
      <w:r w:rsidR="00670F84" w:rsidRPr="005D4109">
        <w:rPr>
          <w:rFonts w:ascii="Times New Roman" w:eastAsia="Times New Roman" w:hAnsi="Times New Roman" w:cs="Times New Roman"/>
          <w:sz w:val="28"/>
          <w:szCs w:val="28"/>
          <w:lang w:eastAsia="uk-UA"/>
        </w:rPr>
        <w:t xml:space="preserve">Р. Гальперін. </w:t>
      </w:r>
      <w:r w:rsidR="001B2199" w:rsidRPr="005D4109">
        <w:rPr>
          <w:rFonts w:ascii="Times New Roman" w:eastAsia="Times New Roman" w:hAnsi="Times New Roman" w:cs="Times New Roman"/>
          <w:sz w:val="28"/>
          <w:szCs w:val="28"/>
          <w:lang w:eastAsia="uk-UA"/>
        </w:rPr>
        <w:t xml:space="preserve">На його думку, </w:t>
      </w:r>
      <w:r w:rsidR="00670F84" w:rsidRPr="005D4109">
        <w:rPr>
          <w:rFonts w:ascii="Times New Roman" w:eastAsia="Times New Roman" w:hAnsi="Times New Roman" w:cs="Times New Roman"/>
          <w:sz w:val="28"/>
          <w:szCs w:val="28"/>
          <w:lang w:eastAsia="uk-UA"/>
        </w:rPr>
        <w:t xml:space="preserve">"текст – це витвір мовленнєвого процесу, </w:t>
      </w:r>
      <w:r w:rsidR="000409EB" w:rsidRPr="005D4109">
        <w:rPr>
          <w:rFonts w:ascii="Times New Roman" w:eastAsia="Times New Roman" w:hAnsi="Times New Roman" w:cs="Times New Roman"/>
          <w:sz w:val="28"/>
          <w:szCs w:val="28"/>
          <w:lang w:eastAsia="uk-UA"/>
        </w:rPr>
        <w:t>наділений завершеністю, об'єкти</w:t>
      </w:r>
      <w:r w:rsidR="00670F84" w:rsidRPr="005D4109">
        <w:rPr>
          <w:rFonts w:ascii="Times New Roman" w:eastAsia="Times New Roman" w:hAnsi="Times New Roman" w:cs="Times New Roman"/>
          <w:sz w:val="28"/>
          <w:szCs w:val="28"/>
          <w:lang w:eastAsia="uk-UA"/>
        </w:rPr>
        <w:t>вований у вигляді письмового документа, витвір, який складається з назви (заголовка) і особливих одиниць (надфразних єдностей), об’єднаних різними типами лексичного, граматичного, логічного, стилістичного зв’язку, і має певну цілеспрямо</w:t>
      </w:r>
      <w:r w:rsidR="000409EB" w:rsidRPr="005D4109">
        <w:rPr>
          <w:rFonts w:ascii="Times New Roman" w:eastAsia="Times New Roman" w:hAnsi="Times New Roman" w:cs="Times New Roman"/>
          <w:sz w:val="28"/>
          <w:szCs w:val="28"/>
          <w:lang w:eastAsia="uk-UA"/>
        </w:rPr>
        <w:t>ваність і прагматичну установку</w:t>
      </w:r>
      <w:r w:rsidR="000103FD">
        <w:rPr>
          <w:rFonts w:ascii="Times New Roman" w:eastAsia="Times New Roman" w:hAnsi="Times New Roman" w:cs="Times New Roman"/>
          <w:sz w:val="28"/>
          <w:szCs w:val="28"/>
          <w:lang w:eastAsia="uk-UA"/>
        </w:rPr>
        <w:t xml:space="preserve">» </w:t>
      </w:r>
      <w:r w:rsidR="000103FD">
        <w:rPr>
          <w:rStyle w:val="rvts20"/>
          <w:sz w:val="28"/>
          <w:szCs w:val="28"/>
        </w:rPr>
        <w:t>[19]</w:t>
      </w:r>
    </w:p>
    <w:p w14:paraId="6D5B3542" w14:textId="77777777" w:rsidR="00670F84" w:rsidRPr="005D4109" w:rsidRDefault="000409EB" w:rsidP="000409EB">
      <w:pPr>
        <w:tabs>
          <w:tab w:val="left" w:pos="993"/>
        </w:tabs>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Є</w:t>
      </w:r>
      <w:r w:rsidR="001B2199" w:rsidRPr="005D4109">
        <w:rPr>
          <w:rFonts w:ascii="Times New Roman" w:eastAsia="Times New Roman" w:hAnsi="Times New Roman" w:cs="Times New Roman"/>
          <w:sz w:val="28"/>
          <w:szCs w:val="28"/>
          <w:lang w:eastAsia="uk-UA"/>
        </w:rPr>
        <w:t xml:space="preserve"> різні концепції інтерпретації </w:t>
      </w:r>
      <w:r w:rsidR="00670F84" w:rsidRPr="005D4109">
        <w:rPr>
          <w:rFonts w:ascii="Times New Roman" w:eastAsia="Times New Roman" w:hAnsi="Times New Roman" w:cs="Times New Roman"/>
          <w:sz w:val="28"/>
          <w:szCs w:val="28"/>
          <w:lang w:eastAsia="uk-UA"/>
        </w:rPr>
        <w:t>поняття "текст":</w:t>
      </w:r>
    </w:p>
    <w:p w14:paraId="5F171E82" w14:textId="01904438" w:rsidR="00670F84" w:rsidRPr="005D4109" w:rsidRDefault="001B2199" w:rsidP="00372634">
      <w:pPr>
        <w:pStyle w:val="a3"/>
        <w:numPr>
          <w:ilvl w:val="0"/>
          <w:numId w:val="51"/>
        </w:numPr>
        <w:tabs>
          <w:tab w:val="left" w:pos="993"/>
        </w:tabs>
        <w:jc w:val="both"/>
        <w:rPr>
          <w:sz w:val="28"/>
          <w:szCs w:val="28"/>
          <w:lang w:val="uk-UA"/>
        </w:rPr>
      </w:pPr>
      <w:r w:rsidRPr="005D4109">
        <w:rPr>
          <w:sz w:val="28"/>
          <w:szCs w:val="28"/>
          <w:lang w:val="uk-UA"/>
        </w:rPr>
        <w:lastRenderedPageBreak/>
        <w:t>1. Концепції статичного</w:t>
      </w:r>
      <w:r w:rsidR="00670F84" w:rsidRPr="005D4109">
        <w:rPr>
          <w:sz w:val="28"/>
          <w:szCs w:val="28"/>
          <w:lang w:val="uk-UA"/>
        </w:rPr>
        <w:t xml:space="preserve"> аспект</w:t>
      </w:r>
      <w:r w:rsidRPr="005D4109">
        <w:rPr>
          <w:sz w:val="28"/>
          <w:szCs w:val="28"/>
          <w:lang w:val="uk-UA"/>
        </w:rPr>
        <w:t xml:space="preserve">у, </w:t>
      </w:r>
      <w:r w:rsidR="000409EB" w:rsidRPr="005D4109">
        <w:rPr>
          <w:sz w:val="28"/>
          <w:szCs w:val="28"/>
          <w:lang w:val="uk-UA"/>
        </w:rPr>
        <w:t xml:space="preserve">де </w:t>
      </w:r>
      <w:r w:rsidRPr="005D4109">
        <w:rPr>
          <w:sz w:val="28"/>
          <w:szCs w:val="28"/>
          <w:lang w:val="uk-UA"/>
        </w:rPr>
        <w:t xml:space="preserve">текст </w:t>
      </w:r>
      <w:r w:rsidR="000409EB" w:rsidRPr="005D4109">
        <w:rPr>
          <w:sz w:val="28"/>
          <w:szCs w:val="28"/>
          <w:lang w:val="uk-UA"/>
        </w:rPr>
        <w:t>трактується як</w:t>
      </w:r>
      <w:r w:rsidR="00670F84" w:rsidRPr="005D4109">
        <w:rPr>
          <w:sz w:val="28"/>
          <w:szCs w:val="28"/>
          <w:lang w:val="uk-UA"/>
        </w:rPr>
        <w:t xml:space="preserve"> інформація, </w:t>
      </w:r>
      <w:r w:rsidR="000103FD">
        <w:rPr>
          <w:sz w:val="28"/>
          <w:szCs w:val="28"/>
          <w:lang w:val="uk-UA"/>
        </w:rPr>
        <w:t>«…</w:t>
      </w:r>
      <w:r w:rsidR="00670F84" w:rsidRPr="005D4109">
        <w:rPr>
          <w:sz w:val="28"/>
          <w:szCs w:val="28"/>
          <w:lang w:val="uk-UA"/>
        </w:rPr>
        <w:t>відчужена від</w:t>
      </w:r>
      <w:r w:rsidR="000103FD">
        <w:rPr>
          <w:sz w:val="28"/>
          <w:szCs w:val="28"/>
          <w:lang w:val="uk-UA"/>
        </w:rPr>
        <w:t xml:space="preserve"> відправника у вигляді послідов</w:t>
      </w:r>
      <w:r w:rsidR="00670F84" w:rsidRPr="005D4109">
        <w:rPr>
          <w:sz w:val="28"/>
          <w:szCs w:val="28"/>
          <w:lang w:val="uk-UA"/>
        </w:rPr>
        <w:t>ності висловлювань, об'єднаних змістовим зв'язком</w:t>
      </w:r>
      <w:r w:rsidR="000103FD">
        <w:rPr>
          <w:sz w:val="28"/>
          <w:szCs w:val="28"/>
          <w:lang w:val="uk-UA"/>
        </w:rPr>
        <w:t xml:space="preserve">» </w:t>
      </w:r>
      <w:r w:rsidR="000103FD" w:rsidRPr="000103FD">
        <w:rPr>
          <w:rStyle w:val="rvts20"/>
          <w:sz w:val="28"/>
          <w:szCs w:val="28"/>
          <w:lang w:val="uk-UA"/>
        </w:rPr>
        <w:t>[</w:t>
      </w:r>
      <w:r w:rsidR="000103FD">
        <w:rPr>
          <w:rStyle w:val="rvts20"/>
          <w:sz w:val="28"/>
          <w:szCs w:val="28"/>
          <w:lang w:val="uk-UA"/>
        </w:rPr>
        <w:t>19</w:t>
      </w:r>
      <w:r w:rsidR="000103FD" w:rsidRPr="000103FD">
        <w:rPr>
          <w:rStyle w:val="rvts20"/>
          <w:sz w:val="28"/>
          <w:szCs w:val="28"/>
          <w:lang w:val="uk-UA"/>
        </w:rPr>
        <w:t>]</w:t>
      </w:r>
      <w:r w:rsidR="00670F84" w:rsidRPr="005D4109">
        <w:rPr>
          <w:sz w:val="28"/>
          <w:szCs w:val="28"/>
          <w:lang w:val="uk-UA"/>
        </w:rPr>
        <w:t>.</w:t>
      </w:r>
    </w:p>
    <w:p w14:paraId="14FA530C" w14:textId="77777777" w:rsidR="00670F84" w:rsidRPr="005D4109" w:rsidRDefault="001B2199" w:rsidP="00372634">
      <w:pPr>
        <w:pStyle w:val="a3"/>
        <w:numPr>
          <w:ilvl w:val="0"/>
          <w:numId w:val="51"/>
        </w:numPr>
        <w:tabs>
          <w:tab w:val="left" w:pos="993"/>
        </w:tabs>
        <w:jc w:val="both"/>
        <w:rPr>
          <w:sz w:val="28"/>
          <w:szCs w:val="28"/>
          <w:lang w:val="uk-UA"/>
        </w:rPr>
      </w:pPr>
      <w:r w:rsidRPr="005D4109">
        <w:rPr>
          <w:sz w:val="28"/>
          <w:szCs w:val="28"/>
          <w:lang w:val="uk-UA"/>
        </w:rPr>
        <w:t>2. Концепція процесуальності</w:t>
      </w:r>
      <w:r w:rsidR="00670F84" w:rsidRPr="005D4109">
        <w:rPr>
          <w:sz w:val="28"/>
          <w:szCs w:val="28"/>
          <w:lang w:val="uk-UA"/>
        </w:rPr>
        <w:t xml:space="preserve"> тексту</w:t>
      </w:r>
      <w:r w:rsidRPr="005D4109">
        <w:rPr>
          <w:sz w:val="28"/>
          <w:szCs w:val="28"/>
          <w:lang w:val="uk-UA"/>
        </w:rPr>
        <w:t xml:space="preserve"> як реалізації</w:t>
      </w:r>
      <w:r w:rsidR="00670F84" w:rsidRPr="005D4109">
        <w:rPr>
          <w:sz w:val="28"/>
          <w:szCs w:val="28"/>
          <w:lang w:val="uk-UA"/>
        </w:rPr>
        <w:t xml:space="preserve"> мовленнєвої здатності індивіда.</w:t>
      </w:r>
    </w:p>
    <w:p w14:paraId="6250A376" w14:textId="77777777" w:rsidR="001B2199" w:rsidRPr="005D4109" w:rsidRDefault="001B2199" w:rsidP="00372634">
      <w:pPr>
        <w:pStyle w:val="a3"/>
        <w:numPr>
          <w:ilvl w:val="0"/>
          <w:numId w:val="51"/>
        </w:numPr>
        <w:tabs>
          <w:tab w:val="left" w:pos="993"/>
        </w:tabs>
        <w:jc w:val="both"/>
        <w:rPr>
          <w:sz w:val="28"/>
          <w:szCs w:val="28"/>
          <w:lang w:val="uk-UA"/>
        </w:rPr>
      </w:pPr>
      <w:r w:rsidRPr="005D4109">
        <w:rPr>
          <w:sz w:val="28"/>
          <w:szCs w:val="28"/>
          <w:lang w:val="uk-UA"/>
        </w:rPr>
        <w:t>3. Комунікативні,  орієнтовані</w:t>
      </w:r>
      <w:r w:rsidR="00DF617F" w:rsidRPr="005D4109">
        <w:rPr>
          <w:sz w:val="28"/>
          <w:szCs w:val="28"/>
          <w:lang w:val="uk-UA"/>
        </w:rPr>
        <w:t xml:space="preserve"> на процес</w:t>
      </w:r>
      <w:r w:rsidRPr="005D4109">
        <w:rPr>
          <w:sz w:val="28"/>
          <w:szCs w:val="28"/>
          <w:lang w:val="uk-UA"/>
        </w:rPr>
        <w:t xml:space="preserve"> к</w:t>
      </w:r>
      <w:r w:rsidR="00670F84" w:rsidRPr="005D4109">
        <w:rPr>
          <w:sz w:val="28"/>
          <w:szCs w:val="28"/>
          <w:lang w:val="uk-UA"/>
        </w:rPr>
        <w:t xml:space="preserve">омунікації. </w:t>
      </w:r>
    </w:p>
    <w:p w14:paraId="4A9BD73C" w14:textId="77777777" w:rsidR="00670F84" w:rsidRPr="005D4109" w:rsidRDefault="001B2199" w:rsidP="00372634">
      <w:pPr>
        <w:pStyle w:val="a3"/>
        <w:numPr>
          <w:ilvl w:val="0"/>
          <w:numId w:val="51"/>
        </w:numPr>
        <w:tabs>
          <w:tab w:val="left" w:pos="993"/>
        </w:tabs>
        <w:jc w:val="both"/>
        <w:rPr>
          <w:sz w:val="28"/>
          <w:szCs w:val="28"/>
          <w:lang w:val="uk-UA"/>
        </w:rPr>
      </w:pPr>
      <w:r w:rsidRPr="005D4109">
        <w:rPr>
          <w:sz w:val="28"/>
          <w:szCs w:val="28"/>
          <w:lang w:val="uk-UA"/>
        </w:rPr>
        <w:t>4. Стратифікаційні – диференційні, розподільні</w:t>
      </w:r>
      <w:r w:rsidR="00670F84" w:rsidRPr="005D4109">
        <w:rPr>
          <w:sz w:val="28"/>
          <w:szCs w:val="28"/>
          <w:lang w:val="uk-UA"/>
        </w:rPr>
        <w:t>.</w:t>
      </w:r>
    </w:p>
    <w:p w14:paraId="579CEBD1" w14:textId="5994D493" w:rsidR="00670F84" w:rsidRPr="005D4109" w:rsidRDefault="000103FD" w:rsidP="00670F8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70F84" w:rsidRPr="005D4109">
        <w:rPr>
          <w:rFonts w:ascii="Times New Roman" w:hAnsi="Times New Roman" w:cs="Times New Roman"/>
          <w:sz w:val="28"/>
          <w:szCs w:val="28"/>
        </w:rPr>
        <w:t>Для теорії тексту важливими є виділення двох одиниць – речення і висловлювання. Речення – це граматична структура, у якій наявний преди</w:t>
      </w:r>
      <w:r w:rsidR="001B2199" w:rsidRPr="005D4109">
        <w:rPr>
          <w:rFonts w:ascii="Times New Roman" w:hAnsi="Times New Roman" w:cs="Times New Roman"/>
          <w:sz w:val="28"/>
          <w:szCs w:val="28"/>
        </w:rPr>
        <w:t xml:space="preserve">кат, а висловлювання (фраза), </w:t>
      </w:r>
      <w:r w:rsidR="00670F84" w:rsidRPr="005D4109">
        <w:rPr>
          <w:rFonts w:ascii="Times New Roman" w:hAnsi="Times New Roman" w:cs="Times New Roman"/>
          <w:sz w:val="28"/>
          <w:szCs w:val="28"/>
        </w:rPr>
        <w:t xml:space="preserve"> ознакою якої є інто</w:t>
      </w:r>
      <w:r w:rsidR="00C421D3" w:rsidRPr="005D4109">
        <w:rPr>
          <w:rFonts w:ascii="Times New Roman" w:hAnsi="Times New Roman" w:cs="Times New Roman"/>
          <w:sz w:val="28"/>
          <w:szCs w:val="28"/>
        </w:rPr>
        <w:t>нація. Висловлювання об'єднують</w:t>
      </w:r>
      <w:r w:rsidR="00670F84" w:rsidRPr="005D4109">
        <w:rPr>
          <w:rFonts w:ascii="Times New Roman" w:hAnsi="Times New Roman" w:cs="Times New Roman"/>
          <w:sz w:val="28"/>
          <w:szCs w:val="28"/>
        </w:rPr>
        <w:t>с</w:t>
      </w:r>
      <w:r w:rsidR="00C421D3" w:rsidRPr="005D4109">
        <w:rPr>
          <w:rFonts w:ascii="Times New Roman" w:hAnsi="Times New Roman" w:cs="Times New Roman"/>
          <w:sz w:val="28"/>
          <w:szCs w:val="28"/>
        </w:rPr>
        <w:t>я у тематичні блоки, а потім</w:t>
      </w:r>
      <w:r w:rsidR="00670F84" w:rsidRPr="005D4109">
        <w:rPr>
          <w:rFonts w:ascii="Times New Roman" w:hAnsi="Times New Roman" w:cs="Times New Roman"/>
          <w:sz w:val="28"/>
          <w:szCs w:val="28"/>
        </w:rPr>
        <w:t xml:space="preserve"> у дискурси</w:t>
      </w:r>
      <w:r>
        <w:rPr>
          <w:rFonts w:ascii="Times New Roman" w:hAnsi="Times New Roman" w:cs="Times New Roman"/>
          <w:sz w:val="28"/>
          <w:szCs w:val="28"/>
        </w:rPr>
        <w:t xml:space="preserve">» </w:t>
      </w:r>
      <w:r>
        <w:rPr>
          <w:rStyle w:val="rvts20"/>
          <w:sz w:val="28"/>
          <w:szCs w:val="28"/>
        </w:rPr>
        <w:t>[19]</w:t>
      </w:r>
      <w:r w:rsidR="00670F84" w:rsidRPr="005D4109">
        <w:rPr>
          <w:rFonts w:ascii="Times New Roman" w:hAnsi="Times New Roman" w:cs="Times New Roman"/>
          <w:sz w:val="28"/>
          <w:szCs w:val="28"/>
        </w:rPr>
        <w:t>.</w:t>
      </w:r>
    </w:p>
    <w:p w14:paraId="3A0F94A8" w14:textId="77777777" w:rsidR="00670F84" w:rsidRPr="005D4109" w:rsidRDefault="00C421D3"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Речення </w:t>
      </w:r>
      <w:r w:rsidR="00670F84" w:rsidRPr="005D4109">
        <w:rPr>
          <w:rFonts w:ascii="Times New Roman" w:hAnsi="Times New Roman" w:cs="Times New Roman"/>
          <w:sz w:val="28"/>
          <w:szCs w:val="28"/>
        </w:rPr>
        <w:t xml:space="preserve"> належить мові, а</w:t>
      </w:r>
      <w:r w:rsidRPr="005D4109">
        <w:rPr>
          <w:rFonts w:ascii="Times New Roman" w:hAnsi="Times New Roman" w:cs="Times New Roman"/>
          <w:sz w:val="28"/>
          <w:szCs w:val="28"/>
        </w:rPr>
        <w:t xml:space="preserve"> висловлювання  є оди</w:t>
      </w:r>
      <w:r w:rsidR="00670F84" w:rsidRPr="005D4109">
        <w:rPr>
          <w:rFonts w:ascii="Times New Roman" w:hAnsi="Times New Roman" w:cs="Times New Roman"/>
          <w:sz w:val="28"/>
          <w:szCs w:val="28"/>
        </w:rPr>
        <w:t xml:space="preserve">ницею мовлення. За обсягом речення і </w:t>
      </w:r>
      <w:r w:rsidRPr="005D4109">
        <w:rPr>
          <w:rFonts w:ascii="Times New Roman" w:hAnsi="Times New Roman" w:cs="Times New Roman"/>
          <w:sz w:val="28"/>
          <w:szCs w:val="28"/>
        </w:rPr>
        <w:t>висловлювання не збігають</w:t>
      </w:r>
      <w:r w:rsidR="00670F84" w:rsidRPr="005D4109">
        <w:rPr>
          <w:rFonts w:ascii="Times New Roman" w:hAnsi="Times New Roman" w:cs="Times New Roman"/>
          <w:sz w:val="28"/>
          <w:szCs w:val="28"/>
        </w:rPr>
        <w:t>ся</w:t>
      </w:r>
      <w:r w:rsidRPr="005D4109">
        <w:rPr>
          <w:rFonts w:ascii="Times New Roman" w:hAnsi="Times New Roman" w:cs="Times New Roman"/>
          <w:sz w:val="28"/>
          <w:szCs w:val="28"/>
        </w:rPr>
        <w:t>.</w:t>
      </w:r>
    </w:p>
    <w:p w14:paraId="02C6C1CF" w14:textId="77777777" w:rsidR="00670F84" w:rsidRPr="005D4109" w:rsidRDefault="00C421D3"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Характеристики тексту</w:t>
      </w:r>
      <w:r w:rsidR="00670F84" w:rsidRPr="005D4109">
        <w:rPr>
          <w:rFonts w:ascii="Times New Roman" w:hAnsi="Times New Roman" w:cs="Times New Roman"/>
          <w:sz w:val="28"/>
          <w:szCs w:val="28"/>
        </w:rPr>
        <w:t>:</w:t>
      </w:r>
    </w:p>
    <w:p w14:paraId="1E05CE56" w14:textId="77777777" w:rsidR="00670F84" w:rsidRPr="005D4109" w:rsidRDefault="00670F84" w:rsidP="00C553AA">
      <w:pPr>
        <w:numPr>
          <w:ilvl w:val="0"/>
          <w:numId w:val="77"/>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зв'язність;</w:t>
      </w:r>
    </w:p>
    <w:p w14:paraId="5FC96C32" w14:textId="77777777" w:rsidR="00670F84" w:rsidRPr="005D4109" w:rsidRDefault="00670F84" w:rsidP="00C553AA">
      <w:pPr>
        <w:numPr>
          <w:ilvl w:val="0"/>
          <w:numId w:val="77"/>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змістова зв'язність;</w:t>
      </w:r>
    </w:p>
    <w:p w14:paraId="4D48986C" w14:textId="77777777" w:rsidR="00670F84" w:rsidRPr="005D4109" w:rsidRDefault="00C421D3" w:rsidP="00C553AA">
      <w:pPr>
        <w:numPr>
          <w:ilvl w:val="0"/>
          <w:numId w:val="77"/>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модальність</w:t>
      </w:r>
      <w:r w:rsidR="00670F84" w:rsidRPr="005D4109">
        <w:rPr>
          <w:rFonts w:ascii="Times New Roman" w:hAnsi="Times New Roman" w:cs="Times New Roman"/>
          <w:sz w:val="28"/>
          <w:szCs w:val="28"/>
        </w:rPr>
        <w:t>;</w:t>
      </w:r>
    </w:p>
    <w:p w14:paraId="750C5467" w14:textId="77777777" w:rsidR="00670F84" w:rsidRPr="005D4109" w:rsidRDefault="00670F84" w:rsidP="00C553AA">
      <w:pPr>
        <w:numPr>
          <w:ilvl w:val="0"/>
          <w:numId w:val="77"/>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граматична єдність речень;</w:t>
      </w:r>
    </w:p>
    <w:p w14:paraId="750EE635" w14:textId="77777777" w:rsidR="00670F84" w:rsidRPr="005D4109" w:rsidRDefault="00C421D3" w:rsidP="00C553AA">
      <w:pPr>
        <w:numPr>
          <w:ilvl w:val="0"/>
          <w:numId w:val="77"/>
        </w:numPr>
        <w:tabs>
          <w:tab w:val="left" w:pos="993"/>
        </w:tabs>
        <w:spacing w:after="0" w:line="240" w:lineRule="auto"/>
        <w:ind w:left="0" w:firstLine="709"/>
        <w:jc w:val="both"/>
        <w:rPr>
          <w:rFonts w:ascii="Times New Roman" w:hAnsi="Times New Roman" w:cs="Times New Roman"/>
          <w:sz w:val="28"/>
          <w:szCs w:val="28"/>
        </w:rPr>
      </w:pPr>
      <w:r w:rsidRPr="005D4109">
        <w:rPr>
          <w:rFonts w:ascii="Times New Roman" w:hAnsi="Times New Roman" w:cs="Times New Roman"/>
          <w:sz w:val="28"/>
          <w:szCs w:val="28"/>
        </w:rPr>
        <w:t>прагматична установка</w:t>
      </w:r>
      <w:r w:rsidR="00670F84" w:rsidRPr="005D4109">
        <w:rPr>
          <w:rFonts w:ascii="Times New Roman" w:hAnsi="Times New Roman" w:cs="Times New Roman"/>
          <w:sz w:val="28"/>
          <w:szCs w:val="28"/>
        </w:rPr>
        <w:t>.</w:t>
      </w:r>
    </w:p>
    <w:p w14:paraId="57A26395" w14:textId="6B397148" w:rsidR="00670F84" w:rsidRPr="005D4109" w:rsidRDefault="00C421D3"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Отже</w:t>
      </w:r>
      <w:r w:rsidR="00670F84" w:rsidRPr="005D4109">
        <w:rPr>
          <w:rFonts w:ascii="Times New Roman" w:hAnsi="Times New Roman" w:cs="Times New Roman"/>
          <w:sz w:val="28"/>
          <w:szCs w:val="28"/>
        </w:rPr>
        <w:t>, текст слід розу</w:t>
      </w:r>
      <w:r w:rsidRPr="005D4109">
        <w:rPr>
          <w:rFonts w:ascii="Times New Roman" w:hAnsi="Times New Roman" w:cs="Times New Roman"/>
          <w:sz w:val="28"/>
          <w:szCs w:val="28"/>
        </w:rPr>
        <w:t>міти як письмовий документ, що</w:t>
      </w:r>
      <w:r w:rsidR="00670F84" w:rsidRPr="005D4109">
        <w:rPr>
          <w:rFonts w:ascii="Times New Roman" w:hAnsi="Times New Roman" w:cs="Times New Roman"/>
          <w:sz w:val="28"/>
          <w:szCs w:val="28"/>
        </w:rPr>
        <w:t xml:space="preserve"> </w:t>
      </w:r>
      <w:r w:rsidR="000103FD">
        <w:rPr>
          <w:rFonts w:ascii="Times New Roman" w:hAnsi="Times New Roman" w:cs="Times New Roman"/>
          <w:sz w:val="28"/>
          <w:szCs w:val="28"/>
        </w:rPr>
        <w:t>«…</w:t>
      </w:r>
      <w:r w:rsidR="00670F84" w:rsidRPr="005D4109">
        <w:rPr>
          <w:rFonts w:ascii="Times New Roman" w:hAnsi="Times New Roman" w:cs="Times New Roman"/>
          <w:sz w:val="28"/>
          <w:szCs w:val="28"/>
        </w:rPr>
        <w:t>складається з послідовної низки єдностей, об'єднаних лексичним, граматичним та логічним зв'язком</w:t>
      </w:r>
      <w:r w:rsidR="000103FD">
        <w:rPr>
          <w:rFonts w:ascii="Times New Roman" w:hAnsi="Times New Roman" w:cs="Times New Roman"/>
          <w:sz w:val="28"/>
          <w:szCs w:val="28"/>
        </w:rPr>
        <w:t xml:space="preserve">» </w:t>
      </w:r>
      <w:r w:rsidR="000103FD">
        <w:rPr>
          <w:rStyle w:val="rvts20"/>
          <w:sz w:val="28"/>
          <w:szCs w:val="28"/>
        </w:rPr>
        <w:t>[19]</w:t>
      </w:r>
      <w:r w:rsidRPr="005D4109">
        <w:rPr>
          <w:rFonts w:ascii="Times New Roman" w:hAnsi="Times New Roman" w:cs="Times New Roman"/>
          <w:sz w:val="28"/>
          <w:szCs w:val="28"/>
        </w:rPr>
        <w:t>.</w:t>
      </w:r>
    </w:p>
    <w:p w14:paraId="0BD32D5D" w14:textId="77777777" w:rsidR="00670F84" w:rsidRPr="005D4109" w:rsidRDefault="00C421D3"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Навчальний –  науковий текст</w:t>
      </w:r>
      <w:r w:rsidR="00670F84" w:rsidRPr="005D4109">
        <w:rPr>
          <w:rFonts w:ascii="Times New Roman" w:hAnsi="Times New Roman" w:cs="Times New Roman"/>
          <w:sz w:val="28"/>
          <w:szCs w:val="28"/>
        </w:rPr>
        <w:t xml:space="preserve"> для розв'язання певного освітянського завдання. Навчальн</w:t>
      </w:r>
      <w:r w:rsidRPr="005D4109">
        <w:rPr>
          <w:rFonts w:ascii="Times New Roman" w:hAnsi="Times New Roman" w:cs="Times New Roman"/>
          <w:sz w:val="28"/>
          <w:szCs w:val="28"/>
        </w:rPr>
        <w:t>ий текст –</w:t>
      </w:r>
      <w:r w:rsidR="00670F84" w:rsidRPr="005D4109">
        <w:rPr>
          <w:rFonts w:ascii="Times New Roman" w:hAnsi="Times New Roman" w:cs="Times New Roman"/>
          <w:sz w:val="28"/>
          <w:szCs w:val="28"/>
        </w:rPr>
        <w:t xml:space="preserve"> єдиний комунікативний блок, що має чітку, логізовану структурну організацію.</w:t>
      </w:r>
    </w:p>
    <w:p w14:paraId="3F800148" w14:textId="77777777" w:rsidR="00670F84" w:rsidRPr="005D4109" w:rsidRDefault="00C421D3"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П</w:t>
      </w:r>
      <w:r w:rsidR="00670F84" w:rsidRPr="005D4109">
        <w:rPr>
          <w:rFonts w:ascii="Times New Roman" w:hAnsi="Times New Roman" w:cs="Times New Roman"/>
          <w:sz w:val="28"/>
          <w:szCs w:val="28"/>
        </w:rPr>
        <w:t>рави</w:t>
      </w:r>
      <w:r w:rsidRPr="005D4109">
        <w:rPr>
          <w:rFonts w:ascii="Times New Roman" w:hAnsi="Times New Roman" w:cs="Times New Roman"/>
          <w:sz w:val="28"/>
          <w:szCs w:val="28"/>
        </w:rPr>
        <w:t>ла роботи з науковим текстом</w:t>
      </w:r>
      <w:r w:rsidR="00670F84" w:rsidRPr="005D4109">
        <w:rPr>
          <w:rFonts w:ascii="Times New Roman" w:hAnsi="Times New Roman" w:cs="Times New Roman"/>
          <w:sz w:val="28"/>
          <w:szCs w:val="28"/>
        </w:rPr>
        <w:t>:</w:t>
      </w:r>
    </w:p>
    <w:p w14:paraId="2CBDFF59" w14:textId="77777777" w:rsidR="00670F84" w:rsidRPr="005D4109" w:rsidRDefault="00C421D3"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ознайомлення</w:t>
      </w:r>
      <w:r w:rsidR="00670F84" w:rsidRPr="005D4109">
        <w:rPr>
          <w:rFonts w:ascii="Times New Roman" w:hAnsi="Times New Roman" w:cs="Times New Roman"/>
          <w:sz w:val="28"/>
          <w:szCs w:val="28"/>
        </w:rPr>
        <w:t xml:space="preserve"> з біблі</w:t>
      </w:r>
      <w:r w:rsidRPr="005D4109">
        <w:rPr>
          <w:rFonts w:ascii="Times New Roman" w:hAnsi="Times New Roman" w:cs="Times New Roman"/>
          <w:sz w:val="28"/>
          <w:szCs w:val="28"/>
        </w:rPr>
        <w:t>ографічним описом</w:t>
      </w:r>
      <w:r w:rsidR="00670F84" w:rsidRPr="005D4109">
        <w:rPr>
          <w:rFonts w:ascii="Times New Roman" w:hAnsi="Times New Roman" w:cs="Times New Roman"/>
          <w:sz w:val="28"/>
          <w:szCs w:val="28"/>
        </w:rPr>
        <w:t>;</w:t>
      </w:r>
    </w:p>
    <w:p w14:paraId="0FF9CB28" w14:textId="77777777" w:rsidR="00670F84" w:rsidRPr="005D4109" w:rsidRDefault="00C421D3"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читати з олівцем в руках, робити </w:t>
      </w:r>
      <w:r w:rsidR="00670F84" w:rsidRPr="005D4109">
        <w:rPr>
          <w:rFonts w:ascii="Times New Roman" w:hAnsi="Times New Roman" w:cs="Times New Roman"/>
          <w:sz w:val="28"/>
          <w:szCs w:val="28"/>
        </w:rPr>
        <w:t xml:space="preserve"> позначки</w:t>
      </w:r>
      <w:r w:rsidRPr="005D4109">
        <w:rPr>
          <w:rFonts w:ascii="Times New Roman" w:hAnsi="Times New Roman" w:cs="Times New Roman"/>
          <w:sz w:val="28"/>
          <w:szCs w:val="28"/>
        </w:rPr>
        <w:t>;</w:t>
      </w:r>
    </w:p>
    <w:p w14:paraId="7CF37E7E" w14:textId="77777777" w:rsidR="00670F84" w:rsidRPr="005D4109" w:rsidRDefault="00C421D3"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обміркувати </w:t>
      </w:r>
      <w:r w:rsidR="00670F84" w:rsidRPr="005D4109">
        <w:rPr>
          <w:rFonts w:ascii="Times New Roman" w:hAnsi="Times New Roman" w:cs="Times New Roman"/>
          <w:sz w:val="28"/>
          <w:szCs w:val="28"/>
        </w:rPr>
        <w:t>здобуту інформацію</w:t>
      </w:r>
      <w:r w:rsidRPr="005D4109">
        <w:rPr>
          <w:rFonts w:ascii="Times New Roman" w:hAnsi="Times New Roman" w:cs="Times New Roman"/>
          <w:sz w:val="28"/>
          <w:szCs w:val="28"/>
        </w:rPr>
        <w:t>;</w:t>
      </w:r>
    </w:p>
    <w:p w14:paraId="2448941F" w14:textId="77777777" w:rsidR="00670F84" w:rsidRPr="005D4109" w:rsidRDefault="00DF617F"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доби</w:t>
      </w:r>
      <w:r w:rsidR="00C421D3" w:rsidRPr="005D4109">
        <w:rPr>
          <w:rFonts w:ascii="Times New Roman" w:hAnsi="Times New Roman" w:cs="Times New Roman"/>
          <w:sz w:val="28"/>
          <w:szCs w:val="28"/>
        </w:rPr>
        <w:t>рати  приклади для ілюстрації</w:t>
      </w:r>
      <w:r w:rsidR="00670F84" w:rsidRPr="005D4109">
        <w:rPr>
          <w:rFonts w:ascii="Times New Roman" w:hAnsi="Times New Roman" w:cs="Times New Roman"/>
          <w:sz w:val="28"/>
          <w:szCs w:val="28"/>
        </w:rPr>
        <w:t xml:space="preserve"> головн</w:t>
      </w:r>
      <w:r w:rsidR="00C421D3" w:rsidRPr="005D4109">
        <w:rPr>
          <w:rFonts w:ascii="Times New Roman" w:hAnsi="Times New Roman" w:cs="Times New Roman"/>
          <w:sz w:val="28"/>
          <w:szCs w:val="28"/>
        </w:rPr>
        <w:t xml:space="preserve">их </w:t>
      </w:r>
      <w:r w:rsidR="00670F84" w:rsidRPr="005D4109">
        <w:rPr>
          <w:rFonts w:ascii="Times New Roman" w:hAnsi="Times New Roman" w:cs="Times New Roman"/>
          <w:sz w:val="28"/>
          <w:szCs w:val="28"/>
        </w:rPr>
        <w:t>дум</w:t>
      </w:r>
      <w:r w:rsidR="00C421D3" w:rsidRPr="005D4109">
        <w:rPr>
          <w:rFonts w:ascii="Times New Roman" w:hAnsi="Times New Roman" w:cs="Times New Roman"/>
          <w:sz w:val="28"/>
          <w:szCs w:val="28"/>
        </w:rPr>
        <w:t>ок</w:t>
      </w:r>
      <w:r w:rsidR="00670F84" w:rsidRPr="005D4109">
        <w:rPr>
          <w:rFonts w:ascii="Times New Roman" w:hAnsi="Times New Roman" w:cs="Times New Roman"/>
          <w:sz w:val="28"/>
          <w:szCs w:val="28"/>
        </w:rPr>
        <w:t>;</w:t>
      </w:r>
    </w:p>
    <w:p w14:paraId="0F6735EB" w14:textId="77777777" w:rsidR="00670F84" w:rsidRPr="005D4109" w:rsidRDefault="00670F84"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w:t>
      </w:r>
      <w:r w:rsidR="007A0E2A" w:rsidRPr="005D4109">
        <w:rPr>
          <w:rFonts w:ascii="Times New Roman" w:hAnsi="Times New Roman" w:cs="Times New Roman"/>
          <w:sz w:val="28"/>
          <w:szCs w:val="28"/>
        </w:rPr>
        <w:t>перечитати</w:t>
      </w:r>
      <w:r w:rsidRPr="005D4109">
        <w:rPr>
          <w:rFonts w:ascii="Times New Roman" w:hAnsi="Times New Roman" w:cs="Times New Roman"/>
          <w:sz w:val="28"/>
          <w:szCs w:val="28"/>
        </w:rPr>
        <w:t xml:space="preserve"> ще раз найважливіші за змістом фрагменти тексту;</w:t>
      </w:r>
    </w:p>
    <w:p w14:paraId="058C24E2" w14:textId="77777777" w:rsidR="00670F84" w:rsidRPr="005D4109" w:rsidRDefault="007A0E2A"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письмово відтворити</w:t>
      </w:r>
      <w:r w:rsidR="00670F84" w:rsidRPr="005D4109">
        <w:rPr>
          <w:rFonts w:ascii="Times New Roman" w:hAnsi="Times New Roman" w:cs="Times New Roman"/>
          <w:sz w:val="28"/>
          <w:szCs w:val="28"/>
        </w:rPr>
        <w:t xml:space="preserve"> інформацію;</w:t>
      </w:r>
    </w:p>
    <w:p w14:paraId="6C6FA187" w14:textId="77777777" w:rsidR="00670F84" w:rsidRPr="005D4109" w:rsidRDefault="007A0E2A"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критичний розбір прочитаного</w:t>
      </w:r>
      <w:r w:rsidR="00670F84" w:rsidRPr="005D4109">
        <w:rPr>
          <w:rFonts w:ascii="Times New Roman" w:hAnsi="Times New Roman" w:cs="Times New Roman"/>
          <w:sz w:val="28"/>
          <w:szCs w:val="28"/>
        </w:rPr>
        <w:t>.</w:t>
      </w:r>
    </w:p>
    <w:p w14:paraId="1194B76D" w14:textId="20961951" w:rsidR="00670F84" w:rsidRPr="005D4109" w:rsidRDefault="00670F84"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Отже, </w:t>
      </w:r>
      <w:r w:rsidR="000103FD">
        <w:rPr>
          <w:rFonts w:ascii="Times New Roman" w:hAnsi="Times New Roman" w:cs="Times New Roman"/>
          <w:sz w:val="28"/>
          <w:szCs w:val="28"/>
        </w:rPr>
        <w:t>«…</w:t>
      </w:r>
      <w:r w:rsidRPr="005D4109">
        <w:rPr>
          <w:rFonts w:ascii="Times New Roman" w:hAnsi="Times New Roman" w:cs="Times New Roman"/>
          <w:sz w:val="28"/>
          <w:szCs w:val="28"/>
        </w:rPr>
        <w:t>специфіка роботи з науковим текстом вимагає сфо</w:t>
      </w:r>
      <w:r w:rsidR="007A0E2A" w:rsidRPr="005D4109">
        <w:rPr>
          <w:rFonts w:ascii="Times New Roman" w:hAnsi="Times New Roman" w:cs="Times New Roman"/>
          <w:sz w:val="28"/>
          <w:szCs w:val="28"/>
        </w:rPr>
        <w:t xml:space="preserve">рмованості двох </w:t>
      </w:r>
      <w:r w:rsidRPr="005D4109">
        <w:rPr>
          <w:rFonts w:ascii="Times New Roman" w:hAnsi="Times New Roman" w:cs="Times New Roman"/>
          <w:sz w:val="28"/>
          <w:szCs w:val="28"/>
        </w:rPr>
        <w:t xml:space="preserve"> умінь:</w:t>
      </w:r>
    </w:p>
    <w:p w14:paraId="114D7BFC" w14:textId="77777777" w:rsidR="00670F84" w:rsidRPr="005D4109" w:rsidRDefault="00670F84"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1) аналізувати текст за композиційно-смисловою структурою;</w:t>
      </w:r>
    </w:p>
    <w:p w14:paraId="649A2C8A" w14:textId="59D48E97" w:rsidR="00670F84" w:rsidRPr="005D4109" w:rsidRDefault="00670F84" w:rsidP="00670F84">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2) подавати здобуту інформацію у стислій формі різними жанрами писемної продукції</w:t>
      </w:r>
      <w:r w:rsidR="000103FD">
        <w:rPr>
          <w:rFonts w:ascii="Times New Roman" w:hAnsi="Times New Roman" w:cs="Times New Roman"/>
          <w:sz w:val="28"/>
          <w:szCs w:val="28"/>
        </w:rPr>
        <w:t xml:space="preserve">» </w:t>
      </w:r>
      <w:r w:rsidR="000103FD">
        <w:rPr>
          <w:rStyle w:val="rvts20"/>
          <w:sz w:val="28"/>
          <w:szCs w:val="28"/>
        </w:rPr>
        <w:t>[19]</w:t>
      </w:r>
      <w:r w:rsidRPr="005D4109">
        <w:rPr>
          <w:rFonts w:ascii="Times New Roman" w:hAnsi="Times New Roman" w:cs="Times New Roman"/>
          <w:sz w:val="28"/>
          <w:szCs w:val="28"/>
        </w:rPr>
        <w:t>.</w:t>
      </w:r>
    </w:p>
    <w:p w14:paraId="09AB9A9B" w14:textId="77777777" w:rsidR="00670F84" w:rsidRPr="005D4109" w:rsidRDefault="00670F84" w:rsidP="00BC498E">
      <w:pPr>
        <w:tabs>
          <w:tab w:val="left" w:pos="993"/>
        </w:tabs>
        <w:spacing w:after="0" w:line="240" w:lineRule="auto"/>
        <w:ind w:firstLine="709"/>
        <w:jc w:val="both"/>
        <w:rPr>
          <w:rFonts w:ascii="Times New Roman" w:hAnsi="Times New Roman" w:cs="Times New Roman"/>
          <w:sz w:val="28"/>
          <w:szCs w:val="28"/>
        </w:rPr>
      </w:pPr>
    </w:p>
    <w:p w14:paraId="1756D213" w14:textId="34837E56" w:rsidR="00670F84" w:rsidRPr="005D4109" w:rsidRDefault="00670F84" w:rsidP="00B827C8">
      <w:pPr>
        <w:tabs>
          <w:tab w:val="left" w:pos="993"/>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 xml:space="preserve">2. </w:t>
      </w:r>
      <w:r w:rsidR="007A0E2A" w:rsidRPr="005D4109">
        <w:rPr>
          <w:rFonts w:ascii="Times New Roman" w:hAnsi="Times New Roman" w:cs="Times New Roman"/>
          <w:sz w:val="28"/>
          <w:szCs w:val="28"/>
        </w:rPr>
        <w:t>Наукову роботу  оформляють</w:t>
      </w:r>
      <w:r w:rsidR="00816AFF" w:rsidRPr="005D4109">
        <w:rPr>
          <w:rFonts w:ascii="Times New Roman" w:hAnsi="Times New Roman" w:cs="Times New Roman"/>
          <w:sz w:val="28"/>
          <w:szCs w:val="28"/>
        </w:rPr>
        <w:t xml:space="preserve"> </w:t>
      </w:r>
      <w:r w:rsidR="000103FD">
        <w:rPr>
          <w:rFonts w:ascii="Times New Roman" w:hAnsi="Times New Roman" w:cs="Times New Roman"/>
          <w:sz w:val="28"/>
          <w:szCs w:val="28"/>
        </w:rPr>
        <w:t>за державним стандартом</w:t>
      </w:r>
      <w:r w:rsidR="00816AFF" w:rsidRPr="005D4109">
        <w:rPr>
          <w:rFonts w:ascii="Times New Roman" w:hAnsi="Times New Roman" w:cs="Times New Roman"/>
          <w:sz w:val="28"/>
          <w:szCs w:val="28"/>
        </w:rPr>
        <w:t xml:space="preserve"> України. «Документація. Звіти у сфері науки і техніки. Структура і правила оформлення</w:t>
      </w:r>
      <w:r w:rsidR="00126918" w:rsidRPr="005D4109">
        <w:rPr>
          <w:rFonts w:ascii="Times New Roman" w:hAnsi="Times New Roman" w:cs="Times New Roman"/>
          <w:sz w:val="28"/>
          <w:szCs w:val="28"/>
        </w:rPr>
        <w:t>».</w:t>
      </w:r>
      <w:r w:rsidR="007A0E2A" w:rsidRPr="005D4109">
        <w:rPr>
          <w:rFonts w:ascii="Times New Roman" w:hAnsi="Times New Roman" w:cs="Times New Roman"/>
          <w:sz w:val="28"/>
          <w:szCs w:val="28"/>
        </w:rPr>
        <w:t xml:space="preserve">  Т</w:t>
      </w:r>
      <w:r w:rsidR="00816AFF" w:rsidRPr="005D4109">
        <w:rPr>
          <w:rFonts w:ascii="Times New Roman" w:hAnsi="Times New Roman" w:cs="Times New Roman"/>
          <w:sz w:val="28"/>
          <w:szCs w:val="28"/>
        </w:rPr>
        <w:t>аблиці, форму</w:t>
      </w:r>
      <w:r w:rsidR="007A0E2A" w:rsidRPr="005D4109">
        <w:rPr>
          <w:rFonts w:ascii="Times New Roman" w:hAnsi="Times New Roman" w:cs="Times New Roman"/>
          <w:sz w:val="28"/>
          <w:szCs w:val="28"/>
        </w:rPr>
        <w:t>ли та ілюстрації оформляють</w:t>
      </w:r>
      <w:r w:rsidR="00816AFF" w:rsidRPr="005D4109">
        <w:rPr>
          <w:rFonts w:ascii="Times New Roman" w:hAnsi="Times New Roman" w:cs="Times New Roman"/>
          <w:sz w:val="28"/>
          <w:szCs w:val="28"/>
        </w:rPr>
        <w:t xml:space="preserve"> відповідно д</w:t>
      </w:r>
      <w:r w:rsidRPr="005D4109">
        <w:rPr>
          <w:rFonts w:ascii="Times New Roman" w:hAnsi="Times New Roman" w:cs="Times New Roman"/>
          <w:sz w:val="28"/>
          <w:szCs w:val="28"/>
        </w:rPr>
        <w:t>о вимог нормативних документів.</w:t>
      </w:r>
    </w:p>
    <w:p w14:paraId="78C5EB5B" w14:textId="115E9920" w:rsidR="00816AFF" w:rsidRPr="005D4109" w:rsidRDefault="000103FD" w:rsidP="00670F8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Структура наукової роботи передбачає наявність титульної сторінки, змісту, переліку умовних позначень (за необхідності), вступу, основної частини, висновків, списку використаних джерел, додатків (за необхідності)</w:t>
      </w:r>
      <w:r>
        <w:rPr>
          <w:rFonts w:ascii="Times New Roman" w:hAnsi="Times New Roman" w:cs="Times New Roman"/>
          <w:sz w:val="28"/>
          <w:szCs w:val="28"/>
        </w:rPr>
        <w:t xml:space="preserve">» </w:t>
      </w:r>
      <w:r>
        <w:rPr>
          <w:rStyle w:val="rvts20"/>
          <w:sz w:val="28"/>
          <w:szCs w:val="28"/>
        </w:rPr>
        <w:t>[9]</w:t>
      </w:r>
      <w:r w:rsidR="00816AFF" w:rsidRPr="005D4109">
        <w:rPr>
          <w:rFonts w:ascii="Times New Roman" w:hAnsi="Times New Roman" w:cs="Times New Roman"/>
          <w:sz w:val="28"/>
          <w:szCs w:val="28"/>
        </w:rPr>
        <w:t>.</w:t>
      </w:r>
    </w:p>
    <w:p w14:paraId="5BE2F4B3" w14:textId="75DC5CF3"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16AFF" w:rsidRPr="005D4109">
        <w:rPr>
          <w:rFonts w:ascii="Times New Roman" w:hAnsi="Times New Roman" w:cs="Times New Roman"/>
          <w:sz w:val="28"/>
          <w:szCs w:val="28"/>
        </w:rPr>
        <w:t>Титульну сторінку оформляють відповідно до встановленого зразка, за нею розміщують зміст роботи, перелік умовних позначень. Список літератури подають після висновків роботи і оформляють згідно з вимогами бібліографічного опису творів друку</w:t>
      </w:r>
      <w:r>
        <w:rPr>
          <w:rFonts w:ascii="Times New Roman" w:hAnsi="Times New Roman" w:cs="Times New Roman"/>
          <w:sz w:val="28"/>
          <w:szCs w:val="28"/>
        </w:rPr>
        <w:t>»</w:t>
      </w:r>
      <w:r w:rsidR="00816AFF" w:rsidRPr="005D4109">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sidRPr="005D4109">
        <w:rPr>
          <w:rFonts w:ascii="Times New Roman" w:hAnsi="Times New Roman" w:cs="Times New Roman"/>
          <w:sz w:val="28"/>
          <w:szCs w:val="28"/>
        </w:rPr>
        <w:t>.</w:t>
      </w:r>
    </w:p>
    <w:p w14:paraId="2CD24D92" w14:textId="4A47FC1E"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Текст основної частини наукової роботи поділяють на розділи, підрозділи, пункти та підпункти. Кожну структурну частину роботи починають з нової сторінки</w:t>
      </w:r>
      <w:r>
        <w:rPr>
          <w:rFonts w:ascii="Times New Roman" w:hAnsi="Times New Roman" w:cs="Times New Roman"/>
          <w:sz w:val="28"/>
          <w:szCs w:val="28"/>
        </w:rPr>
        <w:t xml:space="preserve">» </w:t>
      </w:r>
      <w:r>
        <w:rPr>
          <w:rStyle w:val="rvts20"/>
          <w:sz w:val="28"/>
          <w:szCs w:val="28"/>
        </w:rPr>
        <w:t>[ 9]</w:t>
      </w:r>
      <w:r w:rsidRPr="005D4109">
        <w:rPr>
          <w:rFonts w:ascii="Times New Roman" w:hAnsi="Times New Roman" w:cs="Times New Roman"/>
          <w:sz w:val="28"/>
          <w:szCs w:val="28"/>
        </w:rPr>
        <w:t>.</w:t>
      </w:r>
      <w:r>
        <w:rPr>
          <w:rFonts w:ascii="Times New Roman" w:hAnsi="Times New Roman" w:cs="Times New Roman"/>
          <w:sz w:val="28"/>
          <w:szCs w:val="28"/>
        </w:rPr>
        <w:t xml:space="preserve"> </w:t>
      </w:r>
      <w:r w:rsidR="00816AFF" w:rsidRPr="005D4109">
        <w:rPr>
          <w:rFonts w:ascii="Times New Roman" w:hAnsi="Times New Roman" w:cs="Times New Roman"/>
          <w:sz w:val="28"/>
          <w:szCs w:val="28"/>
        </w:rPr>
        <w:t>.</w:t>
      </w:r>
    </w:p>
    <w:p w14:paraId="1AF6AC03" w14:textId="10ED12D4" w:rsidR="007A0E2A" w:rsidRPr="005D4109" w:rsidRDefault="000103FD" w:rsidP="00816AFF">
      <w:pPr>
        <w:tabs>
          <w:tab w:val="left" w:pos="993"/>
        </w:tabs>
        <w:spacing w:after="0" w:line="240" w:lineRule="auto"/>
        <w:ind w:firstLine="709"/>
        <w:jc w:val="both"/>
        <w:rPr>
          <w:rFonts w:ascii="Times New Roman" w:hAnsi="Times New Roman" w:cs="Times New Roman"/>
          <w:sz w:val="28"/>
          <w:szCs w:val="28"/>
        </w:rPr>
      </w:pPr>
      <w:bookmarkStart w:id="1" w:name="_Hlk525128604"/>
      <w:r>
        <w:rPr>
          <w:rFonts w:ascii="Times New Roman" w:hAnsi="Times New Roman" w:cs="Times New Roman"/>
          <w:sz w:val="28"/>
          <w:szCs w:val="28"/>
        </w:rPr>
        <w:t>«</w:t>
      </w:r>
      <w:r w:rsidR="00816AFF" w:rsidRPr="005D4109">
        <w:rPr>
          <w:rFonts w:ascii="Times New Roman" w:hAnsi="Times New Roman" w:cs="Times New Roman"/>
          <w:sz w:val="28"/>
          <w:szCs w:val="28"/>
        </w:rPr>
        <w:t>Заголовки частин ЗМІСТ, ПЕРЕЛІК УМОВНИХ ПОЗНАЧЕНЬ, ВСТУП, РОЗДІЛ, ВИСНОВКИ, СПИСОК ВИКОРИСТАНИХ ДЖЕРЕЛ, ДОДАТКИ друкують великими літерами симетрично до тексту</w:t>
      </w:r>
      <w:r>
        <w:rPr>
          <w:rFonts w:ascii="Times New Roman" w:hAnsi="Times New Roman" w:cs="Times New Roman"/>
          <w:sz w:val="28"/>
          <w:szCs w:val="28"/>
        </w:rPr>
        <w:t>»</w:t>
      </w:r>
      <w:r w:rsidR="00816AFF" w:rsidRPr="005D4109">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sidRPr="005D4109">
        <w:rPr>
          <w:rFonts w:ascii="Times New Roman" w:hAnsi="Times New Roman" w:cs="Times New Roman"/>
          <w:sz w:val="28"/>
          <w:szCs w:val="28"/>
        </w:rPr>
        <w:t>.</w:t>
      </w:r>
      <w:r w:rsidR="00816AFF" w:rsidRPr="005D4109">
        <w:rPr>
          <w:rFonts w:ascii="Times New Roman" w:hAnsi="Times New Roman" w:cs="Times New Roman"/>
          <w:sz w:val="28"/>
          <w:szCs w:val="28"/>
        </w:rPr>
        <w:t xml:space="preserve"> </w:t>
      </w:r>
      <w:bookmarkEnd w:id="1"/>
    </w:p>
    <w:p w14:paraId="0431BDFE" w14:textId="77777777" w:rsidR="00816AFF" w:rsidRPr="005D4109" w:rsidRDefault="00816AFF" w:rsidP="007A0E2A">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Підрозділ</w:t>
      </w:r>
      <w:r w:rsidR="007A0E2A" w:rsidRPr="005D4109">
        <w:rPr>
          <w:rFonts w:ascii="Times New Roman" w:hAnsi="Times New Roman" w:cs="Times New Roman"/>
          <w:sz w:val="28"/>
          <w:szCs w:val="28"/>
        </w:rPr>
        <w:t>и починають з абзаців</w:t>
      </w:r>
      <w:r w:rsidRPr="005D4109">
        <w:rPr>
          <w:rFonts w:ascii="Times New Roman" w:hAnsi="Times New Roman" w:cs="Times New Roman"/>
          <w:sz w:val="28"/>
          <w:szCs w:val="28"/>
        </w:rPr>
        <w:t xml:space="preserve">. </w:t>
      </w:r>
    </w:p>
    <w:p w14:paraId="03527705" w14:textId="7A94F04D"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bookmarkStart w:id="2" w:name="_Hlk525128749"/>
      <w:r>
        <w:rPr>
          <w:rFonts w:ascii="Times New Roman" w:hAnsi="Times New Roman" w:cs="Times New Roman"/>
          <w:sz w:val="28"/>
          <w:szCs w:val="28"/>
        </w:rPr>
        <w:t>«</w:t>
      </w:r>
      <w:r w:rsidR="00816AFF" w:rsidRPr="005D4109">
        <w:rPr>
          <w:rFonts w:ascii="Times New Roman" w:hAnsi="Times New Roman" w:cs="Times New Roman"/>
          <w:sz w:val="28"/>
          <w:szCs w:val="28"/>
        </w:rPr>
        <w:t>Відстань між н</w:t>
      </w:r>
      <w:r w:rsidR="007A0E2A" w:rsidRPr="005D4109">
        <w:rPr>
          <w:rFonts w:ascii="Times New Roman" w:hAnsi="Times New Roman" w:cs="Times New Roman"/>
          <w:sz w:val="28"/>
          <w:szCs w:val="28"/>
        </w:rPr>
        <w:t>азвою розділу і текстом, а</w:t>
      </w:r>
      <w:r w:rsidR="00816AFF" w:rsidRPr="005D4109">
        <w:rPr>
          <w:rFonts w:ascii="Times New Roman" w:hAnsi="Times New Roman" w:cs="Times New Roman"/>
          <w:sz w:val="28"/>
          <w:szCs w:val="28"/>
        </w:rPr>
        <w:t xml:space="preserve"> між назвами розділу і пі</w:t>
      </w:r>
      <w:r w:rsidR="007A0E2A" w:rsidRPr="005D4109">
        <w:rPr>
          <w:rFonts w:ascii="Times New Roman" w:hAnsi="Times New Roman" w:cs="Times New Roman"/>
          <w:sz w:val="28"/>
          <w:szCs w:val="28"/>
        </w:rPr>
        <w:t>дрозділу (параграфа, пункту) –</w:t>
      </w:r>
      <w:r w:rsidR="00816AFF" w:rsidRPr="005D4109">
        <w:rPr>
          <w:rFonts w:ascii="Times New Roman" w:hAnsi="Times New Roman" w:cs="Times New Roman"/>
          <w:sz w:val="28"/>
          <w:szCs w:val="28"/>
        </w:rPr>
        <w:t xml:space="preserve"> З–4 інтервалам</w:t>
      </w:r>
      <w:bookmarkEnd w:id="2"/>
      <w:r>
        <w:rPr>
          <w:rFonts w:ascii="Times New Roman" w:hAnsi="Times New Roman" w:cs="Times New Roman"/>
          <w:sz w:val="28"/>
          <w:szCs w:val="28"/>
        </w:rPr>
        <w:t xml:space="preserve">» </w:t>
      </w:r>
      <w:r>
        <w:rPr>
          <w:rStyle w:val="rvts20"/>
          <w:sz w:val="28"/>
          <w:szCs w:val="28"/>
        </w:rPr>
        <w:t>[9]</w:t>
      </w:r>
      <w:r>
        <w:rPr>
          <w:rFonts w:ascii="Times New Roman" w:hAnsi="Times New Roman" w:cs="Times New Roman"/>
          <w:sz w:val="28"/>
          <w:szCs w:val="28"/>
        </w:rPr>
        <w:t>.</w:t>
      </w:r>
    </w:p>
    <w:p w14:paraId="0DACA1B5" w14:textId="093B7B28"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A0E2A" w:rsidRPr="005D4109">
        <w:rPr>
          <w:rFonts w:ascii="Times New Roman" w:hAnsi="Times New Roman" w:cs="Times New Roman"/>
          <w:sz w:val="28"/>
          <w:szCs w:val="28"/>
        </w:rPr>
        <w:t>Фрази, що</w:t>
      </w:r>
      <w:r w:rsidR="00816AFF" w:rsidRPr="005D4109">
        <w:rPr>
          <w:rFonts w:ascii="Times New Roman" w:hAnsi="Times New Roman" w:cs="Times New Roman"/>
          <w:sz w:val="28"/>
          <w:szCs w:val="28"/>
        </w:rPr>
        <w:t xml:space="preserve"> починаються з нового рядка (з абзацу), друкують після абзацного відступу, що дорівнює 5 друкарським інтервалам, на комп'ютері – перший рядок – відступ 1,0–1,25</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r w:rsidR="00816AFF" w:rsidRPr="005D4109">
        <w:rPr>
          <w:rFonts w:ascii="Times New Roman" w:hAnsi="Times New Roman" w:cs="Times New Roman"/>
          <w:sz w:val="28"/>
          <w:szCs w:val="28"/>
        </w:rPr>
        <w:t>.</w:t>
      </w:r>
    </w:p>
    <w:p w14:paraId="32C45AA6" w14:textId="29B17492"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Нумерацію сторінок, розділів, підрозділів, пунктів, підпунктів, рисунків, таблиць, формул подають арабськими цифрами без знака №. Сторінки рахують з титульної, але на ній цифру не вказують. Починаючи з другої сторінки, цифру проставляють або у правому верхньому куті аркуша, або посередині верхнього поля без крапки і будь-яких інших графічних позначок. Наскрізну нумерацію зберігають до останньої сторінки роботи.</w:t>
      </w:r>
      <w:r w:rsidRPr="000103FD">
        <w:rPr>
          <w:rFonts w:ascii="Times New Roman" w:hAnsi="Times New Roman" w:cs="Times New Roman"/>
          <w:sz w:val="28"/>
          <w:szCs w:val="28"/>
        </w:rPr>
        <w:t xml:space="preserve"> </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31D65E22" w14:textId="77777777" w:rsidR="00816AFF" w:rsidRPr="005D4109" w:rsidRDefault="00816AFF" w:rsidP="00816AFF">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Номер розділу вказують після слова «РОЗДІЛ» без крапки. У новому рядку друкують назву розділу.</w:t>
      </w:r>
    </w:p>
    <w:p w14:paraId="07E6114D" w14:textId="65C9CDD7"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Підрозділи нумерують у межах кожного розділу. Номер підрозділу складається з номера розділу і порядкового номера підрозділу, між якими ставиться крапка, наприклад: 3.5. (п'ятий підрозділ третього розділу). У тому ж рядку наводять заголовок підрозділу.</w:t>
      </w:r>
      <w:r w:rsidRPr="000103FD">
        <w:rPr>
          <w:rFonts w:ascii="Times New Roman" w:hAnsi="Times New Roman" w:cs="Times New Roman"/>
          <w:sz w:val="28"/>
          <w:szCs w:val="28"/>
        </w:rPr>
        <w:t xml:space="preserve"> </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20326D5F" w14:textId="423C1DDE"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Пункти нумерують у межах кожного підрозділу. Номер пункту складається з порядкових номерів розділу, підрозділу, пункту, між якими ставиться крапка (2.1.3. – третій пункт першого підрозділу другого розділу). У тому самому рядку наводять заголовок підрозділу.</w:t>
      </w:r>
    </w:p>
    <w:p w14:paraId="499AAA68" w14:textId="77777777" w:rsidR="00816AFF" w:rsidRPr="005D4109" w:rsidRDefault="00816AFF" w:rsidP="00816AFF">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Підпункти нумерують в межах кожного пункту за такими ж правилами.</w:t>
      </w:r>
    </w:p>
    <w:p w14:paraId="4D8829E7" w14:textId="3D04BEE5" w:rsidR="007026B7" w:rsidRPr="005D4109" w:rsidRDefault="00816AFF" w:rsidP="00816AFF">
      <w:pPr>
        <w:tabs>
          <w:tab w:val="left" w:pos="993"/>
        </w:tabs>
        <w:spacing w:after="0" w:line="240" w:lineRule="auto"/>
        <w:ind w:firstLine="709"/>
        <w:jc w:val="both"/>
        <w:rPr>
          <w:rFonts w:ascii="Times New Roman" w:hAnsi="Times New Roman" w:cs="Times New Roman"/>
          <w:sz w:val="28"/>
          <w:szCs w:val="28"/>
        </w:rPr>
      </w:pPr>
      <w:bookmarkStart w:id="3" w:name="_Hlk525128870"/>
      <w:r w:rsidRPr="005D4109">
        <w:rPr>
          <w:rFonts w:ascii="Times New Roman" w:hAnsi="Times New Roman" w:cs="Times New Roman"/>
          <w:sz w:val="28"/>
          <w:szCs w:val="28"/>
        </w:rPr>
        <w:t>Ілюстрації (фотографії, креслення, схеми, графіки, карти тощо), таблиці слід подавати в роботі одразу після текст</w:t>
      </w:r>
      <w:r w:rsidR="00126918" w:rsidRPr="005D4109">
        <w:rPr>
          <w:rFonts w:ascii="Times New Roman" w:hAnsi="Times New Roman" w:cs="Times New Roman"/>
          <w:sz w:val="28"/>
          <w:szCs w:val="28"/>
        </w:rPr>
        <w:t>у</w:t>
      </w:r>
      <w:r w:rsidR="000103FD">
        <w:rPr>
          <w:rFonts w:ascii="Times New Roman" w:hAnsi="Times New Roman" w:cs="Times New Roman"/>
          <w:sz w:val="28"/>
          <w:szCs w:val="28"/>
        </w:rPr>
        <w:t>»</w:t>
      </w:r>
      <w:r w:rsidR="000103FD" w:rsidRPr="000103FD">
        <w:rPr>
          <w:rStyle w:val="FontStyle95"/>
          <w:sz w:val="28"/>
          <w:szCs w:val="28"/>
        </w:rPr>
        <w:t xml:space="preserve"> </w:t>
      </w:r>
      <w:r w:rsidR="000103FD">
        <w:rPr>
          <w:rStyle w:val="rvts20"/>
          <w:sz w:val="28"/>
          <w:szCs w:val="28"/>
        </w:rPr>
        <w:t>[9]</w:t>
      </w:r>
      <w:r w:rsidR="000103FD">
        <w:rPr>
          <w:rFonts w:ascii="Times New Roman" w:hAnsi="Times New Roman" w:cs="Times New Roman"/>
          <w:sz w:val="28"/>
          <w:szCs w:val="28"/>
        </w:rPr>
        <w:t>.</w:t>
      </w:r>
      <w:r w:rsidRPr="005D4109">
        <w:rPr>
          <w:rFonts w:ascii="Times New Roman" w:hAnsi="Times New Roman" w:cs="Times New Roman"/>
          <w:sz w:val="28"/>
          <w:szCs w:val="28"/>
        </w:rPr>
        <w:t xml:space="preserve"> </w:t>
      </w:r>
      <w:bookmarkEnd w:id="3"/>
    </w:p>
    <w:p w14:paraId="7BBC5FC0" w14:textId="09F23760" w:rsidR="007026B7"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Формули, таблиці, ілюстрації нумерують послідовно в межах розділу: формули, рівняння нумерують у дужках без слів «формула», «рівняння», наприклад: (5.3) – третя формула п'ятого розділу. Рекомендовано нумерувати формули та рівняння, на які є посилання в тексті</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r w:rsidR="00816AFF" w:rsidRPr="005D4109">
        <w:rPr>
          <w:rFonts w:ascii="Times New Roman" w:hAnsi="Times New Roman" w:cs="Times New Roman"/>
          <w:sz w:val="28"/>
          <w:szCs w:val="28"/>
        </w:rPr>
        <w:t xml:space="preserve"> </w:t>
      </w:r>
    </w:p>
    <w:p w14:paraId="04B24AFB" w14:textId="77777777" w:rsidR="00816AFF" w:rsidRPr="005D4109" w:rsidRDefault="00816AFF" w:rsidP="00816AFF">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Примітки до тексту і таблиць нумерують послідовно в межах однієї сторінки. </w:t>
      </w:r>
    </w:p>
    <w:p w14:paraId="46F326F8" w14:textId="77777777" w:rsidR="00816AFF" w:rsidRPr="005D4109" w:rsidRDefault="00816AFF" w:rsidP="00816AFF">
      <w:pPr>
        <w:tabs>
          <w:tab w:val="left" w:pos="993"/>
        </w:tabs>
        <w:spacing w:after="0" w:line="240" w:lineRule="auto"/>
        <w:ind w:firstLine="709"/>
        <w:jc w:val="center"/>
        <w:rPr>
          <w:rFonts w:ascii="Times New Roman" w:hAnsi="Times New Roman" w:cs="Times New Roman"/>
          <w:i/>
          <w:sz w:val="28"/>
          <w:szCs w:val="28"/>
        </w:rPr>
      </w:pPr>
      <w:r w:rsidRPr="005D4109">
        <w:rPr>
          <w:rFonts w:ascii="Times New Roman" w:hAnsi="Times New Roman" w:cs="Times New Roman"/>
          <w:i/>
          <w:sz w:val="28"/>
          <w:szCs w:val="28"/>
        </w:rPr>
        <w:t>Ілюстрації</w:t>
      </w:r>
    </w:p>
    <w:p w14:paraId="792AE33D" w14:textId="636C3878"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Ними послуговуються при висвітлюванні найважливіших питань у науковій роботі. Кожна ілюстрація має відповідати тексту, а текст – ілюстрації. Основними видами ілюстративного матеріалу в наукових роботах є креслення, технічний рисунок, схема, фотографія, діаграма і графік</w:t>
      </w:r>
      <w:r>
        <w:rPr>
          <w:rFonts w:ascii="Times New Roman" w:hAnsi="Times New Roman" w:cs="Times New Roman"/>
          <w:sz w:val="28"/>
          <w:szCs w:val="28"/>
        </w:rPr>
        <w:t>»</w:t>
      </w:r>
      <w:r>
        <w:rPr>
          <w:rStyle w:val="rvts20"/>
          <w:sz w:val="28"/>
          <w:szCs w:val="28"/>
        </w:rPr>
        <w:t xml:space="preserve"> [9]</w:t>
      </w:r>
      <w:r>
        <w:rPr>
          <w:rFonts w:ascii="Times New Roman" w:hAnsi="Times New Roman" w:cs="Times New Roman"/>
          <w:sz w:val="28"/>
          <w:szCs w:val="28"/>
        </w:rPr>
        <w:t>.</w:t>
      </w:r>
      <w:r w:rsidR="00816AFF" w:rsidRPr="005D4109">
        <w:rPr>
          <w:rFonts w:ascii="Times New Roman" w:hAnsi="Times New Roman" w:cs="Times New Roman"/>
          <w:sz w:val="28"/>
          <w:szCs w:val="28"/>
        </w:rPr>
        <w:t>.</w:t>
      </w:r>
    </w:p>
    <w:p w14:paraId="7D5C919E" w14:textId="6DFC4437"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16AFF" w:rsidRPr="005D4109">
        <w:rPr>
          <w:rFonts w:ascii="Times New Roman" w:hAnsi="Times New Roman" w:cs="Times New Roman"/>
          <w:sz w:val="28"/>
          <w:szCs w:val="28"/>
        </w:rPr>
        <w:t>Назви ілюстрацій розміщують після їхніх номерів. За необхідності ілюстрації доповнюють поясненнями (підрисунковий підпис). Підпис під ілюстрацією звичайно має чотири основних елементи: Наприклад: Рис. 3.14. (Назва): 1 – ...</w:t>
      </w:r>
      <w:r w:rsidRPr="000103FD">
        <w:rPr>
          <w:rFonts w:ascii="Times New Roman" w:hAnsi="Times New Roman" w:cs="Times New Roman"/>
          <w:sz w:val="28"/>
          <w:szCs w:val="28"/>
        </w:rPr>
        <w:t xml:space="preserve"> </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5DE24C0D" w14:textId="77777777" w:rsidR="00816AFF" w:rsidRPr="005D4109" w:rsidRDefault="00816AFF" w:rsidP="00816AFF">
      <w:pPr>
        <w:tabs>
          <w:tab w:val="left" w:pos="993"/>
        </w:tabs>
        <w:spacing w:after="0" w:line="240" w:lineRule="auto"/>
        <w:ind w:firstLine="709"/>
        <w:jc w:val="center"/>
        <w:rPr>
          <w:rFonts w:ascii="Times New Roman" w:hAnsi="Times New Roman" w:cs="Times New Roman"/>
          <w:i/>
          <w:sz w:val="28"/>
          <w:szCs w:val="28"/>
        </w:rPr>
      </w:pPr>
      <w:r w:rsidRPr="005D4109">
        <w:rPr>
          <w:rFonts w:ascii="Times New Roman" w:hAnsi="Times New Roman" w:cs="Times New Roman"/>
          <w:i/>
          <w:sz w:val="28"/>
          <w:szCs w:val="28"/>
        </w:rPr>
        <w:t>Таблиці</w:t>
      </w:r>
    </w:p>
    <w:p w14:paraId="4D8C7BD1" w14:textId="53D48DB9"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Цифровий матеріал здебільшого оформляють у вигляді таблиць, що повинні мати назву, яку розміщують над таблицею і друкують симетрично до тексту. Назву і слово «Таблиця» пишуть з великої літери. Назву не підкреслюють, а виділяють жирним шрифтом.</w:t>
      </w:r>
      <w:r w:rsidRPr="000103FD">
        <w:rPr>
          <w:rFonts w:ascii="Times New Roman" w:hAnsi="Times New Roman" w:cs="Times New Roman"/>
          <w:sz w:val="28"/>
          <w:szCs w:val="28"/>
        </w:rPr>
        <w:t xml:space="preserve"> </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2176ECC0" w14:textId="1CDB376B" w:rsidR="00670F84" w:rsidRPr="005D4109" w:rsidRDefault="000103FD" w:rsidP="007A0E2A">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Таблицю розміщують після першого згадува</w:t>
      </w:r>
      <w:r w:rsidR="007A0E2A" w:rsidRPr="005D4109">
        <w:rPr>
          <w:rFonts w:ascii="Times New Roman" w:hAnsi="Times New Roman" w:cs="Times New Roman"/>
          <w:sz w:val="28"/>
          <w:szCs w:val="28"/>
        </w:rPr>
        <w:t>ння про неї в тексті</w:t>
      </w:r>
      <w:r w:rsidR="00816AFF" w:rsidRPr="005D4109">
        <w:rPr>
          <w:rFonts w:ascii="Times New Roman" w:hAnsi="Times New Roman" w:cs="Times New Roman"/>
          <w:sz w:val="28"/>
          <w:szCs w:val="28"/>
        </w:rPr>
        <w:t>, щоб її можна було прочитати без повороту переплетеного блоку наукової роботи або з поворотом за годинниковою стрілкою</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r w:rsidR="00816AFF" w:rsidRPr="005D4109">
        <w:rPr>
          <w:rFonts w:ascii="Times New Roman" w:hAnsi="Times New Roman" w:cs="Times New Roman"/>
          <w:sz w:val="28"/>
          <w:szCs w:val="28"/>
        </w:rPr>
        <w:t xml:space="preserve"> </w:t>
      </w:r>
    </w:p>
    <w:p w14:paraId="6A6543D6" w14:textId="77777777" w:rsidR="00816AFF" w:rsidRPr="005D4109" w:rsidRDefault="00816AFF" w:rsidP="00670F84">
      <w:pPr>
        <w:tabs>
          <w:tab w:val="left" w:pos="993"/>
        </w:tabs>
        <w:spacing w:after="0" w:line="240" w:lineRule="auto"/>
        <w:ind w:firstLine="709"/>
        <w:jc w:val="center"/>
        <w:rPr>
          <w:rFonts w:ascii="Times New Roman" w:hAnsi="Times New Roman" w:cs="Times New Roman"/>
          <w:i/>
          <w:sz w:val="28"/>
          <w:szCs w:val="28"/>
        </w:rPr>
      </w:pPr>
      <w:r w:rsidRPr="005D4109">
        <w:rPr>
          <w:rFonts w:ascii="Times New Roman" w:hAnsi="Times New Roman" w:cs="Times New Roman"/>
          <w:i/>
          <w:sz w:val="28"/>
          <w:szCs w:val="28"/>
        </w:rPr>
        <w:t>Формули</w:t>
      </w:r>
    </w:p>
    <w:p w14:paraId="49E84A86" w14:textId="77777777" w:rsidR="00816AFF" w:rsidRPr="005D4109" w:rsidRDefault="007A0E2A" w:rsidP="00816AFF">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П</w:t>
      </w:r>
      <w:r w:rsidR="00816AFF" w:rsidRPr="005D4109">
        <w:rPr>
          <w:rFonts w:ascii="Times New Roman" w:hAnsi="Times New Roman" w:cs="Times New Roman"/>
          <w:sz w:val="28"/>
          <w:szCs w:val="28"/>
        </w:rPr>
        <w:t>равил</w:t>
      </w:r>
      <w:r w:rsidRPr="005D4109">
        <w:rPr>
          <w:rFonts w:ascii="Times New Roman" w:hAnsi="Times New Roman" w:cs="Times New Roman"/>
          <w:sz w:val="28"/>
          <w:szCs w:val="28"/>
        </w:rPr>
        <w:t>а</w:t>
      </w:r>
      <w:r w:rsidR="00816AFF" w:rsidRPr="005D4109">
        <w:rPr>
          <w:rFonts w:ascii="Times New Roman" w:hAnsi="Times New Roman" w:cs="Times New Roman"/>
          <w:sz w:val="28"/>
          <w:szCs w:val="28"/>
        </w:rPr>
        <w:t>.</w:t>
      </w:r>
    </w:p>
    <w:p w14:paraId="6F7FD217" w14:textId="442BD7C6" w:rsidR="00816AFF" w:rsidRPr="005D4109" w:rsidRDefault="000103FD" w:rsidP="007A0E2A">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Значення кожного символу і числового коефіцієнта подають з нового рядка. Рівняння і формули треба виділяти у тексті вільними рядками.</w:t>
      </w:r>
      <w:r w:rsidRPr="000103FD">
        <w:rPr>
          <w:rFonts w:ascii="Times New Roman" w:hAnsi="Times New Roman" w:cs="Times New Roman"/>
          <w:sz w:val="28"/>
          <w:szCs w:val="28"/>
        </w:rPr>
        <w:t xml:space="preserve"> </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15ABAD46" w14:textId="0BF74674"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Порядкові номери позначають арабськими цифрами в круглих дужках біля правого берега сторінки без крапок від формули до її номера. Номер, який не вміщується у рядку з формулою, переносять у наступний, нижче від формули. Номер групи формул, розміщених на окремих рядках і об'єдна</w:t>
      </w:r>
      <w:r w:rsidR="007A0E2A" w:rsidRPr="005D4109">
        <w:rPr>
          <w:rFonts w:ascii="Times New Roman" w:hAnsi="Times New Roman" w:cs="Times New Roman"/>
          <w:sz w:val="28"/>
          <w:szCs w:val="28"/>
        </w:rPr>
        <w:t>них фігурною дужкою</w:t>
      </w:r>
      <w:r w:rsidR="00816AFF" w:rsidRPr="005D4109">
        <w:rPr>
          <w:rFonts w:ascii="Times New Roman" w:hAnsi="Times New Roman" w:cs="Times New Roman"/>
          <w:sz w:val="28"/>
          <w:szCs w:val="28"/>
        </w:rPr>
        <w:t>, ставиться справа від вістря парантеза, яке знаходиться в середині групи формул і спрямоване в бік номера</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76232613" w14:textId="7CFA4C9A"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Формула входить до речення як його рівноправний елемент. Тому в кінці формул і в тексті перед ними розділові знаки ставлять відповідно до правил пунктуації</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3D78AA54" w14:textId="52934335" w:rsidR="00816AFF" w:rsidRPr="005D4109" w:rsidRDefault="000103FD" w:rsidP="00670F8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Наукова робота повинна містити посилання на джерела, матеріали або окремі дані, ідеї і висновки, на основі яких розробляють проблеми, задачі, питання, що досліджують у роботі. Наявність посилань свідчить про наукову обізнаність автора, обґрунтованість положень дослідження. Посилання також дають змогу знайти документи для підтвердження достовірності цитованого тексту. Посилатися слід на останні видання публікацій, на більш ранні видання можна посилатися лише в тих випадках, коли в них наявний матеріал, який не ввійшов до останнього видання</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592B2311" w14:textId="3C4F4F4E"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Використовуючи відомості, матеріали з монографій, оглядових статей, інших джерел з великою кількістю сторінок, у посиланні необхідно точно вказувати номери сторінок, ілюстрацій, таблиць, формул із джерела, на яке є посилання в науковій роботі</w:t>
      </w:r>
      <w:r>
        <w:rPr>
          <w:rFonts w:ascii="Times New Roman" w:hAnsi="Times New Roman" w:cs="Times New Roman"/>
          <w:sz w:val="28"/>
          <w:szCs w:val="28"/>
        </w:rPr>
        <w:t>»</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66ED391C" w14:textId="4DDB3116"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Посилання на джерела в тексті наукової роботи слід зазначати порядковим номером за переліком посилань, виділеним двома квадратними дужками, наприклад «...у працях [2–6]...»</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35B4E3A1" w14:textId="050168C8"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Посилання на ілюстрації наукової роботи слід вказувати порядковим номером ілюстрації, наприклад «рис. 1.2», а посилання на формули наукової роботи – порядковим номером формули в дужках, наприклад «...у формулі (2.1)».</w:t>
      </w:r>
    </w:p>
    <w:p w14:paraId="778D6603" w14:textId="1445F67D" w:rsidR="00816AFF" w:rsidRPr="005D4109" w:rsidRDefault="00816AFF" w:rsidP="00816AFF">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На всі таблиці наукової роботи повинні бути посилання в тексті, при цьому слово «таблиця» пишуть скорочено, наприклад «...у табл. 2.1»</w:t>
      </w:r>
      <w:r w:rsidR="000103FD" w:rsidRPr="000103FD">
        <w:rPr>
          <w:rFonts w:ascii="Times New Roman" w:hAnsi="Times New Roman" w:cs="Times New Roman"/>
          <w:sz w:val="28"/>
          <w:szCs w:val="28"/>
        </w:rPr>
        <w:t xml:space="preserve"> </w:t>
      </w:r>
      <w:r w:rsidR="000103FD" w:rsidRPr="000103FD">
        <w:rPr>
          <w:rStyle w:val="FontStyle95"/>
          <w:sz w:val="28"/>
          <w:szCs w:val="28"/>
        </w:rPr>
        <w:t xml:space="preserve"> </w:t>
      </w:r>
      <w:r w:rsidR="000103FD">
        <w:rPr>
          <w:rStyle w:val="rvts20"/>
          <w:sz w:val="28"/>
          <w:szCs w:val="28"/>
        </w:rPr>
        <w:t>[9]</w:t>
      </w:r>
      <w:r w:rsidR="000103FD">
        <w:rPr>
          <w:rFonts w:ascii="Times New Roman" w:hAnsi="Times New Roman" w:cs="Times New Roman"/>
          <w:sz w:val="28"/>
          <w:szCs w:val="28"/>
        </w:rPr>
        <w:t>.</w:t>
      </w:r>
    </w:p>
    <w:p w14:paraId="068F68B8" w14:textId="3A62525C" w:rsidR="00816AFF" w:rsidRPr="005D4109" w:rsidRDefault="000103FD"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16AFF" w:rsidRPr="005D4109">
        <w:rPr>
          <w:rFonts w:ascii="Times New Roman" w:hAnsi="Times New Roman" w:cs="Times New Roman"/>
          <w:sz w:val="28"/>
          <w:szCs w:val="28"/>
        </w:rPr>
        <w:t>У повторних посиланнях на таблиці та ілюстрації треба вказувати скорочено слово «дивись», наприклад «див. табл.3.2».</w:t>
      </w:r>
      <w:r w:rsidRPr="000103FD">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46B11669" w14:textId="2C7E6135" w:rsidR="00816AFF" w:rsidRPr="005D4109" w:rsidRDefault="00C076AF"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Для підтвердження власних аргументів посиланням на авторитетне джерело або для критичного аналізу друкованого твору слід наводити цитати. Цитований текст повинен відтворюватися точно, бо найменше скорочення може спотворити зміст, закладений автором</w:t>
      </w:r>
      <w:r>
        <w:rPr>
          <w:rFonts w:ascii="Times New Roman" w:hAnsi="Times New Roman" w:cs="Times New Roman"/>
          <w:sz w:val="28"/>
          <w:szCs w:val="28"/>
        </w:rPr>
        <w:t>»</w:t>
      </w:r>
      <w:r w:rsidRPr="00C076AF">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12B5A37F" w14:textId="77777777" w:rsidR="00816AFF" w:rsidRPr="005D4109" w:rsidRDefault="00816AFF" w:rsidP="00816AFF">
      <w:pPr>
        <w:tabs>
          <w:tab w:val="left" w:pos="993"/>
        </w:tabs>
        <w:spacing w:after="0" w:line="240" w:lineRule="auto"/>
        <w:ind w:firstLine="709"/>
        <w:jc w:val="both"/>
        <w:rPr>
          <w:rFonts w:ascii="Times New Roman" w:hAnsi="Times New Roman" w:cs="Times New Roman"/>
          <w:b/>
          <w:sz w:val="28"/>
          <w:szCs w:val="28"/>
        </w:rPr>
      </w:pPr>
      <w:r w:rsidRPr="005D4109">
        <w:rPr>
          <w:rFonts w:ascii="Times New Roman" w:hAnsi="Times New Roman" w:cs="Times New Roman"/>
          <w:b/>
          <w:sz w:val="28"/>
          <w:szCs w:val="28"/>
        </w:rPr>
        <w:t>Загальні вимоги до цитування:</w:t>
      </w:r>
    </w:p>
    <w:p w14:paraId="5D4E0172" w14:textId="2A99040E" w:rsidR="00816AFF" w:rsidRPr="005D4109" w:rsidRDefault="00C076AF" w:rsidP="00B827C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а) цитати беруться в лапки, а інші розділові знаки ставляться як при прямій мові;</w:t>
      </w:r>
    </w:p>
    <w:p w14:paraId="149A691A" w14:textId="77777777" w:rsidR="00816AFF" w:rsidRPr="005D4109" w:rsidRDefault="00816AFF" w:rsidP="00B827C8">
      <w:pPr>
        <w:spacing w:after="0" w:line="240" w:lineRule="auto"/>
        <w:ind w:firstLine="284"/>
        <w:jc w:val="both"/>
        <w:rPr>
          <w:rFonts w:ascii="Times New Roman" w:hAnsi="Times New Roman" w:cs="Times New Roman"/>
          <w:sz w:val="28"/>
          <w:szCs w:val="28"/>
        </w:rPr>
      </w:pPr>
      <w:r w:rsidRPr="005D4109">
        <w:rPr>
          <w:rFonts w:ascii="Times New Roman" w:hAnsi="Times New Roman" w:cs="Times New Roman"/>
          <w:sz w:val="28"/>
          <w:szCs w:val="28"/>
        </w:rPr>
        <w:t>б) слова цитати наводяться в тій граматичній формі, в якій вони подані у джерелі, зі збереженням особливостей авторського написання;</w:t>
      </w:r>
    </w:p>
    <w:p w14:paraId="02BED980" w14:textId="77777777" w:rsidR="00816AFF" w:rsidRPr="005D4109" w:rsidRDefault="00816AFF" w:rsidP="00B827C8">
      <w:pPr>
        <w:spacing w:after="0" w:line="240" w:lineRule="auto"/>
        <w:ind w:firstLine="284"/>
        <w:jc w:val="both"/>
        <w:rPr>
          <w:rFonts w:ascii="Times New Roman" w:hAnsi="Times New Roman" w:cs="Times New Roman"/>
          <w:sz w:val="28"/>
          <w:szCs w:val="28"/>
        </w:rPr>
      </w:pPr>
      <w:r w:rsidRPr="005D4109">
        <w:rPr>
          <w:rFonts w:ascii="Times New Roman" w:hAnsi="Times New Roman" w:cs="Times New Roman"/>
          <w:sz w:val="28"/>
          <w:szCs w:val="28"/>
        </w:rPr>
        <w:t>в) цитування повинно бути повним, без довільного скорочення авторського тексту і без перекручень думок автора;</w:t>
      </w:r>
    </w:p>
    <w:p w14:paraId="6EAAA8D0" w14:textId="77777777" w:rsidR="00816AFF" w:rsidRPr="005D4109" w:rsidRDefault="00816AFF" w:rsidP="00B827C8">
      <w:pPr>
        <w:spacing w:after="0" w:line="240" w:lineRule="auto"/>
        <w:ind w:firstLine="284"/>
        <w:jc w:val="both"/>
        <w:rPr>
          <w:rFonts w:ascii="Times New Roman" w:hAnsi="Times New Roman" w:cs="Times New Roman"/>
          <w:sz w:val="28"/>
          <w:szCs w:val="28"/>
        </w:rPr>
      </w:pPr>
      <w:r w:rsidRPr="005D4109">
        <w:rPr>
          <w:rFonts w:ascii="Times New Roman" w:hAnsi="Times New Roman" w:cs="Times New Roman"/>
          <w:sz w:val="28"/>
          <w:szCs w:val="28"/>
        </w:rPr>
        <w:t xml:space="preserve">г) скорочення цитати допускається без </w:t>
      </w:r>
      <w:r w:rsidR="00126918" w:rsidRPr="005D4109">
        <w:rPr>
          <w:rFonts w:ascii="Times New Roman" w:hAnsi="Times New Roman" w:cs="Times New Roman"/>
          <w:sz w:val="28"/>
          <w:szCs w:val="28"/>
        </w:rPr>
        <w:t>перекручення авторського тексту</w:t>
      </w:r>
      <w:r w:rsidRPr="005D4109">
        <w:rPr>
          <w:rFonts w:ascii="Times New Roman" w:hAnsi="Times New Roman" w:cs="Times New Roman"/>
          <w:sz w:val="28"/>
          <w:szCs w:val="28"/>
        </w:rPr>
        <w:t>;</w:t>
      </w:r>
    </w:p>
    <w:p w14:paraId="241B1EF0" w14:textId="77777777" w:rsidR="00816AFF" w:rsidRPr="005D4109" w:rsidRDefault="00816AFF" w:rsidP="00B827C8">
      <w:pPr>
        <w:spacing w:after="0" w:line="240" w:lineRule="auto"/>
        <w:ind w:firstLine="284"/>
        <w:jc w:val="both"/>
        <w:rPr>
          <w:rFonts w:ascii="Times New Roman" w:hAnsi="Times New Roman" w:cs="Times New Roman"/>
          <w:sz w:val="28"/>
          <w:szCs w:val="28"/>
        </w:rPr>
      </w:pPr>
      <w:r w:rsidRPr="005D4109">
        <w:rPr>
          <w:rFonts w:ascii="Times New Roman" w:hAnsi="Times New Roman" w:cs="Times New Roman"/>
          <w:sz w:val="28"/>
          <w:szCs w:val="28"/>
        </w:rPr>
        <w:t>ґ) кожна цитата обов'язково супроводжується посиланням на джерело;</w:t>
      </w:r>
    </w:p>
    <w:p w14:paraId="3F7EB2D5" w14:textId="68E9555F" w:rsidR="00816AFF" w:rsidRPr="005D4109" w:rsidRDefault="00816AFF" w:rsidP="00B827C8">
      <w:pPr>
        <w:spacing w:after="0" w:line="240" w:lineRule="auto"/>
        <w:ind w:firstLine="284"/>
        <w:jc w:val="both"/>
        <w:rPr>
          <w:rFonts w:ascii="Times New Roman" w:hAnsi="Times New Roman" w:cs="Times New Roman"/>
          <w:sz w:val="28"/>
          <w:szCs w:val="28"/>
        </w:rPr>
      </w:pPr>
      <w:r w:rsidRPr="005D4109">
        <w:rPr>
          <w:rFonts w:ascii="Times New Roman" w:hAnsi="Times New Roman" w:cs="Times New Roman"/>
          <w:sz w:val="28"/>
          <w:szCs w:val="28"/>
        </w:rPr>
        <w:t xml:space="preserve">д) непряме </w:t>
      </w:r>
      <w:r w:rsidR="00126918" w:rsidRPr="005D4109">
        <w:rPr>
          <w:rFonts w:ascii="Times New Roman" w:hAnsi="Times New Roman" w:cs="Times New Roman"/>
          <w:sz w:val="28"/>
          <w:szCs w:val="28"/>
        </w:rPr>
        <w:t xml:space="preserve">цитування </w:t>
      </w:r>
      <w:r w:rsidR="007026B7" w:rsidRPr="005D4109">
        <w:rPr>
          <w:rFonts w:ascii="Times New Roman" w:hAnsi="Times New Roman" w:cs="Times New Roman"/>
          <w:sz w:val="28"/>
          <w:szCs w:val="28"/>
        </w:rPr>
        <w:t xml:space="preserve">має бути </w:t>
      </w:r>
      <w:r w:rsidRPr="005D4109">
        <w:rPr>
          <w:rFonts w:ascii="Times New Roman" w:hAnsi="Times New Roman" w:cs="Times New Roman"/>
          <w:sz w:val="28"/>
          <w:szCs w:val="28"/>
        </w:rPr>
        <w:t xml:space="preserve"> то</w:t>
      </w:r>
      <w:r w:rsidR="00126918" w:rsidRPr="005D4109">
        <w:rPr>
          <w:rFonts w:ascii="Times New Roman" w:hAnsi="Times New Roman" w:cs="Times New Roman"/>
          <w:sz w:val="28"/>
          <w:szCs w:val="28"/>
        </w:rPr>
        <w:t>чним у передаванні думок автора.</w:t>
      </w:r>
      <w:r w:rsidR="00C076AF" w:rsidRPr="00C076AF">
        <w:rPr>
          <w:rFonts w:ascii="Times New Roman" w:hAnsi="Times New Roman" w:cs="Times New Roman"/>
          <w:sz w:val="28"/>
          <w:szCs w:val="28"/>
        </w:rPr>
        <w:t xml:space="preserve"> </w:t>
      </w:r>
      <w:r w:rsidR="00C076AF">
        <w:rPr>
          <w:rFonts w:ascii="Times New Roman" w:hAnsi="Times New Roman" w:cs="Times New Roman"/>
          <w:sz w:val="28"/>
          <w:szCs w:val="28"/>
        </w:rPr>
        <w:t>»</w:t>
      </w:r>
      <w:r w:rsidR="00C076AF" w:rsidRPr="00C076AF">
        <w:rPr>
          <w:rStyle w:val="FontStyle95"/>
          <w:sz w:val="28"/>
          <w:szCs w:val="28"/>
        </w:rPr>
        <w:t xml:space="preserve"> </w:t>
      </w:r>
      <w:r w:rsidR="00C076AF">
        <w:rPr>
          <w:rStyle w:val="rvts20"/>
          <w:sz w:val="28"/>
          <w:szCs w:val="28"/>
        </w:rPr>
        <w:t>[9]</w:t>
      </w:r>
      <w:r w:rsidR="00C076AF">
        <w:rPr>
          <w:rFonts w:ascii="Times New Roman" w:hAnsi="Times New Roman" w:cs="Times New Roman"/>
          <w:sz w:val="28"/>
          <w:szCs w:val="28"/>
        </w:rPr>
        <w:t>.</w:t>
      </w:r>
    </w:p>
    <w:p w14:paraId="7A9F6074" w14:textId="4F6BFCCC" w:rsidR="00816AFF" w:rsidRPr="005D4109" w:rsidRDefault="00C076AF"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Список використаних джерел містить їх бібліографічні опис</w:t>
      </w:r>
      <w:r w:rsidR="00126918" w:rsidRPr="005D4109">
        <w:rPr>
          <w:rFonts w:ascii="Times New Roman" w:hAnsi="Times New Roman" w:cs="Times New Roman"/>
          <w:sz w:val="28"/>
          <w:szCs w:val="28"/>
        </w:rPr>
        <w:t>к</w:t>
      </w:r>
      <w:r w:rsidR="00816AFF" w:rsidRPr="005D4109">
        <w:rPr>
          <w:rFonts w:ascii="Times New Roman" w:hAnsi="Times New Roman" w:cs="Times New Roman"/>
          <w:sz w:val="28"/>
          <w:szCs w:val="28"/>
        </w:rPr>
        <w:t>и. Складають бі</w:t>
      </w:r>
      <w:r w:rsidR="007026B7" w:rsidRPr="005D4109">
        <w:rPr>
          <w:rFonts w:ascii="Times New Roman" w:hAnsi="Times New Roman" w:cs="Times New Roman"/>
          <w:sz w:val="28"/>
          <w:szCs w:val="28"/>
        </w:rPr>
        <w:t xml:space="preserve">бліографічний опис </w:t>
      </w:r>
      <w:r w:rsidR="00816AFF" w:rsidRPr="005D4109">
        <w:rPr>
          <w:rFonts w:ascii="Times New Roman" w:hAnsi="Times New Roman" w:cs="Times New Roman"/>
          <w:sz w:val="28"/>
          <w:szCs w:val="28"/>
        </w:rPr>
        <w:t xml:space="preserve"> за друкованим твором або виписують із каталогів і бібліографічних покажчиків повністю без пропусків будь-яких елементів, скорочення назв і т. ін.</w:t>
      </w:r>
      <w:r w:rsidRPr="00C076AF">
        <w:rPr>
          <w:rFonts w:ascii="Times New Roman" w:hAnsi="Times New Roman" w:cs="Times New Roman"/>
          <w:sz w:val="28"/>
          <w:szCs w:val="28"/>
        </w:rPr>
        <w:t xml:space="preserve"> </w:t>
      </w:r>
      <w:r>
        <w:rPr>
          <w:rFonts w:ascii="Times New Roman" w:hAnsi="Times New Roman" w:cs="Times New Roman"/>
          <w:sz w:val="28"/>
          <w:szCs w:val="28"/>
        </w:rPr>
        <w:t>»</w:t>
      </w:r>
      <w:r w:rsidRPr="00C076AF">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4F44427E" w14:textId="1E79DF55" w:rsidR="00816AFF" w:rsidRPr="005D4109" w:rsidRDefault="00C076AF"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 xml:space="preserve">Список </w:t>
      </w:r>
      <w:r w:rsidR="00126918" w:rsidRPr="005D4109">
        <w:rPr>
          <w:rFonts w:ascii="Times New Roman" w:hAnsi="Times New Roman" w:cs="Times New Roman"/>
          <w:sz w:val="28"/>
          <w:szCs w:val="28"/>
        </w:rPr>
        <w:t>використаних джерел розміщують у</w:t>
      </w:r>
      <w:r w:rsidR="00816AFF" w:rsidRPr="005D4109">
        <w:rPr>
          <w:rFonts w:ascii="Times New Roman" w:hAnsi="Times New Roman" w:cs="Times New Roman"/>
          <w:sz w:val="28"/>
          <w:szCs w:val="28"/>
        </w:rPr>
        <w:t xml:space="preserve"> </w:t>
      </w:r>
      <w:r w:rsidR="00126918" w:rsidRPr="005D4109">
        <w:rPr>
          <w:rFonts w:ascii="Times New Roman" w:hAnsi="Times New Roman" w:cs="Times New Roman"/>
          <w:sz w:val="28"/>
          <w:szCs w:val="28"/>
        </w:rPr>
        <w:t>порядку появи посилань у текстах в</w:t>
      </w:r>
      <w:r w:rsidR="00816AFF" w:rsidRPr="005D4109">
        <w:rPr>
          <w:rFonts w:ascii="Times New Roman" w:hAnsi="Times New Roman" w:cs="Times New Roman"/>
          <w:sz w:val="28"/>
          <w:szCs w:val="28"/>
        </w:rPr>
        <w:t xml:space="preserve"> алфавітному порядку прізвищ перших а</w:t>
      </w:r>
      <w:r w:rsidR="00126918" w:rsidRPr="005D4109">
        <w:rPr>
          <w:rFonts w:ascii="Times New Roman" w:hAnsi="Times New Roman" w:cs="Times New Roman"/>
          <w:sz w:val="28"/>
          <w:szCs w:val="28"/>
        </w:rPr>
        <w:t>вторів або заголовків; у хро</w:t>
      </w:r>
      <w:r w:rsidR="00816AFF" w:rsidRPr="005D4109">
        <w:rPr>
          <w:rFonts w:ascii="Times New Roman" w:hAnsi="Times New Roman" w:cs="Times New Roman"/>
          <w:sz w:val="28"/>
          <w:szCs w:val="28"/>
        </w:rPr>
        <w:t>нологічному порядку</w:t>
      </w:r>
      <w:r>
        <w:rPr>
          <w:rFonts w:ascii="Times New Roman" w:hAnsi="Times New Roman" w:cs="Times New Roman"/>
          <w:sz w:val="28"/>
          <w:szCs w:val="28"/>
        </w:rPr>
        <w:t>»</w:t>
      </w:r>
      <w:r w:rsidRPr="00C076AF">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08B7BB76" w14:textId="77777777" w:rsidR="00816AFF" w:rsidRPr="005D4109" w:rsidRDefault="00816AFF" w:rsidP="00816AFF">
      <w:pPr>
        <w:tabs>
          <w:tab w:val="left" w:pos="993"/>
        </w:tabs>
        <w:spacing w:after="0" w:line="240" w:lineRule="auto"/>
        <w:ind w:firstLine="709"/>
        <w:jc w:val="center"/>
        <w:rPr>
          <w:rFonts w:ascii="Times New Roman" w:hAnsi="Times New Roman" w:cs="Times New Roman"/>
          <w:i/>
          <w:sz w:val="28"/>
          <w:szCs w:val="28"/>
        </w:rPr>
      </w:pPr>
      <w:r w:rsidRPr="005D4109">
        <w:rPr>
          <w:rFonts w:ascii="Times New Roman" w:hAnsi="Times New Roman" w:cs="Times New Roman"/>
          <w:i/>
          <w:sz w:val="28"/>
          <w:szCs w:val="28"/>
        </w:rPr>
        <w:t>Додатки</w:t>
      </w:r>
    </w:p>
    <w:p w14:paraId="0B9F4FA0" w14:textId="61151F0C" w:rsidR="00816AFF" w:rsidRPr="005D4109" w:rsidRDefault="00C076AF"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6AFF" w:rsidRPr="005D4109">
        <w:rPr>
          <w:rFonts w:ascii="Times New Roman" w:hAnsi="Times New Roman" w:cs="Times New Roman"/>
          <w:sz w:val="28"/>
          <w:szCs w:val="28"/>
        </w:rPr>
        <w:t>Додатки можна оформлювати або як продовження наукової роботи на її наступних сторінках, або у вигляді окремої книги. Розміщують їх у порядку появи посилань у тексті наукової роботи</w:t>
      </w:r>
      <w:r>
        <w:rPr>
          <w:rFonts w:ascii="Times New Roman" w:hAnsi="Times New Roman" w:cs="Times New Roman"/>
          <w:sz w:val="28"/>
          <w:szCs w:val="28"/>
        </w:rPr>
        <w:t>»</w:t>
      </w:r>
      <w:r w:rsidRPr="00C076AF">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79BE519D" w14:textId="2D09701F" w:rsidR="00816AFF" w:rsidRPr="005D4109" w:rsidRDefault="00C076AF" w:rsidP="00816AFF">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026B7" w:rsidRPr="005D4109">
        <w:rPr>
          <w:rFonts w:ascii="Times New Roman" w:hAnsi="Times New Roman" w:cs="Times New Roman"/>
          <w:sz w:val="28"/>
          <w:szCs w:val="28"/>
        </w:rPr>
        <w:t>Додатки позначають</w:t>
      </w:r>
      <w:r w:rsidR="00816AFF" w:rsidRPr="005D4109">
        <w:rPr>
          <w:rFonts w:ascii="Times New Roman" w:hAnsi="Times New Roman" w:cs="Times New Roman"/>
          <w:sz w:val="28"/>
          <w:szCs w:val="28"/>
        </w:rPr>
        <w:t xml:space="preserve"> послідовно великими літерами української абетки, за винятком літер «Ґ», «Є», «І», «Й», «О», «Ч», «Ь», наприклад додаток А, додаток Б і т. д. Один додаток починається як додаток А</w:t>
      </w:r>
      <w:r>
        <w:rPr>
          <w:rFonts w:ascii="Times New Roman" w:hAnsi="Times New Roman" w:cs="Times New Roman"/>
          <w:sz w:val="28"/>
          <w:szCs w:val="28"/>
        </w:rPr>
        <w:t>»</w:t>
      </w:r>
      <w:r w:rsidRPr="00C076AF">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154DDF7C" w14:textId="77777777" w:rsidR="00816AFF" w:rsidRPr="005D4109" w:rsidRDefault="007026B7" w:rsidP="00816AFF">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О</w:t>
      </w:r>
      <w:r w:rsidR="00816AFF" w:rsidRPr="005D4109">
        <w:rPr>
          <w:rFonts w:ascii="Times New Roman" w:hAnsi="Times New Roman" w:cs="Times New Roman"/>
          <w:sz w:val="28"/>
          <w:szCs w:val="28"/>
        </w:rPr>
        <w:t>кремою книгою на титульному аркуші під назвою роботи друкують великими літерами слово «Додатки».</w:t>
      </w:r>
    </w:p>
    <w:p w14:paraId="67835DCE" w14:textId="77777777" w:rsidR="00816AFF" w:rsidRPr="005D4109" w:rsidRDefault="007026B7" w:rsidP="00816AFF">
      <w:pPr>
        <w:tabs>
          <w:tab w:val="left" w:pos="993"/>
        </w:tabs>
        <w:spacing w:after="0" w:line="240" w:lineRule="auto"/>
        <w:ind w:firstLine="709"/>
        <w:jc w:val="both"/>
        <w:rPr>
          <w:rFonts w:ascii="Times New Roman" w:hAnsi="Times New Roman" w:cs="Times New Roman"/>
          <w:sz w:val="28"/>
          <w:szCs w:val="28"/>
        </w:rPr>
      </w:pPr>
      <w:r w:rsidRPr="005D4109">
        <w:rPr>
          <w:rFonts w:ascii="Times New Roman" w:hAnsi="Times New Roman" w:cs="Times New Roman"/>
          <w:sz w:val="28"/>
          <w:szCs w:val="28"/>
        </w:rPr>
        <w:t xml:space="preserve"> </w:t>
      </w:r>
    </w:p>
    <w:p w14:paraId="35B285CC" w14:textId="77777777" w:rsidR="00AE6F2C" w:rsidRPr="005D4109" w:rsidRDefault="00AE6F2C" w:rsidP="00C811E1">
      <w:pPr>
        <w:jc w:val="both"/>
        <w:rPr>
          <w:rFonts w:ascii="Times New Roman" w:hAnsi="Times New Roman" w:cs="Times New Roman"/>
          <w:sz w:val="28"/>
          <w:szCs w:val="28"/>
        </w:rPr>
      </w:pPr>
    </w:p>
    <w:p w14:paraId="1CC3B469" w14:textId="77777777" w:rsidR="00464073" w:rsidRPr="005D4109" w:rsidRDefault="00816AFF" w:rsidP="00B827C8">
      <w:pPr>
        <w:spacing w:after="0" w:line="240" w:lineRule="auto"/>
        <w:jc w:val="both"/>
        <w:rPr>
          <w:rFonts w:ascii="Times New Roman" w:eastAsia="Times New Roman" w:hAnsi="Times New Roman" w:cs="Times New Roman"/>
          <w:sz w:val="28"/>
          <w:szCs w:val="28"/>
          <w:lang w:eastAsia="uk-UA"/>
        </w:rPr>
      </w:pPr>
      <w:r w:rsidRPr="005D4109">
        <w:rPr>
          <w:rFonts w:ascii="Arial" w:eastAsia="Times New Roman" w:hAnsi="Arial" w:cs="Arial"/>
          <w:sz w:val="24"/>
          <w:szCs w:val="24"/>
          <w:lang w:eastAsia="uk-UA"/>
        </w:rPr>
        <w:t xml:space="preserve">3. </w:t>
      </w:r>
      <w:r w:rsidR="007026B7" w:rsidRPr="005D4109">
        <w:rPr>
          <w:rFonts w:ascii="Times New Roman" w:eastAsia="Times New Roman" w:hAnsi="Times New Roman" w:cs="Times New Roman"/>
          <w:sz w:val="28"/>
          <w:szCs w:val="28"/>
          <w:lang w:eastAsia="uk-UA"/>
        </w:rPr>
        <w:t xml:space="preserve">План - </w:t>
      </w:r>
      <w:r w:rsidRPr="005D4109">
        <w:rPr>
          <w:rFonts w:ascii="Times New Roman" w:eastAsia="Times New Roman" w:hAnsi="Times New Roman" w:cs="Times New Roman"/>
          <w:sz w:val="28"/>
          <w:szCs w:val="28"/>
          <w:lang w:eastAsia="uk-UA"/>
        </w:rPr>
        <w:t xml:space="preserve"> короткий перелік проблем, </w:t>
      </w:r>
      <w:r w:rsidR="007026B7" w:rsidRPr="005D4109">
        <w:rPr>
          <w:rFonts w:ascii="Times New Roman" w:eastAsia="Times New Roman" w:hAnsi="Times New Roman" w:cs="Times New Roman"/>
          <w:sz w:val="28"/>
          <w:szCs w:val="28"/>
          <w:lang w:eastAsia="uk-UA"/>
        </w:rPr>
        <w:t>досліджуваних</w:t>
      </w:r>
      <w:r w:rsidR="00670F84" w:rsidRPr="005D4109">
        <w:rPr>
          <w:rFonts w:ascii="Times New Roman" w:eastAsia="Times New Roman" w:hAnsi="Times New Roman" w:cs="Times New Roman"/>
          <w:sz w:val="28"/>
          <w:szCs w:val="28"/>
          <w:lang w:eastAsia="uk-UA"/>
        </w:rPr>
        <w:t xml:space="preserve"> </w:t>
      </w:r>
      <w:r w:rsidR="00DA3920" w:rsidRPr="005D4109">
        <w:rPr>
          <w:rFonts w:ascii="Times New Roman" w:eastAsia="Times New Roman" w:hAnsi="Times New Roman" w:cs="Times New Roman"/>
          <w:sz w:val="28"/>
          <w:szCs w:val="28"/>
          <w:lang w:eastAsia="uk-UA"/>
        </w:rPr>
        <w:t>у науковому тексті</w:t>
      </w:r>
      <w:r w:rsidRPr="005D4109">
        <w:rPr>
          <w:rFonts w:ascii="Times New Roman" w:eastAsia="Times New Roman" w:hAnsi="Times New Roman" w:cs="Times New Roman"/>
          <w:sz w:val="28"/>
          <w:szCs w:val="28"/>
          <w:lang w:eastAsia="uk-UA"/>
        </w:rPr>
        <w:t>.</w:t>
      </w:r>
      <w:r w:rsidR="00DA3920" w:rsidRPr="005D4109">
        <w:rPr>
          <w:rFonts w:ascii="Times New Roman" w:eastAsia="Times New Roman" w:hAnsi="Times New Roman" w:cs="Times New Roman"/>
          <w:sz w:val="28"/>
          <w:szCs w:val="28"/>
          <w:lang w:eastAsia="uk-UA"/>
        </w:rPr>
        <w:t xml:space="preserve"> </w:t>
      </w:r>
      <w:r w:rsidRPr="005D4109">
        <w:rPr>
          <w:rFonts w:ascii="Times New Roman" w:eastAsia="Times New Roman" w:hAnsi="Times New Roman" w:cs="Times New Roman"/>
          <w:sz w:val="28"/>
          <w:szCs w:val="28"/>
          <w:lang w:eastAsia="uk-UA"/>
        </w:rPr>
        <w:t>Формулювання пунктів плану</w:t>
      </w:r>
      <w:r w:rsidR="007026B7" w:rsidRPr="005D4109">
        <w:rPr>
          <w:rFonts w:ascii="Times New Roman" w:eastAsia="Times New Roman" w:hAnsi="Times New Roman" w:cs="Times New Roman"/>
          <w:sz w:val="28"/>
          <w:szCs w:val="28"/>
          <w:lang w:eastAsia="uk-UA"/>
        </w:rPr>
        <w:t xml:space="preserve">  лаконічне і </w:t>
      </w:r>
      <w:r w:rsidR="00126918" w:rsidRPr="005D4109">
        <w:rPr>
          <w:rFonts w:ascii="Times New Roman" w:eastAsia="Times New Roman" w:hAnsi="Times New Roman" w:cs="Times New Roman"/>
          <w:sz w:val="28"/>
          <w:szCs w:val="28"/>
          <w:lang w:eastAsia="uk-UA"/>
        </w:rPr>
        <w:t>має чітку</w:t>
      </w:r>
      <w:r w:rsidRPr="005D4109">
        <w:rPr>
          <w:rFonts w:ascii="Times New Roman" w:eastAsia="Times New Roman" w:hAnsi="Times New Roman" w:cs="Times New Roman"/>
          <w:sz w:val="28"/>
          <w:szCs w:val="28"/>
          <w:lang w:eastAsia="uk-UA"/>
        </w:rPr>
        <w:t xml:space="preserve"> структуру.</w:t>
      </w:r>
    </w:p>
    <w:p w14:paraId="1AECD6B2" w14:textId="77777777" w:rsidR="00816AFF" w:rsidRPr="005D4109" w:rsidRDefault="007026B7" w:rsidP="007026B7">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 Потрібно</w:t>
      </w:r>
      <w:r w:rsidR="00816AFF" w:rsidRPr="005D4109">
        <w:rPr>
          <w:rFonts w:ascii="Times New Roman" w:eastAsia="Times New Roman" w:hAnsi="Times New Roman" w:cs="Times New Roman"/>
          <w:sz w:val="28"/>
          <w:szCs w:val="28"/>
          <w:lang w:eastAsia="uk-UA"/>
        </w:rPr>
        <w:t xml:space="preserve"> виокре</w:t>
      </w:r>
      <w:r w:rsidRPr="005D4109">
        <w:rPr>
          <w:rFonts w:ascii="Times New Roman" w:eastAsia="Times New Roman" w:hAnsi="Times New Roman" w:cs="Times New Roman"/>
          <w:sz w:val="28"/>
          <w:szCs w:val="28"/>
          <w:lang w:eastAsia="uk-UA"/>
        </w:rPr>
        <w:t>млювати в тексті головні думки</w:t>
      </w:r>
      <w:r w:rsidR="00816AFF" w:rsidRPr="005D4109">
        <w:rPr>
          <w:rFonts w:ascii="Times New Roman" w:eastAsia="Times New Roman" w:hAnsi="Times New Roman" w:cs="Times New Roman"/>
          <w:sz w:val="28"/>
          <w:szCs w:val="28"/>
          <w:lang w:eastAsia="uk-UA"/>
        </w:rPr>
        <w:t>, д</w:t>
      </w:r>
      <w:r w:rsidR="00126918" w:rsidRPr="005D4109">
        <w:rPr>
          <w:rFonts w:ascii="Times New Roman" w:eastAsia="Times New Roman" w:hAnsi="Times New Roman" w:cs="Times New Roman"/>
          <w:sz w:val="28"/>
          <w:szCs w:val="28"/>
          <w:lang w:eastAsia="uk-UA"/>
        </w:rPr>
        <w:t>обираючи заголовки до розділів</w:t>
      </w:r>
      <w:r w:rsidRPr="005D4109">
        <w:rPr>
          <w:rFonts w:ascii="Times New Roman" w:eastAsia="Times New Roman" w:hAnsi="Times New Roman" w:cs="Times New Roman"/>
          <w:sz w:val="28"/>
          <w:szCs w:val="28"/>
          <w:lang w:eastAsia="uk-UA"/>
        </w:rPr>
        <w:t>. П</w:t>
      </w:r>
      <w:r w:rsidR="00816AFF" w:rsidRPr="005D4109">
        <w:rPr>
          <w:rFonts w:ascii="Times New Roman" w:eastAsia="Times New Roman" w:hAnsi="Times New Roman" w:cs="Times New Roman"/>
          <w:sz w:val="28"/>
          <w:szCs w:val="28"/>
          <w:lang w:eastAsia="uk-UA"/>
        </w:rPr>
        <w:t>лан може були простим і складним.</w:t>
      </w:r>
      <w:r w:rsidR="00DA3920" w:rsidRPr="005D4109">
        <w:rPr>
          <w:rFonts w:ascii="Times New Roman" w:eastAsia="Times New Roman" w:hAnsi="Times New Roman" w:cs="Times New Roman"/>
          <w:sz w:val="28"/>
          <w:szCs w:val="28"/>
          <w:lang w:eastAsia="uk-UA"/>
        </w:rPr>
        <w:t xml:space="preserve"> </w:t>
      </w:r>
    </w:p>
    <w:p w14:paraId="0AF52722" w14:textId="629299A0" w:rsidR="00816AFF" w:rsidRPr="005D4109" w:rsidRDefault="00816AFF" w:rsidP="007026B7">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Теза -  коротк</w:t>
      </w:r>
      <w:r w:rsidR="007026B7" w:rsidRPr="005D4109">
        <w:rPr>
          <w:rFonts w:ascii="Times New Roman" w:eastAsia="Times New Roman" w:hAnsi="Times New Roman" w:cs="Times New Roman"/>
          <w:sz w:val="28"/>
          <w:szCs w:val="28"/>
          <w:lang w:eastAsia="uk-UA"/>
        </w:rPr>
        <w:t xml:space="preserve">о і чітко формулює  ідею, </w:t>
      </w:r>
      <w:r w:rsidRPr="005D4109">
        <w:rPr>
          <w:rFonts w:ascii="Times New Roman" w:eastAsia="Times New Roman" w:hAnsi="Times New Roman" w:cs="Times New Roman"/>
          <w:sz w:val="28"/>
          <w:szCs w:val="28"/>
          <w:lang w:eastAsia="uk-UA"/>
        </w:rPr>
        <w:t>текст, що формулює сутність, обґрунтовує доказ.</w:t>
      </w:r>
      <w:r w:rsidR="007026B7" w:rsidRPr="005D4109">
        <w:rPr>
          <w:rFonts w:ascii="Times New Roman" w:eastAsia="Times New Roman" w:hAnsi="Times New Roman" w:cs="Times New Roman"/>
          <w:sz w:val="28"/>
          <w:szCs w:val="28"/>
          <w:lang w:eastAsia="uk-UA"/>
        </w:rPr>
        <w:t xml:space="preserve"> </w:t>
      </w:r>
      <w:r w:rsidR="00C076AF">
        <w:rPr>
          <w:rFonts w:ascii="Times New Roman" w:hAnsi="Times New Roman" w:cs="Times New Roman"/>
          <w:sz w:val="28"/>
          <w:szCs w:val="28"/>
        </w:rPr>
        <w:t>«</w:t>
      </w:r>
      <w:r w:rsidR="007026B7" w:rsidRPr="005D4109">
        <w:rPr>
          <w:rFonts w:ascii="Times New Roman" w:eastAsia="Times New Roman" w:hAnsi="Times New Roman" w:cs="Times New Roman"/>
          <w:sz w:val="28"/>
          <w:szCs w:val="28"/>
          <w:lang w:eastAsia="uk-UA"/>
        </w:rPr>
        <w:t>Тези є вторинні та оригінальні,</w:t>
      </w:r>
      <w:r w:rsidRPr="005D4109">
        <w:rPr>
          <w:rFonts w:ascii="Times New Roman" w:eastAsia="Times New Roman" w:hAnsi="Times New Roman" w:cs="Times New Roman"/>
          <w:sz w:val="28"/>
          <w:szCs w:val="28"/>
          <w:lang w:eastAsia="uk-UA"/>
        </w:rPr>
        <w:t xml:space="preserve"> мають чітко регламентовану змістово-композиційн</w:t>
      </w:r>
      <w:r w:rsidR="007026B7" w:rsidRPr="005D4109">
        <w:rPr>
          <w:rFonts w:ascii="Times New Roman" w:eastAsia="Times New Roman" w:hAnsi="Times New Roman" w:cs="Times New Roman"/>
          <w:sz w:val="28"/>
          <w:szCs w:val="28"/>
          <w:lang w:eastAsia="uk-UA"/>
        </w:rPr>
        <w:t>у структуру й</w:t>
      </w:r>
      <w:r w:rsidRPr="005D4109">
        <w:rPr>
          <w:rFonts w:ascii="Times New Roman" w:eastAsia="Times New Roman" w:hAnsi="Times New Roman" w:cs="Times New Roman"/>
          <w:sz w:val="28"/>
          <w:szCs w:val="28"/>
          <w:lang w:eastAsia="uk-UA"/>
        </w:rPr>
        <w:t xml:space="preserve"> складові:</w:t>
      </w:r>
    </w:p>
    <w:p w14:paraId="79EB0D3A" w14:textId="77777777" w:rsidR="00816AFF" w:rsidRPr="005D4109" w:rsidRDefault="00816AFF" w:rsidP="00B827C8">
      <w:pPr>
        <w:spacing w:after="0" w:line="240" w:lineRule="auto"/>
        <w:ind w:left="709"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1. Преамбула (1 -2 тези);</w:t>
      </w:r>
    </w:p>
    <w:p w14:paraId="49676E05" w14:textId="77777777" w:rsidR="00816AFF" w:rsidRPr="005D4109" w:rsidRDefault="00816AFF" w:rsidP="00B827C8">
      <w:pPr>
        <w:spacing w:after="0" w:line="240" w:lineRule="auto"/>
        <w:ind w:left="709"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2. Основний тезовий виклад (3-6 тез);</w:t>
      </w:r>
    </w:p>
    <w:p w14:paraId="1FF48AB6" w14:textId="77777777" w:rsidR="00816AFF" w:rsidRPr="005D4109" w:rsidRDefault="00816AFF" w:rsidP="00B827C8">
      <w:pPr>
        <w:spacing w:after="0" w:line="240" w:lineRule="auto"/>
        <w:ind w:left="709"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3. Висновкова теза/тези (1-2).</w:t>
      </w:r>
    </w:p>
    <w:p w14:paraId="037A3A3E" w14:textId="4BB98C52" w:rsidR="00816AFF" w:rsidRPr="005D4109" w:rsidRDefault="00816AFF" w:rsidP="00464073">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lastRenderedPageBreak/>
        <w:t xml:space="preserve">Конспект </w:t>
      </w:r>
      <w:r w:rsidR="00FA42A2">
        <w:rPr>
          <w:rFonts w:ascii="Times New Roman" w:eastAsia="Times New Roman" w:hAnsi="Times New Roman" w:cs="Times New Roman"/>
          <w:sz w:val="28"/>
          <w:szCs w:val="28"/>
          <w:lang w:eastAsia="uk-UA"/>
        </w:rPr>
        <w:t>–</w:t>
      </w:r>
      <w:r w:rsidRPr="005D4109">
        <w:rPr>
          <w:rFonts w:ascii="Times New Roman" w:eastAsia="Times New Roman" w:hAnsi="Times New Roman" w:cs="Times New Roman"/>
          <w:sz w:val="28"/>
          <w:szCs w:val="28"/>
          <w:lang w:eastAsia="uk-UA"/>
        </w:rPr>
        <w:t xml:space="preserve"> </w:t>
      </w:r>
      <w:r w:rsidR="00FA42A2">
        <w:rPr>
          <w:rFonts w:ascii="Times New Roman" w:eastAsia="Times New Roman" w:hAnsi="Times New Roman" w:cs="Times New Roman"/>
          <w:sz w:val="28"/>
          <w:szCs w:val="28"/>
          <w:lang w:eastAsia="uk-UA"/>
        </w:rPr>
        <w:t>«…</w:t>
      </w:r>
      <w:r w:rsidRPr="005D4109">
        <w:rPr>
          <w:rFonts w:ascii="Times New Roman" w:eastAsia="Times New Roman" w:hAnsi="Times New Roman" w:cs="Times New Roman"/>
          <w:sz w:val="28"/>
          <w:szCs w:val="28"/>
          <w:lang w:eastAsia="uk-UA"/>
        </w:rPr>
        <w:t>стислий писаний виклад змісту чого-небудь, складається з плану й тез, до</w:t>
      </w:r>
      <w:r w:rsidR="007026B7" w:rsidRPr="005D4109">
        <w:rPr>
          <w:rFonts w:ascii="Times New Roman" w:eastAsia="Times New Roman" w:hAnsi="Times New Roman" w:cs="Times New Roman"/>
          <w:sz w:val="28"/>
          <w:szCs w:val="28"/>
          <w:lang w:eastAsia="uk-UA"/>
        </w:rPr>
        <w:t>повнених фактичним матеріалом,  короткий письмовий виклад</w:t>
      </w:r>
      <w:r w:rsidRPr="005D4109">
        <w:rPr>
          <w:rFonts w:ascii="Times New Roman" w:eastAsia="Times New Roman" w:hAnsi="Times New Roman" w:cs="Times New Roman"/>
          <w:sz w:val="28"/>
          <w:szCs w:val="28"/>
          <w:lang w:eastAsia="uk-UA"/>
        </w:rPr>
        <w:t xml:space="preserve"> зм</w:t>
      </w:r>
      <w:r w:rsidR="007026B7" w:rsidRPr="005D4109">
        <w:rPr>
          <w:rFonts w:ascii="Times New Roman" w:eastAsia="Times New Roman" w:hAnsi="Times New Roman" w:cs="Times New Roman"/>
          <w:sz w:val="28"/>
          <w:szCs w:val="28"/>
          <w:lang w:eastAsia="uk-UA"/>
        </w:rPr>
        <w:t>істу книжки, статті, лекції</w:t>
      </w:r>
      <w:r w:rsidR="00C076AF">
        <w:rPr>
          <w:rFonts w:ascii="Times New Roman" w:hAnsi="Times New Roman" w:cs="Times New Roman"/>
          <w:sz w:val="28"/>
          <w:szCs w:val="28"/>
        </w:rPr>
        <w:t>»</w:t>
      </w:r>
      <w:r w:rsidR="00C076AF" w:rsidRPr="00C076AF">
        <w:rPr>
          <w:rStyle w:val="FontStyle95"/>
          <w:sz w:val="28"/>
          <w:szCs w:val="28"/>
        </w:rPr>
        <w:t xml:space="preserve"> </w:t>
      </w:r>
      <w:r w:rsidR="00C076AF">
        <w:rPr>
          <w:rStyle w:val="rvts20"/>
          <w:sz w:val="28"/>
          <w:szCs w:val="28"/>
        </w:rPr>
        <w:t>[9]</w:t>
      </w:r>
      <w:r w:rsidR="00C076AF">
        <w:rPr>
          <w:rFonts w:ascii="Times New Roman" w:hAnsi="Times New Roman" w:cs="Times New Roman"/>
          <w:sz w:val="28"/>
          <w:szCs w:val="28"/>
        </w:rPr>
        <w:t>.</w:t>
      </w:r>
    </w:p>
    <w:p w14:paraId="03191300" w14:textId="4000A06D" w:rsidR="00816AFF" w:rsidRPr="005D4109" w:rsidRDefault="00816AFF" w:rsidP="006151D8">
      <w:pPr>
        <w:spacing w:before="100" w:beforeAutospacing="1" w:after="100" w:afterAutospacing="1" w:line="240" w:lineRule="auto"/>
        <w:jc w:val="both"/>
        <w:rPr>
          <w:rFonts w:ascii="Times New Roman" w:eastAsia="Times New Roman" w:hAnsi="Times New Roman" w:cs="Times New Roman"/>
          <w:sz w:val="28"/>
          <w:szCs w:val="28"/>
          <w:lang w:eastAsia="uk-UA"/>
        </w:rPr>
      </w:pPr>
      <w:r w:rsidRPr="005D4109">
        <w:rPr>
          <w:rFonts w:ascii="Georgia" w:eastAsia="Times New Roman" w:hAnsi="Georgia" w:cs="Times New Roman"/>
          <w:sz w:val="23"/>
          <w:szCs w:val="23"/>
          <w:lang w:eastAsia="uk-UA"/>
        </w:rPr>
        <w:t xml:space="preserve">4. </w:t>
      </w:r>
      <w:r w:rsidRPr="005D4109">
        <w:rPr>
          <w:rFonts w:ascii="Times New Roman" w:eastAsia="Times New Roman" w:hAnsi="Times New Roman" w:cs="Times New Roman"/>
          <w:sz w:val="28"/>
          <w:szCs w:val="28"/>
          <w:lang w:eastAsia="uk-UA"/>
        </w:rPr>
        <w:t xml:space="preserve">Анотування </w:t>
      </w:r>
      <w:r w:rsidR="006151D8" w:rsidRPr="005D4109">
        <w:rPr>
          <w:rFonts w:ascii="Times New Roman" w:eastAsia="Times New Roman" w:hAnsi="Times New Roman" w:cs="Times New Roman"/>
          <w:sz w:val="28"/>
          <w:szCs w:val="28"/>
          <w:lang w:eastAsia="uk-UA"/>
        </w:rPr>
        <w:t xml:space="preserve">- </w:t>
      </w:r>
      <w:r w:rsidRPr="005D4109">
        <w:rPr>
          <w:rFonts w:ascii="Times New Roman" w:eastAsia="Times New Roman" w:hAnsi="Times New Roman" w:cs="Times New Roman"/>
          <w:sz w:val="28"/>
          <w:szCs w:val="28"/>
          <w:lang w:eastAsia="uk-UA"/>
        </w:rPr>
        <w:t xml:space="preserve"> опра</w:t>
      </w:r>
      <w:r w:rsidR="006151D8" w:rsidRPr="005D4109">
        <w:rPr>
          <w:rFonts w:ascii="Times New Roman" w:eastAsia="Times New Roman" w:hAnsi="Times New Roman" w:cs="Times New Roman"/>
          <w:sz w:val="28"/>
          <w:szCs w:val="28"/>
          <w:lang w:eastAsia="uk-UA"/>
        </w:rPr>
        <w:t xml:space="preserve">цювання інформації, </w:t>
      </w:r>
      <w:r w:rsidRPr="005D4109">
        <w:rPr>
          <w:rFonts w:ascii="Times New Roman" w:eastAsia="Times New Roman" w:hAnsi="Times New Roman" w:cs="Times New Roman"/>
          <w:sz w:val="28"/>
          <w:szCs w:val="28"/>
          <w:lang w:eastAsia="uk-UA"/>
        </w:rPr>
        <w:t xml:space="preserve"> отримання узагальне</w:t>
      </w:r>
      <w:r w:rsidR="006151D8" w:rsidRPr="005D4109">
        <w:rPr>
          <w:rFonts w:ascii="Times New Roman" w:eastAsia="Times New Roman" w:hAnsi="Times New Roman" w:cs="Times New Roman"/>
          <w:sz w:val="28"/>
          <w:szCs w:val="28"/>
          <w:lang w:eastAsia="uk-UA"/>
        </w:rPr>
        <w:t>ної характеристики документа, розкриваючи</w:t>
      </w:r>
      <w:r w:rsidRPr="005D4109">
        <w:rPr>
          <w:rFonts w:ascii="Times New Roman" w:eastAsia="Times New Roman" w:hAnsi="Times New Roman" w:cs="Times New Roman"/>
          <w:sz w:val="28"/>
          <w:szCs w:val="28"/>
          <w:lang w:eastAsia="uk-UA"/>
        </w:rPr>
        <w:t xml:space="preserve"> логічну структуру і зміст. </w:t>
      </w:r>
      <w:r w:rsidR="00FA42A2">
        <w:rPr>
          <w:rFonts w:ascii="Times New Roman" w:eastAsia="Times New Roman" w:hAnsi="Times New Roman" w:cs="Times New Roman"/>
          <w:sz w:val="28"/>
          <w:szCs w:val="28"/>
          <w:lang w:eastAsia="uk-UA"/>
        </w:rPr>
        <w:t>«</w:t>
      </w:r>
      <w:r w:rsidRPr="005D4109">
        <w:rPr>
          <w:rFonts w:ascii="Times New Roman" w:eastAsia="Times New Roman" w:hAnsi="Times New Roman" w:cs="Times New Roman"/>
          <w:sz w:val="28"/>
          <w:szCs w:val="28"/>
          <w:lang w:eastAsia="uk-UA"/>
        </w:rPr>
        <w:t>Анотації використовуються для стислої характеристики наукової статті, монографії, дисертації тощо, а також у видавничій, інформаційній та бібліографічній діяльності.</w:t>
      </w:r>
      <w:r w:rsidR="00126918" w:rsidRPr="005D4109">
        <w:rPr>
          <w:rFonts w:ascii="Times New Roman" w:eastAsia="Times New Roman" w:hAnsi="Times New Roman" w:cs="Times New Roman"/>
          <w:sz w:val="28"/>
          <w:szCs w:val="28"/>
          <w:lang w:eastAsia="uk-UA"/>
        </w:rPr>
        <w:t xml:space="preserve"> </w:t>
      </w:r>
      <w:r w:rsidRPr="005D4109">
        <w:rPr>
          <w:rFonts w:ascii="Times New Roman" w:eastAsia="Times New Roman" w:hAnsi="Times New Roman" w:cs="Times New Roman"/>
          <w:sz w:val="28"/>
          <w:szCs w:val="28"/>
          <w:lang w:eastAsia="uk-UA"/>
        </w:rPr>
        <w:t>Анотація складається з двох частин: бібліогр</w:t>
      </w:r>
      <w:r w:rsidR="006151D8" w:rsidRPr="005D4109">
        <w:rPr>
          <w:rFonts w:ascii="Times New Roman" w:eastAsia="Times New Roman" w:hAnsi="Times New Roman" w:cs="Times New Roman"/>
          <w:sz w:val="28"/>
          <w:szCs w:val="28"/>
          <w:lang w:eastAsia="uk-UA"/>
        </w:rPr>
        <w:t xml:space="preserve">афічного опису і власне тексту, </w:t>
      </w:r>
      <w:r w:rsidRPr="005D4109">
        <w:rPr>
          <w:rFonts w:ascii="Times New Roman" w:eastAsia="Times New Roman" w:hAnsi="Times New Roman" w:cs="Times New Roman"/>
          <w:sz w:val="28"/>
          <w:szCs w:val="28"/>
          <w:lang w:eastAsia="uk-UA"/>
        </w:rPr>
        <w:t>бувають довідкові та рекомендаційні</w:t>
      </w:r>
      <w:r w:rsidR="00FA42A2">
        <w:rPr>
          <w:rFonts w:ascii="Times New Roman" w:eastAsia="Times New Roman" w:hAnsi="Times New Roman" w:cs="Times New Roman"/>
          <w:sz w:val="28"/>
          <w:szCs w:val="28"/>
          <w:lang w:eastAsia="uk-UA"/>
        </w:rPr>
        <w:t>»</w:t>
      </w:r>
      <w:r w:rsidR="00FA42A2" w:rsidRPr="00FA42A2">
        <w:rPr>
          <w:rStyle w:val="FontStyle95"/>
          <w:sz w:val="28"/>
          <w:szCs w:val="28"/>
        </w:rPr>
        <w:t xml:space="preserve"> </w:t>
      </w:r>
      <w:r w:rsidR="00FA42A2">
        <w:rPr>
          <w:rStyle w:val="rvts20"/>
          <w:sz w:val="28"/>
          <w:szCs w:val="28"/>
        </w:rPr>
        <w:t>[9]</w:t>
      </w:r>
      <w:r w:rsidR="00FA42A2">
        <w:rPr>
          <w:rFonts w:ascii="Times New Roman" w:hAnsi="Times New Roman" w:cs="Times New Roman"/>
          <w:sz w:val="28"/>
          <w:szCs w:val="28"/>
        </w:rPr>
        <w:t>.</w:t>
      </w:r>
    </w:p>
    <w:p w14:paraId="73FA9C7F" w14:textId="6D6AD9C1" w:rsidR="00816AFF" w:rsidRPr="005D4109" w:rsidRDefault="00FA42A2" w:rsidP="006151D8">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816AFF" w:rsidRPr="005D4109">
        <w:rPr>
          <w:rFonts w:ascii="Times New Roman" w:eastAsia="Times New Roman" w:hAnsi="Times New Roman" w:cs="Times New Roman"/>
          <w:sz w:val="28"/>
          <w:szCs w:val="28"/>
          <w:lang w:eastAsia="uk-UA"/>
        </w:rPr>
        <w:t>Довідкова анотація уточнює заголовок і повідомляє відомості про автора, зміст, жанр та інші особливості документа, що ві</w:t>
      </w:r>
      <w:r w:rsidR="006151D8" w:rsidRPr="005D4109">
        <w:rPr>
          <w:rFonts w:ascii="Times New Roman" w:eastAsia="Times New Roman" w:hAnsi="Times New Roman" w:cs="Times New Roman"/>
          <w:sz w:val="28"/>
          <w:szCs w:val="28"/>
          <w:lang w:eastAsia="uk-UA"/>
        </w:rPr>
        <w:t>дсутні в бібліографічному описі, р</w:t>
      </w:r>
      <w:r w:rsidR="00816AFF" w:rsidRPr="005D4109">
        <w:rPr>
          <w:rFonts w:ascii="Times New Roman" w:eastAsia="Times New Roman" w:hAnsi="Times New Roman" w:cs="Times New Roman"/>
          <w:sz w:val="28"/>
          <w:szCs w:val="28"/>
          <w:lang w:eastAsia="uk-UA"/>
        </w:rPr>
        <w:t>екомендац</w:t>
      </w:r>
      <w:r w:rsidR="006151D8" w:rsidRPr="005D4109">
        <w:rPr>
          <w:rFonts w:ascii="Times New Roman" w:eastAsia="Times New Roman" w:hAnsi="Times New Roman" w:cs="Times New Roman"/>
          <w:sz w:val="28"/>
          <w:szCs w:val="28"/>
          <w:lang w:eastAsia="uk-UA"/>
        </w:rPr>
        <w:t>ійна  переконує</w:t>
      </w:r>
      <w:r w:rsidR="00816AFF" w:rsidRPr="005D4109">
        <w:rPr>
          <w:rFonts w:ascii="Times New Roman" w:eastAsia="Times New Roman" w:hAnsi="Times New Roman" w:cs="Times New Roman"/>
          <w:sz w:val="28"/>
          <w:szCs w:val="28"/>
          <w:lang w:eastAsia="uk-UA"/>
        </w:rPr>
        <w:t xml:space="preserve"> в доцільності прочитання документа</w:t>
      </w:r>
      <w:r>
        <w:rPr>
          <w:rFonts w:ascii="Times New Roman" w:eastAsia="Times New Roman" w:hAnsi="Times New Roman" w:cs="Times New Roman"/>
          <w:sz w:val="28"/>
          <w:szCs w:val="28"/>
          <w:lang w:eastAsia="uk-UA"/>
        </w:rPr>
        <w:t>»</w:t>
      </w:r>
      <w:r w:rsidRPr="00FA42A2">
        <w:rPr>
          <w:rStyle w:val="FontStyle95"/>
          <w:sz w:val="28"/>
          <w:szCs w:val="28"/>
        </w:rPr>
        <w:t xml:space="preserve"> </w:t>
      </w:r>
      <w:r>
        <w:rPr>
          <w:rStyle w:val="rvts20"/>
          <w:sz w:val="28"/>
          <w:szCs w:val="28"/>
        </w:rPr>
        <w:t>[9]</w:t>
      </w:r>
      <w:r>
        <w:rPr>
          <w:rFonts w:ascii="Times New Roman" w:hAnsi="Times New Roman" w:cs="Times New Roman"/>
          <w:sz w:val="28"/>
          <w:szCs w:val="28"/>
        </w:rPr>
        <w:t>.</w:t>
      </w:r>
    </w:p>
    <w:p w14:paraId="7052A880" w14:textId="77777777" w:rsidR="006151D8" w:rsidRPr="005D4109" w:rsidRDefault="006151D8" w:rsidP="006151D8">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Є</w:t>
      </w:r>
      <w:r w:rsidR="00816AFF" w:rsidRPr="005D4109">
        <w:rPr>
          <w:rFonts w:ascii="Times New Roman" w:eastAsia="Times New Roman" w:hAnsi="Times New Roman" w:cs="Times New Roman"/>
          <w:sz w:val="28"/>
          <w:szCs w:val="28"/>
          <w:lang w:eastAsia="uk-UA"/>
        </w:rPr>
        <w:t xml:space="preserve"> анотації описові та реферативні.</w:t>
      </w:r>
      <w:r w:rsidR="00126918" w:rsidRPr="005D4109">
        <w:rPr>
          <w:rFonts w:ascii="Times New Roman" w:eastAsia="Times New Roman" w:hAnsi="Times New Roman" w:cs="Times New Roman"/>
          <w:sz w:val="28"/>
          <w:szCs w:val="28"/>
          <w:lang w:eastAsia="uk-UA"/>
        </w:rPr>
        <w:t xml:space="preserve"> Описові</w:t>
      </w:r>
      <w:r w:rsidRPr="005D4109">
        <w:rPr>
          <w:rFonts w:ascii="Times New Roman" w:eastAsia="Times New Roman" w:hAnsi="Times New Roman" w:cs="Times New Roman"/>
          <w:sz w:val="28"/>
          <w:szCs w:val="28"/>
          <w:lang w:eastAsia="uk-UA"/>
        </w:rPr>
        <w:t xml:space="preserve"> узагальнено характеризують</w:t>
      </w:r>
      <w:r w:rsidR="00816AFF" w:rsidRPr="005D4109">
        <w:rPr>
          <w:rFonts w:ascii="Times New Roman" w:eastAsia="Times New Roman" w:hAnsi="Times New Roman" w:cs="Times New Roman"/>
          <w:sz w:val="28"/>
          <w:szCs w:val="28"/>
          <w:lang w:eastAsia="uk-UA"/>
        </w:rPr>
        <w:t xml:space="preserve"> змі</w:t>
      </w:r>
      <w:r w:rsidR="00126918" w:rsidRPr="005D4109">
        <w:rPr>
          <w:rFonts w:ascii="Times New Roman" w:eastAsia="Times New Roman" w:hAnsi="Times New Roman" w:cs="Times New Roman"/>
          <w:sz w:val="28"/>
          <w:szCs w:val="28"/>
          <w:lang w:eastAsia="uk-UA"/>
        </w:rPr>
        <w:t>ст первинного документа</w:t>
      </w:r>
      <w:r w:rsidRPr="005D4109">
        <w:rPr>
          <w:rFonts w:ascii="Times New Roman" w:eastAsia="Times New Roman" w:hAnsi="Times New Roman" w:cs="Times New Roman"/>
          <w:sz w:val="28"/>
          <w:szCs w:val="28"/>
          <w:lang w:eastAsia="uk-UA"/>
        </w:rPr>
        <w:t>, р</w:t>
      </w:r>
      <w:r w:rsidR="00816AFF" w:rsidRPr="005D4109">
        <w:rPr>
          <w:rFonts w:ascii="Times New Roman" w:eastAsia="Times New Roman" w:hAnsi="Times New Roman" w:cs="Times New Roman"/>
          <w:sz w:val="28"/>
          <w:szCs w:val="28"/>
          <w:lang w:eastAsia="uk-UA"/>
        </w:rPr>
        <w:t xml:space="preserve">еферативні розкривають їх зміст. </w:t>
      </w:r>
    </w:p>
    <w:p w14:paraId="2E172AB7" w14:textId="77777777" w:rsidR="00816AFF" w:rsidRPr="005D4109" w:rsidRDefault="006151D8" w:rsidP="00372453">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У тексті анотації не  використовують</w:t>
      </w:r>
      <w:r w:rsidR="00816AFF" w:rsidRPr="005D4109">
        <w:rPr>
          <w:rFonts w:ascii="Times New Roman" w:eastAsia="Times New Roman" w:hAnsi="Times New Roman" w:cs="Times New Roman"/>
          <w:sz w:val="28"/>
          <w:szCs w:val="28"/>
          <w:lang w:eastAsia="uk-UA"/>
        </w:rPr>
        <w:t xml:space="preserve"> складні синтаксичні конструкції</w:t>
      </w:r>
      <w:r w:rsidRPr="005D4109">
        <w:rPr>
          <w:rFonts w:ascii="Times New Roman" w:eastAsia="Times New Roman" w:hAnsi="Times New Roman" w:cs="Times New Roman"/>
          <w:sz w:val="28"/>
          <w:szCs w:val="28"/>
          <w:lang w:eastAsia="uk-UA"/>
        </w:rPr>
        <w:t>.</w:t>
      </w:r>
    </w:p>
    <w:p w14:paraId="49CE7DD4" w14:textId="77777777" w:rsidR="00816AFF" w:rsidRPr="005D4109" w:rsidRDefault="00126918" w:rsidP="00372453">
      <w:pPr>
        <w:spacing w:after="0" w:line="240" w:lineRule="auto"/>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iCs/>
          <w:sz w:val="28"/>
          <w:szCs w:val="28"/>
          <w:lang w:eastAsia="uk-UA"/>
        </w:rPr>
        <w:t>Довідкова анотація складається з таких частин</w:t>
      </w:r>
      <w:r w:rsidR="006151D8" w:rsidRPr="005D4109">
        <w:rPr>
          <w:rFonts w:ascii="Times New Roman" w:eastAsia="Times New Roman" w:hAnsi="Times New Roman" w:cs="Times New Roman"/>
          <w:iCs/>
          <w:sz w:val="28"/>
          <w:szCs w:val="28"/>
          <w:lang w:eastAsia="uk-UA"/>
        </w:rPr>
        <w:t>:</w:t>
      </w:r>
    </w:p>
    <w:p w14:paraId="11BE1592" w14:textId="77777777" w:rsidR="00816AFF" w:rsidRPr="005D4109" w:rsidRDefault="00816AFF" w:rsidP="00372453">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1. Відомості про автора.</w:t>
      </w:r>
    </w:p>
    <w:p w14:paraId="444E3690" w14:textId="5F844B13" w:rsidR="00816AFF" w:rsidRPr="005D4109" w:rsidRDefault="00FA42A2" w:rsidP="00372453">
      <w:pPr>
        <w:spacing w:after="0" w:line="240" w:lineRule="auto"/>
        <w:ind w:left="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Відомості про стиль</w:t>
      </w:r>
      <w:r w:rsidR="00816AFF" w:rsidRPr="005D4109">
        <w:rPr>
          <w:rFonts w:ascii="Times New Roman" w:eastAsia="Times New Roman" w:hAnsi="Times New Roman" w:cs="Times New Roman"/>
          <w:sz w:val="28"/>
          <w:szCs w:val="28"/>
          <w:lang w:eastAsia="uk-UA"/>
        </w:rPr>
        <w:t xml:space="preserve"> тексту.</w:t>
      </w:r>
    </w:p>
    <w:p w14:paraId="079018D1" w14:textId="6607DADB" w:rsidR="00816AFF" w:rsidRPr="005D4109" w:rsidRDefault="00816AFF" w:rsidP="00372453">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3.</w:t>
      </w:r>
      <w:r w:rsidR="00FA42A2">
        <w:rPr>
          <w:rFonts w:ascii="Times New Roman" w:eastAsia="Times New Roman" w:hAnsi="Times New Roman" w:cs="Times New Roman"/>
          <w:sz w:val="28"/>
          <w:szCs w:val="28"/>
          <w:lang w:eastAsia="uk-UA"/>
        </w:rPr>
        <w:t>Основна тема</w:t>
      </w:r>
      <w:r w:rsidRPr="005D4109">
        <w:rPr>
          <w:rFonts w:ascii="Times New Roman" w:eastAsia="Times New Roman" w:hAnsi="Times New Roman" w:cs="Times New Roman"/>
          <w:sz w:val="28"/>
          <w:szCs w:val="28"/>
          <w:lang w:eastAsia="uk-UA"/>
        </w:rPr>
        <w:t>.</w:t>
      </w:r>
    </w:p>
    <w:p w14:paraId="3E14CFFC" w14:textId="50652166" w:rsidR="00816AFF" w:rsidRPr="005D4109" w:rsidRDefault="00816AFF" w:rsidP="00372453">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4. </w:t>
      </w:r>
      <w:r w:rsidR="00FA42A2">
        <w:rPr>
          <w:rFonts w:ascii="Times New Roman" w:eastAsia="Times New Roman" w:hAnsi="Times New Roman" w:cs="Times New Roman"/>
          <w:sz w:val="28"/>
          <w:szCs w:val="28"/>
          <w:lang w:eastAsia="uk-UA"/>
        </w:rPr>
        <w:t xml:space="preserve">Пояснення </w:t>
      </w:r>
      <w:r w:rsidRPr="005D4109">
        <w:rPr>
          <w:rFonts w:ascii="Times New Roman" w:eastAsia="Times New Roman" w:hAnsi="Times New Roman" w:cs="Times New Roman"/>
          <w:sz w:val="28"/>
          <w:szCs w:val="28"/>
          <w:lang w:eastAsia="uk-UA"/>
        </w:rPr>
        <w:t>документа.</w:t>
      </w:r>
    </w:p>
    <w:p w14:paraId="3F7BCA04" w14:textId="73AC6009" w:rsidR="00816AFF" w:rsidRPr="005D4109" w:rsidRDefault="00FA42A2" w:rsidP="00372453">
      <w:pPr>
        <w:spacing w:after="0" w:line="240" w:lineRule="auto"/>
        <w:ind w:left="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Довідкова інформація</w:t>
      </w:r>
      <w:r w:rsidR="00816AFF" w:rsidRPr="005D4109">
        <w:rPr>
          <w:rFonts w:ascii="Times New Roman" w:eastAsia="Times New Roman" w:hAnsi="Times New Roman" w:cs="Times New Roman"/>
          <w:sz w:val="28"/>
          <w:szCs w:val="28"/>
          <w:lang w:eastAsia="uk-UA"/>
        </w:rPr>
        <w:t>.</w:t>
      </w:r>
    </w:p>
    <w:p w14:paraId="0B01E2A2" w14:textId="77777777" w:rsidR="00816AFF" w:rsidRPr="005D4109" w:rsidRDefault="00816AFF" w:rsidP="00372453">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6. Цільове й читацьке призначення документа.</w:t>
      </w:r>
    </w:p>
    <w:p w14:paraId="626018E5" w14:textId="77777777" w:rsidR="00816AFF" w:rsidRPr="005D4109" w:rsidRDefault="004D52C3" w:rsidP="006151D8">
      <w:pPr>
        <w:spacing w:after="0" w:line="240" w:lineRule="auto"/>
        <w:jc w:val="both"/>
        <w:rPr>
          <w:rFonts w:ascii="Times New Roman" w:hAnsi="Times New Roman" w:cs="Times New Roman"/>
          <w:sz w:val="28"/>
          <w:szCs w:val="28"/>
          <w:lang w:eastAsia="uk-UA"/>
        </w:rPr>
      </w:pPr>
      <w:r w:rsidRPr="005D4109">
        <w:rPr>
          <w:rFonts w:ascii="Times New Roman" w:hAnsi="Times New Roman" w:cs="Times New Roman"/>
          <w:iCs/>
          <w:sz w:val="28"/>
          <w:szCs w:val="28"/>
          <w:lang w:eastAsia="uk-UA"/>
        </w:rPr>
        <w:t>Рекомендаційна анотація містить такі складові:</w:t>
      </w:r>
    </w:p>
    <w:p w14:paraId="1BA8044D" w14:textId="44023CE1" w:rsidR="00816AFF" w:rsidRPr="005D4109" w:rsidRDefault="00816AFF" w:rsidP="00B827C8">
      <w:pPr>
        <w:spacing w:after="0" w:line="240" w:lineRule="auto"/>
        <w:ind w:left="567"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1. </w:t>
      </w:r>
      <w:r w:rsidR="00FA42A2">
        <w:rPr>
          <w:rFonts w:ascii="Times New Roman" w:eastAsia="Times New Roman" w:hAnsi="Times New Roman" w:cs="Times New Roman"/>
          <w:sz w:val="28"/>
          <w:szCs w:val="28"/>
          <w:lang w:eastAsia="uk-UA"/>
        </w:rPr>
        <w:t xml:space="preserve">Інформація </w:t>
      </w:r>
      <w:r w:rsidRPr="005D4109">
        <w:rPr>
          <w:rFonts w:ascii="Times New Roman" w:eastAsia="Times New Roman" w:hAnsi="Times New Roman" w:cs="Times New Roman"/>
          <w:sz w:val="28"/>
          <w:szCs w:val="28"/>
          <w:lang w:eastAsia="uk-UA"/>
        </w:rPr>
        <w:t>про автора.</w:t>
      </w:r>
    </w:p>
    <w:p w14:paraId="17B9C229" w14:textId="34366D39" w:rsidR="00816AFF" w:rsidRPr="005D4109" w:rsidRDefault="00816AFF" w:rsidP="00B827C8">
      <w:pPr>
        <w:spacing w:after="0" w:line="240" w:lineRule="auto"/>
        <w:ind w:left="567"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2.</w:t>
      </w:r>
      <w:r w:rsidR="00FA42A2">
        <w:rPr>
          <w:rFonts w:ascii="Times New Roman" w:eastAsia="Times New Roman" w:hAnsi="Times New Roman" w:cs="Times New Roman"/>
          <w:sz w:val="28"/>
          <w:szCs w:val="28"/>
          <w:lang w:eastAsia="uk-UA"/>
        </w:rPr>
        <w:t>Пояснення тексту анотації</w:t>
      </w:r>
      <w:r w:rsidRPr="005D4109">
        <w:rPr>
          <w:rFonts w:ascii="Times New Roman" w:eastAsia="Times New Roman" w:hAnsi="Times New Roman" w:cs="Times New Roman"/>
          <w:sz w:val="28"/>
          <w:szCs w:val="28"/>
          <w:lang w:eastAsia="uk-UA"/>
        </w:rPr>
        <w:t>.</w:t>
      </w:r>
    </w:p>
    <w:p w14:paraId="4C5A5D9C" w14:textId="1EBD17FE" w:rsidR="00816AFF" w:rsidRPr="005D4109" w:rsidRDefault="00FA42A2" w:rsidP="00B827C8">
      <w:pPr>
        <w:spacing w:after="0" w:line="240" w:lineRule="auto"/>
        <w:ind w:left="567" w:hanging="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Оцінка тексту</w:t>
      </w:r>
      <w:r w:rsidR="00816AFF" w:rsidRPr="005D4109">
        <w:rPr>
          <w:rFonts w:ascii="Times New Roman" w:eastAsia="Times New Roman" w:hAnsi="Times New Roman" w:cs="Times New Roman"/>
          <w:sz w:val="28"/>
          <w:szCs w:val="28"/>
          <w:lang w:eastAsia="uk-UA"/>
        </w:rPr>
        <w:t>.</w:t>
      </w:r>
    </w:p>
    <w:p w14:paraId="41C604C9" w14:textId="24C3F4F3" w:rsidR="00816AFF" w:rsidRPr="005D4109" w:rsidRDefault="00816AFF" w:rsidP="00B827C8">
      <w:pPr>
        <w:spacing w:after="0" w:line="240" w:lineRule="auto"/>
        <w:ind w:left="567"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4. </w:t>
      </w:r>
      <w:r w:rsidR="00FA42A2">
        <w:rPr>
          <w:rFonts w:ascii="Times New Roman" w:eastAsia="Times New Roman" w:hAnsi="Times New Roman" w:cs="Times New Roman"/>
          <w:sz w:val="28"/>
          <w:szCs w:val="28"/>
          <w:lang w:eastAsia="uk-UA"/>
        </w:rPr>
        <w:t>Інформація про  редакційно-видавниче</w:t>
      </w:r>
      <w:r w:rsidRPr="005D4109">
        <w:rPr>
          <w:rFonts w:ascii="Times New Roman" w:eastAsia="Times New Roman" w:hAnsi="Times New Roman" w:cs="Times New Roman"/>
          <w:sz w:val="28"/>
          <w:szCs w:val="28"/>
          <w:lang w:eastAsia="uk-UA"/>
        </w:rPr>
        <w:t xml:space="preserve"> оформлення.</w:t>
      </w:r>
    </w:p>
    <w:p w14:paraId="64B26810" w14:textId="5F390DA6" w:rsidR="00816AFF" w:rsidRPr="005D4109" w:rsidRDefault="00816AFF" w:rsidP="00B827C8">
      <w:pPr>
        <w:spacing w:after="0" w:line="240" w:lineRule="auto"/>
        <w:ind w:left="567"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5.</w:t>
      </w:r>
      <w:r w:rsidR="00FA42A2">
        <w:rPr>
          <w:rFonts w:ascii="Times New Roman" w:eastAsia="Times New Roman" w:hAnsi="Times New Roman" w:cs="Times New Roman"/>
          <w:sz w:val="28"/>
          <w:szCs w:val="28"/>
          <w:lang w:eastAsia="uk-UA"/>
        </w:rPr>
        <w:t>Характеристика, у якій зазначається призначення тексту</w:t>
      </w:r>
      <w:r w:rsidRPr="005D4109">
        <w:rPr>
          <w:rFonts w:ascii="Times New Roman" w:eastAsia="Times New Roman" w:hAnsi="Times New Roman" w:cs="Times New Roman"/>
          <w:sz w:val="28"/>
          <w:szCs w:val="28"/>
          <w:lang w:eastAsia="uk-UA"/>
        </w:rPr>
        <w:t>.</w:t>
      </w:r>
    </w:p>
    <w:p w14:paraId="2B4F0DDF" w14:textId="77777777" w:rsidR="00372453" w:rsidRPr="005D4109" w:rsidRDefault="00372453" w:rsidP="00372453">
      <w:pPr>
        <w:spacing w:after="0" w:line="240" w:lineRule="auto"/>
        <w:jc w:val="both"/>
        <w:rPr>
          <w:rFonts w:ascii="Times New Roman" w:eastAsia="Times New Roman" w:hAnsi="Times New Roman" w:cs="Times New Roman"/>
          <w:sz w:val="28"/>
          <w:szCs w:val="28"/>
          <w:lang w:eastAsia="uk-UA"/>
        </w:rPr>
      </w:pPr>
    </w:p>
    <w:p w14:paraId="12D3F89C" w14:textId="1AA84708" w:rsidR="006151D8" w:rsidRPr="005D4109" w:rsidRDefault="00FA42A2" w:rsidP="0029113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Укінці </w:t>
      </w:r>
      <w:r w:rsidR="00816AFF" w:rsidRPr="005D4109">
        <w:rPr>
          <w:rFonts w:ascii="Times New Roman" w:eastAsia="Times New Roman" w:hAnsi="Times New Roman" w:cs="Times New Roman"/>
          <w:sz w:val="28"/>
          <w:szCs w:val="28"/>
          <w:lang w:eastAsia="uk-UA"/>
        </w:rPr>
        <w:t>автореферату дисертації на здобуття наукового ступеня кан</w:t>
      </w:r>
      <w:r w:rsidR="006151D8" w:rsidRPr="005D4109">
        <w:rPr>
          <w:rFonts w:ascii="Times New Roman" w:eastAsia="Times New Roman" w:hAnsi="Times New Roman" w:cs="Times New Roman"/>
          <w:sz w:val="28"/>
          <w:szCs w:val="28"/>
          <w:lang w:eastAsia="uk-UA"/>
        </w:rPr>
        <w:t xml:space="preserve">дидата чи доктора наук </w:t>
      </w:r>
      <w:r>
        <w:rPr>
          <w:rFonts w:ascii="Times New Roman" w:eastAsia="Times New Roman" w:hAnsi="Times New Roman" w:cs="Times New Roman"/>
          <w:sz w:val="28"/>
          <w:szCs w:val="28"/>
          <w:lang w:eastAsia="uk-UA"/>
        </w:rPr>
        <w:t xml:space="preserve">потрібно написати </w:t>
      </w:r>
      <w:r w:rsidR="006151D8" w:rsidRPr="005D4109">
        <w:rPr>
          <w:rFonts w:ascii="Times New Roman" w:eastAsia="Times New Roman" w:hAnsi="Times New Roman" w:cs="Times New Roman"/>
          <w:sz w:val="28"/>
          <w:szCs w:val="28"/>
          <w:lang w:eastAsia="uk-UA"/>
        </w:rPr>
        <w:t>анотації, що</w:t>
      </w:r>
      <w:r w:rsidR="00816AFF" w:rsidRPr="005D4109">
        <w:rPr>
          <w:rFonts w:ascii="Times New Roman" w:eastAsia="Times New Roman" w:hAnsi="Times New Roman" w:cs="Times New Roman"/>
          <w:sz w:val="28"/>
          <w:szCs w:val="28"/>
          <w:lang w:eastAsia="uk-UA"/>
        </w:rPr>
        <w:t xml:space="preserve"> лаконічно відображають основний зміст і результати наукового дослідження. </w:t>
      </w:r>
    </w:p>
    <w:p w14:paraId="68F52EEB" w14:textId="5B35F3D1" w:rsidR="006151D8" w:rsidRPr="005D4109" w:rsidRDefault="00816AFF" w:rsidP="00291131">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Реферування </w:t>
      </w:r>
      <w:r w:rsidR="00FA42A2">
        <w:rPr>
          <w:rFonts w:ascii="Times New Roman" w:eastAsia="Times New Roman" w:hAnsi="Times New Roman" w:cs="Times New Roman"/>
          <w:sz w:val="28"/>
          <w:szCs w:val="28"/>
          <w:lang w:eastAsia="uk-UA"/>
        </w:rPr>
        <w:t>–</w:t>
      </w:r>
      <w:r w:rsidRPr="005D4109">
        <w:rPr>
          <w:rFonts w:ascii="Times New Roman" w:eastAsia="Times New Roman" w:hAnsi="Times New Roman" w:cs="Times New Roman"/>
          <w:sz w:val="28"/>
          <w:szCs w:val="28"/>
          <w:lang w:eastAsia="uk-UA"/>
        </w:rPr>
        <w:t xml:space="preserve"> </w:t>
      </w:r>
      <w:r w:rsidR="00FA42A2">
        <w:rPr>
          <w:rFonts w:ascii="Times New Roman" w:eastAsia="Times New Roman" w:hAnsi="Times New Roman" w:cs="Times New Roman"/>
          <w:sz w:val="28"/>
          <w:szCs w:val="28"/>
          <w:lang w:eastAsia="uk-UA"/>
        </w:rPr>
        <w:t>«…</w:t>
      </w:r>
      <w:r w:rsidRPr="005D4109">
        <w:rPr>
          <w:rFonts w:ascii="Times New Roman" w:eastAsia="Times New Roman" w:hAnsi="Times New Roman" w:cs="Times New Roman"/>
          <w:sz w:val="28"/>
          <w:szCs w:val="28"/>
          <w:lang w:eastAsia="uk-UA"/>
        </w:rPr>
        <w:t>опрацювання інформації, що полягає в аналізі первинного документа, знаходженні найвагоміших даних (основних положень, фактів, доведень, результатів, висновків)</w:t>
      </w:r>
      <w:r w:rsidR="00FA42A2">
        <w:rPr>
          <w:rFonts w:ascii="Times New Roman" w:eastAsia="Times New Roman" w:hAnsi="Times New Roman" w:cs="Times New Roman"/>
          <w:sz w:val="28"/>
          <w:szCs w:val="28"/>
          <w:lang w:eastAsia="uk-UA"/>
        </w:rPr>
        <w:t>»</w:t>
      </w:r>
      <w:r w:rsidR="00FA42A2" w:rsidRPr="00FA42A2">
        <w:rPr>
          <w:rStyle w:val="FontStyle95"/>
          <w:sz w:val="28"/>
          <w:szCs w:val="28"/>
        </w:rPr>
        <w:t xml:space="preserve"> </w:t>
      </w:r>
      <w:r w:rsidR="00FA42A2">
        <w:rPr>
          <w:rStyle w:val="rvts20"/>
          <w:sz w:val="28"/>
          <w:szCs w:val="28"/>
        </w:rPr>
        <w:t>[9]</w:t>
      </w:r>
      <w:r w:rsidR="00FA42A2">
        <w:rPr>
          <w:rFonts w:ascii="Times New Roman" w:hAnsi="Times New Roman" w:cs="Times New Roman"/>
          <w:sz w:val="28"/>
          <w:szCs w:val="28"/>
        </w:rPr>
        <w:t>.</w:t>
      </w:r>
      <w:r w:rsidRPr="005D4109">
        <w:rPr>
          <w:rFonts w:ascii="Times New Roman" w:eastAsia="Times New Roman" w:hAnsi="Times New Roman" w:cs="Times New Roman"/>
          <w:sz w:val="28"/>
          <w:szCs w:val="28"/>
          <w:lang w:eastAsia="uk-UA"/>
        </w:rPr>
        <w:t xml:space="preserve"> </w:t>
      </w:r>
    </w:p>
    <w:p w14:paraId="2115DAB2" w14:textId="3ED19255" w:rsidR="006151D8" w:rsidRPr="005D4109" w:rsidRDefault="00291131" w:rsidP="00291131">
      <w:pPr>
        <w:spacing w:after="0" w:line="240" w:lineRule="auto"/>
        <w:ind w:firstLine="567"/>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Реферат </w:t>
      </w:r>
      <w:r w:rsidR="006151D8" w:rsidRPr="005D4109">
        <w:rPr>
          <w:rFonts w:ascii="Times New Roman" w:eastAsia="Times New Roman" w:hAnsi="Times New Roman" w:cs="Times New Roman"/>
          <w:sz w:val="28"/>
          <w:szCs w:val="28"/>
          <w:lang w:eastAsia="uk-UA"/>
        </w:rPr>
        <w:t xml:space="preserve">- </w:t>
      </w:r>
      <w:r w:rsidR="00816AFF" w:rsidRPr="005D4109">
        <w:rPr>
          <w:rFonts w:ascii="Times New Roman" w:eastAsia="Times New Roman" w:hAnsi="Times New Roman" w:cs="Times New Roman"/>
          <w:sz w:val="28"/>
          <w:szCs w:val="28"/>
          <w:lang w:eastAsia="uk-UA"/>
        </w:rPr>
        <w:t xml:space="preserve"> </w:t>
      </w:r>
      <w:r w:rsidR="00FA42A2">
        <w:rPr>
          <w:rFonts w:ascii="Times New Roman" w:eastAsia="Times New Roman" w:hAnsi="Times New Roman" w:cs="Times New Roman"/>
          <w:sz w:val="28"/>
          <w:szCs w:val="28"/>
          <w:lang w:eastAsia="uk-UA"/>
        </w:rPr>
        <w:t>«…</w:t>
      </w:r>
      <w:r w:rsidR="00816AFF" w:rsidRPr="005D4109">
        <w:rPr>
          <w:rFonts w:ascii="Times New Roman" w:eastAsia="Times New Roman" w:hAnsi="Times New Roman" w:cs="Times New Roman"/>
          <w:sz w:val="28"/>
          <w:szCs w:val="28"/>
          <w:lang w:eastAsia="uk-UA"/>
        </w:rPr>
        <w:t>результат аналітично-синтетичного опрацювання інформації, поданий у вигляді стислого викладу наукової праці</w:t>
      </w:r>
      <w:r w:rsidR="00FA42A2">
        <w:rPr>
          <w:rFonts w:ascii="Times New Roman" w:eastAsia="Times New Roman" w:hAnsi="Times New Roman" w:cs="Times New Roman"/>
          <w:sz w:val="28"/>
          <w:szCs w:val="28"/>
          <w:lang w:eastAsia="uk-UA"/>
        </w:rPr>
        <w:t xml:space="preserve">» </w:t>
      </w:r>
      <w:r w:rsidR="00FA42A2">
        <w:rPr>
          <w:rStyle w:val="rvts20"/>
          <w:sz w:val="28"/>
          <w:szCs w:val="28"/>
        </w:rPr>
        <w:t>[9]</w:t>
      </w:r>
      <w:r w:rsidR="00FA42A2">
        <w:rPr>
          <w:rFonts w:ascii="Times New Roman" w:hAnsi="Times New Roman" w:cs="Times New Roman"/>
          <w:sz w:val="28"/>
          <w:szCs w:val="28"/>
        </w:rPr>
        <w:t>.</w:t>
      </w:r>
    </w:p>
    <w:p w14:paraId="5E7392AA" w14:textId="77777777" w:rsidR="00816AFF" w:rsidRPr="005D4109" w:rsidRDefault="00816AFF" w:rsidP="00291131">
      <w:pPr>
        <w:spacing w:after="0" w:line="240" w:lineRule="auto"/>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Основні функції реферату</w:t>
      </w:r>
      <w:r w:rsidR="004D52C3" w:rsidRPr="005D4109">
        <w:rPr>
          <w:rFonts w:ascii="Times New Roman" w:eastAsia="Times New Roman" w:hAnsi="Times New Roman" w:cs="Times New Roman"/>
          <w:sz w:val="28"/>
          <w:szCs w:val="28"/>
          <w:lang w:eastAsia="uk-UA"/>
        </w:rPr>
        <w:t xml:space="preserve"> такі</w:t>
      </w:r>
      <w:r w:rsidRPr="005D4109">
        <w:rPr>
          <w:rFonts w:ascii="Times New Roman" w:eastAsia="Times New Roman" w:hAnsi="Times New Roman" w:cs="Times New Roman"/>
          <w:sz w:val="28"/>
          <w:szCs w:val="28"/>
          <w:lang w:eastAsia="uk-UA"/>
        </w:rPr>
        <w:t>:</w:t>
      </w:r>
    </w:p>
    <w:p w14:paraId="12CE5FD9" w14:textId="62EA911C" w:rsidR="00816AFF" w:rsidRPr="005D4109" w:rsidRDefault="00043AD5" w:rsidP="00043AD5">
      <w:pPr>
        <w:spacing w:after="0" w:line="240" w:lineRule="auto"/>
        <w:ind w:left="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iCs/>
          <w:sz w:val="28"/>
          <w:szCs w:val="28"/>
          <w:lang w:eastAsia="uk-UA"/>
        </w:rPr>
        <w:t>інформаційна</w:t>
      </w:r>
      <w:r>
        <w:rPr>
          <w:rFonts w:ascii="Times New Roman" w:eastAsia="Times New Roman" w:hAnsi="Times New Roman" w:cs="Times New Roman"/>
          <w:iCs/>
          <w:sz w:val="28"/>
          <w:szCs w:val="28"/>
          <w:lang w:eastAsia="uk-UA"/>
        </w:rPr>
        <w:t xml:space="preserve"> </w:t>
      </w:r>
      <w:r w:rsidR="00291131" w:rsidRPr="005D4109">
        <w:rPr>
          <w:rFonts w:ascii="Times New Roman" w:eastAsia="Times New Roman" w:hAnsi="Times New Roman" w:cs="Times New Roman"/>
          <w:sz w:val="28"/>
          <w:szCs w:val="28"/>
          <w:lang w:eastAsia="uk-UA"/>
        </w:rPr>
        <w:t>–</w:t>
      </w:r>
      <w:r w:rsidR="00816AFF" w:rsidRPr="005D4109">
        <w:rPr>
          <w:rFonts w:ascii="Times New Roman" w:eastAsia="Times New Roman" w:hAnsi="Times New Roman" w:cs="Times New Roman"/>
          <w:sz w:val="28"/>
          <w:szCs w:val="28"/>
          <w:lang w:eastAsia="uk-UA"/>
        </w:rPr>
        <w:t xml:space="preserve"> </w:t>
      </w:r>
      <w:r w:rsidR="00291131" w:rsidRPr="005D4109">
        <w:rPr>
          <w:rFonts w:ascii="Times New Roman" w:eastAsia="Times New Roman" w:hAnsi="Times New Roman" w:cs="Times New Roman"/>
          <w:sz w:val="28"/>
          <w:szCs w:val="28"/>
          <w:lang w:eastAsia="uk-UA"/>
        </w:rPr>
        <w:t>інформація</w:t>
      </w:r>
      <w:r w:rsidR="006151D8" w:rsidRPr="005D4109">
        <w:rPr>
          <w:rFonts w:ascii="Times New Roman" w:eastAsia="Times New Roman" w:hAnsi="Times New Roman" w:cs="Times New Roman"/>
          <w:sz w:val="28"/>
          <w:szCs w:val="28"/>
          <w:lang w:eastAsia="uk-UA"/>
        </w:rPr>
        <w:t xml:space="preserve"> про </w:t>
      </w:r>
      <w:r w:rsidR="00816AFF" w:rsidRPr="005D4109">
        <w:rPr>
          <w:rFonts w:ascii="Times New Roman" w:eastAsia="Times New Roman" w:hAnsi="Times New Roman" w:cs="Times New Roman"/>
          <w:sz w:val="28"/>
          <w:szCs w:val="28"/>
          <w:lang w:eastAsia="uk-UA"/>
        </w:rPr>
        <w:t xml:space="preserve"> документ;</w:t>
      </w:r>
    </w:p>
    <w:p w14:paraId="123FC461" w14:textId="1953D23E" w:rsidR="00816AFF" w:rsidRPr="005D4109" w:rsidRDefault="00816AFF" w:rsidP="00043AD5">
      <w:pPr>
        <w:spacing w:after="0" w:line="240" w:lineRule="auto"/>
        <w:ind w:left="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iCs/>
          <w:sz w:val="28"/>
          <w:szCs w:val="28"/>
          <w:lang w:eastAsia="uk-UA"/>
        </w:rPr>
        <w:t>пошукова</w:t>
      </w:r>
      <w:r w:rsidRPr="005D4109">
        <w:rPr>
          <w:rFonts w:ascii="Times New Roman" w:eastAsia="Times New Roman" w:hAnsi="Times New Roman" w:cs="Times New Roman"/>
          <w:i/>
          <w:iCs/>
          <w:sz w:val="28"/>
          <w:szCs w:val="28"/>
          <w:lang w:eastAsia="uk-UA"/>
        </w:rPr>
        <w:t xml:space="preserve"> -</w:t>
      </w:r>
      <w:r w:rsidR="006151D8" w:rsidRPr="005D4109">
        <w:rPr>
          <w:rFonts w:ascii="Times New Roman" w:eastAsia="Times New Roman" w:hAnsi="Times New Roman" w:cs="Times New Roman"/>
          <w:sz w:val="28"/>
          <w:szCs w:val="28"/>
          <w:lang w:eastAsia="uk-UA"/>
        </w:rPr>
        <w:t xml:space="preserve"> для пошуку </w:t>
      </w:r>
      <w:r w:rsidRPr="005D4109">
        <w:rPr>
          <w:rFonts w:ascii="Times New Roman" w:eastAsia="Times New Roman" w:hAnsi="Times New Roman" w:cs="Times New Roman"/>
          <w:sz w:val="28"/>
          <w:szCs w:val="28"/>
          <w:lang w:eastAsia="uk-UA"/>
        </w:rPr>
        <w:t xml:space="preserve"> тематичних документів та інформації.</w:t>
      </w:r>
    </w:p>
    <w:p w14:paraId="335D67B9" w14:textId="77777777" w:rsidR="00816AFF" w:rsidRPr="005D4109" w:rsidRDefault="00816AFF" w:rsidP="00291131">
      <w:pPr>
        <w:spacing w:after="0" w:line="240" w:lineRule="auto"/>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iCs/>
          <w:sz w:val="28"/>
          <w:szCs w:val="28"/>
          <w:lang w:eastAsia="uk-UA"/>
        </w:rPr>
        <w:t>Реферати к</w:t>
      </w:r>
      <w:r w:rsidR="006151D8" w:rsidRPr="005D4109">
        <w:rPr>
          <w:rFonts w:ascii="Times New Roman" w:eastAsia="Times New Roman" w:hAnsi="Times New Roman" w:cs="Times New Roman"/>
          <w:iCs/>
          <w:sz w:val="28"/>
          <w:szCs w:val="28"/>
          <w:lang w:eastAsia="uk-UA"/>
        </w:rPr>
        <w:t>ласифікують</w:t>
      </w:r>
      <w:r w:rsidR="004D52C3" w:rsidRPr="005D4109">
        <w:rPr>
          <w:rFonts w:ascii="Times New Roman" w:eastAsia="Times New Roman" w:hAnsi="Times New Roman" w:cs="Times New Roman"/>
          <w:iCs/>
          <w:sz w:val="28"/>
          <w:szCs w:val="28"/>
          <w:lang w:eastAsia="uk-UA"/>
        </w:rPr>
        <w:t xml:space="preserve"> за такими ознаками</w:t>
      </w:r>
      <w:r w:rsidRPr="005D4109">
        <w:rPr>
          <w:rFonts w:ascii="Times New Roman" w:eastAsia="Times New Roman" w:hAnsi="Times New Roman" w:cs="Times New Roman"/>
          <w:iCs/>
          <w:sz w:val="28"/>
          <w:szCs w:val="28"/>
          <w:lang w:eastAsia="uk-UA"/>
        </w:rPr>
        <w:t>:</w:t>
      </w:r>
    </w:p>
    <w:p w14:paraId="2160FDAC" w14:textId="77777777" w:rsidR="00816AFF" w:rsidRPr="005D4109" w:rsidRDefault="00816AFF" w:rsidP="00B827C8">
      <w:pPr>
        <w:spacing w:after="0" w:line="240" w:lineRule="auto"/>
        <w:ind w:left="567"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1) належністю до певної галузі знань</w:t>
      </w:r>
      <w:r w:rsidR="006151D8" w:rsidRPr="005D4109">
        <w:rPr>
          <w:rFonts w:ascii="Times New Roman" w:eastAsia="Times New Roman" w:hAnsi="Times New Roman" w:cs="Times New Roman"/>
          <w:sz w:val="28"/>
          <w:szCs w:val="28"/>
          <w:lang w:eastAsia="uk-UA"/>
        </w:rPr>
        <w:t>;</w:t>
      </w:r>
    </w:p>
    <w:p w14:paraId="20F084AE" w14:textId="77777777" w:rsidR="00816AFF" w:rsidRPr="005D4109" w:rsidRDefault="00816AFF" w:rsidP="00B827C8">
      <w:pPr>
        <w:spacing w:after="0" w:line="240" w:lineRule="auto"/>
        <w:ind w:left="567"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2) способом хара</w:t>
      </w:r>
      <w:r w:rsidR="006151D8" w:rsidRPr="005D4109">
        <w:rPr>
          <w:rFonts w:ascii="Times New Roman" w:eastAsia="Times New Roman" w:hAnsi="Times New Roman" w:cs="Times New Roman"/>
          <w:sz w:val="28"/>
          <w:szCs w:val="28"/>
          <w:lang w:eastAsia="uk-UA"/>
        </w:rPr>
        <w:t>ктеристики первинного документа</w:t>
      </w:r>
      <w:r w:rsidRPr="005D4109">
        <w:rPr>
          <w:rFonts w:ascii="Times New Roman" w:eastAsia="Times New Roman" w:hAnsi="Times New Roman" w:cs="Times New Roman"/>
          <w:sz w:val="28"/>
          <w:szCs w:val="28"/>
          <w:lang w:eastAsia="uk-UA"/>
        </w:rPr>
        <w:t>;</w:t>
      </w:r>
    </w:p>
    <w:p w14:paraId="461ECED8" w14:textId="77777777" w:rsidR="00816AFF" w:rsidRPr="005D4109" w:rsidRDefault="00816AFF" w:rsidP="00B827C8">
      <w:pPr>
        <w:spacing w:after="0" w:line="240" w:lineRule="auto"/>
        <w:ind w:left="567"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3) кількістю джерел;</w:t>
      </w:r>
    </w:p>
    <w:p w14:paraId="26F200D3" w14:textId="64CE059F" w:rsidR="00816AFF" w:rsidRPr="005D4109" w:rsidRDefault="00816AFF" w:rsidP="00B827C8">
      <w:pPr>
        <w:spacing w:after="0" w:line="240" w:lineRule="auto"/>
        <w:ind w:left="567" w:hanging="284"/>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lastRenderedPageBreak/>
        <w:t xml:space="preserve">4) </w:t>
      </w:r>
      <w:r w:rsidR="00FA42A2">
        <w:rPr>
          <w:rFonts w:ascii="Times New Roman" w:eastAsia="Times New Roman" w:hAnsi="Times New Roman" w:cs="Times New Roman"/>
          <w:sz w:val="28"/>
          <w:szCs w:val="28"/>
          <w:lang w:eastAsia="uk-UA"/>
        </w:rPr>
        <w:t>типом оформлення</w:t>
      </w:r>
      <w:r w:rsidR="004D52C3" w:rsidRPr="005D4109">
        <w:rPr>
          <w:rFonts w:ascii="Times New Roman" w:eastAsia="Times New Roman" w:hAnsi="Times New Roman" w:cs="Times New Roman"/>
          <w:sz w:val="28"/>
          <w:szCs w:val="28"/>
          <w:lang w:eastAsia="uk-UA"/>
        </w:rPr>
        <w:t>.</w:t>
      </w:r>
    </w:p>
    <w:p w14:paraId="2D1655A7" w14:textId="5BCDCB5E" w:rsidR="00816AFF" w:rsidRPr="005D4109" w:rsidRDefault="006151D8" w:rsidP="00291131">
      <w:pPr>
        <w:jc w:val="both"/>
        <w:rPr>
          <w:rFonts w:ascii="Times New Roman" w:hAnsi="Times New Roman" w:cs="Times New Roman"/>
          <w:sz w:val="28"/>
          <w:szCs w:val="28"/>
          <w:lang w:eastAsia="uk-UA"/>
        </w:rPr>
      </w:pPr>
      <w:r w:rsidRPr="005D4109">
        <w:rPr>
          <w:rFonts w:ascii="Times New Roman" w:hAnsi="Times New Roman" w:cs="Times New Roman"/>
          <w:sz w:val="28"/>
          <w:szCs w:val="28"/>
          <w:lang w:eastAsia="uk-UA"/>
        </w:rPr>
        <w:t>О</w:t>
      </w:r>
      <w:r w:rsidR="00816AFF" w:rsidRPr="005D4109">
        <w:rPr>
          <w:rFonts w:ascii="Times New Roman" w:hAnsi="Times New Roman" w:cs="Times New Roman"/>
          <w:sz w:val="28"/>
          <w:szCs w:val="28"/>
          <w:lang w:eastAsia="uk-UA"/>
        </w:rPr>
        <w:t>бсяг реферату - 10-12 сторінок друкованого тексту (0,5 друкованого аркуша).</w:t>
      </w:r>
    </w:p>
    <w:p w14:paraId="4CE0A795" w14:textId="77777777" w:rsidR="00291131" w:rsidRPr="005D4109" w:rsidRDefault="00291131" w:rsidP="005D4109">
      <w:pPr>
        <w:spacing w:after="0" w:line="240" w:lineRule="auto"/>
        <w:ind w:left="360" w:hanging="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Правила написання реферату:</w:t>
      </w:r>
    </w:p>
    <w:p w14:paraId="6189D6A5" w14:textId="77777777" w:rsidR="00816AFF" w:rsidRPr="005D4109" w:rsidRDefault="00816AFF" w:rsidP="00291131">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1. Визначити тему.</w:t>
      </w:r>
    </w:p>
    <w:p w14:paraId="7FFC57C5" w14:textId="77777777" w:rsidR="006151D8" w:rsidRPr="005D4109" w:rsidRDefault="004D52C3" w:rsidP="00291131">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2. Під</w:t>
      </w:r>
      <w:r w:rsidR="006151D8" w:rsidRPr="005D4109">
        <w:rPr>
          <w:rFonts w:ascii="Times New Roman" w:eastAsia="Times New Roman" w:hAnsi="Times New Roman" w:cs="Times New Roman"/>
          <w:sz w:val="28"/>
          <w:szCs w:val="28"/>
          <w:lang w:eastAsia="uk-UA"/>
        </w:rPr>
        <w:t>ібрати літературу.</w:t>
      </w:r>
      <w:r w:rsidR="00816AFF" w:rsidRPr="005D4109">
        <w:rPr>
          <w:rFonts w:ascii="Times New Roman" w:eastAsia="Times New Roman" w:hAnsi="Times New Roman" w:cs="Times New Roman"/>
          <w:sz w:val="28"/>
          <w:szCs w:val="28"/>
          <w:lang w:eastAsia="uk-UA"/>
        </w:rPr>
        <w:t xml:space="preserve"> </w:t>
      </w:r>
    </w:p>
    <w:p w14:paraId="0EC02CFC" w14:textId="64C6622D" w:rsidR="00816AFF" w:rsidRPr="005D4109" w:rsidRDefault="006151D8" w:rsidP="00291131">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 xml:space="preserve">3.  </w:t>
      </w:r>
      <w:r w:rsidR="00B96687">
        <w:rPr>
          <w:rFonts w:ascii="Times New Roman" w:eastAsia="Times New Roman" w:hAnsi="Times New Roman" w:cs="Times New Roman"/>
          <w:sz w:val="28"/>
          <w:szCs w:val="28"/>
          <w:lang w:eastAsia="uk-UA"/>
        </w:rPr>
        <w:t>Виписати цитати, основні дум</w:t>
      </w:r>
      <w:r w:rsidR="00816AFF" w:rsidRPr="005D4109">
        <w:rPr>
          <w:rFonts w:ascii="Times New Roman" w:eastAsia="Times New Roman" w:hAnsi="Times New Roman" w:cs="Times New Roman"/>
          <w:sz w:val="28"/>
          <w:szCs w:val="28"/>
          <w:lang w:eastAsia="uk-UA"/>
        </w:rPr>
        <w:t>к</w:t>
      </w:r>
      <w:r w:rsidR="00B96687">
        <w:rPr>
          <w:rFonts w:ascii="Times New Roman" w:eastAsia="Times New Roman" w:hAnsi="Times New Roman" w:cs="Times New Roman"/>
          <w:sz w:val="28"/>
          <w:szCs w:val="28"/>
          <w:lang w:eastAsia="uk-UA"/>
        </w:rPr>
        <w:t>и</w:t>
      </w:r>
      <w:r w:rsidR="00816AFF" w:rsidRPr="005D4109">
        <w:rPr>
          <w:rFonts w:ascii="Times New Roman" w:eastAsia="Times New Roman" w:hAnsi="Times New Roman" w:cs="Times New Roman"/>
          <w:sz w:val="28"/>
          <w:szCs w:val="28"/>
          <w:lang w:eastAsia="uk-UA"/>
        </w:rPr>
        <w:t>.</w:t>
      </w:r>
    </w:p>
    <w:p w14:paraId="7D8A824E" w14:textId="29B14452" w:rsidR="00816AFF" w:rsidRPr="005D4109" w:rsidRDefault="00816AFF" w:rsidP="006151D8">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4. Склас</w:t>
      </w:r>
      <w:r w:rsidR="004D52C3" w:rsidRPr="005D4109">
        <w:rPr>
          <w:rFonts w:ascii="Times New Roman" w:eastAsia="Times New Roman" w:hAnsi="Times New Roman" w:cs="Times New Roman"/>
          <w:sz w:val="28"/>
          <w:szCs w:val="28"/>
          <w:lang w:eastAsia="uk-UA"/>
        </w:rPr>
        <w:t xml:space="preserve">ти </w:t>
      </w:r>
      <w:r w:rsidR="006151D8" w:rsidRPr="005D4109">
        <w:rPr>
          <w:rFonts w:ascii="Times New Roman" w:eastAsia="Times New Roman" w:hAnsi="Times New Roman" w:cs="Times New Roman"/>
          <w:sz w:val="28"/>
          <w:szCs w:val="28"/>
          <w:lang w:eastAsia="uk-UA"/>
        </w:rPr>
        <w:t>план</w:t>
      </w:r>
      <w:r w:rsidRPr="005D4109">
        <w:rPr>
          <w:rFonts w:ascii="Times New Roman" w:eastAsia="Times New Roman" w:hAnsi="Times New Roman" w:cs="Times New Roman"/>
          <w:sz w:val="28"/>
          <w:szCs w:val="28"/>
          <w:lang w:eastAsia="uk-UA"/>
        </w:rPr>
        <w:t xml:space="preserve"> реферату.</w:t>
      </w:r>
    </w:p>
    <w:p w14:paraId="45B5E478" w14:textId="77777777" w:rsidR="00816AFF" w:rsidRPr="005D4109" w:rsidRDefault="006151D8" w:rsidP="006151D8">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5</w:t>
      </w:r>
      <w:r w:rsidR="00816AFF" w:rsidRPr="005D4109">
        <w:rPr>
          <w:rFonts w:ascii="Times New Roman" w:eastAsia="Times New Roman" w:hAnsi="Times New Roman" w:cs="Times New Roman"/>
          <w:sz w:val="28"/>
          <w:szCs w:val="28"/>
          <w:lang w:eastAsia="uk-UA"/>
        </w:rPr>
        <w:t>. Систематизувати опрацьований матеріал.</w:t>
      </w:r>
    </w:p>
    <w:p w14:paraId="6E0AAC6D" w14:textId="77777777" w:rsidR="00816AFF" w:rsidRPr="005D4109" w:rsidRDefault="006151D8" w:rsidP="00291131">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6</w:t>
      </w:r>
      <w:r w:rsidR="00816AFF" w:rsidRPr="005D4109">
        <w:rPr>
          <w:rFonts w:ascii="Times New Roman" w:eastAsia="Times New Roman" w:hAnsi="Times New Roman" w:cs="Times New Roman"/>
          <w:sz w:val="28"/>
          <w:szCs w:val="28"/>
          <w:lang w:eastAsia="uk-UA"/>
        </w:rPr>
        <w:t>.</w:t>
      </w:r>
      <w:r w:rsidRPr="005D4109">
        <w:rPr>
          <w:rFonts w:ascii="Times New Roman" w:eastAsia="Times New Roman" w:hAnsi="Times New Roman" w:cs="Times New Roman"/>
          <w:sz w:val="28"/>
          <w:szCs w:val="28"/>
          <w:lang w:eastAsia="uk-UA"/>
        </w:rPr>
        <w:t xml:space="preserve"> У кінці </w:t>
      </w:r>
      <w:r w:rsidR="004D52C3" w:rsidRPr="005D4109">
        <w:rPr>
          <w:rFonts w:ascii="Times New Roman" w:eastAsia="Times New Roman" w:hAnsi="Times New Roman" w:cs="Times New Roman"/>
          <w:sz w:val="28"/>
          <w:szCs w:val="28"/>
          <w:lang w:eastAsia="uk-UA"/>
        </w:rPr>
        <w:t xml:space="preserve">подати </w:t>
      </w:r>
      <w:r w:rsidR="00816AFF" w:rsidRPr="005D4109">
        <w:rPr>
          <w:rFonts w:ascii="Times New Roman" w:eastAsia="Times New Roman" w:hAnsi="Times New Roman" w:cs="Times New Roman"/>
          <w:sz w:val="28"/>
          <w:szCs w:val="28"/>
          <w:lang w:eastAsia="uk-UA"/>
        </w:rPr>
        <w:t>список використаної літератури.</w:t>
      </w:r>
    </w:p>
    <w:p w14:paraId="2A85D3D3" w14:textId="518C879B" w:rsidR="00816AFF" w:rsidRPr="005D4109" w:rsidRDefault="006151D8" w:rsidP="00291131">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7</w:t>
      </w:r>
      <w:r w:rsidR="00816AFF" w:rsidRPr="005D4109">
        <w:rPr>
          <w:rFonts w:ascii="Times New Roman" w:eastAsia="Times New Roman" w:hAnsi="Times New Roman" w:cs="Times New Roman"/>
          <w:sz w:val="28"/>
          <w:szCs w:val="28"/>
          <w:lang w:eastAsia="uk-UA"/>
        </w:rPr>
        <w:t xml:space="preserve">. Бібліографічний опис джерела списку літератури </w:t>
      </w:r>
      <w:r w:rsidR="004D52C3" w:rsidRPr="005D4109">
        <w:rPr>
          <w:rFonts w:ascii="Times New Roman" w:eastAsia="Times New Roman" w:hAnsi="Times New Roman" w:cs="Times New Roman"/>
          <w:sz w:val="28"/>
          <w:szCs w:val="28"/>
          <w:lang w:eastAsia="uk-UA"/>
        </w:rPr>
        <w:t xml:space="preserve">потрібно </w:t>
      </w:r>
      <w:r w:rsidR="00816AFF" w:rsidRPr="005D4109">
        <w:rPr>
          <w:rFonts w:ascii="Times New Roman" w:eastAsia="Times New Roman" w:hAnsi="Times New Roman" w:cs="Times New Roman"/>
          <w:sz w:val="28"/>
          <w:szCs w:val="28"/>
          <w:lang w:eastAsia="uk-UA"/>
        </w:rPr>
        <w:t xml:space="preserve">оформити </w:t>
      </w:r>
      <w:r w:rsidR="00B96687">
        <w:rPr>
          <w:rFonts w:ascii="Times New Roman" w:eastAsia="Times New Roman" w:hAnsi="Times New Roman" w:cs="Times New Roman"/>
          <w:sz w:val="28"/>
          <w:szCs w:val="28"/>
          <w:lang w:eastAsia="uk-UA"/>
        </w:rPr>
        <w:t xml:space="preserve">за </w:t>
      </w:r>
      <w:r w:rsidR="00816AFF" w:rsidRPr="005D4109">
        <w:rPr>
          <w:rFonts w:ascii="Times New Roman" w:eastAsia="Times New Roman" w:hAnsi="Times New Roman" w:cs="Times New Roman"/>
          <w:sz w:val="28"/>
          <w:szCs w:val="28"/>
          <w:lang w:eastAsia="uk-UA"/>
        </w:rPr>
        <w:t>вимог</w:t>
      </w:r>
      <w:r w:rsidR="00B96687">
        <w:rPr>
          <w:rFonts w:ascii="Times New Roman" w:eastAsia="Times New Roman" w:hAnsi="Times New Roman" w:cs="Times New Roman"/>
          <w:sz w:val="28"/>
          <w:szCs w:val="28"/>
          <w:lang w:eastAsia="uk-UA"/>
        </w:rPr>
        <w:t>ами</w:t>
      </w:r>
      <w:r w:rsidR="00816AFF" w:rsidRPr="005D4109">
        <w:rPr>
          <w:rFonts w:ascii="Times New Roman" w:eastAsia="Times New Roman" w:hAnsi="Times New Roman" w:cs="Times New Roman"/>
          <w:sz w:val="28"/>
          <w:szCs w:val="28"/>
          <w:lang w:eastAsia="uk-UA"/>
        </w:rPr>
        <w:t>.</w:t>
      </w:r>
    </w:p>
    <w:p w14:paraId="6B1C13CD" w14:textId="77777777" w:rsidR="004D52C3" w:rsidRPr="005D4109" w:rsidRDefault="004D52C3" w:rsidP="00291131">
      <w:pPr>
        <w:ind w:left="360"/>
        <w:jc w:val="both"/>
        <w:rPr>
          <w:rFonts w:ascii="Times New Roman" w:hAnsi="Times New Roman" w:cs="Times New Roman"/>
          <w:iCs/>
          <w:sz w:val="28"/>
          <w:szCs w:val="28"/>
          <w:lang w:eastAsia="uk-UA"/>
        </w:rPr>
      </w:pPr>
    </w:p>
    <w:p w14:paraId="2F308A9F" w14:textId="77777777" w:rsidR="00816AFF" w:rsidRPr="005D4109" w:rsidRDefault="00816AFF" w:rsidP="005D4109">
      <w:pPr>
        <w:ind w:left="360" w:hanging="360"/>
        <w:jc w:val="both"/>
        <w:rPr>
          <w:rFonts w:ascii="Times New Roman" w:hAnsi="Times New Roman" w:cs="Times New Roman"/>
          <w:sz w:val="28"/>
          <w:szCs w:val="28"/>
          <w:lang w:eastAsia="uk-UA"/>
        </w:rPr>
      </w:pPr>
      <w:r w:rsidRPr="005D4109">
        <w:rPr>
          <w:rFonts w:ascii="Times New Roman" w:hAnsi="Times New Roman" w:cs="Times New Roman"/>
          <w:iCs/>
          <w:sz w:val="28"/>
          <w:szCs w:val="28"/>
          <w:lang w:eastAsia="uk-UA"/>
        </w:rPr>
        <w:t>Структура реферату</w:t>
      </w:r>
      <w:r w:rsidR="00291131" w:rsidRPr="005D4109">
        <w:rPr>
          <w:rFonts w:ascii="Times New Roman" w:hAnsi="Times New Roman" w:cs="Times New Roman"/>
          <w:iCs/>
          <w:sz w:val="28"/>
          <w:szCs w:val="28"/>
          <w:lang w:eastAsia="uk-UA"/>
        </w:rPr>
        <w:t>:</w:t>
      </w:r>
    </w:p>
    <w:p w14:paraId="7442C602" w14:textId="6375944F" w:rsidR="00816AFF" w:rsidRPr="005D4109" w:rsidRDefault="00B96687" w:rsidP="00291131">
      <w:pPr>
        <w:spacing w:after="0" w:line="240" w:lineRule="auto"/>
        <w:ind w:left="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816AFF" w:rsidRPr="005D4109">
        <w:rPr>
          <w:rFonts w:ascii="Times New Roman" w:eastAsia="Times New Roman" w:hAnsi="Times New Roman" w:cs="Times New Roman"/>
          <w:sz w:val="28"/>
          <w:szCs w:val="28"/>
          <w:lang w:eastAsia="uk-UA"/>
        </w:rPr>
        <w:t>1. Титульна сторінка (назва міністерства, якому підпорядкована установа; назва закладу; назва кафедри, на якій виконано роботу; назва дисципліни; тема реферату; назва виду документа (реферат); посада (студент) та номер групи, у якій навчається автор; прізвище, ім'я, по батькові автора; місто і рік написання).</w:t>
      </w:r>
    </w:p>
    <w:p w14:paraId="40B3292C" w14:textId="77777777" w:rsidR="00816AFF" w:rsidRPr="005D4109" w:rsidRDefault="00816AFF" w:rsidP="00291131">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2. План.</w:t>
      </w:r>
    </w:p>
    <w:p w14:paraId="343F4CEF" w14:textId="77777777" w:rsidR="00816AFF" w:rsidRPr="005D4109" w:rsidRDefault="004D52C3" w:rsidP="00291131">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3. Текст: вступ</w:t>
      </w:r>
      <w:r w:rsidR="006151D8" w:rsidRPr="005D4109">
        <w:rPr>
          <w:rFonts w:ascii="Times New Roman" w:eastAsia="Times New Roman" w:hAnsi="Times New Roman" w:cs="Times New Roman"/>
          <w:sz w:val="28"/>
          <w:szCs w:val="28"/>
          <w:lang w:eastAsia="uk-UA"/>
        </w:rPr>
        <w:t>, основна частина</w:t>
      </w:r>
      <w:r w:rsidRPr="005D4109">
        <w:rPr>
          <w:rFonts w:ascii="Times New Roman" w:eastAsia="Times New Roman" w:hAnsi="Times New Roman" w:cs="Times New Roman"/>
          <w:sz w:val="28"/>
          <w:szCs w:val="28"/>
          <w:lang w:eastAsia="uk-UA"/>
        </w:rPr>
        <w:t>,</w:t>
      </w:r>
      <w:r w:rsidR="006151D8" w:rsidRPr="005D4109">
        <w:rPr>
          <w:rFonts w:ascii="Times New Roman" w:eastAsia="Times New Roman" w:hAnsi="Times New Roman" w:cs="Times New Roman"/>
          <w:sz w:val="28"/>
          <w:szCs w:val="28"/>
          <w:lang w:eastAsia="uk-UA"/>
        </w:rPr>
        <w:t xml:space="preserve"> висновки</w:t>
      </w:r>
      <w:r w:rsidR="00816AFF" w:rsidRPr="005D4109">
        <w:rPr>
          <w:rFonts w:ascii="Times New Roman" w:eastAsia="Times New Roman" w:hAnsi="Times New Roman" w:cs="Times New Roman"/>
          <w:sz w:val="28"/>
          <w:szCs w:val="28"/>
          <w:lang w:eastAsia="uk-UA"/>
        </w:rPr>
        <w:t>.</w:t>
      </w:r>
    </w:p>
    <w:p w14:paraId="7B773F64" w14:textId="73FBBFCF" w:rsidR="00816AFF" w:rsidRPr="005D4109" w:rsidRDefault="00816AFF" w:rsidP="00291131">
      <w:pPr>
        <w:spacing w:after="0" w:line="240" w:lineRule="auto"/>
        <w:ind w:left="360"/>
        <w:jc w:val="both"/>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4. Список використаної літератури</w:t>
      </w:r>
      <w:r w:rsidR="00B96687">
        <w:rPr>
          <w:rFonts w:ascii="Times New Roman" w:eastAsia="Times New Roman" w:hAnsi="Times New Roman" w:cs="Times New Roman"/>
          <w:sz w:val="28"/>
          <w:szCs w:val="28"/>
          <w:lang w:eastAsia="uk-UA"/>
        </w:rPr>
        <w:t>»</w:t>
      </w:r>
      <w:r w:rsidR="00B96687" w:rsidRPr="00B96687">
        <w:rPr>
          <w:rStyle w:val="FontStyle95"/>
          <w:sz w:val="28"/>
          <w:szCs w:val="28"/>
        </w:rPr>
        <w:t xml:space="preserve"> </w:t>
      </w:r>
      <w:r w:rsidR="00B96687">
        <w:rPr>
          <w:rStyle w:val="rvts20"/>
          <w:sz w:val="28"/>
          <w:szCs w:val="28"/>
        </w:rPr>
        <w:t>[9]</w:t>
      </w:r>
      <w:r w:rsidR="00B96687">
        <w:rPr>
          <w:rFonts w:ascii="Times New Roman" w:hAnsi="Times New Roman" w:cs="Times New Roman"/>
          <w:sz w:val="28"/>
          <w:szCs w:val="28"/>
        </w:rPr>
        <w:t>.</w:t>
      </w:r>
    </w:p>
    <w:p w14:paraId="28C7E5FA" w14:textId="77777777" w:rsidR="004D52C3" w:rsidRPr="005D4109" w:rsidRDefault="004D52C3" w:rsidP="00291131">
      <w:pPr>
        <w:spacing w:after="0" w:line="240" w:lineRule="auto"/>
        <w:ind w:left="360"/>
        <w:jc w:val="both"/>
        <w:rPr>
          <w:rFonts w:ascii="Times New Roman" w:eastAsia="Times New Roman" w:hAnsi="Times New Roman" w:cs="Times New Roman"/>
          <w:sz w:val="28"/>
          <w:szCs w:val="28"/>
          <w:lang w:eastAsia="uk-UA"/>
        </w:rPr>
      </w:pPr>
    </w:p>
    <w:p w14:paraId="17CE6B09" w14:textId="4064576C" w:rsidR="00706EA8" w:rsidRPr="005D4109" w:rsidRDefault="00816AFF" w:rsidP="005D53EA">
      <w:pPr>
        <w:pStyle w:val="a4"/>
        <w:spacing w:after="0" w:line="360" w:lineRule="atLeast"/>
        <w:rPr>
          <w:rFonts w:eastAsia="Times New Roman"/>
          <w:sz w:val="28"/>
          <w:szCs w:val="28"/>
          <w:lang w:eastAsia="uk-UA"/>
        </w:rPr>
      </w:pPr>
      <w:r w:rsidRPr="005D4109">
        <w:rPr>
          <w:rFonts w:ascii="Georgia" w:eastAsia="Times New Roman" w:hAnsi="Georgia"/>
          <w:sz w:val="23"/>
          <w:szCs w:val="23"/>
          <w:lang w:eastAsia="uk-UA"/>
        </w:rPr>
        <w:t xml:space="preserve">6. </w:t>
      </w:r>
      <w:r w:rsidR="005D53EA" w:rsidRPr="005D4109">
        <w:rPr>
          <w:rFonts w:eastAsia="Times New Roman"/>
          <w:bCs/>
          <w:sz w:val="28"/>
          <w:szCs w:val="28"/>
          <w:lang w:eastAsia="uk-UA"/>
        </w:rPr>
        <w:t>Приклади оформлення бібліографічного опису у списку використаних джерел</w:t>
      </w:r>
      <w:r w:rsidR="00F14366" w:rsidRPr="005D4109">
        <w:rPr>
          <w:rFonts w:eastAsia="Times New Roman"/>
          <w:bCs/>
          <w:sz w:val="28"/>
          <w:szCs w:val="28"/>
          <w:lang w:eastAsia="uk-UA"/>
        </w:rPr>
        <w:t xml:space="preserve"> </w:t>
      </w:r>
      <w:r w:rsidR="005D53EA" w:rsidRPr="005D4109">
        <w:rPr>
          <w:rFonts w:eastAsia="Times New Roman"/>
          <w:bCs/>
          <w:sz w:val="28"/>
          <w:szCs w:val="28"/>
          <w:lang w:eastAsia="uk-UA"/>
        </w:rPr>
        <w:t xml:space="preserve">у дисертації з </w:t>
      </w:r>
      <w:r w:rsidR="00706EA8" w:rsidRPr="005D4109">
        <w:rPr>
          <w:rFonts w:eastAsia="Times New Roman"/>
          <w:bCs/>
          <w:sz w:val="28"/>
          <w:szCs w:val="28"/>
          <w:lang w:eastAsia="uk-UA"/>
        </w:rPr>
        <w:t>урахуванням Національного стандарту України ДСТУ 8302:2015</w:t>
      </w:r>
      <w:r w:rsidR="005D53EA" w:rsidRPr="005D4109">
        <w:rPr>
          <w:rFonts w:eastAsia="Times New Roman"/>
          <w:bCs/>
          <w:sz w:val="28"/>
          <w:szCs w:val="28"/>
          <w:lang w:eastAsia="uk-UA"/>
        </w:rPr>
        <w:t>:</w:t>
      </w:r>
    </w:p>
    <w:p w14:paraId="64ECE91F" w14:textId="77777777" w:rsidR="00706EA8" w:rsidRPr="005D4109" w:rsidRDefault="00706EA8" w:rsidP="00706EA8">
      <w:pPr>
        <w:spacing w:after="0" w:line="360" w:lineRule="atLeast"/>
        <w:rPr>
          <w:rFonts w:ascii="Tahoma" w:eastAsia="Times New Roman" w:hAnsi="Tahoma" w:cs="Tahoma"/>
          <w:sz w:val="24"/>
          <w:szCs w:val="24"/>
          <w:lang w:eastAsia="uk-UA"/>
        </w:rPr>
      </w:pPr>
      <w:r w:rsidRPr="005D4109">
        <w:rPr>
          <w:rFonts w:ascii="Tahoma" w:eastAsia="Times New Roman" w:hAnsi="Tahoma" w:cs="Tahoma"/>
          <w:sz w:val="24"/>
          <w:szCs w:val="24"/>
          <w:lang w:eastAsia="uk-UA"/>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4"/>
        <w:gridCol w:w="7148"/>
      </w:tblGrid>
      <w:tr w:rsidR="005D4109" w:rsidRPr="005D4109" w14:paraId="35F91762"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6FB83495" w14:textId="77777777" w:rsidR="00706EA8" w:rsidRPr="005D4109" w:rsidRDefault="00706EA8"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
                <w:bCs/>
                <w:sz w:val="24"/>
                <w:szCs w:val="24"/>
                <w:lang w:eastAsia="uk-UA"/>
              </w:rPr>
              <w:t>Характеристика джерела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62EAB" w14:textId="77777777" w:rsidR="00706EA8" w:rsidRPr="005D4109" w:rsidRDefault="00706EA8"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
                <w:bCs/>
                <w:sz w:val="24"/>
                <w:szCs w:val="24"/>
                <w:lang w:eastAsia="uk-UA"/>
              </w:rPr>
              <w:t>Приклад оформлення</w:t>
            </w:r>
          </w:p>
        </w:tc>
      </w:tr>
      <w:tr w:rsidR="005D4109" w:rsidRPr="005D4109" w14:paraId="2A04F9A8"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3002EC76"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КНИГИ:</w:t>
            </w:r>
          </w:p>
          <w:p w14:paraId="7B3626E2"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ОДИН АВТОР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E98E5" w14:textId="540E36CE" w:rsidR="00706EA8" w:rsidRPr="005D4109" w:rsidRDefault="00B96687" w:rsidP="00C553AA">
            <w:pPr>
              <w:numPr>
                <w:ilvl w:val="0"/>
                <w:numId w:val="53"/>
              </w:num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Золотун О. О. Міжнародний кодекс</w:t>
            </w:r>
            <w:r w:rsidR="00706EA8" w:rsidRPr="005D4109">
              <w:rPr>
                <w:rFonts w:ascii="Times New Roman" w:eastAsia="Times New Roman" w:hAnsi="Times New Roman" w:cs="Times New Roman"/>
                <w:sz w:val="24"/>
                <w:szCs w:val="24"/>
                <w:lang w:eastAsia="uk-UA"/>
              </w:rPr>
              <w:t>: конспект л</w:t>
            </w:r>
            <w:r>
              <w:rPr>
                <w:rFonts w:ascii="Times New Roman" w:eastAsia="Times New Roman" w:hAnsi="Times New Roman" w:cs="Times New Roman"/>
                <w:sz w:val="24"/>
                <w:szCs w:val="24"/>
                <w:lang w:eastAsia="uk-UA"/>
              </w:rPr>
              <w:t>екцій. Луцьк : Л</w:t>
            </w:r>
            <w:r w:rsidR="00706EA8" w:rsidRPr="005D4109">
              <w:rPr>
                <w:rFonts w:ascii="Times New Roman" w:eastAsia="Times New Roman" w:hAnsi="Times New Roman" w:cs="Times New Roman"/>
                <w:sz w:val="24"/>
                <w:szCs w:val="24"/>
                <w:lang w:eastAsia="uk-UA"/>
              </w:rPr>
              <w:t>НУ, 2015. 82 с.</w:t>
            </w:r>
          </w:p>
          <w:p w14:paraId="2FE61D76" w14:textId="4059515B" w:rsidR="00706EA8" w:rsidRPr="005D4109" w:rsidRDefault="00706EA8" w:rsidP="00B96687">
            <w:pPr>
              <w:spacing w:before="100" w:beforeAutospacing="1" w:after="100" w:afterAutospacing="1" w:line="240" w:lineRule="auto"/>
              <w:rPr>
                <w:rFonts w:ascii="Times New Roman" w:eastAsia="Times New Roman" w:hAnsi="Times New Roman" w:cs="Times New Roman"/>
                <w:sz w:val="24"/>
                <w:szCs w:val="24"/>
                <w:lang w:eastAsia="uk-UA"/>
              </w:rPr>
            </w:pPr>
          </w:p>
        </w:tc>
      </w:tr>
      <w:tr w:rsidR="005D4109" w:rsidRPr="005D4109" w14:paraId="289C7A3B"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1BEA67F1"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ДВА АВТОРИ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24E16" w14:textId="22C9E170" w:rsidR="00706EA8" w:rsidRPr="005D4109" w:rsidRDefault="00B96687" w:rsidP="00C553AA">
            <w:pPr>
              <w:numPr>
                <w:ilvl w:val="0"/>
                <w:numId w:val="54"/>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Аркун Н. Е., Фурс</w:t>
            </w:r>
            <w:r w:rsidR="00706EA8" w:rsidRPr="005D4109">
              <w:rPr>
                <w:rFonts w:ascii="Times New Roman" w:eastAsia="Times New Roman" w:hAnsi="Times New Roman" w:cs="Times New Roman"/>
                <w:sz w:val="24"/>
                <w:szCs w:val="24"/>
                <w:lang w:eastAsia="uk-UA"/>
              </w:rPr>
              <w:t xml:space="preserve"> О. В. </w:t>
            </w:r>
            <w:r>
              <w:rPr>
                <w:rFonts w:ascii="Times New Roman" w:eastAsia="Times New Roman" w:hAnsi="Times New Roman" w:cs="Times New Roman"/>
                <w:sz w:val="24"/>
                <w:szCs w:val="24"/>
                <w:lang w:eastAsia="uk-UA"/>
              </w:rPr>
              <w:t>Управління підприємством. Херсон</w:t>
            </w:r>
            <w:r w:rsidR="00706EA8" w:rsidRPr="005D4109">
              <w:rPr>
                <w:rFonts w:ascii="Times New Roman" w:eastAsia="Times New Roman" w:hAnsi="Times New Roman" w:cs="Times New Roman"/>
                <w:sz w:val="24"/>
                <w:szCs w:val="24"/>
                <w:lang w:eastAsia="uk-UA"/>
              </w:rPr>
              <w:t> :</w:t>
            </w:r>
            <w:r>
              <w:rPr>
                <w:rFonts w:ascii="Times New Roman" w:eastAsia="Times New Roman" w:hAnsi="Times New Roman" w:cs="Times New Roman"/>
                <w:sz w:val="24"/>
                <w:szCs w:val="24"/>
                <w:lang w:eastAsia="uk-UA"/>
              </w:rPr>
              <w:t>Золот</w:t>
            </w:r>
            <w:r w:rsidR="00706EA8" w:rsidRPr="005D4109">
              <w:rPr>
                <w:rFonts w:ascii="Times New Roman" w:eastAsia="Times New Roman" w:hAnsi="Times New Roman" w:cs="Times New Roman"/>
                <w:sz w:val="24"/>
                <w:szCs w:val="24"/>
                <w:lang w:eastAsia="uk-UA"/>
              </w:rPr>
              <w:t>, 2015. 196 с.</w:t>
            </w:r>
          </w:p>
          <w:p w14:paraId="15A9A7F1" w14:textId="35DA3A5D" w:rsidR="00706EA8" w:rsidRPr="005D4109" w:rsidRDefault="00706EA8" w:rsidP="00B96687">
            <w:pPr>
              <w:spacing w:before="100" w:beforeAutospacing="1" w:after="100" w:afterAutospacing="1" w:line="240" w:lineRule="auto"/>
              <w:jc w:val="both"/>
              <w:rPr>
                <w:rFonts w:ascii="Times New Roman" w:eastAsia="Times New Roman" w:hAnsi="Times New Roman" w:cs="Times New Roman"/>
                <w:sz w:val="24"/>
                <w:szCs w:val="24"/>
                <w:lang w:eastAsia="uk-UA"/>
              </w:rPr>
            </w:pPr>
          </w:p>
        </w:tc>
      </w:tr>
      <w:tr w:rsidR="005D4109" w:rsidRPr="005D4109" w14:paraId="12144CD4"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1609ED52"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АВТОР(И) ТА</w:t>
            </w:r>
          </w:p>
          <w:p w14:paraId="15E22BFF"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РЕДАКТОР(И)/</w:t>
            </w:r>
          </w:p>
          <w:p w14:paraId="20BE9ADF"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УПОРЯДНИКИ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8308E" w14:textId="23E37BE8" w:rsidR="00706EA8" w:rsidRPr="005D4109" w:rsidRDefault="00B96687" w:rsidP="00C553AA">
            <w:pPr>
              <w:numPr>
                <w:ilvl w:val="0"/>
                <w:numId w:val="55"/>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Берез</w:t>
            </w:r>
            <w:r w:rsidR="00706EA8" w:rsidRPr="005D4109">
              <w:rPr>
                <w:rFonts w:ascii="Times New Roman" w:eastAsia="Times New Roman" w:hAnsi="Times New Roman" w:cs="Times New Roman"/>
                <w:sz w:val="24"/>
                <w:szCs w:val="24"/>
                <w:lang w:eastAsia="uk-UA"/>
              </w:rPr>
              <w:t xml:space="preserve">ко В. В. </w:t>
            </w:r>
            <w:r>
              <w:rPr>
                <w:rFonts w:ascii="Times New Roman" w:eastAsia="Times New Roman" w:hAnsi="Times New Roman" w:cs="Times New Roman"/>
                <w:sz w:val="24"/>
                <w:szCs w:val="24"/>
                <w:lang w:eastAsia="uk-UA"/>
              </w:rPr>
              <w:t>З</w:t>
            </w:r>
            <w:r w:rsidR="00706EA8" w:rsidRPr="005D4109">
              <w:rPr>
                <w:rFonts w:ascii="Times New Roman" w:eastAsia="Times New Roman" w:hAnsi="Times New Roman" w:cs="Times New Roman"/>
                <w:sz w:val="24"/>
                <w:szCs w:val="24"/>
                <w:lang w:eastAsia="uk-UA"/>
              </w:rPr>
              <w:t>нання : монографія / з</w:t>
            </w:r>
            <w:r>
              <w:rPr>
                <w:rFonts w:ascii="Times New Roman" w:eastAsia="Times New Roman" w:hAnsi="Times New Roman" w:cs="Times New Roman"/>
                <w:sz w:val="24"/>
                <w:szCs w:val="24"/>
                <w:lang w:eastAsia="uk-UA"/>
              </w:rPr>
              <w:t>а заг. наук. ред. В. М. Машка. Херсон : Х</w:t>
            </w:r>
            <w:r w:rsidR="00706EA8" w:rsidRPr="005D4109">
              <w:rPr>
                <w:rFonts w:ascii="Times New Roman" w:eastAsia="Times New Roman" w:hAnsi="Times New Roman" w:cs="Times New Roman"/>
                <w:sz w:val="24"/>
                <w:szCs w:val="24"/>
                <w:lang w:eastAsia="uk-UA"/>
              </w:rPr>
              <w:t>НУ, 2015. 362 с.</w:t>
            </w:r>
          </w:p>
          <w:p w14:paraId="4191D139" w14:textId="69153E6F" w:rsidR="00706EA8" w:rsidRPr="005D4109" w:rsidRDefault="00706EA8" w:rsidP="00B96687">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691CA60B"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2FD421AE"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БЕЗ АВТОРА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CE0AE" w14:textId="67BDF971" w:rsidR="00706EA8" w:rsidRPr="005D4109" w:rsidRDefault="00B96687" w:rsidP="00C553AA">
            <w:pPr>
              <w:numPr>
                <w:ilvl w:val="0"/>
                <w:numId w:val="56"/>
              </w:numPr>
              <w:spacing w:before="100" w:beforeAutospacing="1" w:after="100" w:afterAutospacing="1" w:line="240" w:lineRule="auto"/>
              <w:ind w:left="36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Основні економічні вигоди</w:t>
            </w:r>
            <w:r w:rsidR="00706EA8" w:rsidRPr="005D4109">
              <w:rPr>
                <w:rFonts w:ascii="Times New Roman" w:eastAsia="Times New Roman" w:hAnsi="Times New Roman" w:cs="Times New Roman"/>
                <w:sz w:val="24"/>
                <w:szCs w:val="24"/>
                <w:lang w:eastAsia="uk-UA"/>
              </w:rPr>
              <w:t> : ювіл. ви</w:t>
            </w:r>
            <w:r>
              <w:rPr>
                <w:rFonts w:ascii="Times New Roman" w:eastAsia="Times New Roman" w:hAnsi="Times New Roman" w:cs="Times New Roman"/>
                <w:sz w:val="24"/>
                <w:szCs w:val="24"/>
                <w:lang w:eastAsia="uk-UA"/>
              </w:rPr>
              <w:t>п. / під заг. ред. А. В. Чап. Запоріжжя : ЗНУ, 2018. 2</w:t>
            </w:r>
            <w:r w:rsidR="00706EA8" w:rsidRPr="005D4109">
              <w:rPr>
                <w:rFonts w:ascii="Times New Roman" w:eastAsia="Times New Roman" w:hAnsi="Times New Roman" w:cs="Times New Roman"/>
                <w:sz w:val="24"/>
                <w:szCs w:val="24"/>
                <w:lang w:eastAsia="uk-UA"/>
              </w:rPr>
              <w:t>30 с.</w:t>
            </w:r>
          </w:p>
          <w:p w14:paraId="06E47690" w14:textId="2B29A31B" w:rsidR="00706EA8" w:rsidRPr="005D4109" w:rsidRDefault="00B96687" w:rsidP="00C553AA">
            <w:pPr>
              <w:numPr>
                <w:ilvl w:val="0"/>
                <w:numId w:val="56"/>
              </w:numPr>
              <w:spacing w:before="100" w:beforeAutospacing="1" w:after="100" w:afterAutospacing="1" w:line="240" w:lineRule="auto"/>
              <w:ind w:left="36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Журналіс</w:t>
            </w:r>
            <w:r w:rsidR="00706EA8" w:rsidRPr="005D4109">
              <w:rPr>
                <w:rFonts w:ascii="Times New Roman" w:eastAsia="Times New Roman" w:hAnsi="Times New Roman" w:cs="Times New Roman"/>
                <w:sz w:val="24"/>
                <w:szCs w:val="24"/>
                <w:lang w:eastAsia="uk-UA"/>
              </w:rPr>
              <w:t>тика : конспект ле</w:t>
            </w:r>
            <w:r>
              <w:rPr>
                <w:rFonts w:ascii="Times New Roman" w:eastAsia="Times New Roman" w:hAnsi="Times New Roman" w:cs="Times New Roman"/>
                <w:sz w:val="24"/>
                <w:szCs w:val="24"/>
                <w:lang w:eastAsia="uk-UA"/>
              </w:rPr>
              <w:t>кцій / за заг. ред. В. І. Кохана ; уклад. Ж. В. Удод. Київ : КМІС, 2018</w:t>
            </w:r>
            <w:r w:rsidR="00706EA8" w:rsidRPr="005D4109">
              <w:rPr>
                <w:rFonts w:ascii="Times New Roman" w:eastAsia="Times New Roman" w:hAnsi="Times New Roman" w:cs="Times New Roman"/>
                <w:sz w:val="24"/>
                <w:szCs w:val="24"/>
                <w:lang w:eastAsia="uk-UA"/>
              </w:rPr>
              <w:t>. 320 с.</w:t>
            </w:r>
          </w:p>
          <w:p w14:paraId="49AC1133" w14:textId="77630052" w:rsidR="00706EA8" w:rsidRPr="005D4109" w:rsidRDefault="00706EA8" w:rsidP="00B96687">
            <w:pPr>
              <w:spacing w:before="100" w:beforeAutospacing="1" w:after="100" w:afterAutospacing="1" w:line="240" w:lineRule="auto"/>
              <w:ind w:left="360"/>
              <w:rPr>
                <w:rFonts w:ascii="Times New Roman" w:eastAsia="Times New Roman" w:hAnsi="Times New Roman" w:cs="Times New Roman"/>
                <w:sz w:val="24"/>
                <w:szCs w:val="24"/>
                <w:lang w:eastAsia="uk-UA"/>
              </w:rPr>
            </w:pPr>
          </w:p>
        </w:tc>
      </w:tr>
      <w:tr w:rsidR="005D4109" w:rsidRPr="005D4109" w14:paraId="3DD348BA"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0B1AF002"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lastRenderedPageBreak/>
              <w:t>БАГАТОТОМНІ ВИДАННЯ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62172" w14:textId="4F9B0AAA" w:rsidR="00706EA8" w:rsidRPr="005D4109" w:rsidRDefault="00CA47AB" w:rsidP="00C553AA">
            <w:pPr>
              <w:numPr>
                <w:ilvl w:val="0"/>
                <w:numId w:val="57"/>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Енциклопедія с</w:t>
            </w:r>
            <w:r w:rsidR="00706EA8" w:rsidRPr="005D4109">
              <w:rPr>
                <w:rFonts w:ascii="Times New Roman" w:eastAsia="Times New Roman" w:hAnsi="Times New Roman" w:cs="Times New Roman"/>
                <w:sz w:val="24"/>
                <w:szCs w:val="24"/>
                <w:lang w:eastAsia="uk-UA"/>
              </w:rPr>
              <w:t>учасно</w:t>
            </w:r>
            <w:r>
              <w:rPr>
                <w:rFonts w:ascii="Times New Roman" w:eastAsia="Times New Roman" w:hAnsi="Times New Roman" w:cs="Times New Roman"/>
                <w:sz w:val="24"/>
                <w:szCs w:val="24"/>
                <w:lang w:eastAsia="uk-UA"/>
              </w:rPr>
              <w:t>ї України / редкол.: І. М. Дрозд</w:t>
            </w:r>
            <w:r w:rsidR="00706EA8" w:rsidRPr="005D4109">
              <w:rPr>
                <w:rFonts w:ascii="Times New Roman" w:eastAsia="Times New Roman" w:hAnsi="Times New Roman" w:cs="Times New Roman"/>
                <w:sz w:val="24"/>
                <w:szCs w:val="24"/>
                <w:lang w:eastAsia="uk-UA"/>
              </w:rPr>
              <w:t xml:space="preserve"> та ін. </w:t>
            </w:r>
            <w:r>
              <w:rPr>
                <w:rFonts w:ascii="Times New Roman" w:eastAsia="Times New Roman" w:hAnsi="Times New Roman" w:cs="Times New Roman"/>
                <w:sz w:val="24"/>
                <w:szCs w:val="24"/>
                <w:lang w:eastAsia="uk-UA"/>
              </w:rPr>
              <w:t>Львів : ТКО, 2018. Т. 12. 3</w:t>
            </w:r>
            <w:r w:rsidR="00706EA8" w:rsidRPr="005D4109">
              <w:rPr>
                <w:rFonts w:ascii="Times New Roman" w:eastAsia="Times New Roman" w:hAnsi="Times New Roman" w:cs="Times New Roman"/>
                <w:sz w:val="24"/>
                <w:szCs w:val="24"/>
                <w:lang w:eastAsia="uk-UA"/>
              </w:rPr>
              <w:t>12 с.</w:t>
            </w:r>
          </w:p>
          <w:p w14:paraId="07F0D976" w14:textId="09F4FE5E" w:rsidR="00706EA8" w:rsidRPr="005D4109" w:rsidRDefault="00706EA8" w:rsidP="00CA47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374DDDA9"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6D99DEA2"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АВТОРЕФЕРАТИ ДИСЕРТАЦІЙ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EEF9A" w14:textId="3108BF3E" w:rsidR="00706EA8" w:rsidRPr="005D4109" w:rsidRDefault="00CA47AB" w:rsidP="00C553AA">
            <w:pPr>
              <w:numPr>
                <w:ilvl w:val="0"/>
                <w:numId w:val="58"/>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Воля </w:t>
            </w:r>
            <w:r w:rsidR="00706EA8" w:rsidRPr="005D4109">
              <w:rPr>
                <w:rFonts w:ascii="Times New Roman" w:eastAsia="Times New Roman" w:hAnsi="Times New Roman" w:cs="Times New Roman"/>
                <w:sz w:val="24"/>
                <w:szCs w:val="24"/>
                <w:lang w:eastAsia="uk-UA"/>
              </w:rPr>
              <w:t>О. Г.</w:t>
            </w:r>
            <w:r>
              <w:rPr>
                <w:rFonts w:ascii="Times New Roman" w:eastAsia="Times New Roman" w:hAnsi="Times New Roman" w:cs="Times New Roman"/>
                <w:sz w:val="24"/>
                <w:szCs w:val="24"/>
                <w:lang w:eastAsia="uk-UA"/>
              </w:rPr>
              <w:t xml:space="preserve"> Структурування прийменників</w:t>
            </w:r>
            <w:r w:rsidR="00706EA8" w:rsidRPr="005D4109">
              <w:rPr>
                <w:rFonts w:ascii="Times New Roman" w:eastAsia="Times New Roman" w:hAnsi="Times New Roman" w:cs="Times New Roman"/>
                <w:sz w:val="24"/>
                <w:szCs w:val="24"/>
                <w:lang w:eastAsia="uk-UA"/>
              </w:rPr>
              <w:t>: автореф. дис. ... к</w:t>
            </w:r>
            <w:r>
              <w:rPr>
                <w:rFonts w:ascii="Times New Roman" w:eastAsia="Times New Roman" w:hAnsi="Times New Roman" w:cs="Times New Roman"/>
                <w:sz w:val="24"/>
                <w:szCs w:val="24"/>
                <w:lang w:eastAsia="uk-UA"/>
              </w:rPr>
              <w:t>анд. юрид. наук : 12.00.06. Львів, 2003. 16</w:t>
            </w:r>
            <w:r w:rsidR="00706EA8" w:rsidRPr="005D4109">
              <w:rPr>
                <w:rFonts w:ascii="Times New Roman" w:eastAsia="Times New Roman" w:hAnsi="Times New Roman" w:cs="Times New Roman"/>
                <w:sz w:val="24"/>
                <w:szCs w:val="24"/>
                <w:lang w:eastAsia="uk-UA"/>
              </w:rPr>
              <w:t xml:space="preserve"> с.</w:t>
            </w:r>
          </w:p>
          <w:p w14:paraId="6DCEF304" w14:textId="379D6BB7" w:rsidR="00706EA8" w:rsidRPr="005D4109" w:rsidRDefault="00706EA8" w:rsidP="00CA47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52499384" w14:textId="77777777" w:rsidTr="00706EA8">
        <w:trPr>
          <w:trHeight w:val="2370"/>
        </w:trPr>
        <w:tc>
          <w:tcPr>
            <w:tcW w:w="0" w:type="auto"/>
            <w:tcBorders>
              <w:top w:val="outset" w:sz="6" w:space="0" w:color="auto"/>
              <w:left w:val="outset" w:sz="6" w:space="0" w:color="auto"/>
              <w:bottom w:val="outset" w:sz="6" w:space="0" w:color="auto"/>
              <w:right w:val="outset" w:sz="6" w:space="0" w:color="auto"/>
            </w:tcBorders>
            <w:vAlign w:val="center"/>
            <w:hideMark/>
          </w:tcPr>
          <w:p w14:paraId="413D63F4"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ДИСЕРТАЦІЇ</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7C0AA" w14:textId="3A55E9A9" w:rsidR="00706EA8" w:rsidRPr="005D4109" w:rsidRDefault="00CA47AB" w:rsidP="00C553AA">
            <w:pPr>
              <w:numPr>
                <w:ilvl w:val="0"/>
                <w:numId w:val="59"/>
              </w:numPr>
              <w:spacing w:before="100" w:beforeAutospacing="1" w:after="100" w:afterAutospacing="1" w:line="240" w:lineRule="auto"/>
              <w:ind w:left="36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Колос</w:t>
            </w:r>
            <w:r w:rsidR="00706EA8" w:rsidRPr="005D4109">
              <w:rPr>
                <w:rFonts w:ascii="Times New Roman" w:eastAsia="Times New Roman" w:hAnsi="Times New Roman" w:cs="Times New Roman"/>
                <w:sz w:val="24"/>
                <w:szCs w:val="24"/>
                <w:lang w:eastAsia="uk-UA"/>
              </w:rPr>
              <w:t> С. А.</w:t>
            </w:r>
            <w:r>
              <w:rPr>
                <w:rFonts w:ascii="Times New Roman" w:eastAsia="Times New Roman" w:hAnsi="Times New Roman" w:cs="Times New Roman"/>
                <w:sz w:val="24"/>
                <w:szCs w:val="24"/>
                <w:lang w:eastAsia="uk-UA"/>
              </w:rPr>
              <w:t xml:space="preserve">Теорема Піфагора </w:t>
            </w:r>
            <w:r w:rsidR="00706EA8" w:rsidRPr="005D4109">
              <w:rPr>
                <w:rFonts w:ascii="Times New Roman" w:eastAsia="Times New Roman" w:hAnsi="Times New Roman" w:cs="Times New Roman"/>
                <w:sz w:val="24"/>
                <w:szCs w:val="24"/>
                <w:lang w:eastAsia="uk-UA"/>
              </w:rPr>
              <w:t xml:space="preserve">: дис. ... канд. фіз.-мат. </w:t>
            </w:r>
            <w:r>
              <w:rPr>
                <w:rFonts w:ascii="Times New Roman" w:eastAsia="Times New Roman" w:hAnsi="Times New Roman" w:cs="Times New Roman"/>
                <w:sz w:val="24"/>
                <w:szCs w:val="24"/>
                <w:lang w:eastAsia="uk-UA"/>
              </w:rPr>
              <w:t>наук : 01.02.04. Запоріжжя, 2003. 158</w:t>
            </w:r>
            <w:r w:rsidR="00706EA8" w:rsidRPr="005D4109">
              <w:rPr>
                <w:rFonts w:ascii="Times New Roman" w:eastAsia="Times New Roman" w:hAnsi="Times New Roman" w:cs="Times New Roman"/>
                <w:sz w:val="24"/>
                <w:szCs w:val="24"/>
                <w:lang w:eastAsia="uk-UA"/>
              </w:rPr>
              <w:t xml:space="preserve"> с.</w:t>
            </w:r>
          </w:p>
          <w:p w14:paraId="3F76F95F" w14:textId="0CF1CBB8" w:rsidR="00706EA8" w:rsidRPr="005D4109" w:rsidRDefault="00706EA8" w:rsidP="00CA47AB">
            <w:pPr>
              <w:spacing w:before="100" w:beforeAutospacing="1" w:after="100" w:afterAutospacing="1" w:line="240" w:lineRule="auto"/>
              <w:ind w:left="360"/>
              <w:rPr>
                <w:rFonts w:ascii="Times New Roman" w:eastAsia="Times New Roman" w:hAnsi="Times New Roman" w:cs="Times New Roman"/>
                <w:sz w:val="24"/>
                <w:szCs w:val="24"/>
                <w:lang w:eastAsia="uk-UA"/>
              </w:rPr>
            </w:pPr>
          </w:p>
        </w:tc>
      </w:tr>
      <w:tr w:rsidR="005D4109" w:rsidRPr="005D4109" w14:paraId="4194E06C" w14:textId="77777777" w:rsidTr="00706EA8">
        <w:trPr>
          <w:trHeight w:val="2370"/>
        </w:trPr>
        <w:tc>
          <w:tcPr>
            <w:tcW w:w="0" w:type="auto"/>
            <w:tcBorders>
              <w:top w:val="outset" w:sz="6" w:space="0" w:color="auto"/>
              <w:left w:val="outset" w:sz="6" w:space="0" w:color="auto"/>
              <w:bottom w:val="outset" w:sz="6" w:space="0" w:color="auto"/>
              <w:right w:val="outset" w:sz="6" w:space="0" w:color="auto"/>
            </w:tcBorders>
            <w:vAlign w:val="center"/>
            <w:hideMark/>
          </w:tcPr>
          <w:p w14:paraId="6BAD1F45"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ЗАКОНОДАВЧІ ТА НОРМАТИВНІ ДОКУМЕНТИ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57E9E" w14:textId="77777777" w:rsidR="00706EA8" w:rsidRPr="005D4109" w:rsidRDefault="00706EA8" w:rsidP="00C553AA">
            <w:pPr>
              <w:numPr>
                <w:ilvl w:val="0"/>
                <w:numId w:val="60"/>
              </w:numPr>
              <w:spacing w:before="100" w:beforeAutospacing="1" w:after="100" w:afterAutospacing="1" w:line="240" w:lineRule="auto"/>
              <w:ind w:left="360"/>
              <w:rPr>
                <w:rFonts w:ascii="Times New Roman" w:eastAsia="Times New Roman" w:hAnsi="Times New Roman" w:cs="Times New Roman"/>
                <w:sz w:val="24"/>
                <w:szCs w:val="24"/>
                <w:lang w:eastAsia="uk-UA"/>
              </w:rPr>
            </w:pPr>
            <w:r w:rsidRPr="005D4109">
              <w:rPr>
                <w:rFonts w:ascii="Times New Roman" w:eastAsia="Times New Roman" w:hAnsi="Times New Roman" w:cs="Times New Roman"/>
                <w:sz w:val="24"/>
                <w:szCs w:val="24"/>
                <w:lang w:eastAsia="uk-UA"/>
              </w:rPr>
              <w:t>Конституція України : офіц. текст. Київ : КМ, 2013. 96 с.</w:t>
            </w:r>
          </w:p>
          <w:p w14:paraId="61276A9C" w14:textId="77777777" w:rsidR="00706EA8" w:rsidRPr="005D4109" w:rsidRDefault="00706EA8" w:rsidP="00C553AA">
            <w:pPr>
              <w:numPr>
                <w:ilvl w:val="0"/>
                <w:numId w:val="60"/>
              </w:numPr>
              <w:spacing w:before="100" w:beforeAutospacing="1" w:after="100" w:afterAutospacing="1" w:line="240" w:lineRule="auto"/>
              <w:ind w:left="360"/>
              <w:rPr>
                <w:rFonts w:ascii="Times New Roman" w:eastAsia="Times New Roman" w:hAnsi="Times New Roman" w:cs="Times New Roman"/>
                <w:sz w:val="24"/>
                <w:szCs w:val="24"/>
                <w:lang w:eastAsia="uk-UA"/>
              </w:rPr>
            </w:pPr>
            <w:r w:rsidRPr="005D4109">
              <w:rPr>
                <w:rFonts w:ascii="Times New Roman" w:eastAsia="Times New Roman" w:hAnsi="Times New Roman" w:cs="Times New Roman"/>
                <w:sz w:val="24"/>
                <w:szCs w:val="24"/>
                <w:lang w:eastAsia="uk-UA"/>
              </w:rPr>
              <w:t>Про освіту : Закон України від 05.09.2017 р. № 2145-VIII. </w:t>
            </w:r>
            <w:r w:rsidRPr="005D4109">
              <w:rPr>
                <w:rFonts w:ascii="Times New Roman" w:eastAsia="Times New Roman" w:hAnsi="Times New Roman" w:cs="Times New Roman"/>
                <w:i/>
                <w:iCs/>
                <w:sz w:val="24"/>
                <w:szCs w:val="24"/>
                <w:lang w:eastAsia="uk-UA"/>
              </w:rPr>
              <w:t>Голос України</w:t>
            </w:r>
            <w:r w:rsidRPr="005D4109">
              <w:rPr>
                <w:rFonts w:ascii="Times New Roman" w:eastAsia="Times New Roman" w:hAnsi="Times New Roman" w:cs="Times New Roman"/>
                <w:sz w:val="24"/>
                <w:szCs w:val="24"/>
                <w:lang w:eastAsia="uk-UA"/>
              </w:rPr>
              <w:t>. 2017. 27 верес. (№ 178-179). C. 10–22.</w:t>
            </w:r>
          </w:p>
          <w:p w14:paraId="1448A2A9" w14:textId="332104B9" w:rsidR="00706EA8" w:rsidRPr="005D4109" w:rsidRDefault="00706EA8" w:rsidP="00CA47AB">
            <w:pPr>
              <w:spacing w:before="100" w:beforeAutospacing="1" w:after="100" w:afterAutospacing="1" w:line="240" w:lineRule="auto"/>
              <w:rPr>
                <w:rFonts w:ascii="Times New Roman" w:eastAsia="Times New Roman" w:hAnsi="Times New Roman" w:cs="Times New Roman"/>
                <w:sz w:val="24"/>
                <w:szCs w:val="24"/>
                <w:lang w:eastAsia="uk-UA"/>
              </w:rPr>
            </w:pPr>
          </w:p>
        </w:tc>
      </w:tr>
      <w:tr w:rsidR="005D4109" w:rsidRPr="005D4109" w14:paraId="2D805604"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07725D77"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АРХІВНІ ДОКУМЕНТИ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8439F" w14:textId="77777777" w:rsidR="00706EA8" w:rsidRPr="005D4109" w:rsidRDefault="00706EA8" w:rsidP="00C553AA">
            <w:pPr>
              <w:numPr>
                <w:ilvl w:val="0"/>
                <w:numId w:val="61"/>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sidRPr="005D4109">
              <w:rPr>
                <w:rFonts w:ascii="Times New Roman" w:eastAsia="Times New Roman" w:hAnsi="Times New Roman" w:cs="Times New Roman"/>
                <w:sz w:val="24"/>
                <w:szCs w:val="24"/>
                <w:lang w:eastAsia="uk-UA"/>
              </w:rPr>
              <w:t>Лист Голови Спілки «Чорнобиль» Г. Ф. Лєпіна на ім’я Голови Ради Міністрів УРСР В. А. Масола щодо реєстрації Статуту Спілки та сторінки Статуту. 14 грудня 1989 р. </w:t>
            </w:r>
            <w:r w:rsidRPr="005D4109">
              <w:rPr>
                <w:rFonts w:ascii="Times New Roman" w:eastAsia="Times New Roman" w:hAnsi="Times New Roman" w:cs="Times New Roman"/>
                <w:i/>
                <w:iCs/>
                <w:sz w:val="24"/>
                <w:szCs w:val="24"/>
                <w:lang w:eastAsia="uk-UA"/>
              </w:rPr>
              <w:t>ЦДАГО України</w:t>
            </w:r>
            <w:r w:rsidRPr="005D4109">
              <w:rPr>
                <w:rFonts w:ascii="Times New Roman" w:eastAsia="Times New Roman" w:hAnsi="Times New Roman" w:cs="Times New Roman"/>
                <w:sz w:val="24"/>
                <w:szCs w:val="24"/>
                <w:lang w:eastAsia="uk-UA"/>
              </w:rPr>
              <w:t> (Центр. держ. архів громад. об'єднань України). Ф. 1. Оп. 32. Спр. 2612. Арк. 63, 64 зв., 71.</w:t>
            </w:r>
          </w:p>
          <w:p w14:paraId="5CF4918A" w14:textId="14BEED80" w:rsidR="00706EA8" w:rsidRPr="005D4109" w:rsidRDefault="00706EA8" w:rsidP="00CA47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3A02BEB6"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2F70AD19"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ПАТЕНТИ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D632A" w14:textId="77777777" w:rsidR="00706EA8" w:rsidRPr="005D4109" w:rsidRDefault="00706EA8" w:rsidP="00C553AA">
            <w:pPr>
              <w:numPr>
                <w:ilvl w:val="0"/>
                <w:numId w:val="62"/>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sidRPr="005D4109">
              <w:rPr>
                <w:rFonts w:ascii="Times New Roman" w:eastAsia="Times New Roman" w:hAnsi="Times New Roman" w:cs="Times New Roman"/>
                <w:sz w:val="24"/>
                <w:szCs w:val="24"/>
                <w:lang w:eastAsia="uk-UA"/>
              </w:rPr>
              <w:t>Люмінісцентний матеріал: пат. 25742 Україна: МПК6 С09К11/00, G01Т1/28, G21НЗ/00. № 200701472; заявл. 12.02.07; опубл. 27.08.07, Бюл. № 13. 4 с.</w:t>
            </w:r>
          </w:p>
          <w:p w14:paraId="66C1F5E2" w14:textId="7BA9F521" w:rsidR="00706EA8" w:rsidRPr="005D4109" w:rsidRDefault="00706EA8" w:rsidP="00CA47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41F709DD"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165B1D44"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ПРЕПРИНТИ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E88AE" w14:textId="77777777" w:rsidR="00706EA8" w:rsidRPr="005D4109" w:rsidRDefault="00706EA8" w:rsidP="00C553AA">
            <w:pPr>
              <w:numPr>
                <w:ilvl w:val="0"/>
                <w:numId w:val="63"/>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sidRPr="005D4109">
              <w:rPr>
                <w:rFonts w:ascii="Times New Roman" w:eastAsia="Times New Roman" w:hAnsi="Times New Roman" w:cs="Times New Roman"/>
                <w:sz w:val="24"/>
                <w:szCs w:val="24"/>
                <w:lang w:eastAsia="uk-UA"/>
              </w:rPr>
              <w:t>Панасюк М. І., Скорбун А. Д., Сплошной Б. М. Про точність визначення активності твердих радіоактивних відходів гамма-методами. Чорнобиль : Ін-т з проблем безпеки АЕС НАН України, 2006. 7, [1] с. (Препринт. НАН України, Ін-т проблем безпеки АЕС; 06-1).</w:t>
            </w:r>
          </w:p>
          <w:p w14:paraId="514E3FEB" w14:textId="422DE494" w:rsidR="00706EA8" w:rsidRPr="005D4109" w:rsidRDefault="00706EA8" w:rsidP="00CA47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38793AF5"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3D4247EA"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СТАНДАРТИ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DB3AD" w14:textId="77777777" w:rsidR="00706EA8" w:rsidRPr="005D4109" w:rsidRDefault="00706EA8" w:rsidP="00C553AA">
            <w:pPr>
              <w:numPr>
                <w:ilvl w:val="0"/>
                <w:numId w:val="64"/>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sidRPr="005D4109">
              <w:rPr>
                <w:rFonts w:ascii="Times New Roman" w:eastAsia="Times New Roman" w:hAnsi="Times New Roman" w:cs="Times New Roman"/>
                <w:sz w:val="24"/>
                <w:szCs w:val="24"/>
                <w:lang w:eastAsia="uk-UA"/>
              </w:rPr>
              <w:t>ДСТУ 7152:2010. Видання. Оформлення публікацій у журналах і збірниках. [Чинний від 2010-02-18]. Вид. офіц. Київ, 2010. 16 с. (Інформація та документація).</w:t>
            </w:r>
          </w:p>
          <w:p w14:paraId="04868A6D" w14:textId="75A6E9B0" w:rsidR="00706EA8" w:rsidRPr="005D4109" w:rsidRDefault="00706EA8" w:rsidP="00CA47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2FC431C3"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1DD7AE29" w14:textId="77777777" w:rsidR="00706EA8" w:rsidRPr="005D4109" w:rsidRDefault="005D53EA" w:rsidP="00706EA8">
            <w:pPr>
              <w:spacing w:after="0" w:line="360" w:lineRule="atLeast"/>
              <w:jc w:val="center"/>
              <w:rPr>
                <w:rFonts w:ascii="Times New Roman" w:eastAsia="Times New Roman" w:hAnsi="Times New Roman" w:cs="Times New Roman"/>
                <w:sz w:val="24"/>
                <w:szCs w:val="24"/>
                <w:lang w:eastAsia="uk-UA"/>
              </w:rPr>
            </w:pPr>
            <w:r w:rsidRPr="005D4109">
              <w:rPr>
                <w:rFonts w:ascii="Times New Roman" w:eastAsia="Times New Roman" w:hAnsi="Times New Roman" w:cs="Times New Roman"/>
                <w:bCs/>
                <w:sz w:val="24"/>
                <w:szCs w:val="24"/>
                <w:lang w:eastAsia="uk-UA"/>
              </w:rPr>
              <w:t>КАТАЛОГИ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1169C" w14:textId="55262EE9" w:rsidR="00706EA8" w:rsidRPr="005D4109" w:rsidRDefault="00CA47AB" w:rsidP="00C553AA">
            <w:pPr>
              <w:numPr>
                <w:ilvl w:val="0"/>
                <w:numId w:val="65"/>
              </w:numPr>
              <w:spacing w:before="100" w:beforeAutospacing="1" w:after="100" w:afterAutospacing="1" w:line="240" w:lineRule="auto"/>
              <w:ind w:left="36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Чуб А</w:t>
            </w:r>
            <w:r w:rsidR="00706EA8" w:rsidRPr="005D4109">
              <w:rPr>
                <w:rFonts w:ascii="Times New Roman" w:eastAsia="Times New Roman" w:hAnsi="Times New Roman" w:cs="Times New Roman"/>
                <w:sz w:val="24"/>
                <w:szCs w:val="24"/>
                <w:lang w:eastAsia="uk-UA"/>
              </w:rPr>
              <w:t xml:space="preserve">. П. Каталог </w:t>
            </w:r>
            <w:r>
              <w:rPr>
                <w:rFonts w:ascii="Times New Roman" w:eastAsia="Times New Roman" w:hAnsi="Times New Roman" w:cs="Times New Roman"/>
                <w:sz w:val="24"/>
                <w:szCs w:val="24"/>
                <w:lang w:eastAsia="uk-UA"/>
              </w:rPr>
              <w:t xml:space="preserve">рослин </w:t>
            </w:r>
            <w:r w:rsidR="00706EA8" w:rsidRPr="005D4109">
              <w:rPr>
                <w:rFonts w:ascii="Times New Roman" w:eastAsia="Times New Roman" w:hAnsi="Times New Roman" w:cs="Times New Roman"/>
                <w:sz w:val="24"/>
                <w:szCs w:val="24"/>
                <w:lang w:eastAsia="uk-UA"/>
              </w:rPr>
              <w:t>/ Донец. ботан. сад НАН Украины. Донец</w:t>
            </w:r>
            <w:r>
              <w:rPr>
                <w:rFonts w:ascii="Times New Roman" w:eastAsia="Times New Roman" w:hAnsi="Times New Roman" w:cs="Times New Roman"/>
                <w:sz w:val="24"/>
                <w:szCs w:val="24"/>
                <w:lang w:eastAsia="uk-UA"/>
              </w:rPr>
              <w:t>ьк : Лебідь, 2008. 232</w:t>
            </w:r>
            <w:r w:rsidR="00706EA8" w:rsidRPr="005D4109">
              <w:rPr>
                <w:rFonts w:ascii="Times New Roman" w:eastAsia="Times New Roman" w:hAnsi="Times New Roman" w:cs="Times New Roman"/>
                <w:sz w:val="24"/>
                <w:szCs w:val="24"/>
                <w:lang w:eastAsia="uk-UA"/>
              </w:rPr>
              <w:t xml:space="preserve"> с.</w:t>
            </w:r>
          </w:p>
          <w:p w14:paraId="2CA77870" w14:textId="6E79449D" w:rsidR="00706EA8" w:rsidRPr="005D4109" w:rsidRDefault="00706EA8" w:rsidP="00CA47AB">
            <w:pPr>
              <w:spacing w:before="100" w:beforeAutospacing="1" w:after="100" w:afterAutospacing="1" w:line="240" w:lineRule="auto"/>
              <w:ind w:left="360"/>
              <w:rPr>
                <w:rFonts w:ascii="Times New Roman" w:eastAsia="Times New Roman" w:hAnsi="Times New Roman" w:cs="Times New Roman"/>
                <w:sz w:val="24"/>
                <w:szCs w:val="24"/>
                <w:lang w:eastAsia="uk-UA"/>
              </w:rPr>
            </w:pPr>
          </w:p>
        </w:tc>
      </w:tr>
      <w:tr w:rsidR="005D4109" w:rsidRPr="005D4109" w14:paraId="676E9B7A"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14B5CDD9" w14:textId="77777777" w:rsidR="00706EA8" w:rsidRPr="005D4109" w:rsidRDefault="005D53EA" w:rsidP="00706EA8">
            <w:pPr>
              <w:spacing w:after="0" w:line="360" w:lineRule="atLeast"/>
              <w:jc w:val="center"/>
              <w:rPr>
                <w:rFonts w:ascii="Times New Roman" w:eastAsia="Times New Roman" w:hAnsi="Times New Roman" w:cs="Times New Roman"/>
                <w:sz w:val="28"/>
                <w:szCs w:val="28"/>
                <w:lang w:eastAsia="uk-UA"/>
              </w:rPr>
            </w:pPr>
            <w:r w:rsidRPr="005D4109">
              <w:rPr>
                <w:rFonts w:ascii="Times New Roman" w:eastAsia="Times New Roman" w:hAnsi="Times New Roman" w:cs="Times New Roman"/>
                <w:bCs/>
                <w:sz w:val="28"/>
                <w:szCs w:val="28"/>
                <w:lang w:eastAsia="uk-UA"/>
              </w:rPr>
              <w:lastRenderedPageBreak/>
              <w:t>БІБЛІОГРАФІЧНІ ПОКАЖЧИКИ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6C6AA" w14:textId="77777777" w:rsidR="00706EA8" w:rsidRPr="005D4109" w:rsidRDefault="00706EA8" w:rsidP="00C553AA">
            <w:pPr>
              <w:numPr>
                <w:ilvl w:val="0"/>
                <w:numId w:val="66"/>
              </w:numPr>
              <w:spacing w:before="100" w:beforeAutospacing="1" w:after="100" w:afterAutospacing="1" w:line="240" w:lineRule="auto"/>
              <w:ind w:left="360"/>
              <w:rPr>
                <w:rFonts w:ascii="Times New Roman" w:eastAsia="Times New Roman" w:hAnsi="Times New Roman" w:cs="Times New Roman"/>
                <w:sz w:val="24"/>
                <w:szCs w:val="24"/>
                <w:lang w:eastAsia="uk-UA"/>
              </w:rPr>
            </w:pPr>
            <w:r w:rsidRPr="005D4109">
              <w:rPr>
                <w:rFonts w:ascii="Times New Roman" w:eastAsia="Times New Roman" w:hAnsi="Times New Roman" w:cs="Times New Roman"/>
                <w:sz w:val="24"/>
                <w:szCs w:val="24"/>
                <w:lang w:eastAsia="uk-UA"/>
              </w:rPr>
              <w:t>Боротьба з корупцією: нагальна проблема сучасності : бібліогр. покажч. Вип. 2 / уклад.: О. В. Левчук, відп. за вип. Н. М. Чала ; Запорізький національний університет. Запоріжжя : ЗНУ, 2017. 60 с.</w:t>
            </w:r>
          </w:p>
          <w:p w14:paraId="01319D5D" w14:textId="6311AD71" w:rsidR="00706EA8" w:rsidRPr="005D4109" w:rsidRDefault="00706EA8" w:rsidP="00CA47AB">
            <w:pPr>
              <w:spacing w:before="100" w:beforeAutospacing="1" w:after="100" w:afterAutospacing="1" w:line="240" w:lineRule="auto"/>
              <w:ind w:left="360"/>
              <w:rPr>
                <w:rFonts w:ascii="Times New Roman" w:eastAsia="Times New Roman" w:hAnsi="Times New Roman" w:cs="Times New Roman"/>
                <w:sz w:val="24"/>
                <w:szCs w:val="24"/>
                <w:lang w:eastAsia="uk-UA"/>
              </w:rPr>
            </w:pPr>
          </w:p>
        </w:tc>
      </w:tr>
      <w:tr w:rsidR="005D4109" w:rsidRPr="005D4109" w14:paraId="585FDFA5"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194F74FC" w14:textId="77777777" w:rsidR="00706EA8" w:rsidRPr="005D4109" w:rsidRDefault="00706EA8" w:rsidP="005D53EA">
            <w:pPr>
              <w:jc w:val="center"/>
              <w:rPr>
                <w:rFonts w:ascii="Times New Roman" w:hAnsi="Times New Roman" w:cs="Times New Roman"/>
                <w:sz w:val="28"/>
                <w:szCs w:val="28"/>
              </w:rPr>
            </w:pPr>
            <w:r w:rsidRPr="005D4109">
              <w:rPr>
                <w:rFonts w:ascii="Times New Roman" w:hAnsi="Times New Roman" w:cs="Times New Roman"/>
                <w:sz w:val="28"/>
                <w:szCs w:val="28"/>
              </w:rPr>
              <w:t>ЧАСТИНА ВИДАННЯ: КНИГИ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7A870" w14:textId="67F219EA" w:rsidR="00706EA8" w:rsidRPr="005D4109" w:rsidRDefault="00CA47AB" w:rsidP="00C553AA">
            <w:pPr>
              <w:numPr>
                <w:ilvl w:val="0"/>
                <w:numId w:val="67"/>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Колос </w:t>
            </w:r>
            <w:r w:rsidR="00706EA8" w:rsidRPr="005D4109">
              <w:rPr>
                <w:rFonts w:ascii="Times New Roman" w:eastAsia="Times New Roman" w:hAnsi="Times New Roman" w:cs="Times New Roman"/>
                <w:sz w:val="24"/>
                <w:szCs w:val="24"/>
                <w:lang w:eastAsia="uk-UA"/>
              </w:rPr>
              <w:t> М. А.</w:t>
            </w:r>
            <w:r>
              <w:rPr>
                <w:rFonts w:ascii="Times New Roman" w:eastAsia="Times New Roman" w:hAnsi="Times New Roman" w:cs="Times New Roman"/>
                <w:sz w:val="24"/>
                <w:szCs w:val="24"/>
                <w:lang w:eastAsia="uk-UA"/>
              </w:rPr>
              <w:t xml:space="preserve"> Суди України</w:t>
            </w:r>
            <w:r w:rsidR="00706EA8" w:rsidRPr="005D4109">
              <w:rPr>
                <w:rFonts w:ascii="Times New Roman" w:eastAsia="Times New Roman" w:hAnsi="Times New Roman" w:cs="Times New Roman"/>
                <w:sz w:val="24"/>
                <w:szCs w:val="24"/>
                <w:lang w:eastAsia="uk-UA"/>
              </w:rPr>
              <w:t> / М. А. Баймуратов. </w:t>
            </w:r>
            <w:r w:rsidR="00706EA8" w:rsidRPr="005D4109">
              <w:rPr>
                <w:rFonts w:ascii="Times New Roman" w:eastAsia="Times New Roman" w:hAnsi="Times New Roman" w:cs="Times New Roman"/>
                <w:i/>
                <w:iCs/>
                <w:sz w:val="24"/>
                <w:szCs w:val="24"/>
                <w:lang w:eastAsia="uk-UA"/>
              </w:rPr>
              <w:t>Михайло Баймуратов: право як буття вченого</w:t>
            </w:r>
            <w:r w:rsidR="00706EA8" w:rsidRPr="005D4109">
              <w:rPr>
                <w:rFonts w:ascii="Times New Roman" w:eastAsia="Times New Roman" w:hAnsi="Times New Roman" w:cs="Times New Roman"/>
                <w:sz w:val="24"/>
                <w:szCs w:val="24"/>
                <w:lang w:eastAsia="uk-UA"/>
              </w:rPr>
              <w:t> : зб. наук. пр. до 55-річчя проф. М. О. Баймуратова / упоряд. та відп. ред. Ю. О. Волошин. К., 2009. С. 477–493.</w:t>
            </w:r>
          </w:p>
          <w:p w14:paraId="1CFE0704" w14:textId="4DD907A4" w:rsidR="00706EA8" w:rsidRPr="005D4109" w:rsidRDefault="00706EA8" w:rsidP="00CA47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75BDE902"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7113A9CF" w14:textId="77777777" w:rsidR="00706EA8" w:rsidRPr="005D4109" w:rsidRDefault="00706EA8" w:rsidP="005D53EA">
            <w:pPr>
              <w:jc w:val="center"/>
              <w:rPr>
                <w:rFonts w:ascii="Times New Roman" w:hAnsi="Times New Roman" w:cs="Times New Roman"/>
                <w:sz w:val="28"/>
                <w:szCs w:val="28"/>
              </w:rPr>
            </w:pPr>
            <w:r w:rsidRPr="005D4109">
              <w:rPr>
                <w:rFonts w:ascii="Times New Roman" w:hAnsi="Times New Roman" w:cs="Times New Roman"/>
                <w:sz w:val="28"/>
                <w:szCs w:val="28"/>
              </w:rPr>
              <w:t>ЧАСТИНА ВИДАННЯ: МАТЕРІАЛІВ КОНФЕРЕНЦІЙ (ТЕЗИ, ДОПОВІДІ)</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6677B" w14:textId="4BD45C0F" w:rsidR="00706EA8" w:rsidRPr="005D4109" w:rsidRDefault="00CA47AB" w:rsidP="00C553AA">
            <w:pPr>
              <w:numPr>
                <w:ilvl w:val="0"/>
                <w:numId w:val="68"/>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Клак </w:t>
            </w:r>
            <w:r w:rsidR="00706EA8" w:rsidRPr="005D4109">
              <w:rPr>
                <w:rFonts w:ascii="Times New Roman" w:eastAsia="Times New Roman" w:hAnsi="Times New Roman" w:cs="Times New Roman"/>
                <w:sz w:val="24"/>
                <w:szCs w:val="24"/>
                <w:lang w:eastAsia="uk-UA"/>
              </w:rPr>
              <w:t>М. Жертви геноцидів: матеріали між</w:t>
            </w:r>
            <w:r>
              <w:rPr>
                <w:rFonts w:ascii="Times New Roman" w:eastAsia="Times New Roman" w:hAnsi="Times New Roman" w:cs="Times New Roman"/>
                <w:sz w:val="24"/>
                <w:szCs w:val="24"/>
                <w:lang w:eastAsia="uk-UA"/>
              </w:rPr>
              <w:t>нар. наук.-практ. конф., м. Львів, 4 жовт. 2016 р. Львів, 2018</w:t>
            </w:r>
            <w:r w:rsidR="00706EA8" w:rsidRPr="005D4109">
              <w:rPr>
                <w:rFonts w:ascii="Times New Roman" w:eastAsia="Times New Roman" w:hAnsi="Times New Roman" w:cs="Times New Roman"/>
                <w:sz w:val="24"/>
                <w:szCs w:val="24"/>
                <w:lang w:eastAsia="uk-UA"/>
              </w:rPr>
              <w:t>. С. 13</w:t>
            </w:r>
            <w:r>
              <w:rPr>
                <w:rFonts w:ascii="Times New Roman" w:eastAsia="Times New Roman" w:hAnsi="Times New Roman" w:cs="Times New Roman"/>
                <w:sz w:val="24"/>
                <w:szCs w:val="24"/>
                <w:lang w:eastAsia="uk-UA"/>
              </w:rPr>
              <w:t>8–145</w:t>
            </w:r>
            <w:r w:rsidR="00706EA8" w:rsidRPr="005D4109">
              <w:rPr>
                <w:rFonts w:ascii="Times New Roman" w:eastAsia="Times New Roman" w:hAnsi="Times New Roman" w:cs="Times New Roman"/>
                <w:sz w:val="24"/>
                <w:szCs w:val="24"/>
                <w:lang w:eastAsia="uk-UA"/>
              </w:rPr>
              <w:t>.</w:t>
            </w:r>
          </w:p>
          <w:p w14:paraId="089FCE67" w14:textId="39FB45B8" w:rsidR="00706EA8" w:rsidRPr="005D4109" w:rsidRDefault="00706EA8" w:rsidP="00CA47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4392C540"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11A0D649" w14:textId="77777777" w:rsidR="00706EA8" w:rsidRPr="005D4109" w:rsidRDefault="00706EA8" w:rsidP="005D53EA">
            <w:pPr>
              <w:jc w:val="center"/>
              <w:rPr>
                <w:rFonts w:ascii="Times New Roman" w:hAnsi="Times New Roman" w:cs="Times New Roman"/>
                <w:sz w:val="28"/>
                <w:szCs w:val="28"/>
              </w:rPr>
            </w:pPr>
            <w:r w:rsidRPr="005D4109">
              <w:rPr>
                <w:rFonts w:ascii="Times New Roman" w:hAnsi="Times New Roman" w:cs="Times New Roman"/>
                <w:sz w:val="28"/>
                <w:szCs w:val="28"/>
              </w:rPr>
              <w:t>ЧАСТИНА ВИДАННЯ: ДОВІДКОВОГО ВИДАННЯ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95901" w14:textId="3A73615A" w:rsidR="00706EA8" w:rsidRPr="005D4109" w:rsidRDefault="00CA47AB" w:rsidP="00C553AA">
            <w:pPr>
              <w:numPr>
                <w:ilvl w:val="0"/>
                <w:numId w:val="69"/>
              </w:numPr>
              <w:spacing w:before="100" w:beforeAutospacing="1" w:after="100" w:afterAutospacing="1" w:line="240" w:lineRule="auto"/>
              <w:ind w:left="36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Наумук</w:t>
            </w:r>
            <w:r w:rsidR="00706EA8" w:rsidRPr="005D4109">
              <w:rPr>
                <w:rFonts w:ascii="Times New Roman" w:eastAsia="Times New Roman" w:hAnsi="Times New Roman" w:cs="Times New Roman"/>
                <w:sz w:val="24"/>
                <w:szCs w:val="24"/>
                <w:lang w:eastAsia="uk-UA"/>
              </w:rPr>
              <w:t> І. М. Право власності. </w:t>
            </w:r>
            <w:r w:rsidR="00706EA8" w:rsidRPr="005D4109">
              <w:rPr>
                <w:rFonts w:ascii="Times New Roman" w:eastAsia="Times New Roman" w:hAnsi="Times New Roman" w:cs="Times New Roman"/>
                <w:i/>
                <w:iCs/>
                <w:sz w:val="24"/>
                <w:szCs w:val="24"/>
                <w:lang w:eastAsia="uk-UA"/>
              </w:rPr>
              <w:t>Великий енциклопедичний юридичний словник / </w:t>
            </w:r>
            <w:r w:rsidR="00706EA8" w:rsidRPr="005D4109">
              <w:rPr>
                <w:rFonts w:ascii="Times New Roman" w:eastAsia="Times New Roman" w:hAnsi="Times New Roman" w:cs="Times New Roman"/>
                <w:sz w:val="24"/>
                <w:szCs w:val="24"/>
                <w:lang w:eastAsia="uk-UA"/>
              </w:rPr>
              <w:t>ред. Ю. С. </w:t>
            </w:r>
            <w:r>
              <w:rPr>
                <w:rFonts w:ascii="Times New Roman" w:eastAsia="Times New Roman" w:hAnsi="Times New Roman" w:cs="Times New Roman"/>
                <w:sz w:val="24"/>
                <w:szCs w:val="24"/>
                <w:lang w:eastAsia="uk-UA"/>
              </w:rPr>
              <w:t>Комарницький. Львів, 2009</w:t>
            </w:r>
            <w:r w:rsidR="00706EA8" w:rsidRPr="005D4109">
              <w:rPr>
                <w:rFonts w:ascii="Times New Roman" w:eastAsia="Times New Roman" w:hAnsi="Times New Roman" w:cs="Times New Roman"/>
                <w:sz w:val="24"/>
                <w:szCs w:val="24"/>
                <w:lang w:eastAsia="uk-UA"/>
              </w:rPr>
              <w:t>. С. 673.</w:t>
            </w:r>
          </w:p>
          <w:p w14:paraId="160B1E36" w14:textId="776A91E2" w:rsidR="00706EA8" w:rsidRPr="005D4109" w:rsidRDefault="00706EA8" w:rsidP="00CA47AB">
            <w:pPr>
              <w:spacing w:before="100" w:beforeAutospacing="1" w:after="100" w:afterAutospacing="1" w:line="240" w:lineRule="auto"/>
              <w:ind w:left="360"/>
              <w:rPr>
                <w:rFonts w:ascii="Times New Roman" w:eastAsia="Times New Roman" w:hAnsi="Times New Roman" w:cs="Times New Roman"/>
                <w:sz w:val="24"/>
                <w:szCs w:val="24"/>
                <w:lang w:eastAsia="uk-UA"/>
              </w:rPr>
            </w:pPr>
          </w:p>
        </w:tc>
      </w:tr>
      <w:tr w:rsidR="005D4109" w:rsidRPr="005D4109" w14:paraId="71E85D8B"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70A5F499" w14:textId="77777777" w:rsidR="00706EA8" w:rsidRPr="005D4109" w:rsidRDefault="00706EA8" w:rsidP="003C1C64">
            <w:pPr>
              <w:jc w:val="center"/>
              <w:rPr>
                <w:rFonts w:ascii="Times New Roman" w:hAnsi="Times New Roman" w:cs="Times New Roman"/>
                <w:sz w:val="28"/>
                <w:szCs w:val="28"/>
              </w:rPr>
            </w:pPr>
            <w:r w:rsidRPr="005D4109">
              <w:rPr>
                <w:rFonts w:ascii="Times New Roman" w:hAnsi="Times New Roman" w:cs="Times New Roman"/>
                <w:sz w:val="28"/>
                <w:szCs w:val="28"/>
              </w:rPr>
              <w:t>ЧАСТИНА ВИДАННЯ: ПРОДОВЖУВАНОГО ВИДАННЯ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5954F" w14:textId="31D4442C" w:rsidR="00706EA8" w:rsidRPr="005D4109" w:rsidRDefault="00CA47AB" w:rsidP="00C553AA">
            <w:pPr>
              <w:numPr>
                <w:ilvl w:val="0"/>
                <w:numId w:val="70"/>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Ткач</w:t>
            </w:r>
            <w:r w:rsidR="00706EA8" w:rsidRPr="005D4109">
              <w:rPr>
                <w:rFonts w:ascii="Times New Roman" w:eastAsia="Times New Roman" w:hAnsi="Times New Roman" w:cs="Times New Roman"/>
                <w:sz w:val="24"/>
                <w:szCs w:val="24"/>
                <w:lang w:eastAsia="uk-UA"/>
              </w:rPr>
              <w:t xml:space="preserve"> Т. О. </w:t>
            </w:r>
            <w:r>
              <w:rPr>
                <w:rFonts w:ascii="Times New Roman" w:eastAsia="Times New Roman" w:hAnsi="Times New Roman" w:cs="Times New Roman"/>
                <w:sz w:val="24"/>
                <w:szCs w:val="24"/>
                <w:lang w:eastAsia="uk-UA"/>
              </w:rPr>
              <w:t xml:space="preserve">Реалізм в архітектурі  </w:t>
            </w:r>
            <w:r w:rsidR="00706EA8" w:rsidRPr="005D4109">
              <w:rPr>
                <w:rFonts w:ascii="Times New Roman" w:eastAsia="Times New Roman" w:hAnsi="Times New Roman" w:cs="Times New Roman"/>
                <w:i/>
                <w:iCs/>
                <w:sz w:val="24"/>
                <w:szCs w:val="24"/>
                <w:lang w:eastAsia="uk-UA"/>
              </w:rPr>
              <w:t>Вісник Запорізького національного університету. Юридичні науки</w:t>
            </w:r>
            <w:r>
              <w:rPr>
                <w:rFonts w:ascii="Times New Roman" w:eastAsia="Times New Roman" w:hAnsi="Times New Roman" w:cs="Times New Roman"/>
                <w:sz w:val="24"/>
                <w:szCs w:val="24"/>
                <w:lang w:eastAsia="uk-UA"/>
              </w:rPr>
              <w:t>. Запоріжжя, 2018. № 1. С. 25–37</w:t>
            </w:r>
            <w:r w:rsidR="00706EA8" w:rsidRPr="005D4109">
              <w:rPr>
                <w:rFonts w:ascii="Times New Roman" w:eastAsia="Times New Roman" w:hAnsi="Times New Roman" w:cs="Times New Roman"/>
                <w:sz w:val="24"/>
                <w:szCs w:val="24"/>
                <w:lang w:eastAsia="uk-UA"/>
              </w:rPr>
              <w:t>.</w:t>
            </w:r>
          </w:p>
          <w:p w14:paraId="0C88A9D7" w14:textId="374822AD" w:rsidR="00706EA8" w:rsidRPr="005D4109" w:rsidRDefault="00706EA8" w:rsidP="00CA47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12FBBA9B"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7A597F6D" w14:textId="77777777" w:rsidR="00706EA8" w:rsidRPr="005D4109" w:rsidRDefault="00706EA8" w:rsidP="003C1C64">
            <w:pPr>
              <w:jc w:val="center"/>
              <w:rPr>
                <w:rFonts w:ascii="Times New Roman" w:hAnsi="Times New Roman" w:cs="Times New Roman"/>
                <w:sz w:val="28"/>
                <w:szCs w:val="28"/>
              </w:rPr>
            </w:pPr>
            <w:r w:rsidRPr="005D4109">
              <w:rPr>
                <w:rFonts w:ascii="Times New Roman" w:hAnsi="Times New Roman" w:cs="Times New Roman"/>
                <w:sz w:val="28"/>
                <w:szCs w:val="28"/>
              </w:rPr>
              <w:t>ЧАСТИНА ВИДАННЯ: ПЕРІОДИЧНОГО ВИДАННЯ (ЖУРНАЛУ, ГАЗЕТИ)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A6205" w14:textId="4CC6DE00" w:rsidR="00706EA8" w:rsidRPr="005D4109" w:rsidRDefault="00706EA8" w:rsidP="00C553AA">
            <w:pPr>
              <w:numPr>
                <w:ilvl w:val="0"/>
                <w:numId w:val="71"/>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sidRPr="005D4109">
              <w:rPr>
                <w:rFonts w:ascii="Times New Roman" w:eastAsia="Times New Roman" w:hAnsi="Times New Roman" w:cs="Times New Roman"/>
                <w:sz w:val="24"/>
                <w:szCs w:val="24"/>
                <w:lang w:eastAsia="uk-UA"/>
              </w:rPr>
              <w:t>К</w:t>
            </w:r>
            <w:r w:rsidR="00280874">
              <w:rPr>
                <w:rFonts w:ascii="Times New Roman" w:eastAsia="Times New Roman" w:hAnsi="Times New Roman" w:cs="Times New Roman"/>
                <w:sz w:val="24"/>
                <w:szCs w:val="24"/>
                <w:lang w:eastAsia="uk-UA"/>
              </w:rPr>
              <w:t>рук</w:t>
            </w:r>
            <w:r w:rsidRPr="005D4109">
              <w:rPr>
                <w:rFonts w:ascii="Times New Roman" w:eastAsia="Times New Roman" w:hAnsi="Times New Roman" w:cs="Times New Roman"/>
                <w:sz w:val="24"/>
                <w:szCs w:val="24"/>
                <w:lang w:eastAsia="uk-UA"/>
              </w:rPr>
              <w:t> О. О. Право</w:t>
            </w:r>
            <w:r w:rsidR="00280874">
              <w:rPr>
                <w:rFonts w:ascii="Times New Roman" w:eastAsia="Times New Roman" w:hAnsi="Times New Roman" w:cs="Times New Roman"/>
                <w:sz w:val="24"/>
                <w:szCs w:val="24"/>
                <w:lang w:eastAsia="uk-UA"/>
              </w:rPr>
              <w:t xml:space="preserve"> на владу</w:t>
            </w:r>
            <w:r w:rsidRPr="005D4109">
              <w:rPr>
                <w:rFonts w:ascii="Times New Roman" w:eastAsia="Times New Roman" w:hAnsi="Times New Roman" w:cs="Times New Roman"/>
                <w:i/>
                <w:iCs/>
                <w:sz w:val="24"/>
                <w:szCs w:val="24"/>
                <w:lang w:eastAsia="uk-UA"/>
              </w:rPr>
              <w:t>. Часопис Київського університету права</w:t>
            </w:r>
            <w:r w:rsidR="00280874">
              <w:rPr>
                <w:rFonts w:ascii="Times New Roman" w:eastAsia="Times New Roman" w:hAnsi="Times New Roman" w:cs="Times New Roman"/>
                <w:sz w:val="24"/>
                <w:szCs w:val="24"/>
                <w:lang w:eastAsia="uk-UA"/>
              </w:rPr>
              <w:t>. 2008. № 9</w:t>
            </w:r>
            <w:r w:rsidRPr="005D4109">
              <w:rPr>
                <w:rFonts w:ascii="Times New Roman" w:eastAsia="Times New Roman" w:hAnsi="Times New Roman" w:cs="Times New Roman"/>
                <w:sz w:val="24"/>
                <w:szCs w:val="24"/>
                <w:lang w:eastAsia="uk-UA"/>
              </w:rPr>
              <w:t>. С. 88–92.</w:t>
            </w:r>
          </w:p>
          <w:p w14:paraId="5D57F916" w14:textId="142380C1" w:rsidR="00706EA8" w:rsidRPr="005D4109" w:rsidRDefault="00706EA8" w:rsidP="00280874">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r w:rsidR="005D4109" w:rsidRPr="005D4109" w14:paraId="7B397888" w14:textId="77777777" w:rsidTr="00706EA8">
        <w:tc>
          <w:tcPr>
            <w:tcW w:w="0" w:type="auto"/>
            <w:tcBorders>
              <w:top w:val="outset" w:sz="6" w:space="0" w:color="auto"/>
              <w:left w:val="outset" w:sz="6" w:space="0" w:color="auto"/>
              <w:bottom w:val="outset" w:sz="6" w:space="0" w:color="auto"/>
              <w:right w:val="outset" w:sz="6" w:space="0" w:color="auto"/>
            </w:tcBorders>
            <w:vAlign w:val="center"/>
            <w:hideMark/>
          </w:tcPr>
          <w:p w14:paraId="5E327837" w14:textId="77777777" w:rsidR="00706EA8" w:rsidRPr="005D4109" w:rsidRDefault="003C1C64" w:rsidP="00706EA8">
            <w:pPr>
              <w:spacing w:after="0" w:line="360" w:lineRule="atLeast"/>
              <w:jc w:val="center"/>
              <w:rPr>
                <w:rFonts w:ascii="Times New Roman" w:eastAsia="Times New Roman" w:hAnsi="Times New Roman" w:cs="Times New Roman"/>
                <w:sz w:val="28"/>
                <w:szCs w:val="28"/>
                <w:lang w:eastAsia="uk-UA"/>
              </w:rPr>
            </w:pPr>
            <w:r w:rsidRPr="005D4109">
              <w:rPr>
                <w:rFonts w:ascii="Times New Roman" w:eastAsia="Times New Roman" w:hAnsi="Times New Roman" w:cs="Times New Roman"/>
                <w:bCs/>
                <w:sz w:val="28"/>
                <w:szCs w:val="28"/>
                <w:lang w:eastAsia="uk-UA"/>
              </w:rPr>
              <w:t>ЕЛЕКТРОННІ РЕСУРСИ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AC0C1" w14:textId="2C38D5A8" w:rsidR="00706EA8" w:rsidRPr="005D4109" w:rsidRDefault="00280874" w:rsidP="00C553AA">
            <w:pPr>
              <w:numPr>
                <w:ilvl w:val="0"/>
                <w:numId w:val="72"/>
              </w:num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Мир у країні </w:t>
            </w:r>
            <w:r w:rsidR="00706EA8" w:rsidRPr="005D4109">
              <w:rPr>
                <w:rFonts w:ascii="Times New Roman" w:eastAsia="Times New Roman" w:hAnsi="Times New Roman" w:cs="Times New Roman"/>
                <w:sz w:val="24"/>
                <w:szCs w:val="24"/>
                <w:lang w:eastAsia="uk-UA"/>
              </w:rPr>
              <w:t>: фотовиставка. URL: http://www.kmu.gov.ua/control/uk/photogallery/gallery?galleryId=15725757&amp; (дата звернення: 15.11.2017).</w:t>
            </w:r>
          </w:p>
          <w:p w14:paraId="71238886" w14:textId="1B696B8B" w:rsidR="00706EA8" w:rsidRPr="005D4109" w:rsidRDefault="00706EA8" w:rsidP="00280874">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tc>
      </w:tr>
    </w:tbl>
    <w:p w14:paraId="66D20359" w14:textId="77777777" w:rsidR="00706EA8" w:rsidRPr="005D4109" w:rsidRDefault="00706EA8" w:rsidP="00706EA8">
      <w:pPr>
        <w:spacing w:after="0" w:line="360" w:lineRule="atLeast"/>
        <w:rPr>
          <w:rFonts w:ascii="Tahoma" w:eastAsia="Times New Roman" w:hAnsi="Tahoma" w:cs="Tahoma"/>
          <w:sz w:val="24"/>
          <w:szCs w:val="24"/>
          <w:lang w:eastAsia="uk-UA"/>
        </w:rPr>
      </w:pPr>
      <w:r w:rsidRPr="005D4109">
        <w:rPr>
          <w:rFonts w:ascii="Tahoma" w:eastAsia="Times New Roman" w:hAnsi="Tahoma" w:cs="Tahoma"/>
          <w:sz w:val="24"/>
          <w:szCs w:val="24"/>
          <w:lang w:eastAsia="uk-UA"/>
        </w:rPr>
        <w:t> </w:t>
      </w:r>
    </w:p>
    <w:p w14:paraId="21D7569C" w14:textId="77777777" w:rsidR="00816AFF" w:rsidRPr="005D4109" w:rsidRDefault="003C1C64" w:rsidP="00816AFF">
      <w:pPr>
        <w:spacing w:before="100" w:beforeAutospacing="1" w:after="100" w:afterAutospacing="1" w:line="240" w:lineRule="auto"/>
        <w:rPr>
          <w:rFonts w:ascii="Times New Roman" w:eastAsia="Times New Roman" w:hAnsi="Times New Roman" w:cs="Times New Roman"/>
          <w:b/>
          <w:sz w:val="28"/>
          <w:szCs w:val="28"/>
          <w:lang w:eastAsia="uk-UA"/>
        </w:rPr>
      </w:pPr>
      <w:r w:rsidRPr="005D4109">
        <w:rPr>
          <w:rFonts w:ascii="Times New Roman" w:eastAsia="Times New Roman" w:hAnsi="Times New Roman" w:cs="Times New Roman"/>
          <w:b/>
          <w:sz w:val="28"/>
          <w:szCs w:val="28"/>
          <w:lang w:eastAsia="uk-UA"/>
        </w:rPr>
        <w:t>Практичне заняття.</w:t>
      </w:r>
    </w:p>
    <w:p w14:paraId="5D225A03" w14:textId="77777777" w:rsidR="003C1C64" w:rsidRPr="005D4109" w:rsidRDefault="003C1C64" w:rsidP="003C1C64">
      <w:pPr>
        <w:shd w:val="clear" w:color="auto" w:fill="FFFFFF"/>
        <w:ind w:left="567" w:hanging="567"/>
        <w:jc w:val="both"/>
        <w:rPr>
          <w:rFonts w:ascii="Times New Roman" w:hAnsi="Times New Roman" w:cs="Times New Roman"/>
          <w:b/>
          <w:sz w:val="28"/>
          <w:szCs w:val="28"/>
        </w:rPr>
      </w:pPr>
      <w:r w:rsidRPr="005D4109">
        <w:rPr>
          <w:rFonts w:ascii="Times New Roman" w:hAnsi="Times New Roman" w:cs="Times New Roman"/>
          <w:b/>
          <w:sz w:val="28"/>
          <w:szCs w:val="28"/>
        </w:rPr>
        <w:t xml:space="preserve">Результати оформлення наукової діяльності. </w:t>
      </w:r>
    </w:p>
    <w:p w14:paraId="09E41FE7" w14:textId="2322029C" w:rsidR="003C1C64" w:rsidRPr="005D4109" w:rsidRDefault="003C1C64" w:rsidP="00C553AA">
      <w:pPr>
        <w:pStyle w:val="a4"/>
        <w:numPr>
          <w:ilvl w:val="0"/>
          <w:numId w:val="78"/>
        </w:numPr>
        <w:shd w:val="clear" w:color="auto" w:fill="FFFFFF"/>
        <w:spacing w:after="0" w:line="240" w:lineRule="auto"/>
        <w:ind w:left="567" w:hanging="567"/>
        <w:jc w:val="both"/>
        <w:rPr>
          <w:sz w:val="28"/>
          <w:szCs w:val="28"/>
        </w:rPr>
      </w:pPr>
      <w:r w:rsidRPr="005D4109">
        <w:rPr>
          <w:sz w:val="28"/>
          <w:szCs w:val="28"/>
        </w:rPr>
        <w:t>Ста</w:t>
      </w:r>
      <w:r w:rsidR="00280874">
        <w:rPr>
          <w:sz w:val="28"/>
          <w:szCs w:val="28"/>
        </w:rPr>
        <w:t>ття</w:t>
      </w:r>
      <w:r w:rsidRPr="005D4109">
        <w:rPr>
          <w:sz w:val="28"/>
          <w:szCs w:val="28"/>
        </w:rPr>
        <w:t xml:space="preserve">. </w:t>
      </w:r>
    </w:p>
    <w:p w14:paraId="0FA8893C" w14:textId="2523B3F0" w:rsidR="003C1C64" w:rsidRPr="005D4109" w:rsidRDefault="003C1C64" w:rsidP="00C553AA">
      <w:pPr>
        <w:pStyle w:val="a4"/>
        <w:numPr>
          <w:ilvl w:val="0"/>
          <w:numId w:val="78"/>
        </w:numPr>
        <w:shd w:val="clear" w:color="auto" w:fill="FFFFFF"/>
        <w:spacing w:after="0" w:line="240" w:lineRule="auto"/>
        <w:ind w:left="567" w:hanging="567"/>
        <w:jc w:val="both"/>
        <w:rPr>
          <w:sz w:val="28"/>
          <w:szCs w:val="28"/>
        </w:rPr>
      </w:pPr>
      <w:r w:rsidRPr="005D4109">
        <w:rPr>
          <w:sz w:val="28"/>
          <w:szCs w:val="28"/>
        </w:rPr>
        <w:t xml:space="preserve">Вимоги до </w:t>
      </w:r>
      <w:r w:rsidR="00280874">
        <w:rPr>
          <w:sz w:val="28"/>
          <w:szCs w:val="28"/>
        </w:rPr>
        <w:t>написання наукових статей</w:t>
      </w:r>
      <w:r w:rsidRPr="005D4109">
        <w:rPr>
          <w:sz w:val="28"/>
          <w:szCs w:val="28"/>
        </w:rPr>
        <w:t xml:space="preserve">. </w:t>
      </w:r>
    </w:p>
    <w:p w14:paraId="4FA56BA2" w14:textId="1995AC4C" w:rsidR="003C1C64" w:rsidRPr="005D4109" w:rsidRDefault="003C1C64" w:rsidP="00C553AA">
      <w:pPr>
        <w:pStyle w:val="a4"/>
        <w:numPr>
          <w:ilvl w:val="0"/>
          <w:numId w:val="78"/>
        </w:numPr>
        <w:shd w:val="clear" w:color="auto" w:fill="FFFFFF"/>
        <w:spacing w:after="0" w:line="240" w:lineRule="auto"/>
        <w:ind w:left="567" w:hanging="567"/>
        <w:jc w:val="both"/>
        <w:rPr>
          <w:sz w:val="28"/>
          <w:szCs w:val="28"/>
        </w:rPr>
      </w:pPr>
      <w:r w:rsidRPr="005D4109">
        <w:rPr>
          <w:sz w:val="28"/>
          <w:szCs w:val="28"/>
        </w:rPr>
        <w:t xml:space="preserve">Основні </w:t>
      </w:r>
      <w:r w:rsidR="00280874">
        <w:rPr>
          <w:sz w:val="28"/>
          <w:szCs w:val="28"/>
        </w:rPr>
        <w:t xml:space="preserve">правила виконання та оформлення </w:t>
      </w:r>
      <w:r w:rsidRPr="005D4109">
        <w:rPr>
          <w:sz w:val="28"/>
          <w:szCs w:val="28"/>
        </w:rPr>
        <w:t>курсової, бакалаврської робіт.</w:t>
      </w:r>
    </w:p>
    <w:p w14:paraId="181EFF78" w14:textId="0788FEF7" w:rsidR="003C1C64" w:rsidRPr="005D4109" w:rsidRDefault="003C1C64" w:rsidP="00C553AA">
      <w:pPr>
        <w:pStyle w:val="a4"/>
        <w:numPr>
          <w:ilvl w:val="0"/>
          <w:numId w:val="78"/>
        </w:numPr>
        <w:shd w:val="clear" w:color="auto" w:fill="FFFFFF"/>
        <w:spacing w:after="0" w:line="240" w:lineRule="auto"/>
        <w:ind w:left="567" w:hanging="567"/>
        <w:jc w:val="both"/>
        <w:rPr>
          <w:sz w:val="28"/>
          <w:szCs w:val="28"/>
        </w:rPr>
      </w:pPr>
      <w:r w:rsidRPr="005D4109">
        <w:rPr>
          <w:sz w:val="28"/>
          <w:szCs w:val="28"/>
        </w:rPr>
        <w:t xml:space="preserve"> Рецензія, відгук</w:t>
      </w:r>
      <w:r w:rsidR="00280874">
        <w:rPr>
          <w:sz w:val="28"/>
          <w:szCs w:val="28"/>
        </w:rPr>
        <w:t xml:space="preserve">. </w:t>
      </w:r>
      <w:r w:rsidRPr="005D4109">
        <w:rPr>
          <w:sz w:val="28"/>
          <w:szCs w:val="28"/>
        </w:rPr>
        <w:t xml:space="preserve"> </w:t>
      </w:r>
    </w:p>
    <w:p w14:paraId="783B5B5C" w14:textId="77777777" w:rsidR="003C1C64" w:rsidRPr="005D4109" w:rsidRDefault="003C1C64" w:rsidP="00C553AA">
      <w:pPr>
        <w:pStyle w:val="a4"/>
        <w:numPr>
          <w:ilvl w:val="0"/>
          <w:numId w:val="78"/>
        </w:numPr>
        <w:shd w:val="clear" w:color="auto" w:fill="FFFFFF"/>
        <w:spacing w:after="0" w:line="240" w:lineRule="auto"/>
        <w:ind w:left="567" w:hanging="567"/>
        <w:jc w:val="both"/>
        <w:rPr>
          <w:sz w:val="28"/>
          <w:szCs w:val="28"/>
        </w:rPr>
      </w:pPr>
      <w:r w:rsidRPr="005D4109">
        <w:rPr>
          <w:sz w:val="28"/>
          <w:szCs w:val="28"/>
        </w:rPr>
        <w:lastRenderedPageBreak/>
        <w:t>Основні правила бібліографічного опису джерел.</w:t>
      </w:r>
    </w:p>
    <w:p w14:paraId="182CBE2D" w14:textId="77777777" w:rsidR="003C1C64" w:rsidRPr="005D4109" w:rsidRDefault="003C1C64" w:rsidP="003C1C64">
      <w:pPr>
        <w:pStyle w:val="a4"/>
        <w:shd w:val="clear" w:color="auto" w:fill="FFFFFF"/>
        <w:spacing w:after="0" w:line="240" w:lineRule="auto"/>
        <w:ind w:left="567"/>
        <w:jc w:val="both"/>
        <w:rPr>
          <w:sz w:val="28"/>
          <w:szCs w:val="28"/>
        </w:rPr>
      </w:pPr>
    </w:p>
    <w:p w14:paraId="0788919A" w14:textId="77777777" w:rsidR="003C1C64" w:rsidRPr="005D4109" w:rsidRDefault="003C1C64" w:rsidP="003C1C64">
      <w:pPr>
        <w:pStyle w:val="a4"/>
        <w:spacing w:after="0" w:line="360" w:lineRule="atLeast"/>
        <w:rPr>
          <w:rFonts w:eastAsia="Times New Roman"/>
          <w:sz w:val="28"/>
          <w:szCs w:val="28"/>
          <w:lang w:eastAsia="uk-UA"/>
        </w:rPr>
      </w:pPr>
      <w:r w:rsidRPr="005D4109">
        <w:rPr>
          <w:b/>
          <w:sz w:val="28"/>
          <w:szCs w:val="28"/>
        </w:rPr>
        <w:t>Завдання 1.</w:t>
      </w:r>
      <w:r w:rsidRPr="005D4109">
        <w:rPr>
          <w:sz w:val="28"/>
          <w:szCs w:val="28"/>
        </w:rPr>
        <w:t xml:space="preserve"> Оформити джерела за  </w:t>
      </w:r>
      <w:r w:rsidRPr="005D4109">
        <w:rPr>
          <w:rFonts w:eastAsia="Times New Roman"/>
          <w:bCs/>
          <w:sz w:val="28"/>
          <w:szCs w:val="28"/>
          <w:lang w:eastAsia="uk-UA"/>
        </w:rPr>
        <w:t>Національним стандартом України ДСТУ 8302:2015</w:t>
      </w:r>
    </w:p>
    <w:p w14:paraId="1D467ED7" w14:textId="77777777" w:rsidR="003C1C64" w:rsidRPr="005D4109" w:rsidRDefault="003C1C64" w:rsidP="003C1C64">
      <w:pPr>
        <w:pStyle w:val="a4"/>
        <w:shd w:val="clear" w:color="auto" w:fill="FFFFFF"/>
        <w:spacing w:after="0" w:line="240" w:lineRule="auto"/>
        <w:ind w:left="567"/>
        <w:jc w:val="both"/>
        <w:rPr>
          <w:sz w:val="28"/>
          <w:szCs w:val="28"/>
        </w:rPr>
      </w:pPr>
    </w:p>
    <w:p w14:paraId="347CB2EE" w14:textId="2702F5D0" w:rsidR="003C1C64" w:rsidRPr="005D4109" w:rsidRDefault="00280874" w:rsidP="00C553AA">
      <w:pPr>
        <w:pStyle w:val="a3"/>
        <w:numPr>
          <w:ilvl w:val="0"/>
          <w:numId w:val="79"/>
        </w:numPr>
        <w:tabs>
          <w:tab w:val="left" w:pos="360"/>
        </w:tabs>
        <w:ind w:left="0" w:firstLine="0"/>
        <w:jc w:val="both"/>
        <w:rPr>
          <w:rStyle w:val="aa"/>
          <w:b w:val="0"/>
          <w:sz w:val="28"/>
          <w:szCs w:val="28"/>
          <w:lang w:val="uk-UA"/>
        </w:rPr>
      </w:pPr>
      <w:r>
        <w:rPr>
          <w:sz w:val="28"/>
          <w:szCs w:val="28"/>
          <w:lang w:val="uk-UA"/>
        </w:rPr>
        <w:t>Мосик</w:t>
      </w:r>
      <w:r w:rsidR="003C1C64" w:rsidRPr="005D4109">
        <w:rPr>
          <w:sz w:val="28"/>
          <w:szCs w:val="28"/>
          <w:lang w:val="uk-UA"/>
        </w:rPr>
        <w:t xml:space="preserve"> С. </w:t>
      </w:r>
      <w:r>
        <w:rPr>
          <w:sz w:val="28"/>
          <w:szCs w:val="28"/>
          <w:lang w:val="uk-UA"/>
        </w:rPr>
        <w:t>Особливості цінової політики / С. Мосик</w:t>
      </w:r>
      <w:r w:rsidR="003C1C64" w:rsidRPr="005D4109">
        <w:rPr>
          <w:sz w:val="28"/>
          <w:szCs w:val="28"/>
          <w:lang w:val="uk-UA"/>
        </w:rPr>
        <w:t>// Українська мова і література в школі. ― 1987. ― № 8. ― С. 14―20.</w:t>
      </w:r>
    </w:p>
    <w:p w14:paraId="2EE93079" w14:textId="2E209E30" w:rsidR="003C1C64" w:rsidRPr="005D4109" w:rsidRDefault="00280874" w:rsidP="00C553AA">
      <w:pPr>
        <w:pStyle w:val="a3"/>
        <w:numPr>
          <w:ilvl w:val="0"/>
          <w:numId w:val="79"/>
        </w:numPr>
        <w:tabs>
          <w:tab w:val="left" w:pos="360"/>
        </w:tabs>
        <w:ind w:left="0" w:firstLine="0"/>
        <w:jc w:val="both"/>
        <w:rPr>
          <w:sz w:val="28"/>
          <w:szCs w:val="28"/>
          <w:lang w:val="uk-UA"/>
        </w:rPr>
      </w:pPr>
      <w:r>
        <w:rPr>
          <w:sz w:val="28"/>
          <w:szCs w:val="28"/>
          <w:lang w:val="uk-UA"/>
        </w:rPr>
        <w:t>Білодід Є. М. Українська історія</w:t>
      </w:r>
      <w:r w:rsidR="003C1C64" w:rsidRPr="005D4109">
        <w:rPr>
          <w:sz w:val="28"/>
          <w:szCs w:val="28"/>
          <w:lang w:val="uk-UA"/>
        </w:rPr>
        <w:t>: автореф. дис. на здобуття наук. ступеня канд. філол. наук : спец. 10.01.01 «українська література» / Є. М. </w:t>
      </w:r>
      <w:r>
        <w:rPr>
          <w:sz w:val="28"/>
          <w:szCs w:val="28"/>
          <w:lang w:val="uk-UA"/>
        </w:rPr>
        <w:t>Білодід</w:t>
      </w:r>
      <w:r w:rsidR="003C1C64" w:rsidRPr="005D4109">
        <w:rPr>
          <w:sz w:val="28"/>
          <w:szCs w:val="28"/>
          <w:lang w:val="uk-UA"/>
        </w:rPr>
        <w:t xml:space="preserve"> ─ К., 1994. ─ 17 с.</w:t>
      </w:r>
    </w:p>
    <w:p w14:paraId="42F56DE5" w14:textId="77777777" w:rsidR="003C1C64" w:rsidRPr="005D4109" w:rsidRDefault="003C1C64" w:rsidP="00C553AA">
      <w:pPr>
        <w:pStyle w:val="a3"/>
        <w:numPr>
          <w:ilvl w:val="0"/>
          <w:numId w:val="79"/>
        </w:numPr>
        <w:tabs>
          <w:tab w:val="left" w:pos="360"/>
        </w:tabs>
        <w:ind w:left="0" w:firstLine="0"/>
        <w:jc w:val="both"/>
        <w:rPr>
          <w:sz w:val="28"/>
          <w:szCs w:val="28"/>
          <w:lang w:val="uk-UA"/>
        </w:rPr>
      </w:pPr>
      <w:r w:rsidRPr="005D4109">
        <w:rPr>
          <w:sz w:val="28"/>
          <w:szCs w:val="28"/>
          <w:lang w:val="uk-UA"/>
        </w:rPr>
        <w:t>Гуляк А. Б.</w:t>
      </w:r>
      <w:r w:rsidRPr="005D4109">
        <w:rPr>
          <w:bCs/>
          <w:sz w:val="28"/>
          <w:szCs w:val="28"/>
          <w:lang w:val="uk-UA"/>
        </w:rPr>
        <w:t xml:space="preserve"> Становлення українського історичного роману : [монографія]</w:t>
      </w:r>
      <w:r w:rsidRPr="005D4109">
        <w:rPr>
          <w:sz w:val="28"/>
          <w:szCs w:val="28"/>
          <w:lang w:val="uk-UA"/>
        </w:rPr>
        <w:t xml:space="preserve"> / Анатолій Борисович Гуляк.</w:t>
      </w:r>
      <w:r w:rsidRPr="005D4109">
        <w:rPr>
          <w:bCs/>
          <w:sz w:val="28"/>
          <w:szCs w:val="28"/>
          <w:lang w:val="uk-UA"/>
        </w:rPr>
        <w:t xml:space="preserve"> </w:t>
      </w:r>
      <w:r w:rsidRPr="005D4109">
        <w:rPr>
          <w:sz w:val="28"/>
          <w:szCs w:val="28"/>
          <w:lang w:val="uk-UA"/>
        </w:rPr>
        <w:t>— К. : Міжнар. фін. агенція, 1997. — 293 с.</w:t>
      </w:r>
    </w:p>
    <w:p w14:paraId="5C85BF29" w14:textId="77777777" w:rsidR="003C1C64" w:rsidRPr="005D4109" w:rsidRDefault="003C1C64" w:rsidP="00C553AA">
      <w:pPr>
        <w:pStyle w:val="a3"/>
        <w:numPr>
          <w:ilvl w:val="0"/>
          <w:numId w:val="79"/>
        </w:numPr>
        <w:tabs>
          <w:tab w:val="left" w:pos="360"/>
        </w:tabs>
        <w:ind w:left="0" w:firstLine="0"/>
        <w:jc w:val="both"/>
        <w:rPr>
          <w:sz w:val="28"/>
          <w:szCs w:val="28"/>
          <w:lang w:val="uk-UA"/>
        </w:rPr>
      </w:pPr>
      <w:r w:rsidRPr="005D4109">
        <w:rPr>
          <w:sz w:val="28"/>
          <w:szCs w:val="28"/>
          <w:lang w:val="uk-UA"/>
        </w:rPr>
        <w:t>Зелінська Л. «Третє авторство» як деконструкція жанру житія святого (за романами Валерія Шевчука «На полі смиренному», «Око прірви» / Л. Зелінська // Актуальні проблеми сучасної філології. Літературознавство : зб. наук. праць Рівненського державного гуманітарного університету * упор. Я.Поліщук *  Рівне * РДГІ *  1999 *  Вип. VI * С. 3—14.</w:t>
      </w:r>
    </w:p>
    <w:p w14:paraId="120360FD" w14:textId="77777777" w:rsidR="003C1C64" w:rsidRPr="005D4109" w:rsidRDefault="003C1C64" w:rsidP="00C553AA">
      <w:pPr>
        <w:pStyle w:val="a4"/>
        <w:numPr>
          <w:ilvl w:val="0"/>
          <w:numId w:val="79"/>
        </w:numPr>
        <w:tabs>
          <w:tab w:val="left" w:pos="360"/>
        </w:tabs>
        <w:spacing w:after="0" w:line="240" w:lineRule="auto"/>
        <w:ind w:left="0" w:firstLine="0"/>
        <w:jc w:val="both"/>
        <w:rPr>
          <w:sz w:val="28"/>
          <w:szCs w:val="28"/>
        </w:rPr>
      </w:pPr>
      <w:r w:rsidRPr="005D4109">
        <w:rPr>
          <w:sz w:val="28"/>
          <w:szCs w:val="28"/>
        </w:rPr>
        <w:t>Зілгалов В. Споконвіку було Слово: молитва [Електронний ресурс] / В. Зілгалов. ― Режим доступу :</w:t>
      </w:r>
    </w:p>
    <w:p w14:paraId="26AC7C44" w14:textId="7C692D30" w:rsidR="003C1C64" w:rsidRPr="005D4109" w:rsidRDefault="003C1C64" w:rsidP="00C553AA">
      <w:pPr>
        <w:pStyle w:val="a4"/>
        <w:numPr>
          <w:ilvl w:val="0"/>
          <w:numId w:val="79"/>
        </w:numPr>
        <w:tabs>
          <w:tab w:val="left" w:pos="360"/>
        </w:tabs>
        <w:spacing w:after="0"/>
        <w:ind w:left="0" w:firstLine="0"/>
        <w:jc w:val="both"/>
        <w:rPr>
          <w:sz w:val="28"/>
          <w:szCs w:val="28"/>
        </w:rPr>
      </w:pPr>
      <w:r w:rsidRPr="005D4109">
        <w:rPr>
          <w:sz w:val="28"/>
          <w:szCs w:val="28"/>
        </w:rPr>
        <w:t>http://archives.radiosvoboda.org/programs/religion/2003/03/20030310172050.asp</w:t>
      </w:r>
    </w:p>
    <w:p w14:paraId="4227F294" w14:textId="77777777" w:rsidR="003C1C64" w:rsidRPr="005D4109" w:rsidRDefault="003C1C64" w:rsidP="00C553AA">
      <w:pPr>
        <w:pStyle w:val="a4"/>
        <w:numPr>
          <w:ilvl w:val="0"/>
          <w:numId w:val="79"/>
        </w:numPr>
        <w:tabs>
          <w:tab w:val="left" w:pos="360"/>
        </w:tabs>
        <w:spacing w:after="0" w:line="240" w:lineRule="auto"/>
        <w:ind w:left="0" w:firstLine="0"/>
        <w:jc w:val="both"/>
        <w:rPr>
          <w:bCs/>
          <w:sz w:val="28"/>
          <w:szCs w:val="28"/>
        </w:rPr>
      </w:pPr>
      <w:r w:rsidRPr="005D4109">
        <w:rPr>
          <w:bCs/>
          <w:sz w:val="28"/>
          <w:szCs w:val="28"/>
        </w:rPr>
        <w:t>Сулима В. Біблія і українська література : [навч. посібник] / В. Сулима— К. : Освіта, 1998.</w:t>
      </w:r>
    </w:p>
    <w:p w14:paraId="1191E23F" w14:textId="77777777" w:rsidR="003C1C64" w:rsidRPr="005D4109" w:rsidRDefault="003C1C64" w:rsidP="003C1C64">
      <w:pPr>
        <w:pStyle w:val="a3"/>
        <w:tabs>
          <w:tab w:val="left" w:pos="360"/>
        </w:tabs>
        <w:ind w:left="0"/>
        <w:jc w:val="both"/>
        <w:rPr>
          <w:sz w:val="28"/>
          <w:szCs w:val="28"/>
          <w:lang w:val="uk-UA"/>
        </w:rPr>
      </w:pPr>
      <w:r w:rsidRPr="005D4109">
        <w:rPr>
          <w:sz w:val="28"/>
          <w:szCs w:val="28"/>
          <w:lang w:val="uk-UA"/>
        </w:rPr>
        <w:t>8. Шевчук В. Стежка в траві. Житомирська сага: у 2-х т. / Валерій Шевчук. – Харків: Фоліо, 1994. – Т.1. – 368 с. (Українська література XX століття).</w:t>
      </w:r>
    </w:p>
    <w:p w14:paraId="24A1537F" w14:textId="77777777" w:rsidR="003C1C64" w:rsidRPr="005D4109" w:rsidRDefault="003C1C64" w:rsidP="003C1C64">
      <w:pPr>
        <w:spacing w:before="100" w:beforeAutospacing="1" w:after="100" w:afterAutospacing="1" w:line="240" w:lineRule="auto"/>
        <w:rPr>
          <w:rFonts w:ascii="Times New Roman" w:eastAsia="Times New Roman" w:hAnsi="Times New Roman" w:cs="Times New Roman"/>
          <w:b/>
          <w:sz w:val="28"/>
          <w:szCs w:val="28"/>
          <w:lang w:eastAsia="uk-UA"/>
        </w:rPr>
      </w:pPr>
      <w:r w:rsidRPr="005D4109">
        <w:rPr>
          <w:rFonts w:ascii="Times New Roman" w:eastAsia="Times New Roman" w:hAnsi="Times New Roman" w:cs="Times New Roman"/>
          <w:b/>
          <w:sz w:val="28"/>
          <w:szCs w:val="28"/>
          <w:lang w:eastAsia="uk-UA"/>
        </w:rPr>
        <w:t xml:space="preserve">Завдання 2. Написати анотацію до статті. </w:t>
      </w:r>
    </w:p>
    <w:p w14:paraId="5C0CE2FC" w14:textId="77777777" w:rsidR="003C1C64" w:rsidRPr="005D4109" w:rsidRDefault="003C1C64" w:rsidP="003C1C64">
      <w:pPr>
        <w:spacing w:before="100" w:beforeAutospacing="1" w:after="100" w:afterAutospacing="1" w:line="240" w:lineRule="auto"/>
        <w:rPr>
          <w:rFonts w:ascii="Times New Roman" w:eastAsia="Times New Roman" w:hAnsi="Times New Roman" w:cs="Times New Roman"/>
          <w:b/>
          <w:sz w:val="28"/>
          <w:szCs w:val="28"/>
          <w:lang w:eastAsia="uk-UA"/>
        </w:rPr>
      </w:pPr>
      <w:r w:rsidRPr="005D4109">
        <w:rPr>
          <w:rFonts w:ascii="Times New Roman" w:eastAsia="Times New Roman" w:hAnsi="Times New Roman" w:cs="Times New Roman"/>
          <w:b/>
          <w:sz w:val="28"/>
          <w:szCs w:val="28"/>
          <w:lang w:eastAsia="uk-UA"/>
        </w:rPr>
        <w:t>Самостійна робота.</w:t>
      </w:r>
    </w:p>
    <w:p w14:paraId="756CD20F" w14:textId="77777777" w:rsidR="003C1C64" w:rsidRPr="005D4109" w:rsidRDefault="003C1C64" w:rsidP="003C1C64">
      <w:pPr>
        <w:spacing w:before="100" w:beforeAutospacing="1" w:after="100" w:afterAutospacing="1" w:line="240" w:lineRule="auto"/>
        <w:rPr>
          <w:rFonts w:ascii="Times New Roman" w:eastAsia="Times New Roman" w:hAnsi="Times New Roman" w:cs="Times New Roman"/>
          <w:b/>
          <w:sz w:val="28"/>
          <w:szCs w:val="28"/>
          <w:lang w:eastAsia="uk-UA"/>
        </w:rPr>
      </w:pPr>
      <w:r w:rsidRPr="005D4109">
        <w:rPr>
          <w:rFonts w:ascii="Times New Roman" w:eastAsia="Times New Roman" w:hAnsi="Times New Roman" w:cs="Times New Roman"/>
          <w:b/>
          <w:sz w:val="28"/>
          <w:szCs w:val="28"/>
          <w:lang w:eastAsia="uk-UA"/>
        </w:rPr>
        <w:t>Дати відповіді на питання:</w:t>
      </w:r>
    </w:p>
    <w:p w14:paraId="6AC37498" w14:textId="77777777" w:rsidR="003C1C64" w:rsidRPr="005D4109" w:rsidRDefault="003C1C64" w:rsidP="00372634">
      <w:pPr>
        <w:pStyle w:val="a3"/>
        <w:numPr>
          <w:ilvl w:val="3"/>
          <w:numId w:val="50"/>
        </w:numPr>
        <w:spacing w:before="100" w:beforeAutospacing="1" w:after="100" w:afterAutospacing="1"/>
        <w:ind w:left="0" w:firstLine="0"/>
        <w:rPr>
          <w:sz w:val="28"/>
          <w:szCs w:val="28"/>
          <w:lang w:val="uk-UA" w:eastAsia="uk-UA"/>
        </w:rPr>
      </w:pPr>
      <w:r w:rsidRPr="005D4109">
        <w:rPr>
          <w:sz w:val="28"/>
          <w:szCs w:val="28"/>
          <w:lang w:val="uk-UA" w:eastAsia="uk-UA"/>
        </w:rPr>
        <w:t>Як правильно оформити зміст наукової роботи?</w:t>
      </w:r>
    </w:p>
    <w:p w14:paraId="675CE1D4" w14:textId="77777777" w:rsidR="003C1C64" w:rsidRPr="005D4109" w:rsidRDefault="00060DCC" w:rsidP="00372634">
      <w:pPr>
        <w:pStyle w:val="a3"/>
        <w:numPr>
          <w:ilvl w:val="3"/>
          <w:numId w:val="50"/>
        </w:numPr>
        <w:spacing w:before="100" w:beforeAutospacing="1" w:after="100" w:afterAutospacing="1"/>
        <w:ind w:left="0" w:firstLine="0"/>
        <w:rPr>
          <w:sz w:val="28"/>
          <w:szCs w:val="28"/>
          <w:lang w:val="uk-UA" w:eastAsia="uk-UA"/>
        </w:rPr>
      </w:pPr>
      <w:r w:rsidRPr="005D4109">
        <w:rPr>
          <w:sz w:val="28"/>
          <w:szCs w:val="28"/>
          <w:lang w:val="uk-UA" w:eastAsia="uk-UA"/>
        </w:rPr>
        <w:t>Назвати правила оформлення титульної сторінки.</w:t>
      </w:r>
    </w:p>
    <w:p w14:paraId="71507075" w14:textId="77777777" w:rsidR="00060DCC" w:rsidRPr="005D4109" w:rsidRDefault="00060DCC" w:rsidP="00372634">
      <w:pPr>
        <w:pStyle w:val="a3"/>
        <w:numPr>
          <w:ilvl w:val="3"/>
          <w:numId w:val="50"/>
        </w:numPr>
        <w:spacing w:before="100" w:beforeAutospacing="1" w:after="100" w:afterAutospacing="1"/>
        <w:ind w:left="0" w:firstLine="0"/>
        <w:rPr>
          <w:sz w:val="28"/>
          <w:szCs w:val="28"/>
          <w:lang w:val="uk-UA" w:eastAsia="uk-UA"/>
        </w:rPr>
      </w:pPr>
      <w:r w:rsidRPr="005D4109">
        <w:rPr>
          <w:sz w:val="28"/>
          <w:szCs w:val="28"/>
          <w:lang w:val="uk-UA" w:eastAsia="uk-UA"/>
        </w:rPr>
        <w:t>З яких частин складається наукова робота?</w:t>
      </w:r>
    </w:p>
    <w:p w14:paraId="35F72EAB" w14:textId="77777777" w:rsidR="00060DCC" w:rsidRPr="005D4109" w:rsidRDefault="00060DCC" w:rsidP="00372634">
      <w:pPr>
        <w:pStyle w:val="a3"/>
        <w:numPr>
          <w:ilvl w:val="3"/>
          <w:numId w:val="50"/>
        </w:numPr>
        <w:spacing w:before="100" w:beforeAutospacing="1" w:after="100" w:afterAutospacing="1"/>
        <w:ind w:left="0" w:firstLine="0"/>
        <w:rPr>
          <w:sz w:val="28"/>
          <w:szCs w:val="28"/>
          <w:lang w:val="uk-UA" w:eastAsia="uk-UA"/>
        </w:rPr>
      </w:pPr>
      <w:r w:rsidRPr="005D4109">
        <w:rPr>
          <w:sz w:val="28"/>
          <w:szCs w:val="28"/>
          <w:lang w:val="uk-UA" w:eastAsia="uk-UA"/>
        </w:rPr>
        <w:t>Як правильно оформити заголовки?</w:t>
      </w:r>
    </w:p>
    <w:p w14:paraId="66C61AD4" w14:textId="77777777" w:rsidR="00060DCC" w:rsidRPr="005D4109" w:rsidRDefault="00060DCC" w:rsidP="00372634">
      <w:pPr>
        <w:pStyle w:val="a3"/>
        <w:numPr>
          <w:ilvl w:val="3"/>
          <w:numId w:val="50"/>
        </w:numPr>
        <w:spacing w:before="100" w:beforeAutospacing="1" w:after="100" w:afterAutospacing="1"/>
        <w:ind w:left="0" w:firstLine="0"/>
        <w:rPr>
          <w:sz w:val="28"/>
          <w:szCs w:val="28"/>
          <w:lang w:val="uk-UA" w:eastAsia="uk-UA"/>
        </w:rPr>
      </w:pPr>
      <w:r w:rsidRPr="005D4109">
        <w:rPr>
          <w:sz w:val="28"/>
          <w:szCs w:val="28"/>
          <w:lang w:val="uk-UA" w:eastAsia="uk-UA"/>
        </w:rPr>
        <w:t>Назвати правила оформлення бібліографії.</w:t>
      </w:r>
    </w:p>
    <w:p w14:paraId="59002682" w14:textId="77777777" w:rsidR="00493FFC" w:rsidRPr="005D4109" w:rsidRDefault="00493FFC">
      <w:pPr>
        <w:rPr>
          <w:rFonts w:ascii="Times New Roman" w:eastAsia="Times New Roman" w:hAnsi="Times New Roman" w:cs="Times New Roman"/>
          <w:sz w:val="28"/>
          <w:szCs w:val="28"/>
          <w:lang w:eastAsia="uk-UA"/>
        </w:rPr>
      </w:pPr>
    </w:p>
    <w:p w14:paraId="75D22DDA" w14:textId="77777777" w:rsidR="00493FFC" w:rsidRPr="005D4109" w:rsidRDefault="00493FFC">
      <w:pPr>
        <w:rPr>
          <w:rFonts w:ascii="Times New Roman" w:eastAsia="Times New Roman" w:hAnsi="Times New Roman" w:cs="Times New Roman"/>
          <w:sz w:val="28"/>
          <w:szCs w:val="28"/>
          <w:lang w:eastAsia="uk-UA"/>
        </w:rPr>
      </w:pPr>
    </w:p>
    <w:p w14:paraId="1B36023A" w14:textId="77777777" w:rsidR="00493FFC" w:rsidRPr="005D4109" w:rsidRDefault="00746E45" w:rsidP="00493FFC">
      <w:pPr>
        <w:jc w:val="center"/>
        <w:rPr>
          <w:rFonts w:ascii="Times New Roman" w:eastAsia="Times New Roman" w:hAnsi="Times New Roman" w:cs="Times New Roman"/>
          <w:sz w:val="28"/>
          <w:szCs w:val="28"/>
          <w:lang w:eastAsia="uk-UA"/>
        </w:rPr>
      </w:pPr>
      <w:r w:rsidRPr="005D4109">
        <w:rPr>
          <w:rFonts w:ascii="Times New Roman" w:eastAsia="Times New Roman" w:hAnsi="Times New Roman" w:cs="Times New Roman"/>
          <w:sz w:val="28"/>
          <w:szCs w:val="28"/>
          <w:lang w:eastAsia="uk-UA"/>
        </w:rPr>
        <w:t>Т</w:t>
      </w:r>
      <w:r w:rsidR="00493FFC" w:rsidRPr="005D4109">
        <w:rPr>
          <w:rFonts w:ascii="Times New Roman" w:eastAsia="Times New Roman" w:hAnsi="Times New Roman" w:cs="Times New Roman"/>
          <w:sz w:val="28"/>
          <w:szCs w:val="28"/>
          <w:lang w:eastAsia="uk-UA"/>
        </w:rPr>
        <w:t>естові завдання</w:t>
      </w:r>
    </w:p>
    <w:p w14:paraId="020032A2" w14:textId="77777777" w:rsidR="00493FFC" w:rsidRPr="005D4109" w:rsidRDefault="00493FFC" w:rsidP="00C553AA">
      <w:pPr>
        <w:numPr>
          <w:ilvl w:val="0"/>
          <w:numId w:val="93"/>
        </w:numPr>
        <w:tabs>
          <w:tab w:val="clear" w:pos="1080"/>
          <w:tab w:val="num" w:pos="360"/>
        </w:tabs>
        <w:spacing w:after="0" w:line="240" w:lineRule="auto"/>
        <w:ind w:left="0" w:firstLine="0"/>
        <w:rPr>
          <w:rFonts w:ascii="Times New Roman" w:hAnsi="Times New Roman" w:cs="Times New Roman"/>
          <w:b/>
          <w:i/>
          <w:sz w:val="28"/>
          <w:szCs w:val="28"/>
        </w:rPr>
      </w:pPr>
      <w:r w:rsidRPr="005D4109">
        <w:rPr>
          <w:rFonts w:ascii="Times New Roman" w:hAnsi="Times New Roman" w:cs="Times New Roman"/>
          <w:b/>
          <w:i/>
          <w:sz w:val="28"/>
          <w:szCs w:val="28"/>
        </w:rPr>
        <w:t>Усі мови за спорідненістю поділяють на:</w:t>
      </w:r>
    </w:p>
    <w:p w14:paraId="5CA30FDF" w14:textId="77777777" w:rsidR="00493FFC" w:rsidRPr="005D4109" w:rsidRDefault="00493FFC" w:rsidP="00D806F0">
      <w:pPr>
        <w:numPr>
          <w:ilvl w:val="0"/>
          <w:numId w:val="92"/>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10 сімей</w:t>
      </w:r>
    </w:p>
    <w:p w14:paraId="76A4BF7E" w14:textId="77777777" w:rsidR="00493FFC" w:rsidRPr="005D4109" w:rsidRDefault="00493FFC" w:rsidP="00D806F0">
      <w:pPr>
        <w:numPr>
          <w:ilvl w:val="0"/>
          <w:numId w:val="92"/>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40 сімей</w:t>
      </w:r>
    </w:p>
    <w:p w14:paraId="295341AE" w14:textId="77777777" w:rsidR="00493FFC" w:rsidRPr="005D4109" w:rsidRDefault="00493FFC" w:rsidP="00D806F0">
      <w:pPr>
        <w:numPr>
          <w:ilvl w:val="0"/>
          <w:numId w:val="92"/>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60 сімей</w:t>
      </w:r>
    </w:p>
    <w:p w14:paraId="7A0B8241" w14:textId="77777777" w:rsidR="00493FFC" w:rsidRPr="005D4109" w:rsidRDefault="00493FFC" w:rsidP="00D806F0">
      <w:pPr>
        <w:numPr>
          <w:ilvl w:val="0"/>
          <w:numId w:val="92"/>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70</w:t>
      </w:r>
    </w:p>
    <w:p w14:paraId="2690F3D9" w14:textId="77777777" w:rsidR="00493FFC" w:rsidRPr="005D4109" w:rsidRDefault="00493FFC" w:rsidP="00D806F0">
      <w:pPr>
        <w:numPr>
          <w:ilvl w:val="0"/>
          <w:numId w:val="92"/>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lastRenderedPageBreak/>
        <w:t>80</w:t>
      </w:r>
    </w:p>
    <w:p w14:paraId="21E7859B" w14:textId="77777777" w:rsidR="00493FFC" w:rsidRPr="005D4109" w:rsidRDefault="00493FFC" w:rsidP="00C553AA">
      <w:pPr>
        <w:numPr>
          <w:ilvl w:val="0"/>
          <w:numId w:val="93"/>
        </w:numPr>
        <w:tabs>
          <w:tab w:val="clear" w:pos="1080"/>
          <w:tab w:val="num" w:pos="360"/>
        </w:tabs>
        <w:spacing w:after="0" w:line="240" w:lineRule="auto"/>
        <w:ind w:left="0" w:firstLine="0"/>
        <w:rPr>
          <w:rFonts w:ascii="Times New Roman" w:hAnsi="Times New Roman" w:cs="Times New Roman"/>
          <w:b/>
          <w:i/>
          <w:sz w:val="28"/>
          <w:szCs w:val="28"/>
        </w:rPr>
      </w:pPr>
      <w:r w:rsidRPr="005D4109">
        <w:rPr>
          <w:rFonts w:ascii="Times New Roman" w:hAnsi="Times New Roman" w:cs="Times New Roman"/>
          <w:b/>
          <w:i/>
          <w:sz w:val="28"/>
          <w:szCs w:val="28"/>
        </w:rPr>
        <w:t>У світі нараховують мов:</w:t>
      </w:r>
    </w:p>
    <w:p w14:paraId="49FD4082" w14:textId="77777777" w:rsidR="00493FFC" w:rsidRPr="005D4109" w:rsidRDefault="00493FFC" w:rsidP="00D806F0">
      <w:pPr>
        <w:numPr>
          <w:ilvl w:val="1"/>
          <w:numId w:val="93"/>
        </w:numPr>
        <w:tabs>
          <w:tab w:val="clear" w:pos="1788"/>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1000-2000</w:t>
      </w:r>
    </w:p>
    <w:p w14:paraId="13A093B8" w14:textId="77777777" w:rsidR="00493FFC" w:rsidRPr="005D4109" w:rsidRDefault="00493FFC" w:rsidP="00D806F0">
      <w:pPr>
        <w:numPr>
          <w:ilvl w:val="1"/>
          <w:numId w:val="93"/>
        </w:numPr>
        <w:tabs>
          <w:tab w:val="clear" w:pos="1788"/>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9000-10000</w:t>
      </w:r>
    </w:p>
    <w:p w14:paraId="124FC12E" w14:textId="77777777" w:rsidR="00493FFC" w:rsidRPr="005D4109" w:rsidRDefault="00493FFC" w:rsidP="00D806F0">
      <w:pPr>
        <w:numPr>
          <w:ilvl w:val="1"/>
          <w:numId w:val="93"/>
        </w:numPr>
        <w:tabs>
          <w:tab w:val="clear" w:pos="1788"/>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8000-9000</w:t>
      </w:r>
    </w:p>
    <w:p w14:paraId="18B2B231" w14:textId="77777777" w:rsidR="00493FFC" w:rsidRPr="005D4109" w:rsidRDefault="00493FFC" w:rsidP="00D806F0">
      <w:pPr>
        <w:numPr>
          <w:ilvl w:val="1"/>
          <w:numId w:val="93"/>
        </w:numPr>
        <w:tabs>
          <w:tab w:val="clear" w:pos="1788"/>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7000-8000</w:t>
      </w:r>
    </w:p>
    <w:p w14:paraId="1A6AC949" w14:textId="6FD63419" w:rsidR="00493FFC" w:rsidRPr="005D4109" w:rsidRDefault="00493FFC" w:rsidP="00D806F0">
      <w:pPr>
        <w:numPr>
          <w:ilvl w:val="1"/>
          <w:numId w:val="93"/>
        </w:numPr>
        <w:tabs>
          <w:tab w:val="clear" w:pos="1788"/>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3500- 5000</w:t>
      </w:r>
    </w:p>
    <w:p w14:paraId="0DB8B3F0" w14:textId="77777777" w:rsidR="00493FFC" w:rsidRPr="005D4109" w:rsidRDefault="00493FFC" w:rsidP="00D806F0">
      <w:pPr>
        <w:spacing w:after="0" w:line="240" w:lineRule="auto"/>
        <w:rPr>
          <w:rFonts w:ascii="Times New Roman" w:hAnsi="Times New Roman" w:cs="Times New Roman"/>
          <w:sz w:val="28"/>
          <w:szCs w:val="28"/>
        </w:rPr>
      </w:pPr>
      <w:r w:rsidRPr="005D4109">
        <w:rPr>
          <w:rFonts w:ascii="Times New Roman" w:hAnsi="Times New Roman" w:cs="Times New Roman"/>
          <w:b/>
          <w:i/>
          <w:iCs/>
          <w:sz w:val="28"/>
          <w:szCs w:val="28"/>
        </w:rPr>
        <w:t>3</w:t>
      </w:r>
      <w:r w:rsidRPr="005D4109">
        <w:rPr>
          <w:rFonts w:ascii="Times New Roman" w:hAnsi="Times New Roman" w:cs="Times New Roman"/>
          <w:i/>
          <w:iCs/>
          <w:sz w:val="28"/>
          <w:szCs w:val="28"/>
        </w:rPr>
        <w:t xml:space="preserve">. </w:t>
      </w:r>
      <w:r w:rsidRPr="005D4109">
        <w:rPr>
          <w:rFonts w:ascii="Times New Roman" w:hAnsi="Times New Roman" w:cs="Times New Roman"/>
          <w:b/>
          <w:i/>
          <w:iCs/>
          <w:sz w:val="28"/>
          <w:szCs w:val="28"/>
        </w:rPr>
        <w:t>Лише</w:t>
      </w:r>
      <w:r w:rsidRPr="005D4109">
        <w:rPr>
          <w:rFonts w:ascii="Times New Roman" w:hAnsi="Times New Roman" w:cs="Times New Roman"/>
          <w:b/>
          <w:i/>
          <w:sz w:val="28"/>
          <w:szCs w:val="28"/>
        </w:rPr>
        <w:t xml:space="preserve"> приголосні звуки знаками позначались на письмі:</w:t>
      </w:r>
    </w:p>
    <w:p w14:paraId="01DBBD6E" w14:textId="77777777" w:rsidR="00493FFC" w:rsidRPr="005D4109" w:rsidRDefault="00493FFC" w:rsidP="00D806F0">
      <w:pPr>
        <w:numPr>
          <w:ilvl w:val="0"/>
          <w:numId w:val="94"/>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Вокалізовано-фонемографічному</w:t>
      </w:r>
    </w:p>
    <w:p w14:paraId="65FEE420" w14:textId="77777777" w:rsidR="00493FFC" w:rsidRPr="005D4109" w:rsidRDefault="00493FFC" w:rsidP="00D806F0">
      <w:pPr>
        <w:numPr>
          <w:ilvl w:val="0"/>
          <w:numId w:val="94"/>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Ідеографічному</w:t>
      </w:r>
    </w:p>
    <w:p w14:paraId="7E827E2F" w14:textId="77777777" w:rsidR="00493FFC" w:rsidRPr="005D4109" w:rsidRDefault="00493FFC" w:rsidP="00D806F0">
      <w:pPr>
        <w:numPr>
          <w:ilvl w:val="0"/>
          <w:numId w:val="94"/>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Консонантно-фономографічному</w:t>
      </w:r>
    </w:p>
    <w:p w14:paraId="6F2FCAC1" w14:textId="77777777" w:rsidR="00493FFC" w:rsidRPr="005D4109" w:rsidRDefault="00493FFC" w:rsidP="00D806F0">
      <w:pPr>
        <w:numPr>
          <w:ilvl w:val="0"/>
          <w:numId w:val="94"/>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Піктографічному</w:t>
      </w:r>
    </w:p>
    <w:p w14:paraId="17824DB8" w14:textId="77777777" w:rsidR="00493FFC" w:rsidRPr="005D4109" w:rsidRDefault="00493FFC" w:rsidP="00D806F0">
      <w:pPr>
        <w:numPr>
          <w:ilvl w:val="0"/>
          <w:numId w:val="94"/>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Складовому</w:t>
      </w:r>
    </w:p>
    <w:p w14:paraId="7CEC4C34" w14:textId="77777777" w:rsidR="00493FFC" w:rsidRPr="005D4109" w:rsidRDefault="00493FFC" w:rsidP="00D806F0">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4. Мовна функція впливу на адресата:</w:t>
      </w:r>
    </w:p>
    <w:p w14:paraId="10346838" w14:textId="77777777" w:rsidR="00493FFC" w:rsidRPr="005D4109" w:rsidRDefault="00493FFC" w:rsidP="00D806F0">
      <w:pPr>
        <w:numPr>
          <w:ilvl w:val="0"/>
          <w:numId w:val="95"/>
        </w:numPr>
        <w:tabs>
          <w:tab w:val="clear" w:pos="900"/>
          <w:tab w:val="num" w:pos="-1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Фатична</w:t>
      </w:r>
    </w:p>
    <w:p w14:paraId="458EF39A" w14:textId="77777777" w:rsidR="00493FFC" w:rsidRPr="005D4109" w:rsidRDefault="00493FFC" w:rsidP="00D806F0">
      <w:pPr>
        <w:numPr>
          <w:ilvl w:val="0"/>
          <w:numId w:val="95"/>
        </w:numPr>
        <w:tabs>
          <w:tab w:val="clear" w:pos="900"/>
          <w:tab w:val="num" w:pos="-1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Волюнтативна</w:t>
      </w:r>
    </w:p>
    <w:p w14:paraId="18242AD2" w14:textId="77777777" w:rsidR="00493FFC" w:rsidRPr="005D4109" w:rsidRDefault="00493FFC" w:rsidP="00D806F0">
      <w:pPr>
        <w:numPr>
          <w:ilvl w:val="0"/>
          <w:numId w:val="95"/>
        </w:numPr>
        <w:tabs>
          <w:tab w:val="clear" w:pos="900"/>
          <w:tab w:val="num" w:pos="-1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 xml:space="preserve">Когнітивна </w:t>
      </w:r>
    </w:p>
    <w:p w14:paraId="3E8B85E4" w14:textId="77777777" w:rsidR="00493FFC" w:rsidRPr="005D4109" w:rsidRDefault="00493FFC" w:rsidP="00D806F0">
      <w:pPr>
        <w:numPr>
          <w:ilvl w:val="0"/>
          <w:numId w:val="95"/>
        </w:numPr>
        <w:tabs>
          <w:tab w:val="clear" w:pos="900"/>
          <w:tab w:val="num" w:pos="-1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Апелятивна</w:t>
      </w:r>
    </w:p>
    <w:p w14:paraId="099C603C" w14:textId="77777777" w:rsidR="00493FFC" w:rsidRPr="005D4109" w:rsidRDefault="00493FFC" w:rsidP="00D806F0">
      <w:pPr>
        <w:numPr>
          <w:ilvl w:val="0"/>
          <w:numId w:val="95"/>
        </w:numPr>
        <w:tabs>
          <w:tab w:val="clear" w:pos="900"/>
          <w:tab w:val="num" w:pos="-1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Емотивна</w:t>
      </w:r>
    </w:p>
    <w:p w14:paraId="4F24A08F" w14:textId="77777777" w:rsidR="00493FFC" w:rsidRPr="005D4109" w:rsidRDefault="00493FFC" w:rsidP="00D806F0">
      <w:pPr>
        <w:spacing w:after="0" w:line="240" w:lineRule="auto"/>
        <w:rPr>
          <w:rFonts w:ascii="Times New Roman" w:hAnsi="Times New Roman" w:cs="Times New Roman"/>
          <w:sz w:val="28"/>
          <w:szCs w:val="28"/>
        </w:rPr>
      </w:pPr>
      <w:r w:rsidRPr="005D4109">
        <w:rPr>
          <w:rFonts w:ascii="Times New Roman" w:hAnsi="Times New Roman" w:cs="Times New Roman"/>
          <w:b/>
          <w:bCs/>
          <w:i/>
          <w:iCs/>
          <w:sz w:val="28"/>
          <w:szCs w:val="28"/>
        </w:rPr>
        <w:t>5. Виражає зв'язок мови з мисленням</w:t>
      </w:r>
      <w:r w:rsidRPr="005D4109">
        <w:rPr>
          <w:rFonts w:ascii="Times New Roman" w:hAnsi="Times New Roman" w:cs="Times New Roman"/>
          <w:b/>
          <w:i/>
          <w:sz w:val="28"/>
          <w:szCs w:val="28"/>
        </w:rPr>
        <w:t xml:space="preserve"> функція:</w:t>
      </w:r>
    </w:p>
    <w:p w14:paraId="4B3061B8" w14:textId="77777777" w:rsidR="00493FFC" w:rsidRPr="005D4109" w:rsidRDefault="00493FFC" w:rsidP="00D806F0">
      <w:pPr>
        <w:numPr>
          <w:ilvl w:val="0"/>
          <w:numId w:val="96"/>
        </w:numPr>
        <w:tabs>
          <w:tab w:val="clear" w:pos="1080"/>
        </w:tabs>
        <w:spacing w:after="0" w:line="240" w:lineRule="auto"/>
        <w:ind w:left="851" w:hanging="425"/>
        <w:rPr>
          <w:rFonts w:ascii="Times New Roman" w:hAnsi="Times New Roman" w:cs="Times New Roman"/>
          <w:sz w:val="28"/>
          <w:szCs w:val="28"/>
        </w:rPr>
      </w:pPr>
      <w:r w:rsidRPr="005D4109">
        <w:rPr>
          <w:rFonts w:ascii="Times New Roman" w:hAnsi="Times New Roman" w:cs="Times New Roman"/>
          <w:sz w:val="28"/>
          <w:szCs w:val="28"/>
        </w:rPr>
        <w:t>Когнітивна</w:t>
      </w:r>
    </w:p>
    <w:p w14:paraId="1A21AC88" w14:textId="77777777" w:rsidR="00493FFC" w:rsidRPr="005D4109" w:rsidRDefault="00493FFC" w:rsidP="00D806F0">
      <w:pPr>
        <w:numPr>
          <w:ilvl w:val="0"/>
          <w:numId w:val="96"/>
        </w:numPr>
        <w:tabs>
          <w:tab w:val="clear" w:pos="1080"/>
        </w:tabs>
        <w:spacing w:after="0" w:line="240" w:lineRule="auto"/>
        <w:ind w:left="851" w:hanging="425"/>
        <w:rPr>
          <w:rFonts w:ascii="Times New Roman" w:hAnsi="Times New Roman" w:cs="Times New Roman"/>
          <w:sz w:val="28"/>
          <w:szCs w:val="28"/>
        </w:rPr>
      </w:pPr>
      <w:r w:rsidRPr="005D4109">
        <w:rPr>
          <w:rFonts w:ascii="Times New Roman" w:hAnsi="Times New Roman" w:cs="Times New Roman"/>
          <w:sz w:val="28"/>
          <w:szCs w:val="28"/>
        </w:rPr>
        <w:t>Номінативна</w:t>
      </w:r>
    </w:p>
    <w:p w14:paraId="18E4AB56" w14:textId="77777777" w:rsidR="00493FFC" w:rsidRPr="005D4109" w:rsidRDefault="00493FFC" w:rsidP="00D806F0">
      <w:pPr>
        <w:numPr>
          <w:ilvl w:val="0"/>
          <w:numId w:val="96"/>
        </w:numPr>
        <w:tabs>
          <w:tab w:val="clear" w:pos="1080"/>
        </w:tabs>
        <w:spacing w:after="0" w:line="240" w:lineRule="auto"/>
        <w:ind w:left="851" w:hanging="425"/>
        <w:rPr>
          <w:rFonts w:ascii="Times New Roman" w:hAnsi="Times New Roman" w:cs="Times New Roman"/>
          <w:sz w:val="28"/>
          <w:szCs w:val="28"/>
        </w:rPr>
      </w:pPr>
      <w:r w:rsidRPr="005D4109">
        <w:rPr>
          <w:rFonts w:ascii="Times New Roman" w:hAnsi="Times New Roman" w:cs="Times New Roman"/>
          <w:sz w:val="28"/>
          <w:szCs w:val="28"/>
        </w:rPr>
        <w:t>Волюнтативна</w:t>
      </w:r>
    </w:p>
    <w:p w14:paraId="178DB220" w14:textId="77777777" w:rsidR="00493FFC" w:rsidRPr="005D4109" w:rsidRDefault="00493FFC" w:rsidP="00D806F0">
      <w:pPr>
        <w:numPr>
          <w:ilvl w:val="0"/>
          <w:numId w:val="96"/>
        </w:numPr>
        <w:tabs>
          <w:tab w:val="clear" w:pos="1080"/>
        </w:tabs>
        <w:spacing w:after="0" w:line="240" w:lineRule="auto"/>
        <w:ind w:left="851" w:hanging="425"/>
        <w:rPr>
          <w:rFonts w:ascii="Times New Roman" w:hAnsi="Times New Roman" w:cs="Times New Roman"/>
          <w:sz w:val="28"/>
          <w:szCs w:val="28"/>
        </w:rPr>
      </w:pPr>
      <w:r w:rsidRPr="005D4109">
        <w:rPr>
          <w:rFonts w:ascii="Times New Roman" w:hAnsi="Times New Roman" w:cs="Times New Roman"/>
          <w:sz w:val="28"/>
          <w:szCs w:val="28"/>
        </w:rPr>
        <w:t>Фатична</w:t>
      </w:r>
    </w:p>
    <w:p w14:paraId="31F72BB9" w14:textId="77777777" w:rsidR="00493FFC" w:rsidRPr="005D4109" w:rsidRDefault="00493FFC" w:rsidP="00D806F0">
      <w:pPr>
        <w:numPr>
          <w:ilvl w:val="0"/>
          <w:numId w:val="96"/>
        </w:numPr>
        <w:tabs>
          <w:tab w:val="clear" w:pos="1080"/>
        </w:tabs>
        <w:spacing w:after="0" w:line="240" w:lineRule="auto"/>
        <w:ind w:left="851" w:hanging="425"/>
        <w:rPr>
          <w:rFonts w:ascii="Times New Roman" w:hAnsi="Times New Roman" w:cs="Times New Roman"/>
          <w:sz w:val="28"/>
          <w:szCs w:val="28"/>
        </w:rPr>
      </w:pPr>
      <w:r w:rsidRPr="005D4109">
        <w:rPr>
          <w:rFonts w:ascii="Times New Roman" w:hAnsi="Times New Roman" w:cs="Times New Roman"/>
          <w:sz w:val="28"/>
          <w:szCs w:val="28"/>
        </w:rPr>
        <w:t>Емотивна</w:t>
      </w:r>
    </w:p>
    <w:p w14:paraId="72553797" w14:textId="77777777" w:rsidR="00493FFC" w:rsidRPr="005D4109" w:rsidRDefault="00493FFC" w:rsidP="00D806F0">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 xml:space="preserve">6. Юридично закріпила статус української мови як державної Конституція: </w:t>
      </w:r>
    </w:p>
    <w:p w14:paraId="4A427E76" w14:textId="77777777" w:rsidR="00493FFC" w:rsidRPr="005D4109" w:rsidRDefault="00493FFC" w:rsidP="00D806F0">
      <w:pPr>
        <w:numPr>
          <w:ilvl w:val="0"/>
          <w:numId w:val="97"/>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1991 року</w:t>
      </w:r>
    </w:p>
    <w:p w14:paraId="73FA5034" w14:textId="77777777" w:rsidR="00493FFC" w:rsidRPr="005D4109" w:rsidRDefault="00493FFC" w:rsidP="00D806F0">
      <w:pPr>
        <w:numPr>
          <w:ilvl w:val="0"/>
          <w:numId w:val="97"/>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1989 року</w:t>
      </w:r>
    </w:p>
    <w:p w14:paraId="64E3C4D6" w14:textId="77777777" w:rsidR="00493FFC" w:rsidRPr="005D4109" w:rsidRDefault="00493FFC" w:rsidP="00D806F0">
      <w:pPr>
        <w:numPr>
          <w:ilvl w:val="0"/>
          <w:numId w:val="97"/>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1996 року</w:t>
      </w:r>
    </w:p>
    <w:p w14:paraId="11033FF4" w14:textId="77777777" w:rsidR="00493FFC" w:rsidRPr="005D4109" w:rsidRDefault="00493FFC" w:rsidP="00D806F0">
      <w:pPr>
        <w:numPr>
          <w:ilvl w:val="0"/>
          <w:numId w:val="97"/>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1997 року</w:t>
      </w:r>
    </w:p>
    <w:p w14:paraId="44B930EF" w14:textId="77777777" w:rsidR="00493FFC" w:rsidRPr="005D4109" w:rsidRDefault="00493FFC" w:rsidP="00D806F0">
      <w:pPr>
        <w:numPr>
          <w:ilvl w:val="0"/>
          <w:numId w:val="97"/>
        </w:numPr>
        <w:tabs>
          <w:tab w:val="clear" w:pos="1080"/>
        </w:tabs>
        <w:spacing w:after="0" w:line="240" w:lineRule="auto"/>
        <w:ind w:left="851" w:hanging="426"/>
        <w:rPr>
          <w:rFonts w:ascii="Times New Roman" w:hAnsi="Times New Roman" w:cs="Times New Roman"/>
          <w:b/>
          <w:i/>
          <w:sz w:val="28"/>
          <w:szCs w:val="28"/>
        </w:rPr>
      </w:pPr>
      <w:r w:rsidRPr="005D4109">
        <w:rPr>
          <w:rFonts w:ascii="Times New Roman" w:hAnsi="Times New Roman" w:cs="Times New Roman"/>
          <w:sz w:val="28"/>
          <w:szCs w:val="28"/>
        </w:rPr>
        <w:t>1999</w:t>
      </w:r>
    </w:p>
    <w:p w14:paraId="0F970AA2" w14:textId="77777777" w:rsidR="00493FFC" w:rsidRPr="005D4109" w:rsidRDefault="00493FFC" w:rsidP="00D806F0">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7. Норми літературної вимови:</w:t>
      </w:r>
    </w:p>
    <w:p w14:paraId="307F991B" w14:textId="77777777" w:rsidR="00493FFC" w:rsidRPr="005D4109" w:rsidRDefault="00493FFC" w:rsidP="00D806F0">
      <w:pPr>
        <w:numPr>
          <w:ilvl w:val="0"/>
          <w:numId w:val="98"/>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Акцентуаційні</w:t>
      </w:r>
    </w:p>
    <w:p w14:paraId="2A2179C0" w14:textId="77777777" w:rsidR="00493FFC" w:rsidRPr="005D4109" w:rsidRDefault="00493FFC" w:rsidP="00D806F0">
      <w:pPr>
        <w:numPr>
          <w:ilvl w:val="0"/>
          <w:numId w:val="98"/>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Морфологічні</w:t>
      </w:r>
    </w:p>
    <w:p w14:paraId="61488587" w14:textId="77777777" w:rsidR="00493FFC" w:rsidRPr="005D4109" w:rsidRDefault="00493FFC" w:rsidP="00D806F0">
      <w:pPr>
        <w:numPr>
          <w:ilvl w:val="0"/>
          <w:numId w:val="98"/>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Словотвірні</w:t>
      </w:r>
    </w:p>
    <w:p w14:paraId="36377086" w14:textId="77777777" w:rsidR="00493FFC" w:rsidRPr="005D4109" w:rsidRDefault="00493FFC" w:rsidP="00D806F0">
      <w:pPr>
        <w:numPr>
          <w:ilvl w:val="0"/>
          <w:numId w:val="98"/>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Орфографічні</w:t>
      </w:r>
    </w:p>
    <w:p w14:paraId="07E48E6A" w14:textId="77777777" w:rsidR="00493FFC" w:rsidRPr="005D4109" w:rsidRDefault="00493FFC" w:rsidP="00D806F0">
      <w:pPr>
        <w:numPr>
          <w:ilvl w:val="0"/>
          <w:numId w:val="98"/>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Орфоепічні</w:t>
      </w:r>
    </w:p>
    <w:p w14:paraId="663821CB" w14:textId="77777777" w:rsidR="00493FFC" w:rsidRPr="005D4109" w:rsidRDefault="00493FFC" w:rsidP="00D806F0">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8. Ознаки літературної мови:</w:t>
      </w:r>
    </w:p>
    <w:p w14:paraId="127545CF" w14:textId="77777777" w:rsidR="00493FFC" w:rsidRPr="005D4109" w:rsidRDefault="00493FFC" w:rsidP="00D806F0">
      <w:pPr>
        <w:numPr>
          <w:ilvl w:val="1"/>
          <w:numId w:val="99"/>
        </w:numPr>
        <w:tabs>
          <w:tab w:val="clear" w:pos="1080"/>
        </w:tabs>
        <w:spacing w:after="0" w:line="240" w:lineRule="auto"/>
        <w:ind w:left="851" w:hanging="426"/>
        <w:jc w:val="both"/>
        <w:rPr>
          <w:rFonts w:ascii="Times New Roman" w:hAnsi="Times New Roman" w:cs="Times New Roman"/>
          <w:sz w:val="28"/>
          <w:szCs w:val="28"/>
        </w:rPr>
      </w:pPr>
      <w:r w:rsidRPr="005D4109">
        <w:rPr>
          <w:rFonts w:ascii="Times New Roman" w:hAnsi="Times New Roman" w:cs="Times New Roman"/>
          <w:sz w:val="28"/>
          <w:szCs w:val="28"/>
        </w:rPr>
        <w:t>наддіалектні, загальнонаціональні  ознаки,  регіональні особливості, вживання розмовної лексики, експресивне інтонування фрази.</w:t>
      </w:r>
    </w:p>
    <w:p w14:paraId="3803E09B" w14:textId="60F1223D" w:rsidR="00493FFC" w:rsidRPr="005D4109" w:rsidRDefault="00280874" w:rsidP="00D806F0">
      <w:pPr>
        <w:numPr>
          <w:ilvl w:val="1"/>
          <w:numId w:val="99"/>
        </w:numPr>
        <w:tabs>
          <w:tab w:val="clear" w:pos="1080"/>
        </w:tabs>
        <w:spacing w:after="0" w:line="240" w:lineRule="auto"/>
        <w:ind w:left="851" w:hanging="426"/>
        <w:jc w:val="both"/>
        <w:rPr>
          <w:rFonts w:ascii="Times New Roman" w:hAnsi="Times New Roman" w:cs="Times New Roman"/>
          <w:sz w:val="28"/>
          <w:szCs w:val="28"/>
        </w:rPr>
      </w:pPr>
      <w:r>
        <w:rPr>
          <w:rFonts w:ascii="Times New Roman" w:hAnsi="Times New Roman" w:cs="Times New Roman"/>
          <w:sz w:val="28"/>
          <w:szCs w:val="28"/>
        </w:rPr>
        <w:t>«</w:t>
      </w:r>
      <w:r w:rsidR="00493FFC" w:rsidRPr="005D4109">
        <w:rPr>
          <w:rFonts w:ascii="Times New Roman" w:hAnsi="Times New Roman" w:cs="Times New Roman"/>
          <w:sz w:val="28"/>
          <w:szCs w:val="28"/>
        </w:rPr>
        <w:t>міський соціолект, емоційно забарвлена лексика низького й фамільярного стилю,  поширена серед соціальних низів і певних вікових груп</w:t>
      </w:r>
      <w:r>
        <w:rPr>
          <w:rFonts w:ascii="Times New Roman" w:hAnsi="Times New Roman" w:cs="Times New Roman"/>
          <w:sz w:val="28"/>
          <w:szCs w:val="28"/>
        </w:rPr>
        <w:t xml:space="preserve">» </w:t>
      </w:r>
      <w:r>
        <w:rPr>
          <w:rStyle w:val="rvts20"/>
          <w:sz w:val="28"/>
          <w:szCs w:val="28"/>
        </w:rPr>
        <w:t>[9]</w:t>
      </w:r>
      <w:r>
        <w:rPr>
          <w:rFonts w:ascii="Times New Roman" w:hAnsi="Times New Roman" w:cs="Times New Roman"/>
          <w:sz w:val="28"/>
          <w:szCs w:val="28"/>
        </w:rPr>
        <w:t>.</w:t>
      </w:r>
    </w:p>
    <w:p w14:paraId="07CC5BF3" w14:textId="0AB04039" w:rsidR="00493FFC" w:rsidRPr="005D4109" w:rsidRDefault="00280874" w:rsidP="00D806F0">
      <w:pPr>
        <w:numPr>
          <w:ilvl w:val="1"/>
          <w:numId w:val="99"/>
        </w:numPr>
        <w:tabs>
          <w:tab w:val="clear" w:pos="1080"/>
        </w:tabs>
        <w:spacing w:after="0" w:line="240" w:lineRule="auto"/>
        <w:ind w:left="851" w:hanging="426"/>
        <w:jc w:val="both"/>
        <w:rPr>
          <w:rFonts w:ascii="Times New Roman" w:hAnsi="Times New Roman" w:cs="Times New Roman"/>
          <w:sz w:val="28"/>
          <w:szCs w:val="28"/>
        </w:rPr>
      </w:pPr>
      <w:r>
        <w:rPr>
          <w:rFonts w:ascii="Times New Roman" w:hAnsi="Times New Roman" w:cs="Times New Roman"/>
          <w:sz w:val="28"/>
          <w:szCs w:val="28"/>
        </w:rPr>
        <w:t>«</w:t>
      </w:r>
      <w:r w:rsidR="00493FFC" w:rsidRPr="005D4109">
        <w:rPr>
          <w:rFonts w:ascii="Times New Roman" w:hAnsi="Times New Roman" w:cs="Times New Roman"/>
          <w:sz w:val="28"/>
          <w:szCs w:val="28"/>
        </w:rPr>
        <w:t xml:space="preserve">вербальне спілкування за допомогою мовних знакових одиниць: слів, синтаксичних конструкцій, тексту, інтонацій, часто за підтримки </w:t>
      </w:r>
      <w:r w:rsidR="00493FFC" w:rsidRPr="005D4109">
        <w:rPr>
          <w:rFonts w:ascii="Times New Roman" w:hAnsi="Times New Roman" w:cs="Times New Roman"/>
          <w:sz w:val="28"/>
          <w:szCs w:val="28"/>
        </w:rPr>
        <w:lastRenderedPageBreak/>
        <w:t>невербальних засобів, контакт між людьми, обмін думками і почуттями</w:t>
      </w:r>
      <w:r>
        <w:rPr>
          <w:rFonts w:ascii="Times New Roman" w:hAnsi="Times New Roman" w:cs="Times New Roman"/>
          <w:sz w:val="28"/>
          <w:szCs w:val="28"/>
        </w:rPr>
        <w:t xml:space="preserve">» </w:t>
      </w:r>
      <w:r>
        <w:rPr>
          <w:rStyle w:val="rvts20"/>
          <w:sz w:val="28"/>
          <w:szCs w:val="28"/>
        </w:rPr>
        <w:t>[9]</w:t>
      </w:r>
      <w:r>
        <w:rPr>
          <w:rFonts w:ascii="Times New Roman" w:hAnsi="Times New Roman" w:cs="Times New Roman"/>
          <w:sz w:val="28"/>
          <w:szCs w:val="28"/>
        </w:rPr>
        <w:t>.</w:t>
      </w:r>
    </w:p>
    <w:p w14:paraId="45F03140" w14:textId="39598B2B" w:rsidR="00493FFC" w:rsidRPr="005D4109" w:rsidRDefault="00280874" w:rsidP="00D806F0">
      <w:pPr>
        <w:numPr>
          <w:ilvl w:val="1"/>
          <w:numId w:val="99"/>
        </w:numPr>
        <w:tabs>
          <w:tab w:val="clear" w:pos="1080"/>
        </w:tabs>
        <w:spacing w:after="0" w:line="240" w:lineRule="auto"/>
        <w:ind w:left="851" w:hanging="426"/>
        <w:jc w:val="both"/>
        <w:rPr>
          <w:rFonts w:ascii="Times New Roman" w:hAnsi="Times New Roman" w:cs="Times New Roman"/>
          <w:sz w:val="28"/>
          <w:szCs w:val="28"/>
        </w:rPr>
      </w:pPr>
      <w:r>
        <w:rPr>
          <w:rFonts w:ascii="Times New Roman" w:hAnsi="Times New Roman" w:cs="Times New Roman"/>
          <w:sz w:val="28"/>
          <w:szCs w:val="28"/>
        </w:rPr>
        <w:t>«</w:t>
      </w:r>
      <w:r w:rsidR="00493FFC" w:rsidRPr="005D4109">
        <w:rPr>
          <w:rFonts w:ascii="Times New Roman" w:hAnsi="Times New Roman" w:cs="Times New Roman"/>
          <w:sz w:val="28"/>
          <w:szCs w:val="28"/>
        </w:rPr>
        <w:t>наддіалектний характер, стабільні літературні норми в граматиці, лексиці, вимові   прийняті в суспільстві, функціонально-стильова розгалуженість</w:t>
      </w:r>
      <w:r>
        <w:rPr>
          <w:rFonts w:ascii="Times New Roman" w:hAnsi="Times New Roman" w:cs="Times New Roman"/>
          <w:sz w:val="28"/>
          <w:szCs w:val="28"/>
        </w:rPr>
        <w:t xml:space="preserve">» </w:t>
      </w:r>
      <w:r>
        <w:rPr>
          <w:rStyle w:val="rvts20"/>
          <w:sz w:val="28"/>
          <w:szCs w:val="28"/>
        </w:rPr>
        <w:t>[9]</w:t>
      </w:r>
      <w:r>
        <w:rPr>
          <w:rFonts w:ascii="Times New Roman" w:hAnsi="Times New Roman" w:cs="Times New Roman"/>
          <w:sz w:val="28"/>
          <w:szCs w:val="28"/>
        </w:rPr>
        <w:t>.</w:t>
      </w:r>
    </w:p>
    <w:p w14:paraId="2A9E3207" w14:textId="77777777" w:rsidR="00493FFC" w:rsidRPr="005D4109" w:rsidRDefault="00493FFC" w:rsidP="00D806F0">
      <w:pPr>
        <w:numPr>
          <w:ilvl w:val="1"/>
          <w:numId w:val="99"/>
        </w:numPr>
        <w:tabs>
          <w:tab w:val="clear" w:pos="1080"/>
        </w:tabs>
        <w:spacing w:after="0" w:line="240" w:lineRule="auto"/>
        <w:ind w:left="851" w:hanging="426"/>
        <w:jc w:val="both"/>
        <w:rPr>
          <w:rFonts w:ascii="Times New Roman" w:hAnsi="Times New Roman" w:cs="Times New Roman"/>
          <w:sz w:val="28"/>
          <w:szCs w:val="28"/>
        </w:rPr>
      </w:pPr>
      <w:r w:rsidRPr="005D4109">
        <w:rPr>
          <w:rFonts w:ascii="Times New Roman" w:hAnsi="Times New Roman" w:cs="Times New Roman"/>
          <w:sz w:val="28"/>
          <w:szCs w:val="28"/>
        </w:rPr>
        <w:t>засіб розуміння  між особами, пов'язаних територіально, фаховою або соціальною спільністю.</w:t>
      </w:r>
    </w:p>
    <w:p w14:paraId="11F1FEDA" w14:textId="77777777" w:rsidR="00493FFC" w:rsidRPr="005D4109" w:rsidRDefault="00493FFC" w:rsidP="00D806F0">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9. Завершити  речення:</w:t>
      </w:r>
    </w:p>
    <w:p w14:paraId="0BCAAF8A" w14:textId="77777777" w:rsidR="00493FFC" w:rsidRPr="005D4109" w:rsidRDefault="00493FFC" w:rsidP="00493FFC">
      <w:pPr>
        <w:rPr>
          <w:rFonts w:ascii="Times New Roman" w:hAnsi="Times New Roman" w:cs="Times New Roman"/>
          <w:b/>
          <w:i/>
          <w:sz w:val="28"/>
          <w:szCs w:val="28"/>
        </w:rPr>
      </w:pPr>
      <w:r w:rsidRPr="005D4109">
        <w:rPr>
          <w:rFonts w:ascii="Times New Roman" w:hAnsi="Times New Roman" w:cs="Times New Roman"/>
          <w:sz w:val="28"/>
          <w:szCs w:val="28"/>
        </w:rPr>
        <w:t xml:space="preserve">У 50-х роках XIX ст. П.Куліш розробив орфографічну систему, що називається…  </w:t>
      </w:r>
    </w:p>
    <w:p w14:paraId="79BCF967" w14:textId="77777777" w:rsidR="00493FFC" w:rsidRPr="005D4109" w:rsidRDefault="00493FFC" w:rsidP="00CF39F9">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10. Літеру ґ було вилучено з правопису в:</w:t>
      </w:r>
    </w:p>
    <w:p w14:paraId="61B8CE11" w14:textId="77777777" w:rsidR="00493FFC" w:rsidRPr="005D4109" w:rsidRDefault="00493FFC" w:rsidP="00CF39F9">
      <w:pPr>
        <w:numPr>
          <w:ilvl w:val="0"/>
          <w:numId w:val="102"/>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1929 році</w:t>
      </w:r>
    </w:p>
    <w:p w14:paraId="09C64084" w14:textId="77777777" w:rsidR="00493FFC" w:rsidRPr="005D4109" w:rsidRDefault="00493FFC" w:rsidP="00CF39F9">
      <w:pPr>
        <w:numPr>
          <w:ilvl w:val="0"/>
          <w:numId w:val="102"/>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1937 році</w:t>
      </w:r>
    </w:p>
    <w:p w14:paraId="15A5AF5E" w14:textId="77777777" w:rsidR="00493FFC" w:rsidRPr="005D4109" w:rsidRDefault="00493FFC" w:rsidP="00CF39F9">
      <w:pPr>
        <w:numPr>
          <w:ilvl w:val="0"/>
          <w:numId w:val="102"/>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1933 році</w:t>
      </w:r>
    </w:p>
    <w:p w14:paraId="10457175" w14:textId="77777777" w:rsidR="00493FFC" w:rsidRPr="005D4109" w:rsidRDefault="00493FFC" w:rsidP="00CF39F9">
      <w:pPr>
        <w:numPr>
          <w:ilvl w:val="0"/>
          <w:numId w:val="102"/>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1947 році</w:t>
      </w:r>
    </w:p>
    <w:p w14:paraId="531E53D8" w14:textId="77777777" w:rsidR="00493FFC" w:rsidRPr="005D4109" w:rsidRDefault="00493FFC" w:rsidP="00CF39F9">
      <w:pPr>
        <w:numPr>
          <w:ilvl w:val="0"/>
          <w:numId w:val="102"/>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1942 році</w:t>
      </w:r>
    </w:p>
    <w:p w14:paraId="4D83641A" w14:textId="77777777" w:rsidR="00493FFC" w:rsidRPr="005D4109" w:rsidRDefault="00493FFC" w:rsidP="00CF39F9">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 xml:space="preserve">11. Українська мова належить до сім’ї :  </w:t>
      </w:r>
    </w:p>
    <w:p w14:paraId="44A42318" w14:textId="77777777" w:rsidR="00493FFC" w:rsidRPr="005D4109" w:rsidRDefault="00493FFC" w:rsidP="00CF39F9">
      <w:pPr>
        <w:numPr>
          <w:ilvl w:val="0"/>
          <w:numId w:val="103"/>
        </w:numPr>
        <w:tabs>
          <w:tab w:val="clear" w:pos="1080"/>
          <w:tab w:val="num" w:pos="360"/>
        </w:tabs>
        <w:spacing w:after="0" w:line="240" w:lineRule="auto"/>
        <w:ind w:left="1134" w:hanging="567"/>
        <w:rPr>
          <w:rFonts w:ascii="Times New Roman" w:hAnsi="Times New Roman" w:cs="Times New Roman"/>
          <w:sz w:val="28"/>
          <w:szCs w:val="28"/>
        </w:rPr>
      </w:pPr>
      <w:r w:rsidRPr="005D4109">
        <w:rPr>
          <w:rFonts w:ascii="Times New Roman" w:hAnsi="Times New Roman" w:cs="Times New Roman"/>
          <w:sz w:val="28"/>
          <w:szCs w:val="28"/>
        </w:rPr>
        <w:t>Австро-незійської</w:t>
      </w:r>
    </w:p>
    <w:p w14:paraId="67E32DE7" w14:textId="77777777" w:rsidR="00493FFC" w:rsidRPr="005D4109" w:rsidRDefault="00493FFC" w:rsidP="00CF39F9">
      <w:pPr>
        <w:numPr>
          <w:ilvl w:val="0"/>
          <w:numId w:val="103"/>
        </w:numPr>
        <w:tabs>
          <w:tab w:val="clear" w:pos="1080"/>
          <w:tab w:val="num" w:pos="360"/>
        </w:tabs>
        <w:spacing w:after="0" w:line="240" w:lineRule="auto"/>
        <w:ind w:left="1134" w:hanging="567"/>
        <w:rPr>
          <w:rFonts w:ascii="Times New Roman" w:hAnsi="Times New Roman" w:cs="Times New Roman"/>
          <w:sz w:val="28"/>
          <w:szCs w:val="28"/>
        </w:rPr>
      </w:pPr>
      <w:r w:rsidRPr="005D4109">
        <w:rPr>
          <w:rFonts w:ascii="Times New Roman" w:hAnsi="Times New Roman" w:cs="Times New Roman"/>
          <w:sz w:val="28"/>
          <w:szCs w:val="28"/>
        </w:rPr>
        <w:t xml:space="preserve">Алтайської </w:t>
      </w:r>
    </w:p>
    <w:p w14:paraId="1164DD20" w14:textId="77777777" w:rsidR="00493FFC" w:rsidRPr="005D4109" w:rsidRDefault="00493FFC" w:rsidP="00CF39F9">
      <w:pPr>
        <w:numPr>
          <w:ilvl w:val="0"/>
          <w:numId w:val="103"/>
        </w:numPr>
        <w:tabs>
          <w:tab w:val="clear" w:pos="1080"/>
          <w:tab w:val="num" w:pos="360"/>
        </w:tabs>
        <w:spacing w:after="0" w:line="240" w:lineRule="auto"/>
        <w:ind w:left="1134" w:hanging="567"/>
        <w:rPr>
          <w:rFonts w:ascii="Times New Roman" w:hAnsi="Times New Roman" w:cs="Times New Roman"/>
          <w:sz w:val="28"/>
          <w:szCs w:val="28"/>
        </w:rPr>
      </w:pPr>
      <w:r w:rsidRPr="005D4109">
        <w:rPr>
          <w:rFonts w:ascii="Times New Roman" w:hAnsi="Times New Roman" w:cs="Times New Roman"/>
          <w:sz w:val="28"/>
          <w:szCs w:val="28"/>
        </w:rPr>
        <w:t>Тюркської</w:t>
      </w:r>
    </w:p>
    <w:p w14:paraId="6583BECF" w14:textId="77777777" w:rsidR="00493FFC" w:rsidRPr="005D4109" w:rsidRDefault="00493FFC" w:rsidP="00CF39F9">
      <w:pPr>
        <w:numPr>
          <w:ilvl w:val="0"/>
          <w:numId w:val="103"/>
        </w:numPr>
        <w:tabs>
          <w:tab w:val="clear" w:pos="1080"/>
          <w:tab w:val="num" w:pos="360"/>
        </w:tabs>
        <w:spacing w:after="0" w:line="240" w:lineRule="auto"/>
        <w:ind w:left="1134" w:hanging="567"/>
        <w:rPr>
          <w:rFonts w:ascii="Times New Roman" w:hAnsi="Times New Roman" w:cs="Times New Roman"/>
          <w:sz w:val="28"/>
          <w:szCs w:val="28"/>
        </w:rPr>
      </w:pPr>
      <w:r w:rsidRPr="005D4109">
        <w:rPr>
          <w:rFonts w:ascii="Times New Roman" w:hAnsi="Times New Roman" w:cs="Times New Roman"/>
          <w:sz w:val="28"/>
          <w:szCs w:val="28"/>
        </w:rPr>
        <w:t>Угро-фінської</w:t>
      </w:r>
    </w:p>
    <w:p w14:paraId="0A3BEF28" w14:textId="77777777" w:rsidR="00493FFC" w:rsidRPr="005D4109" w:rsidRDefault="00493FFC" w:rsidP="00CF39F9">
      <w:pPr>
        <w:numPr>
          <w:ilvl w:val="0"/>
          <w:numId w:val="103"/>
        </w:numPr>
        <w:tabs>
          <w:tab w:val="clear" w:pos="1080"/>
          <w:tab w:val="num" w:pos="360"/>
        </w:tabs>
        <w:spacing w:after="0" w:line="240" w:lineRule="auto"/>
        <w:ind w:left="1134" w:hanging="567"/>
        <w:rPr>
          <w:rFonts w:ascii="Times New Roman" w:hAnsi="Times New Roman" w:cs="Times New Roman"/>
          <w:sz w:val="28"/>
          <w:szCs w:val="28"/>
        </w:rPr>
      </w:pPr>
      <w:r w:rsidRPr="005D4109">
        <w:rPr>
          <w:rFonts w:ascii="Times New Roman" w:hAnsi="Times New Roman" w:cs="Times New Roman"/>
          <w:sz w:val="28"/>
          <w:szCs w:val="28"/>
        </w:rPr>
        <w:t>Індоєвропейської</w:t>
      </w:r>
    </w:p>
    <w:p w14:paraId="385290D9" w14:textId="77777777" w:rsidR="00493FFC" w:rsidRPr="005D4109" w:rsidRDefault="00493FFC" w:rsidP="00CF39F9">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12. До південної  підгрупи слов’янських мов належать:</w:t>
      </w:r>
    </w:p>
    <w:p w14:paraId="528B9AF7" w14:textId="77777777" w:rsidR="00493FFC" w:rsidRPr="005D4109" w:rsidRDefault="00493FFC" w:rsidP="00CF39F9">
      <w:pPr>
        <w:numPr>
          <w:ilvl w:val="0"/>
          <w:numId w:val="100"/>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українська, російська і білоруська мови.</w:t>
      </w:r>
    </w:p>
    <w:p w14:paraId="50C4D02B" w14:textId="77777777" w:rsidR="00493FFC" w:rsidRPr="005D4109" w:rsidRDefault="00493FFC" w:rsidP="00CF39F9">
      <w:pPr>
        <w:numPr>
          <w:ilvl w:val="0"/>
          <w:numId w:val="100"/>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 xml:space="preserve">польська, чеська, словацька, верхньолужицька </w:t>
      </w:r>
    </w:p>
    <w:p w14:paraId="2972E4AE" w14:textId="77777777" w:rsidR="00493FFC" w:rsidRPr="005D4109" w:rsidRDefault="00493FFC" w:rsidP="00CF39F9">
      <w:pPr>
        <w:numPr>
          <w:ilvl w:val="0"/>
          <w:numId w:val="100"/>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 xml:space="preserve">кабардино-черкеська, адигейська, абхазька, абазинська </w:t>
      </w:r>
    </w:p>
    <w:p w14:paraId="37BB9FA2" w14:textId="77777777" w:rsidR="00493FFC" w:rsidRPr="005D4109" w:rsidRDefault="00493FFC" w:rsidP="00CF39F9">
      <w:pPr>
        <w:numPr>
          <w:ilvl w:val="0"/>
          <w:numId w:val="100"/>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сербська , хор</w:t>
      </w:r>
      <w:r w:rsidRPr="005D4109">
        <w:rPr>
          <w:rFonts w:ascii="Times New Roman" w:hAnsi="Times New Roman" w:cs="Times New Roman"/>
          <w:sz w:val="28"/>
          <w:szCs w:val="28"/>
        </w:rPr>
        <w:softHyphen/>
        <w:t>ватська, болгарська, македонська, словенська</w:t>
      </w:r>
    </w:p>
    <w:p w14:paraId="33E7DB13" w14:textId="77777777" w:rsidR="00493FFC" w:rsidRPr="005D4109" w:rsidRDefault="00493FFC" w:rsidP="00CF39F9">
      <w:pPr>
        <w:numPr>
          <w:ilvl w:val="0"/>
          <w:numId w:val="100"/>
        </w:numPr>
        <w:tabs>
          <w:tab w:val="clear" w:pos="1080"/>
        </w:tabs>
        <w:spacing w:after="0" w:line="240" w:lineRule="auto"/>
        <w:ind w:left="993" w:hanging="426"/>
        <w:rPr>
          <w:rFonts w:ascii="Times New Roman" w:hAnsi="Times New Roman" w:cs="Times New Roman"/>
          <w:sz w:val="28"/>
          <w:szCs w:val="28"/>
        </w:rPr>
      </w:pPr>
      <w:r w:rsidRPr="005D4109">
        <w:rPr>
          <w:rFonts w:ascii="Times New Roman" w:hAnsi="Times New Roman" w:cs="Times New Roman"/>
          <w:sz w:val="28"/>
          <w:szCs w:val="28"/>
        </w:rPr>
        <w:t>азербайджанська в Азербайджані та Ірані, татарська, туркменська, башкирська, киргизька.</w:t>
      </w:r>
    </w:p>
    <w:p w14:paraId="60CC3DD8" w14:textId="77777777" w:rsidR="00493FFC" w:rsidRPr="005D4109" w:rsidRDefault="00493FFC" w:rsidP="00CF39F9">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 xml:space="preserve">13. Вкажіть, які мовні нормі порушено у словосполученні </w:t>
      </w:r>
      <w:r w:rsidRPr="005D4109">
        <w:rPr>
          <w:rFonts w:ascii="Times New Roman" w:hAnsi="Times New Roman" w:cs="Times New Roman"/>
          <w:i/>
          <w:sz w:val="28"/>
          <w:szCs w:val="28"/>
        </w:rPr>
        <w:t>батьковий брат</w:t>
      </w:r>
      <w:r w:rsidRPr="005D4109">
        <w:rPr>
          <w:rFonts w:ascii="Times New Roman" w:hAnsi="Times New Roman" w:cs="Times New Roman"/>
          <w:b/>
          <w:i/>
          <w:sz w:val="28"/>
          <w:szCs w:val="28"/>
        </w:rPr>
        <w:t xml:space="preserve"> :</w:t>
      </w:r>
    </w:p>
    <w:p w14:paraId="166D6E6C" w14:textId="77777777" w:rsidR="00493FFC" w:rsidRPr="005D4109" w:rsidRDefault="00493FFC" w:rsidP="00CF39F9">
      <w:pPr>
        <w:numPr>
          <w:ilvl w:val="0"/>
          <w:numId w:val="104"/>
        </w:numPr>
        <w:tabs>
          <w:tab w:val="clear" w:pos="1080"/>
        </w:tabs>
        <w:spacing w:after="0" w:line="240" w:lineRule="auto"/>
        <w:ind w:left="851"/>
        <w:rPr>
          <w:rFonts w:ascii="Times New Roman" w:hAnsi="Times New Roman" w:cs="Times New Roman"/>
          <w:sz w:val="28"/>
          <w:szCs w:val="28"/>
        </w:rPr>
      </w:pPr>
      <w:r w:rsidRPr="005D4109">
        <w:rPr>
          <w:rFonts w:ascii="Times New Roman" w:hAnsi="Times New Roman" w:cs="Times New Roman"/>
          <w:sz w:val="28"/>
          <w:szCs w:val="28"/>
        </w:rPr>
        <w:t xml:space="preserve">лексико-фразеологічні норми </w:t>
      </w:r>
    </w:p>
    <w:p w14:paraId="7F31EEBC" w14:textId="77777777" w:rsidR="00493FFC" w:rsidRPr="005D4109" w:rsidRDefault="00493FFC" w:rsidP="00CF39F9">
      <w:pPr>
        <w:numPr>
          <w:ilvl w:val="0"/>
          <w:numId w:val="104"/>
        </w:numPr>
        <w:tabs>
          <w:tab w:val="clear" w:pos="1080"/>
        </w:tabs>
        <w:spacing w:after="0" w:line="240" w:lineRule="auto"/>
        <w:ind w:left="851"/>
        <w:rPr>
          <w:rFonts w:ascii="Times New Roman" w:hAnsi="Times New Roman" w:cs="Times New Roman"/>
          <w:sz w:val="28"/>
          <w:szCs w:val="28"/>
        </w:rPr>
      </w:pPr>
      <w:r w:rsidRPr="005D4109">
        <w:rPr>
          <w:rFonts w:ascii="Times New Roman" w:hAnsi="Times New Roman" w:cs="Times New Roman"/>
          <w:sz w:val="28"/>
          <w:szCs w:val="28"/>
        </w:rPr>
        <w:t xml:space="preserve">орфографічні норми </w:t>
      </w:r>
    </w:p>
    <w:p w14:paraId="39A0A9C5" w14:textId="77777777" w:rsidR="00493FFC" w:rsidRPr="005D4109" w:rsidRDefault="00493FFC" w:rsidP="00CF39F9">
      <w:pPr>
        <w:numPr>
          <w:ilvl w:val="0"/>
          <w:numId w:val="104"/>
        </w:numPr>
        <w:tabs>
          <w:tab w:val="clear" w:pos="1080"/>
        </w:tabs>
        <w:spacing w:after="0" w:line="240" w:lineRule="auto"/>
        <w:ind w:left="851"/>
        <w:rPr>
          <w:rFonts w:ascii="Times New Roman" w:hAnsi="Times New Roman" w:cs="Times New Roman"/>
          <w:sz w:val="28"/>
          <w:szCs w:val="28"/>
        </w:rPr>
      </w:pPr>
      <w:r w:rsidRPr="005D4109">
        <w:rPr>
          <w:rFonts w:ascii="Times New Roman" w:hAnsi="Times New Roman" w:cs="Times New Roman"/>
          <w:sz w:val="28"/>
          <w:szCs w:val="28"/>
        </w:rPr>
        <w:t>синтаксичні норми</w:t>
      </w:r>
    </w:p>
    <w:p w14:paraId="639DADA0" w14:textId="77777777" w:rsidR="00493FFC" w:rsidRPr="005D4109" w:rsidRDefault="00493FFC" w:rsidP="00CF39F9">
      <w:pPr>
        <w:numPr>
          <w:ilvl w:val="0"/>
          <w:numId w:val="104"/>
        </w:numPr>
        <w:tabs>
          <w:tab w:val="clear" w:pos="1080"/>
        </w:tabs>
        <w:spacing w:after="0" w:line="240" w:lineRule="auto"/>
        <w:ind w:left="851"/>
        <w:rPr>
          <w:rFonts w:ascii="Times New Roman" w:hAnsi="Times New Roman" w:cs="Times New Roman"/>
          <w:sz w:val="28"/>
          <w:szCs w:val="28"/>
        </w:rPr>
      </w:pPr>
      <w:r w:rsidRPr="005D4109">
        <w:rPr>
          <w:rFonts w:ascii="Times New Roman" w:hAnsi="Times New Roman" w:cs="Times New Roman"/>
          <w:sz w:val="28"/>
          <w:szCs w:val="28"/>
        </w:rPr>
        <w:t>морфологічні норми</w:t>
      </w:r>
    </w:p>
    <w:p w14:paraId="331AC2C5" w14:textId="77777777" w:rsidR="00493FFC" w:rsidRPr="005D4109" w:rsidRDefault="00493FFC" w:rsidP="00CF39F9">
      <w:pPr>
        <w:numPr>
          <w:ilvl w:val="0"/>
          <w:numId w:val="104"/>
        </w:numPr>
        <w:tabs>
          <w:tab w:val="clear" w:pos="1080"/>
        </w:tabs>
        <w:spacing w:after="0" w:line="240" w:lineRule="auto"/>
        <w:ind w:left="851"/>
        <w:rPr>
          <w:rFonts w:ascii="Times New Roman" w:hAnsi="Times New Roman" w:cs="Times New Roman"/>
          <w:sz w:val="28"/>
          <w:szCs w:val="28"/>
        </w:rPr>
      </w:pPr>
      <w:r w:rsidRPr="005D4109">
        <w:rPr>
          <w:rFonts w:ascii="Times New Roman" w:hAnsi="Times New Roman" w:cs="Times New Roman"/>
          <w:sz w:val="28"/>
          <w:szCs w:val="28"/>
        </w:rPr>
        <w:t>словотвірні норми</w:t>
      </w:r>
    </w:p>
    <w:p w14:paraId="24AECBC5" w14:textId="77777777" w:rsidR="00493FFC" w:rsidRPr="005D4109" w:rsidRDefault="00493FFC" w:rsidP="00CF39F9">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 xml:space="preserve">14. Вкажіть, які мовні норми порушено у  відмінюванні слова: </w:t>
      </w:r>
      <w:r w:rsidRPr="005D4109">
        <w:rPr>
          <w:rFonts w:ascii="Times New Roman" w:hAnsi="Times New Roman" w:cs="Times New Roman"/>
          <w:i/>
          <w:sz w:val="28"/>
          <w:szCs w:val="28"/>
        </w:rPr>
        <w:t>Н.В. ансамбль; Р.В. – ансамбля</w:t>
      </w:r>
      <w:r w:rsidRPr="005D4109">
        <w:rPr>
          <w:rFonts w:ascii="Times New Roman" w:hAnsi="Times New Roman" w:cs="Times New Roman"/>
          <w:b/>
          <w:i/>
          <w:sz w:val="28"/>
          <w:szCs w:val="28"/>
        </w:rPr>
        <w:t>:</w:t>
      </w:r>
    </w:p>
    <w:p w14:paraId="60CC13FD" w14:textId="77777777" w:rsidR="00493FFC" w:rsidRPr="005D4109" w:rsidRDefault="00493FFC" w:rsidP="00CF39F9">
      <w:pPr>
        <w:numPr>
          <w:ilvl w:val="0"/>
          <w:numId w:val="101"/>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 xml:space="preserve">лексико-фразеологічні норми </w:t>
      </w:r>
    </w:p>
    <w:p w14:paraId="1027BF6F" w14:textId="77777777" w:rsidR="00493FFC" w:rsidRPr="005D4109" w:rsidRDefault="00493FFC" w:rsidP="00CF39F9">
      <w:pPr>
        <w:numPr>
          <w:ilvl w:val="0"/>
          <w:numId w:val="101"/>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 xml:space="preserve">орфографічні норми </w:t>
      </w:r>
    </w:p>
    <w:p w14:paraId="5FE7B5BA" w14:textId="77777777" w:rsidR="00493FFC" w:rsidRPr="005D4109" w:rsidRDefault="00493FFC" w:rsidP="00CF39F9">
      <w:pPr>
        <w:numPr>
          <w:ilvl w:val="0"/>
          <w:numId w:val="101"/>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синтаксичні норми</w:t>
      </w:r>
    </w:p>
    <w:p w14:paraId="57338772" w14:textId="77777777" w:rsidR="00493FFC" w:rsidRPr="005D4109" w:rsidRDefault="00493FFC" w:rsidP="00CF39F9">
      <w:pPr>
        <w:numPr>
          <w:ilvl w:val="0"/>
          <w:numId w:val="101"/>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морфологічні норми</w:t>
      </w:r>
    </w:p>
    <w:p w14:paraId="6EE00950" w14:textId="77777777" w:rsidR="00493FFC" w:rsidRPr="005D4109" w:rsidRDefault="00493FFC" w:rsidP="00CF39F9">
      <w:pPr>
        <w:numPr>
          <w:ilvl w:val="0"/>
          <w:numId w:val="101"/>
        </w:numPr>
        <w:tabs>
          <w:tab w:val="clear" w:pos="1080"/>
        </w:tabs>
        <w:spacing w:after="0" w:line="240" w:lineRule="auto"/>
        <w:ind w:left="851" w:hanging="426"/>
        <w:rPr>
          <w:rFonts w:ascii="Times New Roman" w:hAnsi="Times New Roman" w:cs="Times New Roman"/>
          <w:sz w:val="28"/>
          <w:szCs w:val="28"/>
        </w:rPr>
      </w:pPr>
      <w:r w:rsidRPr="005D4109">
        <w:rPr>
          <w:rFonts w:ascii="Times New Roman" w:hAnsi="Times New Roman" w:cs="Times New Roman"/>
          <w:sz w:val="28"/>
          <w:szCs w:val="28"/>
        </w:rPr>
        <w:t>словотвірні норми</w:t>
      </w:r>
    </w:p>
    <w:p w14:paraId="23D2274B" w14:textId="5E814C07" w:rsidR="00493FFC" w:rsidRPr="005D4109" w:rsidRDefault="00493FFC" w:rsidP="00CF39F9">
      <w:pPr>
        <w:spacing w:after="0" w:line="240" w:lineRule="auto"/>
        <w:jc w:val="both"/>
        <w:rPr>
          <w:rFonts w:ascii="Times New Roman" w:hAnsi="Times New Roman" w:cs="Times New Roman"/>
          <w:b/>
          <w:i/>
          <w:sz w:val="28"/>
          <w:szCs w:val="28"/>
        </w:rPr>
      </w:pPr>
      <w:r w:rsidRPr="005D4109">
        <w:rPr>
          <w:rFonts w:ascii="Times New Roman" w:hAnsi="Times New Roman" w:cs="Times New Roman"/>
          <w:b/>
          <w:i/>
          <w:sz w:val="28"/>
          <w:szCs w:val="28"/>
        </w:rPr>
        <w:t>15.</w:t>
      </w:r>
      <w:r w:rsidRPr="005D4109">
        <w:rPr>
          <w:rFonts w:ascii="Times New Roman" w:hAnsi="Times New Roman" w:cs="Times New Roman"/>
          <w:sz w:val="28"/>
          <w:szCs w:val="28"/>
        </w:rPr>
        <w:t xml:space="preserve"> </w:t>
      </w:r>
      <w:r w:rsidRPr="005D4109">
        <w:rPr>
          <w:rFonts w:ascii="Times New Roman" w:hAnsi="Times New Roman" w:cs="Times New Roman"/>
          <w:b/>
          <w:i/>
          <w:sz w:val="28"/>
          <w:szCs w:val="28"/>
        </w:rPr>
        <w:t>Правила мовної поведінки, встановлені серед носіїв мови у колективі, а також у невеликих групах залежно від соціального стану, ситуації спілкування – це:</w:t>
      </w:r>
    </w:p>
    <w:p w14:paraId="503A2B02" w14:textId="77777777" w:rsidR="00493FFC" w:rsidRPr="005D4109" w:rsidRDefault="00493FFC" w:rsidP="00C553AA">
      <w:pPr>
        <w:numPr>
          <w:ilvl w:val="0"/>
          <w:numId w:val="84"/>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мовний етикет;</w:t>
      </w:r>
    </w:p>
    <w:p w14:paraId="6290BF7F" w14:textId="77777777" w:rsidR="00493FFC" w:rsidRPr="005D4109" w:rsidRDefault="00493FFC" w:rsidP="00C553AA">
      <w:pPr>
        <w:numPr>
          <w:ilvl w:val="0"/>
          <w:numId w:val="84"/>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lastRenderedPageBreak/>
        <w:t>діалект;</w:t>
      </w:r>
    </w:p>
    <w:p w14:paraId="660F47D2" w14:textId="77777777" w:rsidR="00493FFC" w:rsidRPr="005D4109" w:rsidRDefault="00493FFC" w:rsidP="00C553AA">
      <w:pPr>
        <w:numPr>
          <w:ilvl w:val="0"/>
          <w:numId w:val="84"/>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культура мови;</w:t>
      </w:r>
    </w:p>
    <w:p w14:paraId="73433793" w14:textId="77777777" w:rsidR="00493FFC" w:rsidRPr="005D4109" w:rsidRDefault="00493FFC" w:rsidP="00C553AA">
      <w:pPr>
        <w:numPr>
          <w:ilvl w:val="0"/>
          <w:numId w:val="84"/>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соціолект;</w:t>
      </w:r>
    </w:p>
    <w:p w14:paraId="74B7FF01" w14:textId="77777777" w:rsidR="00493FFC" w:rsidRPr="005D4109" w:rsidRDefault="00493FFC" w:rsidP="00C553AA">
      <w:pPr>
        <w:numPr>
          <w:ilvl w:val="0"/>
          <w:numId w:val="84"/>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стиль.</w:t>
      </w:r>
    </w:p>
    <w:p w14:paraId="51BECC43" w14:textId="77777777" w:rsidR="00493FFC" w:rsidRPr="005D4109" w:rsidRDefault="00493FFC" w:rsidP="00E9381C">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16. В офіційних установах застосовують у спілкуванні:</w:t>
      </w:r>
    </w:p>
    <w:p w14:paraId="1FAF0CC5" w14:textId="77777777" w:rsidR="00493FFC" w:rsidRPr="005D4109" w:rsidRDefault="00493FFC" w:rsidP="00CF39F9">
      <w:pPr>
        <w:numPr>
          <w:ilvl w:val="0"/>
          <w:numId w:val="85"/>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високу тональність;</w:t>
      </w:r>
    </w:p>
    <w:p w14:paraId="1989A0A9" w14:textId="77777777" w:rsidR="00493FFC" w:rsidRPr="005D4109" w:rsidRDefault="00493FFC" w:rsidP="00CF39F9">
      <w:pPr>
        <w:numPr>
          <w:ilvl w:val="0"/>
          <w:numId w:val="85"/>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нейтральну тональність;</w:t>
      </w:r>
    </w:p>
    <w:p w14:paraId="4FE5249F" w14:textId="77777777" w:rsidR="00493FFC" w:rsidRPr="005D4109" w:rsidRDefault="00493FFC" w:rsidP="00CF39F9">
      <w:pPr>
        <w:numPr>
          <w:ilvl w:val="0"/>
          <w:numId w:val="85"/>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фамільярну тональність;</w:t>
      </w:r>
    </w:p>
    <w:p w14:paraId="24BACE91" w14:textId="77777777" w:rsidR="00493FFC" w:rsidRPr="005D4109" w:rsidRDefault="00493FFC" w:rsidP="00CF39F9">
      <w:pPr>
        <w:numPr>
          <w:ilvl w:val="0"/>
          <w:numId w:val="85"/>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нейтральну та високу тональності;</w:t>
      </w:r>
    </w:p>
    <w:p w14:paraId="2D934C3F" w14:textId="77777777" w:rsidR="00493FFC" w:rsidRPr="005D4109" w:rsidRDefault="00493FFC" w:rsidP="00CF39F9">
      <w:pPr>
        <w:numPr>
          <w:ilvl w:val="0"/>
          <w:numId w:val="85"/>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нейтральну та фамільярну тональності.</w:t>
      </w:r>
    </w:p>
    <w:p w14:paraId="06E0CFE0" w14:textId="77777777" w:rsidR="00493FFC" w:rsidRPr="005D4109" w:rsidRDefault="00493FFC" w:rsidP="00E9381C">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17.</w:t>
      </w:r>
      <w:r w:rsidRPr="005D4109">
        <w:rPr>
          <w:rFonts w:ascii="Times New Roman" w:hAnsi="Times New Roman" w:cs="Times New Roman"/>
          <w:sz w:val="28"/>
          <w:szCs w:val="28"/>
        </w:rPr>
        <w:t xml:space="preserve">  </w:t>
      </w:r>
      <w:r w:rsidRPr="005D4109">
        <w:rPr>
          <w:rFonts w:ascii="Times New Roman" w:hAnsi="Times New Roman" w:cs="Times New Roman"/>
          <w:b/>
          <w:i/>
          <w:sz w:val="28"/>
          <w:szCs w:val="28"/>
        </w:rPr>
        <w:t>Добре володіння орфоепічними, орфографічними, граматичними, стилістичними нормами сучасної літературної мови передбачає</w:t>
      </w:r>
    </w:p>
    <w:p w14:paraId="799386AF" w14:textId="77777777" w:rsidR="00493FFC" w:rsidRPr="005D4109" w:rsidRDefault="00493FFC" w:rsidP="00CF39F9">
      <w:pPr>
        <w:numPr>
          <w:ilvl w:val="0"/>
          <w:numId w:val="86"/>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логічність мовлення;</w:t>
      </w:r>
    </w:p>
    <w:p w14:paraId="2BA2DE43" w14:textId="77777777" w:rsidR="00493FFC" w:rsidRPr="005D4109" w:rsidRDefault="00493FFC" w:rsidP="00CF39F9">
      <w:pPr>
        <w:numPr>
          <w:ilvl w:val="0"/>
          <w:numId w:val="86"/>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чистота мовлення</w:t>
      </w:r>
    </w:p>
    <w:p w14:paraId="22357F64" w14:textId="77777777" w:rsidR="00493FFC" w:rsidRPr="005D4109" w:rsidRDefault="00493FFC" w:rsidP="00CF39F9">
      <w:pPr>
        <w:numPr>
          <w:ilvl w:val="0"/>
          <w:numId w:val="86"/>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виразність мовлення;</w:t>
      </w:r>
    </w:p>
    <w:p w14:paraId="7964EB01" w14:textId="77777777" w:rsidR="00493FFC" w:rsidRPr="005D4109" w:rsidRDefault="00493FFC" w:rsidP="00CF39F9">
      <w:pPr>
        <w:numPr>
          <w:ilvl w:val="0"/>
          <w:numId w:val="86"/>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доречність мовлення;</w:t>
      </w:r>
    </w:p>
    <w:p w14:paraId="2F9870BD" w14:textId="77777777" w:rsidR="00493FFC" w:rsidRPr="005D4109" w:rsidRDefault="00493FFC" w:rsidP="00CF39F9">
      <w:pPr>
        <w:numPr>
          <w:ilvl w:val="0"/>
          <w:numId w:val="86"/>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правильність мовлення.</w:t>
      </w:r>
    </w:p>
    <w:p w14:paraId="0629C161" w14:textId="6940FE7D" w:rsidR="00493FFC" w:rsidRPr="005D4109" w:rsidRDefault="00493FFC" w:rsidP="00E9381C">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18</w:t>
      </w:r>
      <w:r w:rsidRPr="005D4109">
        <w:rPr>
          <w:rFonts w:ascii="Times New Roman" w:hAnsi="Times New Roman" w:cs="Times New Roman"/>
          <w:sz w:val="28"/>
          <w:szCs w:val="28"/>
        </w:rPr>
        <w:t xml:space="preserve">.  </w:t>
      </w:r>
      <w:r w:rsidRPr="005D4109">
        <w:rPr>
          <w:rFonts w:ascii="Times New Roman" w:hAnsi="Times New Roman" w:cs="Times New Roman"/>
          <w:b/>
          <w:i/>
          <w:sz w:val="28"/>
          <w:szCs w:val="28"/>
        </w:rPr>
        <w:t xml:space="preserve">Уміння дисциплінувати своє мислення, міркувати послідовно, </w:t>
      </w:r>
      <w:r w:rsidR="00B61063">
        <w:rPr>
          <w:rFonts w:ascii="Times New Roman" w:hAnsi="Times New Roman" w:cs="Times New Roman"/>
          <w:b/>
          <w:i/>
          <w:sz w:val="28"/>
          <w:szCs w:val="28"/>
        </w:rPr>
        <w:t>«…</w:t>
      </w:r>
      <w:r w:rsidRPr="005D4109">
        <w:rPr>
          <w:rFonts w:ascii="Times New Roman" w:hAnsi="Times New Roman" w:cs="Times New Roman"/>
          <w:b/>
          <w:i/>
          <w:sz w:val="28"/>
          <w:szCs w:val="28"/>
        </w:rPr>
        <w:t>шукати джерела і причини явищ, висувати положення (тези), давати обґрунтування і пояснення фактам, вмотивовувати висновки — все це необхідні умови</w:t>
      </w:r>
      <w:r w:rsidR="00B61063">
        <w:rPr>
          <w:rFonts w:ascii="Times New Roman" w:hAnsi="Times New Roman" w:cs="Times New Roman"/>
          <w:b/>
          <w:i/>
          <w:sz w:val="28"/>
          <w:szCs w:val="28"/>
        </w:rPr>
        <w:t>»</w:t>
      </w:r>
      <w:r w:rsidR="00B61063" w:rsidRPr="00B61063">
        <w:rPr>
          <w:rStyle w:val="FontStyle95"/>
          <w:sz w:val="28"/>
          <w:szCs w:val="28"/>
        </w:rPr>
        <w:t xml:space="preserve"> </w:t>
      </w:r>
      <w:r w:rsidR="00B61063">
        <w:rPr>
          <w:rStyle w:val="rvts20"/>
          <w:sz w:val="28"/>
          <w:szCs w:val="28"/>
        </w:rPr>
        <w:t>[9]</w:t>
      </w:r>
      <w:r w:rsidR="00B61063">
        <w:rPr>
          <w:rFonts w:ascii="Times New Roman" w:hAnsi="Times New Roman" w:cs="Times New Roman"/>
          <w:sz w:val="28"/>
          <w:szCs w:val="28"/>
        </w:rPr>
        <w:t>.</w:t>
      </w:r>
    </w:p>
    <w:p w14:paraId="0AEC5AFE" w14:textId="77777777" w:rsidR="00493FFC" w:rsidRPr="005D4109" w:rsidRDefault="00493FFC" w:rsidP="00CF39F9">
      <w:pPr>
        <w:numPr>
          <w:ilvl w:val="0"/>
          <w:numId w:val="87"/>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точності мовлення;</w:t>
      </w:r>
    </w:p>
    <w:p w14:paraId="286B70F5" w14:textId="77777777" w:rsidR="00493FFC" w:rsidRPr="005D4109" w:rsidRDefault="00493FFC" w:rsidP="00CF39F9">
      <w:pPr>
        <w:numPr>
          <w:ilvl w:val="0"/>
          <w:numId w:val="87"/>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доречності мовлення;</w:t>
      </w:r>
    </w:p>
    <w:p w14:paraId="3CD920B3" w14:textId="77777777" w:rsidR="00493FFC" w:rsidRPr="005D4109" w:rsidRDefault="00493FFC" w:rsidP="00CF39F9">
      <w:pPr>
        <w:numPr>
          <w:ilvl w:val="0"/>
          <w:numId w:val="87"/>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виразності мовлення;</w:t>
      </w:r>
    </w:p>
    <w:p w14:paraId="70C8479E" w14:textId="77777777" w:rsidR="00493FFC" w:rsidRPr="005D4109" w:rsidRDefault="00493FFC" w:rsidP="00CF39F9">
      <w:pPr>
        <w:numPr>
          <w:ilvl w:val="0"/>
          <w:numId w:val="87"/>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логічності мовлення;</w:t>
      </w:r>
    </w:p>
    <w:p w14:paraId="4E707B5F" w14:textId="77777777" w:rsidR="00493FFC" w:rsidRPr="005D4109" w:rsidRDefault="00493FFC" w:rsidP="00CF39F9">
      <w:pPr>
        <w:numPr>
          <w:ilvl w:val="0"/>
          <w:numId w:val="87"/>
        </w:numPr>
        <w:tabs>
          <w:tab w:val="clear" w:pos="3060"/>
        </w:tabs>
        <w:spacing w:after="0" w:line="240" w:lineRule="auto"/>
        <w:ind w:left="851" w:hanging="491"/>
        <w:rPr>
          <w:rFonts w:ascii="Times New Roman" w:hAnsi="Times New Roman" w:cs="Times New Roman"/>
          <w:sz w:val="28"/>
          <w:szCs w:val="28"/>
        </w:rPr>
      </w:pPr>
      <w:r w:rsidRPr="005D4109">
        <w:rPr>
          <w:rFonts w:ascii="Times New Roman" w:hAnsi="Times New Roman" w:cs="Times New Roman"/>
          <w:sz w:val="28"/>
          <w:szCs w:val="28"/>
        </w:rPr>
        <w:t>чистоти мовлення.</w:t>
      </w:r>
    </w:p>
    <w:p w14:paraId="4C39D8D5" w14:textId="77777777" w:rsidR="00493FFC" w:rsidRPr="005D4109" w:rsidRDefault="00493FFC" w:rsidP="00E9381C">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 xml:space="preserve">19. У сполученні </w:t>
      </w:r>
      <w:r w:rsidRPr="005D4109">
        <w:rPr>
          <w:rFonts w:ascii="Times New Roman" w:hAnsi="Times New Roman" w:cs="Times New Roman"/>
          <w:i/>
          <w:sz w:val="28"/>
          <w:szCs w:val="28"/>
        </w:rPr>
        <w:t xml:space="preserve">страшенно приємний </w:t>
      </w:r>
      <w:r w:rsidRPr="005D4109">
        <w:rPr>
          <w:rFonts w:ascii="Times New Roman" w:hAnsi="Times New Roman" w:cs="Times New Roman"/>
          <w:b/>
          <w:i/>
          <w:sz w:val="28"/>
          <w:szCs w:val="28"/>
        </w:rPr>
        <w:t>порушено</w:t>
      </w:r>
    </w:p>
    <w:p w14:paraId="62403DBE" w14:textId="77777777" w:rsidR="00493FFC" w:rsidRPr="005D4109" w:rsidRDefault="00493FFC" w:rsidP="00C553AA">
      <w:pPr>
        <w:numPr>
          <w:ilvl w:val="3"/>
          <w:numId w:val="87"/>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чистоту мовлення;</w:t>
      </w:r>
    </w:p>
    <w:p w14:paraId="558D7E1C" w14:textId="77777777" w:rsidR="00493FFC" w:rsidRPr="005D4109" w:rsidRDefault="00493FFC" w:rsidP="00C553AA">
      <w:pPr>
        <w:numPr>
          <w:ilvl w:val="3"/>
          <w:numId w:val="87"/>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виразність мовлення;</w:t>
      </w:r>
    </w:p>
    <w:p w14:paraId="302BDB14" w14:textId="77777777" w:rsidR="00493FFC" w:rsidRPr="005D4109" w:rsidRDefault="00493FFC" w:rsidP="00C553AA">
      <w:pPr>
        <w:numPr>
          <w:ilvl w:val="3"/>
          <w:numId w:val="87"/>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точність мовлення;</w:t>
      </w:r>
    </w:p>
    <w:p w14:paraId="1D805F1E" w14:textId="77777777" w:rsidR="00493FFC" w:rsidRPr="005D4109" w:rsidRDefault="00493FFC" w:rsidP="00C553AA">
      <w:pPr>
        <w:numPr>
          <w:ilvl w:val="3"/>
          <w:numId w:val="87"/>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логічність мовлення ;</w:t>
      </w:r>
    </w:p>
    <w:p w14:paraId="60CDB4FF" w14:textId="77777777" w:rsidR="00493FFC" w:rsidRPr="005D4109" w:rsidRDefault="00493FFC" w:rsidP="00C553AA">
      <w:pPr>
        <w:numPr>
          <w:ilvl w:val="3"/>
          <w:numId w:val="87"/>
        </w:numPr>
        <w:spacing w:after="0" w:line="240" w:lineRule="auto"/>
        <w:rPr>
          <w:rFonts w:ascii="Times New Roman" w:hAnsi="Times New Roman" w:cs="Times New Roman"/>
          <w:sz w:val="28"/>
          <w:szCs w:val="28"/>
        </w:rPr>
      </w:pPr>
      <w:r w:rsidRPr="005D4109">
        <w:rPr>
          <w:rFonts w:ascii="Times New Roman" w:hAnsi="Times New Roman" w:cs="Times New Roman"/>
          <w:sz w:val="28"/>
          <w:szCs w:val="28"/>
        </w:rPr>
        <w:t>доречність мовлення.</w:t>
      </w:r>
    </w:p>
    <w:p w14:paraId="4EA59631" w14:textId="5CC46011" w:rsidR="00493FFC" w:rsidRPr="005D4109" w:rsidRDefault="00493FFC" w:rsidP="00E9381C">
      <w:pPr>
        <w:spacing w:after="0" w:line="240" w:lineRule="auto"/>
        <w:jc w:val="both"/>
        <w:rPr>
          <w:rFonts w:ascii="Times New Roman" w:hAnsi="Times New Roman" w:cs="Times New Roman"/>
          <w:b/>
          <w:i/>
          <w:sz w:val="28"/>
          <w:szCs w:val="28"/>
        </w:rPr>
      </w:pPr>
      <w:r w:rsidRPr="005D4109">
        <w:rPr>
          <w:rFonts w:ascii="Times New Roman" w:hAnsi="Times New Roman" w:cs="Times New Roman"/>
          <w:b/>
          <w:i/>
          <w:sz w:val="28"/>
          <w:szCs w:val="28"/>
        </w:rPr>
        <w:t>20.</w:t>
      </w:r>
      <w:r w:rsidRPr="005D4109">
        <w:rPr>
          <w:rFonts w:ascii="Times New Roman" w:hAnsi="Times New Roman" w:cs="Times New Roman"/>
          <w:sz w:val="28"/>
          <w:szCs w:val="28"/>
        </w:rPr>
        <w:t xml:space="preserve"> </w:t>
      </w:r>
      <w:r w:rsidR="00B61063">
        <w:rPr>
          <w:rFonts w:ascii="Times New Roman" w:hAnsi="Times New Roman" w:cs="Times New Roman"/>
          <w:sz w:val="28"/>
          <w:szCs w:val="28"/>
        </w:rPr>
        <w:t>«</w:t>
      </w:r>
      <w:r w:rsidRPr="005D4109">
        <w:rPr>
          <w:rFonts w:ascii="Times New Roman" w:hAnsi="Times New Roman" w:cs="Times New Roman"/>
          <w:b/>
          <w:i/>
          <w:sz w:val="28"/>
          <w:szCs w:val="28"/>
        </w:rPr>
        <w:t>Манера мовного вираження у різних сферах, умовах, формах (усній і писемній) спілкування, мистецтво слова</w:t>
      </w:r>
      <w:r w:rsidR="00B61063">
        <w:rPr>
          <w:rFonts w:ascii="Times New Roman" w:hAnsi="Times New Roman" w:cs="Times New Roman"/>
          <w:sz w:val="28"/>
          <w:szCs w:val="28"/>
        </w:rPr>
        <w:t>»</w:t>
      </w:r>
      <w:r w:rsidR="00B61063" w:rsidRPr="00B61063">
        <w:rPr>
          <w:rStyle w:val="FontStyle95"/>
          <w:sz w:val="28"/>
          <w:szCs w:val="28"/>
        </w:rPr>
        <w:t xml:space="preserve"> </w:t>
      </w:r>
      <w:r w:rsidR="00B61063">
        <w:rPr>
          <w:rStyle w:val="rvts20"/>
          <w:sz w:val="28"/>
          <w:szCs w:val="28"/>
        </w:rPr>
        <w:t>[9]</w:t>
      </w:r>
      <w:r w:rsidR="00B61063">
        <w:rPr>
          <w:rFonts w:ascii="Times New Roman" w:hAnsi="Times New Roman" w:cs="Times New Roman"/>
          <w:sz w:val="28"/>
          <w:szCs w:val="28"/>
        </w:rPr>
        <w:t>.</w:t>
      </w:r>
      <w:r w:rsidRPr="005D4109">
        <w:rPr>
          <w:rFonts w:ascii="Times New Roman" w:hAnsi="Times New Roman" w:cs="Times New Roman"/>
          <w:b/>
          <w:i/>
          <w:sz w:val="28"/>
          <w:szCs w:val="28"/>
        </w:rPr>
        <w:t xml:space="preserve"> – це</w:t>
      </w:r>
    </w:p>
    <w:p w14:paraId="417FC3CC" w14:textId="77777777" w:rsidR="00493FFC" w:rsidRPr="005D4109" w:rsidRDefault="00493FFC" w:rsidP="00C553AA">
      <w:pPr>
        <w:numPr>
          <w:ilvl w:val="0"/>
          <w:numId w:val="88"/>
        </w:numPr>
        <w:tabs>
          <w:tab w:val="clear" w:pos="3060"/>
        </w:tabs>
        <w:spacing w:after="0" w:line="240" w:lineRule="auto"/>
        <w:ind w:left="360" w:firstLine="0"/>
        <w:rPr>
          <w:rFonts w:ascii="Times New Roman" w:hAnsi="Times New Roman" w:cs="Times New Roman"/>
          <w:sz w:val="28"/>
          <w:szCs w:val="28"/>
        </w:rPr>
      </w:pPr>
      <w:r w:rsidRPr="005D4109">
        <w:rPr>
          <w:rFonts w:ascii="Times New Roman" w:hAnsi="Times New Roman" w:cs="Times New Roman"/>
          <w:sz w:val="28"/>
          <w:szCs w:val="28"/>
        </w:rPr>
        <w:t>стиль;</w:t>
      </w:r>
    </w:p>
    <w:p w14:paraId="5D873576" w14:textId="77777777" w:rsidR="00493FFC" w:rsidRPr="005D4109" w:rsidRDefault="00493FFC" w:rsidP="00C553AA">
      <w:pPr>
        <w:numPr>
          <w:ilvl w:val="0"/>
          <w:numId w:val="88"/>
        </w:numPr>
        <w:tabs>
          <w:tab w:val="clear" w:pos="3060"/>
        </w:tabs>
        <w:spacing w:after="0" w:line="240" w:lineRule="auto"/>
        <w:ind w:left="360" w:firstLine="0"/>
        <w:rPr>
          <w:rFonts w:ascii="Times New Roman" w:hAnsi="Times New Roman" w:cs="Times New Roman"/>
          <w:sz w:val="28"/>
          <w:szCs w:val="28"/>
        </w:rPr>
      </w:pPr>
      <w:r w:rsidRPr="005D4109">
        <w:rPr>
          <w:rFonts w:ascii="Times New Roman" w:hAnsi="Times New Roman" w:cs="Times New Roman"/>
          <w:sz w:val="28"/>
          <w:szCs w:val="28"/>
        </w:rPr>
        <w:t>літературна мова;</w:t>
      </w:r>
    </w:p>
    <w:p w14:paraId="271ACD3B" w14:textId="77777777" w:rsidR="00493FFC" w:rsidRPr="005D4109" w:rsidRDefault="00493FFC" w:rsidP="00C553AA">
      <w:pPr>
        <w:numPr>
          <w:ilvl w:val="0"/>
          <w:numId w:val="88"/>
        </w:numPr>
        <w:tabs>
          <w:tab w:val="clear" w:pos="3060"/>
        </w:tabs>
        <w:spacing w:after="0" w:line="240" w:lineRule="auto"/>
        <w:ind w:left="360" w:firstLine="0"/>
        <w:rPr>
          <w:rFonts w:ascii="Times New Roman" w:hAnsi="Times New Roman" w:cs="Times New Roman"/>
          <w:sz w:val="28"/>
          <w:szCs w:val="28"/>
        </w:rPr>
      </w:pPr>
      <w:r w:rsidRPr="005D4109">
        <w:rPr>
          <w:rFonts w:ascii="Times New Roman" w:hAnsi="Times New Roman" w:cs="Times New Roman"/>
          <w:sz w:val="28"/>
          <w:szCs w:val="28"/>
        </w:rPr>
        <w:t>мовна норма;</w:t>
      </w:r>
    </w:p>
    <w:p w14:paraId="4A401059" w14:textId="77777777" w:rsidR="00493FFC" w:rsidRPr="005D4109" w:rsidRDefault="00493FFC" w:rsidP="00C553AA">
      <w:pPr>
        <w:numPr>
          <w:ilvl w:val="0"/>
          <w:numId w:val="88"/>
        </w:numPr>
        <w:tabs>
          <w:tab w:val="clear" w:pos="3060"/>
        </w:tabs>
        <w:spacing w:after="0" w:line="240" w:lineRule="auto"/>
        <w:ind w:left="360" w:firstLine="0"/>
        <w:rPr>
          <w:rFonts w:ascii="Times New Roman" w:hAnsi="Times New Roman" w:cs="Times New Roman"/>
          <w:sz w:val="28"/>
          <w:szCs w:val="28"/>
        </w:rPr>
      </w:pPr>
      <w:r w:rsidRPr="005D4109">
        <w:rPr>
          <w:rFonts w:ascii="Times New Roman" w:hAnsi="Times New Roman" w:cs="Times New Roman"/>
          <w:sz w:val="28"/>
          <w:szCs w:val="28"/>
        </w:rPr>
        <w:t>діалект;</w:t>
      </w:r>
    </w:p>
    <w:p w14:paraId="16BFFDDA" w14:textId="77777777" w:rsidR="00493FFC" w:rsidRPr="005D4109" w:rsidRDefault="00493FFC" w:rsidP="00C553AA">
      <w:pPr>
        <w:numPr>
          <w:ilvl w:val="0"/>
          <w:numId w:val="88"/>
        </w:numPr>
        <w:tabs>
          <w:tab w:val="clear" w:pos="3060"/>
        </w:tabs>
        <w:spacing w:after="0" w:line="240" w:lineRule="auto"/>
        <w:ind w:left="360" w:firstLine="0"/>
        <w:rPr>
          <w:rFonts w:ascii="Times New Roman" w:hAnsi="Times New Roman" w:cs="Times New Roman"/>
          <w:sz w:val="28"/>
          <w:szCs w:val="28"/>
        </w:rPr>
      </w:pPr>
      <w:r w:rsidRPr="005D4109">
        <w:rPr>
          <w:rFonts w:ascii="Times New Roman" w:hAnsi="Times New Roman" w:cs="Times New Roman"/>
          <w:sz w:val="28"/>
          <w:szCs w:val="28"/>
        </w:rPr>
        <w:t>культура мови.</w:t>
      </w:r>
    </w:p>
    <w:p w14:paraId="5E7A4DAA" w14:textId="4EE6D47A" w:rsidR="00493FFC" w:rsidRPr="005D4109" w:rsidRDefault="00493FFC" w:rsidP="001432A1">
      <w:pPr>
        <w:tabs>
          <w:tab w:val="num" w:pos="3060"/>
        </w:tabs>
        <w:spacing w:after="0" w:line="240" w:lineRule="auto"/>
        <w:jc w:val="both"/>
        <w:rPr>
          <w:rFonts w:ascii="Times New Roman" w:hAnsi="Times New Roman" w:cs="Times New Roman"/>
          <w:b/>
          <w:i/>
          <w:sz w:val="28"/>
          <w:szCs w:val="28"/>
        </w:rPr>
      </w:pPr>
      <w:r w:rsidRPr="005D4109">
        <w:rPr>
          <w:rFonts w:ascii="Times New Roman" w:hAnsi="Times New Roman" w:cs="Times New Roman"/>
          <w:b/>
          <w:i/>
          <w:sz w:val="28"/>
          <w:szCs w:val="28"/>
        </w:rPr>
        <w:t>21</w:t>
      </w:r>
      <w:r w:rsidRPr="005D4109">
        <w:rPr>
          <w:rFonts w:ascii="Times New Roman" w:hAnsi="Times New Roman" w:cs="Times New Roman"/>
          <w:sz w:val="28"/>
          <w:szCs w:val="28"/>
        </w:rPr>
        <w:t xml:space="preserve">. </w:t>
      </w:r>
      <w:r w:rsidR="00B61063">
        <w:rPr>
          <w:rFonts w:ascii="Times New Roman" w:hAnsi="Times New Roman" w:cs="Times New Roman"/>
          <w:sz w:val="28"/>
          <w:szCs w:val="28"/>
        </w:rPr>
        <w:t>«</w:t>
      </w:r>
      <w:r w:rsidRPr="005D4109">
        <w:rPr>
          <w:rFonts w:ascii="Times New Roman" w:hAnsi="Times New Roman" w:cs="Times New Roman"/>
          <w:b/>
          <w:i/>
          <w:sz w:val="28"/>
          <w:szCs w:val="28"/>
        </w:rPr>
        <w:t xml:space="preserve">Функціональний різновид літературної мови, що використовується в офіційному спілкуванні (між установами, окремою особою та установою, між посадовими особами; ділові взаємини на виробництві тощо) </w:t>
      </w:r>
      <w:r w:rsidR="00B61063">
        <w:rPr>
          <w:rFonts w:ascii="Times New Roman" w:hAnsi="Times New Roman" w:cs="Times New Roman"/>
          <w:sz w:val="28"/>
          <w:szCs w:val="28"/>
        </w:rPr>
        <w:t>»</w:t>
      </w:r>
      <w:r w:rsidR="00B61063" w:rsidRPr="00B61063">
        <w:rPr>
          <w:rStyle w:val="FontStyle95"/>
          <w:sz w:val="28"/>
          <w:szCs w:val="28"/>
        </w:rPr>
        <w:t xml:space="preserve"> </w:t>
      </w:r>
      <w:r w:rsidR="00B61063">
        <w:rPr>
          <w:rStyle w:val="rvts20"/>
          <w:sz w:val="28"/>
          <w:szCs w:val="28"/>
        </w:rPr>
        <w:t>[9]</w:t>
      </w:r>
      <w:r w:rsidR="00B61063">
        <w:rPr>
          <w:rFonts w:ascii="Times New Roman" w:hAnsi="Times New Roman" w:cs="Times New Roman"/>
          <w:sz w:val="28"/>
          <w:szCs w:val="28"/>
        </w:rPr>
        <w:t>.</w:t>
      </w:r>
      <w:r w:rsidRPr="005D4109">
        <w:rPr>
          <w:rFonts w:ascii="Times New Roman" w:hAnsi="Times New Roman" w:cs="Times New Roman"/>
          <w:b/>
          <w:i/>
          <w:sz w:val="28"/>
          <w:szCs w:val="28"/>
        </w:rPr>
        <w:t>–  це стиль:</w:t>
      </w:r>
    </w:p>
    <w:p w14:paraId="150258D0" w14:textId="77777777" w:rsidR="00493FFC" w:rsidRPr="005D4109" w:rsidRDefault="00493FFC" w:rsidP="00CF39F9">
      <w:pPr>
        <w:numPr>
          <w:ilvl w:val="2"/>
          <w:numId w:val="88"/>
        </w:numPr>
        <w:tabs>
          <w:tab w:val="clear" w:pos="2340"/>
        </w:tabs>
        <w:spacing w:after="0" w:line="240" w:lineRule="auto"/>
        <w:ind w:left="851" w:hanging="491"/>
        <w:jc w:val="both"/>
        <w:rPr>
          <w:rFonts w:ascii="Times New Roman" w:hAnsi="Times New Roman" w:cs="Times New Roman"/>
          <w:sz w:val="28"/>
          <w:szCs w:val="28"/>
        </w:rPr>
      </w:pPr>
      <w:r w:rsidRPr="005D4109">
        <w:rPr>
          <w:rFonts w:ascii="Times New Roman" w:hAnsi="Times New Roman" w:cs="Times New Roman"/>
          <w:sz w:val="28"/>
          <w:szCs w:val="28"/>
        </w:rPr>
        <w:t>науковий;</w:t>
      </w:r>
    </w:p>
    <w:p w14:paraId="1615E62D" w14:textId="77777777" w:rsidR="00493FFC" w:rsidRPr="005D4109" w:rsidRDefault="00493FFC" w:rsidP="00CF39F9">
      <w:pPr>
        <w:numPr>
          <w:ilvl w:val="2"/>
          <w:numId w:val="88"/>
        </w:numPr>
        <w:tabs>
          <w:tab w:val="clear" w:pos="2340"/>
        </w:tabs>
        <w:spacing w:after="0" w:line="240" w:lineRule="auto"/>
        <w:ind w:left="851" w:hanging="491"/>
        <w:jc w:val="both"/>
        <w:rPr>
          <w:rFonts w:ascii="Times New Roman" w:hAnsi="Times New Roman" w:cs="Times New Roman"/>
          <w:sz w:val="28"/>
          <w:szCs w:val="28"/>
        </w:rPr>
      </w:pPr>
      <w:r w:rsidRPr="005D4109">
        <w:rPr>
          <w:rFonts w:ascii="Times New Roman" w:hAnsi="Times New Roman" w:cs="Times New Roman"/>
          <w:sz w:val="28"/>
          <w:szCs w:val="28"/>
        </w:rPr>
        <w:t>офіційно-діловий;</w:t>
      </w:r>
    </w:p>
    <w:p w14:paraId="612C122E" w14:textId="77777777" w:rsidR="00493FFC" w:rsidRPr="005D4109" w:rsidRDefault="00493FFC" w:rsidP="00CF39F9">
      <w:pPr>
        <w:numPr>
          <w:ilvl w:val="2"/>
          <w:numId w:val="88"/>
        </w:numPr>
        <w:tabs>
          <w:tab w:val="clear" w:pos="2340"/>
        </w:tabs>
        <w:spacing w:after="0" w:line="240" w:lineRule="auto"/>
        <w:ind w:left="851" w:hanging="491"/>
        <w:jc w:val="both"/>
        <w:rPr>
          <w:rFonts w:ascii="Times New Roman" w:hAnsi="Times New Roman" w:cs="Times New Roman"/>
          <w:sz w:val="28"/>
          <w:szCs w:val="28"/>
        </w:rPr>
      </w:pPr>
      <w:r w:rsidRPr="005D4109">
        <w:rPr>
          <w:rFonts w:ascii="Times New Roman" w:hAnsi="Times New Roman" w:cs="Times New Roman"/>
          <w:sz w:val="28"/>
          <w:szCs w:val="28"/>
        </w:rPr>
        <w:t>публіцистичний.</w:t>
      </w:r>
    </w:p>
    <w:p w14:paraId="72C253A3" w14:textId="77777777" w:rsidR="00493FFC" w:rsidRPr="005D4109" w:rsidRDefault="00493FFC" w:rsidP="00CF39F9">
      <w:pPr>
        <w:numPr>
          <w:ilvl w:val="2"/>
          <w:numId w:val="88"/>
        </w:numPr>
        <w:tabs>
          <w:tab w:val="clear" w:pos="2340"/>
        </w:tabs>
        <w:spacing w:after="0" w:line="240" w:lineRule="auto"/>
        <w:ind w:left="851" w:hanging="491"/>
        <w:jc w:val="both"/>
        <w:rPr>
          <w:rFonts w:ascii="Times New Roman" w:hAnsi="Times New Roman" w:cs="Times New Roman"/>
          <w:sz w:val="28"/>
          <w:szCs w:val="28"/>
        </w:rPr>
      </w:pPr>
      <w:r w:rsidRPr="005D4109">
        <w:rPr>
          <w:rFonts w:ascii="Times New Roman" w:hAnsi="Times New Roman" w:cs="Times New Roman"/>
          <w:sz w:val="28"/>
          <w:szCs w:val="28"/>
        </w:rPr>
        <w:lastRenderedPageBreak/>
        <w:t>художній;</w:t>
      </w:r>
    </w:p>
    <w:p w14:paraId="240F87C2" w14:textId="77777777" w:rsidR="00493FFC" w:rsidRPr="005D4109" w:rsidRDefault="00493FFC" w:rsidP="00CF39F9">
      <w:pPr>
        <w:numPr>
          <w:ilvl w:val="2"/>
          <w:numId w:val="88"/>
        </w:numPr>
        <w:tabs>
          <w:tab w:val="clear" w:pos="2340"/>
        </w:tabs>
        <w:spacing w:after="0" w:line="240" w:lineRule="auto"/>
        <w:ind w:left="851" w:hanging="491"/>
        <w:jc w:val="both"/>
        <w:rPr>
          <w:rFonts w:ascii="Times New Roman" w:hAnsi="Times New Roman" w:cs="Times New Roman"/>
          <w:sz w:val="28"/>
          <w:szCs w:val="28"/>
        </w:rPr>
      </w:pPr>
      <w:r w:rsidRPr="005D4109">
        <w:rPr>
          <w:rFonts w:ascii="Times New Roman" w:hAnsi="Times New Roman" w:cs="Times New Roman"/>
          <w:sz w:val="28"/>
          <w:szCs w:val="28"/>
        </w:rPr>
        <w:t>епістолярний.</w:t>
      </w:r>
    </w:p>
    <w:p w14:paraId="02D7D48E" w14:textId="77777777" w:rsidR="00493FFC" w:rsidRPr="005D4109" w:rsidRDefault="00493FFC" w:rsidP="001432A1">
      <w:pPr>
        <w:spacing w:after="0" w:line="240" w:lineRule="auto"/>
        <w:jc w:val="both"/>
        <w:rPr>
          <w:rFonts w:ascii="Times New Roman" w:hAnsi="Times New Roman" w:cs="Times New Roman"/>
          <w:b/>
          <w:i/>
          <w:sz w:val="28"/>
          <w:szCs w:val="28"/>
        </w:rPr>
      </w:pPr>
      <w:r w:rsidRPr="005D4109">
        <w:rPr>
          <w:rFonts w:ascii="Times New Roman" w:hAnsi="Times New Roman" w:cs="Times New Roman"/>
          <w:b/>
          <w:i/>
          <w:sz w:val="28"/>
          <w:szCs w:val="28"/>
        </w:rPr>
        <w:t>22. Який стиль має такі ознаки: образність, естетика мовлення, експресія як інтенсивність вираження, суб’єктивізм розуміння та відображення відтворюваного:</w:t>
      </w:r>
    </w:p>
    <w:p w14:paraId="2D01EC1B" w14:textId="77777777" w:rsidR="00493FFC" w:rsidRPr="005D4109" w:rsidRDefault="00493FFC" w:rsidP="00CF39F9">
      <w:pPr>
        <w:numPr>
          <w:ilvl w:val="3"/>
          <w:numId w:val="88"/>
        </w:numPr>
        <w:tabs>
          <w:tab w:val="clear" w:pos="2880"/>
        </w:tabs>
        <w:spacing w:after="0" w:line="240" w:lineRule="auto"/>
        <w:ind w:left="851" w:hanging="425"/>
        <w:jc w:val="both"/>
        <w:rPr>
          <w:rFonts w:ascii="Times New Roman" w:hAnsi="Times New Roman" w:cs="Times New Roman"/>
          <w:sz w:val="28"/>
          <w:szCs w:val="28"/>
        </w:rPr>
      </w:pPr>
      <w:r w:rsidRPr="005D4109">
        <w:rPr>
          <w:rFonts w:ascii="Times New Roman" w:hAnsi="Times New Roman" w:cs="Times New Roman"/>
          <w:sz w:val="28"/>
          <w:szCs w:val="28"/>
        </w:rPr>
        <w:t>офіційно-діловий стиль;</w:t>
      </w:r>
    </w:p>
    <w:p w14:paraId="3DCB9B35" w14:textId="77777777" w:rsidR="00493FFC" w:rsidRPr="005D4109" w:rsidRDefault="00493FFC" w:rsidP="00CF39F9">
      <w:pPr>
        <w:numPr>
          <w:ilvl w:val="3"/>
          <w:numId w:val="88"/>
        </w:numPr>
        <w:tabs>
          <w:tab w:val="clear" w:pos="2880"/>
        </w:tabs>
        <w:spacing w:after="0" w:line="240" w:lineRule="auto"/>
        <w:ind w:left="851" w:hanging="425"/>
        <w:jc w:val="both"/>
        <w:rPr>
          <w:rFonts w:ascii="Times New Roman" w:hAnsi="Times New Roman" w:cs="Times New Roman"/>
          <w:sz w:val="28"/>
          <w:szCs w:val="28"/>
        </w:rPr>
      </w:pPr>
      <w:r w:rsidRPr="005D4109">
        <w:rPr>
          <w:rFonts w:ascii="Times New Roman" w:hAnsi="Times New Roman" w:cs="Times New Roman"/>
          <w:sz w:val="28"/>
          <w:szCs w:val="28"/>
        </w:rPr>
        <w:t>науковий стиль;</w:t>
      </w:r>
    </w:p>
    <w:p w14:paraId="470E111A" w14:textId="77777777" w:rsidR="00493FFC" w:rsidRPr="005D4109" w:rsidRDefault="00493FFC" w:rsidP="00CF39F9">
      <w:pPr>
        <w:numPr>
          <w:ilvl w:val="3"/>
          <w:numId w:val="88"/>
        </w:numPr>
        <w:tabs>
          <w:tab w:val="clear" w:pos="2880"/>
        </w:tabs>
        <w:spacing w:after="0" w:line="240" w:lineRule="auto"/>
        <w:ind w:left="851" w:hanging="425"/>
        <w:jc w:val="both"/>
        <w:rPr>
          <w:rFonts w:ascii="Times New Roman" w:hAnsi="Times New Roman" w:cs="Times New Roman"/>
          <w:sz w:val="28"/>
          <w:szCs w:val="28"/>
        </w:rPr>
      </w:pPr>
      <w:r w:rsidRPr="005D4109">
        <w:rPr>
          <w:rFonts w:ascii="Times New Roman" w:hAnsi="Times New Roman" w:cs="Times New Roman"/>
          <w:sz w:val="28"/>
          <w:szCs w:val="28"/>
        </w:rPr>
        <w:t>художній стиль;</w:t>
      </w:r>
    </w:p>
    <w:p w14:paraId="01B2EBEA" w14:textId="77777777" w:rsidR="00493FFC" w:rsidRPr="005D4109" w:rsidRDefault="00493FFC" w:rsidP="00CF39F9">
      <w:pPr>
        <w:numPr>
          <w:ilvl w:val="3"/>
          <w:numId w:val="88"/>
        </w:numPr>
        <w:tabs>
          <w:tab w:val="clear" w:pos="2880"/>
        </w:tabs>
        <w:spacing w:after="0" w:line="240" w:lineRule="auto"/>
        <w:ind w:left="851" w:hanging="425"/>
        <w:jc w:val="both"/>
        <w:rPr>
          <w:rFonts w:ascii="Times New Roman" w:hAnsi="Times New Roman" w:cs="Times New Roman"/>
          <w:sz w:val="28"/>
          <w:szCs w:val="28"/>
        </w:rPr>
      </w:pPr>
      <w:r w:rsidRPr="005D4109">
        <w:rPr>
          <w:rFonts w:ascii="Times New Roman" w:hAnsi="Times New Roman" w:cs="Times New Roman"/>
          <w:sz w:val="28"/>
          <w:szCs w:val="28"/>
        </w:rPr>
        <w:t>публіцистичний стиль;</w:t>
      </w:r>
    </w:p>
    <w:p w14:paraId="48111ED6" w14:textId="77777777" w:rsidR="00493FFC" w:rsidRPr="005D4109" w:rsidRDefault="00493FFC" w:rsidP="00CF39F9">
      <w:pPr>
        <w:numPr>
          <w:ilvl w:val="3"/>
          <w:numId w:val="88"/>
        </w:numPr>
        <w:tabs>
          <w:tab w:val="clear" w:pos="2880"/>
        </w:tabs>
        <w:spacing w:after="0" w:line="240" w:lineRule="auto"/>
        <w:ind w:left="851" w:hanging="425"/>
        <w:jc w:val="both"/>
        <w:rPr>
          <w:rFonts w:ascii="Times New Roman" w:hAnsi="Times New Roman" w:cs="Times New Roman"/>
          <w:sz w:val="28"/>
          <w:szCs w:val="28"/>
        </w:rPr>
      </w:pPr>
      <w:r w:rsidRPr="005D4109">
        <w:rPr>
          <w:rFonts w:ascii="Times New Roman" w:hAnsi="Times New Roman" w:cs="Times New Roman"/>
          <w:sz w:val="28"/>
          <w:szCs w:val="28"/>
        </w:rPr>
        <w:t>епістолярний стиль.</w:t>
      </w:r>
    </w:p>
    <w:p w14:paraId="53D8E5BD" w14:textId="11299DE4" w:rsidR="00493FFC" w:rsidRPr="005D4109" w:rsidRDefault="00493FFC" w:rsidP="001432A1">
      <w:pPr>
        <w:shd w:val="clear" w:color="auto" w:fill="FFFFFF"/>
        <w:tabs>
          <w:tab w:val="num" w:pos="3060"/>
        </w:tabs>
        <w:spacing w:after="0" w:line="240" w:lineRule="auto"/>
        <w:jc w:val="both"/>
        <w:rPr>
          <w:rFonts w:ascii="Times New Roman" w:hAnsi="Times New Roman" w:cs="Times New Roman"/>
          <w:b/>
          <w:i/>
          <w:sz w:val="28"/>
          <w:szCs w:val="28"/>
        </w:rPr>
      </w:pPr>
      <w:r w:rsidRPr="005D4109">
        <w:rPr>
          <w:rFonts w:ascii="Times New Roman" w:hAnsi="Times New Roman" w:cs="Times New Roman"/>
          <w:b/>
          <w:i/>
          <w:sz w:val="28"/>
          <w:szCs w:val="28"/>
        </w:rPr>
        <w:t xml:space="preserve">23. </w:t>
      </w:r>
      <w:r w:rsidR="00B61063">
        <w:rPr>
          <w:rFonts w:ascii="Times New Roman" w:hAnsi="Times New Roman" w:cs="Times New Roman"/>
          <w:sz w:val="28"/>
          <w:szCs w:val="28"/>
        </w:rPr>
        <w:t>«</w:t>
      </w:r>
      <w:r w:rsidRPr="005D4109">
        <w:rPr>
          <w:rFonts w:ascii="Times New Roman" w:hAnsi="Times New Roman" w:cs="Times New Roman"/>
          <w:b/>
          <w:i/>
          <w:sz w:val="28"/>
          <w:szCs w:val="28"/>
        </w:rPr>
        <w:t>Апелятивну функцію мови, що полягає в звертанні до адресата з бажанням увести його в коло певних подій, поінформувати про щось, викликати почуття, співзвучні з емоційною настроєністю</w:t>
      </w:r>
      <w:r w:rsidR="00B61063">
        <w:rPr>
          <w:rFonts w:ascii="Times New Roman" w:hAnsi="Times New Roman" w:cs="Times New Roman"/>
          <w:sz w:val="28"/>
          <w:szCs w:val="28"/>
        </w:rPr>
        <w:t>»</w:t>
      </w:r>
      <w:r w:rsidR="00B61063" w:rsidRPr="00B61063">
        <w:rPr>
          <w:rStyle w:val="FontStyle95"/>
          <w:sz w:val="28"/>
          <w:szCs w:val="28"/>
        </w:rPr>
        <w:t xml:space="preserve"> </w:t>
      </w:r>
      <w:r w:rsidR="00B61063">
        <w:rPr>
          <w:rStyle w:val="rvts20"/>
          <w:sz w:val="28"/>
          <w:szCs w:val="28"/>
        </w:rPr>
        <w:t>[9]</w:t>
      </w:r>
      <w:r w:rsidR="00B61063">
        <w:rPr>
          <w:rFonts w:ascii="Times New Roman" w:hAnsi="Times New Roman" w:cs="Times New Roman"/>
          <w:sz w:val="28"/>
          <w:szCs w:val="28"/>
        </w:rPr>
        <w:t>.</w:t>
      </w:r>
      <w:r w:rsidRPr="005D4109">
        <w:rPr>
          <w:rFonts w:ascii="Times New Roman" w:hAnsi="Times New Roman" w:cs="Times New Roman"/>
          <w:b/>
          <w:i/>
          <w:sz w:val="28"/>
          <w:szCs w:val="28"/>
        </w:rPr>
        <w:t xml:space="preserve"> автора виконує</w:t>
      </w:r>
    </w:p>
    <w:p w14:paraId="42F26704" w14:textId="77777777" w:rsidR="00493FFC" w:rsidRPr="005D4109" w:rsidRDefault="00493FFC" w:rsidP="00C553AA">
      <w:pPr>
        <w:numPr>
          <w:ilvl w:val="0"/>
          <w:numId w:val="89"/>
        </w:numPr>
        <w:shd w:val="clear" w:color="auto" w:fill="FFFFFF"/>
        <w:tabs>
          <w:tab w:val="clear" w:pos="3009"/>
          <w:tab w:val="num" w:pos="720"/>
          <w:tab w:val="left" w:pos="1845"/>
        </w:tabs>
        <w:spacing w:after="0" w:line="240" w:lineRule="auto"/>
        <w:ind w:left="720"/>
        <w:jc w:val="both"/>
        <w:rPr>
          <w:rFonts w:ascii="Times New Roman" w:hAnsi="Times New Roman" w:cs="Times New Roman"/>
          <w:sz w:val="28"/>
          <w:szCs w:val="28"/>
        </w:rPr>
      </w:pPr>
      <w:r w:rsidRPr="005D4109">
        <w:rPr>
          <w:rFonts w:ascii="Times New Roman" w:hAnsi="Times New Roman" w:cs="Times New Roman"/>
          <w:sz w:val="28"/>
          <w:szCs w:val="28"/>
        </w:rPr>
        <w:t>публіцистичний стиль;</w:t>
      </w:r>
    </w:p>
    <w:p w14:paraId="6866D8BF" w14:textId="77777777" w:rsidR="00493FFC" w:rsidRPr="005D4109" w:rsidRDefault="00493FFC" w:rsidP="00C553AA">
      <w:pPr>
        <w:numPr>
          <w:ilvl w:val="0"/>
          <w:numId w:val="89"/>
        </w:numPr>
        <w:shd w:val="clear" w:color="auto" w:fill="FFFFFF"/>
        <w:tabs>
          <w:tab w:val="clear" w:pos="3009"/>
          <w:tab w:val="num" w:pos="720"/>
          <w:tab w:val="left" w:pos="1845"/>
        </w:tabs>
        <w:spacing w:after="0" w:line="240" w:lineRule="auto"/>
        <w:ind w:left="720"/>
        <w:jc w:val="both"/>
        <w:rPr>
          <w:rFonts w:ascii="Times New Roman" w:hAnsi="Times New Roman" w:cs="Times New Roman"/>
          <w:sz w:val="28"/>
          <w:szCs w:val="28"/>
        </w:rPr>
      </w:pPr>
      <w:r w:rsidRPr="005D4109">
        <w:rPr>
          <w:rFonts w:ascii="Times New Roman" w:hAnsi="Times New Roman" w:cs="Times New Roman"/>
          <w:sz w:val="28"/>
          <w:szCs w:val="28"/>
        </w:rPr>
        <w:t>епістолярний стиль;</w:t>
      </w:r>
    </w:p>
    <w:p w14:paraId="4C95FE7D" w14:textId="77777777" w:rsidR="00493FFC" w:rsidRPr="005D4109" w:rsidRDefault="00493FFC" w:rsidP="00C553AA">
      <w:pPr>
        <w:numPr>
          <w:ilvl w:val="0"/>
          <w:numId w:val="89"/>
        </w:numPr>
        <w:shd w:val="clear" w:color="auto" w:fill="FFFFFF"/>
        <w:tabs>
          <w:tab w:val="clear" w:pos="3009"/>
          <w:tab w:val="num" w:pos="720"/>
          <w:tab w:val="left" w:pos="1845"/>
        </w:tabs>
        <w:spacing w:after="0" w:line="240" w:lineRule="auto"/>
        <w:ind w:left="720"/>
        <w:jc w:val="both"/>
        <w:rPr>
          <w:rFonts w:ascii="Times New Roman" w:hAnsi="Times New Roman" w:cs="Times New Roman"/>
          <w:sz w:val="28"/>
          <w:szCs w:val="28"/>
        </w:rPr>
      </w:pPr>
      <w:r w:rsidRPr="005D4109">
        <w:rPr>
          <w:rFonts w:ascii="Times New Roman" w:hAnsi="Times New Roman" w:cs="Times New Roman"/>
          <w:sz w:val="28"/>
          <w:szCs w:val="28"/>
        </w:rPr>
        <w:t>конфесійний стиль;</w:t>
      </w:r>
    </w:p>
    <w:p w14:paraId="3150D8DA" w14:textId="77777777" w:rsidR="00493FFC" w:rsidRPr="005D4109" w:rsidRDefault="00493FFC" w:rsidP="00C553AA">
      <w:pPr>
        <w:numPr>
          <w:ilvl w:val="0"/>
          <w:numId w:val="89"/>
        </w:numPr>
        <w:shd w:val="clear" w:color="auto" w:fill="FFFFFF"/>
        <w:tabs>
          <w:tab w:val="clear" w:pos="3009"/>
          <w:tab w:val="num" w:pos="720"/>
          <w:tab w:val="left" w:pos="1845"/>
        </w:tabs>
        <w:spacing w:after="0" w:line="240" w:lineRule="auto"/>
        <w:ind w:left="720"/>
        <w:jc w:val="both"/>
        <w:rPr>
          <w:rFonts w:ascii="Times New Roman" w:hAnsi="Times New Roman" w:cs="Times New Roman"/>
          <w:sz w:val="28"/>
          <w:szCs w:val="28"/>
        </w:rPr>
      </w:pPr>
      <w:r w:rsidRPr="005D4109">
        <w:rPr>
          <w:rFonts w:ascii="Times New Roman" w:hAnsi="Times New Roman" w:cs="Times New Roman"/>
          <w:sz w:val="28"/>
          <w:szCs w:val="28"/>
        </w:rPr>
        <w:t>науковий стиль;</w:t>
      </w:r>
    </w:p>
    <w:p w14:paraId="059BFC10" w14:textId="77777777" w:rsidR="00493FFC" w:rsidRPr="005D4109" w:rsidRDefault="00493FFC" w:rsidP="00C553AA">
      <w:pPr>
        <w:numPr>
          <w:ilvl w:val="0"/>
          <w:numId w:val="89"/>
        </w:numPr>
        <w:shd w:val="clear" w:color="auto" w:fill="FFFFFF"/>
        <w:tabs>
          <w:tab w:val="clear" w:pos="3009"/>
          <w:tab w:val="num" w:pos="720"/>
          <w:tab w:val="left" w:pos="1845"/>
        </w:tabs>
        <w:spacing w:after="0" w:line="240" w:lineRule="auto"/>
        <w:ind w:left="720"/>
        <w:jc w:val="both"/>
        <w:rPr>
          <w:rFonts w:ascii="Times New Roman" w:hAnsi="Times New Roman" w:cs="Times New Roman"/>
          <w:sz w:val="28"/>
          <w:szCs w:val="28"/>
        </w:rPr>
      </w:pPr>
      <w:r w:rsidRPr="005D4109">
        <w:rPr>
          <w:rFonts w:ascii="Times New Roman" w:hAnsi="Times New Roman" w:cs="Times New Roman"/>
          <w:sz w:val="28"/>
          <w:szCs w:val="28"/>
        </w:rPr>
        <w:t>офіційно-діловий стиль.</w:t>
      </w:r>
    </w:p>
    <w:p w14:paraId="4C21B59F" w14:textId="77777777" w:rsidR="00493FFC" w:rsidRPr="005D4109" w:rsidRDefault="00493FFC" w:rsidP="001432A1">
      <w:pPr>
        <w:shd w:val="clear" w:color="auto" w:fill="FFFFFF"/>
        <w:tabs>
          <w:tab w:val="left" w:pos="1845"/>
        </w:tabs>
        <w:spacing w:after="0" w:line="240" w:lineRule="auto"/>
        <w:jc w:val="both"/>
        <w:rPr>
          <w:rFonts w:ascii="Times New Roman" w:hAnsi="Times New Roman" w:cs="Times New Roman"/>
          <w:b/>
          <w:i/>
          <w:sz w:val="28"/>
          <w:szCs w:val="28"/>
        </w:rPr>
      </w:pPr>
      <w:r w:rsidRPr="005D4109">
        <w:rPr>
          <w:rFonts w:ascii="Times New Roman" w:hAnsi="Times New Roman" w:cs="Times New Roman"/>
          <w:b/>
          <w:i/>
          <w:sz w:val="28"/>
          <w:szCs w:val="28"/>
        </w:rPr>
        <w:t>24.</w:t>
      </w:r>
      <w:r w:rsidRPr="005D4109">
        <w:rPr>
          <w:rFonts w:ascii="Times New Roman" w:hAnsi="Times New Roman" w:cs="Times New Roman"/>
          <w:sz w:val="28"/>
          <w:szCs w:val="28"/>
        </w:rPr>
        <w:t xml:space="preserve"> </w:t>
      </w:r>
      <w:r w:rsidRPr="005D4109">
        <w:rPr>
          <w:rFonts w:ascii="Times New Roman" w:hAnsi="Times New Roman" w:cs="Times New Roman"/>
          <w:b/>
          <w:i/>
          <w:sz w:val="28"/>
          <w:szCs w:val="28"/>
        </w:rPr>
        <w:t>Цьому стилю притаманна монументальність, відсутність стилістичної єдності,  тексти складаються з окремих статей, біблійних цитат, сентенцій:</w:t>
      </w:r>
    </w:p>
    <w:p w14:paraId="44417D5D" w14:textId="77777777" w:rsidR="00493FFC" w:rsidRPr="005D4109" w:rsidRDefault="00493FFC" w:rsidP="00C553AA">
      <w:pPr>
        <w:numPr>
          <w:ilvl w:val="0"/>
          <w:numId w:val="90"/>
        </w:numPr>
        <w:shd w:val="clear" w:color="auto" w:fill="FFFFFF"/>
        <w:tabs>
          <w:tab w:val="clear" w:pos="1164"/>
          <w:tab w:val="num" w:pos="600"/>
          <w:tab w:val="left" w:pos="1845"/>
        </w:tabs>
        <w:spacing w:after="0" w:line="240" w:lineRule="auto"/>
        <w:ind w:hanging="804"/>
        <w:jc w:val="both"/>
        <w:rPr>
          <w:rFonts w:ascii="Times New Roman" w:hAnsi="Times New Roman" w:cs="Times New Roman"/>
          <w:sz w:val="28"/>
          <w:szCs w:val="28"/>
        </w:rPr>
      </w:pPr>
      <w:r w:rsidRPr="005D4109">
        <w:rPr>
          <w:rFonts w:ascii="Times New Roman" w:hAnsi="Times New Roman" w:cs="Times New Roman"/>
          <w:sz w:val="28"/>
          <w:szCs w:val="28"/>
        </w:rPr>
        <w:t>літописний стиль;</w:t>
      </w:r>
    </w:p>
    <w:p w14:paraId="1F732224" w14:textId="77777777" w:rsidR="00493FFC" w:rsidRPr="005D4109" w:rsidRDefault="00493FFC" w:rsidP="00C553AA">
      <w:pPr>
        <w:numPr>
          <w:ilvl w:val="0"/>
          <w:numId w:val="90"/>
        </w:numPr>
        <w:shd w:val="clear" w:color="auto" w:fill="FFFFFF"/>
        <w:tabs>
          <w:tab w:val="clear" w:pos="1164"/>
          <w:tab w:val="num" w:pos="600"/>
          <w:tab w:val="left" w:pos="1845"/>
        </w:tabs>
        <w:spacing w:after="0" w:line="240" w:lineRule="auto"/>
        <w:ind w:hanging="804"/>
        <w:jc w:val="both"/>
        <w:rPr>
          <w:rFonts w:ascii="Times New Roman" w:hAnsi="Times New Roman" w:cs="Times New Roman"/>
          <w:sz w:val="28"/>
          <w:szCs w:val="28"/>
        </w:rPr>
      </w:pPr>
      <w:r w:rsidRPr="005D4109">
        <w:rPr>
          <w:rFonts w:ascii="Times New Roman" w:hAnsi="Times New Roman" w:cs="Times New Roman"/>
          <w:sz w:val="28"/>
          <w:szCs w:val="28"/>
        </w:rPr>
        <w:t>конфесійний;</w:t>
      </w:r>
    </w:p>
    <w:p w14:paraId="1EF19240" w14:textId="77777777" w:rsidR="00493FFC" w:rsidRPr="005D4109" w:rsidRDefault="00493FFC" w:rsidP="00C553AA">
      <w:pPr>
        <w:numPr>
          <w:ilvl w:val="0"/>
          <w:numId w:val="90"/>
        </w:numPr>
        <w:shd w:val="clear" w:color="auto" w:fill="FFFFFF"/>
        <w:tabs>
          <w:tab w:val="clear" w:pos="1164"/>
          <w:tab w:val="num" w:pos="600"/>
          <w:tab w:val="left" w:pos="1845"/>
        </w:tabs>
        <w:spacing w:after="0" w:line="240" w:lineRule="auto"/>
        <w:ind w:hanging="804"/>
        <w:jc w:val="both"/>
        <w:rPr>
          <w:rFonts w:ascii="Times New Roman" w:hAnsi="Times New Roman" w:cs="Times New Roman"/>
          <w:sz w:val="28"/>
          <w:szCs w:val="28"/>
        </w:rPr>
      </w:pPr>
      <w:r w:rsidRPr="005D4109">
        <w:rPr>
          <w:rFonts w:ascii="Times New Roman" w:hAnsi="Times New Roman" w:cs="Times New Roman"/>
          <w:sz w:val="28"/>
          <w:szCs w:val="28"/>
        </w:rPr>
        <w:t>науковий;</w:t>
      </w:r>
    </w:p>
    <w:p w14:paraId="34846C8E" w14:textId="77777777" w:rsidR="00493FFC" w:rsidRPr="005D4109" w:rsidRDefault="00493FFC" w:rsidP="00C553AA">
      <w:pPr>
        <w:numPr>
          <w:ilvl w:val="0"/>
          <w:numId w:val="90"/>
        </w:numPr>
        <w:shd w:val="clear" w:color="auto" w:fill="FFFFFF"/>
        <w:tabs>
          <w:tab w:val="clear" w:pos="1164"/>
          <w:tab w:val="num" w:pos="600"/>
          <w:tab w:val="left" w:pos="1845"/>
        </w:tabs>
        <w:spacing w:after="0" w:line="240" w:lineRule="auto"/>
        <w:ind w:hanging="804"/>
        <w:jc w:val="both"/>
        <w:rPr>
          <w:rFonts w:ascii="Times New Roman" w:hAnsi="Times New Roman" w:cs="Times New Roman"/>
          <w:sz w:val="28"/>
          <w:szCs w:val="28"/>
        </w:rPr>
      </w:pPr>
      <w:r w:rsidRPr="005D4109">
        <w:rPr>
          <w:rFonts w:ascii="Times New Roman" w:hAnsi="Times New Roman" w:cs="Times New Roman"/>
          <w:sz w:val="28"/>
          <w:szCs w:val="28"/>
        </w:rPr>
        <w:t>публіцистичний;</w:t>
      </w:r>
    </w:p>
    <w:p w14:paraId="57454C1E" w14:textId="77777777" w:rsidR="00493FFC" w:rsidRPr="005D4109" w:rsidRDefault="00493FFC" w:rsidP="00C553AA">
      <w:pPr>
        <w:numPr>
          <w:ilvl w:val="0"/>
          <w:numId w:val="90"/>
        </w:numPr>
        <w:shd w:val="clear" w:color="auto" w:fill="FFFFFF"/>
        <w:tabs>
          <w:tab w:val="clear" w:pos="1164"/>
          <w:tab w:val="num" w:pos="600"/>
          <w:tab w:val="left" w:pos="1845"/>
        </w:tabs>
        <w:spacing w:after="0" w:line="240" w:lineRule="auto"/>
        <w:ind w:hanging="804"/>
        <w:jc w:val="both"/>
        <w:rPr>
          <w:rFonts w:ascii="Times New Roman" w:hAnsi="Times New Roman" w:cs="Times New Roman"/>
          <w:sz w:val="28"/>
          <w:szCs w:val="28"/>
        </w:rPr>
      </w:pPr>
      <w:r w:rsidRPr="005D4109">
        <w:rPr>
          <w:rFonts w:ascii="Times New Roman" w:hAnsi="Times New Roman" w:cs="Times New Roman"/>
          <w:sz w:val="28"/>
          <w:szCs w:val="28"/>
        </w:rPr>
        <w:t>епістолярний.</w:t>
      </w:r>
    </w:p>
    <w:p w14:paraId="1885EE26" w14:textId="77777777" w:rsidR="00493FFC" w:rsidRPr="005D4109" w:rsidRDefault="00493FFC" w:rsidP="001432A1">
      <w:pPr>
        <w:shd w:val="clear" w:color="auto" w:fill="FFFFFF"/>
        <w:tabs>
          <w:tab w:val="left" w:pos="1845"/>
        </w:tabs>
        <w:spacing w:after="0" w:line="240" w:lineRule="auto"/>
        <w:jc w:val="both"/>
        <w:rPr>
          <w:rFonts w:ascii="Times New Roman" w:hAnsi="Times New Roman" w:cs="Times New Roman"/>
          <w:b/>
          <w:i/>
          <w:sz w:val="28"/>
          <w:szCs w:val="28"/>
        </w:rPr>
      </w:pPr>
      <w:r w:rsidRPr="005D4109">
        <w:rPr>
          <w:rFonts w:ascii="Times New Roman" w:hAnsi="Times New Roman" w:cs="Times New Roman"/>
          <w:b/>
          <w:i/>
          <w:sz w:val="28"/>
          <w:szCs w:val="28"/>
        </w:rPr>
        <w:t xml:space="preserve">25.Формули прощання </w:t>
      </w:r>
      <w:r w:rsidRPr="005D4109">
        <w:rPr>
          <w:rFonts w:ascii="Times New Roman" w:hAnsi="Times New Roman" w:cs="Times New Roman"/>
          <w:i/>
          <w:sz w:val="28"/>
          <w:szCs w:val="28"/>
        </w:rPr>
        <w:t>будь, щасливо, бувай, ходи здоровий</w:t>
      </w:r>
      <w:r w:rsidRPr="005D4109">
        <w:rPr>
          <w:rFonts w:ascii="Times New Roman" w:hAnsi="Times New Roman" w:cs="Times New Roman"/>
          <w:b/>
          <w:i/>
          <w:sz w:val="28"/>
          <w:szCs w:val="28"/>
        </w:rPr>
        <w:t xml:space="preserve"> належать до</w:t>
      </w:r>
    </w:p>
    <w:p w14:paraId="650DD3B6" w14:textId="77777777" w:rsidR="00493FFC" w:rsidRPr="005D4109" w:rsidRDefault="00493FFC" w:rsidP="00C553AA">
      <w:pPr>
        <w:numPr>
          <w:ilvl w:val="0"/>
          <w:numId w:val="91"/>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високої тональності;</w:t>
      </w:r>
    </w:p>
    <w:p w14:paraId="5E7FD7E3" w14:textId="77777777" w:rsidR="00493FFC" w:rsidRPr="005D4109" w:rsidRDefault="00493FFC" w:rsidP="00C553AA">
      <w:pPr>
        <w:numPr>
          <w:ilvl w:val="0"/>
          <w:numId w:val="91"/>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фамільярної тональності.</w:t>
      </w:r>
    </w:p>
    <w:p w14:paraId="698A1972" w14:textId="77777777" w:rsidR="00493FFC" w:rsidRPr="005D4109" w:rsidRDefault="00493FFC" w:rsidP="00C553AA">
      <w:pPr>
        <w:numPr>
          <w:ilvl w:val="0"/>
          <w:numId w:val="91"/>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нейтральної;</w:t>
      </w:r>
    </w:p>
    <w:p w14:paraId="71FF1F86" w14:textId="77777777" w:rsidR="00493FFC" w:rsidRPr="005D4109" w:rsidRDefault="00493FFC" w:rsidP="00C553AA">
      <w:pPr>
        <w:numPr>
          <w:ilvl w:val="0"/>
          <w:numId w:val="91"/>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високої та нейтральної тональностей;</w:t>
      </w:r>
    </w:p>
    <w:p w14:paraId="63695435" w14:textId="77777777" w:rsidR="00493FFC" w:rsidRPr="005D4109" w:rsidRDefault="00493FFC" w:rsidP="00C553AA">
      <w:pPr>
        <w:numPr>
          <w:ilvl w:val="0"/>
          <w:numId w:val="91"/>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фамільярної та нейтральної.</w:t>
      </w:r>
    </w:p>
    <w:p w14:paraId="5AD07142" w14:textId="77777777" w:rsidR="00493FFC" w:rsidRPr="005D4109" w:rsidRDefault="00493FFC" w:rsidP="001432A1">
      <w:p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b/>
          <w:i/>
          <w:sz w:val="28"/>
          <w:szCs w:val="28"/>
        </w:rPr>
        <w:t xml:space="preserve">26. Сполучення </w:t>
      </w:r>
      <w:r w:rsidRPr="005D4109">
        <w:rPr>
          <w:rFonts w:ascii="Times New Roman" w:hAnsi="Times New Roman" w:cs="Times New Roman"/>
          <w:sz w:val="28"/>
          <w:szCs w:val="28"/>
        </w:rPr>
        <w:t xml:space="preserve"> </w:t>
      </w:r>
      <w:r w:rsidRPr="005D4109">
        <w:rPr>
          <w:rFonts w:ascii="Times New Roman" w:hAnsi="Times New Roman" w:cs="Times New Roman"/>
          <w:i/>
          <w:sz w:val="28"/>
          <w:szCs w:val="28"/>
        </w:rPr>
        <w:t>згідно з викладеним вище,  закон прийнято в першому читанні</w:t>
      </w:r>
      <w:r w:rsidRPr="005D4109">
        <w:rPr>
          <w:rFonts w:ascii="Times New Roman" w:hAnsi="Times New Roman" w:cs="Times New Roman"/>
          <w:sz w:val="28"/>
          <w:szCs w:val="28"/>
        </w:rPr>
        <w:t xml:space="preserve">  - </w:t>
      </w:r>
      <w:r w:rsidRPr="005D4109">
        <w:rPr>
          <w:rFonts w:ascii="Times New Roman" w:hAnsi="Times New Roman" w:cs="Times New Roman"/>
          <w:b/>
          <w:i/>
          <w:sz w:val="28"/>
          <w:szCs w:val="28"/>
        </w:rPr>
        <w:t>це</w:t>
      </w:r>
    </w:p>
    <w:p w14:paraId="0995E26C" w14:textId="3AC3839F" w:rsidR="00493FFC" w:rsidRPr="005D4109" w:rsidRDefault="00493FFC" w:rsidP="00C553AA">
      <w:pPr>
        <w:numPr>
          <w:ilvl w:val="0"/>
          <w:numId w:val="105"/>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штам</w:t>
      </w:r>
      <w:r w:rsidR="001432A1" w:rsidRPr="005D4109">
        <w:rPr>
          <w:rFonts w:ascii="Times New Roman" w:hAnsi="Times New Roman" w:cs="Times New Roman"/>
          <w:sz w:val="28"/>
          <w:szCs w:val="28"/>
        </w:rPr>
        <w:t>п</w:t>
      </w:r>
      <w:r w:rsidRPr="005D4109">
        <w:rPr>
          <w:rFonts w:ascii="Times New Roman" w:hAnsi="Times New Roman" w:cs="Times New Roman"/>
          <w:sz w:val="28"/>
          <w:szCs w:val="28"/>
        </w:rPr>
        <w:t>и;</w:t>
      </w:r>
    </w:p>
    <w:p w14:paraId="561BFCDC" w14:textId="77777777" w:rsidR="00493FFC" w:rsidRPr="005D4109" w:rsidRDefault="00493FFC" w:rsidP="00C553AA">
      <w:pPr>
        <w:numPr>
          <w:ilvl w:val="0"/>
          <w:numId w:val="105"/>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кліше;</w:t>
      </w:r>
    </w:p>
    <w:p w14:paraId="0AC06389" w14:textId="77777777" w:rsidR="00493FFC" w:rsidRPr="005D4109" w:rsidRDefault="00493FFC" w:rsidP="00C553AA">
      <w:pPr>
        <w:numPr>
          <w:ilvl w:val="0"/>
          <w:numId w:val="105"/>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фразеологічні зрощення;</w:t>
      </w:r>
    </w:p>
    <w:p w14:paraId="11B7298F" w14:textId="77777777" w:rsidR="00493FFC" w:rsidRPr="005D4109" w:rsidRDefault="00493FFC" w:rsidP="00C553AA">
      <w:pPr>
        <w:numPr>
          <w:ilvl w:val="0"/>
          <w:numId w:val="105"/>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фразеологічні сполучення;</w:t>
      </w:r>
    </w:p>
    <w:p w14:paraId="3AC1FB90" w14:textId="77777777" w:rsidR="00493FFC" w:rsidRPr="005D4109" w:rsidRDefault="00493FFC" w:rsidP="00C553AA">
      <w:pPr>
        <w:numPr>
          <w:ilvl w:val="0"/>
          <w:numId w:val="105"/>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фразеологічні єдності.</w:t>
      </w:r>
    </w:p>
    <w:p w14:paraId="3EDC8806" w14:textId="5A564694" w:rsidR="00493FFC" w:rsidRPr="005D4109" w:rsidRDefault="00493FFC" w:rsidP="00AB022D">
      <w:pPr>
        <w:shd w:val="clear" w:color="auto" w:fill="FFFFFF"/>
        <w:tabs>
          <w:tab w:val="left" w:pos="1845"/>
        </w:tabs>
        <w:spacing w:after="0" w:line="240" w:lineRule="auto"/>
        <w:jc w:val="both"/>
        <w:rPr>
          <w:rFonts w:ascii="Times New Roman" w:hAnsi="Times New Roman" w:cs="Times New Roman"/>
          <w:b/>
          <w:i/>
          <w:sz w:val="28"/>
          <w:szCs w:val="28"/>
        </w:rPr>
      </w:pPr>
      <w:r w:rsidRPr="005D4109">
        <w:rPr>
          <w:rFonts w:ascii="Times New Roman" w:hAnsi="Times New Roman" w:cs="Times New Roman"/>
          <w:b/>
          <w:i/>
          <w:sz w:val="28"/>
          <w:szCs w:val="28"/>
        </w:rPr>
        <w:t xml:space="preserve">27. </w:t>
      </w:r>
      <w:r w:rsidR="00B61063">
        <w:rPr>
          <w:rFonts w:ascii="Times New Roman" w:hAnsi="Times New Roman" w:cs="Times New Roman"/>
          <w:sz w:val="28"/>
          <w:szCs w:val="28"/>
        </w:rPr>
        <w:t>«</w:t>
      </w:r>
      <w:r w:rsidRPr="005D4109">
        <w:rPr>
          <w:rFonts w:ascii="Times New Roman" w:hAnsi="Times New Roman" w:cs="Times New Roman"/>
          <w:b/>
          <w:i/>
          <w:sz w:val="28"/>
          <w:szCs w:val="28"/>
        </w:rPr>
        <w:t>Наукова проблема висвітлюється з погляду публіциста і з метою активізації інтелекту читачів та формування масової свідомості при обговоренні нових досягнень науки й техніки або гострих, дискусійних проблем</w:t>
      </w:r>
      <w:r w:rsidR="00B61063">
        <w:rPr>
          <w:rFonts w:ascii="Times New Roman" w:hAnsi="Times New Roman" w:cs="Times New Roman"/>
          <w:sz w:val="28"/>
          <w:szCs w:val="28"/>
        </w:rPr>
        <w:t>»</w:t>
      </w:r>
      <w:r w:rsidR="00B61063" w:rsidRPr="00B61063">
        <w:rPr>
          <w:rStyle w:val="FontStyle95"/>
          <w:sz w:val="28"/>
          <w:szCs w:val="28"/>
        </w:rPr>
        <w:t xml:space="preserve"> </w:t>
      </w:r>
      <w:r w:rsidR="00B61063">
        <w:rPr>
          <w:rStyle w:val="rvts20"/>
          <w:sz w:val="28"/>
          <w:szCs w:val="28"/>
        </w:rPr>
        <w:t>[9]</w:t>
      </w:r>
      <w:r w:rsidR="00B61063">
        <w:rPr>
          <w:rFonts w:ascii="Times New Roman" w:hAnsi="Times New Roman" w:cs="Times New Roman"/>
          <w:sz w:val="28"/>
          <w:szCs w:val="28"/>
        </w:rPr>
        <w:t>.</w:t>
      </w:r>
      <w:r w:rsidRPr="005D4109">
        <w:rPr>
          <w:rFonts w:ascii="Times New Roman" w:hAnsi="Times New Roman" w:cs="Times New Roman"/>
          <w:b/>
          <w:i/>
          <w:sz w:val="28"/>
          <w:szCs w:val="28"/>
        </w:rPr>
        <w:t xml:space="preserve"> у </w:t>
      </w:r>
    </w:p>
    <w:p w14:paraId="2D5B1750" w14:textId="77777777" w:rsidR="00493FFC" w:rsidRPr="005D4109" w:rsidRDefault="00493FFC" w:rsidP="00C553AA">
      <w:pPr>
        <w:numPr>
          <w:ilvl w:val="0"/>
          <w:numId w:val="106"/>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науково-популярному підстилі;</w:t>
      </w:r>
    </w:p>
    <w:p w14:paraId="1A9A1655" w14:textId="77777777" w:rsidR="00493FFC" w:rsidRPr="005D4109" w:rsidRDefault="00493FFC" w:rsidP="00C553AA">
      <w:pPr>
        <w:numPr>
          <w:ilvl w:val="0"/>
          <w:numId w:val="106"/>
        </w:numPr>
        <w:shd w:val="clear" w:color="auto" w:fill="FFFFFF"/>
        <w:tabs>
          <w:tab w:val="num" w:pos="360"/>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науково-публіцистичному підстилі;</w:t>
      </w:r>
    </w:p>
    <w:p w14:paraId="24576C2F" w14:textId="77777777" w:rsidR="00493FFC" w:rsidRPr="005D4109" w:rsidRDefault="00493FFC" w:rsidP="00C553AA">
      <w:pPr>
        <w:numPr>
          <w:ilvl w:val="0"/>
          <w:numId w:val="106"/>
        </w:numPr>
        <w:shd w:val="clear" w:color="auto" w:fill="FFFFFF"/>
        <w:tabs>
          <w:tab w:val="num" w:pos="360"/>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lastRenderedPageBreak/>
        <w:t>науково-навчальному підстилі.</w:t>
      </w:r>
    </w:p>
    <w:p w14:paraId="48DE0E7B" w14:textId="77777777" w:rsidR="00493FFC" w:rsidRPr="005D4109" w:rsidRDefault="00493FFC" w:rsidP="00C553AA">
      <w:pPr>
        <w:numPr>
          <w:ilvl w:val="0"/>
          <w:numId w:val="106"/>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власне науковому;</w:t>
      </w:r>
    </w:p>
    <w:p w14:paraId="09DE627F" w14:textId="77777777" w:rsidR="00493FFC" w:rsidRPr="005D4109" w:rsidRDefault="00493FFC" w:rsidP="00C553AA">
      <w:pPr>
        <w:numPr>
          <w:ilvl w:val="0"/>
          <w:numId w:val="106"/>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публіцистичному.</w:t>
      </w:r>
    </w:p>
    <w:p w14:paraId="33756580" w14:textId="77777777" w:rsidR="00493FFC" w:rsidRPr="005D4109" w:rsidRDefault="00493FFC" w:rsidP="00AB022D">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28. У якому стилі вирізняють документальний, інформаційно-ознайомлювальний, власне інформаційний підстилі?</w:t>
      </w:r>
    </w:p>
    <w:p w14:paraId="39C39E4A" w14:textId="77777777" w:rsidR="00493FFC" w:rsidRPr="005D4109" w:rsidRDefault="00493FFC" w:rsidP="00C553AA">
      <w:pPr>
        <w:numPr>
          <w:ilvl w:val="0"/>
          <w:numId w:val="107"/>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у публіцистичному;</w:t>
      </w:r>
    </w:p>
    <w:p w14:paraId="209C5EF7" w14:textId="77777777" w:rsidR="00493FFC" w:rsidRPr="005D4109" w:rsidRDefault="00493FFC" w:rsidP="00C553AA">
      <w:pPr>
        <w:numPr>
          <w:ilvl w:val="0"/>
          <w:numId w:val="107"/>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в офіційно-діловому;</w:t>
      </w:r>
    </w:p>
    <w:p w14:paraId="29F3FAA8" w14:textId="77777777" w:rsidR="00493FFC" w:rsidRPr="005D4109" w:rsidRDefault="00493FFC" w:rsidP="00C553AA">
      <w:pPr>
        <w:numPr>
          <w:ilvl w:val="0"/>
          <w:numId w:val="107"/>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у науковому;</w:t>
      </w:r>
    </w:p>
    <w:p w14:paraId="0FE3B91B" w14:textId="77777777" w:rsidR="00493FFC" w:rsidRPr="005D4109" w:rsidRDefault="00493FFC" w:rsidP="00C553AA">
      <w:pPr>
        <w:numPr>
          <w:ilvl w:val="0"/>
          <w:numId w:val="107"/>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 xml:space="preserve"> у художньому;</w:t>
      </w:r>
    </w:p>
    <w:p w14:paraId="2E40EB85" w14:textId="77777777" w:rsidR="00493FFC" w:rsidRPr="005D4109" w:rsidRDefault="00493FFC" w:rsidP="00C553AA">
      <w:pPr>
        <w:numPr>
          <w:ilvl w:val="0"/>
          <w:numId w:val="107"/>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в епістолярному.</w:t>
      </w:r>
    </w:p>
    <w:p w14:paraId="0B981553" w14:textId="11BADF91" w:rsidR="00493FFC" w:rsidRPr="005D4109" w:rsidRDefault="00493FFC" w:rsidP="00AB022D">
      <w:pPr>
        <w:spacing w:after="0" w:line="240" w:lineRule="auto"/>
        <w:rPr>
          <w:rFonts w:ascii="Times New Roman" w:hAnsi="Times New Roman" w:cs="Times New Roman"/>
          <w:b/>
          <w:i/>
          <w:sz w:val="28"/>
          <w:szCs w:val="28"/>
        </w:rPr>
      </w:pPr>
      <w:r w:rsidRPr="005D4109">
        <w:rPr>
          <w:rFonts w:ascii="Times New Roman" w:hAnsi="Times New Roman" w:cs="Times New Roman"/>
          <w:b/>
          <w:i/>
          <w:sz w:val="28"/>
          <w:szCs w:val="28"/>
        </w:rPr>
        <w:t xml:space="preserve">29. </w:t>
      </w:r>
      <w:r w:rsidR="00B61063">
        <w:rPr>
          <w:rFonts w:ascii="Times New Roman" w:hAnsi="Times New Roman" w:cs="Times New Roman"/>
          <w:sz w:val="28"/>
          <w:szCs w:val="28"/>
        </w:rPr>
        <w:t>«</w:t>
      </w:r>
      <w:r w:rsidRPr="005D4109">
        <w:rPr>
          <w:rFonts w:ascii="Times New Roman" w:hAnsi="Times New Roman" w:cs="Times New Roman"/>
          <w:b/>
          <w:i/>
          <w:iCs/>
          <w:sz w:val="28"/>
          <w:szCs w:val="28"/>
        </w:rPr>
        <w:t xml:space="preserve">Загальні ознаки цього стилю мови - </w:t>
      </w:r>
      <w:r w:rsidRPr="005D4109">
        <w:rPr>
          <w:rFonts w:ascii="Times New Roman" w:hAnsi="Times New Roman" w:cs="Times New Roman"/>
          <w:b/>
          <w:i/>
          <w:sz w:val="28"/>
          <w:szCs w:val="28"/>
        </w:rPr>
        <w:t>поняттєвість, об'єктивність, точність, логічність, доказовість, аргументованість, переконливість, узагальнення,  використання термінів та іншомовної лексики, номенклатурних назв, символів, таблиць, діаграм, схем, графіків</w:t>
      </w:r>
      <w:r w:rsidR="00B61063">
        <w:rPr>
          <w:rFonts w:ascii="Times New Roman" w:hAnsi="Times New Roman" w:cs="Times New Roman"/>
          <w:sz w:val="28"/>
          <w:szCs w:val="28"/>
        </w:rPr>
        <w:t>»</w:t>
      </w:r>
      <w:r w:rsidR="00B61063" w:rsidRPr="00B61063">
        <w:rPr>
          <w:rStyle w:val="FontStyle95"/>
          <w:sz w:val="28"/>
          <w:szCs w:val="28"/>
        </w:rPr>
        <w:t xml:space="preserve"> </w:t>
      </w:r>
      <w:r w:rsidR="00B61063">
        <w:rPr>
          <w:rStyle w:val="rvts20"/>
          <w:sz w:val="28"/>
          <w:szCs w:val="28"/>
        </w:rPr>
        <w:t>[9]</w:t>
      </w:r>
      <w:r w:rsidR="00B61063">
        <w:rPr>
          <w:rFonts w:ascii="Times New Roman" w:hAnsi="Times New Roman" w:cs="Times New Roman"/>
          <w:sz w:val="28"/>
          <w:szCs w:val="28"/>
        </w:rPr>
        <w:t>.</w:t>
      </w:r>
      <w:r w:rsidRPr="005D4109">
        <w:rPr>
          <w:rFonts w:ascii="Times New Roman" w:hAnsi="Times New Roman" w:cs="Times New Roman"/>
          <w:b/>
          <w:i/>
          <w:sz w:val="28"/>
          <w:szCs w:val="28"/>
        </w:rPr>
        <w:t>:</w:t>
      </w:r>
    </w:p>
    <w:p w14:paraId="6476D9FB" w14:textId="77777777" w:rsidR="00493FFC" w:rsidRPr="005D4109" w:rsidRDefault="00493FFC" w:rsidP="00C553AA">
      <w:pPr>
        <w:numPr>
          <w:ilvl w:val="0"/>
          <w:numId w:val="108"/>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публіцистичний;</w:t>
      </w:r>
    </w:p>
    <w:p w14:paraId="3E95614D" w14:textId="77777777" w:rsidR="00493FFC" w:rsidRPr="005D4109" w:rsidRDefault="00493FFC" w:rsidP="00C553AA">
      <w:pPr>
        <w:numPr>
          <w:ilvl w:val="0"/>
          <w:numId w:val="108"/>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офіційно-діловий;</w:t>
      </w:r>
    </w:p>
    <w:p w14:paraId="03C2AF21" w14:textId="77777777" w:rsidR="00493FFC" w:rsidRPr="005D4109" w:rsidRDefault="00493FFC" w:rsidP="00C553AA">
      <w:pPr>
        <w:numPr>
          <w:ilvl w:val="0"/>
          <w:numId w:val="108"/>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науковий;</w:t>
      </w:r>
    </w:p>
    <w:p w14:paraId="5EC52488" w14:textId="77777777" w:rsidR="00493FFC" w:rsidRPr="005D4109" w:rsidRDefault="00493FFC" w:rsidP="00C553AA">
      <w:pPr>
        <w:numPr>
          <w:ilvl w:val="0"/>
          <w:numId w:val="108"/>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художній;</w:t>
      </w:r>
    </w:p>
    <w:p w14:paraId="4C17614D" w14:textId="77777777" w:rsidR="00493FFC" w:rsidRPr="005D4109" w:rsidRDefault="00493FFC" w:rsidP="00C553AA">
      <w:pPr>
        <w:numPr>
          <w:ilvl w:val="0"/>
          <w:numId w:val="108"/>
        </w:numPr>
        <w:shd w:val="clear" w:color="auto" w:fill="FFFFFF"/>
        <w:tabs>
          <w:tab w:val="left" w:pos="1845"/>
        </w:tabs>
        <w:spacing w:after="0" w:line="240" w:lineRule="auto"/>
        <w:jc w:val="both"/>
        <w:rPr>
          <w:rFonts w:ascii="Times New Roman" w:hAnsi="Times New Roman" w:cs="Times New Roman"/>
          <w:sz w:val="28"/>
          <w:szCs w:val="28"/>
        </w:rPr>
      </w:pPr>
      <w:r w:rsidRPr="005D4109">
        <w:rPr>
          <w:rFonts w:ascii="Times New Roman" w:hAnsi="Times New Roman" w:cs="Times New Roman"/>
          <w:sz w:val="28"/>
          <w:szCs w:val="28"/>
        </w:rPr>
        <w:t>розмовний.</w:t>
      </w:r>
    </w:p>
    <w:p w14:paraId="37FCB664" w14:textId="77777777" w:rsidR="00493FFC" w:rsidRPr="005D4109" w:rsidRDefault="00493FFC" w:rsidP="00AB022D">
      <w:pPr>
        <w:spacing w:after="0" w:line="240" w:lineRule="auto"/>
        <w:ind w:left="539" w:hanging="539"/>
        <w:jc w:val="both"/>
        <w:rPr>
          <w:rFonts w:ascii="Times New Roman" w:hAnsi="Times New Roman" w:cs="Times New Roman"/>
          <w:iCs/>
          <w:sz w:val="28"/>
          <w:szCs w:val="28"/>
        </w:rPr>
      </w:pPr>
      <w:r w:rsidRPr="005D4109">
        <w:rPr>
          <w:rFonts w:ascii="Times New Roman" w:hAnsi="Times New Roman" w:cs="Times New Roman"/>
          <w:b/>
          <w:i/>
          <w:sz w:val="28"/>
          <w:szCs w:val="28"/>
        </w:rPr>
        <w:t>30.</w:t>
      </w:r>
      <w:r w:rsidRPr="005D4109">
        <w:rPr>
          <w:rFonts w:ascii="Times New Roman" w:hAnsi="Times New Roman" w:cs="Times New Roman"/>
          <w:sz w:val="28"/>
          <w:szCs w:val="28"/>
        </w:rPr>
        <w:t xml:space="preserve"> </w:t>
      </w:r>
      <w:r w:rsidRPr="005D4109">
        <w:rPr>
          <w:rFonts w:ascii="Times New Roman" w:hAnsi="Times New Roman" w:cs="Times New Roman"/>
          <w:b/>
          <w:i/>
          <w:sz w:val="28"/>
          <w:szCs w:val="28"/>
        </w:rPr>
        <w:t>Старослов'янізми</w:t>
      </w:r>
      <w:r w:rsidRPr="005D4109">
        <w:rPr>
          <w:rFonts w:ascii="Times New Roman" w:hAnsi="Times New Roman" w:cs="Times New Roman"/>
          <w:sz w:val="28"/>
          <w:szCs w:val="28"/>
        </w:rPr>
        <w:t xml:space="preserve"> </w:t>
      </w:r>
      <w:r w:rsidRPr="005D4109">
        <w:rPr>
          <w:rFonts w:ascii="Times New Roman" w:hAnsi="Times New Roman" w:cs="Times New Roman"/>
          <w:i/>
          <w:iCs/>
          <w:sz w:val="28"/>
          <w:szCs w:val="28"/>
        </w:rPr>
        <w:t xml:space="preserve">чаша, взивати, воздати, воздаяніє, возсідати, сотворити </w:t>
      </w:r>
      <w:r w:rsidRPr="005D4109">
        <w:rPr>
          <w:rFonts w:ascii="Times New Roman" w:hAnsi="Times New Roman" w:cs="Times New Roman"/>
          <w:b/>
          <w:i/>
          <w:iCs/>
          <w:sz w:val="28"/>
          <w:szCs w:val="28"/>
        </w:rPr>
        <w:t>використовуються найбільше</w:t>
      </w:r>
      <w:r w:rsidRPr="005D4109">
        <w:rPr>
          <w:rFonts w:ascii="Times New Roman" w:hAnsi="Times New Roman" w:cs="Times New Roman"/>
          <w:iCs/>
          <w:sz w:val="28"/>
          <w:szCs w:val="28"/>
        </w:rPr>
        <w:t xml:space="preserve"> </w:t>
      </w:r>
      <w:r w:rsidRPr="005D4109">
        <w:rPr>
          <w:rFonts w:ascii="Times New Roman" w:hAnsi="Times New Roman" w:cs="Times New Roman"/>
          <w:b/>
          <w:i/>
          <w:iCs/>
          <w:sz w:val="28"/>
          <w:szCs w:val="28"/>
        </w:rPr>
        <w:t>в</w:t>
      </w:r>
    </w:p>
    <w:p w14:paraId="74EDF7FC" w14:textId="77777777" w:rsidR="00493FFC" w:rsidRPr="005D4109" w:rsidRDefault="00493FFC" w:rsidP="00CF39F9">
      <w:pPr>
        <w:numPr>
          <w:ilvl w:val="0"/>
          <w:numId w:val="109"/>
        </w:numPr>
        <w:tabs>
          <w:tab w:val="clear" w:pos="720"/>
          <w:tab w:val="left" w:pos="851"/>
        </w:tabs>
        <w:spacing w:after="0" w:line="240" w:lineRule="auto"/>
        <w:ind w:left="540" w:firstLine="0"/>
        <w:jc w:val="both"/>
        <w:rPr>
          <w:rFonts w:ascii="Times New Roman" w:hAnsi="Times New Roman" w:cs="Times New Roman"/>
          <w:sz w:val="28"/>
          <w:szCs w:val="28"/>
        </w:rPr>
      </w:pPr>
      <w:r w:rsidRPr="005D4109">
        <w:rPr>
          <w:rFonts w:ascii="Times New Roman" w:hAnsi="Times New Roman" w:cs="Times New Roman"/>
          <w:sz w:val="28"/>
          <w:szCs w:val="28"/>
        </w:rPr>
        <w:t>епістолярному стилі;</w:t>
      </w:r>
    </w:p>
    <w:p w14:paraId="684F80B2" w14:textId="77777777" w:rsidR="00493FFC" w:rsidRPr="005D4109" w:rsidRDefault="00493FFC" w:rsidP="00CF39F9">
      <w:pPr>
        <w:numPr>
          <w:ilvl w:val="0"/>
          <w:numId w:val="109"/>
        </w:numPr>
        <w:tabs>
          <w:tab w:val="clear" w:pos="720"/>
          <w:tab w:val="left" w:pos="851"/>
        </w:tabs>
        <w:spacing w:after="0" w:line="240" w:lineRule="auto"/>
        <w:ind w:left="540" w:firstLine="0"/>
        <w:jc w:val="both"/>
        <w:rPr>
          <w:rFonts w:ascii="Times New Roman" w:hAnsi="Times New Roman" w:cs="Times New Roman"/>
          <w:sz w:val="28"/>
          <w:szCs w:val="28"/>
        </w:rPr>
      </w:pPr>
      <w:r w:rsidRPr="005D4109">
        <w:rPr>
          <w:rFonts w:ascii="Times New Roman" w:hAnsi="Times New Roman" w:cs="Times New Roman"/>
          <w:sz w:val="28"/>
          <w:szCs w:val="28"/>
        </w:rPr>
        <w:t>художньому стилі;</w:t>
      </w:r>
    </w:p>
    <w:p w14:paraId="4D091A22" w14:textId="77777777" w:rsidR="00493FFC" w:rsidRPr="005D4109" w:rsidRDefault="00493FFC" w:rsidP="00CF39F9">
      <w:pPr>
        <w:numPr>
          <w:ilvl w:val="0"/>
          <w:numId w:val="109"/>
        </w:numPr>
        <w:tabs>
          <w:tab w:val="clear" w:pos="720"/>
          <w:tab w:val="left" w:pos="851"/>
        </w:tabs>
        <w:spacing w:after="0" w:line="240" w:lineRule="auto"/>
        <w:ind w:left="540" w:firstLine="0"/>
        <w:jc w:val="both"/>
        <w:rPr>
          <w:rFonts w:ascii="Times New Roman" w:hAnsi="Times New Roman" w:cs="Times New Roman"/>
          <w:sz w:val="28"/>
          <w:szCs w:val="28"/>
        </w:rPr>
      </w:pPr>
      <w:r w:rsidRPr="005D4109">
        <w:rPr>
          <w:rFonts w:ascii="Times New Roman" w:hAnsi="Times New Roman" w:cs="Times New Roman"/>
          <w:sz w:val="28"/>
          <w:szCs w:val="28"/>
        </w:rPr>
        <w:t xml:space="preserve"> конфесійному;</w:t>
      </w:r>
    </w:p>
    <w:p w14:paraId="713C72A6" w14:textId="77777777" w:rsidR="00493FFC" w:rsidRPr="005D4109" w:rsidRDefault="00493FFC" w:rsidP="00CF39F9">
      <w:pPr>
        <w:numPr>
          <w:ilvl w:val="0"/>
          <w:numId w:val="109"/>
        </w:numPr>
        <w:tabs>
          <w:tab w:val="clear" w:pos="720"/>
          <w:tab w:val="left" w:pos="851"/>
        </w:tabs>
        <w:spacing w:after="0" w:line="240" w:lineRule="auto"/>
        <w:ind w:left="540" w:firstLine="0"/>
        <w:jc w:val="both"/>
        <w:rPr>
          <w:rFonts w:ascii="Times New Roman" w:hAnsi="Times New Roman" w:cs="Times New Roman"/>
          <w:sz w:val="28"/>
          <w:szCs w:val="28"/>
        </w:rPr>
      </w:pPr>
      <w:r w:rsidRPr="005D4109">
        <w:rPr>
          <w:rFonts w:ascii="Times New Roman" w:hAnsi="Times New Roman" w:cs="Times New Roman"/>
          <w:sz w:val="28"/>
          <w:szCs w:val="28"/>
        </w:rPr>
        <w:t>публіцистичному;</w:t>
      </w:r>
    </w:p>
    <w:p w14:paraId="37074483" w14:textId="77777777" w:rsidR="00493FFC" w:rsidRPr="005D4109" w:rsidRDefault="00493FFC" w:rsidP="00CF39F9">
      <w:pPr>
        <w:numPr>
          <w:ilvl w:val="0"/>
          <w:numId w:val="109"/>
        </w:numPr>
        <w:tabs>
          <w:tab w:val="clear" w:pos="720"/>
          <w:tab w:val="left" w:pos="851"/>
        </w:tabs>
        <w:spacing w:after="0" w:line="240" w:lineRule="auto"/>
        <w:ind w:left="540" w:firstLine="0"/>
        <w:jc w:val="both"/>
        <w:rPr>
          <w:rFonts w:ascii="Times New Roman" w:hAnsi="Times New Roman" w:cs="Times New Roman"/>
          <w:sz w:val="28"/>
          <w:szCs w:val="28"/>
        </w:rPr>
      </w:pPr>
      <w:r w:rsidRPr="005D4109">
        <w:rPr>
          <w:rFonts w:ascii="Times New Roman" w:hAnsi="Times New Roman" w:cs="Times New Roman"/>
          <w:sz w:val="28"/>
          <w:szCs w:val="28"/>
        </w:rPr>
        <w:t>розмовному.</w:t>
      </w:r>
    </w:p>
    <w:p w14:paraId="2CDC3952" w14:textId="77777777" w:rsidR="00493FFC" w:rsidRPr="005D4109" w:rsidRDefault="00493FFC" w:rsidP="00493FFC">
      <w:pPr>
        <w:shd w:val="clear" w:color="auto" w:fill="FFFFFF"/>
        <w:tabs>
          <w:tab w:val="left" w:pos="1845"/>
        </w:tabs>
        <w:jc w:val="both"/>
        <w:rPr>
          <w:rFonts w:ascii="Times New Roman" w:hAnsi="Times New Roman" w:cs="Times New Roman"/>
          <w:sz w:val="28"/>
          <w:szCs w:val="28"/>
        </w:rPr>
      </w:pPr>
    </w:p>
    <w:p w14:paraId="178FCF91" w14:textId="77777777" w:rsidR="00746E45" w:rsidRPr="005D4109" w:rsidRDefault="00746E45">
      <w:pPr>
        <w:rPr>
          <w:rFonts w:ascii="Times New Roman" w:hAnsi="Times New Roman" w:cs="Times New Roman"/>
          <w:sz w:val="28"/>
          <w:szCs w:val="28"/>
        </w:rPr>
      </w:pPr>
      <w:r w:rsidRPr="005D4109">
        <w:rPr>
          <w:rFonts w:ascii="Times New Roman" w:hAnsi="Times New Roman" w:cs="Times New Roman"/>
          <w:sz w:val="28"/>
          <w:szCs w:val="28"/>
        </w:rPr>
        <w:br w:type="page"/>
      </w:r>
    </w:p>
    <w:p w14:paraId="031A99D0" w14:textId="77777777" w:rsidR="00746E45" w:rsidRPr="005D4109" w:rsidRDefault="00746E45" w:rsidP="00746E45">
      <w:pPr>
        <w:tabs>
          <w:tab w:val="left" w:pos="709"/>
        </w:tabs>
        <w:suppressAutoHyphens/>
        <w:spacing w:after="0" w:line="360" w:lineRule="auto"/>
        <w:jc w:val="center"/>
        <w:rPr>
          <w:rFonts w:ascii="Times New Roman" w:hAnsi="Times New Roman" w:cs="Times New Roman"/>
          <w:b/>
          <w:sz w:val="28"/>
          <w:szCs w:val="28"/>
          <w:lang w:eastAsia="uk-UA"/>
        </w:rPr>
      </w:pPr>
      <w:r w:rsidRPr="005D4109">
        <w:rPr>
          <w:rFonts w:ascii="Times New Roman" w:hAnsi="Times New Roman" w:cs="Times New Roman"/>
          <w:b/>
          <w:sz w:val="28"/>
          <w:szCs w:val="28"/>
          <w:lang w:eastAsia="uk-UA"/>
        </w:rPr>
        <w:lastRenderedPageBreak/>
        <w:t>Література:</w:t>
      </w:r>
    </w:p>
    <w:p w14:paraId="0F43BBB0" w14:textId="1DE532F7" w:rsidR="00980721" w:rsidRDefault="00980721" w:rsidP="00AF5DF5">
      <w:pPr>
        <w:pStyle w:val="a3"/>
        <w:numPr>
          <w:ilvl w:val="0"/>
          <w:numId w:val="113"/>
        </w:numPr>
        <w:spacing w:line="254" w:lineRule="auto"/>
        <w:jc w:val="both"/>
        <w:rPr>
          <w:sz w:val="28"/>
          <w:szCs w:val="28"/>
          <w:lang w:val="uk-UA" w:eastAsia="uk-UA"/>
        </w:rPr>
      </w:pPr>
      <w:r>
        <w:rPr>
          <w:sz w:val="28"/>
          <w:szCs w:val="28"/>
          <w:lang w:val="uk-UA" w:eastAsia="uk-UA"/>
        </w:rPr>
        <w:t xml:space="preserve">Академічна чесність як основа сталого розвитку університету. Режим доступу: </w:t>
      </w:r>
      <w:r w:rsidRPr="00980721">
        <w:rPr>
          <w:sz w:val="28"/>
          <w:szCs w:val="28"/>
          <w:lang w:val="uk-UA" w:eastAsia="uk-UA"/>
        </w:rPr>
        <w:t>https://www.donnu.edu.ua/wp-content/uploads/sites/8/2019/09/chesnist_osnova_rozvitk_Univers.pdf</w:t>
      </w:r>
    </w:p>
    <w:p w14:paraId="2E8B7384" w14:textId="77777777" w:rsidR="00382A05" w:rsidRPr="005D4109" w:rsidRDefault="00382A05" w:rsidP="00AF5DF5">
      <w:pPr>
        <w:pStyle w:val="a3"/>
        <w:numPr>
          <w:ilvl w:val="0"/>
          <w:numId w:val="113"/>
        </w:numPr>
        <w:spacing w:line="254" w:lineRule="auto"/>
        <w:jc w:val="both"/>
        <w:rPr>
          <w:sz w:val="28"/>
          <w:szCs w:val="28"/>
          <w:lang w:val="uk-UA" w:eastAsia="uk-UA"/>
        </w:rPr>
      </w:pPr>
      <w:r w:rsidRPr="005D4109">
        <w:rPr>
          <w:sz w:val="28"/>
          <w:szCs w:val="28"/>
          <w:lang w:val="uk-UA" w:eastAsia="uk-UA"/>
        </w:rPr>
        <w:t>Бондаренко С.В. Авторське право та суміжні права.  К.: Ін-т інтел. власн. і права, 2008. 288 с.</w:t>
      </w:r>
    </w:p>
    <w:p w14:paraId="36DB5637" w14:textId="77777777" w:rsidR="00382A05" w:rsidRPr="005D4109" w:rsidRDefault="00382A05" w:rsidP="00AF5DF5">
      <w:pPr>
        <w:pStyle w:val="a3"/>
        <w:widowControl/>
        <w:numPr>
          <w:ilvl w:val="0"/>
          <w:numId w:val="113"/>
        </w:numPr>
        <w:autoSpaceDE/>
        <w:adjustRightInd/>
        <w:spacing w:line="254" w:lineRule="auto"/>
        <w:jc w:val="both"/>
        <w:rPr>
          <w:sz w:val="28"/>
          <w:szCs w:val="28"/>
          <w:lang w:val="uk-UA"/>
        </w:rPr>
      </w:pPr>
      <w:r w:rsidRPr="005D4109">
        <w:rPr>
          <w:sz w:val="28"/>
          <w:szCs w:val="28"/>
          <w:lang w:val="uk-UA" w:eastAsia="uk-UA"/>
        </w:rPr>
        <w:t>Бралатан В.П. Професійна етика: навч. посіб. К.: Центр учбової літератури, 2011.  252 с.</w:t>
      </w:r>
    </w:p>
    <w:p w14:paraId="17873C7F" w14:textId="77777777" w:rsidR="00746E45" w:rsidRPr="005D4109" w:rsidRDefault="00746E45" w:rsidP="00AF5DF5">
      <w:pPr>
        <w:pStyle w:val="a3"/>
        <w:widowControl/>
        <w:numPr>
          <w:ilvl w:val="0"/>
          <w:numId w:val="113"/>
        </w:numPr>
        <w:autoSpaceDE/>
        <w:adjustRightInd/>
        <w:spacing w:line="254" w:lineRule="auto"/>
        <w:jc w:val="both"/>
        <w:rPr>
          <w:sz w:val="28"/>
          <w:szCs w:val="28"/>
          <w:lang w:val="uk-UA"/>
        </w:rPr>
      </w:pPr>
      <w:r w:rsidRPr="005D4109">
        <w:rPr>
          <w:sz w:val="28"/>
          <w:szCs w:val="28"/>
          <w:lang w:val="uk-UA"/>
        </w:rPr>
        <w:t>Бутенко Л.В. Мовлення ділових людей на нарадах, засіданнях, зборах: навч. посіб. для студ. нефілол. спец. Алчевськ: ДГМІ, 2003.  253 с.</w:t>
      </w:r>
    </w:p>
    <w:p w14:paraId="3A2896AC" w14:textId="77777777" w:rsidR="00746E45" w:rsidRPr="005D4109" w:rsidRDefault="00746E45" w:rsidP="00AF5DF5">
      <w:pPr>
        <w:pStyle w:val="a3"/>
        <w:widowControl/>
        <w:numPr>
          <w:ilvl w:val="0"/>
          <w:numId w:val="113"/>
        </w:numPr>
        <w:autoSpaceDE/>
        <w:adjustRightInd/>
        <w:spacing w:line="254" w:lineRule="auto"/>
        <w:jc w:val="both"/>
        <w:rPr>
          <w:sz w:val="28"/>
          <w:szCs w:val="28"/>
          <w:lang w:val="uk-UA"/>
        </w:rPr>
      </w:pPr>
      <w:r w:rsidRPr="005D4109">
        <w:rPr>
          <w:sz w:val="28"/>
          <w:szCs w:val="28"/>
          <w:lang w:val="uk-UA"/>
        </w:rPr>
        <w:t>Волощак М.Й. Неправильно-правильно. Довiдник з українського слововживання: За матерiалами ЗMI. К., 2007. С. 173.</w:t>
      </w:r>
    </w:p>
    <w:p w14:paraId="422929B6" w14:textId="77777777" w:rsidR="00746E45" w:rsidRPr="005D4109" w:rsidRDefault="00746E45" w:rsidP="00AF5DF5">
      <w:pPr>
        <w:pStyle w:val="a3"/>
        <w:widowControl/>
        <w:numPr>
          <w:ilvl w:val="0"/>
          <w:numId w:val="113"/>
        </w:numPr>
        <w:autoSpaceDE/>
        <w:adjustRightInd/>
        <w:spacing w:line="254" w:lineRule="auto"/>
        <w:jc w:val="both"/>
        <w:rPr>
          <w:sz w:val="28"/>
          <w:szCs w:val="28"/>
          <w:lang w:val="uk-UA"/>
        </w:rPr>
      </w:pPr>
      <w:r w:rsidRPr="005D4109">
        <w:rPr>
          <w:sz w:val="28"/>
          <w:szCs w:val="28"/>
          <w:lang w:val="uk-UA"/>
        </w:rPr>
        <w:t xml:space="preserve">Галушко В.П. Діловий протокол та ведення переговорів. Вінниця: Нова книга, 2002. 226 с. </w:t>
      </w:r>
    </w:p>
    <w:p w14:paraId="4032142B" w14:textId="77777777" w:rsidR="00746E45" w:rsidRPr="005D4109" w:rsidRDefault="00746E45" w:rsidP="00AF5DF5">
      <w:pPr>
        <w:pStyle w:val="a3"/>
        <w:widowControl/>
        <w:numPr>
          <w:ilvl w:val="0"/>
          <w:numId w:val="113"/>
        </w:numPr>
        <w:autoSpaceDE/>
        <w:adjustRightInd/>
        <w:spacing w:after="160" w:line="254" w:lineRule="auto"/>
        <w:rPr>
          <w:sz w:val="28"/>
          <w:szCs w:val="28"/>
          <w:lang w:val="uk-UA"/>
        </w:rPr>
      </w:pPr>
      <w:r w:rsidRPr="005D4109">
        <w:rPr>
          <w:sz w:val="28"/>
          <w:szCs w:val="28"/>
          <w:lang w:val="uk-UA"/>
        </w:rPr>
        <w:t>Ділова українська мова. Режим доступу: https://textbook.com.ua/dokumentoznavstvo/1473445795</w:t>
      </w:r>
    </w:p>
    <w:p w14:paraId="5C3C826C" w14:textId="77777777" w:rsidR="00382A05" w:rsidRDefault="00382A05" w:rsidP="00AF5DF5">
      <w:pPr>
        <w:pStyle w:val="a3"/>
        <w:widowControl/>
        <w:numPr>
          <w:ilvl w:val="0"/>
          <w:numId w:val="113"/>
        </w:numPr>
        <w:autoSpaceDE/>
        <w:adjustRightInd/>
        <w:spacing w:line="254" w:lineRule="auto"/>
        <w:jc w:val="both"/>
        <w:rPr>
          <w:sz w:val="28"/>
          <w:szCs w:val="28"/>
          <w:lang w:val="uk-UA"/>
        </w:rPr>
      </w:pPr>
      <w:r w:rsidRPr="005D4109">
        <w:rPr>
          <w:sz w:val="28"/>
          <w:szCs w:val="28"/>
          <w:lang w:val="uk-UA"/>
        </w:rPr>
        <w:t>Ділове українське мовлення. 2-ге вид., виправ і доповнен. / Уклад.: Войт М.І., Гудловська Л.С.  Хмельницький: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2017.  120 с.</w:t>
      </w:r>
    </w:p>
    <w:p w14:paraId="1B572A52" w14:textId="1C5A5A29" w:rsidR="000103FD" w:rsidRPr="005D4109" w:rsidRDefault="000103FD" w:rsidP="000103FD">
      <w:pPr>
        <w:pStyle w:val="a3"/>
        <w:widowControl/>
        <w:numPr>
          <w:ilvl w:val="0"/>
          <w:numId w:val="113"/>
        </w:numPr>
        <w:autoSpaceDE/>
        <w:adjustRightInd/>
        <w:spacing w:line="254" w:lineRule="auto"/>
        <w:jc w:val="both"/>
        <w:rPr>
          <w:sz w:val="28"/>
          <w:szCs w:val="28"/>
          <w:lang w:val="uk-UA"/>
        </w:rPr>
      </w:pPr>
      <w:r w:rsidRPr="005D4109">
        <w:rPr>
          <w:sz w:val="28"/>
          <w:szCs w:val="28"/>
        </w:rPr>
        <w:t>Документація. Звіти у сфері науки і техніки. Структура і правила оформлення</w:t>
      </w:r>
      <w:r>
        <w:rPr>
          <w:sz w:val="28"/>
          <w:szCs w:val="28"/>
          <w:lang w:val="uk-UA"/>
        </w:rPr>
        <w:t xml:space="preserve">. Режим доступу: </w:t>
      </w:r>
      <w:r w:rsidRPr="000103FD">
        <w:rPr>
          <w:sz w:val="28"/>
          <w:szCs w:val="28"/>
          <w:lang w:val="uk-UA"/>
        </w:rPr>
        <w:t>https://www.dnu.dp.ua/docs/ndc/standarts/DSTU_3008-95.pdf</w:t>
      </w:r>
    </w:p>
    <w:p w14:paraId="18644A0B" w14:textId="77777777" w:rsidR="00746E45" w:rsidRPr="005D4109" w:rsidRDefault="00746E45" w:rsidP="00AF5DF5">
      <w:pPr>
        <w:pStyle w:val="a3"/>
        <w:widowControl/>
        <w:numPr>
          <w:ilvl w:val="0"/>
          <w:numId w:val="113"/>
        </w:numPr>
        <w:autoSpaceDE/>
        <w:adjustRightInd/>
        <w:spacing w:line="254" w:lineRule="auto"/>
        <w:jc w:val="both"/>
        <w:rPr>
          <w:sz w:val="28"/>
          <w:szCs w:val="28"/>
          <w:lang w:val="uk-UA"/>
        </w:rPr>
      </w:pPr>
      <w:r w:rsidRPr="005D4109">
        <w:rPr>
          <w:sz w:val="28"/>
          <w:szCs w:val="28"/>
          <w:lang w:val="uk-UA"/>
        </w:rPr>
        <w:t xml:space="preserve">Дорошенко С. І. Основи культури і техніки усного мовлення : навч. пос. Харків : Основа, 2013.  106 с </w:t>
      </w:r>
    </w:p>
    <w:p w14:paraId="5A79558C" w14:textId="77777777" w:rsidR="00382A05" w:rsidRDefault="00382A05" w:rsidP="00AF5DF5">
      <w:pPr>
        <w:pStyle w:val="a3"/>
        <w:widowControl/>
        <w:numPr>
          <w:ilvl w:val="0"/>
          <w:numId w:val="113"/>
        </w:numPr>
        <w:autoSpaceDE/>
        <w:adjustRightInd/>
        <w:spacing w:after="160" w:line="254" w:lineRule="auto"/>
        <w:rPr>
          <w:sz w:val="28"/>
          <w:szCs w:val="28"/>
          <w:lang w:val="uk-UA"/>
        </w:rPr>
      </w:pPr>
      <w:r w:rsidRPr="005D4109">
        <w:rPr>
          <w:sz w:val="28"/>
          <w:szCs w:val="28"/>
          <w:lang w:val="uk-UA"/>
        </w:rPr>
        <w:t>Єрмоленко С. Я. Нариси з української словесності. Стилістика та культура мови.  К., 1999</w:t>
      </w:r>
    </w:p>
    <w:p w14:paraId="7C067381" w14:textId="3C0A74D8" w:rsidR="00CD0460" w:rsidRDefault="00CD0460" w:rsidP="00AF5DF5">
      <w:pPr>
        <w:pStyle w:val="a3"/>
        <w:widowControl/>
        <w:numPr>
          <w:ilvl w:val="0"/>
          <w:numId w:val="113"/>
        </w:numPr>
        <w:autoSpaceDE/>
        <w:adjustRightInd/>
        <w:spacing w:after="160" w:line="254" w:lineRule="auto"/>
        <w:rPr>
          <w:sz w:val="28"/>
          <w:szCs w:val="28"/>
          <w:lang w:val="uk-UA"/>
        </w:rPr>
      </w:pPr>
      <w:r>
        <w:rPr>
          <w:sz w:val="28"/>
          <w:szCs w:val="28"/>
          <w:lang w:val="uk-UA"/>
        </w:rPr>
        <w:t xml:space="preserve">Закон України про вищу освіту. Режим доступу: </w:t>
      </w:r>
      <w:r w:rsidR="0090417B" w:rsidRPr="0090417B">
        <w:rPr>
          <w:sz w:val="28"/>
          <w:szCs w:val="28"/>
          <w:lang w:val="uk-UA"/>
        </w:rPr>
        <w:t>http://fedmet.org/analytics/zakon-ukraini-pro-vishhu-osvitu/</w:t>
      </w:r>
    </w:p>
    <w:p w14:paraId="3023223E" w14:textId="5EBC09BD" w:rsidR="00AF46F6" w:rsidRPr="005D4109" w:rsidRDefault="00AF46F6" w:rsidP="00AF5DF5">
      <w:pPr>
        <w:pStyle w:val="a3"/>
        <w:widowControl/>
        <w:numPr>
          <w:ilvl w:val="0"/>
          <w:numId w:val="113"/>
        </w:numPr>
        <w:autoSpaceDE/>
        <w:adjustRightInd/>
        <w:spacing w:after="160" w:line="254" w:lineRule="auto"/>
        <w:rPr>
          <w:sz w:val="28"/>
          <w:szCs w:val="28"/>
          <w:lang w:val="uk-UA"/>
        </w:rPr>
      </w:pPr>
      <w:r>
        <w:rPr>
          <w:sz w:val="28"/>
          <w:szCs w:val="28"/>
          <w:lang w:val="uk-UA"/>
        </w:rPr>
        <w:t xml:space="preserve">Закон України про забезпечення функціонування української мови як державної. Режим доступу: </w:t>
      </w:r>
      <w:r w:rsidRPr="00AF46F6">
        <w:rPr>
          <w:sz w:val="28"/>
          <w:szCs w:val="28"/>
          <w:lang w:val="uk-UA"/>
        </w:rPr>
        <w:t>https://zakon.rada.gov.ua/laws/show/2704-19#Text</w:t>
      </w:r>
    </w:p>
    <w:p w14:paraId="7BD3B59F" w14:textId="77777777" w:rsidR="00746E45" w:rsidRPr="005D4109" w:rsidRDefault="00746E45" w:rsidP="00AF5DF5">
      <w:pPr>
        <w:pStyle w:val="a3"/>
        <w:numPr>
          <w:ilvl w:val="0"/>
          <w:numId w:val="113"/>
        </w:numPr>
        <w:spacing w:line="254" w:lineRule="auto"/>
        <w:jc w:val="both"/>
        <w:rPr>
          <w:sz w:val="28"/>
          <w:szCs w:val="28"/>
          <w:lang w:val="uk-UA"/>
        </w:rPr>
      </w:pPr>
      <w:r w:rsidRPr="005D4109">
        <w:rPr>
          <w:sz w:val="28"/>
          <w:szCs w:val="28"/>
          <w:lang w:val="uk-UA"/>
        </w:rPr>
        <w:t>Загнітко А. П. Українське ділове мовлення : професійне і непрофесійне спілкування. Донецьк, 2004.  480 с.</w:t>
      </w:r>
    </w:p>
    <w:p w14:paraId="03EB85D5" w14:textId="77777777" w:rsidR="00382A05" w:rsidRPr="005D4109" w:rsidRDefault="00382A05" w:rsidP="00AF5DF5">
      <w:pPr>
        <w:pStyle w:val="a3"/>
        <w:numPr>
          <w:ilvl w:val="0"/>
          <w:numId w:val="113"/>
        </w:numPr>
        <w:spacing w:line="254" w:lineRule="auto"/>
        <w:jc w:val="both"/>
        <w:rPr>
          <w:sz w:val="28"/>
          <w:szCs w:val="28"/>
          <w:lang w:val="uk-UA"/>
        </w:rPr>
      </w:pPr>
      <w:r w:rsidRPr="005D4109">
        <w:rPr>
          <w:sz w:val="28"/>
          <w:szCs w:val="28"/>
          <w:lang w:val="uk-UA" w:eastAsia="uk-UA"/>
        </w:rPr>
        <w:t>Зубков М. Сучасна українська ділова мова; [4-те вид. доп.]. Харків: Торсінг, 2005.  448 с.</w:t>
      </w:r>
    </w:p>
    <w:p w14:paraId="7D79F399" w14:textId="77777777" w:rsidR="00382A05" w:rsidRPr="005D4109" w:rsidRDefault="00382A05" w:rsidP="00AF5DF5">
      <w:pPr>
        <w:pStyle w:val="a3"/>
        <w:widowControl/>
        <w:numPr>
          <w:ilvl w:val="0"/>
          <w:numId w:val="113"/>
        </w:numPr>
        <w:autoSpaceDE/>
        <w:adjustRightInd/>
        <w:spacing w:line="254" w:lineRule="auto"/>
        <w:jc w:val="both"/>
        <w:rPr>
          <w:sz w:val="28"/>
          <w:szCs w:val="28"/>
          <w:lang w:val="uk-UA"/>
        </w:rPr>
      </w:pPr>
      <w:r w:rsidRPr="005D4109">
        <w:rPr>
          <w:sz w:val="28"/>
          <w:szCs w:val="28"/>
          <w:lang w:val="uk-UA"/>
        </w:rPr>
        <w:t>Іванова І. Б. Українське ділове мовлення. Мова ділових паперів. Фахове ділове мовлення . Х.: Парус, 2009.  320 с.</w:t>
      </w:r>
    </w:p>
    <w:p w14:paraId="4A832FC4" w14:textId="77777777" w:rsidR="00382A05" w:rsidRDefault="00382A05" w:rsidP="00AF5DF5">
      <w:pPr>
        <w:pStyle w:val="a3"/>
        <w:widowControl/>
        <w:numPr>
          <w:ilvl w:val="0"/>
          <w:numId w:val="113"/>
        </w:numPr>
        <w:autoSpaceDE/>
        <w:adjustRightInd/>
        <w:spacing w:after="160" w:line="254" w:lineRule="auto"/>
        <w:rPr>
          <w:sz w:val="28"/>
          <w:szCs w:val="28"/>
          <w:lang w:val="uk-UA"/>
        </w:rPr>
      </w:pPr>
      <w:r w:rsidRPr="005D4109">
        <w:rPr>
          <w:sz w:val="28"/>
          <w:szCs w:val="28"/>
          <w:lang w:val="uk-UA"/>
        </w:rPr>
        <w:t>Іржі Т. Мистецтво говорити.  К., 1986.</w:t>
      </w:r>
    </w:p>
    <w:p w14:paraId="68EF6426" w14:textId="51DC6C2D" w:rsidR="00A94051" w:rsidRPr="00A94051" w:rsidRDefault="00A94051" w:rsidP="00AF5DF5">
      <w:pPr>
        <w:pStyle w:val="a3"/>
        <w:numPr>
          <w:ilvl w:val="0"/>
          <w:numId w:val="113"/>
        </w:numPr>
        <w:rPr>
          <w:sz w:val="28"/>
          <w:szCs w:val="28"/>
          <w:lang w:val="uk-UA"/>
        </w:rPr>
      </w:pPr>
      <w:r w:rsidRPr="00A94051">
        <w:rPr>
          <w:sz w:val="28"/>
          <w:szCs w:val="28"/>
          <w:lang w:val="uk-UA"/>
        </w:rPr>
        <w:t xml:space="preserve">Кльов Комерціалізація вищої освіти: характерні риси та тенденції розвитку. </w:t>
      </w:r>
      <w:r w:rsidRPr="00A94051">
        <w:rPr>
          <w:sz w:val="28"/>
          <w:szCs w:val="28"/>
        </w:rPr>
        <w:t xml:space="preserve">Режим доступу: </w:t>
      </w:r>
      <w:hyperlink w:history="1">
        <w:r w:rsidRPr="00A94051">
          <w:rPr>
            <w:rStyle w:val="a9"/>
            <w:rFonts w:ascii="Arial" w:hAnsi="Arial" w:cs="Arial"/>
            <w:sz w:val="21"/>
            <w:szCs w:val="21"/>
            <w:shd w:val="clear" w:color="auto" w:fill="FFFFFF"/>
            <w:lang w:eastAsia="uk-UA"/>
          </w:rPr>
          <w:t>https://dspace.nau.edu.ua › bitstream › NAU › Ко..</w:t>
        </w:r>
      </w:hyperlink>
    </w:p>
    <w:p w14:paraId="25CC3D5C" w14:textId="77777777" w:rsidR="00746E45" w:rsidRPr="005D4109" w:rsidRDefault="00746E45" w:rsidP="00AF5DF5">
      <w:pPr>
        <w:pStyle w:val="a3"/>
        <w:numPr>
          <w:ilvl w:val="0"/>
          <w:numId w:val="113"/>
        </w:numPr>
        <w:spacing w:line="254" w:lineRule="auto"/>
        <w:jc w:val="both"/>
        <w:rPr>
          <w:sz w:val="28"/>
          <w:szCs w:val="28"/>
          <w:lang w:val="uk-UA"/>
        </w:rPr>
      </w:pPr>
      <w:r w:rsidRPr="005D4109">
        <w:rPr>
          <w:sz w:val="28"/>
          <w:szCs w:val="28"/>
          <w:lang w:val="uk-UA"/>
        </w:rPr>
        <w:t>Кубрак О. В. Етика ділового та повсякденного спілкування: Навч. посіб. для студ. іст. спец. вищих навч. закл. – 2-е вид., доп. Суми: Університетська книга, 2003.  219 с.</w:t>
      </w:r>
    </w:p>
    <w:p w14:paraId="275AAD05" w14:textId="5690121B" w:rsidR="00382A05" w:rsidRPr="005D4109" w:rsidRDefault="00382A05" w:rsidP="00AF5DF5">
      <w:pPr>
        <w:numPr>
          <w:ilvl w:val="0"/>
          <w:numId w:val="113"/>
        </w:numPr>
        <w:tabs>
          <w:tab w:val="left" w:pos="-142"/>
          <w:tab w:val="left" w:pos="0"/>
          <w:tab w:val="left" w:pos="426"/>
          <w:tab w:val="left" w:pos="567"/>
        </w:tabs>
        <w:autoSpaceDE w:val="0"/>
        <w:autoSpaceDN w:val="0"/>
        <w:adjustRightInd w:val="0"/>
        <w:spacing w:after="0" w:line="240" w:lineRule="auto"/>
        <w:rPr>
          <w:rFonts w:ascii="Times New Roman" w:hAnsi="Times New Roman" w:cs="Times New Roman"/>
          <w:sz w:val="28"/>
          <w:szCs w:val="28"/>
          <w:lang w:eastAsia="uk-UA"/>
        </w:rPr>
      </w:pPr>
      <w:r w:rsidRPr="005D4109">
        <w:rPr>
          <w:rFonts w:ascii="Times New Roman" w:hAnsi="Times New Roman" w:cs="Times New Roman"/>
          <w:sz w:val="28"/>
          <w:szCs w:val="28"/>
          <w:lang w:eastAsia="uk-UA"/>
        </w:rPr>
        <w:lastRenderedPageBreak/>
        <w:t xml:space="preserve">Куземська Н. Українська термінологія наукової періодики. URL: </w:t>
      </w:r>
      <w:r w:rsidRPr="005D4109">
        <w:rPr>
          <w:sz w:val="28"/>
          <w:szCs w:val="28"/>
          <w:lang w:eastAsia="uk-UA"/>
        </w:rPr>
        <w:t>https://www.nas.gov.ua/publications/books/series/9789660247048/Documents/2012_6/09_Kuzemska.pdf</w:t>
      </w:r>
    </w:p>
    <w:p w14:paraId="5CAC4DF0" w14:textId="77777777" w:rsidR="00382A05" w:rsidRPr="005D4109" w:rsidRDefault="00382A05" w:rsidP="00AF5DF5">
      <w:pPr>
        <w:pStyle w:val="a3"/>
        <w:widowControl/>
        <w:numPr>
          <w:ilvl w:val="0"/>
          <w:numId w:val="113"/>
        </w:numPr>
        <w:autoSpaceDE/>
        <w:adjustRightInd/>
        <w:spacing w:after="160" w:line="254" w:lineRule="auto"/>
        <w:rPr>
          <w:sz w:val="28"/>
          <w:szCs w:val="28"/>
          <w:lang w:val="uk-UA"/>
        </w:rPr>
      </w:pPr>
      <w:r w:rsidRPr="005D4109">
        <w:rPr>
          <w:sz w:val="28"/>
          <w:szCs w:val="28"/>
          <w:lang w:val="uk-UA"/>
        </w:rPr>
        <w:t xml:space="preserve">Масенко Л. Мова і суспільство: постколоніальний вимір. К.: КМ Академія, 2004.  89 с. </w:t>
      </w:r>
    </w:p>
    <w:p w14:paraId="5936E812" w14:textId="77777777" w:rsidR="00382A05" w:rsidRPr="005D4109" w:rsidRDefault="00382A05" w:rsidP="00AF5DF5">
      <w:pPr>
        <w:numPr>
          <w:ilvl w:val="0"/>
          <w:numId w:val="113"/>
        </w:numPr>
        <w:tabs>
          <w:tab w:val="left" w:pos="0"/>
          <w:tab w:val="left" w:pos="426"/>
          <w:tab w:val="left" w:pos="567"/>
        </w:tabs>
        <w:suppressAutoHyphens/>
        <w:autoSpaceDN w:val="0"/>
        <w:spacing w:after="0" w:line="240" w:lineRule="auto"/>
        <w:jc w:val="both"/>
        <w:rPr>
          <w:rFonts w:ascii="Times New Roman" w:hAnsi="Times New Roman" w:cs="Times New Roman"/>
          <w:sz w:val="28"/>
          <w:szCs w:val="28"/>
          <w:lang w:eastAsia="uk-UA"/>
        </w:rPr>
      </w:pPr>
      <w:r w:rsidRPr="005D4109">
        <w:rPr>
          <w:rFonts w:ascii="Times New Roman" w:hAnsi="Times New Roman" w:cs="Times New Roman"/>
          <w:sz w:val="28"/>
          <w:szCs w:val="28"/>
          <w:lang w:eastAsia="uk-UA"/>
        </w:rPr>
        <w:t>Мацюк З. Українська мова професійного спілкування. К. : Каравела, 2005.  352 с.</w:t>
      </w:r>
    </w:p>
    <w:p w14:paraId="2A71EC5B" w14:textId="77777777" w:rsidR="00382A05" w:rsidRPr="005D4109" w:rsidRDefault="00382A05" w:rsidP="00AF5DF5">
      <w:pPr>
        <w:numPr>
          <w:ilvl w:val="0"/>
          <w:numId w:val="113"/>
        </w:numPr>
        <w:tabs>
          <w:tab w:val="left" w:pos="-426"/>
          <w:tab w:val="left" w:pos="0"/>
          <w:tab w:val="left" w:pos="426"/>
          <w:tab w:val="left" w:pos="567"/>
        </w:tabs>
        <w:suppressAutoHyphens/>
        <w:autoSpaceDN w:val="0"/>
        <w:spacing w:after="0" w:line="240" w:lineRule="auto"/>
        <w:jc w:val="both"/>
        <w:rPr>
          <w:rFonts w:ascii="Times New Roman" w:hAnsi="Times New Roman" w:cs="Times New Roman"/>
          <w:sz w:val="28"/>
          <w:szCs w:val="28"/>
          <w:lang w:eastAsia="uk-UA"/>
        </w:rPr>
      </w:pPr>
      <w:r w:rsidRPr="005D4109">
        <w:rPr>
          <w:rFonts w:ascii="Times New Roman" w:hAnsi="Times New Roman" w:cs="Times New Roman"/>
          <w:sz w:val="28"/>
          <w:szCs w:val="28"/>
          <w:lang w:eastAsia="uk-UA"/>
        </w:rPr>
        <w:t>Мацько Л. І. Культура української фахової мови: навчальний посібник.  К.: Академвидав, 2007.  360 с.</w:t>
      </w:r>
    </w:p>
    <w:p w14:paraId="6F853586" w14:textId="77777777" w:rsidR="00382A05" w:rsidRPr="005D4109" w:rsidRDefault="00382A05" w:rsidP="00AF5DF5">
      <w:pPr>
        <w:pStyle w:val="a3"/>
        <w:widowControl/>
        <w:numPr>
          <w:ilvl w:val="0"/>
          <w:numId w:val="113"/>
        </w:numPr>
        <w:autoSpaceDE/>
        <w:adjustRightInd/>
        <w:spacing w:after="160" w:line="254" w:lineRule="auto"/>
        <w:rPr>
          <w:sz w:val="28"/>
          <w:szCs w:val="28"/>
          <w:lang w:val="uk-UA"/>
        </w:rPr>
      </w:pPr>
      <w:r w:rsidRPr="005D4109">
        <w:rPr>
          <w:sz w:val="28"/>
          <w:szCs w:val="28"/>
          <w:lang w:val="uk-UA"/>
        </w:rPr>
        <w:t>Медведєв Ф. П. Історія української мови. Х. : ХДУ ім. О. М. Горького, 1950.  88 с.</w:t>
      </w:r>
    </w:p>
    <w:p w14:paraId="6463470B" w14:textId="77777777" w:rsidR="00382A05" w:rsidRPr="005D4109" w:rsidRDefault="00382A05" w:rsidP="00AF5DF5">
      <w:pPr>
        <w:pStyle w:val="a3"/>
        <w:widowControl/>
        <w:numPr>
          <w:ilvl w:val="0"/>
          <w:numId w:val="113"/>
        </w:numPr>
        <w:tabs>
          <w:tab w:val="left" w:pos="0"/>
        </w:tabs>
        <w:autoSpaceDE/>
        <w:adjustRightInd/>
        <w:jc w:val="both"/>
        <w:rPr>
          <w:sz w:val="28"/>
          <w:szCs w:val="28"/>
          <w:lang w:val="uk-UA" w:eastAsia="uk-UA"/>
        </w:rPr>
      </w:pPr>
      <w:r w:rsidRPr="005D4109">
        <w:rPr>
          <w:sz w:val="28"/>
          <w:szCs w:val="28"/>
          <w:lang w:val="uk-UA"/>
        </w:rPr>
        <w:t>Морозов А.В. Ділова психологія. К: Союз, 2000.</w:t>
      </w:r>
    </w:p>
    <w:p w14:paraId="4FA96A74" w14:textId="77777777" w:rsidR="00382A05" w:rsidRPr="005D4109" w:rsidRDefault="00382A05" w:rsidP="00AF5DF5">
      <w:pPr>
        <w:pStyle w:val="a3"/>
        <w:widowControl/>
        <w:numPr>
          <w:ilvl w:val="0"/>
          <w:numId w:val="113"/>
        </w:numPr>
        <w:tabs>
          <w:tab w:val="left" w:pos="0"/>
        </w:tabs>
        <w:autoSpaceDE/>
        <w:adjustRightInd/>
        <w:jc w:val="both"/>
        <w:rPr>
          <w:sz w:val="28"/>
          <w:szCs w:val="28"/>
          <w:lang w:val="uk-UA" w:eastAsia="uk-UA"/>
        </w:rPr>
      </w:pPr>
      <w:r w:rsidRPr="005D4109">
        <w:rPr>
          <w:sz w:val="28"/>
          <w:szCs w:val="28"/>
          <w:lang w:val="uk-UA" w:eastAsia="uk-UA"/>
        </w:rPr>
        <w:t>Николюк Т.В., Шкляєва Н.В. Основи академічного письма. Методичні вказівки до практичних занять для студентів I курсу факультету обліку, фінансів,  лінгвістики та права. Луцьк: ЛНТУ, 2018.   84с.</w:t>
      </w:r>
    </w:p>
    <w:p w14:paraId="3165CED7" w14:textId="77777777" w:rsidR="00382A05" w:rsidRPr="005D4109" w:rsidRDefault="00382A05" w:rsidP="00AF5DF5">
      <w:pPr>
        <w:pStyle w:val="a3"/>
        <w:widowControl/>
        <w:numPr>
          <w:ilvl w:val="0"/>
          <w:numId w:val="113"/>
        </w:numPr>
        <w:autoSpaceDE/>
        <w:adjustRightInd/>
        <w:spacing w:after="160" w:line="254" w:lineRule="auto"/>
        <w:rPr>
          <w:sz w:val="28"/>
          <w:szCs w:val="28"/>
          <w:lang w:val="uk-UA"/>
        </w:rPr>
      </w:pPr>
      <w:r w:rsidRPr="005D4109">
        <w:rPr>
          <w:sz w:val="28"/>
          <w:szCs w:val="28"/>
          <w:lang w:val="uk-UA"/>
        </w:rPr>
        <w:t xml:space="preserve">Ораторське мистецтво: навчально-методичний посібник / ред. І Плотницька, О.Левченко. К., 2011. 128 с. </w:t>
      </w:r>
    </w:p>
    <w:p w14:paraId="29BCDAC2" w14:textId="77777777" w:rsidR="00382A05" w:rsidRDefault="00382A05" w:rsidP="00AF5DF5">
      <w:pPr>
        <w:pStyle w:val="a3"/>
        <w:widowControl/>
        <w:numPr>
          <w:ilvl w:val="0"/>
          <w:numId w:val="113"/>
        </w:numPr>
        <w:autoSpaceDE/>
        <w:adjustRightInd/>
        <w:spacing w:line="254" w:lineRule="auto"/>
        <w:jc w:val="both"/>
        <w:rPr>
          <w:sz w:val="28"/>
          <w:szCs w:val="28"/>
          <w:lang w:val="uk-UA"/>
        </w:rPr>
      </w:pPr>
      <w:r w:rsidRPr="005D4109">
        <w:rPr>
          <w:sz w:val="28"/>
          <w:szCs w:val="28"/>
          <w:lang w:val="uk-UA"/>
        </w:rPr>
        <w:t>Пентилюк М., Марунич І., Гайдаєнко І. Ділове спілкування та культура мовлення: навчальний посібник. К:Центр навчальної літератури, 2010. 113 с.</w:t>
      </w:r>
    </w:p>
    <w:p w14:paraId="7861EA04" w14:textId="3F6CF333" w:rsidR="00D62A25" w:rsidRDefault="00D62A25" w:rsidP="00D62A25">
      <w:pPr>
        <w:pStyle w:val="a3"/>
        <w:widowControl/>
        <w:numPr>
          <w:ilvl w:val="0"/>
          <w:numId w:val="113"/>
        </w:numPr>
        <w:autoSpaceDE/>
        <w:adjustRightInd/>
        <w:spacing w:line="254" w:lineRule="auto"/>
        <w:jc w:val="both"/>
        <w:rPr>
          <w:sz w:val="28"/>
          <w:szCs w:val="28"/>
          <w:lang w:val="uk-UA"/>
        </w:rPr>
      </w:pPr>
      <w:r>
        <w:rPr>
          <w:sz w:val="28"/>
          <w:szCs w:val="28"/>
          <w:lang w:val="uk-UA"/>
        </w:rPr>
        <w:t xml:space="preserve">Пишемо за національними, а не радянськими правилами. Режим доступу: </w:t>
      </w:r>
      <w:r w:rsidRPr="00D62A25">
        <w:rPr>
          <w:sz w:val="28"/>
          <w:szCs w:val="28"/>
          <w:lang w:val="uk-UA"/>
        </w:rPr>
        <w:t>https://derevoobrobnyk.com/pyshemo-za-naczionalnymy-a-ne-radyanskymy-pravylamy/</w:t>
      </w:r>
    </w:p>
    <w:p w14:paraId="283E4D83" w14:textId="3F9116A3" w:rsidR="00BD6A79" w:rsidRPr="005D4109" w:rsidRDefault="00BD6A79" w:rsidP="00AF5DF5">
      <w:pPr>
        <w:pStyle w:val="a3"/>
        <w:widowControl/>
        <w:numPr>
          <w:ilvl w:val="0"/>
          <w:numId w:val="113"/>
        </w:numPr>
        <w:autoSpaceDE/>
        <w:adjustRightInd/>
        <w:spacing w:line="254" w:lineRule="auto"/>
        <w:jc w:val="both"/>
        <w:rPr>
          <w:sz w:val="28"/>
          <w:szCs w:val="28"/>
          <w:lang w:val="uk-UA"/>
        </w:rPr>
      </w:pPr>
      <w:r>
        <w:rPr>
          <w:sz w:val="28"/>
          <w:szCs w:val="28"/>
          <w:lang w:val="uk-UA"/>
        </w:rPr>
        <w:t xml:space="preserve">Положення про протидію плагіату. Режим доступу: </w:t>
      </w:r>
      <w:r w:rsidRPr="00BD6A79">
        <w:rPr>
          <w:sz w:val="28"/>
          <w:szCs w:val="28"/>
          <w:lang w:val="uk-UA"/>
        </w:rPr>
        <w:t>https://www.megu.edu.ua/sites/default/files/2021-07/Polozhennja-pro-protidiju-plagiatu.pdf</w:t>
      </w:r>
    </w:p>
    <w:p w14:paraId="4D211759" w14:textId="77777777" w:rsidR="00382A05" w:rsidRDefault="00382A05" w:rsidP="00AF5DF5">
      <w:pPr>
        <w:pStyle w:val="a3"/>
        <w:widowControl/>
        <w:numPr>
          <w:ilvl w:val="0"/>
          <w:numId w:val="113"/>
        </w:numPr>
        <w:autoSpaceDE/>
        <w:adjustRightInd/>
        <w:spacing w:after="160" w:line="254" w:lineRule="auto"/>
        <w:rPr>
          <w:sz w:val="28"/>
          <w:szCs w:val="28"/>
          <w:lang w:val="uk-UA"/>
        </w:rPr>
      </w:pPr>
      <w:r w:rsidRPr="005D4109">
        <w:rPr>
          <w:sz w:val="28"/>
          <w:szCs w:val="28"/>
          <w:lang w:val="uk-UA"/>
        </w:rPr>
        <w:t>Потебня Олександр. Мова. Національність. Денаціоналізація. Статті і фраґменти/ Упорядкування і вступна стаття Ю.Шевельова. Нью-Йорк, 1992</w:t>
      </w:r>
    </w:p>
    <w:p w14:paraId="149050B8" w14:textId="60DF928F" w:rsidR="00CD0460" w:rsidRPr="00CD0460" w:rsidRDefault="00CD0460" w:rsidP="00AF5DF5">
      <w:pPr>
        <w:pStyle w:val="a3"/>
        <w:widowControl/>
        <w:numPr>
          <w:ilvl w:val="0"/>
          <w:numId w:val="113"/>
        </w:numPr>
        <w:autoSpaceDE/>
        <w:adjustRightInd/>
        <w:spacing w:line="254" w:lineRule="auto"/>
        <w:jc w:val="both"/>
        <w:rPr>
          <w:sz w:val="28"/>
          <w:szCs w:val="28"/>
          <w:lang w:val="uk-UA"/>
        </w:rPr>
      </w:pPr>
      <w:r>
        <w:rPr>
          <w:sz w:val="28"/>
          <w:szCs w:val="28"/>
          <w:lang w:val="uk-UA"/>
        </w:rPr>
        <w:t xml:space="preserve"> </w:t>
      </w:r>
      <w:r w:rsidRPr="00CD0460">
        <w:rPr>
          <w:sz w:val="28"/>
          <w:szCs w:val="28"/>
          <w:lang w:val="uk-UA"/>
        </w:rPr>
        <w:t>Про перелік напрямів та спеціальностей, за якими здійснюється підготовка фахівців у вищих навчальних закладах за відповідними освітньо-кваліфікаційними рівнями</w:t>
      </w:r>
      <w:r>
        <w:rPr>
          <w:sz w:val="28"/>
          <w:szCs w:val="28"/>
          <w:lang w:val="uk-UA"/>
        </w:rPr>
        <w:t xml:space="preserve">. Режим доступу: </w:t>
      </w:r>
      <w:r w:rsidRPr="00CD0460">
        <w:rPr>
          <w:sz w:val="28"/>
          <w:szCs w:val="28"/>
          <w:lang w:val="uk-UA"/>
        </w:rPr>
        <w:t>https://zakon.rada.gov.ua/laws/show/507-97-п#Text</w:t>
      </w:r>
    </w:p>
    <w:p w14:paraId="09898721" w14:textId="77777777" w:rsidR="0009172F" w:rsidRPr="005D4109" w:rsidRDefault="00746E45" w:rsidP="00AF5DF5">
      <w:pPr>
        <w:numPr>
          <w:ilvl w:val="0"/>
          <w:numId w:val="113"/>
        </w:numPr>
        <w:tabs>
          <w:tab w:val="left" w:pos="-426"/>
          <w:tab w:val="left" w:pos="0"/>
          <w:tab w:val="left" w:pos="426"/>
          <w:tab w:val="left" w:pos="567"/>
        </w:tabs>
        <w:suppressAutoHyphens/>
        <w:autoSpaceDN w:val="0"/>
        <w:spacing w:after="0" w:line="240" w:lineRule="auto"/>
        <w:jc w:val="both"/>
        <w:rPr>
          <w:rFonts w:ascii="Times New Roman" w:hAnsi="Times New Roman" w:cs="Times New Roman"/>
          <w:sz w:val="28"/>
          <w:szCs w:val="28"/>
          <w:lang w:eastAsia="uk-UA"/>
        </w:rPr>
      </w:pPr>
      <w:r w:rsidRPr="005D4109">
        <w:rPr>
          <w:rFonts w:ascii="Times New Roman" w:hAnsi="Times New Roman" w:cs="Times New Roman"/>
          <w:sz w:val="28"/>
          <w:szCs w:val="28"/>
          <w:lang w:eastAsia="uk-UA"/>
        </w:rPr>
        <w:t>Шевчук С. В., Клименко І. В. Українська мова за професійним спрямуванням : підручник . Київ: Алерта, 2011.  694 c.</w:t>
      </w:r>
    </w:p>
    <w:p w14:paraId="7C11AFA3" w14:textId="39C09ECD" w:rsidR="0009172F" w:rsidRDefault="0009172F">
      <w:pPr>
        <w:rPr>
          <w:rFonts w:ascii="Times New Roman" w:hAnsi="Times New Roman" w:cs="Times New Roman"/>
          <w:sz w:val="28"/>
          <w:szCs w:val="28"/>
          <w:lang w:eastAsia="uk-UA"/>
        </w:rPr>
      </w:pPr>
      <w:r w:rsidRPr="005D4109">
        <w:rPr>
          <w:rFonts w:ascii="Times New Roman" w:hAnsi="Times New Roman" w:cs="Times New Roman"/>
          <w:sz w:val="28"/>
          <w:szCs w:val="28"/>
          <w:lang w:eastAsia="uk-UA"/>
        </w:rPr>
        <w:br w:type="page"/>
      </w:r>
    </w:p>
    <w:p w14:paraId="2D98F518" w14:textId="5FFF634C" w:rsidR="001D709E" w:rsidRDefault="001D709E">
      <w:pPr>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br w:type="page"/>
      </w:r>
    </w:p>
    <w:p w14:paraId="639142AF" w14:textId="56B818E0" w:rsidR="001D709E" w:rsidRDefault="001D709E">
      <w:pPr>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br w:type="page"/>
      </w:r>
    </w:p>
    <w:p w14:paraId="6F9F3964" w14:textId="77777777" w:rsidR="001D709E" w:rsidRDefault="001D709E">
      <w:pPr>
        <w:rPr>
          <w:rFonts w:ascii="Times New Roman" w:hAnsi="Times New Roman" w:cs="Times New Roman"/>
          <w:sz w:val="28"/>
          <w:szCs w:val="28"/>
          <w:lang w:eastAsia="uk-UA"/>
        </w:rPr>
      </w:pPr>
    </w:p>
    <w:p w14:paraId="16A4CBA8" w14:textId="7090E7D0" w:rsidR="001D709E" w:rsidRDefault="001D709E">
      <w:pPr>
        <w:rPr>
          <w:rFonts w:ascii="Times New Roman" w:hAnsi="Times New Roman" w:cs="Times New Roman"/>
          <w:sz w:val="28"/>
          <w:szCs w:val="28"/>
          <w:lang w:eastAsia="uk-UA"/>
        </w:rPr>
      </w:pPr>
      <w:r>
        <w:rPr>
          <w:rFonts w:ascii="Times New Roman" w:hAnsi="Times New Roman" w:cs="Times New Roman"/>
          <w:sz w:val="28"/>
          <w:szCs w:val="28"/>
          <w:lang w:eastAsia="uk-UA"/>
        </w:rPr>
        <w:br w:type="page"/>
      </w:r>
    </w:p>
    <w:p w14:paraId="0219FB0C" w14:textId="77777777" w:rsidR="001D709E" w:rsidRDefault="001D709E">
      <w:pPr>
        <w:rPr>
          <w:rFonts w:ascii="Times New Roman" w:hAnsi="Times New Roman" w:cs="Times New Roman"/>
          <w:sz w:val="28"/>
          <w:szCs w:val="28"/>
          <w:lang w:eastAsia="uk-UA"/>
        </w:rPr>
      </w:pPr>
    </w:p>
    <w:p w14:paraId="7D03544B" w14:textId="77777777" w:rsidR="001D709E" w:rsidRPr="005D4109" w:rsidRDefault="001D709E">
      <w:pPr>
        <w:rPr>
          <w:rFonts w:ascii="Times New Roman" w:hAnsi="Times New Roman" w:cs="Times New Roman"/>
          <w:sz w:val="28"/>
          <w:szCs w:val="28"/>
          <w:lang w:eastAsia="uk-UA"/>
        </w:rPr>
      </w:pPr>
    </w:p>
    <w:p w14:paraId="4D8BF853" w14:textId="77777777" w:rsidR="00746E45" w:rsidRPr="005D4109" w:rsidRDefault="00746E45" w:rsidP="0009172F">
      <w:pPr>
        <w:tabs>
          <w:tab w:val="left" w:pos="-426"/>
          <w:tab w:val="left" w:pos="0"/>
          <w:tab w:val="left" w:pos="426"/>
          <w:tab w:val="left" w:pos="567"/>
        </w:tabs>
        <w:suppressAutoHyphens/>
        <w:autoSpaceDN w:val="0"/>
        <w:spacing w:after="0" w:line="240" w:lineRule="auto"/>
        <w:jc w:val="both"/>
        <w:rPr>
          <w:rFonts w:ascii="Times New Roman" w:hAnsi="Times New Roman" w:cs="Times New Roman"/>
          <w:sz w:val="28"/>
          <w:szCs w:val="28"/>
          <w:lang w:eastAsia="uk-UA"/>
        </w:rPr>
      </w:pPr>
    </w:p>
    <w:p w14:paraId="0DC26897" w14:textId="77777777" w:rsidR="0009172F" w:rsidRPr="005D4109" w:rsidRDefault="0009172F" w:rsidP="0009172F">
      <w:pPr>
        <w:jc w:val="center"/>
        <w:rPr>
          <w:rFonts w:ascii="Times New Roman" w:hAnsi="Times New Roman" w:cs="Times New Roman"/>
          <w:sz w:val="28"/>
          <w:szCs w:val="28"/>
        </w:rPr>
      </w:pPr>
      <w:r w:rsidRPr="005D4109">
        <w:rPr>
          <w:rFonts w:ascii="Times New Roman" w:hAnsi="Times New Roman" w:cs="Times New Roman"/>
          <w:sz w:val="28"/>
          <w:szCs w:val="28"/>
        </w:rPr>
        <w:t>НАВЧАЛЬНЕ ВИДАННЯ</w:t>
      </w:r>
    </w:p>
    <w:p w14:paraId="76331390" w14:textId="77777777" w:rsidR="0009172F" w:rsidRPr="005D4109" w:rsidRDefault="0009172F" w:rsidP="0009172F">
      <w:pPr>
        <w:jc w:val="center"/>
        <w:rPr>
          <w:rFonts w:ascii="Times New Roman" w:hAnsi="Times New Roman" w:cs="Times New Roman"/>
          <w:b/>
          <w:sz w:val="28"/>
          <w:szCs w:val="28"/>
        </w:rPr>
      </w:pPr>
    </w:p>
    <w:p w14:paraId="208269AF" w14:textId="77777777" w:rsidR="0009172F" w:rsidRPr="005D4109" w:rsidRDefault="0009172F" w:rsidP="0009172F">
      <w:pPr>
        <w:jc w:val="center"/>
        <w:rPr>
          <w:rFonts w:ascii="Times New Roman" w:hAnsi="Times New Roman" w:cs="Times New Roman"/>
          <w:b/>
          <w:sz w:val="28"/>
          <w:szCs w:val="28"/>
        </w:rPr>
      </w:pPr>
      <w:r w:rsidRPr="005D4109">
        <w:rPr>
          <w:rFonts w:ascii="Times New Roman" w:hAnsi="Times New Roman" w:cs="Times New Roman"/>
          <w:b/>
          <w:sz w:val="28"/>
          <w:szCs w:val="28"/>
        </w:rPr>
        <w:t>Николюк Т.,</w:t>
      </w:r>
    </w:p>
    <w:p w14:paraId="461D277B" w14:textId="77777777" w:rsidR="0009172F" w:rsidRPr="005D4109" w:rsidRDefault="0009172F" w:rsidP="0009172F">
      <w:pPr>
        <w:jc w:val="center"/>
        <w:rPr>
          <w:rFonts w:ascii="Times New Roman" w:hAnsi="Times New Roman" w:cs="Times New Roman"/>
          <w:b/>
          <w:sz w:val="28"/>
          <w:szCs w:val="28"/>
        </w:rPr>
      </w:pPr>
      <w:r w:rsidRPr="005D4109">
        <w:rPr>
          <w:rFonts w:ascii="Times New Roman" w:hAnsi="Times New Roman" w:cs="Times New Roman"/>
          <w:b/>
          <w:sz w:val="28"/>
          <w:szCs w:val="28"/>
        </w:rPr>
        <w:t>Шкляєва Н.</w:t>
      </w:r>
    </w:p>
    <w:p w14:paraId="67806968" w14:textId="77777777" w:rsidR="0009172F" w:rsidRPr="005D4109" w:rsidRDefault="0009172F" w:rsidP="0009172F">
      <w:pPr>
        <w:jc w:val="center"/>
        <w:rPr>
          <w:rFonts w:ascii="Times New Roman" w:hAnsi="Times New Roman" w:cs="Times New Roman"/>
          <w:sz w:val="28"/>
          <w:szCs w:val="28"/>
        </w:rPr>
      </w:pPr>
    </w:p>
    <w:p w14:paraId="44589ED0" w14:textId="77777777" w:rsidR="0009172F" w:rsidRPr="005D4109" w:rsidRDefault="0009172F" w:rsidP="0009172F">
      <w:pPr>
        <w:jc w:val="center"/>
        <w:rPr>
          <w:rFonts w:ascii="Times New Roman" w:hAnsi="Times New Roman" w:cs="Times New Roman"/>
          <w:sz w:val="28"/>
          <w:szCs w:val="28"/>
        </w:rPr>
      </w:pPr>
      <w:r w:rsidRPr="005D4109">
        <w:rPr>
          <w:rFonts w:ascii="Times New Roman" w:hAnsi="Times New Roman" w:cs="Times New Roman"/>
          <w:sz w:val="28"/>
          <w:szCs w:val="28"/>
        </w:rPr>
        <w:t>Навчальний посібник</w:t>
      </w:r>
    </w:p>
    <w:p w14:paraId="16D157D9" w14:textId="77777777" w:rsidR="0009172F" w:rsidRPr="005D4109" w:rsidRDefault="0009172F" w:rsidP="0009172F">
      <w:pPr>
        <w:jc w:val="both"/>
        <w:rPr>
          <w:rFonts w:ascii="Times New Roman" w:hAnsi="Times New Roman" w:cs="Times New Roman"/>
          <w:sz w:val="28"/>
          <w:szCs w:val="28"/>
        </w:rPr>
      </w:pPr>
    </w:p>
    <w:p w14:paraId="7823E1D7" w14:textId="77777777" w:rsidR="0009172F" w:rsidRPr="005D4109" w:rsidRDefault="0009172F" w:rsidP="0009172F">
      <w:pPr>
        <w:rPr>
          <w:rFonts w:ascii="Times New Roman" w:hAnsi="Times New Roman" w:cs="Times New Roman"/>
          <w:sz w:val="28"/>
          <w:szCs w:val="28"/>
        </w:rPr>
      </w:pPr>
    </w:p>
    <w:p w14:paraId="139BF649" w14:textId="77777777" w:rsidR="0009172F" w:rsidRPr="005D4109" w:rsidRDefault="0009172F" w:rsidP="0009172F">
      <w:pPr>
        <w:rPr>
          <w:rFonts w:ascii="Times New Roman" w:hAnsi="Times New Roman" w:cs="Times New Roman"/>
          <w:spacing w:val="-30"/>
          <w:sz w:val="28"/>
          <w:szCs w:val="28"/>
        </w:rPr>
      </w:pPr>
    </w:p>
    <w:p w14:paraId="614407B0" w14:textId="77777777" w:rsidR="0009172F" w:rsidRPr="005D4109" w:rsidRDefault="0009172F" w:rsidP="0009172F">
      <w:pPr>
        <w:rPr>
          <w:rFonts w:ascii="Times New Roman" w:hAnsi="Times New Roman" w:cs="Times New Roman"/>
          <w:sz w:val="28"/>
          <w:szCs w:val="28"/>
        </w:rPr>
      </w:pPr>
      <w:r w:rsidRPr="005D4109">
        <w:rPr>
          <w:rFonts w:ascii="Times New Roman" w:hAnsi="Times New Roman" w:cs="Times New Roman"/>
          <w:spacing w:val="-30"/>
          <w:sz w:val="28"/>
          <w:szCs w:val="28"/>
        </w:rPr>
        <w:t>К</w:t>
      </w:r>
      <w:r w:rsidRPr="005D4109">
        <w:rPr>
          <w:rFonts w:ascii="Times New Roman" w:hAnsi="Times New Roman" w:cs="Times New Roman"/>
          <w:spacing w:val="-20"/>
          <w:sz w:val="28"/>
          <w:szCs w:val="28"/>
        </w:rPr>
        <w:t>о</w:t>
      </w:r>
      <w:r w:rsidRPr="005D4109">
        <w:rPr>
          <w:rFonts w:ascii="Times New Roman" w:hAnsi="Times New Roman" w:cs="Times New Roman"/>
          <w:sz w:val="28"/>
          <w:szCs w:val="28"/>
        </w:rPr>
        <w:t>мп’ютерний набір та верстка: Николюк Т.В</w:t>
      </w:r>
    </w:p>
    <w:p w14:paraId="09E7DB7C" w14:textId="77777777" w:rsidR="0009172F" w:rsidRPr="005D4109" w:rsidRDefault="0009172F" w:rsidP="0009172F">
      <w:pPr>
        <w:ind w:left="374"/>
        <w:rPr>
          <w:rFonts w:ascii="Times New Roman" w:hAnsi="Times New Roman" w:cs="Times New Roman"/>
          <w:sz w:val="28"/>
          <w:szCs w:val="28"/>
        </w:rPr>
      </w:pPr>
    </w:p>
    <w:p w14:paraId="1EDBD0C8" w14:textId="77777777" w:rsidR="0009172F" w:rsidRPr="005D4109" w:rsidRDefault="0009172F" w:rsidP="0009172F">
      <w:pPr>
        <w:ind w:left="374"/>
        <w:rPr>
          <w:rFonts w:ascii="Times New Roman" w:hAnsi="Times New Roman" w:cs="Times New Roman"/>
          <w:sz w:val="28"/>
          <w:szCs w:val="28"/>
        </w:rPr>
      </w:pPr>
    </w:p>
    <w:p w14:paraId="71E54CFD" w14:textId="77777777" w:rsidR="0009172F" w:rsidRPr="005D4109" w:rsidRDefault="0009172F" w:rsidP="0009172F">
      <w:pPr>
        <w:ind w:left="374"/>
        <w:rPr>
          <w:rFonts w:ascii="Times New Roman" w:hAnsi="Times New Roman" w:cs="Times New Roman"/>
          <w:sz w:val="28"/>
          <w:szCs w:val="28"/>
        </w:rPr>
      </w:pPr>
    </w:p>
    <w:p w14:paraId="04C778EE" w14:textId="77777777" w:rsidR="0009172F" w:rsidRPr="005D4109" w:rsidRDefault="0009172F" w:rsidP="0009172F">
      <w:pPr>
        <w:jc w:val="center"/>
        <w:rPr>
          <w:rFonts w:ascii="Times New Roman" w:hAnsi="Times New Roman" w:cs="Times New Roman"/>
          <w:sz w:val="28"/>
          <w:szCs w:val="28"/>
        </w:rPr>
      </w:pPr>
      <w:r w:rsidRPr="005D4109">
        <w:rPr>
          <w:rFonts w:ascii="Times New Roman" w:hAnsi="Times New Roman" w:cs="Times New Roman"/>
          <w:sz w:val="28"/>
          <w:szCs w:val="28"/>
        </w:rPr>
        <w:t>Підп. до друку  … … 2022. Формат 60х84/16. Папір офс.</w:t>
      </w:r>
    </w:p>
    <w:p w14:paraId="7376EF0A" w14:textId="77777777" w:rsidR="0009172F" w:rsidRPr="005D4109" w:rsidRDefault="0009172F" w:rsidP="0009172F">
      <w:pPr>
        <w:jc w:val="center"/>
        <w:rPr>
          <w:rFonts w:ascii="Times New Roman" w:hAnsi="Times New Roman" w:cs="Times New Roman"/>
          <w:sz w:val="28"/>
          <w:szCs w:val="28"/>
        </w:rPr>
      </w:pPr>
      <w:r w:rsidRPr="005D4109">
        <w:rPr>
          <w:rFonts w:ascii="Times New Roman" w:hAnsi="Times New Roman" w:cs="Times New Roman"/>
          <w:sz w:val="28"/>
          <w:szCs w:val="28"/>
        </w:rPr>
        <w:t>Гарн. Таймс. Ум. друк. арк. 3,5. Обл.-вид. арк. 23,9</w:t>
      </w:r>
    </w:p>
    <w:p w14:paraId="34BD55C2" w14:textId="77777777" w:rsidR="0009172F" w:rsidRPr="005D4109" w:rsidRDefault="0009172F" w:rsidP="0009172F">
      <w:pPr>
        <w:jc w:val="center"/>
        <w:rPr>
          <w:rFonts w:ascii="Times New Roman" w:hAnsi="Times New Roman" w:cs="Times New Roman"/>
          <w:sz w:val="28"/>
          <w:szCs w:val="28"/>
        </w:rPr>
      </w:pPr>
      <w:r w:rsidRPr="005D4109">
        <w:rPr>
          <w:rFonts w:ascii="Times New Roman" w:hAnsi="Times New Roman" w:cs="Times New Roman"/>
          <w:sz w:val="28"/>
          <w:szCs w:val="28"/>
        </w:rPr>
        <w:t xml:space="preserve">Тираж … прим. </w:t>
      </w:r>
    </w:p>
    <w:p w14:paraId="5E8FC885" w14:textId="77777777" w:rsidR="0009172F" w:rsidRPr="005D4109" w:rsidRDefault="0009172F" w:rsidP="0009172F">
      <w:pPr>
        <w:jc w:val="center"/>
        <w:rPr>
          <w:rFonts w:ascii="Times New Roman" w:hAnsi="Times New Roman" w:cs="Times New Roman"/>
          <w:sz w:val="28"/>
          <w:szCs w:val="28"/>
        </w:rPr>
      </w:pPr>
    </w:p>
    <w:p w14:paraId="4D0C7660" w14:textId="77777777" w:rsidR="0009172F" w:rsidRPr="005D4109" w:rsidRDefault="0009172F" w:rsidP="0009172F">
      <w:pPr>
        <w:jc w:val="center"/>
        <w:rPr>
          <w:rFonts w:ascii="Times New Roman" w:hAnsi="Times New Roman" w:cs="Times New Roman"/>
          <w:sz w:val="28"/>
          <w:szCs w:val="28"/>
        </w:rPr>
      </w:pPr>
      <w:r w:rsidRPr="005D4109">
        <w:rPr>
          <w:rFonts w:ascii="Times New Roman" w:hAnsi="Times New Roman" w:cs="Times New Roman"/>
          <w:sz w:val="28"/>
          <w:szCs w:val="28"/>
        </w:rPr>
        <w:t xml:space="preserve">Відділ іміджу та промоції ЛНТУ </w:t>
      </w:r>
    </w:p>
    <w:p w14:paraId="72261577" w14:textId="77777777" w:rsidR="0009172F" w:rsidRPr="005D4109" w:rsidRDefault="0009172F" w:rsidP="0009172F">
      <w:pPr>
        <w:jc w:val="center"/>
        <w:rPr>
          <w:rFonts w:ascii="Times New Roman" w:hAnsi="Times New Roman" w:cs="Times New Roman"/>
          <w:sz w:val="28"/>
          <w:szCs w:val="28"/>
        </w:rPr>
      </w:pPr>
      <w:r w:rsidRPr="005D4109">
        <w:rPr>
          <w:rFonts w:ascii="Times New Roman" w:hAnsi="Times New Roman" w:cs="Times New Roman"/>
          <w:sz w:val="28"/>
          <w:szCs w:val="28"/>
        </w:rPr>
        <w:t xml:space="preserve"> </w:t>
      </w:r>
    </w:p>
    <w:p w14:paraId="3A127935" w14:textId="77777777" w:rsidR="0009172F" w:rsidRPr="005D4109" w:rsidRDefault="0009172F" w:rsidP="0009172F">
      <w:pPr>
        <w:jc w:val="center"/>
        <w:rPr>
          <w:rFonts w:ascii="Times New Roman" w:hAnsi="Times New Roman" w:cs="Times New Roman"/>
          <w:sz w:val="28"/>
          <w:szCs w:val="28"/>
        </w:rPr>
      </w:pPr>
      <w:r w:rsidRPr="005D4109">
        <w:rPr>
          <w:rFonts w:ascii="Times New Roman" w:hAnsi="Times New Roman" w:cs="Times New Roman"/>
          <w:sz w:val="28"/>
          <w:szCs w:val="28"/>
        </w:rPr>
        <w:t xml:space="preserve">Друк – Відділ іміджу та промоції ЛНТУ </w:t>
      </w:r>
    </w:p>
    <w:p w14:paraId="71C0AD35" w14:textId="77777777" w:rsidR="0009172F" w:rsidRPr="005D4109" w:rsidRDefault="0009172F" w:rsidP="0009172F">
      <w:pPr>
        <w:jc w:val="center"/>
        <w:rPr>
          <w:rFonts w:ascii="Times New Roman" w:hAnsi="Times New Roman" w:cs="Times New Roman"/>
          <w:sz w:val="28"/>
          <w:szCs w:val="28"/>
        </w:rPr>
      </w:pPr>
      <w:r w:rsidRPr="005D4109">
        <w:rPr>
          <w:rFonts w:ascii="Times New Roman" w:hAnsi="Times New Roman" w:cs="Times New Roman"/>
          <w:sz w:val="28"/>
          <w:szCs w:val="28"/>
        </w:rPr>
        <w:t>43018 Луцьк, вул. Львівська, 75</w:t>
      </w:r>
    </w:p>
    <w:p w14:paraId="07C1CAFC" w14:textId="77777777" w:rsidR="0009172F" w:rsidRPr="005D4109" w:rsidRDefault="0009172F" w:rsidP="0009172F">
      <w:pPr>
        <w:spacing w:after="0" w:line="240" w:lineRule="auto"/>
        <w:jc w:val="both"/>
        <w:rPr>
          <w:rFonts w:ascii="Times New Roman" w:hAnsi="Times New Roman" w:cs="Times New Roman"/>
          <w:sz w:val="28"/>
          <w:szCs w:val="28"/>
        </w:rPr>
      </w:pPr>
    </w:p>
    <w:p w14:paraId="24E123BC" w14:textId="77777777" w:rsidR="00645554" w:rsidRPr="005D4109" w:rsidRDefault="00645554" w:rsidP="00D44E42">
      <w:pPr>
        <w:spacing w:after="0" w:line="240" w:lineRule="auto"/>
        <w:jc w:val="both"/>
        <w:rPr>
          <w:rFonts w:ascii="Times New Roman" w:eastAsia="Times New Roman" w:hAnsi="Times New Roman" w:cs="Times New Roman"/>
          <w:sz w:val="28"/>
          <w:szCs w:val="28"/>
          <w:lang w:eastAsia="uk-UA"/>
        </w:rPr>
      </w:pPr>
    </w:p>
    <w:p w14:paraId="6C24B677" w14:textId="77777777" w:rsidR="002C4B67" w:rsidRPr="005D4109" w:rsidRDefault="002C4B67" w:rsidP="00D44E42">
      <w:pPr>
        <w:spacing w:after="0" w:line="240" w:lineRule="auto"/>
        <w:jc w:val="both"/>
        <w:rPr>
          <w:rFonts w:ascii="Times New Roman" w:eastAsia="Times New Roman" w:hAnsi="Times New Roman" w:cs="Times New Roman"/>
          <w:sz w:val="28"/>
          <w:szCs w:val="28"/>
          <w:lang w:eastAsia="uk-UA"/>
        </w:rPr>
      </w:pPr>
    </w:p>
    <w:sectPr w:rsidR="002C4B67" w:rsidRPr="005D4109" w:rsidSect="000F5A6E">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FCF2E" w14:textId="77777777" w:rsidR="005101B6" w:rsidRDefault="005101B6" w:rsidP="00493FFC">
      <w:pPr>
        <w:spacing w:after="0" w:line="240" w:lineRule="auto"/>
      </w:pPr>
      <w:r>
        <w:separator/>
      </w:r>
    </w:p>
  </w:endnote>
  <w:endnote w:type="continuationSeparator" w:id="0">
    <w:p w14:paraId="6D617EF8" w14:textId="77777777" w:rsidR="005101B6" w:rsidRDefault="005101B6" w:rsidP="0049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cademy">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7F9EF" w14:textId="77777777" w:rsidR="005101B6" w:rsidRDefault="005101B6" w:rsidP="00493FFC">
      <w:pPr>
        <w:spacing w:after="0" w:line="240" w:lineRule="auto"/>
      </w:pPr>
      <w:r>
        <w:separator/>
      </w:r>
    </w:p>
  </w:footnote>
  <w:footnote w:type="continuationSeparator" w:id="0">
    <w:p w14:paraId="3B8C4B4F" w14:textId="77777777" w:rsidR="005101B6" w:rsidRDefault="005101B6" w:rsidP="00493F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C4A"/>
    <w:multiLevelType w:val="multilevel"/>
    <w:tmpl w:val="9DE6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D2467"/>
    <w:multiLevelType w:val="hybridMultilevel"/>
    <w:tmpl w:val="8BB070A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47E05EB"/>
    <w:multiLevelType w:val="hybridMultilevel"/>
    <w:tmpl w:val="72665480"/>
    <w:lvl w:ilvl="0" w:tplc="1C52F4F0">
      <w:start w:val="1"/>
      <w:numFmt w:val="russianLower"/>
      <w:lvlText w:val="%1)"/>
      <w:lvlJc w:val="left"/>
      <w:pPr>
        <w:tabs>
          <w:tab w:val="num" w:pos="3060"/>
        </w:tabs>
        <w:ind w:left="3060" w:hanging="360"/>
      </w:pPr>
      <w:rPr>
        <w:rFonts w:hint="default"/>
        <w:b w:val="0"/>
      </w:rPr>
    </w:lvl>
    <w:lvl w:ilvl="1" w:tplc="072EDF4A">
      <w:start w:val="2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1C52F4F0">
      <w:start w:val="1"/>
      <w:numFmt w:val="russianLower"/>
      <w:lvlText w:val="%4)"/>
      <w:lvlJc w:val="left"/>
      <w:pPr>
        <w:tabs>
          <w:tab w:val="num" w:pos="720"/>
        </w:tabs>
        <w:ind w:left="72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DD3663"/>
    <w:multiLevelType w:val="hybridMultilevel"/>
    <w:tmpl w:val="876EFF16"/>
    <w:lvl w:ilvl="0" w:tplc="98B844B2">
      <w:start w:val="1"/>
      <w:numFmt w:val="decimal"/>
      <w:lvlText w:val="%1."/>
      <w:lvlJc w:val="left"/>
      <w:pPr>
        <w:ind w:left="720" w:hanging="360"/>
      </w:pPr>
      <w:rPr>
        <w:rFonts w:asciiTheme="minorHAnsi" w:hAnsiTheme="minorHAnsi"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5F777C8"/>
    <w:multiLevelType w:val="hybridMultilevel"/>
    <w:tmpl w:val="F72009EE"/>
    <w:lvl w:ilvl="0" w:tplc="390CCB0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5D6B9A"/>
    <w:multiLevelType w:val="hybridMultilevel"/>
    <w:tmpl w:val="821AC418"/>
    <w:lvl w:ilvl="0" w:tplc="87C03E56">
      <w:start w:val="1"/>
      <w:numFmt w:val="decimal"/>
      <w:lvlText w:val="%1."/>
      <w:lvlJc w:val="left"/>
      <w:pPr>
        <w:ind w:left="12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A796B11"/>
    <w:multiLevelType w:val="hybridMultilevel"/>
    <w:tmpl w:val="87067A5C"/>
    <w:lvl w:ilvl="0" w:tplc="BD88B4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C0F54CF"/>
    <w:multiLevelType w:val="hybridMultilevel"/>
    <w:tmpl w:val="C31C864C"/>
    <w:lvl w:ilvl="0" w:tplc="390CCB0A">
      <w:start w:val="1"/>
      <w:numFmt w:val="russianLower"/>
      <w:lvlText w:val="%1)"/>
      <w:lvlJc w:val="left"/>
      <w:pPr>
        <w:tabs>
          <w:tab w:val="num" w:pos="1080"/>
        </w:tabs>
        <w:ind w:left="1080" w:hanging="360"/>
      </w:pPr>
      <w:rPr>
        <w:rFonts w:hint="default"/>
      </w:rPr>
    </w:lvl>
    <w:lvl w:ilvl="1" w:tplc="390CCB0A">
      <w:start w:val="1"/>
      <w:numFmt w:val="russianLower"/>
      <w:lvlText w:val="%2)"/>
      <w:lvlJc w:val="left"/>
      <w:pPr>
        <w:tabs>
          <w:tab w:val="num" w:pos="1080"/>
        </w:tabs>
        <w:ind w:left="108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8312F7"/>
    <w:multiLevelType w:val="hybridMultilevel"/>
    <w:tmpl w:val="93EEC03A"/>
    <w:lvl w:ilvl="0" w:tplc="FEF471D4">
      <w:start w:val="1"/>
      <w:numFmt w:val="russianLower"/>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1244C6F"/>
    <w:multiLevelType w:val="multilevel"/>
    <w:tmpl w:val="2D36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1E4173"/>
    <w:multiLevelType w:val="multilevel"/>
    <w:tmpl w:val="1662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3B7C16"/>
    <w:multiLevelType w:val="hybridMultilevel"/>
    <w:tmpl w:val="EEEED4F0"/>
    <w:lvl w:ilvl="0" w:tplc="87C03E56">
      <w:start w:val="1"/>
      <w:numFmt w:val="decimal"/>
      <w:lvlText w:val="%1."/>
      <w:lvlJc w:val="left"/>
      <w:pPr>
        <w:ind w:left="1260" w:hanging="360"/>
      </w:pPr>
      <w:rPr>
        <w:rFonts w:hint="default"/>
      </w:rPr>
    </w:lvl>
    <w:lvl w:ilvl="1" w:tplc="BD88B432">
      <w:numFmt w:val="bullet"/>
      <w:lvlText w:val="·"/>
      <w:lvlJc w:val="left"/>
      <w:pPr>
        <w:ind w:left="1890" w:hanging="360"/>
      </w:pPr>
      <w:rPr>
        <w:rFonts w:ascii="Times New Roman" w:eastAsia="Times New Roman" w:hAnsi="Times New Roman" w:cs="Times New Roman" w:hint="default"/>
      </w:r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2">
    <w:nsid w:val="148864A2"/>
    <w:multiLevelType w:val="hybridMultilevel"/>
    <w:tmpl w:val="DBF620D4"/>
    <w:lvl w:ilvl="0" w:tplc="FEF471D4">
      <w:start w:val="1"/>
      <w:numFmt w:val="russianLower"/>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60916CF"/>
    <w:multiLevelType w:val="hybridMultilevel"/>
    <w:tmpl w:val="74D697D2"/>
    <w:lvl w:ilvl="0" w:tplc="98B844B2">
      <w:start w:val="1"/>
      <w:numFmt w:val="decimal"/>
      <w:lvlText w:val="%1."/>
      <w:lvlJc w:val="left"/>
      <w:pPr>
        <w:ind w:left="780" w:hanging="360"/>
      </w:pPr>
      <w:rPr>
        <w:rFonts w:asciiTheme="minorHAnsi" w:hAnsiTheme="minorHAnsi" w:cstheme="minorBidi"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4">
    <w:nsid w:val="16F6137E"/>
    <w:multiLevelType w:val="multilevel"/>
    <w:tmpl w:val="00D4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C44417"/>
    <w:multiLevelType w:val="hybridMultilevel"/>
    <w:tmpl w:val="CBE468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9CE2DD1"/>
    <w:multiLevelType w:val="hybridMultilevel"/>
    <w:tmpl w:val="AD0663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19FC0759"/>
    <w:multiLevelType w:val="multilevel"/>
    <w:tmpl w:val="4216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527E21"/>
    <w:multiLevelType w:val="hybridMultilevel"/>
    <w:tmpl w:val="0A2228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nsid w:val="1A817DD2"/>
    <w:multiLevelType w:val="hybridMultilevel"/>
    <w:tmpl w:val="47C6E75E"/>
    <w:lvl w:ilvl="0" w:tplc="1C52F4F0">
      <w:start w:val="1"/>
      <w:numFmt w:val="russianLower"/>
      <w:lvlText w:val="%1)"/>
      <w:lvlJc w:val="left"/>
      <w:pPr>
        <w:tabs>
          <w:tab w:val="num" w:pos="3060"/>
        </w:tabs>
        <w:ind w:left="30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CCE3FF0"/>
    <w:multiLevelType w:val="hybridMultilevel"/>
    <w:tmpl w:val="2E06E9B8"/>
    <w:lvl w:ilvl="0" w:tplc="390CCB0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E671E03"/>
    <w:multiLevelType w:val="hybridMultilevel"/>
    <w:tmpl w:val="3E00E6B0"/>
    <w:lvl w:ilvl="0" w:tplc="390CCB0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017516B"/>
    <w:multiLevelType w:val="multilevel"/>
    <w:tmpl w:val="948C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2271C9"/>
    <w:multiLevelType w:val="hybridMultilevel"/>
    <w:tmpl w:val="144C11C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20464F94"/>
    <w:multiLevelType w:val="hybridMultilevel"/>
    <w:tmpl w:val="4B52F248"/>
    <w:lvl w:ilvl="0" w:tplc="FEF471D4">
      <w:start w:val="1"/>
      <w:numFmt w:val="russianLower"/>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25E276EA"/>
    <w:multiLevelType w:val="hybridMultilevel"/>
    <w:tmpl w:val="6996349A"/>
    <w:lvl w:ilvl="0" w:tplc="98B844B2">
      <w:start w:val="1"/>
      <w:numFmt w:val="decimal"/>
      <w:lvlText w:val="%1."/>
      <w:lvlJc w:val="left"/>
      <w:pPr>
        <w:ind w:left="1485" w:hanging="360"/>
      </w:pPr>
      <w:rPr>
        <w:rFonts w:asciiTheme="minorHAnsi" w:hAnsiTheme="minorHAnsi" w:cstheme="minorBidi" w:hint="default"/>
      </w:rPr>
    </w:lvl>
    <w:lvl w:ilvl="1" w:tplc="04220019" w:tentative="1">
      <w:start w:val="1"/>
      <w:numFmt w:val="lowerLetter"/>
      <w:lvlText w:val="%2."/>
      <w:lvlJc w:val="left"/>
      <w:pPr>
        <w:ind w:left="2205" w:hanging="360"/>
      </w:pPr>
    </w:lvl>
    <w:lvl w:ilvl="2" w:tplc="0422001B" w:tentative="1">
      <w:start w:val="1"/>
      <w:numFmt w:val="lowerRoman"/>
      <w:lvlText w:val="%3."/>
      <w:lvlJc w:val="right"/>
      <w:pPr>
        <w:ind w:left="2925" w:hanging="180"/>
      </w:pPr>
    </w:lvl>
    <w:lvl w:ilvl="3" w:tplc="0422000F" w:tentative="1">
      <w:start w:val="1"/>
      <w:numFmt w:val="decimal"/>
      <w:lvlText w:val="%4."/>
      <w:lvlJc w:val="left"/>
      <w:pPr>
        <w:ind w:left="3645" w:hanging="360"/>
      </w:pPr>
    </w:lvl>
    <w:lvl w:ilvl="4" w:tplc="04220019" w:tentative="1">
      <w:start w:val="1"/>
      <w:numFmt w:val="lowerLetter"/>
      <w:lvlText w:val="%5."/>
      <w:lvlJc w:val="left"/>
      <w:pPr>
        <w:ind w:left="4365" w:hanging="360"/>
      </w:pPr>
    </w:lvl>
    <w:lvl w:ilvl="5" w:tplc="0422001B" w:tentative="1">
      <w:start w:val="1"/>
      <w:numFmt w:val="lowerRoman"/>
      <w:lvlText w:val="%6."/>
      <w:lvlJc w:val="right"/>
      <w:pPr>
        <w:ind w:left="5085" w:hanging="180"/>
      </w:pPr>
    </w:lvl>
    <w:lvl w:ilvl="6" w:tplc="0422000F" w:tentative="1">
      <w:start w:val="1"/>
      <w:numFmt w:val="decimal"/>
      <w:lvlText w:val="%7."/>
      <w:lvlJc w:val="left"/>
      <w:pPr>
        <w:ind w:left="5805" w:hanging="360"/>
      </w:pPr>
    </w:lvl>
    <w:lvl w:ilvl="7" w:tplc="04220019" w:tentative="1">
      <w:start w:val="1"/>
      <w:numFmt w:val="lowerLetter"/>
      <w:lvlText w:val="%8."/>
      <w:lvlJc w:val="left"/>
      <w:pPr>
        <w:ind w:left="6525" w:hanging="360"/>
      </w:pPr>
    </w:lvl>
    <w:lvl w:ilvl="8" w:tplc="0422001B" w:tentative="1">
      <w:start w:val="1"/>
      <w:numFmt w:val="lowerRoman"/>
      <w:lvlText w:val="%9."/>
      <w:lvlJc w:val="right"/>
      <w:pPr>
        <w:ind w:left="7245" w:hanging="180"/>
      </w:pPr>
    </w:lvl>
  </w:abstractNum>
  <w:abstractNum w:abstractNumId="26">
    <w:nsid w:val="27C86D3A"/>
    <w:multiLevelType w:val="hybridMultilevel"/>
    <w:tmpl w:val="49CC72D0"/>
    <w:lvl w:ilvl="0" w:tplc="0422000F">
      <w:start w:val="1"/>
      <w:numFmt w:val="decimal"/>
      <w:lvlText w:val="%1."/>
      <w:lvlJc w:val="left"/>
      <w:pPr>
        <w:ind w:left="786" w:hanging="360"/>
      </w:p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27">
    <w:nsid w:val="2833674D"/>
    <w:multiLevelType w:val="hybridMultilevel"/>
    <w:tmpl w:val="7E96E8C2"/>
    <w:lvl w:ilvl="0" w:tplc="3910956C">
      <w:start w:val="1"/>
      <w:numFmt w:val="decimal"/>
      <w:lvlText w:val="%1."/>
      <w:lvlJc w:val="left"/>
      <w:pPr>
        <w:ind w:left="61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29915B73"/>
    <w:multiLevelType w:val="hybridMultilevel"/>
    <w:tmpl w:val="A858D9D2"/>
    <w:lvl w:ilvl="0" w:tplc="98B844B2">
      <w:start w:val="1"/>
      <w:numFmt w:val="decimal"/>
      <w:lvlText w:val="%1."/>
      <w:lvlJc w:val="left"/>
      <w:pPr>
        <w:ind w:left="720" w:hanging="360"/>
      </w:pPr>
      <w:rPr>
        <w:rFonts w:asciiTheme="minorHAnsi" w:hAnsiTheme="minorHAnsi"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2BD12B65"/>
    <w:multiLevelType w:val="hybridMultilevel"/>
    <w:tmpl w:val="EA126494"/>
    <w:lvl w:ilvl="0" w:tplc="FFFFFFF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2C8352CA"/>
    <w:multiLevelType w:val="multilevel"/>
    <w:tmpl w:val="B1D4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194017"/>
    <w:multiLevelType w:val="hybridMultilevel"/>
    <w:tmpl w:val="D2E8C834"/>
    <w:lvl w:ilvl="0" w:tplc="87C03E56">
      <w:start w:val="1"/>
      <w:numFmt w:val="decimal"/>
      <w:lvlText w:val="%1."/>
      <w:lvlJc w:val="left"/>
      <w:pPr>
        <w:ind w:left="126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2E500057"/>
    <w:multiLevelType w:val="multilevel"/>
    <w:tmpl w:val="8466B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EA23442"/>
    <w:multiLevelType w:val="hybridMultilevel"/>
    <w:tmpl w:val="D1A0661C"/>
    <w:lvl w:ilvl="0" w:tplc="98B844B2">
      <w:start w:val="1"/>
      <w:numFmt w:val="decimal"/>
      <w:lvlText w:val="%1."/>
      <w:lvlJc w:val="left"/>
      <w:pPr>
        <w:ind w:left="720" w:hanging="360"/>
      </w:pPr>
      <w:rPr>
        <w:rFonts w:asciiTheme="minorHAnsi" w:hAnsiTheme="minorHAnsi" w:cstheme="minorBidi"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nsid w:val="30D47962"/>
    <w:multiLevelType w:val="hybridMultilevel"/>
    <w:tmpl w:val="D3168332"/>
    <w:lvl w:ilvl="0" w:tplc="98B844B2">
      <w:start w:val="1"/>
      <w:numFmt w:val="decimal"/>
      <w:lvlText w:val="%1."/>
      <w:lvlJc w:val="left"/>
      <w:pPr>
        <w:ind w:left="720" w:hanging="360"/>
      </w:pPr>
      <w:rPr>
        <w:rFonts w:asciiTheme="minorHAnsi" w:hAnsiTheme="minorHAnsi" w:cstheme="minorBidi"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nsid w:val="3262196D"/>
    <w:multiLevelType w:val="hybridMultilevel"/>
    <w:tmpl w:val="D3168332"/>
    <w:lvl w:ilvl="0" w:tplc="98B844B2">
      <w:start w:val="1"/>
      <w:numFmt w:val="decimal"/>
      <w:lvlText w:val="%1."/>
      <w:lvlJc w:val="left"/>
      <w:pPr>
        <w:ind w:left="720" w:hanging="360"/>
      </w:pPr>
      <w:rPr>
        <w:rFonts w:asciiTheme="minorHAnsi" w:hAnsiTheme="minorHAnsi" w:cstheme="minorBidi"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nsid w:val="33450FFF"/>
    <w:multiLevelType w:val="hybridMultilevel"/>
    <w:tmpl w:val="E8F242B2"/>
    <w:lvl w:ilvl="0" w:tplc="24E48CB8">
      <w:start w:val="1"/>
      <w:numFmt w:val="decimal"/>
      <w:lvlText w:val="%1."/>
      <w:lvlJc w:val="left"/>
      <w:pPr>
        <w:ind w:left="720" w:hanging="360"/>
      </w:pPr>
      <w:rPr>
        <w:b/>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nsid w:val="342770CE"/>
    <w:multiLevelType w:val="hybridMultilevel"/>
    <w:tmpl w:val="CE2AAAFE"/>
    <w:lvl w:ilvl="0" w:tplc="BD88B4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342F1DA5"/>
    <w:multiLevelType w:val="multilevel"/>
    <w:tmpl w:val="DFA6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5AC4444"/>
    <w:multiLevelType w:val="hybridMultilevel"/>
    <w:tmpl w:val="708AF240"/>
    <w:lvl w:ilvl="0" w:tplc="98B844B2">
      <w:start w:val="1"/>
      <w:numFmt w:val="decimal"/>
      <w:lvlText w:val="%1."/>
      <w:lvlJc w:val="left"/>
      <w:pPr>
        <w:ind w:left="502" w:hanging="360"/>
      </w:pPr>
      <w:rPr>
        <w:rFonts w:asciiTheme="minorHAnsi" w:hAnsiTheme="minorHAnsi"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36E3631C"/>
    <w:multiLevelType w:val="hybridMultilevel"/>
    <w:tmpl w:val="E9A62A6E"/>
    <w:lvl w:ilvl="0" w:tplc="390CCB0A">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7130907"/>
    <w:multiLevelType w:val="multilevel"/>
    <w:tmpl w:val="F6B6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751702B"/>
    <w:multiLevelType w:val="multilevel"/>
    <w:tmpl w:val="EB90A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8B66C25"/>
    <w:multiLevelType w:val="hybridMultilevel"/>
    <w:tmpl w:val="041055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396F252E"/>
    <w:multiLevelType w:val="multilevel"/>
    <w:tmpl w:val="355C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ACE210E"/>
    <w:multiLevelType w:val="hybridMultilevel"/>
    <w:tmpl w:val="D6200422"/>
    <w:lvl w:ilvl="0" w:tplc="1C52F4F0">
      <w:start w:val="1"/>
      <w:numFmt w:val="russianLow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C5B2534"/>
    <w:multiLevelType w:val="hybridMultilevel"/>
    <w:tmpl w:val="EEB8B3FE"/>
    <w:lvl w:ilvl="0" w:tplc="D3E0B394">
      <w:start w:val="1"/>
      <w:numFmt w:val="russianLower"/>
      <w:lvlText w:val="%1)"/>
      <w:lvlJc w:val="left"/>
      <w:pPr>
        <w:tabs>
          <w:tab w:val="num" w:pos="3009"/>
        </w:tabs>
        <w:ind w:left="3009" w:hanging="360"/>
      </w:pPr>
      <w:rPr>
        <w:rFonts w:hint="default"/>
      </w:rPr>
    </w:lvl>
    <w:lvl w:ilvl="1" w:tplc="04190019" w:tentative="1">
      <w:start w:val="1"/>
      <w:numFmt w:val="lowerLetter"/>
      <w:lvlText w:val="%2."/>
      <w:lvlJc w:val="left"/>
      <w:pPr>
        <w:tabs>
          <w:tab w:val="num" w:pos="3285"/>
        </w:tabs>
        <w:ind w:left="3285" w:hanging="360"/>
      </w:pPr>
    </w:lvl>
    <w:lvl w:ilvl="2" w:tplc="0419001B" w:tentative="1">
      <w:start w:val="1"/>
      <w:numFmt w:val="lowerRoman"/>
      <w:lvlText w:val="%3."/>
      <w:lvlJc w:val="right"/>
      <w:pPr>
        <w:tabs>
          <w:tab w:val="num" w:pos="4005"/>
        </w:tabs>
        <w:ind w:left="4005" w:hanging="180"/>
      </w:pPr>
    </w:lvl>
    <w:lvl w:ilvl="3" w:tplc="0419000F" w:tentative="1">
      <w:start w:val="1"/>
      <w:numFmt w:val="decimal"/>
      <w:lvlText w:val="%4."/>
      <w:lvlJc w:val="left"/>
      <w:pPr>
        <w:tabs>
          <w:tab w:val="num" w:pos="4725"/>
        </w:tabs>
        <w:ind w:left="4725" w:hanging="360"/>
      </w:pPr>
    </w:lvl>
    <w:lvl w:ilvl="4" w:tplc="04190019" w:tentative="1">
      <w:start w:val="1"/>
      <w:numFmt w:val="lowerLetter"/>
      <w:lvlText w:val="%5."/>
      <w:lvlJc w:val="left"/>
      <w:pPr>
        <w:tabs>
          <w:tab w:val="num" w:pos="5445"/>
        </w:tabs>
        <w:ind w:left="5445" w:hanging="360"/>
      </w:pPr>
    </w:lvl>
    <w:lvl w:ilvl="5" w:tplc="0419001B" w:tentative="1">
      <w:start w:val="1"/>
      <w:numFmt w:val="lowerRoman"/>
      <w:lvlText w:val="%6."/>
      <w:lvlJc w:val="right"/>
      <w:pPr>
        <w:tabs>
          <w:tab w:val="num" w:pos="6165"/>
        </w:tabs>
        <w:ind w:left="6165" w:hanging="180"/>
      </w:pPr>
    </w:lvl>
    <w:lvl w:ilvl="6" w:tplc="0419000F" w:tentative="1">
      <w:start w:val="1"/>
      <w:numFmt w:val="decimal"/>
      <w:lvlText w:val="%7."/>
      <w:lvlJc w:val="left"/>
      <w:pPr>
        <w:tabs>
          <w:tab w:val="num" w:pos="6885"/>
        </w:tabs>
        <w:ind w:left="6885" w:hanging="360"/>
      </w:pPr>
    </w:lvl>
    <w:lvl w:ilvl="7" w:tplc="04190019" w:tentative="1">
      <w:start w:val="1"/>
      <w:numFmt w:val="lowerLetter"/>
      <w:lvlText w:val="%8."/>
      <w:lvlJc w:val="left"/>
      <w:pPr>
        <w:tabs>
          <w:tab w:val="num" w:pos="7605"/>
        </w:tabs>
        <w:ind w:left="7605" w:hanging="360"/>
      </w:pPr>
    </w:lvl>
    <w:lvl w:ilvl="8" w:tplc="0419001B" w:tentative="1">
      <w:start w:val="1"/>
      <w:numFmt w:val="lowerRoman"/>
      <w:lvlText w:val="%9."/>
      <w:lvlJc w:val="right"/>
      <w:pPr>
        <w:tabs>
          <w:tab w:val="num" w:pos="8325"/>
        </w:tabs>
        <w:ind w:left="8325" w:hanging="180"/>
      </w:pPr>
    </w:lvl>
  </w:abstractNum>
  <w:abstractNum w:abstractNumId="47">
    <w:nsid w:val="3C7C2DDA"/>
    <w:multiLevelType w:val="multilevel"/>
    <w:tmpl w:val="6648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D59319C"/>
    <w:multiLevelType w:val="hybridMultilevel"/>
    <w:tmpl w:val="B8B0E7C6"/>
    <w:lvl w:ilvl="0" w:tplc="BD88B4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3DC26C4A"/>
    <w:multiLevelType w:val="multilevel"/>
    <w:tmpl w:val="6290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F320FB0"/>
    <w:multiLevelType w:val="hybridMultilevel"/>
    <w:tmpl w:val="D5F246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1">
    <w:nsid w:val="4358401C"/>
    <w:multiLevelType w:val="hybridMultilevel"/>
    <w:tmpl w:val="42B0BF44"/>
    <w:lvl w:ilvl="0" w:tplc="1C52F4F0">
      <w:start w:val="1"/>
      <w:numFmt w:val="russianLower"/>
      <w:lvlText w:val="%1)"/>
      <w:lvlJc w:val="left"/>
      <w:pPr>
        <w:tabs>
          <w:tab w:val="num" w:pos="3060"/>
        </w:tabs>
        <w:ind w:left="30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3653B33"/>
    <w:multiLevelType w:val="hybridMultilevel"/>
    <w:tmpl w:val="C914AE4A"/>
    <w:lvl w:ilvl="0" w:tplc="D3E0B394">
      <w:start w:val="1"/>
      <w:numFmt w:val="russianLower"/>
      <w:lvlText w:val="%1)"/>
      <w:lvlJc w:val="left"/>
      <w:pPr>
        <w:tabs>
          <w:tab w:val="num" w:pos="1164"/>
        </w:tabs>
        <w:ind w:left="11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4FE02E0"/>
    <w:multiLevelType w:val="hybridMultilevel"/>
    <w:tmpl w:val="10A4D764"/>
    <w:lvl w:ilvl="0" w:tplc="98B844B2">
      <w:start w:val="1"/>
      <w:numFmt w:val="decimal"/>
      <w:lvlText w:val="%1."/>
      <w:lvlJc w:val="left"/>
      <w:pPr>
        <w:ind w:left="720" w:hanging="360"/>
      </w:pPr>
      <w:rPr>
        <w:rFonts w:asciiTheme="minorHAnsi" w:hAnsiTheme="minorHAnsi"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45AA5D9B"/>
    <w:multiLevelType w:val="hybridMultilevel"/>
    <w:tmpl w:val="26F4BA64"/>
    <w:lvl w:ilvl="0" w:tplc="003EA2D4">
      <w:start w:val="1"/>
      <w:numFmt w:val="russianLower"/>
      <w:lvlText w:val="%1)"/>
      <w:lvlJc w:val="left"/>
      <w:pPr>
        <w:tabs>
          <w:tab w:val="num" w:pos="1080"/>
        </w:tabs>
        <w:ind w:left="108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78B5496"/>
    <w:multiLevelType w:val="hybridMultilevel"/>
    <w:tmpl w:val="944A5934"/>
    <w:lvl w:ilvl="0" w:tplc="4BE02C90">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56">
    <w:nsid w:val="482274C6"/>
    <w:multiLevelType w:val="hybridMultilevel"/>
    <w:tmpl w:val="4B64B50E"/>
    <w:lvl w:ilvl="0" w:tplc="390CCB0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42555"/>
    <w:multiLevelType w:val="multilevel"/>
    <w:tmpl w:val="EBEC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AB66BFB"/>
    <w:multiLevelType w:val="hybridMultilevel"/>
    <w:tmpl w:val="97040DEC"/>
    <w:lvl w:ilvl="0" w:tplc="70C6F588">
      <w:start w:val="1"/>
      <w:numFmt w:val="decimal"/>
      <w:lvlText w:val="%1."/>
      <w:lvlJc w:val="left"/>
      <w:pPr>
        <w:tabs>
          <w:tab w:val="num" w:pos="1080"/>
        </w:tabs>
        <w:ind w:left="1080" w:hanging="360"/>
      </w:pPr>
      <w:rPr>
        <w:rFonts w:hint="default"/>
      </w:rPr>
    </w:lvl>
    <w:lvl w:ilvl="1" w:tplc="390CCB0A">
      <w:start w:val="1"/>
      <w:numFmt w:val="russianLower"/>
      <w:lvlText w:val="%2)"/>
      <w:lvlJc w:val="left"/>
      <w:pPr>
        <w:tabs>
          <w:tab w:val="num" w:pos="1788"/>
        </w:tabs>
        <w:ind w:left="1788" w:hanging="360"/>
      </w:pPr>
      <w:rPr>
        <w:rFonts w:hint="default"/>
      </w:rPr>
    </w:lvl>
    <w:lvl w:ilvl="2" w:tplc="0419000F">
      <w:start w:val="1"/>
      <w:numFmt w:val="decimal"/>
      <w:lvlText w:val="%3."/>
      <w:lvlJc w:val="left"/>
      <w:pPr>
        <w:tabs>
          <w:tab w:val="num" w:pos="2688"/>
        </w:tabs>
        <w:ind w:left="2688" w:hanging="360"/>
      </w:pPr>
      <w:rPr>
        <w:rFonts w:hint="default"/>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9">
    <w:nsid w:val="4BDB563A"/>
    <w:multiLevelType w:val="hybridMultilevel"/>
    <w:tmpl w:val="6696DD64"/>
    <w:lvl w:ilvl="0" w:tplc="153E4870">
      <w:numFmt w:val="bullet"/>
      <w:lvlText w:val=""/>
      <w:lvlJc w:val="left"/>
      <w:pPr>
        <w:ind w:left="1429" w:hanging="360"/>
      </w:pPr>
      <w:rPr>
        <w:rFonts w:ascii="Symbol" w:hAnsi="Symbol" w:cs="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0">
    <w:nsid w:val="4BE24F6D"/>
    <w:multiLevelType w:val="hybridMultilevel"/>
    <w:tmpl w:val="9DB836B8"/>
    <w:lvl w:ilvl="0" w:tplc="153E4870">
      <w:numFmt w:val="bullet"/>
      <w:lvlText w:val=""/>
      <w:lvlJc w:val="left"/>
      <w:pPr>
        <w:ind w:left="1429" w:hanging="360"/>
      </w:pPr>
      <w:rPr>
        <w:rFonts w:ascii="Symbol" w:hAnsi="Symbol" w:cs="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1">
    <w:nsid w:val="4D20140E"/>
    <w:multiLevelType w:val="multilevel"/>
    <w:tmpl w:val="7BB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D796B23"/>
    <w:multiLevelType w:val="hybridMultilevel"/>
    <w:tmpl w:val="C3C4D5D4"/>
    <w:lvl w:ilvl="0" w:tplc="0422000F">
      <w:start w:val="1"/>
      <w:numFmt w:val="decimal"/>
      <w:lvlText w:val="%1."/>
      <w:lvlJc w:val="left"/>
      <w:pPr>
        <w:ind w:left="720" w:hanging="360"/>
      </w:pPr>
      <w:rPr>
        <w:b/>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3">
    <w:nsid w:val="4EAC6173"/>
    <w:multiLevelType w:val="hybridMultilevel"/>
    <w:tmpl w:val="6F1024C0"/>
    <w:lvl w:ilvl="0" w:tplc="29B2F1E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0133CB4"/>
    <w:multiLevelType w:val="multilevel"/>
    <w:tmpl w:val="0E04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24975CF"/>
    <w:multiLevelType w:val="hybridMultilevel"/>
    <w:tmpl w:val="C7DCF3A4"/>
    <w:lvl w:ilvl="0" w:tplc="153E4870">
      <w:numFmt w:val="bullet"/>
      <w:lvlText w:val=""/>
      <w:lvlJc w:val="left"/>
      <w:pPr>
        <w:ind w:left="1429" w:hanging="360"/>
      </w:pPr>
      <w:rPr>
        <w:rFonts w:ascii="Symbol" w:hAnsi="Symbol" w:cs="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6">
    <w:nsid w:val="5257085E"/>
    <w:multiLevelType w:val="multilevel"/>
    <w:tmpl w:val="FA4609DC"/>
    <w:lvl w:ilvl="0">
      <w:start w:val="1"/>
      <w:numFmt w:val="bullet"/>
      <w:lvlText w:val="–"/>
      <w:lvlJc w:val="left"/>
      <w:pPr>
        <w:tabs>
          <w:tab w:val="num" w:pos="1843"/>
        </w:tabs>
        <w:ind w:left="1843" w:hanging="360"/>
      </w:pPr>
      <w:rPr>
        <w:rFonts w:hint="default"/>
      </w:rPr>
    </w:lvl>
    <w:lvl w:ilvl="1">
      <w:start w:val="1"/>
      <w:numFmt w:val="decimal"/>
      <w:lvlText w:val="%2."/>
      <w:lvlJc w:val="left"/>
      <w:pPr>
        <w:tabs>
          <w:tab w:val="num" w:pos="2869"/>
        </w:tabs>
        <w:ind w:left="2869" w:hanging="1080"/>
      </w:pPr>
      <w:rPr>
        <w:rFonts w:cs="Times New Roman"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7">
    <w:nsid w:val="52735A83"/>
    <w:multiLevelType w:val="hybridMultilevel"/>
    <w:tmpl w:val="971A62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552D6232"/>
    <w:multiLevelType w:val="hybridMultilevel"/>
    <w:tmpl w:val="BFACB8F4"/>
    <w:lvl w:ilvl="0" w:tplc="E82EADCE">
      <w:start w:val="1"/>
      <w:numFmt w:val="russianLower"/>
      <w:lvlText w:val="%1)"/>
      <w:lvlJc w:val="left"/>
      <w:pPr>
        <w:tabs>
          <w:tab w:val="num" w:pos="1637"/>
        </w:tabs>
        <w:ind w:left="1637" w:hanging="360"/>
      </w:pPr>
      <w:rPr>
        <w:rFonts w:hint="default"/>
        <w:b w:val="0"/>
      </w:rPr>
    </w:lvl>
    <w:lvl w:ilvl="1" w:tplc="04190019" w:tentative="1">
      <w:start w:val="1"/>
      <w:numFmt w:val="lowerLetter"/>
      <w:lvlText w:val="%2."/>
      <w:lvlJc w:val="left"/>
      <w:pPr>
        <w:tabs>
          <w:tab w:val="num" w:pos="1637"/>
        </w:tabs>
        <w:ind w:left="1637" w:hanging="360"/>
      </w:pPr>
    </w:lvl>
    <w:lvl w:ilvl="2" w:tplc="0419001B" w:tentative="1">
      <w:start w:val="1"/>
      <w:numFmt w:val="lowerRoman"/>
      <w:lvlText w:val="%3."/>
      <w:lvlJc w:val="right"/>
      <w:pPr>
        <w:tabs>
          <w:tab w:val="num" w:pos="2357"/>
        </w:tabs>
        <w:ind w:left="2357" w:hanging="180"/>
      </w:pPr>
    </w:lvl>
    <w:lvl w:ilvl="3" w:tplc="0419000F" w:tentative="1">
      <w:start w:val="1"/>
      <w:numFmt w:val="decimal"/>
      <w:lvlText w:val="%4."/>
      <w:lvlJc w:val="left"/>
      <w:pPr>
        <w:tabs>
          <w:tab w:val="num" w:pos="3077"/>
        </w:tabs>
        <w:ind w:left="3077" w:hanging="360"/>
      </w:pPr>
    </w:lvl>
    <w:lvl w:ilvl="4" w:tplc="04190019" w:tentative="1">
      <w:start w:val="1"/>
      <w:numFmt w:val="lowerLetter"/>
      <w:lvlText w:val="%5."/>
      <w:lvlJc w:val="left"/>
      <w:pPr>
        <w:tabs>
          <w:tab w:val="num" w:pos="3797"/>
        </w:tabs>
        <w:ind w:left="3797" w:hanging="360"/>
      </w:pPr>
    </w:lvl>
    <w:lvl w:ilvl="5" w:tplc="0419001B" w:tentative="1">
      <w:start w:val="1"/>
      <w:numFmt w:val="lowerRoman"/>
      <w:lvlText w:val="%6."/>
      <w:lvlJc w:val="right"/>
      <w:pPr>
        <w:tabs>
          <w:tab w:val="num" w:pos="4517"/>
        </w:tabs>
        <w:ind w:left="4517" w:hanging="180"/>
      </w:pPr>
    </w:lvl>
    <w:lvl w:ilvl="6" w:tplc="0419000F" w:tentative="1">
      <w:start w:val="1"/>
      <w:numFmt w:val="decimal"/>
      <w:lvlText w:val="%7."/>
      <w:lvlJc w:val="left"/>
      <w:pPr>
        <w:tabs>
          <w:tab w:val="num" w:pos="5237"/>
        </w:tabs>
        <w:ind w:left="5237" w:hanging="360"/>
      </w:pPr>
    </w:lvl>
    <w:lvl w:ilvl="7" w:tplc="04190019" w:tentative="1">
      <w:start w:val="1"/>
      <w:numFmt w:val="lowerLetter"/>
      <w:lvlText w:val="%8."/>
      <w:lvlJc w:val="left"/>
      <w:pPr>
        <w:tabs>
          <w:tab w:val="num" w:pos="5957"/>
        </w:tabs>
        <w:ind w:left="5957" w:hanging="360"/>
      </w:pPr>
    </w:lvl>
    <w:lvl w:ilvl="8" w:tplc="0419001B" w:tentative="1">
      <w:start w:val="1"/>
      <w:numFmt w:val="lowerRoman"/>
      <w:lvlText w:val="%9."/>
      <w:lvlJc w:val="right"/>
      <w:pPr>
        <w:tabs>
          <w:tab w:val="num" w:pos="6677"/>
        </w:tabs>
        <w:ind w:left="6677" w:hanging="180"/>
      </w:pPr>
    </w:lvl>
  </w:abstractNum>
  <w:abstractNum w:abstractNumId="69">
    <w:nsid w:val="55E75908"/>
    <w:multiLevelType w:val="hybridMultilevel"/>
    <w:tmpl w:val="87345C98"/>
    <w:lvl w:ilvl="0" w:tplc="98B844B2">
      <w:start w:val="1"/>
      <w:numFmt w:val="decimal"/>
      <w:lvlText w:val="%1."/>
      <w:lvlJc w:val="left"/>
      <w:pPr>
        <w:ind w:left="795" w:hanging="360"/>
      </w:pPr>
      <w:rPr>
        <w:rFonts w:asciiTheme="minorHAnsi" w:hAnsiTheme="minorHAnsi" w:cstheme="minorBidi" w:hint="default"/>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70">
    <w:nsid w:val="5805104A"/>
    <w:multiLevelType w:val="hybridMultilevel"/>
    <w:tmpl w:val="703AF6D0"/>
    <w:lvl w:ilvl="0" w:tplc="390CCB0A">
      <w:start w:val="1"/>
      <w:numFmt w:val="russianLower"/>
      <w:lvlText w:val="%1)"/>
      <w:lvlJc w:val="left"/>
      <w:pPr>
        <w:tabs>
          <w:tab w:val="num" w:pos="1080"/>
        </w:tabs>
        <w:ind w:left="108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59206AB1"/>
    <w:multiLevelType w:val="multilevel"/>
    <w:tmpl w:val="AD2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9D873D9"/>
    <w:multiLevelType w:val="hybridMultilevel"/>
    <w:tmpl w:val="41DCE8F0"/>
    <w:lvl w:ilvl="0" w:tplc="5A4A34D2">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3">
    <w:nsid w:val="5A2462E5"/>
    <w:multiLevelType w:val="multilevel"/>
    <w:tmpl w:val="8DFC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A7634A9"/>
    <w:multiLevelType w:val="hybridMultilevel"/>
    <w:tmpl w:val="FF9C8790"/>
    <w:lvl w:ilvl="0" w:tplc="98B844B2">
      <w:start w:val="1"/>
      <w:numFmt w:val="decimal"/>
      <w:lvlText w:val="%1."/>
      <w:lvlJc w:val="left"/>
      <w:pPr>
        <w:ind w:left="720" w:hanging="360"/>
      </w:pPr>
      <w:rPr>
        <w:rFonts w:asciiTheme="minorHAnsi" w:hAnsiTheme="minorHAnsi"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nsid w:val="5AE137CB"/>
    <w:multiLevelType w:val="hybridMultilevel"/>
    <w:tmpl w:val="ABC2B5A0"/>
    <w:lvl w:ilvl="0" w:tplc="98B844B2">
      <w:start w:val="1"/>
      <w:numFmt w:val="decimal"/>
      <w:lvlText w:val="%1."/>
      <w:lvlJc w:val="left"/>
      <w:pPr>
        <w:ind w:left="720" w:hanging="360"/>
      </w:pPr>
      <w:rPr>
        <w:rFonts w:asciiTheme="minorHAnsi" w:hAnsiTheme="minorHAnsi" w:cstheme="minorBidi"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6">
    <w:nsid w:val="5D251738"/>
    <w:multiLevelType w:val="multilevel"/>
    <w:tmpl w:val="F66C377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EF52915"/>
    <w:multiLevelType w:val="multilevel"/>
    <w:tmpl w:val="723E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15A0C7C"/>
    <w:multiLevelType w:val="hybridMultilevel"/>
    <w:tmpl w:val="D5F246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9">
    <w:nsid w:val="61A66DF9"/>
    <w:multiLevelType w:val="hybridMultilevel"/>
    <w:tmpl w:val="6F8E0DA2"/>
    <w:lvl w:ilvl="0" w:tplc="904631E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2A935A2"/>
    <w:multiLevelType w:val="hybridMultilevel"/>
    <w:tmpl w:val="69A8DDDA"/>
    <w:lvl w:ilvl="0" w:tplc="39E6A4E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62C43AF8"/>
    <w:multiLevelType w:val="hybridMultilevel"/>
    <w:tmpl w:val="E332A670"/>
    <w:lvl w:ilvl="0" w:tplc="98B844B2">
      <w:start w:val="1"/>
      <w:numFmt w:val="decimal"/>
      <w:lvlText w:val="%1."/>
      <w:lvlJc w:val="left"/>
      <w:pPr>
        <w:ind w:left="720" w:hanging="360"/>
      </w:pPr>
      <w:rPr>
        <w:rFonts w:asciiTheme="minorHAnsi" w:hAnsiTheme="minorHAnsi"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nsid w:val="62FE7A7A"/>
    <w:multiLevelType w:val="multilevel"/>
    <w:tmpl w:val="D5DE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480592F"/>
    <w:multiLevelType w:val="hybridMultilevel"/>
    <w:tmpl w:val="60367F02"/>
    <w:lvl w:ilvl="0" w:tplc="390CCB0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653C6A86"/>
    <w:multiLevelType w:val="hybridMultilevel"/>
    <w:tmpl w:val="C9E00E50"/>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85">
    <w:nsid w:val="65507208"/>
    <w:multiLevelType w:val="hybridMultilevel"/>
    <w:tmpl w:val="00541498"/>
    <w:lvl w:ilvl="0" w:tplc="4BE02C90">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86">
    <w:nsid w:val="658153D8"/>
    <w:multiLevelType w:val="hybridMultilevel"/>
    <w:tmpl w:val="7CE4927A"/>
    <w:lvl w:ilvl="0" w:tplc="390CCB0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672B16E9"/>
    <w:multiLevelType w:val="multilevel"/>
    <w:tmpl w:val="2B7EC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82C21D4"/>
    <w:multiLevelType w:val="hybridMultilevel"/>
    <w:tmpl w:val="F350D786"/>
    <w:lvl w:ilvl="0" w:tplc="390CCB0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699D7B88"/>
    <w:multiLevelType w:val="multilevel"/>
    <w:tmpl w:val="AB94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B2E1049"/>
    <w:multiLevelType w:val="hybridMultilevel"/>
    <w:tmpl w:val="4850A5B2"/>
    <w:lvl w:ilvl="0" w:tplc="2A66D486">
      <w:start w:val="1"/>
      <w:numFmt w:val="decimal"/>
      <w:lvlText w:val="%1."/>
      <w:lvlJc w:val="left"/>
      <w:pPr>
        <w:tabs>
          <w:tab w:val="num" w:pos="720"/>
        </w:tabs>
        <w:ind w:left="720" w:hanging="360"/>
      </w:pPr>
      <w:rPr>
        <w:rFonts w:hint="default"/>
      </w:rPr>
    </w:lvl>
    <w:lvl w:ilvl="1" w:tplc="FEF471D4">
      <w:start w:val="1"/>
      <w:numFmt w:val="russianLow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6CFD06C6"/>
    <w:multiLevelType w:val="hybridMultilevel"/>
    <w:tmpl w:val="8208EA4A"/>
    <w:lvl w:ilvl="0" w:tplc="D73814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2">
    <w:nsid w:val="6D1178D1"/>
    <w:multiLevelType w:val="hybridMultilevel"/>
    <w:tmpl w:val="09F08A58"/>
    <w:lvl w:ilvl="0" w:tplc="1C52F4F0">
      <w:start w:val="1"/>
      <w:numFmt w:val="russianLower"/>
      <w:lvlText w:val="%1)"/>
      <w:lvlJc w:val="left"/>
      <w:pPr>
        <w:tabs>
          <w:tab w:val="num" w:pos="3060"/>
        </w:tabs>
        <w:ind w:left="3060" w:hanging="360"/>
      </w:pPr>
      <w:rPr>
        <w:rFonts w:hint="default"/>
        <w:b w:val="0"/>
      </w:rPr>
    </w:lvl>
    <w:lvl w:ilvl="1" w:tplc="35602FD4">
      <w:start w:val="7"/>
      <w:numFmt w:val="decimal"/>
      <w:lvlText w:val="%2."/>
      <w:lvlJc w:val="left"/>
      <w:pPr>
        <w:tabs>
          <w:tab w:val="num" w:pos="720"/>
        </w:tabs>
        <w:ind w:left="720" w:hanging="360"/>
      </w:pPr>
      <w:rPr>
        <w:rFonts w:hint="default"/>
        <w:b w:val="0"/>
      </w:rPr>
    </w:lvl>
    <w:lvl w:ilvl="2" w:tplc="1C52F4F0">
      <w:start w:val="1"/>
      <w:numFmt w:val="russianLower"/>
      <w:lvlText w:val="%3)"/>
      <w:lvlJc w:val="left"/>
      <w:pPr>
        <w:tabs>
          <w:tab w:val="num" w:pos="2340"/>
        </w:tabs>
        <w:ind w:left="2340" w:hanging="360"/>
      </w:pPr>
      <w:rPr>
        <w:rFonts w:hint="default"/>
        <w:b w:val="0"/>
      </w:rPr>
    </w:lvl>
    <w:lvl w:ilvl="3" w:tplc="D3E0B394">
      <w:start w:val="1"/>
      <w:numFmt w:val="russianLower"/>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6E225916"/>
    <w:multiLevelType w:val="multilevel"/>
    <w:tmpl w:val="D234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1440FF6"/>
    <w:multiLevelType w:val="hybridMultilevel"/>
    <w:tmpl w:val="E6F28EF2"/>
    <w:lvl w:ilvl="0" w:tplc="98B844B2">
      <w:start w:val="1"/>
      <w:numFmt w:val="decimal"/>
      <w:lvlText w:val="%1."/>
      <w:lvlJc w:val="left"/>
      <w:pPr>
        <w:ind w:left="1485" w:hanging="360"/>
      </w:pPr>
      <w:rPr>
        <w:rFonts w:asciiTheme="minorHAnsi" w:hAnsiTheme="minorHAnsi" w:cstheme="minorBidi" w:hint="default"/>
      </w:rPr>
    </w:lvl>
    <w:lvl w:ilvl="1" w:tplc="04220019" w:tentative="1">
      <w:start w:val="1"/>
      <w:numFmt w:val="lowerLetter"/>
      <w:lvlText w:val="%2."/>
      <w:lvlJc w:val="left"/>
      <w:pPr>
        <w:ind w:left="2205" w:hanging="360"/>
      </w:pPr>
    </w:lvl>
    <w:lvl w:ilvl="2" w:tplc="0422001B" w:tentative="1">
      <w:start w:val="1"/>
      <w:numFmt w:val="lowerRoman"/>
      <w:lvlText w:val="%3."/>
      <w:lvlJc w:val="right"/>
      <w:pPr>
        <w:ind w:left="2925" w:hanging="180"/>
      </w:pPr>
    </w:lvl>
    <w:lvl w:ilvl="3" w:tplc="0422000F" w:tentative="1">
      <w:start w:val="1"/>
      <w:numFmt w:val="decimal"/>
      <w:lvlText w:val="%4."/>
      <w:lvlJc w:val="left"/>
      <w:pPr>
        <w:ind w:left="3645" w:hanging="360"/>
      </w:pPr>
    </w:lvl>
    <w:lvl w:ilvl="4" w:tplc="04220019" w:tentative="1">
      <w:start w:val="1"/>
      <w:numFmt w:val="lowerLetter"/>
      <w:lvlText w:val="%5."/>
      <w:lvlJc w:val="left"/>
      <w:pPr>
        <w:ind w:left="4365" w:hanging="360"/>
      </w:pPr>
    </w:lvl>
    <w:lvl w:ilvl="5" w:tplc="0422001B" w:tentative="1">
      <w:start w:val="1"/>
      <w:numFmt w:val="lowerRoman"/>
      <w:lvlText w:val="%6."/>
      <w:lvlJc w:val="right"/>
      <w:pPr>
        <w:ind w:left="5085" w:hanging="180"/>
      </w:pPr>
    </w:lvl>
    <w:lvl w:ilvl="6" w:tplc="0422000F" w:tentative="1">
      <w:start w:val="1"/>
      <w:numFmt w:val="decimal"/>
      <w:lvlText w:val="%7."/>
      <w:lvlJc w:val="left"/>
      <w:pPr>
        <w:ind w:left="5805" w:hanging="360"/>
      </w:pPr>
    </w:lvl>
    <w:lvl w:ilvl="7" w:tplc="04220019" w:tentative="1">
      <w:start w:val="1"/>
      <w:numFmt w:val="lowerLetter"/>
      <w:lvlText w:val="%8."/>
      <w:lvlJc w:val="left"/>
      <w:pPr>
        <w:ind w:left="6525" w:hanging="360"/>
      </w:pPr>
    </w:lvl>
    <w:lvl w:ilvl="8" w:tplc="0422001B" w:tentative="1">
      <w:start w:val="1"/>
      <w:numFmt w:val="lowerRoman"/>
      <w:lvlText w:val="%9."/>
      <w:lvlJc w:val="right"/>
      <w:pPr>
        <w:ind w:left="7245" w:hanging="180"/>
      </w:pPr>
    </w:lvl>
  </w:abstractNum>
  <w:abstractNum w:abstractNumId="95">
    <w:nsid w:val="72323571"/>
    <w:multiLevelType w:val="hybridMultilevel"/>
    <w:tmpl w:val="CE08960E"/>
    <w:lvl w:ilvl="0" w:tplc="98B844B2">
      <w:start w:val="1"/>
      <w:numFmt w:val="decimal"/>
      <w:lvlText w:val="%1."/>
      <w:lvlJc w:val="left"/>
      <w:pPr>
        <w:ind w:left="1080" w:hanging="360"/>
      </w:pPr>
      <w:rPr>
        <w:rFonts w:asciiTheme="minorHAnsi" w:hAnsiTheme="minorHAnsi" w:cstheme="minorBid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6">
    <w:nsid w:val="730D7B69"/>
    <w:multiLevelType w:val="multilevel"/>
    <w:tmpl w:val="7BB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3136D6A"/>
    <w:multiLevelType w:val="multilevel"/>
    <w:tmpl w:val="865C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326402B"/>
    <w:multiLevelType w:val="hybridMultilevel"/>
    <w:tmpl w:val="EAE84FCE"/>
    <w:lvl w:ilvl="0" w:tplc="98B844B2">
      <w:start w:val="1"/>
      <w:numFmt w:val="decimal"/>
      <w:lvlText w:val="%1."/>
      <w:lvlJc w:val="left"/>
      <w:pPr>
        <w:ind w:left="720" w:hanging="360"/>
      </w:pPr>
      <w:rPr>
        <w:rFonts w:asciiTheme="minorHAnsi" w:hAnsiTheme="minorHAnsi"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nsid w:val="7345717F"/>
    <w:multiLevelType w:val="hybridMultilevel"/>
    <w:tmpl w:val="F2B6D82A"/>
    <w:lvl w:ilvl="0" w:tplc="FFFFFFFF">
      <w:start w:val="1"/>
      <w:numFmt w:val="decimal"/>
      <w:lvlText w:val="%1."/>
      <w:lvlJc w:val="left"/>
      <w:pPr>
        <w:ind w:left="36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nsid w:val="73E614D4"/>
    <w:multiLevelType w:val="multilevel"/>
    <w:tmpl w:val="814C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42A3F29"/>
    <w:multiLevelType w:val="hybridMultilevel"/>
    <w:tmpl w:val="83F6EC70"/>
    <w:lvl w:ilvl="0" w:tplc="FEF471D4">
      <w:start w:val="1"/>
      <w:numFmt w:val="russianLower"/>
      <w:lvlText w:val="%1)"/>
      <w:lvlJc w:val="left"/>
      <w:pPr>
        <w:tabs>
          <w:tab w:val="num" w:pos="1080"/>
        </w:tabs>
        <w:ind w:left="1080" w:hanging="360"/>
      </w:pPr>
      <w:rPr>
        <w:rFonts w:hint="default"/>
        <w:b w:val="0"/>
      </w:rPr>
    </w:lvl>
    <w:lvl w:ilvl="1" w:tplc="7DD241DE">
      <w:start w:val="6"/>
      <w:numFmt w:val="decimal"/>
      <w:lvlText w:val="%2."/>
      <w:lvlJc w:val="left"/>
      <w:pPr>
        <w:tabs>
          <w:tab w:val="num" w:pos="1800"/>
        </w:tabs>
        <w:ind w:left="1800" w:hanging="360"/>
      </w:pPr>
      <w:rPr>
        <w:rFonts w:hint="default"/>
        <w:b w:val="0"/>
      </w:rPr>
    </w:lvl>
    <w:lvl w:ilvl="2" w:tplc="E82EADCE">
      <w:start w:val="1"/>
      <w:numFmt w:val="russianLower"/>
      <w:lvlText w:val="%3)"/>
      <w:lvlJc w:val="left"/>
      <w:pPr>
        <w:tabs>
          <w:tab w:val="num" w:pos="2700"/>
        </w:tabs>
        <w:ind w:left="2700" w:hanging="360"/>
      </w:pPr>
      <w:rPr>
        <w:rFonts w:hint="default"/>
        <w:b w:val="0"/>
      </w:rPr>
    </w:lvl>
    <w:lvl w:ilvl="3" w:tplc="0382CFCC">
      <w:start w:val="10"/>
      <w:numFmt w:val="decimal"/>
      <w:lvlText w:val="%4."/>
      <w:lvlJc w:val="left"/>
      <w:pPr>
        <w:tabs>
          <w:tab w:val="num" w:pos="3240"/>
        </w:tabs>
        <w:ind w:left="3240" w:hanging="360"/>
      </w:pPr>
      <w:rPr>
        <w:rFonts w:hint="default"/>
        <w:b w:val="0"/>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2">
    <w:nsid w:val="746D37F7"/>
    <w:multiLevelType w:val="hybridMultilevel"/>
    <w:tmpl w:val="554E1E28"/>
    <w:lvl w:ilvl="0" w:tplc="87C03E56">
      <w:start w:val="1"/>
      <w:numFmt w:val="decimal"/>
      <w:lvlText w:val="%1."/>
      <w:lvlJc w:val="left"/>
      <w:pPr>
        <w:ind w:left="81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nsid w:val="75563C7D"/>
    <w:multiLevelType w:val="hybridMultilevel"/>
    <w:tmpl w:val="D3168332"/>
    <w:lvl w:ilvl="0" w:tplc="98B844B2">
      <w:start w:val="1"/>
      <w:numFmt w:val="decimal"/>
      <w:lvlText w:val="%1."/>
      <w:lvlJc w:val="left"/>
      <w:pPr>
        <w:ind w:left="720" w:hanging="360"/>
      </w:pPr>
      <w:rPr>
        <w:rFonts w:asciiTheme="minorHAnsi" w:hAnsiTheme="minorHAnsi" w:cstheme="minorBidi"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4">
    <w:nsid w:val="76446EF0"/>
    <w:multiLevelType w:val="hybridMultilevel"/>
    <w:tmpl w:val="978093C8"/>
    <w:lvl w:ilvl="0" w:tplc="153E4870">
      <w:numFmt w:val="bullet"/>
      <w:lvlText w:val=""/>
      <w:lvlJc w:val="left"/>
      <w:pPr>
        <w:ind w:left="1429" w:hanging="360"/>
      </w:pPr>
      <w:rPr>
        <w:rFonts w:ascii="Symbol" w:hAnsi="Symbol" w:cs="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5">
    <w:nsid w:val="770A1B1E"/>
    <w:multiLevelType w:val="multilevel"/>
    <w:tmpl w:val="F300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7636C59"/>
    <w:multiLevelType w:val="hybridMultilevel"/>
    <w:tmpl w:val="F2B6D82A"/>
    <w:lvl w:ilvl="0" w:tplc="0422000F">
      <w:start w:val="1"/>
      <w:numFmt w:val="decimal"/>
      <w:lvlText w:val="%1."/>
      <w:lvlJc w:val="left"/>
      <w:pPr>
        <w:ind w:left="107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7">
    <w:nsid w:val="78E11DD3"/>
    <w:multiLevelType w:val="hybridMultilevel"/>
    <w:tmpl w:val="423E9654"/>
    <w:lvl w:ilvl="0" w:tplc="FFFFFFFF">
      <w:start w:val="1"/>
      <w:numFmt w:val="decimal"/>
      <w:lvlText w:val="%1."/>
      <w:lvlJc w:val="left"/>
      <w:pPr>
        <w:ind w:left="36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nsid w:val="7C2141AD"/>
    <w:multiLevelType w:val="multilevel"/>
    <w:tmpl w:val="75A8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D7A7FD4"/>
    <w:multiLevelType w:val="hybridMultilevel"/>
    <w:tmpl w:val="811693B0"/>
    <w:lvl w:ilvl="0" w:tplc="390CCB0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7E9C7157"/>
    <w:multiLevelType w:val="multilevel"/>
    <w:tmpl w:val="AC40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FA7770D"/>
    <w:multiLevelType w:val="multilevel"/>
    <w:tmpl w:val="0B8E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2"/>
  </w:num>
  <w:num w:numId="3">
    <w:abstractNumId w:val="1"/>
  </w:num>
  <w:num w:numId="4">
    <w:abstractNumId w:val="102"/>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num>
  <w:num w:numId="8">
    <w:abstractNumId w:val="106"/>
  </w:num>
  <w:num w:numId="9">
    <w:abstractNumId w:val="50"/>
  </w:num>
  <w:num w:numId="10">
    <w:abstractNumId w:val="43"/>
  </w:num>
  <w:num w:numId="11">
    <w:abstractNumId w:val="84"/>
  </w:num>
  <w:num w:numId="1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81"/>
  </w:num>
  <w:num w:numId="15">
    <w:abstractNumId w:val="11"/>
  </w:num>
  <w:num w:numId="16">
    <w:abstractNumId w:val="66"/>
  </w:num>
  <w:num w:numId="17">
    <w:abstractNumId w:val="28"/>
  </w:num>
  <w:num w:numId="18">
    <w:abstractNumId w:val="14"/>
  </w:num>
  <w:num w:numId="19">
    <w:abstractNumId w:val="42"/>
  </w:num>
  <w:num w:numId="20">
    <w:abstractNumId w:val="3"/>
  </w:num>
  <w:num w:numId="21">
    <w:abstractNumId w:val="16"/>
  </w:num>
  <w:num w:numId="22">
    <w:abstractNumId w:val="95"/>
  </w:num>
  <w:num w:numId="23">
    <w:abstractNumId w:val="110"/>
  </w:num>
  <w:num w:numId="24">
    <w:abstractNumId w:val="9"/>
  </w:num>
  <w:num w:numId="25">
    <w:abstractNumId w:val="108"/>
  </w:num>
  <w:num w:numId="26">
    <w:abstractNumId w:val="100"/>
  </w:num>
  <w:num w:numId="27">
    <w:abstractNumId w:val="71"/>
  </w:num>
  <w:num w:numId="28">
    <w:abstractNumId w:val="96"/>
  </w:num>
  <w:num w:numId="29">
    <w:abstractNumId w:val="57"/>
  </w:num>
  <w:num w:numId="30">
    <w:abstractNumId w:val="90"/>
  </w:num>
  <w:num w:numId="31">
    <w:abstractNumId w:val="24"/>
  </w:num>
  <w:num w:numId="32">
    <w:abstractNumId w:val="8"/>
  </w:num>
  <w:num w:numId="33">
    <w:abstractNumId w:val="12"/>
  </w:num>
  <w:num w:numId="34">
    <w:abstractNumId w:val="101"/>
  </w:num>
  <w:num w:numId="35">
    <w:abstractNumId w:val="68"/>
  </w:num>
  <w:num w:numId="36">
    <w:abstractNumId w:val="74"/>
  </w:num>
  <w:num w:numId="37">
    <w:abstractNumId w:val="67"/>
  </w:num>
  <w:num w:numId="38">
    <w:abstractNumId w:val="69"/>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91"/>
  </w:num>
  <w:num w:numId="42">
    <w:abstractNumId w:val="65"/>
  </w:num>
  <w:num w:numId="43">
    <w:abstractNumId w:val="59"/>
  </w:num>
  <w:num w:numId="44">
    <w:abstractNumId w:val="25"/>
  </w:num>
  <w:num w:numId="45">
    <w:abstractNumId w:val="13"/>
  </w:num>
  <w:num w:numId="46">
    <w:abstractNumId w:val="94"/>
  </w:num>
  <w:num w:numId="47">
    <w:abstractNumId w:val="10"/>
  </w:num>
  <w:num w:numId="48">
    <w:abstractNumId w:val="39"/>
  </w:num>
  <w:num w:numId="49">
    <w:abstractNumId w:val="98"/>
  </w:num>
  <w:num w:numId="50">
    <w:abstractNumId w:val="75"/>
  </w:num>
  <w:num w:numId="51">
    <w:abstractNumId w:val="30"/>
  </w:num>
  <w:num w:numId="52">
    <w:abstractNumId w:val="33"/>
  </w:num>
  <w:num w:numId="53">
    <w:abstractNumId w:val="76"/>
  </w:num>
  <w:num w:numId="54">
    <w:abstractNumId w:val="93"/>
  </w:num>
  <w:num w:numId="55">
    <w:abstractNumId w:val="77"/>
  </w:num>
  <w:num w:numId="56">
    <w:abstractNumId w:val="0"/>
  </w:num>
  <w:num w:numId="57">
    <w:abstractNumId w:val="49"/>
  </w:num>
  <w:num w:numId="58">
    <w:abstractNumId w:val="17"/>
  </w:num>
  <w:num w:numId="59">
    <w:abstractNumId w:val="87"/>
  </w:num>
  <w:num w:numId="60">
    <w:abstractNumId w:val="38"/>
  </w:num>
  <w:num w:numId="61">
    <w:abstractNumId w:val="44"/>
  </w:num>
  <w:num w:numId="62">
    <w:abstractNumId w:val="105"/>
  </w:num>
  <w:num w:numId="63">
    <w:abstractNumId w:val="41"/>
  </w:num>
  <w:num w:numId="64">
    <w:abstractNumId w:val="82"/>
  </w:num>
  <w:num w:numId="65">
    <w:abstractNumId w:val="73"/>
  </w:num>
  <w:num w:numId="66">
    <w:abstractNumId w:val="97"/>
  </w:num>
  <w:num w:numId="67">
    <w:abstractNumId w:val="111"/>
  </w:num>
  <w:num w:numId="68">
    <w:abstractNumId w:val="22"/>
  </w:num>
  <w:num w:numId="69">
    <w:abstractNumId w:val="32"/>
  </w:num>
  <w:num w:numId="70">
    <w:abstractNumId w:val="47"/>
  </w:num>
  <w:num w:numId="71">
    <w:abstractNumId w:val="89"/>
  </w:num>
  <w:num w:numId="72">
    <w:abstractNumId w:val="64"/>
  </w:num>
  <w:num w:numId="73">
    <w:abstractNumId w:val="60"/>
  </w:num>
  <w:num w:numId="74">
    <w:abstractNumId w:val="15"/>
  </w:num>
  <w:num w:numId="75">
    <w:abstractNumId w:val="61"/>
  </w:num>
  <w:num w:numId="76">
    <w:abstractNumId w:val="5"/>
  </w:num>
  <w:num w:numId="77">
    <w:abstractNumId w:val="104"/>
  </w:num>
  <w:num w:numId="78">
    <w:abstractNumId w:val="27"/>
  </w:num>
  <w:num w:numId="79">
    <w:abstractNumId w:val="31"/>
  </w:num>
  <w:num w:numId="80">
    <w:abstractNumId w:val="26"/>
  </w:num>
  <w:num w:numId="81">
    <w:abstractNumId w:val="6"/>
  </w:num>
  <w:num w:numId="82">
    <w:abstractNumId w:val="48"/>
  </w:num>
  <w:num w:numId="83">
    <w:abstractNumId w:val="37"/>
  </w:num>
  <w:num w:numId="84">
    <w:abstractNumId w:val="45"/>
  </w:num>
  <w:num w:numId="85">
    <w:abstractNumId w:val="19"/>
  </w:num>
  <w:num w:numId="86">
    <w:abstractNumId w:val="51"/>
  </w:num>
  <w:num w:numId="87">
    <w:abstractNumId w:val="2"/>
  </w:num>
  <w:num w:numId="88">
    <w:abstractNumId w:val="92"/>
  </w:num>
  <w:num w:numId="89">
    <w:abstractNumId w:val="46"/>
  </w:num>
  <w:num w:numId="90">
    <w:abstractNumId w:val="52"/>
  </w:num>
  <w:num w:numId="91">
    <w:abstractNumId w:val="79"/>
  </w:num>
  <w:num w:numId="92">
    <w:abstractNumId w:val="86"/>
  </w:num>
  <w:num w:numId="93">
    <w:abstractNumId w:val="58"/>
  </w:num>
  <w:num w:numId="94">
    <w:abstractNumId w:val="56"/>
  </w:num>
  <w:num w:numId="95">
    <w:abstractNumId w:val="40"/>
  </w:num>
  <w:num w:numId="96">
    <w:abstractNumId w:val="20"/>
  </w:num>
  <w:num w:numId="97">
    <w:abstractNumId w:val="54"/>
  </w:num>
  <w:num w:numId="98">
    <w:abstractNumId w:val="4"/>
  </w:num>
  <w:num w:numId="99">
    <w:abstractNumId w:val="7"/>
  </w:num>
  <w:num w:numId="100">
    <w:abstractNumId w:val="70"/>
  </w:num>
  <w:num w:numId="101">
    <w:abstractNumId w:val="21"/>
  </w:num>
  <w:num w:numId="102">
    <w:abstractNumId w:val="83"/>
  </w:num>
  <w:num w:numId="103">
    <w:abstractNumId w:val="109"/>
  </w:num>
  <w:num w:numId="104">
    <w:abstractNumId w:val="88"/>
  </w:num>
  <w:num w:numId="105">
    <w:abstractNumId w:val="55"/>
  </w:num>
  <w:num w:numId="106">
    <w:abstractNumId w:val="85"/>
  </w:num>
  <w:num w:numId="107">
    <w:abstractNumId w:val="72"/>
  </w:num>
  <w:num w:numId="108">
    <w:abstractNumId w:val="63"/>
  </w:num>
  <w:num w:numId="109">
    <w:abstractNumId w:val="80"/>
  </w:num>
  <w:num w:numId="110">
    <w:abstractNumId w:val="106"/>
  </w:num>
  <w:num w:numId="111">
    <w:abstractNumId w:val="107"/>
  </w:num>
  <w:num w:numId="112">
    <w:abstractNumId w:val="99"/>
  </w:num>
  <w:num w:numId="113">
    <w:abstractNumId w:val="2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38"/>
    <w:rsid w:val="00001A00"/>
    <w:rsid w:val="000103FD"/>
    <w:rsid w:val="00017C46"/>
    <w:rsid w:val="00022791"/>
    <w:rsid w:val="000409EB"/>
    <w:rsid w:val="00041EDC"/>
    <w:rsid w:val="00043AD5"/>
    <w:rsid w:val="00050559"/>
    <w:rsid w:val="00053F30"/>
    <w:rsid w:val="00056A15"/>
    <w:rsid w:val="00060DCC"/>
    <w:rsid w:val="00064BF6"/>
    <w:rsid w:val="000650F0"/>
    <w:rsid w:val="00080777"/>
    <w:rsid w:val="0008789D"/>
    <w:rsid w:val="00091492"/>
    <w:rsid w:val="0009172F"/>
    <w:rsid w:val="00094374"/>
    <w:rsid w:val="00095B07"/>
    <w:rsid w:val="00097C26"/>
    <w:rsid w:val="000A4B48"/>
    <w:rsid w:val="000A7BC0"/>
    <w:rsid w:val="000B48BC"/>
    <w:rsid w:val="000C0D1B"/>
    <w:rsid w:val="000D3985"/>
    <w:rsid w:val="000E352D"/>
    <w:rsid w:val="000F0743"/>
    <w:rsid w:val="000F5A6E"/>
    <w:rsid w:val="001023E6"/>
    <w:rsid w:val="00106D2D"/>
    <w:rsid w:val="00117327"/>
    <w:rsid w:val="00123E56"/>
    <w:rsid w:val="00126918"/>
    <w:rsid w:val="00132C69"/>
    <w:rsid w:val="001432A1"/>
    <w:rsid w:val="00163F2B"/>
    <w:rsid w:val="001810BE"/>
    <w:rsid w:val="00194D17"/>
    <w:rsid w:val="001A4C1F"/>
    <w:rsid w:val="001A5E43"/>
    <w:rsid w:val="001B2199"/>
    <w:rsid w:val="001B54C4"/>
    <w:rsid w:val="001C08D0"/>
    <w:rsid w:val="001C76C1"/>
    <w:rsid w:val="001D144D"/>
    <w:rsid w:val="001D3DDC"/>
    <w:rsid w:val="001D709E"/>
    <w:rsid w:val="001D75A5"/>
    <w:rsid w:val="001E50E8"/>
    <w:rsid w:val="001F274C"/>
    <w:rsid w:val="001F4748"/>
    <w:rsid w:val="00206CCB"/>
    <w:rsid w:val="00211FE7"/>
    <w:rsid w:val="002246AE"/>
    <w:rsid w:val="00244CB2"/>
    <w:rsid w:val="00250172"/>
    <w:rsid w:val="00280874"/>
    <w:rsid w:val="0028188A"/>
    <w:rsid w:val="00291131"/>
    <w:rsid w:val="002920A5"/>
    <w:rsid w:val="00296703"/>
    <w:rsid w:val="002A0606"/>
    <w:rsid w:val="002C006D"/>
    <w:rsid w:val="002C4B67"/>
    <w:rsid w:val="002C6205"/>
    <w:rsid w:val="002D75A5"/>
    <w:rsid w:val="002E0EBE"/>
    <w:rsid w:val="002E303F"/>
    <w:rsid w:val="002F31DA"/>
    <w:rsid w:val="00302C01"/>
    <w:rsid w:val="00304B04"/>
    <w:rsid w:val="0030503A"/>
    <w:rsid w:val="00306CAF"/>
    <w:rsid w:val="0032182B"/>
    <w:rsid w:val="0033445C"/>
    <w:rsid w:val="003409D9"/>
    <w:rsid w:val="00367264"/>
    <w:rsid w:val="00372453"/>
    <w:rsid w:val="00372634"/>
    <w:rsid w:val="00382A05"/>
    <w:rsid w:val="00391021"/>
    <w:rsid w:val="003920DF"/>
    <w:rsid w:val="003A5444"/>
    <w:rsid w:val="003C1C64"/>
    <w:rsid w:val="003C5525"/>
    <w:rsid w:val="003E2E9C"/>
    <w:rsid w:val="003E3053"/>
    <w:rsid w:val="003E56F4"/>
    <w:rsid w:val="003E7397"/>
    <w:rsid w:val="003E7637"/>
    <w:rsid w:val="003F6F74"/>
    <w:rsid w:val="004025F4"/>
    <w:rsid w:val="00403D9A"/>
    <w:rsid w:val="00405F94"/>
    <w:rsid w:val="00407854"/>
    <w:rsid w:val="00407B8A"/>
    <w:rsid w:val="00421948"/>
    <w:rsid w:val="00423E2A"/>
    <w:rsid w:val="00424CD1"/>
    <w:rsid w:val="0045783C"/>
    <w:rsid w:val="00464073"/>
    <w:rsid w:val="00471F15"/>
    <w:rsid w:val="00491726"/>
    <w:rsid w:val="00493FFC"/>
    <w:rsid w:val="004958B8"/>
    <w:rsid w:val="00496F11"/>
    <w:rsid w:val="004B45B4"/>
    <w:rsid w:val="004C32C4"/>
    <w:rsid w:val="004C4DD7"/>
    <w:rsid w:val="004D52C3"/>
    <w:rsid w:val="004E07B3"/>
    <w:rsid w:val="004E57ED"/>
    <w:rsid w:val="004F1D9E"/>
    <w:rsid w:val="00502184"/>
    <w:rsid w:val="005059AD"/>
    <w:rsid w:val="005101B6"/>
    <w:rsid w:val="00517825"/>
    <w:rsid w:val="00537EB7"/>
    <w:rsid w:val="00541568"/>
    <w:rsid w:val="00546CC2"/>
    <w:rsid w:val="00561B6B"/>
    <w:rsid w:val="00563171"/>
    <w:rsid w:val="005723B1"/>
    <w:rsid w:val="00575731"/>
    <w:rsid w:val="00575E34"/>
    <w:rsid w:val="005834CA"/>
    <w:rsid w:val="005847CE"/>
    <w:rsid w:val="005A1D8D"/>
    <w:rsid w:val="005A4C64"/>
    <w:rsid w:val="005A680A"/>
    <w:rsid w:val="005B1864"/>
    <w:rsid w:val="005B2F31"/>
    <w:rsid w:val="005B34C2"/>
    <w:rsid w:val="005C5693"/>
    <w:rsid w:val="005D4109"/>
    <w:rsid w:val="005D53EA"/>
    <w:rsid w:val="005D5A28"/>
    <w:rsid w:val="005E22DB"/>
    <w:rsid w:val="005E3F25"/>
    <w:rsid w:val="005E768C"/>
    <w:rsid w:val="00611034"/>
    <w:rsid w:val="006151D8"/>
    <w:rsid w:val="0061678A"/>
    <w:rsid w:val="006329BA"/>
    <w:rsid w:val="00633036"/>
    <w:rsid w:val="0063636A"/>
    <w:rsid w:val="00641F02"/>
    <w:rsid w:val="00645554"/>
    <w:rsid w:val="00652504"/>
    <w:rsid w:val="00670F84"/>
    <w:rsid w:val="00671895"/>
    <w:rsid w:val="00673B69"/>
    <w:rsid w:val="00686854"/>
    <w:rsid w:val="006924C1"/>
    <w:rsid w:val="0069281F"/>
    <w:rsid w:val="006A3156"/>
    <w:rsid w:val="006A79FA"/>
    <w:rsid w:val="006B46D5"/>
    <w:rsid w:val="006C4BFB"/>
    <w:rsid w:val="006C5511"/>
    <w:rsid w:val="006D0676"/>
    <w:rsid w:val="006E021F"/>
    <w:rsid w:val="006E1541"/>
    <w:rsid w:val="006E352B"/>
    <w:rsid w:val="006F31A0"/>
    <w:rsid w:val="007026B7"/>
    <w:rsid w:val="007055AA"/>
    <w:rsid w:val="00706EA8"/>
    <w:rsid w:val="007126FC"/>
    <w:rsid w:val="00713AFD"/>
    <w:rsid w:val="007174D1"/>
    <w:rsid w:val="00720908"/>
    <w:rsid w:val="00746E45"/>
    <w:rsid w:val="00747240"/>
    <w:rsid w:val="00763039"/>
    <w:rsid w:val="00764681"/>
    <w:rsid w:val="00767421"/>
    <w:rsid w:val="00767640"/>
    <w:rsid w:val="007725FC"/>
    <w:rsid w:val="007735E7"/>
    <w:rsid w:val="007816B9"/>
    <w:rsid w:val="00783F08"/>
    <w:rsid w:val="00794BFB"/>
    <w:rsid w:val="007A0E2A"/>
    <w:rsid w:val="007A2230"/>
    <w:rsid w:val="007A439A"/>
    <w:rsid w:val="007B194B"/>
    <w:rsid w:val="007B27A9"/>
    <w:rsid w:val="007C33B0"/>
    <w:rsid w:val="007E441A"/>
    <w:rsid w:val="007F3F71"/>
    <w:rsid w:val="008135D6"/>
    <w:rsid w:val="00816AFF"/>
    <w:rsid w:val="0084076D"/>
    <w:rsid w:val="008465B1"/>
    <w:rsid w:val="00853682"/>
    <w:rsid w:val="00856186"/>
    <w:rsid w:val="008630E0"/>
    <w:rsid w:val="00864268"/>
    <w:rsid w:val="00871CA4"/>
    <w:rsid w:val="00871D1E"/>
    <w:rsid w:val="008735F1"/>
    <w:rsid w:val="008854BF"/>
    <w:rsid w:val="00897E20"/>
    <w:rsid w:val="008A13D7"/>
    <w:rsid w:val="008A3FE2"/>
    <w:rsid w:val="008A5DC8"/>
    <w:rsid w:val="008A6142"/>
    <w:rsid w:val="008B4242"/>
    <w:rsid w:val="008C6B5B"/>
    <w:rsid w:val="008D0E42"/>
    <w:rsid w:val="008E0DD9"/>
    <w:rsid w:val="008E3CA2"/>
    <w:rsid w:val="008F1B97"/>
    <w:rsid w:val="008F28B1"/>
    <w:rsid w:val="00900ED7"/>
    <w:rsid w:val="0090417B"/>
    <w:rsid w:val="00906A36"/>
    <w:rsid w:val="00912599"/>
    <w:rsid w:val="00914F3B"/>
    <w:rsid w:val="009232E7"/>
    <w:rsid w:val="00923ECE"/>
    <w:rsid w:val="00931F89"/>
    <w:rsid w:val="009463C3"/>
    <w:rsid w:val="009550D6"/>
    <w:rsid w:val="00957409"/>
    <w:rsid w:val="00966D2A"/>
    <w:rsid w:val="009676C4"/>
    <w:rsid w:val="00973B45"/>
    <w:rsid w:val="00980721"/>
    <w:rsid w:val="00981BFE"/>
    <w:rsid w:val="00982F44"/>
    <w:rsid w:val="00983572"/>
    <w:rsid w:val="0099034A"/>
    <w:rsid w:val="009C0844"/>
    <w:rsid w:val="009C20EA"/>
    <w:rsid w:val="009D0111"/>
    <w:rsid w:val="009D01AF"/>
    <w:rsid w:val="009D6795"/>
    <w:rsid w:val="009F19C3"/>
    <w:rsid w:val="00A1020B"/>
    <w:rsid w:val="00A1104F"/>
    <w:rsid w:val="00A20CED"/>
    <w:rsid w:val="00A26BCE"/>
    <w:rsid w:val="00A35E48"/>
    <w:rsid w:val="00A531CA"/>
    <w:rsid w:val="00A5552A"/>
    <w:rsid w:val="00A63EBC"/>
    <w:rsid w:val="00A66232"/>
    <w:rsid w:val="00A707AF"/>
    <w:rsid w:val="00A72973"/>
    <w:rsid w:val="00A7758A"/>
    <w:rsid w:val="00A77CF2"/>
    <w:rsid w:val="00A83FB6"/>
    <w:rsid w:val="00A85700"/>
    <w:rsid w:val="00A94051"/>
    <w:rsid w:val="00AB022D"/>
    <w:rsid w:val="00AB5345"/>
    <w:rsid w:val="00AC4490"/>
    <w:rsid w:val="00AC7DA0"/>
    <w:rsid w:val="00AE321F"/>
    <w:rsid w:val="00AE6F2C"/>
    <w:rsid w:val="00AF29B0"/>
    <w:rsid w:val="00AF35FA"/>
    <w:rsid w:val="00AF46F6"/>
    <w:rsid w:val="00AF5DF5"/>
    <w:rsid w:val="00AF5EBD"/>
    <w:rsid w:val="00B00E11"/>
    <w:rsid w:val="00B01E2C"/>
    <w:rsid w:val="00B04338"/>
    <w:rsid w:val="00B05E5A"/>
    <w:rsid w:val="00B24519"/>
    <w:rsid w:val="00B26ABB"/>
    <w:rsid w:val="00B31202"/>
    <w:rsid w:val="00B31EF1"/>
    <w:rsid w:val="00B354D5"/>
    <w:rsid w:val="00B36636"/>
    <w:rsid w:val="00B42912"/>
    <w:rsid w:val="00B45A7E"/>
    <w:rsid w:val="00B61063"/>
    <w:rsid w:val="00B6697A"/>
    <w:rsid w:val="00B71C16"/>
    <w:rsid w:val="00B75C23"/>
    <w:rsid w:val="00B827C8"/>
    <w:rsid w:val="00B83D3D"/>
    <w:rsid w:val="00B85FA0"/>
    <w:rsid w:val="00B96687"/>
    <w:rsid w:val="00BA6018"/>
    <w:rsid w:val="00BA66F9"/>
    <w:rsid w:val="00BB013F"/>
    <w:rsid w:val="00BB676F"/>
    <w:rsid w:val="00BC43AD"/>
    <w:rsid w:val="00BC498E"/>
    <w:rsid w:val="00BC7606"/>
    <w:rsid w:val="00BC7F00"/>
    <w:rsid w:val="00BD24C1"/>
    <w:rsid w:val="00BD6A79"/>
    <w:rsid w:val="00BF3C76"/>
    <w:rsid w:val="00BF784E"/>
    <w:rsid w:val="00C047D0"/>
    <w:rsid w:val="00C076AF"/>
    <w:rsid w:val="00C150CC"/>
    <w:rsid w:val="00C37C8F"/>
    <w:rsid w:val="00C401F0"/>
    <w:rsid w:val="00C41CCF"/>
    <w:rsid w:val="00C421D3"/>
    <w:rsid w:val="00C553AA"/>
    <w:rsid w:val="00C60C69"/>
    <w:rsid w:val="00C61FD5"/>
    <w:rsid w:val="00C66A3E"/>
    <w:rsid w:val="00C67696"/>
    <w:rsid w:val="00C71AC9"/>
    <w:rsid w:val="00C71C3C"/>
    <w:rsid w:val="00C811E1"/>
    <w:rsid w:val="00C872B9"/>
    <w:rsid w:val="00C92836"/>
    <w:rsid w:val="00C94C64"/>
    <w:rsid w:val="00C95691"/>
    <w:rsid w:val="00CA2302"/>
    <w:rsid w:val="00CA47AB"/>
    <w:rsid w:val="00CC0D09"/>
    <w:rsid w:val="00CC6A9C"/>
    <w:rsid w:val="00CC6C40"/>
    <w:rsid w:val="00CD0460"/>
    <w:rsid w:val="00CD4AA1"/>
    <w:rsid w:val="00CD6ECC"/>
    <w:rsid w:val="00CE057A"/>
    <w:rsid w:val="00CF3836"/>
    <w:rsid w:val="00CF39F9"/>
    <w:rsid w:val="00D0266E"/>
    <w:rsid w:val="00D05B30"/>
    <w:rsid w:val="00D05BA5"/>
    <w:rsid w:val="00D10FA7"/>
    <w:rsid w:val="00D1406D"/>
    <w:rsid w:val="00D31B9E"/>
    <w:rsid w:val="00D3338A"/>
    <w:rsid w:val="00D44E42"/>
    <w:rsid w:val="00D47B44"/>
    <w:rsid w:val="00D53D7C"/>
    <w:rsid w:val="00D56D32"/>
    <w:rsid w:val="00D62A25"/>
    <w:rsid w:val="00D62AFE"/>
    <w:rsid w:val="00D723BC"/>
    <w:rsid w:val="00D8014F"/>
    <w:rsid w:val="00D806F0"/>
    <w:rsid w:val="00D85AA6"/>
    <w:rsid w:val="00D903DA"/>
    <w:rsid w:val="00D96644"/>
    <w:rsid w:val="00DA1924"/>
    <w:rsid w:val="00DA3920"/>
    <w:rsid w:val="00DA3DDB"/>
    <w:rsid w:val="00DB4758"/>
    <w:rsid w:val="00DB5864"/>
    <w:rsid w:val="00DC32ED"/>
    <w:rsid w:val="00DC5875"/>
    <w:rsid w:val="00DC7476"/>
    <w:rsid w:val="00DD25E0"/>
    <w:rsid w:val="00DD5255"/>
    <w:rsid w:val="00DE1CC2"/>
    <w:rsid w:val="00DF4EBB"/>
    <w:rsid w:val="00DF617F"/>
    <w:rsid w:val="00E07E1D"/>
    <w:rsid w:val="00E120BE"/>
    <w:rsid w:val="00E122EC"/>
    <w:rsid w:val="00E2494C"/>
    <w:rsid w:val="00E24F1E"/>
    <w:rsid w:val="00E30026"/>
    <w:rsid w:val="00E346AF"/>
    <w:rsid w:val="00E363B1"/>
    <w:rsid w:val="00E437C5"/>
    <w:rsid w:val="00E60DCD"/>
    <w:rsid w:val="00E62B38"/>
    <w:rsid w:val="00E6775F"/>
    <w:rsid w:val="00E7023C"/>
    <w:rsid w:val="00E747B2"/>
    <w:rsid w:val="00E808AD"/>
    <w:rsid w:val="00E864DA"/>
    <w:rsid w:val="00E9381C"/>
    <w:rsid w:val="00EA2C8D"/>
    <w:rsid w:val="00EB1300"/>
    <w:rsid w:val="00EB7280"/>
    <w:rsid w:val="00EB7E4D"/>
    <w:rsid w:val="00EC1638"/>
    <w:rsid w:val="00ED01E0"/>
    <w:rsid w:val="00ED4E51"/>
    <w:rsid w:val="00ED5240"/>
    <w:rsid w:val="00ED52B1"/>
    <w:rsid w:val="00ED5D60"/>
    <w:rsid w:val="00EE613D"/>
    <w:rsid w:val="00EE6B3C"/>
    <w:rsid w:val="00EF23B4"/>
    <w:rsid w:val="00EF372D"/>
    <w:rsid w:val="00EF7294"/>
    <w:rsid w:val="00F021F2"/>
    <w:rsid w:val="00F071D5"/>
    <w:rsid w:val="00F12683"/>
    <w:rsid w:val="00F13BCE"/>
    <w:rsid w:val="00F14366"/>
    <w:rsid w:val="00F15631"/>
    <w:rsid w:val="00F231AD"/>
    <w:rsid w:val="00F24033"/>
    <w:rsid w:val="00F35D85"/>
    <w:rsid w:val="00F403BF"/>
    <w:rsid w:val="00F42202"/>
    <w:rsid w:val="00F44C24"/>
    <w:rsid w:val="00F47FB9"/>
    <w:rsid w:val="00F52D68"/>
    <w:rsid w:val="00F62CE6"/>
    <w:rsid w:val="00F8213F"/>
    <w:rsid w:val="00F93FCD"/>
    <w:rsid w:val="00F96A99"/>
    <w:rsid w:val="00F97991"/>
    <w:rsid w:val="00F97DEC"/>
    <w:rsid w:val="00FA25A9"/>
    <w:rsid w:val="00FA3574"/>
    <w:rsid w:val="00FA42A2"/>
    <w:rsid w:val="00FA6819"/>
    <w:rsid w:val="00FC098D"/>
    <w:rsid w:val="00FC17AA"/>
    <w:rsid w:val="00FC2AB7"/>
    <w:rsid w:val="00FC47A0"/>
    <w:rsid w:val="00FE4D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A15A"/>
  <w15:docId w15:val="{A6824714-817B-4EFC-A370-3BD0343A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777"/>
  </w:style>
  <w:style w:type="paragraph" w:styleId="1">
    <w:name w:val="heading 1"/>
    <w:basedOn w:val="a"/>
    <w:next w:val="a"/>
    <w:link w:val="10"/>
    <w:uiPriority w:val="9"/>
    <w:qFormat/>
    <w:rsid w:val="00123E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940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95">
    <w:name w:val="Font Style95"/>
    <w:uiPriority w:val="99"/>
    <w:rsid w:val="00050559"/>
    <w:rPr>
      <w:rFonts w:ascii="Times New Roman" w:hAnsi="Times New Roman" w:cs="Times New Roman"/>
      <w:b/>
      <w:bCs/>
      <w:i/>
      <w:iCs/>
      <w:sz w:val="26"/>
      <w:szCs w:val="26"/>
    </w:rPr>
  </w:style>
  <w:style w:type="paragraph" w:styleId="a3">
    <w:name w:val="List Paragraph"/>
    <w:basedOn w:val="a"/>
    <w:uiPriority w:val="99"/>
    <w:qFormat/>
    <w:rsid w:val="0005055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customStyle="1" w:styleId="apple-style-span">
    <w:name w:val="apple-style-span"/>
    <w:basedOn w:val="a0"/>
    <w:rsid w:val="00050559"/>
  </w:style>
  <w:style w:type="paragraph" w:styleId="a4">
    <w:name w:val="Normal (Web)"/>
    <w:basedOn w:val="a"/>
    <w:unhideWhenUsed/>
    <w:rsid w:val="00050559"/>
    <w:rPr>
      <w:rFonts w:ascii="Times New Roman" w:hAnsi="Times New Roman" w:cs="Times New Roman"/>
      <w:sz w:val="24"/>
      <w:szCs w:val="24"/>
    </w:rPr>
  </w:style>
  <w:style w:type="paragraph" w:styleId="a5">
    <w:name w:val="Body Text Indent"/>
    <w:basedOn w:val="a"/>
    <w:link w:val="a6"/>
    <w:uiPriority w:val="99"/>
    <w:rsid w:val="00D31B9E"/>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ru-RU" w:eastAsia="ru-RU"/>
    </w:rPr>
  </w:style>
  <w:style w:type="character" w:customStyle="1" w:styleId="a6">
    <w:name w:val="Основний текст з відступом Знак"/>
    <w:basedOn w:val="a0"/>
    <w:link w:val="a5"/>
    <w:uiPriority w:val="99"/>
    <w:rsid w:val="00D31B9E"/>
    <w:rPr>
      <w:rFonts w:ascii="Times New Roman" w:eastAsia="Times New Roman" w:hAnsi="Times New Roman" w:cs="Times New Roman"/>
      <w:sz w:val="20"/>
      <w:szCs w:val="20"/>
      <w:lang w:val="ru-RU" w:eastAsia="ru-RU"/>
    </w:rPr>
  </w:style>
  <w:style w:type="character" w:customStyle="1" w:styleId="FontStyle84">
    <w:name w:val="Font Style84"/>
    <w:uiPriority w:val="99"/>
    <w:rsid w:val="00C60C69"/>
    <w:rPr>
      <w:rFonts w:ascii="Georgia" w:hAnsi="Georgia" w:cs="Georgia"/>
      <w:b/>
      <w:bCs/>
      <w:sz w:val="18"/>
      <w:szCs w:val="18"/>
    </w:rPr>
  </w:style>
  <w:style w:type="paragraph" w:styleId="2">
    <w:name w:val="Body Text Indent 2"/>
    <w:basedOn w:val="a"/>
    <w:link w:val="20"/>
    <w:uiPriority w:val="99"/>
    <w:rsid w:val="00080777"/>
    <w:pPr>
      <w:autoSpaceDE w:val="0"/>
      <w:autoSpaceDN w:val="0"/>
      <w:spacing w:after="120" w:line="480" w:lineRule="auto"/>
      <w:ind w:left="283"/>
    </w:pPr>
    <w:rPr>
      <w:rFonts w:ascii="Academy" w:eastAsia="Times New Roman" w:hAnsi="Academy" w:cs="Academy"/>
      <w:sz w:val="24"/>
      <w:szCs w:val="24"/>
      <w:lang w:val="ru-RU" w:eastAsia="ru-RU"/>
    </w:rPr>
  </w:style>
  <w:style w:type="character" w:customStyle="1" w:styleId="20">
    <w:name w:val="Основний текст з відступом 2 Знак"/>
    <w:basedOn w:val="a0"/>
    <w:link w:val="2"/>
    <w:uiPriority w:val="99"/>
    <w:rsid w:val="00080777"/>
    <w:rPr>
      <w:rFonts w:ascii="Academy" w:eastAsia="Times New Roman" w:hAnsi="Academy" w:cs="Academy"/>
      <w:sz w:val="24"/>
      <w:szCs w:val="24"/>
      <w:lang w:val="ru-RU" w:eastAsia="ru-RU"/>
    </w:rPr>
  </w:style>
  <w:style w:type="paragraph" w:styleId="31">
    <w:name w:val="Body Text Indent 3"/>
    <w:basedOn w:val="a"/>
    <w:link w:val="32"/>
    <w:uiPriority w:val="99"/>
    <w:rsid w:val="00080777"/>
    <w:pPr>
      <w:autoSpaceDE w:val="0"/>
      <w:autoSpaceDN w:val="0"/>
      <w:spacing w:after="120" w:line="240" w:lineRule="auto"/>
      <w:ind w:left="283"/>
    </w:pPr>
    <w:rPr>
      <w:rFonts w:ascii="Academy" w:eastAsia="Times New Roman" w:hAnsi="Academy" w:cs="Academy"/>
      <w:sz w:val="16"/>
      <w:szCs w:val="16"/>
      <w:lang w:val="ru-RU" w:eastAsia="ru-RU"/>
    </w:rPr>
  </w:style>
  <w:style w:type="character" w:customStyle="1" w:styleId="32">
    <w:name w:val="Основний текст з відступом 3 Знак"/>
    <w:basedOn w:val="a0"/>
    <w:link w:val="31"/>
    <w:uiPriority w:val="99"/>
    <w:rsid w:val="00080777"/>
    <w:rPr>
      <w:rFonts w:ascii="Academy" w:eastAsia="Times New Roman" w:hAnsi="Academy" w:cs="Academy"/>
      <w:sz w:val="16"/>
      <w:szCs w:val="16"/>
      <w:lang w:val="ru-RU" w:eastAsia="ru-RU"/>
    </w:rPr>
  </w:style>
  <w:style w:type="paragraph" w:styleId="a7">
    <w:name w:val="Title"/>
    <w:aliases w:val="Знак"/>
    <w:basedOn w:val="a"/>
    <w:link w:val="a8"/>
    <w:uiPriority w:val="99"/>
    <w:qFormat/>
    <w:rsid w:val="003409D9"/>
    <w:pPr>
      <w:spacing w:after="0" w:line="240" w:lineRule="auto"/>
      <w:jc w:val="center"/>
    </w:pPr>
    <w:rPr>
      <w:rFonts w:ascii="Times New Roman" w:eastAsia="Times New Roman" w:hAnsi="Times New Roman" w:cs="Times New Roman"/>
      <w:sz w:val="28"/>
      <w:szCs w:val="28"/>
      <w:lang w:val="ru-RU" w:eastAsia="ru-RU"/>
    </w:rPr>
  </w:style>
  <w:style w:type="character" w:customStyle="1" w:styleId="a8">
    <w:name w:val="Назва Знак"/>
    <w:aliases w:val="Знак Знак"/>
    <w:basedOn w:val="a0"/>
    <w:link w:val="a7"/>
    <w:uiPriority w:val="99"/>
    <w:rsid w:val="003409D9"/>
    <w:rPr>
      <w:rFonts w:ascii="Times New Roman" w:eastAsia="Times New Roman" w:hAnsi="Times New Roman" w:cs="Times New Roman"/>
      <w:sz w:val="28"/>
      <w:szCs w:val="28"/>
      <w:lang w:val="ru-RU" w:eastAsia="ru-RU"/>
    </w:rPr>
  </w:style>
  <w:style w:type="character" w:customStyle="1" w:styleId="10">
    <w:name w:val="Заголовок 1 Знак"/>
    <w:basedOn w:val="a0"/>
    <w:link w:val="1"/>
    <w:uiPriority w:val="9"/>
    <w:rsid w:val="00123E56"/>
    <w:rPr>
      <w:rFonts w:asciiTheme="majorHAnsi" w:eastAsiaTheme="majorEastAsia" w:hAnsiTheme="majorHAnsi" w:cstheme="majorBidi"/>
      <w:color w:val="2E74B5" w:themeColor="accent1" w:themeShade="BF"/>
      <w:sz w:val="32"/>
      <w:szCs w:val="32"/>
    </w:rPr>
  </w:style>
  <w:style w:type="paragraph" w:customStyle="1" w:styleId="Style18">
    <w:name w:val="Style18"/>
    <w:basedOn w:val="a"/>
    <w:uiPriority w:val="99"/>
    <w:rsid w:val="002C4B6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uk-UA"/>
    </w:rPr>
  </w:style>
  <w:style w:type="paragraph" w:customStyle="1" w:styleId="rvps2">
    <w:name w:val="rvps2"/>
    <w:basedOn w:val="a"/>
    <w:rsid w:val="009D011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5">
    <w:name w:val="rvts25"/>
    <w:rsid w:val="009D0111"/>
  </w:style>
  <w:style w:type="paragraph" w:customStyle="1" w:styleId="rvps4">
    <w:name w:val="rvps4"/>
    <w:basedOn w:val="a"/>
    <w:rsid w:val="009D011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rsid w:val="009D0111"/>
  </w:style>
  <w:style w:type="paragraph" w:customStyle="1" w:styleId="rvps3">
    <w:name w:val="rvps3"/>
    <w:basedOn w:val="a"/>
    <w:rsid w:val="009D011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0">
    <w:name w:val="rvts30"/>
    <w:rsid w:val="009D0111"/>
  </w:style>
  <w:style w:type="character" w:customStyle="1" w:styleId="rvts31">
    <w:name w:val="rvts31"/>
    <w:rsid w:val="009D0111"/>
  </w:style>
  <w:style w:type="character" w:customStyle="1" w:styleId="rvts37">
    <w:name w:val="rvts37"/>
    <w:rsid w:val="009D0111"/>
  </w:style>
  <w:style w:type="character" w:customStyle="1" w:styleId="rvts32">
    <w:name w:val="rvts32"/>
    <w:rsid w:val="009D0111"/>
  </w:style>
  <w:style w:type="character" w:styleId="a9">
    <w:name w:val="Hyperlink"/>
    <w:basedOn w:val="a0"/>
    <w:uiPriority w:val="99"/>
    <w:unhideWhenUsed/>
    <w:rsid w:val="00DB5864"/>
    <w:rPr>
      <w:color w:val="0563C1" w:themeColor="hyperlink"/>
      <w:u w:val="single"/>
    </w:rPr>
  </w:style>
  <w:style w:type="character" w:styleId="aa">
    <w:name w:val="Strong"/>
    <w:qFormat/>
    <w:rsid w:val="003C1C64"/>
    <w:rPr>
      <w:b/>
      <w:bCs/>
    </w:rPr>
  </w:style>
  <w:style w:type="paragraph" w:styleId="ab">
    <w:name w:val="header"/>
    <w:basedOn w:val="a"/>
    <w:link w:val="ac"/>
    <w:uiPriority w:val="99"/>
    <w:unhideWhenUsed/>
    <w:rsid w:val="00493FFC"/>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493FFC"/>
  </w:style>
  <w:style w:type="paragraph" w:styleId="ad">
    <w:name w:val="footer"/>
    <w:basedOn w:val="a"/>
    <w:link w:val="ae"/>
    <w:uiPriority w:val="99"/>
    <w:unhideWhenUsed/>
    <w:rsid w:val="00493FFC"/>
    <w:pPr>
      <w:tabs>
        <w:tab w:val="center" w:pos="4819"/>
        <w:tab w:val="right" w:pos="9639"/>
      </w:tabs>
      <w:spacing w:after="0" w:line="240" w:lineRule="auto"/>
    </w:pPr>
  </w:style>
  <w:style w:type="character" w:customStyle="1" w:styleId="ae">
    <w:name w:val="Нижній колонтитул Знак"/>
    <w:basedOn w:val="a0"/>
    <w:link w:val="ad"/>
    <w:uiPriority w:val="99"/>
    <w:rsid w:val="00493FFC"/>
  </w:style>
  <w:style w:type="character" w:customStyle="1" w:styleId="30">
    <w:name w:val="Заголовок 3 Знак"/>
    <w:basedOn w:val="a0"/>
    <w:link w:val="3"/>
    <w:uiPriority w:val="9"/>
    <w:semiHidden/>
    <w:rsid w:val="00A94051"/>
    <w:rPr>
      <w:rFonts w:asciiTheme="majorHAnsi" w:eastAsiaTheme="majorEastAsia" w:hAnsiTheme="majorHAnsi" w:cstheme="majorBidi"/>
      <w:color w:val="1F4D78" w:themeColor="accent1" w:themeShade="7F"/>
      <w:sz w:val="24"/>
      <w:szCs w:val="24"/>
    </w:rPr>
  </w:style>
  <w:style w:type="character" w:styleId="HTML">
    <w:name w:val="HTML Cite"/>
    <w:basedOn w:val="a0"/>
    <w:uiPriority w:val="99"/>
    <w:semiHidden/>
    <w:unhideWhenUsed/>
    <w:rsid w:val="00A94051"/>
    <w:rPr>
      <w:i/>
      <w:iCs/>
    </w:rPr>
  </w:style>
  <w:style w:type="numbering" w:customStyle="1" w:styleId="11">
    <w:name w:val="Немає списку1"/>
    <w:next w:val="a2"/>
    <w:uiPriority w:val="99"/>
    <w:semiHidden/>
    <w:unhideWhenUsed/>
    <w:rsid w:val="00B61063"/>
  </w:style>
  <w:style w:type="paragraph" w:styleId="af">
    <w:name w:val="Balloon Text"/>
    <w:basedOn w:val="a"/>
    <w:link w:val="af0"/>
    <w:uiPriority w:val="99"/>
    <w:semiHidden/>
    <w:unhideWhenUsed/>
    <w:rsid w:val="00B61063"/>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B61063"/>
    <w:rPr>
      <w:rFonts w:ascii="Tahoma" w:hAnsi="Tahoma" w:cs="Tahoma"/>
      <w:sz w:val="16"/>
      <w:szCs w:val="16"/>
    </w:rPr>
  </w:style>
  <w:style w:type="character" w:styleId="af1">
    <w:name w:val="FollowedHyperlink"/>
    <w:basedOn w:val="a0"/>
    <w:uiPriority w:val="99"/>
    <w:semiHidden/>
    <w:unhideWhenUsed/>
    <w:rsid w:val="00B61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613">
      <w:bodyDiv w:val="1"/>
      <w:marLeft w:val="0"/>
      <w:marRight w:val="0"/>
      <w:marTop w:val="0"/>
      <w:marBottom w:val="0"/>
      <w:divBdr>
        <w:top w:val="none" w:sz="0" w:space="0" w:color="auto"/>
        <w:left w:val="none" w:sz="0" w:space="0" w:color="auto"/>
        <w:bottom w:val="none" w:sz="0" w:space="0" w:color="auto"/>
        <w:right w:val="none" w:sz="0" w:space="0" w:color="auto"/>
      </w:divBdr>
      <w:divsChild>
        <w:div w:id="2058315700">
          <w:marLeft w:val="0"/>
          <w:marRight w:val="0"/>
          <w:marTop w:val="0"/>
          <w:marBottom w:val="0"/>
          <w:divBdr>
            <w:top w:val="none" w:sz="0" w:space="0" w:color="auto"/>
            <w:left w:val="none" w:sz="0" w:space="0" w:color="auto"/>
            <w:bottom w:val="none" w:sz="0" w:space="0" w:color="auto"/>
            <w:right w:val="none" w:sz="0" w:space="0" w:color="auto"/>
          </w:divBdr>
        </w:div>
      </w:divsChild>
    </w:div>
    <w:div w:id="11075894">
      <w:bodyDiv w:val="1"/>
      <w:marLeft w:val="0"/>
      <w:marRight w:val="0"/>
      <w:marTop w:val="0"/>
      <w:marBottom w:val="0"/>
      <w:divBdr>
        <w:top w:val="none" w:sz="0" w:space="0" w:color="auto"/>
        <w:left w:val="none" w:sz="0" w:space="0" w:color="auto"/>
        <w:bottom w:val="none" w:sz="0" w:space="0" w:color="auto"/>
        <w:right w:val="none" w:sz="0" w:space="0" w:color="auto"/>
      </w:divBdr>
    </w:div>
    <w:div w:id="48459318">
      <w:bodyDiv w:val="1"/>
      <w:marLeft w:val="0"/>
      <w:marRight w:val="0"/>
      <w:marTop w:val="0"/>
      <w:marBottom w:val="0"/>
      <w:divBdr>
        <w:top w:val="none" w:sz="0" w:space="0" w:color="auto"/>
        <w:left w:val="none" w:sz="0" w:space="0" w:color="auto"/>
        <w:bottom w:val="none" w:sz="0" w:space="0" w:color="auto"/>
        <w:right w:val="none" w:sz="0" w:space="0" w:color="auto"/>
      </w:divBdr>
    </w:div>
    <w:div w:id="107894134">
      <w:bodyDiv w:val="1"/>
      <w:marLeft w:val="0"/>
      <w:marRight w:val="0"/>
      <w:marTop w:val="0"/>
      <w:marBottom w:val="0"/>
      <w:divBdr>
        <w:top w:val="none" w:sz="0" w:space="0" w:color="auto"/>
        <w:left w:val="none" w:sz="0" w:space="0" w:color="auto"/>
        <w:bottom w:val="none" w:sz="0" w:space="0" w:color="auto"/>
        <w:right w:val="none" w:sz="0" w:space="0" w:color="auto"/>
      </w:divBdr>
    </w:div>
    <w:div w:id="133762928">
      <w:bodyDiv w:val="1"/>
      <w:marLeft w:val="0"/>
      <w:marRight w:val="0"/>
      <w:marTop w:val="0"/>
      <w:marBottom w:val="0"/>
      <w:divBdr>
        <w:top w:val="none" w:sz="0" w:space="0" w:color="auto"/>
        <w:left w:val="none" w:sz="0" w:space="0" w:color="auto"/>
        <w:bottom w:val="none" w:sz="0" w:space="0" w:color="auto"/>
        <w:right w:val="none" w:sz="0" w:space="0" w:color="auto"/>
      </w:divBdr>
    </w:div>
    <w:div w:id="145054533">
      <w:bodyDiv w:val="1"/>
      <w:marLeft w:val="0"/>
      <w:marRight w:val="0"/>
      <w:marTop w:val="0"/>
      <w:marBottom w:val="0"/>
      <w:divBdr>
        <w:top w:val="none" w:sz="0" w:space="0" w:color="auto"/>
        <w:left w:val="none" w:sz="0" w:space="0" w:color="auto"/>
        <w:bottom w:val="none" w:sz="0" w:space="0" w:color="auto"/>
        <w:right w:val="none" w:sz="0" w:space="0" w:color="auto"/>
      </w:divBdr>
    </w:div>
    <w:div w:id="201988666">
      <w:bodyDiv w:val="1"/>
      <w:marLeft w:val="0"/>
      <w:marRight w:val="0"/>
      <w:marTop w:val="0"/>
      <w:marBottom w:val="0"/>
      <w:divBdr>
        <w:top w:val="none" w:sz="0" w:space="0" w:color="auto"/>
        <w:left w:val="none" w:sz="0" w:space="0" w:color="auto"/>
        <w:bottom w:val="none" w:sz="0" w:space="0" w:color="auto"/>
        <w:right w:val="none" w:sz="0" w:space="0" w:color="auto"/>
      </w:divBdr>
    </w:div>
    <w:div w:id="202520189">
      <w:bodyDiv w:val="1"/>
      <w:marLeft w:val="0"/>
      <w:marRight w:val="0"/>
      <w:marTop w:val="0"/>
      <w:marBottom w:val="0"/>
      <w:divBdr>
        <w:top w:val="none" w:sz="0" w:space="0" w:color="auto"/>
        <w:left w:val="none" w:sz="0" w:space="0" w:color="auto"/>
        <w:bottom w:val="none" w:sz="0" w:space="0" w:color="auto"/>
        <w:right w:val="none" w:sz="0" w:space="0" w:color="auto"/>
      </w:divBdr>
    </w:div>
    <w:div w:id="212540539">
      <w:bodyDiv w:val="1"/>
      <w:marLeft w:val="0"/>
      <w:marRight w:val="0"/>
      <w:marTop w:val="0"/>
      <w:marBottom w:val="0"/>
      <w:divBdr>
        <w:top w:val="none" w:sz="0" w:space="0" w:color="auto"/>
        <w:left w:val="none" w:sz="0" w:space="0" w:color="auto"/>
        <w:bottom w:val="none" w:sz="0" w:space="0" w:color="auto"/>
        <w:right w:val="none" w:sz="0" w:space="0" w:color="auto"/>
      </w:divBdr>
    </w:div>
    <w:div w:id="222765074">
      <w:bodyDiv w:val="1"/>
      <w:marLeft w:val="0"/>
      <w:marRight w:val="0"/>
      <w:marTop w:val="0"/>
      <w:marBottom w:val="0"/>
      <w:divBdr>
        <w:top w:val="none" w:sz="0" w:space="0" w:color="auto"/>
        <w:left w:val="none" w:sz="0" w:space="0" w:color="auto"/>
        <w:bottom w:val="none" w:sz="0" w:space="0" w:color="auto"/>
        <w:right w:val="none" w:sz="0" w:space="0" w:color="auto"/>
      </w:divBdr>
    </w:div>
    <w:div w:id="288248484">
      <w:bodyDiv w:val="1"/>
      <w:marLeft w:val="0"/>
      <w:marRight w:val="0"/>
      <w:marTop w:val="0"/>
      <w:marBottom w:val="0"/>
      <w:divBdr>
        <w:top w:val="none" w:sz="0" w:space="0" w:color="auto"/>
        <w:left w:val="none" w:sz="0" w:space="0" w:color="auto"/>
        <w:bottom w:val="none" w:sz="0" w:space="0" w:color="auto"/>
        <w:right w:val="none" w:sz="0" w:space="0" w:color="auto"/>
      </w:divBdr>
    </w:div>
    <w:div w:id="313219439">
      <w:bodyDiv w:val="1"/>
      <w:marLeft w:val="0"/>
      <w:marRight w:val="0"/>
      <w:marTop w:val="0"/>
      <w:marBottom w:val="0"/>
      <w:divBdr>
        <w:top w:val="none" w:sz="0" w:space="0" w:color="auto"/>
        <w:left w:val="none" w:sz="0" w:space="0" w:color="auto"/>
        <w:bottom w:val="none" w:sz="0" w:space="0" w:color="auto"/>
        <w:right w:val="none" w:sz="0" w:space="0" w:color="auto"/>
      </w:divBdr>
    </w:div>
    <w:div w:id="365833185">
      <w:bodyDiv w:val="1"/>
      <w:marLeft w:val="0"/>
      <w:marRight w:val="0"/>
      <w:marTop w:val="0"/>
      <w:marBottom w:val="0"/>
      <w:divBdr>
        <w:top w:val="none" w:sz="0" w:space="0" w:color="auto"/>
        <w:left w:val="none" w:sz="0" w:space="0" w:color="auto"/>
        <w:bottom w:val="none" w:sz="0" w:space="0" w:color="auto"/>
        <w:right w:val="none" w:sz="0" w:space="0" w:color="auto"/>
      </w:divBdr>
    </w:div>
    <w:div w:id="395015502">
      <w:bodyDiv w:val="1"/>
      <w:marLeft w:val="0"/>
      <w:marRight w:val="0"/>
      <w:marTop w:val="0"/>
      <w:marBottom w:val="0"/>
      <w:divBdr>
        <w:top w:val="none" w:sz="0" w:space="0" w:color="auto"/>
        <w:left w:val="none" w:sz="0" w:space="0" w:color="auto"/>
        <w:bottom w:val="none" w:sz="0" w:space="0" w:color="auto"/>
        <w:right w:val="none" w:sz="0" w:space="0" w:color="auto"/>
      </w:divBdr>
    </w:div>
    <w:div w:id="406612906">
      <w:bodyDiv w:val="1"/>
      <w:marLeft w:val="0"/>
      <w:marRight w:val="0"/>
      <w:marTop w:val="0"/>
      <w:marBottom w:val="0"/>
      <w:divBdr>
        <w:top w:val="none" w:sz="0" w:space="0" w:color="auto"/>
        <w:left w:val="none" w:sz="0" w:space="0" w:color="auto"/>
        <w:bottom w:val="none" w:sz="0" w:space="0" w:color="auto"/>
        <w:right w:val="none" w:sz="0" w:space="0" w:color="auto"/>
      </w:divBdr>
    </w:div>
    <w:div w:id="551770267">
      <w:bodyDiv w:val="1"/>
      <w:marLeft w:val="0"/>
      <w:marRight w:val="0"/>
      <w:marTop w:val="0"/>
      <w:marBottom w:val="0"/>
      <w:divBdr>
        <w:top w:val="none" w:sz="0" w:space="0" w:color="auto"/>
        <w:left w:val="none" w:sz="0" w:space="0" w:color="auto"/>
        <w:bottom w:val="none" w:sz="0" w:space="0" w:color="auto"/>
        <w:right w:val="none" w:sz="0" w:space="0" w:color="auto"/>
      </w:divBdr>
    </w:div>
    <w:div w:id="567035504">
      <w:bodyDiv w:val="1"/>
      <w:marLeft w:val="0"/>
      <w:marRight w:val="0"/>
      <w:marTop w:val="0"/>
      <w:marBottom w:val="0"/>
      <w:divBdr>
        <w:top w:val="none" w:sz="0" w:space="0" w:color="auto"/>
        <w:left w:val="none" w:sz="0" w:space="0" w:color="auto"/>
        <w:bottom w:val="none" w:sz="0" w:space="0" w:color="auto"/>
        <w:right w:val="none" w:sz="0" w:space="0" w:color="auto"/>
      </w:divBdr>
    </w:div>
    <w:div w:id="577440577">
      <w:bodyDiv w:val="1"/>
      <w:marLeft w:val="0"/>
      <w:marRight w:val="0"/>
      <w:marTop w:val="0"/>
      <w:marBottom w:val="0"/>
      <w:divBdr>
        <w:top w:val="none" w:sz="0" w:space="0" w:color="auto"/>
        <w:left w:val="none" w:sz="0" w:space="0" w:color="auto"/>
        <w:bottom w:val="none" w:sz="0" w:space="0" w:color="auto"/>
        <w:right w:val="none" w:sz="0" w:space="0" w:color="auto"/>
      </w:divBdr>
    </w:div>
    <w:div w:id="617029048">
      <w:bodyDiv w:val="1"/>
      <w:marLeft w:val="0"/>
      <w:marRight w:val="0"/>
      <w:marTop w:val="0"/>
      <w:marBottom w:val="0"/>
      <w:divBdr>
        <w:top w:val="none" w:sz="0" w:space="0" w:color="auto"/>
        <w:left w:val="none" w:sz="0" w:space="0" w:color="auto"/>
        <w:bottom w:val="none" w:sz="0" w:space="0" w:color="auto"/>
        <w:right w:val="none" w:sz="0" w:space="0" w:color="auto"/>
      </w:divBdr>
    </w:div>
    <w:div w:id="626739447">
      <w:bodyDiv w:val="1"/>
      <w:marLeft w:val="0"/>
      <w:marRight w:val="0"/>
      <w:marTop w:val="0"/>
      <w:marBottom w:val="0"/>
      <w:divBdr>
        <w:top w:val="none" w:sz="0" w:space="0" w:color="auto"/>
        <w:left w:val="none" w:sz="0" w:space="0" w:color="auto"/>
        <w:bottom w:val="none" w:sz="0" w:space="0" w:color="auto"/>
        <w:right w:val="none" w:sz="0" w:space="0" w:color="auto"/>
      </w:divBdr>
    </w:div>
    <w:div w:id="627704803">
      <w:bodyDiv w:val="1"/>
      <w:marLeft w:val="0"/>
      <w:marRight w:val="0"/>
      <w:marTop w:val="0"/>
      <w:marBottom w:val="0"/>
      <w:divBdr>
        <w:top w:val="none" w:sz="0" w:space="0" w:color="auto"/>
        <w:left w:val="none" w:sz="0" w:space="0" w:color="auto"/>
        <w:bottom w:val="none" w:sz="0" w:space="0" w:color="auto"/>
        <w:right w:val="none" w:sz="0" w:space="0" w:color="auto"/>
      </w:divBdr>
    </w:div>
    <w:div w:id="684748476">
      <w:bodyDiv w:val="1"/>
      <w:marLeft w:val="0"/>
      <w:marRight w:val="0"/>
      <w:marTop w:val="0"/>
      <w:marBottom w:val="0"/>
      <w:divBdr>
        <w:top w:val="none" w:sz="0" w:space="0" w:color="auto"/>
        <w:left w:val="none" w:sz="0" w:space="0" w:color="auto"/>
        <w:bottom w:val="none" w:sz="0" w:space="0" w:color="auto"/>
        <w:right w:val="none" w:sz="0" w:space="0" w:color="auto"/>
      </w:divBdr>
    </w:div>
    <w:div w:id="750348102">
      <w:bodyDiv w:val="1"/>
      <w:marLeft w:val="0"/>
      <w:marRight w:val="0"/>
      <w:marTop w:val="0"/>
      <w:marBottom w:val="0"/>
      <w:divBdr>
        <w:top w:val="none" w:sz="0" w:space="0" w:color="auto"/>
        <w:left w:val="none" w:sz="0" w:space="0" w:color="auto"/>
        <w:bottom w:val="none" w:sz="0" w:space="0" w:color="auto"/>
        <w:right w:val="none" w:sz="0" w:space="0" w:color="auto"/>
      </w:divBdr>
    </w:div>
    <w:div w:id="789126020">
      <w:bodyDiv w:val="1"/>
      <w:marLeft w:val="0"/>
      <w:marRight w:val="0"/>
      <w:marTop w:val="0"/>
      <w:marBottom w:val="0"/>
      <w:divBdr>
        <w:top w:val="none" w:sz="0" w:space="0" w:color="auto"/>
        <w:left w:val="none" w:sz="0" w:space="0" w:color="auto"/>
        <w:bottom w:val="none" w:sz="0" w:space="0" w:color="auto"/>
        <w:right w:val="none" w:sz="0" w:space="0" w:color="auto"/>
      </w:divBdr>
    </w:div>
    <w:div w:id="842355028">
      <w:bodyDiv w:val="1"/>
      <w:marLeft w:val="0"/>
      <w:marRight w:val="0"/>
      <w:marTop w:val="0"/>
      <w:marBottom w:val="0"/>
      <w:divBdr>
        <w:top w:val="none" w:sz="0" w:space="0" w:color="auto"/>
        <w:left w:val="none" w:sz="0" w:space="0" w:color="auto"/>
        <w:bottom w:val="none" w:sz="0" w:space="0" w:color="auto"/>
        <w:right w:val="none" w:sz="0" w:space="0" w:color="auto"/>
      </w:divBdr>
    </w:div>
    <w:div w:id="886378270">
      <w:bodyDiv w:val="1"/>
      <w:marLeft w:val="0"/>
      <w:marRight w:val="0"/>
      <w:marTop w:val="0"/>
      <w:marBottom w:val="0"/>
      <w:divBdr>
        <w:top w:val="none" w:sz="0" w:space="0" w:color="auto"/>
        <w:left w:val="none" w:sz="0" w:space="0" w:color="auto"/>
        <w:bottom w:val="none" w:sz="0" w:space="0" w:color="auto"/>
        <w:right w:val="none" w:sz="0" w:space="0" w:color="auto"/>
      </w:divBdr>
    </w:div>
    <w:div w:id="968391797">
      <w:bodyDiv w:val="1"/>
      <w:marLeft w:val="0"/>
      <w:marRight w:val="0"/>
      <w:marTop w:val="0"/>
      <w:marBottom w:val="0"/>
      <w:divBdr>
        <w:top w:val="none" w:sz="0" w:space="0" w:color="auto"/>
        <w:left w:val="none" w:sz="0" w:space="0" w:color="auto"/>
        <w:bottom w:val="none" w:sz="0" w:space="0" w:color="auto"/>
        <w:right w:val="none" w:sz="0" w:space="0" w:color="auto"/>
      </w:divBdr>
    </w:div>
    <w:div w:id="973026923">
      <w:bodyDiv w:val="1"/>
      <w:marLeft w:val="0"/>
      <w:marRight w:val="0"/>
      <w:marTop w:val="0"/>
      <w:marBottom w:val="0"/>
      <w:divBdr>
        <w:top w:val="none" w:sz="0" w:space="0" w:color="auto"/>
        <w:left w:val="none" w:sz="0" w:space="0" w:color="auto"/>
        <w:bottom w:val="none" w:sz="0" w:space="0" w:color="auto"/>
        <w:right w:val="none" w:sz="0" w:space="0" w:color="auto"/>
      </w:divBdr>
    </w:div>
    <w:div w:id="1051420783">
      <w:bodyDiv w:val="1"/>
      <w:marLeft w:val="0"/>
      <w:marRight w:val="0"/>
      <w:marTop w:val="0"/>
      <w:marBottom w:val="0"/>
      <w:divBdr>
        <w:top w:val="none" w:sz="0" w:space="0" w:color="auto"/>
        <w:left w:val="none" w:sz="0" w:space="0" w:color="auto"/>
        <w:bottom w:val="none" w:sz="0" w:space="0" w:color="auto"/>
        <w:right w:val="none" w:sz="0" w:space="0" w:color="auto"/>
      </w:divBdr>
    </w:div>
    <w:div w:id="1055854230">
      <w:bodyDiv w:val="1"/>
      <w:marLeft w:val="0"/>
      <w:marRight w:val="0"/>
      <w:marTop w:val="0"/>
      <w:marBottom w:val="0"/>
      <w:divBdr>
        <w:top w:val="none" w:sz="0" w:space="0" w:color="auto"/>
        <w:left w:val="none" w:sz="0" w:space="0" w:color="auto"/>
        <w:bottom w:val="none" w:sz="0" w:space="0" w:color="auto"/>
        <w:right w:val="none" w:sz="0" w:space="0" w:color="auto"/>
      </w:divBdr>
    </w:div>
    <w:div w:id="1077284119">
      <w:bodyDiv w:val="1"/>
      <w:marLeft w:val="0"/>
      <w:marRight w:val="0"/>
      <w:marTop w:val="0"/>
      <w:marBottom w:val="0"/>
      <w:divBdr>
        <w:top w:val="none" w:sz="0" w:space="0" w:color="auto"/>
        <w:left w:val="none" w:sz="0" w:space="0" w:color="auto"/>
        <w:bottom w:val="none" w:sz="0" w:space="0" w:color="auto"/>
        <w:right w:val="none" w:sz="0" w:space="0" w:color="auto"/>
      </w:divBdr>
    </w:div>
    <w:div w:id="1116873643">
      <w:bodyDiv w:val="1"/>
      <w:marLeft w:val="0"/>
      <w:marRight w:val="0"/>
      <w:marTop w:val="0"/>
      <w:marBottom w:val="0"/>
      <w:divBdr>
        <w:top w:val="none" w:sz="0" w:space="0" w:color="auto"/>
        <w:left w:val="none" w:sz="0" w:space="0" w:color="auto"/>
        <w:bottom w:val="none" w:sz="0" w:space="0" w:color="auto"/>
        <w:right w:val="none" w:sz="0" w:space="0" w:color="auto"/>
      </w:divBdr>
    </w:div>
    <w:div w:id="1168785579">
      <w:bodyDiv w:val="1"/>
      <w:marLeft w:val="0"/>
      <w:marRight w:val="0"/>
      <w:marTop w:val="0"/>
      <w:marBottom w:val="0"/>
      <w:divBdr>
        <w:top w:val="none" w:sz="0" w:space="0" w:color="auto"/>
        <w:left w:val="none" w:sz="0" w:space="0" w:color="auto"/>
        <w:bottom w:val="none" w:sz="0" w:space="0" w:color="auto"/>
        <w:right w:val="none" w:sz="0" w:space="0" w:color="auto"/>
      </w:divBdr>
    </w:div>
    <w:div w:id="1175266505">
      <w:bodyDiv w:val="1"/>
      <w:marLeft w:val="0"/>
      <w:marRight w:val="0"/>
      <w:marTop w:val="0"/>
      <w:marBottom w:val="0"/>
      <w:divBdr>
        <w:top w:val="none" w:sz="0" w:space="0" w:color="auto"/>
        <w:left w:val="none" w:sz="0" w:space="0" w:color="auto"/>
        <w:bottom w:val="none" w:sz="0" w:space="0" w:color="auto"/>
        <w:right w:val="none" w:sz="0" w:space="0" w:color="auto"/>
      </w:divBdr>
    </w:div>
    <w:div w:id="1207530020">
      <w:bodyDiv w:val="1"/>
      <w:marLeft w:val="0"/>
      <w:marRight w:val="0"/>
      <w:marTop w:val="0"/>
      <w:marBottom w:val="0"/>
      <w:divBdr>
        <w:top w:val="none" w:sz="0" w:space="0" w:color="auto"/>
        <w:left w:val="none" w:sz="0" w:space="0" w:color="auto"/>
        <w:bottom w:val="none" w:sz="0" w:space="0" w:color="auto"/>
        <w:right w:val="none" w:sz="0" w:space="0" w:color="auto"/>
      </w:divBdr>
    </w:div>
    <w:div w:id="1253854992">
      <w:bodyDiv w:val="1"/>
      <w:marLeft w:val="0"/>
      <w:marRight w:val="0"/>
      <w:marTop w:val="0"/>
      <w:marBottom w:val="0"/>
      <w:divBdr>
        <w:top w:val="none" w:sz="0" w:space="0" w:color="auto"/>
        <w:left w:val="none" w:sz="0" w:space="0" w:color="auto"/>
        <w:bottom w:val="none" w:sz="0" w:space="0" w:color="auto"/>
        <w:right w:val="none" w:sz="0" w:space="0" w:color="auto"/>
      </w:divBdr>
    </w:div>
    <w:div w:id="1255437271">
      <w:bodyDiv w:val="1"/>
      <w:marLeft w:val="0"/>
      <w:marRight w:val="0"/>
      <w:marTop w:val="0"/>
      <w:marBottom w:val="0"/>
      <w:divBdr>
        <w:top w:val="none" w:sz="0" w:space="0" w:color="auto"/>
        <w:left w:val="none" w:sz="0" w:space="0" w:color="auto"/>
        <w:bottom w:val="none" w:sz="0" w:space="0" w:color="auto"/>
        <w:right w:val="none" w:sz="0" w:space="0" w:color="auto"/>
      </w:divBdr>
    </w:div>
    <w:div w:id="1332754671">
      <w:bodyDiv w:val="1"/>
      <w:marLeft w:val="0"/>
      <w:marRight w:val="0"/>
      <w:marTop w:val="0"/>
      <w:marBottom w:val="0"/>
      <w:divBdr>
        <w:top w:val="none" w:sz="0" w:space="0" w:color="auto"/>
        <w:left w:val="none" w:sz="0" w:space="0" w:color="auto"/>
        <w:bottom w:val="none" w:sz="0" w:space="0" w:color="auto"/>
        <w:right w:val="none" w:sz="0" w:space="0" w:color="auto"/>
      </w:divBdr>
    </w:div>
    <w:div w:id="1334333711">
      <w:bodyDiv w:val="1"/>
      <w:marLeft w:val="0"/>
      <w:marRight w:val="0"/>
      <w:marTop w:val="0"/>
      <w:marBottom w:val="0"/>
      <w:divBdr>
        <w:top w:val="none" w:sz="0" w:space="0" w:color="auto"/>
        <w:left w:val="none" w:sz="0" w:space="0" w:color="auto"/>
        <w:bottom w:val="none" w:sz="0" w:space="0" w:color="auto"/>
        <w:right w:val="none" w:sz="0" w:space="0" w:color="auto"/>
      </w:divBdr>
    </w:div>
    <w:div w:id="1334532382">
      <w:bodyDiv w:val="1"/>
      <w:marLeft w:val="0"/>
      <w:marRight w:val="0"/>
      <w:marTop w:val="0"/>
      <w:marBottom w:val="0"/>
      <w:divBdr>
        <w:top w:val="none" w:sz="0" w:space="0" w:color="auto"/>
        <w:left w:val="none" w:sz="0" w:space="0" w:color="auto"/>
        <w:bottom w:val="none" w:sz="0" w:space="0" w:color="auto"/>
        <w:right w:val="none" w:sz="0" w:space="0" w:color="auto"/>
      </w:divBdr>
    </w:div>
    <w:div w:id="1376660306">
      <w:bodyDiv w:val="1"/>
      <w:marLeft w:val="0"/>
      <w:marRight w:val="0"/>
      <w:marTop w:val="0"/>
      <w:marBottom w:val="0"/>
      <w:divBdr>
        <w:top w:val="none" w:sz="0" w:space="0" w:color="auto"/>
        <w:left w:val="none" w:sz="0" w:space="0" w:color="auto"/>
        <w:bottom w:val="none" w:sz="0" w:space="0" w:color="auto"/>
        <w:right w:val="none" w:sz="0" w:space="0" w:color="auto"/>
      </w:divBdr>
    </w:div>
    <w:div w:id="1379864143">
      <w:bodyDiv w:val="1"/>
      <w:marLeft w:val="0"/>
      <w:marRight w:val="0"/>
      <w:marTop w:val="0"/>
      <w:marBottom w:val="0"/>
      <w:divBdr>
        <w:top w:val="none" w:sz="0" w:space="0" w:color="auto"/>
        <w:left w:val="none" w:sz="0" w:space="0" w:color="auto"/>
        <w:bottom w:val="none" w:sz="0" w:space="0" w:color="auto"/>
        <w:right w:val="none" w:sz="0" w:space="0" w:color="auto"/>
      </w:divBdr>
    </w:div>
    <w:div w:id="1398472859">
      <w:bodyDiv w:val="1"/>
      <w:marLeft w:val="0"/>
      <w:marRight w:val="0"/>
      <w:marTop w:val="0"/>
      <w:marBottom w:val="0"/>
      <w:divBdr>
        <w:top w:val="none" w:sz="0" w:space="0" w:color="auto"/>
        <w:left w:val="none" w:sz="0" w:space="0" w:color="auto"/>
        <w:bottom w:val="none" w:sz="0" w:space="0" w:color="auto"/>
        <w:right w:val="none" w:sz="0" w:space="0" w:color="auto"/>
      </w:divBdr>
    </w:div>
    <w:div w:id="1423066291">
      <w:bodyDiv w:val="1"/>
      <w:marLeft w:val="0"/>
      <w:marRight w:val="0"/>
      <w:marTop w:val="0"/>
      <w:marBottom w:val="0"/>
      <w:divBdr>
        <w:top w:val="none" w:sz="0" w:space="0" w:color="auto"/>
        <w:left w:val="none" w:sz="0" w:space="0" w:color="auto"/>
        <w:bottom w:val="none" w:sz="0" w:space="0" w:color="auto"/>
        <w:right w:val="none" w:sz="0" w:space="0" w:color="auto"/>
      </w:divBdr>
      <w:divsChild>
        <w:div w:id="1415544359">
          <w:marLeft w:val="0"/>
          <w:marRight w:val="0"/>
          <w:marTop w:val="0"/>
          <w:marBottom w:val="0"/>
          <w:divBdr>
            <w:top w:val="none" w:sz="0" w:space="0" w:color="auto"/>
            <w:left w:val="none" w:sz="0" w:space="0" w:color="auto"/>
            <w:bottom w:val="none" w:sz="0" w:space="0" w:color="auto"/>
            <w:right w:val="none" w:sz="0" w:space="0" w:color="auto"/>
          </w:divBdr>
        </w:div>
      </w:divsChild>
    </w:div>
    <w:div w:id="1426536238">
      <w:bodyDiv w:val="1"/>
      <w:marLeft w:val="0"/>
      <w:marRight w:val="0"/>
      <w:marTop w:val="0"/>
      <w:marBottom w:val="0"/>
      <w:divBdr>
        <w:top w:val="none" w:sz="0" w:space="0" w:color="auto"/>
        <w:left w:val="none" w:sz="0" w:space="0" w:color="auto"/>
        <w:bottom w:val="none" w:sz="0" w:space="0" w:color="auto"/>
        <w:right w:val="none" w:sz="0" w:space="0" w:color="auto"/>
      </w:divBdr>
    </w:div>
    <w:div w:id="1442871157">
      <w:bodyDiv w:val="1"/>
      <w:marLeft w:val="0"/>
      <w:marRight w:val="0"/>
      <w:marTop w:val="0"/>
      <w:marBottom w:val="0"/>
      <w:divBdr>
        <w:top w:val="none" w:sz="0" w:space="0" w:color="auto"/>
        <w:left w:val="none" w:sz="0" w:space="0" w:color="auto"/>
        <w:bottom w:val="none" w:sz="0" w:space="0" w:color="auto"/>
        <w:right w:val="none" w:sz="0" w:space="0" w:color="auto"/>
      </w:divBdr>
    </w:div>
    <w:div w:id="1519810232">
      <w:bodyDiv w:val="1"/>
      <w:marLeft w:val="0"/>
      <w:marRight w:val="0"/>
      <w:marTop w:val="0"/>
      <w:marBottom w:val="0"/>
      <w:divBdr>
        <w:top w:val="none" w:sz="0" w:space="0" w:color="auto"/>
        <w:left w:val="none" w:sz="0" w:space="0" w:color="auto"/>
        <w:bottom w:val="none" w:sz="0" w:space="0" w:color="auto"/>
        <w:right w:val="none" w:sz="0" w:space="0" w:color="auto"/>
      </w:divBdr>
    </w:div>
    <w:div w:id="1564608802">
      <w:bodyDiv w:val="1"/>
      <w:marLeft w:val="0"/>
      <w:marRight w:val="0"/>
      <w:marTop w:val="0"/>
      <w:marBottom w:val="0"/>
      <w:divBdr>
        <w:top w:val="none" w:sz="0" w:space="0" w:color="auto"/>
        <w:left w:val="none" w:sz="0" w:space="0" w:color="auto"/>
        <w:bottom w:val="none" w:sz="0" w:space="0" w:color="auto"/>
        <w:right w:val="none" w:sz="0" w:space="0" w:color="auto"/>
      </w:divBdr>
    </w:div>
    <w:div w:id="1594314058">
      <w:bodyDiv w:val="1"/>
      <w:marLeft w:val="0"/>
      <w:marRight w:val="0"/>
      <w:marTop w:val="0"/>
      <w:marBottom w:val="0"/>
      <w:divBdr>
        <w:top w:val="none" w:sz="0" w:space="0" w:color="auto"/>
        <w:left w:val="none" w:sz="0" w:space="0" w:color="auto"/>
        <w:bottom w:val="none" w:sz="0" w:space="0" w:color="auto"/>
        <w:right w:val="none" w:sz="0" w:space="0" w:color="auto"/>
      </w:divBdr>
    </w:div>
    <w:div w:id="1603487298">
      <w:bodyDiv w:val="1"/>
      <w:marLeft w:val="0"/>
      <w:marRight w:val="0"/>
      <w:marTop w:val="0"/>
      <w:marBottom w:val="0"/>
      <w:divBdr>
        <w:top w:val="none" w:sz="0" w:space="0" w:color="auto"/>
        <w:left w:val="none" w:sz="0" w:space="0" w:color="auto"/>
        <w:bottom w:val="none" w:sz="0" w:space="0" w:color="auto"/>
        <w:right w:val="none" w:sz="0" w:space="0" w:color="auto"/>
      </w:divBdr>
    </w:div>
    <w:div w:id="1640263921">
      <w:bodyDiv w:val="1"/>
      <w:marLeft w:val="0"/>
      <w:marRight w:val="0"/>
      <w:marTop w:val="0"/>
      <w:marBottom w:val="0"/>
      <w:divBdr>
        <w:top w:val="none" w:sz="0" w:space="0" w:color="auto"/>
        <w:left w:val="none" w:sz="0" w:space="0" w:color="auto"/>
        <w:bottom w:val="none" w:sz="0" w:space="0" w:color="auto"/>
        <w:right w:val="none" w:sz="0" w:space="0" w:color="auto"/>
      </w:divBdr>
    </w:div>
    <w:div w:id="1747920855">
      <w:bodyDiv w:val="1"/>
      <w:marLeft w:val="0"/>
      <w:marRight w:val="0"/>
      <w:marTop w:val="0"/>
      <w:marBottom w:val="0"/>
      <w:divBdr>
        <w:top w:val="none" w:sz="0" w:space="0" w:color="auto"/>
        <w:left w:val="none" w:sz="0" w:space="0" w:color="auto"/>
        <w:bottom w:val="none" w:sz="0" w:space="0" w:color="auto"/>
        <w:right w:val="none" w:sz="0" w:space="0" w:color="auto"/>
      </w:divBdr>
    </w:div>
    <w:div w:id="1907569728">
      <w:bodyDiv w:val="1"/>
      <w:marLeft w:val="0"/>
      <w:marRight w:val="0"/>
      <w:marTop w:val="0"/>
      <w:marBottom w:val="0"/>
      <w:divBdr>
        <w:top w:val="none" w:sz="0" w:space="0" w:color="auto"/>
        <w:left w:val="none" w:sz="0" w:space="0" w:color="auto"/>
        <w:bottom w:val="none" w:sz="0" w:space="0" w:color="auto"/>
        <w:right w:val="none" w:sz="0" w:space="0" w:color="auto"/>
      </w:divBdr>
    </w:div>
    <w:div w:id="1953398259">
      <w:bodyDiv w:val="1"/>
      <w:marLeft w:val="0"/>
      <w:marRight w:val="0"/>
      <w:marTop w:val="0"/>
      <w:marBottom w:val="0"/>
      <w:divBdr>
        <w:top w:val="none" w:sz="0" w:space="0" w:color="auto"/>
        <w:left w:val="none" w:sz="0" w:space="0" w:color="auto"/>
        <w:bottom w:val="none" w:sz="0" w:space="0" w:color="auto"/>
        <w:right w:val="none" w:sz="0" w:space="0" w:color="auto"/>
      </w:divBdr>
    </w:div>
    <w:div w:id="2039313594">
      <w:bodyDiv w:val="1"/>
      <w:marLeft w:val="0"/>
      <w:marRight w:val="0"/>
      <w:marTop w:val="0"/>
      <w:marBottom w:val="0"/>
      <w:divBdr>
        <w:top w:val="none" w:sz="0" w:space="0" w:color="auto"/>
        <w:left w:val="none" w:sz="0" w:space="0" w:color="auto"/>
        <w:bottom w:val="none" w:sz="0" w:space="0" w:color="auto"/>
        <w:right w:val="none" w:sz="0" w:space="0" w:color="auto"/>
      </w:divBdr>
    </w:div>
    <w:div w:id="2055349654">
      <w:bodyDiv w:val="1"/>
      <w:marLeft w:val="0"/>
      <w:marRight w:val="0"/>
      <w:marTop w:val="0"/>
      <w:marBottom w:val="0"/>
      <w:divBdr>
        <w:top w:val="none" w:sz="0" w:space="0" w:color="auto"/>
        <w:left w:val="none" w:sz="0" w:space="0" w:color="auto"/>
        <w:bottom w:val="none" w:sz="0" w:space="0" w:color="auto"/>
        <w:right w:val="none" w:sz="0" w:space="0" w:color="auto"/>
      </w:divBdr>
    </w:div>
    <w:div w:id="2089647467">
      <w:bodyDiv w:val="1"/>
      <w:marLeft w:val="0"/>
      <w:marRight w:val="0"/>
      <w:marTop w:val="0"/>
      <w:marBottom w:val="0"/>
      <w:divBdr>
        <w:top w:val="none" w:sz="0" w:space="0" w:color="auto"/>
        <w:left w:val="none" w:sz="0" w:space="0" w:color="auto"/>
        <w:bottom w:val="none" w:sz="0" w:space="0" w:color="auto"/>
        <w:right w:val="none" w:sz="0" w:space="0" w:color="auto"/>
      </w:divBdr>
    </w:div>
    <w:div w:id="2108958442">
      <w:bodyDiv w:val="1"/>
      <w:marLeft w:val="0"/>
      <w:marRight w:val="0"/>
      <w:marTop w:val="0"/>
      <w:marBottom w:val="0"/>
      <w:divBdr>
        <w:top w:val="none" w:sz="0" w:space="0" w:color="auto"/>
        <w:left w:val="none" w:sz="0" w:space="0" w:color="auto"/>
        <w:bottom w:val="none" w:sz="0" w:space="0" w:color="auto"/>
        <w:right w:val="none" w:sz="0" w:space="0" w:color="auto"/>
      </w:divBdr>
    </w:div>
    <w:div w:id="2121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gu.edu.ua/wp-content/uploads/2016/06/kodeks-akademichnoyi-dobrochesnosti-idg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kiev.ua/" TargetMode="External"/><Relationship Id="rId5" Type="http://schemas.openxmlformats.org/officeDocument/2006/relationships/webSettings" Target="webSettings.xml"/><Relationship Id="rId10" Type="http://schemas.openxmlformats.org/officeDocument/2006/relationships/hyperlink" Target="mailto:g.bogdanenko@airport.kiev.ua" TargetMode="External"/><Relationship Id="rId4" Type="http://schemas.openxmlformats.org/officeDocument/2006/relationships/settings" Target="settings.xml"/><Relationship Id="rId9" Type="http://schemas.openxmlformats.org/officeDocument/2006/relationships/hyperlink" Target="mailto:g.bogdanenko@airport.kie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0A636-0DF8-455D-B95F-D915107C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55</Pages>
  <Words>62184</Words>
  <Characters>35445</Characters>
  <Application>Microsoft Office Word</Application>
  <DocSecurity>0</DocSecurity>
  <Lines>295</Lines>
  <Paragraphs>194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8</cp:revision>
  <cp:lastPrinted>2022-06-01T14:59:00Z</cp:lastPrinted>
  <dcterms:created xsi:type="dcterms:W3CDTF">2022-06-06T12:36:00Z</dcterms:created>
  <dcterms:modified xsi:type="dcterms:W3CDTF">2022-06-07T19:30:00Z</dcterms:modified>
</cp:coreProperties>
</file>