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E7F" w:rsidRDefault="00345265" w:rsidP="00345265">
      <w:pPr>
        <w:jc w:val="both"/>
      </w:pPr>
      <w:r>
        <w:t xml:space="preserve">На підставі дослідження ресурсів інтернет сформувати бібліографічний покажчик щодо питань </w:t>
      </w:r>
      <w:r w:rsidR="00C62280">
        <w:t>публічних</w:t>
      </w:r>
      <w:r>
        <w:t xml:space="preserve"> фінанс</w:t>
      </w:r>
      <w:r w:rsidR="00C62280">
        <w:t>ів</w:t>
      </w:r>
      <w:r>
        <w:t xml:space="preserve"> в розрізі вітчизняних та закордонних видань. </w:t>
      </w:r>
    </w:p>
    <w:p w:rsidR="00345265" w:rsidRDefault="00345265" w:rsidP="00345265">
      <w:pPr>
        <w:jc w:val="both"/>
      </w:pPr>
      <w:r>
        <w:t>Бібліографічний покажчик представити у вигляді двох переліків літератури</w:t>
      </w:r>
      <w:r w:rsidR="00C62280">
        <w:t xml:space="preserve"> (для електронних ресурсів вказати посилання)</w:t>
      </w:r>
      <w:r>
        <w:t>.</w:t>
      </w:r>
    </w:p>
    <w:p w:rsidR="00345265" w:rsidRDefault="00345265" w:rsidP="00345265">
      <w:pPr>
        <w:jc w:val="both"/>
      </w:pPr>
    </w:p>
    <w:p w:rsidR="00345265" w:rsidRDefault="00345265" w:rsidP="00345265">
      <w:pPr>
        <w:jc w:val="both"/>
      </w:pPr>
      <w:r>
        <w:t xml:space="preserve">Бібліографія вітчизняних науково-практичних праць з питань </w:t>
      </w:r>
      <w:r w:rsidR="00C62280">
        <w:t xml:space="preserve">публічних </w:t>
      </w:r>
      <w:r>
        <w:t>фінанс</w:t>
      </w:r>
      <w:r w:rsidR="00C62280">
        <w:t>ів</w:t>
      </w:r>
    </w:p>
    <w:p w:rsidR="00345265" w:rsidRDefault="00345265" w:rsidP="00345265">
      <w:pPr>
        <w:jc w:val="both"/>
      </w:pPr>
      <w:r>
        <w:t>1…</w:t>
      </w:r>
    </w:p>
    <w:p w:rsidR="00345265" w:rsidRDefault="00345265" w:rsidP="00345265">
      <w:pPr>
        <w:jc w:val="both"/>
      </w:pPr>
      <w:r>
        <w:t>2…</w:t>
      </w:r>
    </w:p>
    <w:p w:rsidR="00345265" w:rsidRDefault="00345265" w:rsidP="00345265">
      <w:pPr>
        <w:jc w:val="both"/>
      </w:pPr>
      <w:r>
        <w:t>3…</w:t>
      </w:r>
    </w:p>
    <w:p w:rsidR="00345265" w:rsidRDefault="00345265" w:rsidP="00345265">
      <w:pPr>
        <w:jc w:val="both"/>
      </w:pPr>
      <w:r>
        <w:t>….</w:t>
      </w:r>
    </w:p>
    <w:p w:rsidR="00345265" w:rsidRDefault="00345265" w:rsidP="00345265">
      <w:pPr>
        <w:jc w:val="both"/>
      </w:pPr>
    </w:p>
    <w:p w:rsidR="00345265" w:rsidRDefault="00345265" w:rsidP="00345265">
      <w:pPr>
        <w:jc w:val="both"/>
      </w:pPr>
      <w:r>
        <w:t xml:space="preserve">Бібліографія закордонних науково-практичних праць з питань </w:t>
      </w:r>
      <w:r w:rsidR="00C62280">
        <w:t xml:space="preserve">публічних </w:t>
      </w:r>
      <w:r>
        <w:t>фінанс</w:t>
      </w:r>
      <w:r w:rsidR="00C62280">
        <w:t>ів</w:t>
      </w:r>
    </w:p>
    <w:p w:rsidR="00345265" w:rsidRDefault="00345265" w:rsidP="00345265">
      <w:pPr>
        <w:jc w:val="both"/>
      </w:pPr>
      <w:r>
        <w:t>1…</w:t>
      </w:r>
    </w:p>
    <w:p w:rsidR="00345265" w:rsidRDefault="00345265" w:rsidP="00345265">
      <w:pPr>
        <w:jc w:val="both"/>
      </w:pPr>
      <w:r>
        <w:t>2…</w:t>
      </w:r>
    </w:p>
    <w:p w:rsidR="00345265" w:rsidRDefault="00345265" w:rsidP="00345265">
      <w:pPr>
        <w:jc w:val="both"/>
      </w:pPr>
      <w:r>
        <w:t>3…</w:t>
      </w:r>
    </w:p>
    <w:p w:rsidR="00345265" w:rsidRDefault="00345265" w:rsidP="00345265">
      <w:pPr>
        <w:jc w:val="both"/>
      </w:pPr>
      <w:r>
        <w:t>….</w:t>
      </w:r>
    </w:p>
    <w:p w:rsidR="00345265" w:rsidRPr="008E7E22" w:rsidRDefault="00345265" w:rsidP="00345265">
      <w:pPr>
        <w:jc w:val="both"/>
      </w:pPr>
    </w:p>
    <w:sectPr w:rsidR="00345265" w:rsidRPr="008E7E22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C7C" w:rsidRDefault="00F83C7C" w:rsidP="006F4096">
      <w:r>
        <w:separator/>
      </w:r>
    </w:p>
  </w:endnote>
  <w:endnote w:type="continuationSeparator" w:id="0">
    <w:p w:rsidR="00F83C7C" w:rsidRDefault="00F83C7C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C7C" w:rsidRDefault="00F83C7C" w:rsidP="006F4096">
      <w:r>
        <w:separator/>
      </w:r>
    </w:p>
  </w:footnote>
  <w:footnote w:type="continuationSeparator" w:id="0">
    <w:p w:rsidR="00F83C7C" w:rsidRDefault="00F83C7C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19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8"/>
  </w:num>
  <w:num w:numId="4" w16cid:durableId="1749227372">
    <w:abstractNumId w:val="8"/>
  </w:num>
  <w:num w:numId="5" w16cid:durableId="1227108149">
    <w:abstractNumId w:val="15"/>
  </w:num>
  <w:num w:numId="6" w16cid:durableId="878275237">
    <w:abstractNumId w:val="0"/>
  </w:num>
  <w:num w:numId="7" w16cid:durableId="888539581">
    <w:abstractNumId w:val="13"/>
  </w:num>
  <w:num w:numId="8" w16cid:durableId="309529608">
    <w:abstractNumId w:val="10"/>
  </w:num>
  <w:num w:numId="9" w16cid:durableId="933633620">
    <w:abstractNumId w:val="7"/>
  </w:num>
  <w:num w:numId="10" w16cid:durableId="1806846760">
    <w:abstractNumId w:val="26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4"/>
  </w:num>
  <w:num w:numId="14" w16cid:durableId="839275577">
    <w:abstractNumId w:val="22"/>
  </w:num>
  <w:num w:numId="15" w16cid:durableId="1571501381">
    <w:abstractNumId w:val="17"/>
  </w:num>
  <w:num w:numId="16" w16cid:durableId="757138474">
    <w:abstractNumId w:val="23"/>
  </w:num>
  <w:num w:numId="17" w16cid:durableId="208808990">
    <w:abstractNumId w:val="11"/>
  </w:num>
  <w:num w:numId="18" w16cid:durableId="1134105571">
    <w:abstractNumId w:val="9"/>
  </w:num>
  <w:num w:numId="19" w16cid:durableId="1572690831">
    <w:abstractNumId w:val="21"/>
  </w:num>
  <w:num w:numId="20" w16cid:durableId="1658992845">
    <w:abstractNumId w:val="20"/>
  </w:num>
  <w:num w:numId="21" w16cid:durableId="1221137360">
    <w:abstractNumId w:val="19"/>
  </w:num>
  <w:num w:numId="22" w16cid:durableId="918946563">
    <w:abstractNumId w:val="16"/>
  </w:num>
  <w:num w:numId="23" w16cid:durableId="1240404255">
    <w:abstractNumId w:val="25"/>
  </w:num>
  <w:num w:numId="24" w16cid:durableId="248001199">
    <w:abstractNumId w:val="4"/>
  </w:num>
  <w:num w:numId="25" w16cid:durableId="1559051267">
    <w:abstractNumId w:val="27"/>
  </w:num>
  <w:num w:numId="26" w16cid:durableId="848325538">
    <w:abstractNumId w:val="24"/>
  </w:num>
  <w:num w:numId="27" w16cid:durableId="914584658">
    <w:abstractNumId w:val="12"/>
  </w:num>
  <w:num w:numId="28" w16cid:durableId="63749634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6357F"/>
    <w:rsid w:val="001C200D"/>
    <w:rsid w:val="001E1F98"/>
    <w:rsid w:val="001F3B40"/>
    <w:rsid w:val="00274B86"/>
    <w:rsid w:val="002B0821"/>
    <w:rsid w:val="00345265"/>
    <w:rsid w:val="00391F00"/>
    <w:rsid w:val="0045128F"/>
    <w:rsid w:val="00470D8D"/>
    <w:rsid w:val="0048558B"/>
    <w:rsid w:val="00590A1A"/>
    <w:rsid w:val="006072DE"/>
    <w:rsid w:val="006D3ECC"/>
    <w:rsid w:val="006F4096"/>
    <w:rsid w:val="006F603E"/>
    <w:rsid w:val="00716B2A"/>
    <w:rsid w:val="00765DB0"/>
    <w:rsid w:val="00767512"/>
    <w:rsid w:val="0078619F"/>
    <w:rsid w:val="00856256"/>
    <w:rsid w:val="008E7E22"/>
    <w:rsid w:val="00A72828"/>
    <w:rsid w:val="00B63DC0"/>
    <w:rsid w:val="00B90479"/>
    <w:rsid w:val="00C16E27"/>
    <w:rsid w:val="00C471B9"/>
    <w:rsid w:val="00C62280"/>
    <w:rsid w:val="00CA660A"/>
    <w:rsid w:val="00D341E0"/>
    <w:rsid w:val="00D81419"/>
    <w:rsid w:val="00E6703E"/>
    <w:rsid w:val="00F02024"/>
    <w:rsid w:val="00F06E7F"/>
    <w:rsid w:val="00F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DAD0F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2024-05-26T16:57:00Z</dcterms:created>
  <dcterms:modified xsi:type="dcterms:W3CDTF">2025-09-05T08:57:00Z</dcterms:modified>
</cp:coreProperties>
</file>