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07" w:rsidRPr="000273EB" w:rsidRDefault="00811D07" w:rsidP="00811D07">
      <w:pPr>
        <w:keepNext/>
        <w:keepLines/>
        <w:spacing w:line="360" w:lineRule="auto"/>
        <w:ind w:firstLine="709"/>
        <w:jc w:val="both"/>
        <w:rPr>
          <w:rFonts w:ascii="Times New Roman" w:hAnsi="Times New Roman" w:cs="Times New Roman"/>
          <w:b/>
          <w:sz w:val="26"/>
          <w:szCs w:val="26"/>
        </w:rPr>
      </w:pPr>
      <w:bookmarkStart w:id="0" w:name="bookmark6"/>
      <w:r w:rsidRPr="000273EB">
        <w:rPr>
          <w:rStyle w:val="52"/>
          <w:rFonts w:eastAsia="Tahoma"/>
          <w:b/>
          <w:sz w:val="26"/>
          <w:szCs w:val="26"/>
        </w:rPr>
        <w:t>ТЕМА 1. ВЗАЄМОЗВ'ЯЗОК ПОЛІТИКИ ТА УПРАВЛІННЯ: ТЕОРЕТИЧНИЙ ТА ПРИКЛАДНИЙ АСПЕКТ</w:t>
      </w:r>
      <w:bookmarkEnd w:id="0"/>
    </w:p>
    <w:p w:rsidR="00811D07" w:rsidRPr="000273EB" w:rsidRDefault="00811D07" w:rsidP="00811D07">
      <w:pPr>
        <w:spacing w:line="360" w:lineRule="auto"/>
        <w:ind w:firstLine="709"/>
        <w:jc w:val="both"/>
        <w:rPr>
          <w:rStyle w:val="260"/>
          <w:rFonts w:eastAsia="Tahoma"/>
          <w:sz w:val="26"/>
          <w:szCs w:val="26"/>
          <w:lang w:val="uk-UA"/>
        </w:rPr>
      </w:pP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Сьогодні поняття політики міцно увійшло в повсякденне життя. У сучасній інтерпретації слово «політика» (від грецького «</w:t>
      </w:r>
      <w:proofErr w:type="spellStart"/>
      <w:r w:rsidRPr="000273EB">
        <w:rPr>
          <w:rStyle w:val="260"/>
          <w:rFonts w:eastAsia="Tahoma"/>
          <w:sz w:val="26"/>
          <w:szCs w:val="26"/>
          <w:lang w:val="en-US"/>
        </w:rPr>
        <w:t>politica</w:t>
      </w:r>
      <w:proofErr w:type="spellEnd"/>
      <w:r w:rsidRPr="000273EB">
        <w:rPr>
          <w:rStyle w:val="260"/>
          <w:rFonts w:eastAsia="Tahoma"/>
          <w:sz w:val="26"/>
          <w:szCs w:val="26"/>
        </w:rPr>
        <w:t>» - державні та суспільні справи) має багато значень: від функціонування інститутів державної влади, прояву громадської активності до кредит</w:t>
      </w:r>
      <w:r w:rsidRPr="000273EB">
        <w:rPr>
          <w:rStyle w:val="260"/>
          <w:rFonts w:eastAsia="Tahoma"/>
          <w:sz w:val="26"/>
          <w:szCs w:val="26"/>
        </w:rPr>
        <w:softHyphen/>
        <w:t>ної політики банків або політики рекламної кампанії. У загальному ро</w:t>
      </w:r>
      <w:r w:rsidRPr="000273EB">
        <w:rPr>
          <w:rStyle w:val="260"/>
          <w:rFonts w:eastAsia="Tahoma"/>
          <w:sz w:val="26"/>
          <w:szCs w:val="26"/>
        </w:rPr>
        <w:softHyphen/>
        <w:t>зумінні політика - це будь-яка цілеспрямована діяльність.</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Поняття політики як феномена суспільного буття пов'язують з од</w:t>
      </w:r>
      <w:r w:rsidRPr="000273EB">
        <w:rPr>
          <w:rStyle w:val="260"/>
          <w:rFonts w:eastAsia="Tahoma"/>
          <w:sz w:val="26"/>
          <w:szCs w:val="26"/>
        </w:rPr>
        <w:softHyphen/>
        <w:t>нойменним трактатом давньогрецького мислителя Аристотеля, в яко</w:t>
      </w:r>
      <w:r w:rsidRPr="000273EB">
        <w:rPr>
          <w:rStyle w:val="260"/>
          <w:rFonts w:eastAsia="Tahoma"/>
          <w:sz w:val="26"/>
          <w:szCs w:val="26"/>
        </w:rPr>
        <w:softHyphen/>
        <w:t>му він розглядав основи організації та діяльності держави, природу політичної влади та мистецтво управління.</w:t>
      </w:r>
    </w:p>
    <w:p w:rsidR="00811D07" w:rsidRPr="000273EB" w:rsidRDefault="00811D07" w:rsidP="00811D07">
      <w:pPr>
        <w:framePr w:h="190" w:vSpace="111" w:wrap="around" w:vAnchor="text" w:hAnchor="margin" w:x="2215" w:y="996"/>
        <w:spacing w:line="360" w:lineRule="auto"/>
        <w:ind w:firstLine="709"/>
        <w:jc w:val="both"/>
        <w:rPr>
          <w:rFonts w:ascii="Times New Roman" w:hAnsi="Times New Roman" w:cs="Times New Roman"/>
          <w:sz w:val="26"/>
          <w:szCs w:val="26"/>
        </w:rPr>
      </w:pPr>
      <w:r w:rsidRPr="000273EB">
        <w:rPr>
          <w:rStyle w:val="70"/>
          <w:rFonts w:eastAsia="Tahoma"/>
          <w:sz w:val="26"/>
          <w:szCs w:val="26"/>
        </w:rPr>
        <w:t>Концепції політики</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Протягом історії розвитку політичної думки сформувалося декіль</w:t>
      </w:r>
      <w:r w:rsidRPr="000273EB">
        <w:rPr>
          <w:rStyle w:val="260"/>
          <w:rFonts w:eastAsia="Tahoma"/>
          <w:sz w:val="26"/>
          <w:szCs w:val="26"/>
        </w:rPr>
        <w:softHyphen/>
        <w:t>ка основних концептуальних підходів до розуміння та вивчення політи</w:t>
      </w:r>
      <w:r w:rsidRPr="000273EB">
        <w:rPr>
          <w:rStyle w:val="260"/>
          <w:rFonts w:eastAsia="Tahoma"/>
          <w:sz w:val="26"/>
          <w:szCs w:val="26"/>
        </w:rPr>
        <w:softHyphen/>
        <w:t>ки (табл.1).</w:t>
      </w:r>
    </w:p>
    <w:p w:rsidR="00811D07" w:rsidRPr="000273EB" w:rsidRDefault="00811D07" w:rsidP="00811D07">
      <w:pPr>
        <w:framePr w:wrap="notBeside" w:vAnchor="text" w:hAnchor="text" w:xAlign="center" w:y="1"/>
        <w:spacing w:line="360" w:lineRule="auto"/>
        <w:ind w:firstLine="709"/>
        <w:jc w:val="both"/>
        <w:rPr>
          <w:rFonts w:ascii="Times New Roman" w:hAnsi="Times New Roman" w:cs="Times New Roman"/>
          <w:sz w:val="26"/>
          <w:szCs w:val="26"/>
        </w:rPr>
      </w:pPr>
      <w:r w:rsidRPr="000273EB">
        <w:rPr>
          <w:rStyle w:val="20"/>
          <w:rFonts w:eastAsia="Tahoma"/>
          <w:sz w:val="26"/>
          <w:szCs w:val="26"/>
        </w:rPr>
        <w:t>Таблиця 1</w:t>
      </w:r>
    </w:p>
    <w:tbl>
      <w:tblPr>
        <w:tblW w:w="0" w:type="auto"/>
        <w:tblInd w:w="220" w:type="dxa"/>
        <w:tblLayout w:type="fixed"/>
        <w:tblCellMar>
          <w:left w:w="10" w:type="dxa"/>
          <w:right w:w="10" w:type="dxa"/>
        </w:tblCellMar>
        <w:tblLook w:val="0000" w:firstRow="0" w:lastRow="0" w:firstColumn="0" w:lastColumn="0" w:noHBand="0" w:noVBand="0"/>
      </w:tblPr>
      <w:tblGrid>
        <w:gridCol w:w="3476"/>
        <w:gridCol w:w="5528"/>
      </w:tblGrid>
      <w:tr w:rsidR="00811D07" w:rsidRPr="000273EB" w:rsidTr="00811D07">
        <w:trPr>
          <w:trHeight w:val="245"/>
        </w:trPr>
        <w:tc>
          <w:tcPr>
            <w:tcW w:w="3476"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Підходи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Зміст</w:t>
            </w:r>
          </w:p>
        </w:tc>
      </w:tr>
      <w:tr w:rsidR="00811D07" w:rsidRPr="000273EB" w:rsidTr="00811D07">
        <w:trPr>
          <w:trHeight w:val="235"/>
        </w:trPr>
        <w:tc>
          <w:tcPr>
            <w:tcW w:w="3476"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Теологічні</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Надприродна інтерпретація суті політики і влади</w:t>
            </w:r>
          </w:p>
        </w:tc>
      </w:tr>
      <w:tr w:rsidR="00811D07" w:rsidRPr="000273EB" w:rsidTr="00811D07">
        <w:trPr>
          <w:trHeight w:val="706"/>
        </w:trPr>
        <w:tc>
          <w:tcPr>
            <w:tcW w:w="3476"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Натуралістичні</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Природа політики пов'язується з впливом природного середовища, властивостей живих організмів, психологічних особливостей людей</w:t>
            </w:r>
          </w:p>
        </w:tc>
      </w:tr>
      <w:tr w:rsidR="00811D07" w:rsidRPr="000273EB" w:rsidTr="00811D07">
        <w:trPr>
          <w:trHeight w:val="706"/>
        </w:trPr>
        <w:tc>
          <w:tcPr>
            <w:tcW w:w="3476"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Соціальні</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Політика характеризується через вплив інших сфер суспільного життя та соціокультурні характеристики суб'єктів політики</w:t>
            </w:r>
          </w:p>
        </w:tc>
      </w:tr>
      <w:tr w:rsidR="00811D07" w:rsidRPr="000273EB" w:rsidTr="00811D07">
        <w:trPr>
          <w:trHeight w:val="480"/>
        </w:trPr>
        <w:tc>
          <w:tcPr>
            <w:tcW w:w="3476"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Раціонально- критичні</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811D07" w:rsidRPr="000273EB" w:rsidRDefault="00811D07" w:rsidP="000273EB">
            <w:pPr>
              <w:pStyle w:val="40"/>
              <w:framePr w:wrap="notBeside" w:vAnchor="text" w:hAnchor="text" w:xAlign="center" w:y="1"/>
              <w:shd w:val="clear" w:color="auto" w:fill="auto"/>
              <w:spacing w:line="240" w:lineRule="auto"/>
              <w:rPr>
                <w:sz w:val="24"/>
                <w:szCs w:val="24"/>
              </w:rPr>
            </w:pPr>
            <w:r w:rsidRPr="000273EB">
              <w:rPr>
                <w:rStyle w:val="485pt"/>
                <w:sz w:val="24"/>
                <w:szCs w:val="24"/>
              </w:rPr>
              <w:t>Політика пояснюється внутрішніми причинами, компонентами і процесами</w:t>
            </w:r>
          </w:p>
        </w:tc>
      </w:tr>
    </w:tbl>
    <w:p w:rsidR="00811D07" w:rsidRPr="000273EB" w:rsidRDefault="00811D07" w:rsidP="00811D07">
      <w:pPr>
        <w:spacing w:line="360" w:lineRule="auto"/>
        <w:ind w:firstLine="709"/>
        <w:jc w:val="both"/>
        <w:rPr>
          <w:rFonts w:ascii="Times New Roman" w:hAnsi="Times New Roman" w:cs="Times New Roman"/>
          <w:sz w:val="26"/>
          <w:szCs w:val="26"/>
        </w:rPr>
      </w:pP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У межах цих підходів, які в цілому відображають еволюцію політичної думки, сформувався широкий спектр наукових тлумачень </w:t>
      </w:r>
      <w:proofErr w:type="spellStart"/>
      <w:r w:rsidRPr="000273EB">
        <w:rPr>
          <w:rStyle w:val="260"/>
          <w:rFonts w:eastAsia="Tahoma"/>
          <w:sz w:val="26"/>
          <w:szCs w:val="26"/>
        </w:rPr>
        <w:t>терміна</w:t>
      </w:r>
      <w:proofErr w:type="spellEnd"/>
      <w:r w:rsidRPr="000273EB">
        <w:rPr>
          <w:rStyle w:val="260"/>
          <w:rFonts w:eastAsia="Tahoma"/>
          <w:sz w:val="26"/>
          <w:szCs w:val="26"/>
        </w:rPr>
        <w:t xml:space="preserve"> «політика». Утім, їх різноманітність, зумовлена складністю, багатогранністю та багатством проявів цього феномену, вимагає ре</w:t>
      </w:r>
      <w:r w:rsidRPr="000273EB">
        <w:rPr>
          <w:rStyle w:val="260"/>
          <w:rFonts w:eastAsia="Tahoma"/>
          <w:sz w:val="26"/>
          <w:szCs w:val="26"/>
        </w:rPr>
        <w:softHyphen/>
        <w:t>тельної систематизації та класифікації.</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Отже, у сучасній політології досі не існує єдиного загальноприй</w:t>
      </w:r>
      <w:r w:rsidRPr="000273EB">
        <w:rPr>
          <w:rStyle w:val="260"/>
          <w:rFonts w:eastAsia="Tahoma"/>
          <w:sz w:val="26"/>
          <w:szCs w:val="26"/>
        </w:rPr>
        <w:softHyphen/>
        <w:t>нятого визначення політики, а десятки наукових трактовок, що сфор</w:t>
      </w:r>
      <w:r w:rsidRPr="000273EB">
        <w:rPr>
          <w:rStyle w:val="260"/>
          <w:rFonts w:eastAsia="Tahoma"/>
          <w:sz w:val="26"/>
          <w:szCs w:val="26"/>
        </w:rPr>
        <w:softHyphen/>
        <w:t>мувалися в межах різноспрямованих дослідницьких шкіл та підходів, прийнято розділяти на три групи.</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Перша група соціологічних трактовок політики включає в себе визначення, що характеризують політику через інші сфери суспільного життя. До цієї групи включені:</w:t>
      </w:r>
    </w:p>
    <w:p w:rsidR="00811D07" w:rsidRPr="000273EB" w:rsidRDefault="00811D07" w:rsidP="00811D07">
      <w:pPr>
        <w:tabs>
          <w:tab w:val="left" w:pos="523"/>
        </w:tabs>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а)</w:t>
      </w:r>
      <w:r w:rsidRPr="000273EB">
        <w:rPr>
          <w:rStyle w:val="260"/>
          <w:rFonts w:eastAsia="Tahoma"/>
          <w:sz w:val="26"/>
          <w:szCs w:val="26"/>
        </w:rPr>
        <w:tab/>
        <w:t>економічні визначення політики: розглядають політику як сферу, що повністю залежить від економічних відносин (К. Маркс, А. Сміт та ін.);</w:t>
      </w:r>
    </w:p>
    <w:p w:rsidR="00811D07" w:rsidRPr="000273EB" w:rsidRDefault="00811D07" w:rsidP="00811D07">
      <w:pPr>
        <w:tabs>
          <w:tab w:val="left" w:pos="610"/>
        </w:tabs>
        <w:spacing w:line="360" w:lineRule="auto"/>
        <w:ind w:firstLine="709"/>
        <w:jc w:val="both"/>
        <w:rPr>
          <w:rFonts w:ascii="Times New Roman" w:hAnsi="Times New Roman" w:cs="Times New Roman"/>
          <w:sz w:val="26"/>
          <w:szCs w:val="26"/>
        </w:rPr>
      </w:pPr>
      <w:r w:rsidRPr="000273EB">
        <w:rPr>
          <w:rStyle w:val="260"/>
          <w:rFonts w:eastAsia="Tahoma"/>
          <w:sz w:val="26"/>
          <w:szCs w:val="26"/>
        </w:rPr>
        <w:t>б)</w:t>
      </w:r>
      <w:r w:rsidRPr="000273EB">
        <w:rPr>
          <w:rStyle w:val="260"/>
          <w:rFonts w:eastAsia="Tahoma"/>
          <w:sz w:val="26"/>
          <w:szCs w:val="26"/>
        </w:rPr>
        <w:tab/>
        <w:t xml:space="preserve">стратифікаційні визначення політики: базуються на тезі, що політика є суперництвом певних соціальних груп (М. Вебер, А. </w:t>
      </w:r>
      <w:proofErr w:type="spellStart"/>
      <w:r w:rsidRPr="000273EB">
        <w:rPr>
          <w:rStyle w:val="260"/>
          <w:rFonts w:eastAsia="Tahoma"/>
          <w:sz w:val="26"/>
          <w:szCs w:val="26"/>
        </w:rPr>
        <w:t>Бентлі</w:t>
      </w:r>
      <w:proofErr w:type="spellEnd"/>
      <w:r w:rsidRPr="000273EB">
        <w:rPr>
          <w:rStyle w:val="260"/>
          <w:rFonts w:eastAsia="Tahoma"/>
          <w:sz w:val="26"/>
          <w:szCs w:val="26"/>
        </w:rPr>
        <w:t>, Д. Трумен та ін.);</w:t>
      </w:r>
    </w:p>
    <w:p w:rsidR="00811D07" w:rsidRPr="000273EB" w:rsidRDefault="00811D07" w:rsidP="00811D07">
      <w:pPr>
        <w:tabs>
          <w:tab w:val="left" w:pos="552"/>
        </w:tabs>
        <w:spacing w:line="360" w:lineRule="auto"/>
        <w:ind w:firstLine="709"/>
        <w:jc w:val="both"/>
        <w:rPr>
          <w:rFonts w:ascii="Times New Roman" w:hAnsi="Times New Roman" w:cs="Times New Roman"/>
          <w:sz w:val="26"/>
          <w:szCs w:val="26"/>
        </w:rPr>
      </w:pPr>
      <w:r w:rsidRPr="000273EB">
        <w:rPr>
          <w:rStyle w:val="260"/>
          <w:rFonts w:eastAsia="Tahoma"/>
          <w:sz w:val="26"/>
          <w:szCs w:val="26"/>
        </w:rPr>
        <w:t>в)</w:t>
      </w:r>
      <w:r w:rsidRPr="000273EB">
        <w:rPr>
          <w:rStyle w:val="260"/>
          <w:rFonts w:eastAsia="Tahoma"/>
          <w:sz w:val="26"/>
          <w:szCs w:val="26"/>
        </w:rPr>
        <w:tab/>
        <w:t>правові визначення політики: виходять з того, що політика є по</w:t>
      </w:r>
      <w:r w:rsidRPr="000273EB">
        <w:rPr>
          <w:rStyle w:val="260"/>
          <w:rFonts w:eastAsia="Tahoma"/>
          <w:sz w:val="26"/>
          <w:szCs w:val="26"/>
        </w:rPr>
        <w:softHyphen/>
        <w:t xml:space="preserve">хідною від права (Т. Гоббс, </w:t>
      </w:r>
      <w:proofErr w:type="spellStart"/>
      <w:r w:rsidRPr="000273EB">
        <w:rPr>
          <w:rStyle w:val="260"/>
          <w:rFonts w:eastAsia="Tahoma"/>
          <w:sz w:val="26"/>
          <w:szCs w:val="26"/>
        </w:rPr>
        <w:t>Дж</w:t>
      </w:r>
      <w:proofErr w:type="spellEnd"/>
      <w:r w:rsidRPr="000273EB">
        <w:rPr>
          <w:rStyle w:val="260"/>
          <w:rFonts w:eastAsia="Tahoma"/>
          <w:sz w:val="26"/>
          <w:szCs w:val="26"/>
        </w:rPr>
        <w:t>. Локк, Ж.Ж. Руссо, І. Кант та ін.);</w:t>
      </w:r>
    </w:p>
    <w:p w:rsidR="00811D07" w:rsidRPr="000273EB" w:rsidRDefault="00811D07" w:rsidP="00811D07">
      <w:pPr>
        <w:tabs>
          <w:tab w:val="left" w:pos="533"/>
        </w:tabs>
        <w:spacing w:line="360" w:lineRule="auto"/>
        <w:ind w:firstLine="709"/>
        <w:jc w:val="both"/>
        <w:rPr>
          <w:rFonts w:ascii="Times New Roman" w:hAnsi="Times New Roman" w:cs="Times New Roman"/>
          <w:sz w:val="26"/>
          <w:szCs w:val="26"/>
        </w:rPr>
      </w:pPr>
      <w:r w:rsidRPr="000273EB">
        <w:rPr>
          <w:rStyle w:val="260"/>
          <w:rFonts w:eastAsia="Tahoma"/>
          <w:sz w:val="26"/>
          <w:szCs w:val="26"/>
        </w:rPr>
        <w:t>г)</w:t>
      </w:r>
      <w:r w:rsidRPr="000273EB">
        <w:rPr>
          <w:rStyle w:val="260"/>
          <w:rFonts w:eastAsia="Tahoma"/>
          <w:sz w:val="26"/>
          <w:szCs w:val="26"/>
        </w:rPr>
        <w:tab/>
        <w:t>нормативно-етичні визначення політики: ставлять на меті досяг</w:t>
      </w:r>
      <w:r w:rsidRPr="000273EB">
        <w:rPr>
          <w:rStyle w:val="260"/>
          <w:rFonts w:eastAsia="Tahoma"/>
          <w:sz w:val="26"/>
          <w:szCs w:val="26"/>
        </w:rPr>
        <w:softHyphen/>
        <w:t>нення блага для всього суспільства (</w:t>
      </w:r>
      <w:proofErr w:type="spellStart"/>
      <w:r w:rsidRPr="000273EB">
        <w:rPr>
          <w:rStyle w:val="260"/>
          <w:rFonts w:eastAsia="Tahoma"/>
          <w:sz w:val="26"/>
          <w:szCs w:val="26"/>
        </w:rPr>
        <w:t>Арістотель</w:t>
      </w:r>
      <w:proofErr w:type="spellEnd"/>
      <w:r w:rsidRPr="000273EB">
        <w:rPr>
          <w:rStyle w:val="260"/>
          <w:rFonts w:eastAsia="Tahoma"/>
          <w:sz w:val="26"/>
          <w:szCs w:val="26"/>
        </w:rPr>
        <w:t xml:space="preserve">, Б. </w:t>
      </w:r>
      <w:proofErr w:type="spellStart"/>
      <w:r w:rsidRPr="000273EB">
        <w:rPr>
          <w:rStyle w:val="260"/>
          <w:rFonts w:eastAsia="Tahoma"/>
          <w:sz w:val="26"/>
          <w:szCs w:val="26"/>
        </w:rPr>
        <w:t>Констан</w:t>
      </w:r>
      <w:proofErr w:type="spellEnd"/>
      <w:r w:rsidRPr="000273EB">
        <w:rPr>
          <w:rStyle w:val="260"/>
          <w:rFonts w:eastAsia="Tahoma"/>
          <w:sz w:val="26"/>
          <w:szCs w:val="26"/>
        </w:rPr>
        <w:t xml:space="preserve"> та ін.).</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До другої групи увійшли </w:t>
      </w:r>
      <w:proofErr w:type="spellStart"/>
      <w:r w:rsidRPr="000273EB">
        <w:rPr>
          <w:rStyle w:val="260"/>
          <w:rFonts w:eastAsia="Tahoma"/>
          <w:sz w:val="26"/>
          <w:szCs w:val="26"/>
        </w:rPr>
        <w:t>субстанційні</w:t>
      </w:r>
      <w:proofErr w:type="spellEnd"/>
      <w:r w:rsidRPr="000273EB">
        <w:rPr>
          <w:rStyle w:val="260"/>
          <w:rFonts w:eastAsia="Tahoma"/>
          <w:sz w:val="26"/>
          <w:szCs w:val="26"/>
        </w:rPr>
        <w:t xml:space="preserve"> трактування політики, які виявляють основу, матерію, сутність цього явища:</w:t>
      </w:r>
    </w:p>
    <w:p w:rsidR="00811D07" w:rsidRPr="000273EB" w:rsidRDefault="00811D07" w:rsidP="00811D07">
      <w:pPr>
        <w:tabs>
          <w:tab w:val="left" w:pos="557"/>
        </w:tabs>
        <w:spacing w:line="360" w:lineRule="auto"/>
        <w:ind w:firstLine="709"/>
        <w:jc w:val="both"/>
        <w:rPr>
          <w:rFonts w:ascii="Times New Roman" w:hAnsi="Times New Roman" w:cs="Times New Roman"/>
          <w:sz w:val="26"/>
          <w:szCs w:val="26"/>
        </w:rPr>
      </w:pPr>
      <w:r w:rsidRPr="000273EB">
        <w:rPr>
          <w:rStyle w:val="260"/>
          <w:rFonts w:eastAsia="Tahoma"/>
          <w:sz w:val="26"/>
          <w:szCs w:val="26"/>
        </w:rPr>
        <w:t>а)</w:t>
      </w:r>
      <w:r w:rsidRPr="000273EB">
        <w:rPr>
          <w:rStyle w:val="260"/>
          <w:rFonts w:eastAsia="Tahoma"/>
          <w:sz w:val="26"/>
          <w:szCs w:val="26"/>
        </w:rPr>
        <w:tab/>
        <w:t>владні визначення розглядають політику як діяльність, спрямо</w:t>
      </w:r>
      <w:r w:rsidRPr="000273EB">
        <w:rPr>
          <w:rStyle w:val="260"/>
          <w:rFonts w:eastAsia="Tahoma"/>
          <w:sz w:val="26"/>
          <w:szCs w:val="26"/>
        </w:rPr>
        <w:softHyphen/>
        <w:t>вану на владу (Н. Макіавеллі, М. Вебер та ін.);</w:t>
      </w:r>
    </w:p>
    <w:p w:rsidR="00811D07" w:rsidRPr="000273EB" w:rsidRDefault="00811D07" w:rsidP="00811D07">
      <w:pPr>
        <w:tabs>
          <w:tab w:val="left" w:pos="552"/>
        </w:tabs>
        <w:spacing w:line="360" w:lineRule="auto"/>
        <w:ind w:firstLine="709"/>
        <w:jc w:val="both"/>
        <w:rPr>
          <w:rFonts w:ascii="Times New Roman" w:hAnsi="Times New Roman" w:cs="Times New Roman"/>
          <w:sz w:val="26"/>
          <w:szCs w:val="26"/>
        </w:rPr>
      </w:pPr>
      <w:r w:rsidRPr="000273EB">
        <w:rPr>
          <w:rStyle w:val="260"/>
          <w:rFonts w:eastAsia="Tahoma"/>
          <w:sz w:val="26"/>
          <w:szCs w:val="26"/>
        </w:rPr>
        <w:t>б)</w:t>
      </w:r>
      <w:r w:rsidRPr="000273EB">
        <w:rPr>
          <w:rStyle w:val="260"/>
          <w:rFonts w:eastAsia="Tahoma"/>
          <w:sz w:val="26"/>
          <w:szCs w:val="26"/>
        </w:rPr>
        <w:tab/>
        <w:t>інституційні визначення трактують політику як участь у справах політичних інститутів: держави, партій, громадських організацій (</w:t>
      </w:r>
      <w:proofErr w:type="spellStart"/>
      <w:r w:rsidRPr="000273EB">
        <w:rPr>
          <w:rStyle w:val="260"/>
          <w:rFonts w:eastAsia="Tahoma"/>
          <w:sz w:val="26"/>
          <w:szCs w:val="26"/>
        </w:rPr>
        <w:t>Ци</w:t>
      </w:r>
      <w:proofErr w:type="spellEnd"/>
      <w:r w:rsidRPr="000273EB">
        <w:rPr>
          <w:rStyle w:val="260"/>
          <w:rFonts w:eastAsia="Tahoma"/>
          <w:sz w:val="26"/>
          <w:szCs w:val="26"/>
        </w:rPr>
        <w:t xml:space="preserve">- </w:t>
      </w:r>
      <w:proofErr w:type="spellStart"/>
      <w:r w:rsidRPr="000273EB">
        <w:rPr>
          <w:rStyle w:val="260"/>
          <w:rFonts w:eastAsia="Tahoma"/>
          <w:sz w:val="26"/>
          <w:szCs w:val="26"/>
        </w:rPr>
        <w:t>церон</w:t>
      </w:r>
      <w:proofErr w:type="spellEnd"/>
      <w:r w:rsidRPr="000273EB">
        <w:rPr>
          <w:rStyle w:val="260"/>
          <w:rFonts w:eastAsia="Tahoma"/>
          <w:sz w:val="26"/>
          <w:szCs w:val="26"/>
        </w:rPr>
        <w:t>, Г.В. Ф. Гегель, В. Ленін та ін.);</w:t>
      </w:r>
    </w:p>
    <w:p w:rsidR="00811D07" w:rsidRPr="000273EB" w:rsidRDefault="00811D07" w:rsidP="00811D07">
      <w:pPr>
        <w:tabs>
          <w:tab w:val="left" w:pos="562"/>
        </w:tabs>
        <w:spacing w:line="360" w:lineRule="auto"/>
        <w:ind w:firstLine="709"/>
        <w:jc w:val="both"/>
        <w:rPr>
          <w:rFonts w:ascii="Times New Roman" w:hAnsi="Times New Roman" w:cs="Times New Roman"/>
          <w:sz w:val="26"/>
          <w:szCs w:val="26"/>
        </w:rPr>
      </w:pPr>
      <w:r w:rsidRPr="000273EB">
        <w:rPr>
          <w:rStyle w:val="260"/>
          <w:rFonts w:eastAsia="Tahoma"/>
          <w:sz w:val="26"/>
          <w:szCs w:val="26"/>
        </w:rPr>
        <w:t>в)</w:t>
      </w:r>
      <w:r w:rsidRPr="000273EB">
        <w:rPr>
          <w:rStyle w:val="260"/>
          <w:rFonts w:eastAsia="Tahoma"/>
          <w:sz w:val="26"/>
          <w:szCs w:val="26"/>
        </w:rPr>
        <w:tab/>
        <w:t>антропологічні визначення вбачають сутність політики у колек</w:t>
      </w:r>
      <w:r w:rsidRPr="000273EB">
        <w:rPr>
          <w:rStyle w:val="260"/>
          <w:rFonts w:eastAsia="Tahoma"/>
          <w:sz w:val="26"/>
          <w:szCs w:val="26"/>
        </w:rPr>
        <w:softHyphen/>
        <w:t>тивній природі людства (</w:t>
      </w:r>
      <w:proofErr w:type="spellStart"/>
      <w:r w:rsidRPr="000273EB">
        <w:rPr>
          <w:rStyle w:val="260"/>
          <w:rFonts w:eastAsia="Tahoma"/>
          <w:sz w:val="26"/>
          <w:szCs w:val="26"/>
        </w:rPr>
        <w:t>Арістотель</w:t>
      </w:r>
      <w:proofErr w:type="spellEnd"/>
      <w:r w:rsidRPr="000273EB">
        <w:rPr>
          <w:rStyle w:val="260"/>
          <w:rFonts w:eastAsia="Tahoma"/>
          <w:sz w:val="26"/>
          <w:szCs w:val="26"/>
        </w:rPr>
        <w:t xml:space="preserve"> та ін.);</w:t>
      </w:r>
    </w:p>
    <w:p w:rsidR="00811D07" w:rsidRPr="000273EB" w:rsidRDefault="00811D07" w:rsidP="00811D07">
      <w:pPr>
        <w:tabs>
          <w:tab w:val="left" w:pos="562"/>
        </w:tabs>
        <w:spacing w:line="360" w:lineRule="auto"/>
        <w:ind w:firstLine="709"/>
        <w:jc w:val="both"/>
        <w:rPr>
          <w:rFonts w:ascii="Times New Roman" w:hAnsi="Times New Roman" w:cs="Times New Roman"/>
          <w:sz w:val="26"/>
          <w:szCs w:val="26"/>
        </w:rPr>
      </w:pPr>
      <w:r w:rsidRPr="000273EB">
        <w:rPr>
          <w:rStyle w:val="260"/>
          <w:rFonts w:eastAsia="Tahoma"/>
          <w:sz w:val="26"/>
          <w:szCs w:val="26"/>
        </w:rPr>
        <w:t>г)</w:t>
      </w:r>
      <w:r w:rsidRPr="000273EB">
        <w:rPr>
          <w:rStyle w:val="260"/>
          <w:rFonts w:eastAsia="Tahoma"/>
          <w:sz w:val="26"/>
          <w:szCs w:val="26"/>
        </w:rPr>
        <w:tab/>
      </w:r>
      <w:proofErr w:type="spellStart"/>
      <w:r w:rsidRPr="000273EB">
        <w:rPr>
          <w:rStyle w:val="260"/>
          <w:rFonts w:eastAsia="Tahoma"/>
          <w:sz w:val="26"/>
          <w:szCs w:val="26"/>
        </w:rPr>
        <w:t>конфліктно</w:t>
      </w:r>
      <w:proofErr w:type="spellEnd"/>
      <w:r w:rsidRPr="000273EB">
        <w:rPr>
          <w:rStyle w:val="260"/>
          <w:rFonts w:eastAsia="Tahoma"/>
          <w:sz w:val="26"/>
          <w:szCs w:val="26"/>
        </w:rPr>
        <w:t>-консенсусні визначення надають конфлікту статусу рушійної сили політичного процесу, а саму політику визначають як діяльність, спрямовану на мирне або насильницьке регулювання кон</w:t>
      </w:r>
      <w:r w:rsidRPr="000273EB">
        <w:rPr>
          <w:rStyle w:val="260"/>
          <w:rFonts w:eastAsia="Tahoma"/>
          <w:sz w:val="26"/>
          <w:szCs w:val="26"/>
        </w:rPr>
        <w:softHyphen/>
        <w:t xml:space="preserve">фліктів (М. </w:t>
      </w:r>
      <w:proofErr w:type="spellStart"/>
      <w:r w:rsidRPr="000273EB">
        <w:rPr>
          <w:rStyle w:val="260"/>
          <w:rFonts w:eastAsia="Tahoma"/>
          <w:sz w:val="26"/>
          <w:szCs w:val="26"/>
        </w:rPr>
        <w:t>Дюверже</w:t>
      </w:r>
      <w:proofErr w:type="spellEnd"/>
      <w:r w:rsidRPr="000273EB">
        <w:rPr>
          <w:rStyle w:val="260"/>
          <w:rFonts w:eastAsia="Tahoma"/>
          <w:sz w:val="26"/>
          <w:szCs w:val="26"/>
        </w:rPr>
        <w:t xml:space="preserve">, Р. </w:t>
      </w:r>
      <w:proofErr w:type="spellStart"/>
      <w:r w:rsidRPr="000273EB">
        <w:rPr>
          <w:rStyle w:val="260"/>
          <w:rFonts w:eastAsia="Tahoma"/>
          <w:sz w:val="26"/>
          <w:szCs w:val="26"/>
        </w:rPr>
        <w:t>Дарендорф</w:t>
      </w:r>
      <w:proofErr w:type="spellEnd"/>
      <w:r w:rsidRPr="000273EB">
        <w:rPr>
          <w:rStyle w:val="260"/>
          <w:rFonts w:eastAsia="Tahoma"/>
          <w:sz w:val="26"/>
          <w:szCs w:val="26"/>
        </w:rPr>
        <w:t xml:space="preserve">, С. </w:t>
      </w:r>
      <w:proofErr w:type="spellStart"/>
      <w:r w:rsidRPr="000273EB">
        <w:rPr>
          <w:rStyle w:val="260"/>
          <w:rFonts w:eastAsia="Tahoma"/>
          <w:sz w:val="26"/>
          <w:szCs w:val="26"/>
        </w:rPr>
        <w:t>Хангтінгтон</w:t>
      </w:r>
      <w:proofErr w:type="spellEnd"/>
      <w:r w:rsidRPr="000273EB">
        <w:rPr>
          <w:rStyle w:val="260"/>
          <w:rFonts w:eastAsia="Tahoma"/>
          <w:sz w:val="26"/>
          <w:szCs w:val="26"/>
        </w:rPr>
        <w:t xml:space="preserve"> та ін.);</w:t>
      </w:r>
    </w:p>
    <w:p w:rsidR="00811D07" w:rsidRPr="000273EB" w:rsidRDefault="00811D07" w:rsidP="00811D07">
      <w:pPr>
        <w:tabs>
          <w:tab w:val="left" w:pos="566"/>
        </w:tabs>
        <w:spacing w:line="360" w:lineRule="auto"/>
        <w:ind w:firstLine="709"/>
        <w:jc w:val="both"/>
        <w:rPr>
          <w:rFonts w:ascii="Times New Roman" w:hAnsi="Times New Roman" w:cs="Times New Roman"/>
          <w:sz w:val="26"/>
          <w:szCs w:val="26"/>
        </w:rPr>
      </w:pPr>
      <w:r w:rsidRPr="000273EB">
        <w:rPr>
          <w:rStyle w:val="260"/>
          <w:rFonts w:eastAsia="Tahoma"/>
          <w:sz w:val="26"/>
          <w:szCs w:val="26"/>
        </w:rPr>
        <w:t>д)</w:t>
      </w:r>
      <w:r w:rsidRPr="000273EB">
        <w:rPr>
          <w:rStyle w:val="260"/>
          <w:rFonts w:eastAsia="Tahoma"/>
          <w:sz w:val="26"/>
          <w:szCs w:val="26"/>
        </w:rPr>
        <w:tab/>
        <w:t>визначення політики як відносин «друзів» та «ворогів» розкри</w:t>
      </w:r>
      <w:r w:rsidRPr="000273EB">
        <w:rPr>
          <w:rStyle w:val="260"/>
          <w:rFonts w:eastAsia="Tahoma"/>
          <w:sz w:val="26"/>
          <w:szCs w:val="26"/>
        </w:rPr>
        <w:softHyphen/>
        <w:t xml:space="preserve">ває емоційну мотивацію політики (К. </w:t>
      </w:r>
      <w:proofErr w:type="spellStart"/>
      <w:r w:rsidRPr="000273EB">
        <w:rPr>
          <w:rStyle w:val="260"/>
          <w:rFonts w:eastAsia="Tahoma"/>
          <w:sz w:val="26"/>
          <w:szCs w:val="26"/>
        </w:rPr>
        <w:t>Шмітт</w:t>
      </w:r>
      <w:proofErr w:type="spellEnd"/>
      <w:r w:rsidRPr="000273EB">
        <w:rPr>
          <w:rStyle w:val="260"/>
          <w:rFonts w:eastAsia="Tahoma"/>
          <w:sz w:val="26"/>
          <w:szCs w:val="26"/>
        </w:rPr>
        <w:t xml:space="preserve"> та ін.).</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На системному підході заснована третя група науково сконструйо</w:t>
      </w:r>
      <w:r w:rsidRPr="000273EB">
        <w:rPr>
          <w:rStyle w:val="260"/>
          <w:rFonts w:eastAsia="Tahoma"/>
          <w:sz w:val="26"/>
          <w:szCs w:val="26"/>
        </w:rPr>
        <w:softHyphen/>
        <w:t>ваних трактувань політики. До неї увійшли:</w:t>
      </w:r>
    </w:p>
    <w:p w:rsidR="00811D07" w:rsidRPr="000273EB" w:rsidRDefault="00811D07" w:rsidP="00811D07">
      <w:pPr>
        <w:tabs>
          <w:tab w:val="left" w:pos="557"/>
        </w:tabs>
        <w:spacing w:line="360" w:lineRule="auto"/>
        <w:ind w:firstLine="709"/>
        <w:jc w:val="both"/>
        <w:rPr>
          <w:rFonts w:ascii="Times New Roman" w:hAnsi="Times New Roman" w:cs="Times New Roman"/>
          <w:sz w:val="26"/>
          <w:szCs w:val="26"/>
        </w:rPr>
      </w:pPr>
      <w:r w:rsidRPr="000273EB">
        <w:rPr>
          <w:rStyle w:val="260"/>
          <w:rFonts w:eastAsia="Tahoma"/>
          <w:sz w:val="26"/>
          <w:szCs w:val="26"/>
        </w:rPr>
        <w:t>а)</w:t>
      </w:r>
      <w:r w:rsidRPr="000273EB">
        <w:rPr>
          <w:rStyle w:val="260"/>
          <w:rFonts w:eastAsia="Tahoma"/>
          <w:sz w:val="26"/>
          <w:szCs w:val="26"/>
        </w:rPr>
        <w:tab/>
        <w:t>діяльнісні визначення: трактують політику як діяльність, спря</w:t>
      </w:r>
      <w:r w:rsidRPr="000273EB">
        <w:rPr>
          <w:rStyle w:val="260"/>
          <w:rFonts w:eastAsia="Tahoma"/>
          <w:sz w:val="26"/>
          <w:szCs w:val="26"/>
        </w:rPr>
        <w:softHyphen/>
        <w:t xml:space="preserve">мовану на прийняття та реалізацію рішень (Т. </w:t>
      </w:r>
      <w:proofErr w:type="spellStart"/>
      <w:r w:rsidRPr="000273EB">
        <w:rPr>
          <w:rStyle w:val="260"/>
          <w:rFonts w:eastAsia="Tahoma"/>
          <w:sz w:val="26"/>
          <w:szCs w:val="26"/>
        </w:rPr>
        <w:t>Парсонс</w:t>
      </w:r>
      <w:proofErr w:type="spellEnd"/>
      <w:r w:rsidRPr="000273EB">
        <w:rPr>
          <w:rStyle w:val="260"/>
          <w:rFonts w:eastAsia="Tahoma"/>
          <w:sz w:val="26"/>
          <w:szCs w:val="26"/>
        </w:rPr>
        <w:t xml:space="preserve"> та ін.);</w:t>
      </w:r>
    </w:p>
    <w:p w:rsidR="00811D07" w:rsidRPr="000273EB" w:rsidRDefault="00811D07" w:rsidP="00811D07">
      <w:pPr>
        <w:tabs>
          <w:tab w:val="left" w:pos="590"/>
        </w:tabs>
        <w:spacing w:line="360" w:lineRule="auto"/>
        <w:ind w:firstLine="709"/>
        <w:jc w:val="both"/>
        <w:rPr>
          <w:rFonts w:ascii="Times New Roman" w:hAnsi="Times New Roman" w:cs="Times New Roman"/>
          <w:sz w:val="26"/>
          <w:szCs w:val="26"/>
        </w:rPr>
      </w:pPr>
      <w:r w:rsidRPr="000273EB">
        <w:rPr>
          <w:rStyle w:val="260"/>
          <w:rFonts w:eastAsia="Tahoma"/>
          <w:sz w:val="26"/>
          <w:szCs w:val="26"/>
        </w:rPr>
        <w:t>б)</w:t>
      </w:r>
      <w:r w:rsidRPr="000273EB">
        <w:rPr>
          <w:rStyle w:val="260"/>
          <w:rFonts w:eastAsia="Tahoma"/>
          <w:sz w:val="26"/>
          <w:szCs w:val="26"/>
        </w:rPr>
        <w:tab/>
        <w:t xml:space="preserve">телеологічні визначення: розглядають політику як діяльність, спрямовану на досягнення колективний цілей (Т. </w:t>
      </w:r>
      <w:proofErr w:type="spellStart"/>
      <w:r w:rsidRPr="000273EB">
        <w:rPr>
          <w:rStyle w:val="260"/>
          <w:rFonts w:eastAsia="Tahoma"/>
          <w:sz w:val="26"/>
          <w:szCs w:val="26"/>
        </w:rPr>
        <w:t>Парсонс</w:t>
      </w:r>
      <w:proofErr w:type="spellEnd"/>
      <w:r w:rsidRPr="000273EB">
        <w:rPr>
          <w:rStyle w:val="260"/>
          <w:rFonts w:eastAsia="Tahoma"/>
          <w:sz w:val="26"/>
          <w:szCs w:val="26"/>
        </w:rPr>
        <w:t xml:space="preserve"> та ін.);</w:t>
      </w:r>
    </w:p>
    <w:p w:rsidR="00811D07" w:rsidRPr="000273EB" w:rsidRDefault="00811D07" w:rsidP="00811D07">
      <w:pPr>
        <w:tabs>
          <w:tab w:val="left" w:pos="562"/>
        </w:tabs>
        <w:spacing w:line="360" w:lineRule="auto"/>
        <w:ind w:firstLine="709"/>
        <w:jc w:val="both"/>
        <w:rPr>
          <w:rFonts w:ascii="Times New Roman" w:hAnsi="Times New Roman" w:cs="Times New Roman"/>
          <w:sz w:val="26"/>
          <w:szCs w:val="26"/>
        </w:rPr>
      </w:pPr>
      <w:r w:rsidRPr="000273EB">
        <w:rPr>
          <w:rStyle w:val="260"/>
          <w:rFonts w:eastAsia="Tahoma"/>
          <w:sz w:val="26"/>
          <w:szCs w:val="26"/>
        </w:rPr>
        <w:t>в)</w:t>
      </w:r>
      <w:r w:rsidRPr="000273EB">
        <w:rPr>
          <w:rStyle w:val="260"/>
          <w:rFonts w:eastAsia="Tahoma"/>
          <w:sz w:val="26"/>
          <w:szCs w:val="26"/>
        </w:rPr>
        <w:tab/>
        <w:t>системні визначення: ґрунтується на тому, що політика є само</w:t>
      </w:r>
      <w:r w:rsidRPr="000273EB">
        <w:rPr>
          <w:rStyle w:val="260"/>
          <w:rFonts w:eastAsia="Tahoma"/>
          <w:sz w:val="26"/>
          <w:szCs w:val="26"/>
        </w:rPr>
        <w:softHyphen/>
        <w:t xml:space="preserve">стійною системою, яка відокремлена від інших сфер суспільства, але водночас постійно контактує з ними (Д </w:t>
      </w:r>
      <w:proofErr w:type="spellStart"/>
      <w:r w:rsidRPr="000273EB">
        <w:rPr>
          <w:rStyle w:val="260"/>
          <w:rFonts w:eastAsia="Tahoma"/>
          <w:sz w:val="26"/>
          <w:szCs w:val="26"/>
        </w:rPr>
        <w:t>Істон</w:t>
      </w:r>
      <w:proofErr w:type="spellEnd"/>
      <w:r w:rsidRPr="000273EB">
        <w:rPr>
          <w:rStyle w:val="260"/>
          <w:rFonts w:eastAsia="Tahoma"/>
          <w:sz w:val="26"/>
          <w:szCs w:val="26"/>
        </w:rPr>
        <w:t xml:space="preserve">, Г. </w:t>
      </w:r>
      <w:proofErr w:type="spellStart"/>
      <w:r w:rsidRPr="000273EB">
        <w:rPr>
          <w:rStyle w:val="260"/>
          <w:rFonts w:eastAsia="Tahoma"/>
          <w:sz w:val="26"/>
          <w:szCs w:val="26"/>
        </w:rPr>
        <w:t>Алмонд</w:t>
      </w:r>
      <w:proofErr w:type="spellEnd"/>
      <w:r w:rsidRPr="000273EB">
        <w:rPr>
          <w:rStyle w:val="260"/>
          <w:rFonts w:eastAsia="Tahoma"/>
          <w:sz w:val="26"/>
          <w:szCs w:val="26"/>
        </w:rPr>
        <w:t xml:space="preserve"> та ін.).</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Усі вищезазначені трактовки політики не вичерпують усього різ</w:t>
      </w:r>
      <w:r w:rsidRPr="000273EB">
        <w:rPr>
          <w:rStyle w:val="260"/>
          <w:rFonts w:eastAsia="Tahoma"/>
          <w:sz w:val="26"/>
          <w:szCs w:val="26"/>
        </w:rPr>
        <w:softHyphen/>
        <w:t>номаніття її визначень, хоча і розкривають найважливіші з них. Уза</w:t>
      </w:r>
      <w:r w:rsidRPr="000273EB">
        <w:rPr>
          <w:rStyle w:val="260"/>
          <w:rFonts w:eastAsia="Tahoma"/>
          <w:sz w:val="26"/>
          <w:szCs w:val="26"/>
        </w:rPr>
        <w:softHyphen/>
        <w:t>гальнюючи наведені дефініції можна визначити політику таким чином:</w:t>
      </w:r>
    </w:p>
    <w:p w:rsidR="00811D07" w:rsidRPr="000273EB" w:rsidRDefault="00811D07" w:rsidP="00811D07">
      <w:pPr>
        <w:pStyle w:val="50"/>
        <w:pBdr>
          <w:top w:val="single" w:sz="4" w:space="1" w:color="auto"/>
          <w:left w:val="single" w:sz="4" w:space="4" w:color="auto"/>
          <w:bottom w:val="single" w:sz="4" w:space="1" w:color="auto"/>
          <w:right w:val="single" w:sz="4" w:space="4" w:color="auto"/>
        </w:pBdr>
        <w:shd w:val="clear" w:color="auto" w:fill="auto"/>
        <w:spacing w:before="0" w:line="360" w:lineRule="auto"/>
        <w:ind w:firstLine="709"/>
        <w:rPr>
          <w:b/>
          <w:sz w:val="26"/>
          <w:szCs w:val="26"/>
        </w:rPr>
      </w:pPr>
      <w:r w:rsidRPr="000273EB">
        <w:rPr>
          <w:b/>
          <w:sz w:val="26"/>
          <w:szCs w:val="26"/>
        </w:rPr>
        <w:t>Політика - це організаційна, регулятивна і контрольна сфера суспільства, в межах якої здійснюється соціальна діяльність, спрямована головним чином на досягнення, утримання і реалізацію влади індивідами і соціальними групами задля здійснення власних запитів і потреб.</w:t>
      </w:r>
    </w:p>
    <w:p w:rsidR="00811D07" w:rsidRPr="000273EB" w:rsidRDefault="00811D07" w:rsidP="00811D07">
      <w:pPr>
        <w:framePr w:wrap="notBeside" w:vAnchor="text" w:hAnchor="page" w:x="1786" w:y="696"/>
        <w:spacing w:line="360" w:lineRule="auto"/>
        <w:ind w:firstLine="709"/>
        <w:jc w:val="both"/>
        <w:rPr>
          <w:rFonts w:ascii="Times New Roman" w:hAnsi="Times New Roman" w:cs="Times New Roman"/>
          <w:sz w:val="26"/>
          <w:szCs w:val="26"/>
        </w:rPr>
      </w:pPr>
      <w:r w:rsidRPr="000273EB">
        <w:rPr>
          <w:rStyle w:val="20"/>
          <w:rFonts w:eastAsia="Tahoma"/>
          <w:sz w:val="26"/>
          <w:szCs w:val="26"/>
        </w:rPr>
        <w:t>Таблиця 2</w:t>
      </w:r>
    </w:p>
    <w:p w:rsidR="00811D07" w:rsidRPr="000273EB" w:rsidRDefault="00811D07" w:rsidP="00811D07">
      <w:pPr>
        <w:framePr w:wrap="notBeside" w:vAnchor="text" w:hAnchor="page" w:x="1786" w:y="696"/>
        <w:spacing w:line="360" w:lineRule="auto"/>
        <w:ind w:firstLine="709"/>
        <w:jc w:val="both"/>
        <w:rPr>
          <w:rFonts w:ascii="Times New Roman" w:hAnsi="Times New Roman" w:cs="Times New Roman"/>
          <w:sz w:val="26"/>
          <w:szCs w:val="26"/>
        </w:rPr>
      </w:pPr>
      <w:r w:rsidRPr="000273EB">
        <w:rPr>
          <w:rStyle w:val="30"/>
          <w:rFonts w:eastAsia="Tahoma"/>
          <w:sz w:val="26"/>
          <w:szCs w:val="26"/>
        </w:rPr>
        <w:t>Структура політики</w:t>
      </w:r>
    </w:p>
    <w:tbl>
      <w:tblPr>
        <w:tblW w:w="9035" w:type="dxa"/>
        <w:tblInd w:w="189" w:type="dxa"/>
        <w:tblLayout w:type="fixed"/>
        <w:tblCellMar>
          <w:left w:w="10" w:type="dxa"/>
          <w:right w:w="10" w:type="dxa"/>
        </w:tblCellMar>
        <w:tblLook w:val="0000" w:firstRow="0" w:lastRow="0" w:firstColumn="0" w:lastColumn="0" w:noHBand="0" w:noVBand="0"/>
      </w:tblPr>
      <w:tblGrid>
        <w:gridCol w:w="2515"/>
        <w:gridCol w:w="2693"/>
        <w:gridCol w:w="3827"/>
      </w:tblGrid>
      <w:tr w:rsidR="00811D07" w:rsidRPr="007B0542" w:rsidTr="00811D07">
        <w:trPr>
          <w:trHeight w:val="413"/>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Структурний компонент політики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Його сутність</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Форма прояву</w:t>
            </w:r>
          </w:p>
        </w:tc>
      </w:tr>
      <w:tr w:rsidR="00811D07" w:rsidRPr="007B0542" w:rsidTr="00811D07">
        <w:trPr>
          <w:trHeight w:val="466"/>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 xml:space="preserve">Форма </w:t>
            </w:r>
            <w:r w:rsidRPr="007B0542">
              <w:rPr>
                <w:sz w:val="24"/>
                <w:szCs w:val="26"/>
                <w:lang w:val="en-US"/>
              </w:rPr>
              <w:t>(Polity)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Політична організація суспільства</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Державний лад Політичний режим</w:t>
            </w:r>
          </w:p>
        </w:tc>
      </w:tr>
      <w:tr w:rsidR="00811D07" w:rsidRPr="007B0542" w:rsidTr="00811D07">
        <w:trPr>
          <w:trHeight w:val="701"/>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 xml:space="preserve">Зміст </w:t>
            </w:r>
            <w:r w:rsidRPr="007B0542">
              <w:rPr>
                <w:sz w:val="24"/>
                <w:szCs w:val="26"/>
                <w:lang w:val="en-US"/>
              </w:rPr>
              <w:t>(Policy)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Політична свідомість</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Образ дії влади, технологія прийняття політичних рішень. Ідеологія. Політична культура</w:t>
            </w:r>
          </w:p>
        </w:tc>
      </w:tr>
      <w:tr w:rsidR="00811D07" w:rsidRPr="007B0542" w:rsidTr="00811D07">
        <w:trPr>
          <w:trHeight w:val="475"/>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 xml:space="preserve">Процес </w:t>
            </w:r>
            <w:r w:rsidRPr="007B0542">
              <w:rPr>
                <w:sz w:val="24"/>
                <w:szCs w:val="26"/>
                <w:lang w:val="en-US"/>
              </w:rPr>
              <w:t>(Politics)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Політичні відносини. Політична діяльність</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11D07" w:rsidRPr="007B0542" w:rsidRDefault="00811D07" w:rsidP="00811D07">
            <w:pPr>
              <w:pStyle w:val="60"/>
              <w:framePr w:wrap="notBeside" w:vAnchor="text" w:hAnchor="page" w:x="1786" w:y="696"/>
              <w:shd w:val="clear" w:color="auto" w:fill="auto"/>
              <w:spacing w:after="0" w:line="240" w:lineRule="auto"/>
              <w:ind w:firstLine="0"/>
              <w:jc w:val="both"/>
              <w:rPr>
                <w:sz w:val="24"/>
                <w:szCs w:val="26"/>
              </w:rPr>
            </w:pPr>
            <w:r w:rsidRPr="007B0542">
              <w:rPr>
                <w:sz w:val="24"/>
                <w:szCs w:val="26"/>
              </w:rPr>
              <w:t>Політика як процес виникнення та розв'язання конфліктів</w:t>
            </w:r>
          </w:p>
        </w:tc>
      </w:tr>
    </w:tbl>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Як будь-яке явище навколишнього світу політика складається з трьох базових структурних компонентів: форми, змісту та процесу (табл. 2).</w:t>
      </w:r>
    </w:p>
    <w:p w:rsidR="00811D07" w:rsidRPr="000273EB" w:rsidRDefault="00811D07" w:rsidP="00811D07">
      <w:pPr>
        <w:spacing w:line="360" w:lineRule="auto"/>
        <w:ind w:firstLine="709"/>
        <w:jc w:val="both"/>
        <w:rPr>
          <w:rFonts w:ascii="Times New Roman" w:hAnsi="Times New Roman" w:cs="Times New Roman"/>
          <w:sz w:val="26"/>
          <w:szCs w:val="26"/>
        </w:rPr>
      </w:pP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Політика існує там, де суперечки між людьми починають набувати суспільно важливого характеру, тобто охоплюють великі групи людей. Політика - це засіб подолання суперечок у суспільстві. Політика спри</w:t>
      </w:r>
      <w:r w:rsidRPr="000273EB">
        <w:rPr>
          <w:rStyle w:val="260"/>
          <w:rFonts w:eastAsia="Tahoma"/>
          <w:sz w:val="26"/>
          <w:szCs w:val="26"/>
        </w:rPr>
        <w:softHyphen/>
        <w:t>яє встановленню порядку, який визнається всіма членами суспільства.</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У демократичному суспільстві політика здійснюється людьми для людей, вона є справою публічною, а не лише обраних. Публічна політика - це політика, яку розробляють і здійснюють не лише органи влади (т. зв. інститути «публічної влади» - державні та муніципальні), а й дійові особи публічної сфери: інститути громадянського суспіль</w:t>
      </w:r>
      <w:r w:rsidRPr="000273EB">
        <w:rPr>
          <w:rStyle w:val="260"/>
          <w:rFonts w:eastAsia="Tahoma"/>
          <w:sz w:val="26"/>
          <w:szCs w:val="26"/>
        </w:rPr>
        <w:softHyphen/>
        <w:t>ства, науковці, експерти, лідери громадської думки, журналісти, засо</w:t>
      </w:r>
      <w:r w:rsidRPr="000273EB">
        <w:rPr>
          <w:rStyle w:val="260"/>
          <w:rFonts w:eastAsia="Tahoma"/>
          <w:sz w:val="26"/>
          <w:szCs w:val="26"/>
        </w:rPr>
        <w:softHyphen/>
        <w:t>би масової інформації тощо. Однак слід мати на увазі, що, по-перше, держава як загальнонаціональний інститут покликана репрезентувати інтереси народу, тоді як інститути громадянського суспільства пред</w:t>
      </w:r>
      <w:r w:rsidRPr="000273EB">
        <w:rPr>
          <w:rStyle w:val="260"/>
          <w:rFonts w:eastAsia="Tahoma"/>
          <w:sz w:val="26"/>
          <w:szCs w:val="26"/>
        </w:rPr>
        <w:softHyphen/>
        <w:t>ставляють групові, корпоративні інтереси, а тому не здатні брати на себе функції публічної загальнонаціональної влади. Отже, публічна політика потребує держави, але держава без інститутів публічної сфе</w:t>
      </w:r>
      <w:r w:rsidRPr="000273EB">
        <w:rPr>
          <w:rStyle w:val="260"/>
          <w:rFonts w:eastAsia="Tahoma"/>
          <w:sz w:val="26"/>
          <w:szCs w:val="26"/>
        </w:rPr>
        <w:softHyphen/>
        <w:t xml:space="preserve">ри не в </w:t>
      </w:r>
      <w:r w:rsidRPr="000273EB">
        <w:rPr>
          <w:rStyle w:val="260"/>
          <w:rFonts w:eastAsia="Tahoma"/>
          <w:sz w:val="26"/>
          <w:szCs w:val="26"/>
        </w:rPr>
        <w:lastRenderedPageBreak/>
        <w:t>змозі акумулювати багатоманітні потреби й інтереси громадян. Якщо державно-бюрократичні, партійні, олігархічні, конфесійні чи інші корпоративні інтереси домінують в політичному процесі, політи</w:t>
      </w:r>
      <w:r w:rsidRPr="000273EB">
        <w:rPr>
          <w:rStyle w:val="260"/>
          <w:rFonts w:eastAsia="Tahoma"/>
          <w:sz w:val="26"/>
          <w:szCs w:val="26"/>
        </w:rPr>
        <w:softHyphen/>
        <w:t>ка не може вважатись публічною.</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Термін «публічне управління» вперше введений англійським авто</w:t>
      </w:r>
      <w:r w:rsidRPr="000273EB">
        <w:rPr>
          <w:rStyle w:val="260"/>
          <w:rFonts w:eastAsia="Tahoma"/>
          <w:sz w:val="26"/>
          <w:szCs w:val="26"/>
        </w:rPr>
        <w:softHyphen/>
        <w:t xml:space="preserve">ром Д. </w:t>
      </w:r>
      <w:proofErr w:type="spellStart"/>
      <w:r w:rsidRPr="000273EB">
        <w:rPr>
          <w:rStyle w:val="260"/>
          <w:rFonts w:eastAsia="Tahoma"/>
          <w:sz w:val="26"/>
          <w:szCs w:val="26"/>
        </w:rPr>
        <w:t>Кілінгом</w:t>
      </w:r>
      <w:proofErr w:type="spellEnd"/>
      <w:r w:rsidRPr="000273EB">
        <w:rPr>
          <w:rStyle w:val="260"/>
          <w:rFonts w:eastAsia="Tahoma"/>
          <w:sz w:val="26"/>
          <w:szCs w:val="26"/>
        </w:rPr>
        <w:t xml:space="preserve"> у 1972 р. В інтерпретації Д. </w:t>
      </w:r>
      <w:proofErr w:type="spellStart"/>
      <w:r w:rsidRPr="000273EB">
        <w:rPr>
          <w:rStyle w:val="260"/>
          <w:rFonts w:eastAsia="Tahoma"/>
          <w:sz w:val="26"/>
          <w:szCs w:val="26"/>
        </w:rPr>
        <w:t>Кілінга</w:t>
      </w:r>
      <w:proofErr w:type="spellEnd"/>
      <w:r w:rsidRPr="000273EB">
        <w:rPr>
          <w:rStyle w:val="260"/>
          <w:rFonts w:eastAsia="Tahoma"/>
          <w:sz w:val="26"/>
          <w:szCs w:val="26"/>
        </w:rPr>
        <w:t xml:space="preserve"> публічне управлін</w:t>
      </w:r>
      <w:r w:rsidRPr="000273EB">
        <w:rPr>
          <w:rStyle w:val="260"/>
          <w:rFonts w:eastAsia="Tahoma"/>
          <w:sz w:val="26"/>
          <w:szCs w:val="26"/>
        </w:rPr>
        <w:softHyphen/>
        <w:t>ня - «пошук найкращих способів використання ресурсів задля досяг</w:t>
      </w:r>
      <w:r w:rsidRPr="000273EB">
        <w:rPr>
          <w:rStyle w:val="260"/>
          <w:rFonts w:eastAsia="Tahoma"/>
          <w:sz w:val="26"/>
          <w:szCs w:val="26"/>
        </w:rPr>
        <w:softHyphen/>
        <w:t>нення пріоритетних цілей держави: публічне управління спрямоване на реалізацію прав, свобод та законних інтересів приватних осіб і пе</w:t>
      </w:r>
      <w:r w:rsidRPr="000273EB">
        <w:rPr>
          <w:rStyle w:val="260"/>
          <w:rFonts w:eastAsia="Tahoma"/>
          <w:sz w:val="26"/>
          <w:szCs w:val="26"/>
        </w:rPr>
        <w:softHyphen/>
        <w:t>редбачає якнайповніше застосування владою принципу публічності - відкритості та прозорості діяльності її апарату, право впливу грома</w:t>
      </w:r>
      <w:r w:rsidRPr="000273EB">
        <w:rPr>
          <w:rStyle w:val="260"/>
          <w:rFonts w:eastAsia="Tahoma"/>
          <w:sz w:val="26"/>
          <w:szCs w:val="26"/>
        </w:rPr>
        <w:softHyphen/>
        <w:t>дян на діяльність органів влади, громадський контроль за діяльністю управлінського апарату тощо». До суб'єктів публічного управління належать органи державної влади, зокрема органи виконавчої влади, органи місцевого самоврядування, а також інші суб'єкти у разі делегу</w:t>
      </w:r>
      <w:r w:rsidRPr="000273EB">
        <w:rPr>
          <w:rStyle w:val="260"/>
          <w:rFonts w:eastAsia="Tahoma"/>
          <w:sz w:val="26"/>
          <w:szCs w:val="26"/>
        </w:rPr>
        <w:softHyphen/>
        <w:t>вання їм публічних повноважень.</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Більшість зарубіжних дослідників переконані в тому, що історично публічна політика виникла на хвилі дискусій підвищення ефективності публічного управління і, головне, з розширенням можливостей участі громадянського суспільства в політичному процесі.</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сфера (політика і управління) - це спосіб забезпечення в суспільстві клімату співпричетності і демократизму. Його зміст поля</w:t>
      </w:r>
      <w:r w:rsidRPr="000273EB">
        <w:rPr>
          <w:rStyle w:val="260"/>
          <w:rFonts w:eastAsia="Tahoma"/>
          <w:sz w:val="26"/>
          <w:szCs w:val="26"/>
        </w:rPr>
        <w:softHyphen/>
        <w:t>гає у тому, щоб підтримувати та розвивати участь самого суспільства в управлінському процесі, стимулювати пошук таких шляхів вирішення суспільних проблем, які дають оптимальні варіанти поєднання приват</w:t>
      </w:r>
      <w:r w:rsidRPr="000273EB">
        <w:rPr>
          <w:rStyle w:val="260"/>
          <w:rFonts w:eastAsia="Tahoma"/>
          <w:sz w:val="26"/>
          <w:szCs w:val="26"/>
        </w:rPr>
        <w:softHyphen/>
        <w:t>них інтересів з публічним, тобто інтересом суспільства як цілого.</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сфера виконує визначені функції взаємодії влади і су</w:t>
      </w:r>
      <w:r w:rsidRPr="000273EB">
        <w:rPr>
          <w:rStyle w:val="260"/>
          <w:rFonts w:eastAsia="Tahoma"/>
          <w:sz w:val="26"/>
          <w:szCs w:val="26"/>
        </w:rPr>
        <w:softHyphen/>
        <w:t>спільства у формуванні політики та самоврядної діяльності.</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Перша функція - артикуляція суспільних інтересів.</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Друга функція - публічний контроль за діяльністю влади.</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Третя функція публічної сфери - вплив на формування державної політики.</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Четверта функція публічної сфери - політико-культурне просвітни</w:t>
      </w:r>
      <w:r w:rsidRPr="000273EB">
        <w:rPr>
          <w:rStyle w:val="260"/>
          <w:rFonts w:eastAsia="Tahoma"/>
          <w:sz w:val="26"/>
          <w:szCs w:val="26"/>
        </w:rPr>
        <w:softHyphen/>
        <w:t>цтво громадян.</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Політика і управління є взаємозалежними суспільними сферами, які об'єднує загальна природа походження, що пов'язана з феноменом влади. Ці сфери впродовж історичного розвитку по-різному співвідно</w:t>
      </w:r>
      <w:r w:rsidRPr="000273EB">
        <w:rPr>
          <w:rStyle w:val="260"/>
          <w:rFonts w:eastAsia="Tahoma"/>
          <w:sz w:val="26"/>
          <w:szCs w:val="26"/>
        </w:rPr>
        <w:softHyphen/>
        <w:t xml:space="preserve">силися одна з одною, але їх завжди об'єднувало уявлення про владу як про організовану силу, яка спрямована на </w:t>
      </w:r>
      <w:r w:rsidRPr="000273EB">
        <w:rPr>
          <w:rStyle w:val="260"/>
          <w:rFonts w:eastAsia="Tahoma"/>
          <w:sz w:val="26"/>
          <w:szCs w:val="26"/>
        </w:rPr>
        <w:lastRenderedPageBreak/>
        <w:t>врегулювання соціальних, економічних та особистих відносин. Функція управління є сутнісною функцією політики, через яку виявляється свідома реалізація цілей держави і суспільства.</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Вироблення публічної політики характеризується складним пере</w:t>
      </w:r>
      <w:r w:rsidRPr="000273EB">
        <w:rPr>
          <w:rStyle w:val="260"/>
          <w:rFonts w:eastAsia="Tahoma"/>
          <w:sz w:val="26"/>
          <w:szCs w:val="26"/>
        </w:rPr>
        <w:softHyphen/>
        <w:t>плетінням політичних та управлінських процесів, у результаті яких відбувається прийняття політичних та управлінських рішень. Політич</w:t>
      </w:r>
      <w:r w:rsidRPr="000273EB">
        <w:rPr>
          <w:rStyle w:val="260"/>
          <w:rFonts w:eastAsia="Tahoma"/>
          <w:sz w:val="26"/>
          <w:szCs w:val="26"/>
        </w:rPr>
        <w:softHyphen/>
        <w:t>ний складник процесу прийняття рішень - це взаємодія політичних акторів, внаслідок якої схвалюється те чи інше рішення. Управлінська - це технічне, інформаційно-аналітичне, інтелектуальне забезпечення процесу імплементації вироблених рішень. Схема вироблення публіч</w:t>
      </w:r>
      <w:r w:rsidRPr="000273EB">
        <w:rPr>
          <w:rStyle w:val="260"/>
          <w:rFonts w:eastAsia="Tahoma"/>
          <w:sz w:val="26"/>
          <w:szCs w:val="26"/>
        </w:rPr>
        <w:softHyphen/>
        <w:t>ної політики, яка вибудовується, починаючи з ідентифікації проблеми, формування публічного та інституційного порядків денних, обрання тієї чи іншої моделі рішення, формулювання альтернатив рішень, об</w:t>
      </w:r>
      <w:r w:rsidRPr="000273EB">
        <w:rPr>
          <w:rStyle w:val="260"/>
          <w:rFonts w:eastAsia="Tahoma"/>
          <w:sz w:val="26"/>
          <w:szCs w:val="26"/>
        </w:rPr>
        <w:softHyphen/>
        <w:t>рання рішення, реалізація, контроль за виконанням, це відображення того, як політика впливає на управління.</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На підставі опрацьованої наукової літератури можна сформулюва</w:t>
      </w:r>
      <w:r w:rsidRPr="000273EB">
        <w:rPr>
          <w:rStyle w:val="260"/>
          <w:rFonts w:eastAsia="Tahoma"/>
          <w:sz w:val="26"/>
          <w:szCs w:val="26"/>
        </w:rPr>
        <w:softHyphen/>
        <w:t>ти такі основні підходи до тлумачення змісту «публічна політика»:</w:t>
      </w:r>
    </w:p>
    <w:p w:rsidR="00811D07" w:rsidRPr="000273EB" w:rsidRDefault="00811D07" w:rsidP="00811D07">
      <w:pPr>
        <w:numPr>
          <w:ilvl w:val="0"/>
          <w:numId w:val="1"/>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публічна політика - як </w:t>
      </w:r>
      <w:proofErr w:type="spellStart"/>
      <w:r w:rsidRPr="000273EB">
        <w:rPr>
          <w:rStyle w:val="260"/>
          <w:rFonts w:eastAsia="Tahoma"/>
          <w:sz w:val="26"/>
          <w:szCs w:val="26"/>
        </w:rPr>
        <w:t>транспарентний</w:t>
      </w:r>
      <w:proofErr w:type="spellEnd"/>
      <w:r w:rsidRPr="000273EB">
        <w:rPr>
          <w:rStyle w:val="260"/>
          <w:rFonts w:eastAsia="Tahoma"/>
          <w:sz w:val="26"/>
          <w:szCs w:val="26"/>
        </w:rPr>
        <w:t xml:space="preserve"> процес прийняття політичних, політико-управлінських рішень, де ступінь публічності визначається наявністю каналів доступу заінтересованих груп до цього процесу;</w:t>
      </w:r>
    </w:p>
    <w:p w:rsidR="00811D07" w:rsidRPr="000273EB" w:rsidRDefault="00811D07" w:rsidP="00811D07">
      <w:pPr>
        <w:numPr>
          <w:ilvl w:val="0"/>
          <w:numId w:val="1"/>
        </w:numPr>
        <w:tabs>
          <w:tab w:val="left" w:pos="725"/>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політика - як цілеспрямований вплив, який здійсню</w:t>
      </w:r>
      <w:r w:rsidRPr="000273EB">
        <w:rPr>
          <w:rStyle w:val="260"/>
          <w:rFonts w:eastAsia="Tahoma"/>
          <w:sz w:val="26"/>
          <w:szCs w:val="26"/>
        </w:rPr>
        <w:softHyphen/>
        <w:t>ють структури публічної влади. Таке значення публічної політики най</w:t>
      </w:r>
      <w:r w:rsidRPr="000273EB">
        <w:rPr>
          <w:rStyle w:val="260"/>
          <w:rFonts w:eastAsia="Tahoma"/>
          <w:sz w:val="26"/>
          <w:szCs w:val="26"/>
        </w:rPr>
        <w:softHyphen/>
        <w:t>частіше вживається в контексті реалізації публічного управління;</w:t>
      </w:r>
    </w:p>
    <w:p w:rsidR="00811D07" w:rsidRPr="000273EB" w:rsidRDefault="00811D07" w:rsidP="00811D07">
      <w:pPr>
        <w:numPr>
          <w:ilvl w:val="0"/>
          <w:numId w:val="1"/>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політика - як програма, що містить стратегії розвит</w:t>
      </w:r>
      <w:r w:rsidRPr="000273EB">
        <w:rPr>
          <w:rStyle w:val="260"/>
          <w:rFonts w:eastAsia="Tahoma"/>
          <w:sz w:val="26"/>
          <w:szCs w:val="26"/>
        </w:rPr>
        <w:softHyphen/>
        <w:t>ку держави. Вживається тоді, коли йдеться про галузеву політику (у сфері охорони здоров'я, освіти, промислова політика тощо;</w:t>
      </w:r>
    </w:p>
    <w:p w:rsidR="00811D07" w:rsidRPr="000273EB" w:rsidRDefault="00811D07" w:rsidP="00811D07">
      <w:pPr>
        <w:numPr>
          <w:ilvl w:val="0"/>
          <w:numId w:val="1"/>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політика - як визначений курс дії публічної влади. Таке значення може мати місце в контексті реалізації певної ідеології правлячого класу;</w:t>
      </w:r>
    </w:p>
    <w:p w:rsidR="00811D07" w:rsidRPr="000273EB" w:rsidRDefault="00811D07" w:rsidP="00811D07">
      <w:pPr>
        <w:numPr>
          <w:ilvl w:val="0"/>
          <w:numId w:val="1"/>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політика, сутністю якої є публічна діяльність. Остання розуміється як репрезентована в публічній сфері активність політичних та неполітичних акторів, які через взаємодію прагнуть ре</w:t>
      </w:r>
      <w:r w:rsidRPr="000273EB">
        <w:rPr>
          <w:rStyle w:val="260"/>
          <w:rFonts w:eastAsia="Tahoma"/>
          <w:sz w:val="26"/>
          <w:szCs w:val="26"/>
        </w:rPr>
        <w:softHyphen/>
        <w:t>алізовувати власний інтерес. Діяльність держави проявляється у сфері задоволення соціальних запитів, відповідно публічна діяльність здійс</w:t>
      </w:r>
      <w:r w:rsidRPr="000273EB">
        <w:rPr>
          <w:rStyle w:val="260"/>
          <w:rFonts w:eastAsia="Tahoma"/>
          <w:sz w:val="26"/>
          <w:szCs w:val="26"/>
        </w:rPr>
        <w:softHyphen/>
        <w:t>нюється з метою оптимізації та раціоналізації управлінських рішень;</w:t>
      </w:r>
    </w:p>
    <w:p w:rsidR="00811D07" w:rsidRPr="000273EB" w:rsidRDefault="00811D07" w:rsidP="00811D07">
      <w:pPr>
        <w:numPr>
          <w:ilvl w:val="0"/>
          <w:numId w:val="1"/>
        </w:numPr>
        <w:tabs>
          <w:tab w:val="left" w:pos="729"/>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політика - як механізм підтримки публічного порядку;</w:t>
      </w:r>
    </w:p>
    <w:p w:rsidR="00811D07" w:rsidRPr="000273EB" w:rsidRDefault="00811D07" w:rsidP="00811D07">
      <w:pPr>
        <w:numPr>
          <w:ilvl w:val="0"/>
          <w:numId w:val="1"/>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публічна політика - форма політичного процесу, який ре</w:t>
      </w:r>
      <w:r w:rsidRPr="000273EB">
        <w:rPr>
          <w:rStyle w:val="260"/>
          <w:rFonts w:eastAsia="Tahoma"/>
          <w:sz w:val="26"/>
          <w:szCs w:val="26"/>
        </w:rPr>
        <w:softHyphen/>
        <w:t>алізується у публічному просторі, підтримується інформаційно-ко</w:t>
      </w:r>
      <w:r w:rsidRPr="000273EB">
        <w:rPr>
          <w:rStyle w:val="260"/>
          <w:rFonts w:eastAsia="Tahoma"/>
          <w:sz w:val="26"/>
          <w:szCs w:val="26"/>
        </w:rPr>
        <w:softHyphen/>
        <w:t>мунікаційними та іншими видами ресурсів, представлений цілісним комплексом вертикальних і горизонтальних взаємодій його учасників.</w:t>
      </w:r>
    </w:p>
    <w:p w:rsidR="00811D07" w:rsidRPr="000273EB" w:rsidRDefault="00811D07" w:rsidP="00811D07">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b/>
          <w:sz w:val="26"/>
          <w:szCs w:val="26"/>
        </w:rPr>
      </w:pPr>
      <w:r w:rsidRPr="000273EB">
        <w:rPr>
          <w:rFonts w:ascii="Times New Roman" w:hAnsi="Times New Roman" w:cs="Times New Roman"/>
          <w:b/>
          <w:sz w:val="26"/>
          <w:szCs w:val="26"/>
        </w:rPr>
        <w:t>Публічна політика - політика органів публічного управління, заснована на механізмах публічного узгодження інтересів заінтересованих сторін та спрямована на досягнення суспільно значимих цілей та вирішення суспільно важливих завдань.</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За певних політичних режимів держава може блокувати та «відмо</w:t>
      </w:r>
      <w:r w:rsidRPr="000273EB">
        <w:rPr>
          <w:rStyle w:val="260"/>
          <w:rFonts w:eastAsia="Tahoma"/>
          <w:sz w:val="26"/>
          <w:szCs w:val="26"/>
        </w:rPr>
        <w:softHyphen/>
        <w:t>влятися» від санкціонування певних суспільних інтересів і вони ніколи не набувають статусу публічного інтересу. Завдання публічної політики - створити механізми виявлення і забезпечення суспільного інтересу.</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Політична діяльність є однією із суспільних норм життєдіяль</w:t>
      </w:r>
      <w:r w:rsidRPr="000273EB">
        <w:rPr>
          <w:rStyle w:val="260"/>
          <w:rFonts w:eastAsia="Tahoma"/>
          <w:sz w:val="26"/>
          <w:szCs w:val="26"/>
        </w:rPr>
        <w:softHyphen/>
        <w:t>ності людей, тому є підстави вважати її публічною. Змістом публіч</w:t>
      </w:r>
      <w:r w:rsidRPr="000273EB">
        <w:rPr>
          <w:rStyle w:val="260"/>
          <w:rFonts w:eastAsia="Tahoma"/>
          <w:sz w:val="26"/>
          <w:szCs w:val="26"/>
        </w:rPr>
        <w:softHyphen/>
        <w:t>ної політичної діяльності є дії, спрямовані на завоювання, утриман</w:t>
      </w:r>
      <w:r w:rsidRPr="000273EB">
        <w:rPr>
          <w:rStyle w:val="260"/>
          <w:rFonts w:eastAsia="Tahoma"/>
          <w:sz w:val="26"/>
          <w:szCs w:val="26"/>
        </w:rPr>
        <w:softHyphen/>
        <w:t>ня, функціонування і розвиток політико-владних відносин. Кожна політична діяльність має конкретний характер і здійснюється як взає</w:t>
      </w:r>
      <w:r w:rsidRPr="000273EB">
        <w:rPr>
          <w:rStyle w:val="260"/>
          <w:rFonts w:eastAsia="Tahoma"/>
          <w:sz w:val="26"/>
          <w:szCs w:val="26"/>
        </w:rPr>
        <w:softHyphen/>
        <w:t>модія суб'єктів і об'єктів у суспільних нішах. Тому й публічна політич</w:t>
      </w:r>
      <w:r w:rsidRPr="000273EB">
        <w:rPr>
          <w:rStyle w:val="260"/>
          <w:rFonts w:eastAsia="Tahoma"/>
          <w:sz w:val="26"/>
          <w:szCs w:val="26"/>
        </w:rPr>
        <w:softHyphen/>
        <w:t>на діяльність віддзеркалює всю систему політико-владних відносин, що панують у суспільстві. Суб'єктами політичної діяльності можуть виступати як індивіди, так і соціальні групи, політичні інституції та сама держава. Первинним суб'єктом політики є індивід.</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Публічна політична діяльність здійснюється на двох рівнях. Пер</w:t>
      </w:r>
      <w:r w:rsidRPr="000273EB">
        <w:rPr>
          <w:rStyle w:val="260"/>
          <w:rFonts w:eastAsia="Tahoma"/>
          <w:sz w:val="26"/>
          <w:szCs w:val="26"/>
        </w:rPr>
        <w:softHyphen/>
        <w:t>ший (нижчий) рівень - це політична участь. Основними формами цьо</w:t>
      </w:r>
      <w:r w:rsidRPr="000273EB">
        <w:rPr>
          <w:rStyle w:val="260"/>
          <w:rFonts w:eastAsia="Tahoma"/>
          <w:sz w:val="26"/>
          <w:szCs w:val="26"/>
        </w:rPr>
        <w:softHyphen/>
        <w:t>го рівня є: вибори, мітинги, маніфестації, збори страйки тощо.</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Другий рівень (вищий) - це професійна публічна політична діяль</w:t>
      </w:r>
      <w:r w:rsidRPr="000273EB">
        <w:rPr>
          <w:rStyle w:val="260"/>
          <w:rFonts w:eastAsia="Tahoma"/>
          <w:sz w:val="26"/>
          <w:szCs w:val="26"/>
        </w:rPr>
        <w:softHyphen/>
        <w:t>ність у законодавчих, виконавчих та судових органах, у політичних партіях, рухах, громадських об'єднаннях тощо.</w:t>
      </w:r>
    </w:p>
    <w:p w:rsidR="00811D07" w:rsidRPr="000273EB" w:rsidRDefault="00811D07" w:rsidP="00811D07">
      <w:pPr>
        <w:spacing w:line="360" w:lineRule="auto"/>
        <w:ind w:firstLine="709"/>
        <w:jc w:val="both"/>
        <w:rPr>
          <w:rFonts w:ascii="Times New Roman" w:hAnsi="Times New Roman" w:cs="Times New Roman"/>
          <w:sz w:val="26"/>
          <w:szCs w:val="26"/>
        </w:rPr>
      </w:pPr>
      <w:r w:rsidRPr="000273EB">
        <w:rPr>
          <w:rStyle w:val="260"/>
          <w:rFonts w:eastAsia="Tahoma"/>
          <w:sz w:val="26"/>
          <w:szCs w:val="26"/>
        </w:rPr>
        <w:t>Мета і сутність публічної політичної діяльності полягають у змінах, які можуть бути спрямовані в майбутнє або в минуле. Відповід</w:t>
      </w:r>
      <w:r w:rsidRPr="000273EB">
        <w:rPr>
          <w:rStyle w:val="260"/>
          <w:rFonts w:eastAsia="Tahoma"/>
          <w:sz w:val="26"/>
          <w:szCs w:val="26"/>
        </w:rPr>
        <w:softHyphen/>
        <w:t>но до змін публічна політична діяльність може бути:</w:t>
      </w:r>
    </w:p>
    <w:p w:rsidR="00811D07" w:rsidRPr="000273EB" w:rsidRDefault="00811D07" w:rsidP="00811D07">
      <w:pPr>
        <w:numPr>
          <w:ilvl w:val="0"/>
          <w:numId w:val="1"/>
        </w:numPr>
        <w:tabs>
          <w:tab w:val="left" w:pos="725"/>
        </w:tabs>
        <w:spacing w:line="360" w:lineRule="auto"/>
        <w:ind w:firstLine="709"/>
        <w:jc w:val="both"/>
        <w:rPr>
          <w:rFonts w:ascii="Times New Roman" w:hAnsi="Times New Roman" w:cs="Times New Roman"/>
          <w:sz w:val="26"/>
          <w:szCs w:val="26"/>
        </w:rPr>
      </w:pPr>
      <w:r w:rsidRPr="000273EB">
        <w:rPr>
          <w:rStyle w:val="260"/>
          <w:rFonts w:eastAsia="Tahoma"/>
          <w:sz w:val="26"/>
          <w:szCs w:val="26"/>
        </w:rPr>
        <w:t>інноваційною (орієнтована на впровадження нових інститутів та оновлення політичних курсів);</w:t>
      </w:r>
    </w:p>
    <w:p w:rsidR="00811D07" w:rsidRPr="000273EB" w:rsidRDefault="00811D07" w:rsidP="00811D07">
      <w:pPr>
        <w:numPr>
          <w:ilvl w:val="0"/>
          <w:numId w:val="1"/>
        </w:numPr>
        <w:tabs>
          <w:tab w:val="left" w:pos="725"/>
        </w:tabs>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стабілізуючою (збереження існуючого, бачення нового та не</w:t>
      </w:r>
      <w:r w:rsidRPr="000273EB">
        <w:rPr>
          <w:rStyle w:val="260"/>
          <w:rFonts w:eastAsia="Tahoma"/>
          <w:sz w:val="26"/>
          <w:szCs w:val="26"/>
        </w:rPr>
        <w:softHyphen/>
        <w:t>допущення руїни);</w:t>
      </w:r>
    </w:p>
    <w:p w:rsidR="00811D07" w:rsidRPr="000273EB" w:rsidRDefault="00811D07" w:rsidP="00811D07">
      <w:pPr>
        <w:numPr>
          <w:ilvl w:val="0"/>
          <w:numId w:val="1"/>
        </w:numPr>
        <w:tabs>
          <w:tab w:val="left" w:pos="729"/>
        </w:tabs>
        <w:spacing w:line="360" w:lineRule="auto"/>
        <w:ind w:firstLine="709"/>
        <w:jc w:val="both"/>
        <w:rPr>
          <w:rFonts w:ascii="Times New Roman" w:hAnsi="Times New Roman" w:cs="Times New Roman"/>
          <w:sz w:val="26"/>
          <w:szCs w:val="26"/>
        </w:rPr>
      </w:pPr>
      <w:r w:rsidRPr="000273EB">
        <w:rPr>
          <w:rStyle w:val="260"/>
          <w:rFonts w:eastAsia="Tahoma"/>
          <w:sz w:val="26"/>
          <w:szCs w:val="26"/>
        </w:rPr>
        <w:t>консервативною (без жодних змін);</w:t>
      </w:r>
    </w:p>
    <w:p w:rsidR="00811D07" w:rsidRPr="000273EB" w:rsidRDefault="00811D07" w:rsidP="00811D07">
      <w:pPr>
        <w:spacing w:line="360" w:lineRule="auto"/>
        <w:ind w:firstLine="709"/>
        <w:jc w:val="both"/>
        <w:rPr>
          <w:rStyle w:val="260"/>
          <w:rFonts w:eastAsia="Tahoma"/>
          <w:sz w:val="26"/>
          <w:szCs w:val="26"/>
          <w:lang w:val="uk-UA"/>
        </w:rPr>
      </w:pPr>
      <w:r w:rsidRPr="000273EB">
        <w:rPr>
          <w:rStyle w:val="260"/>
          <w:rFonts w:eastAsia="Tahoma"/>
          <w:sz w:val="26"/>
          <w:szCs w:val="26"/>
        </w:rPr>
        <w:t>реставраційною (відновлення віджилого - старих інститутів та форм суспільного життя</w:t>
      </w:r>
    </w:p>
    <w:p w:rsidR="00871FDF" w:rsidRPr="000273EB" w:rsidRDefault="00871FDF" w:rsidP="00811D07">
      <w:pPr>
        <w:spacing w:line="360" w:lineRule="auto"/>
        <w:ind w:firstLine="709"/>
        <w:jc w:val="both"/>
        <w:rPr>
          <w:rStyle w:val="260"/>
          <w:rFonts w:eastAsia="Tahoma"/>
          <w:sz w:val="26"/>
          <w:szCs w:val="26"/>
          <w:lang w:val="uk-UA"/>
        </w:rPr>
      </w:pPr>
    </w:p>
    <w:p w:rsidR="00871FDF" w:rsidRPr="000273EB" w:rsidRDefault="00871FDF" w:rsidP="00871FDF">
      <w:pPr>
        <w:keepNext/>
        <w:keepLines/>
        <w:spacing w:line="360" w:lineRule="auto"/>
        <w:ind w:firstLine="709"/>
        <w:jc w:val="both"/>
        <w:rPr>
          <w:rStyle w:val="52"/>
          <w:rFonts w:eastAsia="Tahoma"/>
          <w:b/>
          <w:sz w:val="26"/>
          <w:szCs w:val="26"/>
          <w:lang w:val="uk-UA"/>
        </w:rPr>
      </w:pPr>
      <w:bookmarkStart w:id="1" w:name="bookmark7"/>
      <w:r w:rsidRPr="000273EB">
        <w:rPr>
          <w:rStyle w:val="52"/>
          <w:rFonts w:eastAsia="Tahoma"/>
          <w:b/>
          <w:sz w:val="26"/>
          <w:szCs w:val="26"/>
        </w:rPr>
        <w:t>ТЕМА 2. ІНСТИТУТ ПОЛІТИЧНОЇ ВЛАДИ В УКРАЇНІ</w:t>
      </w:r>
      <w:bookmarkEnd w:id="1"/>
    </w:p>
    <w:p w:rsidR="00871FDF" w:rsidRPr="000273EB" w:rsidRDefault="00871FDF" w:rsidP="00871FDF">
      <w:pPr>
        <w:keepNext/>
        <w:keepLines/>
        <w:spacing w:line="360" w:lineRule="auto"/>
        <w:ind w:firstLine="709"/>
        <w:jc w:val="both"/>
        <w:rPr>
          <w:rFonts w:ascii="Times New Roman" w:hAnsi="Times New Roman" w:cs="Times New Roman"/>
          <w:sz w:val="26"/>
          <w:szCs w:val="26"/>
          <w:lang w:val="uk-UA"/>
        </w:rPr>
      </w:pP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Влада є скрізь, де є стійкі об'єднання людей: в сім'ї, виробничих колективах, різноманітних організаціях і установах, в усій державі.</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Влада - здатність, право й можливість розпоряджатися ким-небудь або чим-небудь, а також справляти вирішальний вплив на долю, по</w:t>
      </w:r>
      <w:r w:rsidRPr="000273EB">
        <w:rPr>
          <w:rStyle w:val="260"/>
          <w:rFonts w:eastAsia="Tahoma"/>
          <w:sz w:val="26"/>
          <w:szCs w:val="26"/>
        </w:rPr>
        <w:softHyphen/>
        <w:t>ведінку та діяльність людей за допомогою різноманітних засобів (пра</w:t>
      </w:r>
      <w:r w:rsidRPr="000273EB">
        <w:rPr>
          <w:rStyle w:val="260"/>
          <w:rFonts w:eastAsia="Tahoma"/>
          <w:sz w:val="26"/>
          <w:szCs w:val="26"/>
        </w:rPr>
        <w:softHyphen/>
        <w:t>ва, авторитету, волі, примусу та ін.)</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Влада - організована основа політики, адже вона має універсаль</w:t>
      </w:r>
      <w:r w:rsidRPr="000273EB">
        <w:rPr>
          <w:rStyle w:val="260"/>
          <w:rFonts w:eastAsia="Tahoma"/>
          <w:sz w:val="26"/>
          <w:szCs w:val="26"/>
        </w:rPr>
        <w:softHyphen/>
        <w:t>ну властивість: загальність функціонування в усіх сферах суспільних відносин і політичних процесах; здатність проникати в усі види діяль</w:t>
      </w:r>
      <w:r w:rsidRPr="000273EB">
        <w:rPr>
          <w:rStyle w:val="260"/>
          <w:rFonts w:eastAsia="Tahoma"/>
          <w:sz w:val="26"/>
          <w:szCs w:val="26"/>
        </w:rPr>
        <w:softHyphen/>
        <w:t>ності; зв'язувати людей, суспільні соціальні верстви і групи і проти</w:t>
      </w:r>
      <w:r w:rsidRPr="000273EB">
        <w:rPr>
          <w:rStyle w:val="260"/>
          <w:rFonts w:eastAsia="Tahoma"/>
          <w:sz w:val="26"/>
          <w:szCs w:val="26"/>
        </w:rPr>
        <w:softHyphen/>
        <w:t>ставляти їх; впливати на суспільні процеси у різних формах (розпоряд</w:t>
      </w:r>
      <w:r w:rsidRPr="000273EB">
        <w:rPr>
          <w:rStyle w:val="260"/>
          <w:rFonts w:eastAsia="Tahoma"/>
          <w:sz w:val="26"/>
          <w:szCs w:val="26"/>
        </w:rPr>
        <w:softHyphen/>
        <w:t>ження, наказ, переконання, примус та ін.).</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Ще </w:t>
      </w:r>
      <w:proofErr w:type="spellStart"/>
      <w:r w:rsidRPr="000273EB">
        <w:rPr>
          <w:rStyle w:val="260"/>
          <w:rFonts w:eastAsia="Tahoma"/>
          <w:sz w:val="26"/>
          <w:szCs w:val="26"/>
        </w:rPr>
        <w:t>Арістотель</w:t>
      </w:r>
      <w:proofErr w:type="spellEnd"/>
      <w:r w:rsidRPr="000273EB">
        <w:rPr>
          <w:rStyle w:val="260"/>
          <w:rFonts w:eastAsia="Tahoma"/>
          <w:sz w:val="26"/>
          <w:szCs w:val="26"/>
        </w:rPr>
        <w:t xml:space="preserve"> висловлював думку, що початки владарювання і підкорення універсальні, охоплюють не тільки світ живих істот, але й неживу природу. Відносини влади </w:t>
      </w:r>
      <w:proofErr w:type="spellStart"/>
      <w:r w:rsidRPr="000273EB">
        <w:rPr>
          <w:rStyle w:val="260"/>
          <w:rFonts w:eastAsia="Tahoma"/>
          <w:sz w:val="26"/>
          <w:szCs w:val="26"/>
        </w:rPr>
        <w:t>Арістотель</w:t>
      </w:r>
      <w:proofErr w:type="spellEnd"/>
      <w:r w:rsidRPr="000273EB">
        <w:rPr>
          <w:rStyle w:val="260"/>
          <w:rFonts w:eastAsia="Tahoma"/>
          <w:sz w:val="26"/>
          <w:szCs w:val="26"/>
        </w:rPr>
        <w:t xml:space="preserve"> розглядав як природну необхідність одних людей підкорятися, а інших - панувати, управляти, владарювати. Сутність влади як соціального явища розкривають її скла</w:t>
      </w:r>
      <w:r w:rsidRPr="000273EB">
        <w:rPr>
          <w:rStyle w:val="260"/>
          <w:rFonts w:eastAsia="Tahoma"/>
          <w:sz w:val="26"/>
          <w:szCs w:val="26"/>
        </w:rPr>
        <w:softHyphen/>
        <w:t>дові елементи: підпорядковуюча сила, воля, цілепокладання, соціальна відповідальність. Проявом цієї сутності є управління. Управління - це застосування політичної влади, прояв її у різних формах організації су</w:t>
      </w:r>
      <w:r w:rsidRPr="000273EB">
        <w:rPr>
          <w:rStyle w:val="260"/>
          <w:rFonts w:eastAsia="Tahoma"/>
          <w:sz w:val="26"/>
          <w:szCs w:val="26"/>
        </w:rPr>
        <w:softHyphen/>
        <w:t>спільства. Функція управління є сутнісною функцією політики, через яку виявляється свідома реалізація цілей держави і суспільства.</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Основним політичним інститутом влади в суспільстві є держава. Держава - політична організація, такий суспільний механізм, що по</w:t>
      </w:r>
      <w:r w:rsidRPr="000273EB">
        <w:rPr>
          <w:rStyle w:val="260"/>
          <w:rFonts w:eastAsia="Tahoma"/>
          <w:sz w:val="26"/>
          <w:szCs w:val="26"/>
        </w:rPr>
        <w:softHyphen/>
        <w:t>кликаний захищати інтереси людей певної території і регулювати за допомогою правових норм взаємовідносини між ними, використовую</w:t>
      </w:r>
      <w:r w:rsidRPr="000273EB">
        <w:rPr>
          <w:rStyle w:val="260"/>
          <w:rFonts w:eastAsia="Tahoma"/>
          <w:sz w:val="26"/>
          <w:szCs w:val="26"/>
        </w:rPr>
        <w:softHyphen/>
        <w:t>чи за необхідністю спеціальні органи примусу.</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Розмірковуючи про сутність влади, не можна не сказати про те, що останнім часом поширюється тенденція, згідно з якою влада розгля</w:t>
      </w:r>
      <w:r w:rsidRPr="000273EB">
        <w:rPr>
          <w:rStyle w:val="260"/>
          <w:rFonts w:eastAsia="Tahoma"/>
          <w:sz w:val="26"/>
          <w:szCs w:val="26"/>
        </w:rPr>
        <w:softHyphen/>
        <w:t>дається вже не просто як «здатність і можливість здійснювати свою волю, впливати на діяльність і поведінку інших людей», а передусім як право, що дає влада, на управлінський вплив.</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Державна влада -завжди є владою політичною, але вона не погли</w:t>
      </w:r>
      <w:r w:rsidRPr="000273EB">
        <w:rPr>
          <w:rStyle w:val="260"/>
          <w:rFonts w:eastAsia="Tahoma"/>
          <w:sz w:val="26"/>
          <w:szCs w:val="26"/>
        </w:rPr>
        <w:softHyphen/>
        <w:t xml:space="preserve">нає усього політичного в суспільстві. Якщо ж це відбувається, тобто якщо держава вбирає себе все політичне життя, - відбувається </w:t>
      </w:r>
      <w:proofErr w:type="spellStart"/>
      <w:r w:rsidRPr="000273EB">
        <w:rPr>
          <w:rStyle w:val="260"/>
          <w:rFonts w:eastAsia="Tahoma"/>
          <w:sz w:val="26"/>
          <w:szCs w:val="26"/>
        </w:rPr>
        <w:t>одер</w:t>
      </w:r>
      <w:proofErr w:type="spellEnd"/>
      <w:r w:rsidRPr="000273EB">
        <w:rPr>
          <w:rStyle w:val="260"/>
          <w:rFonts w:eastAsia="Tahoma"/>
          <w:sz w:val="26"/>
          <w:szCs w:val="26"/>
        </w:rPr>
        <w:t xml:space="preserve">- </w:t>
      </w:r>
      <w:proofErr w:type="spellStart"/>
      <w:r w:rsidRPr="000273EB">
        <w:rPr>
          <w:rStyle w:val="260"/>
          <w:rFonts w:eastAsia="Tahoma"/>
          <w:sz w:val="26"/>
          <w:szCs w:val="26"/>
        </w:rPr>
        <w:t>жавлення</w:t>
      </w:r>
      <w:proofErr w:type="spellEnd"/>
      <w:r w:rsidRPr="000273EB">
        <w:rPr>
          <w:rStyle w:val="260"/>
          <w:rFonts w:eastAsia="Tahoma"/>
          <w:sz w:val="26"/>
          <w:szCs w:val="26"/>
        </w:rPr>
        <w:t xml:space="preserve"> суспільства, порушуються принципи демократії і встанов</w:t>
      </w:r>
      <w:r w:rsidRPr="000273EB">
        <w:rPr>
          <w:rStyle w:val="260"/>
          <w:rFonts w:eastAsia="Tahoma"/>
          <w:sz w:val="26"/>
          <w:szCs w:val="26"/>
        </w:rPr>
        <w:softHyphen/>
        <w:t>люється тоталітарний режим. Державна влада є формою суспільної влади, яка спирається на спеціальний апарат примусу й поширюєть</w:t>
      </w:r>
      <w:r w:rsidRPr="000273EB">
        <w:rPr>
          <w:rStyle w:val="260"/>
          <w:rFonts w:eastAsia="Tahoma"/>
          <w:sz w:val="26"/>
          <w:szCs w:val="26"/>
        </w:rPr>
        <w:softHyphen/>
        <w:t>ся на все населення, будучи концентрованим вираженням, основою політичної влади.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Fonts w:ascii="Times New Roman" w:hAnsi="Times New Roman" w:cs="Times New Roman"/>
          <w:sz w:val="26"/>
          <w:szCs w:val="26"/>
        </w:rPr>
        <w:t>Під політичною владою звичайно розуміють реальну спроможність окремої особи або групи людей втілювати свою волю в політиці, ідеології, правових та моральних нормах, зміцнювати політичну роль суб'єкта влади.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У сучасних умовах відбувається переосмислення владного проце</w:t>
      </w:r>
      <w:r w:rsidRPr="000273EB">
        <w:rPr>
          <w:rStyle w:val="260"/>
          <w:rFonts w:eastAsia="Tahoma"/>
          <w:sz w:val="26"/>
          <w:szCs w:val="26"/>
        </w:rPr>
        <w:softHyphen/>
        <w:t xml:space="preserve">су. Йдеться про представлення влади як багатовимірного соціального спілкування в інтегративних теоріях, що поєднують атрибутивні та ре- </w:t>
      </w:r>
      <w:proofErr w:type="spellStart"/>
      <w:r w:rsidRPr="000273EB">
        <w:rPr>
          <w:rStyle w:val="260"/>
          <w:rFonts w:eastAsia="Tahoma"/>
          <w:sz w:val="26"/>
          <w:szCs w:val="26"/>
        </w:rPr>
        <w:t>ляціоністські</w:t>
      </w:r>
      <w:proofErr w:type="spellEnd"/>
      <w:r w:rsidRPr="000273EB">
        <w:rPr>
          <w:rStyle w:val="260"/>
          <w:rFonts w:eastAsia="Tahoma"/>
          <w:sz w:val="26"/>
          <w:szCs w:val="26"/>
        </w:rPr>
        <w:t xml:space="preserve"> підходи до обґрунтування влади. Інтегральна теорія та багатовимірна модель політичної влади характеризує її як взаємодію та взаємовплив основних агентів владного процесу. Не лише органи держави володіють інституційними засобами впливу на народ, а й політично свідома та об'єднана громадськість формує інструментарій відстоювання своїх життєвих потреб та інтересів і ефективно впливає на інститути публічної влади. Отже, є очевидним, що демократично організований владний процес є основою функціонування публічної політики.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Із політичною владою дуже щільно пов'язано поняття політичний режим.</w:t>
      </w:r>
    </w:p>
    <w:p w:rsidR="00871FDF" w:rsidRPr="000273EB" w:rsidRDefault="00871FDF" w:rsidP="00871FDF">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b/>
          <w:sz w:val="26"/>
          <w:szCs w:val="26"/>
        </w:rPr>
      </w:pPr>
      <w:r w:rsidRPr="000273EB">
        <w:rPr>
          <w:rFonts w:ascii="Times New Roman" w:hAnsi="Times New Roman" w:cs="Times New Roman"/>
          <w:b/>
          <w:sz w:val="26"/>
          <w:szCs w:val="26"/>
        </w:rPr>
        <w:t>Політичний режим - це система методів здійснення влади, що визначається способом формування владних структур, ступенем підзвітності їх народу та відкритістю, рівнем представленості в них населення й захисту ними народних інтересів.</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Політичний режим є своєрідним «барометром», що визначає стан та якісний зміст державності, ступінь її демократичності, тенденції розвитку, взаємодії з громадянським суспільством, співвідношення примусу та переконання як основних методів володарювання, рівень політичного плюралізму. Встановлення в країні певного різновиду політичного режиму має вирішальний вплив на подальший перебіг у ній </w:t>
      </w:r>
      <w:r w:rsidRPr="000273EB">
        <w:rPr>
          <w:rStyle w:val="260"/>
          <w:rFonts w:eastAsia="Tahoma"/>
          <w:sz w:val="26"/>
          <w:szCs w:val="26"/>
        </w:rPr>
        <w:lastRenderedPageBreak/>
        <w:t>політичного процесу, на долю кожного громадянина. Ключовим у визначенні типу політичного режиму є налагодженість механізму взає</w:t>
      </w:r>
      <w:r w:rsidRPr="000273EB">
        <w:rPr>
          <w:rStyle w:val="260"/>
          <w:rFonts w:eastAsia="Tahoma"/>
          <w:sz w:val="26"/>
          <w:szCs w:val="26"/>
        </w:rPr>
        <w:softHyphen/>
        <w:t>модії народу і влади. Цей механізм найкраще працює за умови, якщо єдиним джерелом влади є народ. Отже, одним із різновидів політично</w:t>
      </w:r>
      <w:r w:rsidRPr="000273EB">
        <w:rPr>
          <w:rStyle w:val="260"/>
          <w:rFonts w:eastAsia="Tahoma"/>
          <w:sz w:val="26"/>
          <w:szCs w:val="26"/>
        </w:rPr>
        <w:softHyphen/>
        <w:t>го режиму є демократія. Її антиподом є режим недемократичний.</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Досить цікаво класифікує політичні режими французький політо</w:t>
      </w:r>
      <w:r w:rsidRPr="000273EB">
        <w:rPr>
          <w:rStyle w:val="260"/>
          <w:rFonts w:eastAsia="Tahoma"/>
          <w:sz w:val="26"/>
          <w:szCs w:val="26"/>
        </w:rPr>
        <w:softHyphen/>
        <w:t>лог і правознавець Ж.-Л. Шабо. Він вважає, що «в основі класифікації політичних режимів - президентський, парламентський, режими асам</w:t>
      </w:r>
      <w:r w:rsidRPr="000273EB">
        <w:rPr>
          <w:rStyle w:val="260"/>
          <w:rFonts w:eastAsia="Tahoma"/>
          <w:sz w:val="26"/>
          <w:szCs w:val="26"/>
        </w:rPr>
        <w:softHyphen/>
        <w:t>блеї та авторитарний - лежить структура відносин між виконавчою і законодавчою владою. У першому варіанті зазначене розрізнення може набувати форми жорсткого поділу. Тоді наявний президентський ре</w:t>
      </w:r>
      <w:r w:rsidRPr="000273EB">
        <w:rPr>
          <w:rStyle w:val="260"/>
          <w:rFonts w:eastAsia="Tahoma"/>
          <w:sz w:val="26"/>
          <w:szCs w:val="26"/>
        </w:rPr>
        <w:softHyphen/>
        <w:t>жим. Якщо ж поділ є гнучким або обидві гілки влади співпрацюють, то ми маємо справу з парламентським режимом. Баланс у режимах змі</w:t>
      </w:r>
      <w:r w:rsidRPr="000273EB">
        <w:rPr>
          <w:rStyle w:val="260"/>
          <w:rFonts w:eastAsia="Tahoma"/>
          <w:sz w:val="26"/>
          <w:szCs w:val="26"/>
        </w:rPr>
        <w:softHyphen/>
        <w:t>шаного типу може схилятися на користь органу - носія законодавчої влади (режим асамблеї) або на користь органу - носія виконавчої влади (авторитарний режим)».</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В узагальненому вигляді такий поділ політичних режимів передба</w:t>
      </w:r>
      <w:r w:rsidRPr="000273EB">
        <w:rPr>
          <w:rStyle w:val="260"/>
          <w:rFonts w:eastAsia="Tahoma"/>
          <w:sz w:val="26"/>
          <w:szCs w:val="26"/>
        </w:rPr>
        <w:softHyphen/>
        <w:t>чає виокремлення режиму злиття влади (абсолютна монархія), режиму поділу влади (президентська республіка) і режиму співпраці гілок вла</w:t>
      </w:r>
      <w:r w:rsidRPr="000273EB">
        <w:rPr>
          <w:rStyle w:val="260"/>
          <w:rFonts w:eastAsia="Tahoma"/>
          <w:sz w:val="26"/>
          <w:szCs w:val="26"/>
        </w:rPr>
        <w:softHyphen/>
        <w:t>ди (парламентарна республіка і парламентарна монархія).</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Найпоширенішим у сучасній політології є поділ політичних ре</w:t>
      </w:r>
      <w:r w:rsidRPr="000273EB">
        <w:rPr>
          <w:rStyle w:val="260"/>
          <w:rFonts w:eastAsia="Tahoma"/>
          <w:sz w:val="26"/>
          <w:szCs w:val="26"/>
        </w:rPr>
        <w:softHyphen/>
        <w:t>жимів за ознакою демократизму на демократичні і недемократичні. Останні, у свою чергу, поділяються на тоталітарні та авторитарні.</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Можна виділити такі логічні й історичні етапи руху пострадянсь</w:t>
      </w:r>
      <w:r w:rsidRPr="000273EB">
        <w:rPr>
          <w:rStyle w:val="260"/>
          <w:rFonts w:eastAsia="Tahoma"/>
          <w:sz w:val="26"/>
          <w:szCs w:val="26"/>
        </w:rPr>
        <w:softHyphen/>
        <w:t>ких, постсоціалістичних країн на шляху до нового типу політики та трансформації політичного режиму:</w:t>
      </w:r>
    </w:p>
    <w:p w:rsidR="00871FDF" w:rsidRPr="000273EB" w:rsidRDefault="00871FDF" w:rsidP="00871FDF">
      <w:pPr>
        <w:numPr>
          <w:ilvl w:val="0"/>
          <w:numId w:val="2"/>
        </w:numPr>
        <w:tabs>
          <w:tab w:val="left" w:pos="615"/>
        </w:tabs>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Крах недемократичного політичного режиму і </w:t>
      </w:r>
      <w:proofErr w:type="spellStart"/>
      <w:r w:rsidRPr="000273EB">
        <w:rPr>
          <w:rStyle w:val="260"/>
          <w:rFonts w:eastAsia="Tahoma"/>
          <w:sz w:val="26"/>
          <w:szCs w:val="26"/>
        </w:rPr>
        <w:t>делегітимація</w:t>
      </w:r>
      <w:proofErr w:type="spellEnd"/>
      <w:r w:rsidRPr="000273EB">
        <w:rPr>
          <w:rStyle w:val="260"/>
          <w:rFonts w:eastAsia="Tahoma"/>
          <w:sz w:val="26"/>
          <w:szCs w:val="26"/>
        </w:rPr>
        <w:t xml:space="preserve"> традиційної політики, оскільки вони не були спрямовані на забезпечен</w:t>
      </w:r>
      <w:r w:rsidRPr="000273EB">
        <w:rPr>
          <w:rStyle w:val="260"/>
          <w:rFonts w:eastAsia="Tahoma"/>
          <w:sz w:val="26"/>
          <w:szCs w:val="26"/>
        </w:rPr>
        <w:softHyphen/>
        <w:t>ня громадянських прав і свобод, реального народовладдя, зростання добробуту населення.</w:t>
      </w:r>
    </w:p>
    <w:p w:rsidR="00871FDF" w:rsidRPr="000273EB" w:rsidRDefault="00871FDF" w:rsidP="00871FDF">
      <w:pPr>
        <w:numPr>
          <w:ilvl w:val="0"/>
          <w:numId w:val="2"/>
        </w:numPr>
        <w:tabs>
          <w:tab w:val="left" w:pos="591"/>
        </w:tabs>
        <w:spacing w:line="360" w:lineRule="auto"/>
        <w:ind w:firstLine="709"/>
        <w:jc w:val="both"/>
        <w:rPr>
          <w:rFonts w:ascii="Times New Roman" w:hAnsi="Times New Roman" w:cs="Times New Roman"/>
          <w:sz w:val="26"/>
          <w:szCs w:val="26"/>
        </w:rPr>
      </w:pPr>
      <w:proofErr w:type="spellStart"/>
      <w:r w:rsidRPr="000273EB">
        <w:rPr>
          <w:rStyle w:val="260"/>
          <w:rFonts w:eastAsia="Tahoma"/>
          <w:sz w:val="26"/>
          <w:szCs w:val="26"/>
        </w:rPr>
        <w:t>Квазіпублічна</w:t>
      </w:r>
      <w:proofErr w:type="spellEnd"/>
      <w:r w:rsidRPr="000273EB">
        <w:rPr>
          <w:rStyle w:val="260"/>
          <w:rFonts w:eastAsia="Tahoma"/>
          <w:sz w:val="26"/>
          <w:szCs w:val="26"/>
        </w:rPr>
        <w:t xml:space="preserve"> політика, коли нова влада в умовах розгортання демократичного процесу та формування основ громадянського су</w:t>
      </w:r>
      <w:r w:rsidRPr="000273EB">
        <w:rPr>
          <w:rStyle w:val="260"/>
          <w:rFonts w:eastAsia="Tahoma"/>
          <w:sz w:val="26"/>
          <w:szCs w:val="26"/>
        </w:rPr>
        <w:softHyphen/>
        <w:t>спільства імітує взаємодію з громадськістю, а публічна сфера ще не настільки розвинена, щоб контролювати державні органи, обговорю</w:t>
      </w:r>
      <w:r w:rsidRPr="000273EB">
        <w:rPr>
          <w:rStyle w:val="260"/>
          <w:rFonts w:eastAsia="Tahoma"/>
          <w:sz w:val="26"/>
          <w:szCs w:val="26"/>
        </w:rPr>
        <w:softHyphen/>
        <w:t>вати та вирішувати на рівні з ними суспільні проблеми. У суверенній українській державі це період з 1991 по 2004 р.</w:t>
      </w:r>
    </w:p>
    <w:p w:rsidR="00871FDF" w:rsidRPr="000273EB" w:rsidRDefault="00871FDF" w:rsidP="00871FDF">
      <w:pPr>
        <w:numPr>
          <w:ilvl w:val="0"/>
          <w:numId w:val="2"/>
        </w:numPr>
        <w:tabs>
          <w:tab w:val="left" w:pos="606"/>
        </w:tabs>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Набуття громадянським суспільством необхідного соціального потенціалу для здійснення радикальних, революційних зрушень, спря</w:t>
      </w:r>
      <w:r w:rsidRPr="000273EB">
        <w:rPr>
          <w:rStyle w:val="260"/>
          <w:rFonts w:eastAsia="Tahoma"/>
          <w:sz w:val="26"/>
          <w:szCs w:val="26"/>
        </w:rPr>
        <w:softHyphen/>
        <w:t>мованих на зміну політичного режиму. В Україні переломний момент наступив під час Помаранчевої революції, а згодом - у ході Революції Гідності. Однак публічні ознаки політики не набули системного та стій</w:t>
      </w:r>
      <w:r w:rsidRPr="000273EB">
        <w:rPr>
          <w:rStyle w:val="260"/>
          <w:rFonts w:eastAsia="Tahoma"/>
          <w:sz w:val="26"/>
          <w:szCs w:val="26"/>
        </w:rPr>
        <w:softHyphen/>
        <w:t>кого характеру. Часто спостерігаються прояви анархії та охлократії, які зумовлені низьким рівнем політичної та правової культури населення та через відсутність закріплених законом демократичних процедур взає</w:t>
      </w:r>
      <w:r w:rsidRPr="000273EB">
        <w:rPr>
          <w:rStyle w:val="260"/>
          <w:rFonts w:eastAsia="Tahoma"/>
          <w:sz w:val="26"/>
          <w:szCs w:val="26"/>
        </w:rPr>
        <w:softHyphen/>
        <w:t>модії органів влади та громадськості. Авторитарна ментальність постра</w:t>
      </w:r>
      <w:r w:rsidRPr="000273EB">
        <w:rPr>
          <w:rStyle w:val="260"/>
          <w:rFonts w:eastAsia="Tahoma"/>
          <w:sz w:val="26"/>
          <w:szCs w:val="26"/>
        </w:rPr>
        <w:softHyphen/>
        <w:t>дянських кадрів та інституційна пам'ять нетрансформованих державних органів є серйозними бар'єрами на шляху утвердження політико-суб'єктивних властивостей інститутів публічної сфери. Охарактеризований різновид політики можна означити терміном «</w:t>
      </w:r>
      <w:proofErr w:type="spellStart"/>
      <w:r w:rsidRPr="000273EB">
        <w:rPr>
          <w:rStyle w:val="260"/>
          <w:rFonts w:eastAsia="Tahoma"/>
          <w:sz w:val="26"/>
          <w:szCs w:val="26"/>
        </w:rPr>
        <w:t>протопублічна</w:t>
      </w:r>
      <w:proofErr w:type="spellEnd"/>
      <w:r w:rsidRPr="000273EB">
        <w:rPr>
          <w:rStyle w:val="260"/>
          <w:rFonts w:eastAsia="Tahoma"/>
          <w:sz w:val="26"/>
          <w:szCs w:val="26"/>
        </w:rPr>
        <w:t xml:space="preserve"> політик</w:t>
      </w:r>
      <w:r w:rsidR="00D71013">
        <w:rPr>
          <w:rStyle w:val="260"/>
          <w:rFonts w:eastAsia="Tahoma"/>
          <w:sz w:val="26"/>
          <w:szCs w:val="26"/>
          <w:lang w:val="uk-UA"/>
        </w:rPr>
        <w:t xml:space="preserve"> </w:t>
      </w:r>
      <w:r w:rsidRPr="000273EB">
        <w:rPr>
          <w:rStyle w:val="260"/>
          <w:rFonts w:eastAsia="Tahoma"/>
          <w:sz w:val="26"/>
          <w:szCs w:val="26"/>
        </w:rPr>
        <w:t>а».</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4. Утвердження зрілої публічної політики, яка демонструє свої пе</w:t>
      </w:r>
      <w:r w:rsidRPr="000273EB">
        <w:rPr>
          <w:rStyle w:val="260"/>
          <w:rFonts w:eastAsia="Tahoma"/>
          <w:sz w:val="26"/>
          <w:szCs w:val="26"/>
        </w:rPr>
        <w:softHyphen/>
        <w:t>реваги над традиційною політикою. Так зване державне управляння (</w:t>
      </w:r>
      <w:r w:rsidRPr="000273EB">
        <w:rPr>
          <w:rStyle w:val="260"/>
          <w:rFonts w:eastAsia="Tahoma"/>
          <w:sz w:val="26"/>
          <w:szCs w:val="26"/>
          <w:lang w:val="en-US"/>
        </w:rPr>
        <w:t>government</w:t>
      </w:r>
      <w:r w:rsidRPr="000273EB">
        <w:rPr>
          <w:rStyle w:val="260"/>
          <w:rFonts w:eastAsia="Tahoma"/>
          <w:sz w:val="26"/>
          <w:szCs w:val="26"/>
        </w:rPr>
        <w:t>) має трансформуватися в публічне врядування та публіч</w:t>
      </w:r>
      <w:r w:rsidRPr="000273EB">
        <w:rPr>
          <w:rStyle w:val="260"/>
          <w:rFonts w:eastAsia="Tahoma"/>
          <w:sz w:val="26"/>
          <w:szCs w:val="26"/>
        </w:rPr>
        <w:softHyphen/>
        <w:t xml:space="preserve">не адміністрування - </w:t>
      </w:r>
      <w:r w:rsidRPr="000273EB">
        <w:rPr>
          <w:rStyle w:val="260"/>
          <w:rFonts w:eastAsia="Tahoma"/>
          <w:sz w:val="26"/>
          <w:szCs w:val="26"/>
          <w:lang w:val="en-US"/>
        </w:rPr>
        <w:t>governance</w:t>
      </w:r>
      <w:r w:rsidRPr="000273EB">
        <w:rPr>
          <w:rStyle w:val="260"/>
          <w:rFonts w:eastAsia="Tahoma"/>
          <w:sz w:val="26"/>
          <w:szCs w:val="26"/>
        </w:rPr>
        <w:t>, а інститути громадянського суспіль</w:t>
      </w:r>
      <w:r w:rsidRPr="000273EB">
        <w:rPr>
          <w:rStyle w:val="260"/>
          <w:rFonts w:eastAsia="Tahoma"/>
          <w:sz w:val="26"/>
          <w:szCs w:val="26"/>
        </w:rPr>
        <w:softHyphen/>
        <w:t>ства, ЗМІ, експертне середовище набрати незаперечного авторитету та дієвості. Цьому намагаються сприяти керівні органи Європейсько</w:t>
      </w:r>
      <w:r w:rsidRPr="000273EB">
        <w:rPr>
          <w:rStyle w:val="260"/>
          <w:rFonts w:eastAsia="Tahoma"/>
          <w:sz w:val="26"/>
          <w:szCs w:val="26"/>
        </w:rPr>
        <w:softHyphen/>
        <w:t>го Союзу й окремі держави, про що свідчать, зокрема, недавно прий</w:t>
      </w:r>
      <w:r w:rsidRPr="000273EB">
        <w:rPr>
          <w:rStyle w:val="260"/>
          <w:rFonts w:eastAsia="Tahoma"/>
          <w:sz w:val="26"/>
          <w:szCs w:val="26"/>
        </w:rPr>
        <w:softHyphen/>
        <w:t>няті за наполяганням міжнародних організацій закони, спрямовані на протидію корупції та забезпечення відкритості державних інституцій України.</w:t>
      </w:r>
    </w:p>
    <w:p w:rsidR="00871FDF" w:rsidRPr="000273EB" w:rsidRDefault="00871FDF" w:rsidP="00871FDF">
      <w:pPr>
        <w:pBdr>
          <w:top w:val="single" w:sz="4" w:space="1" w:color="auto"/>
          <w:left w:val="single" w:sz="4" w:space="4" w:color="auto"/>
          <w:bottom w:val="single" w:sz="4" w:space="1" w:color="auto"/>
          <w:right w:val="single" w:sz="4" w:space="4" w:color="auto"/>
        </w:pBdr>
        <w:spacing w:line="360" w:lineRule="auto"/>
        <w:ind w:firstLine="709"/>
        <w:jc w:val="both"/>
        <w:rPr>
          <w:rFonts w:ascii="Times New Roman" w:hAnsi="Times New Roman" w:cs="Times New Roman"/>
          <w:b/>
          <w:sz w:val="26"/>
          <w:szCs w:val="26"/>
        </w:rPr>
      </w:pPr>
      <w:r w:rsidRPr="000273EB">
        <w:rPr>
          <w:rFonts w:ascii="Times New Roman" w:hAnsi="Times New Roman" w:cs="Times New Roman"/>
          <w:b/>
          <w:sz w:val="26"/>
          <w:szCs w:val="26"/>
        </w:rPr>
        <w:t>Політичні інститути - це, по суті, певні політичні установи (сукупність політичних партій, органів суспільного громадського самоуправління та ін.), що визначають спільність людей, які мають особливі повноваження і виконують функції в політичному житті суспільства та здійснюють певну діяльність.</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Специфіка політичних інститутів, у порівнянні з багатьма явища</w:t>
      </w:r>
      <w:r w:rsidRPr="000273EB">
        <w:rPr>
          <w:rStyle w:val="260"/>
          <w:rFonts w:eastAsia="Tahoma"/>
          <w:sz w:val="26"/>
          <w:szCs w:val="26"/>
        </w:rPr>
        <w:softHyphen/>
        <w:t>ми політичного життя, полягає в тому, що вони майже завжди узако</w:t>
      </w:r>
      <w:r w:rsidRPr="000273EB">
        <w:rPr>
          <w:rStyle w:val="260"/>
          <w:rFonts w:eastAsia="Tahoma"/>
          <w:sz w:val="26"/>
          <w:szCs w:val="26"/>
        </w:rPr>
        <w:softHyphen/>
        <w:t>нені і діяльність їх регламентована відповідними законами, рішеннями й іншими юридичними актами.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Цілісність і стійкість політичної системи забезпечується в процесі взаємодії між політичними інститутами суспільства та інтересами вла</w:t>
      </w:r>
      <w:r w:rsidRPr="000273EB">
        <w:rPr>
          <w:rStyle w:val="260"/>
          <w:rFonts w:eastAsia="Tahoma"/>
          <w:sz w:val="26"/>
          <w:szCs w:val="26"/>
        </w:rPr>
        <w:softHyphen/>
        <w:t>ди. Публічна влада покликана узгоджувати суспільні цілі, норми і цін</w:t>
      </w:r>
      <w:r w:rsidRPr="000273EB">
        <w:rPr>
          <w:rStyle w:val="260"/>
          <w:rFonts w:eastAsia="Tahoma"/>
          <w:sz w:val="26"/>
          <w:szCs w:val="26"/>
        </w:rPr>
        <w:softHyphen/>
        <w:t>ності та виробляти власні методи та технології управляючого впливу на суспільство з точки зору потреб та інтересів останнього.</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У цьому процесі одними з найважливіших політичних інститутів, що одночасно є стійкими каналами зв'язку у взаєминах між громадян</w:t>
      </w:r>
      <w:r w:rsidRPr="000273EB">
        <w:rPr>
          <w:rStyle w:val="260"/>
          <w:rFonts w:eastAsia="Tahoma"/>
          <w:sz w:val="26"/>
          <w:szCs w:val="26"/>
        </w:rPr>
        <w:softHyphen/>
        <w:t xml:space="preserve">ським суспільством і владними </w:t>
      </w:r>
      <w:r w:rsidRPr="000273EB">
        <w:rPr>
          <w:rStyle w:val="260"/>
          <w:rFonts w:eastAsia="Tahoma"/>
          <w:sz w:val="26"/>
          <w:szCs w:val="26"/>
        </w:rPr>
        <w:lastRenderedPageBreak/>
        <w:t>інститутами, є політичні партії. З одно</w:t>
      </w:r>
      <w:r w:rsidRPr="000273EB">
        <w:rPr>
          <w:rStyle w:val="260"/>
          <w:rFonts w:eastAsia="Tahoma"/>
          <w:sz w:val="26"/>
          <w:szCs w:val="26"/>
        </w:rPr>
        <w:softHyphen/>
        <w:t xml:space="preserve">го боку, партії виникають як результат функціонування громадянського суспільства і є продуктом громадської ініціативи, з іншого - набувши зрілих та </w:t>
      </w:r>
      <w:proofErr w:type="spellStart"/>
      <w:r w:rsidRPr="000273EB">
        <w:rPr>
          <w:rStyle w:val="260"/>
          <w:rFonts w:eastAsia="Tahoma"/>
          <w:sz w:val="26"/>
          <w:szCs w:val="26"/>
        </w:rPr>
        <w:t>інституціалізованих</w:t>
      </w:r>
      <w:proofErr w:type="spellEnd"/>
      <w:r w:rsidRPr="000273EB">
        <w:rPr>
          <w:rStyle w:val="260"/>
          <w:rFonts w:eastAsia="Tahoma"/>
          <w:sz w:val="26"/>
          <w:szCs w:val="26"/>
        </w:rPr>
        <w:t xml:space="preserve"> форм, політичні партії є одним із най- впливовіших елементів політичної системи, від способу функціону</w:t>
      </w:r>
      <w:r w:rsidRPr="000273EB">
        <w:rPr>
          <w:rStyle w:val="260"/>
          <w:rFonts w:eastAsia="Tahoma"/>
          <w:sz w:val="26"/>
          <w:szCs w:val="26"/>
        </w:rPr>
        <w:softHyphen/>
        <w:t>вання якого значною мірою залежить характер політичного режиму.</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На жаль, в Україні поширена практика формування політичних партій для відстоювання корпоративних, а не істотних інтересів со</w:t>
      </w:r>
      <w:r w:rsidRPr="000273EB">
        <w:rPr>
          <w:rStyle w:val="260"/>
          <w:rFonts w:eastAsia="Tahoma"/>
          <w:sz w:val="26"/>
          <w:szCs w:val="26"/>
        </w:rPr>
        <w:softHyphen/>
        <w:t xml:space="preserve">ціальних груп. При цьому за кількісними показниками (кількість партій, громадських організацій, асоціацій і </w:t>
      </w:r>
      <w:proofErr w:type="spellStart"/>
      <w:r w:rsidRPr="000273EB">
        <w:rPr>
          <w:rStyle w:val="260"/>
          <w:rFonts w:eastAsia="Tahoma"/>
          <w:sz w:val="26"/>
          <w:szCs w:val="26"/>
        </w:rPr>
        <w:t>т.п</w:t>
      </w:r>
      <w:proofErr w:type="spellEnd"/>
      <w:r w:rsidRPr="000273EB">
        <w:rPr>
          <w:rStyle w:val="260"/>
          <w:rFonts w:eastAsia="Tahoma"/>
          <w:sz w:val="26"/>
          <w:szCs w:val="26"/>
        </w:rPr>
        <w:t>.) наша країна начебто має розвинене громадянське суспільство, а за якісними - рівень впли</w:t>
      </w:r>
      <w:r w:rsidRPr="000273EB">
        <w:rPr>
          <w:rStyle w:val="260"/>
          <w:rFonts w:eastAsia="Tahoma"/>
          <w:sz w:val="26"/>
          <w:szCs w:val="26"/>
        </w:rPr>
        <w:softHyphen/>
        <w:t>ву партій і громадських організацій на суспільні процеси, їх структур</w:t>
      </w:r>
      <w:r w:rsidRPr="000273EB">
        <w:rPr>
          <w:rStyle w:val="260"/>
          <w:rFonts w:eastAsia="Tahoma"/>
          <w:sz w:val="26"/>
          <w:szCs w:val="26"/>
        </w:rPr>
        <w:softHyphen/>
        <w:t>но-функціональні показники, політична і моральна якість їх лідерів тощо - наша країна серйозно поступається центральноєвропейським постсоціалістичним країнам.</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 xml:space="preserve">Важливим політичним інститутом також є політична культура суспільства. Вперше термін «політична культура» вжив у </w:t>
      </w:r>
      <w:r w:rsidRPr="000273EB">
        <w:rPr>
          <w:rStyle w:val="260"/>
          <w:rFonts w:eastAsia="Tahoma"/>
          <w:sz w:val="26"/>
          <w:szCs w:val="26"/>
          <w:lang w:val="en-US"/>
        </w:rPr>
        <w:t>XVIII</w:t>
      </w:r>
      <w:r w:rsidRPr="000273EB">
        <w:rPr>
          <w:rStyle w:val="260"/>
          <w:rFonts w:eastAsia="Tahoma"/>
          <w:sz w:val="26"/>
          <w:szCs w:val="26"/>
          <w:lang w:val="ru-RU"/>
        </w:rPr>
        <w:t xml:space="preserve"> </w:t>
      </w:r>
      <w:r w:rsidRPr="000273EB">
        <w:rPr>
          <w:rStyle w:val="260"/>
          <w:rFonts w:eastAsia="Tahoma"/>
          <w:sz w:val="26"/>
          <w:szCs w:val="26"/>
        </w:rPr>
        <w:t xml:space="preserve">ст. німецький просвітитель І. </w:t>
      </w:r>
      <w:proofErr w:type="spellStart"/>
      <w:r w:rsidRPr="000273EB">
        <w:rPr>
          <w:rStyle w:val="260"/>
          <w:rFonts w:eastAsia="Tahoma"/>
          <w:sz w:val="26"/>
          <w:szCs w:val="26"/>
        </w:rPr>
        <w:t>Гердер</w:t>
      </w:r>
      <w:proofErr w:type="spellEnd"/>
      <w:r w:rsidRPr="000273EB">
        <w:rPr>
          <w:rStyle w:val="260"/>
          <w:rFonts w:eastAsia="Tahoma"/>
          <w:sz w:val="26"/>
          <w:szCs w:val="26"/>
        </w:rPr>
        <w:t>. Політична культура є сукупністю цінностей, настанов, переконань, орієнтацій і виражаючи їх символів, які є загальноприйнятими і служать впорядкуванню політичного досві</w:t>
      </w:r>
      <w:r w:rsidRPr="000273EB">
        <w:rPr>
          <w:rStyle w:val="260"/>
          <w:rFonts w:eastAsia="Tahoma"/>
          <w:sz w:val="26"/>
          <w:szCs w:val="26"/>
        </w:rPr>
        <w:softHyphen/>
        <w:t>ду і регулюванню політичної поведінки всіх членів суспільства. Вона включає не тільки політичні ідеали, цінності і настанови, але і діючі норми політичного життя.</w:t>
      </w:r>
    </w:p>
    <w:p w:rsidR="00871FDF" w:rsidRPr="000273EB" w:rsidRDefault="00871FDF" w:rsidP="00871FDF">
      <w:pPr>
        <w:keepNext/>
        <w:keepLines/>
        <w:pBdr>
          <w:top w:val="single" w:sz="4" w:space="1" w:color="auto"/>
          <w:left w:val="single" w:sz="4" w:space="4" w:color="auto"/>
          <w:bottom w:val="single" w:sz="4" w:space="1" w:color="auto"/>
          <w:right w:val="single" w:sz="4" w:space="4" w:color="auto"/>
        </w:pBdr>
        <w:tabs>
          <w:tab w:val="left" w:leader="underscore" w:pos="5683"/>
        </w:tabs>
        <w:spacing w:line="360" w:lineRule="auto"/>
        <w:ind w:firstLine="709"/>
        <w:jc w:val="both"/>
        <w:rPr>
          <w:rFonts w:ascii="Times New Roman" w:hAnsi="Times New Roman" w:cs="Times New Roman"/>
          <w:b/>
          <w:sz w:val="26"/>
          <w:szCs w:val="26"/>
        </w:rPr>
      </w:pPr>
      <w:bookmarkStart w:id="2" w:name="bookmark8"/>
      <w:r w:rsidRPr="000273EB">
        <w:rPr>
          <w:rFonts w:ascii="Times New Roman" w:hAnsi="Times New Roman" w:cs="Times New Roman"/>
          <w:b/>
          <w:sz w:val="26"/>
          <w:szCs w:val="26"/>
        </w:rPr>
        <w:t xml:space="preserve">Політична культура - це сукупність засобів, каналів, моделей поведінки, через які здійснюється входження людини в політику </w:t>
      </w:r>
      <w:r w:rsidRPr="000273EB">
        <w:rPr>
          <w:rStyle w:val="530"/>
          <w:rFonts w:ascii="Times New Roman" w:hAnsi="Times New Roman" w:cs="Times New Roman"/>
          <w:b/>
          <w:sz w:val="26"/>
          <w:szCs w:val="26"/>
          <w:u w:val="none"/>
        </w:rPr>
        <w:t>та її діяльність в ній.</w:t>
      </w:r>
      <w:r w:rsidRPr="000273EB">
        <w:rPr>
          <w:rFonts w:ascii="Times New Roman" w:hAnsi="Times New Roman" w:cs="Times New Roman"/>
          <w:b/>
          <w:sz w:val="26"/>
          <w:szCs w:val="26"/>
        </w:rPr>
        <w:tab/>
      </w:r>
      <w:bookmarkEnd w:id="2"/>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Політична культура втілює комплекс специфічних для політики засобів регуляції детермінації діяльності. Політична культура служить каналом взаємодії особи і політичної влади. Її основне призначення по</w:t>
      </w:r>
      <w:r w:rsidRPr="000273EB">
        <w:rPr>
          <w:rStyle w:val="260"/>
          <w:rFonts w:eastAsia="Tahoma"/>
          <w:sz w:val="26"/>
          <w:szCs w:val="26"/>
        </w:rPr>
        <w:softHyphen/>
        <w:t>лягає не у відчуженні, а в приєднанні людей до політичної системи і політичної діяльності.</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Слід зазначити, що в науковій літературі поняття «політична куль</w:t>
      </w:r>
      <w:r w:rsidRPr="000273EB">
        <w:rPr>
          <w:rStyle w:val="260"/>
          <w:rFonts w:eastAsia="Tahoma"/>
          <w:sz w:val="26"/>
          <w:szCs w:val="26"/>
        </w:rPr>
        <w:softHyphen/>
        <w:t>тура» вживається в широкому і вузькому значенні слова. У широкому значенні в політичну культуру включають духовну культуру тієї або іншої країни, яка пов'язана з суспільно-політичними інститутами і політичними процесами, політичні традиції, діючі норми політичної практики, ідеї, концепції переконання про взаємостосунки між різни</w:t>
      </w:r>
      <w:r w:rsidRPr="000273EB">
        <w:rPr>
          <w:rStyle w:val="260"/>
          <w:rFonts w:eastAsia="Tahoma"/>
          <w:sz w:val="26"/>
          <w:szCs w:val="26"/>
        </w:rPr>
        <w:softHyphen/>
        <w:t>ми суспільно-політичними інститутами тощо, політичні відносини в цілому.</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Політична культура у вузькому значенні слова - це лише система політичного досвіду, знань, установок, поглядів, стереотипів, концеп</w:t>
      </w:r>
      <w:r w:rsidRPr="000273EB">
        <w:rPr>
          <w:rStyle w:val="260"/>
          <w:rFonts w:eastAsia="Tahoma"/>
          <w:sz w:val="26"/>
          <w:szCs w:val="26"/>
        </w:rPr>
        <w:softHyphen/>
        <w:t>цій, зразків поведінки і функціонування політичних суб'єктів; зрілість і компетентність громадян в оцінці політичних явищ; форма політичної етики, поведінки, вчинків і дій людей.</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Політична культура є сукупністю позицій, цінностей і кодексу по</w:t>
      </w:r>
      <w:r w:rsidRPr="000273EB">
        <w:rPr>
          <w:rStyle w:val="260"/>
          <w:rFonts w:eastAsia="Tahoma"/>
          <w:sz w:val="26"/>
          <w:szCs w:val="26"/>
        </w:rPr>
        <w:softHyphen/>
        <w:t>ведінки, що стосується взаємних відносин між владою і громадянами. Отже, до політичної культури можна віднести:</w:t>
      </w:r>
    </w:p>
    <w:p w:rsidR="00871FDF" w:rsidRPr="000273EB" w:rsidRDefault="00871FDF" w:rsidP="00871FDF">
      <w:pPr>
        <w:numPr>
          <w:ilvl w:val="0"/>
          <w:numId w:val="3"/>
        </w:numPr>
        <w:tabs>
          <w:tab w:val="left" w:pos="749"/>
        </w:tabs>
        <w:spacing w:line="360" w:lineRule="auto"/>
        <w:ind w:firstLine="709"/>
        <w:jc w:val="both"/>
        <w:rPr>
          <w:rFonts w:ascii="Times New Roman" w:hAnsi="Times New Roman" w:cs="Times New Roman"/>
          <w:sz w:val="26"/>
          <w:szCs w:val="26"/>
        </w:rPr>
      </w:pPr>
      <w:r w:rsidRPr="000273EB">
        <w:rPr>
          <w:rStyle w:val="260"/>
          <w:rFonts w:eastAsia="Tahoma"/>
          <w:sz w:val="26"/>
          <w:szCs w:val="26"/>
        </w:rPr>
        <w:t>знання політики, фактів, зацікавленість ними;</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оцінку політичних явищ, оцінні думки, що стосуються того, як повинна здійснюватися влада;</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емоційну сторони політичних позицій, наприклад, любов до батьківщини, ненависть до ворогів;</w:t>
      </w:r>
    </w:p>
    <w:p w:rsidR="00871FDF" w:rsidRPr="000273EB" w:rsidRDefault="00871FDF" w:rsidP="00871FDF">
      <w:pPr>
        <w:numPr>
          <w:ilvl w:val="0"/>
          <w:numId w:val="3"/>
        </w:numPr>
        <w:tabs>
          <w:tab w:val="left" w:pos="725"/>
        </w:tabs>
        <w:spacing w:line="360" w:lineRule="auto"/>
        <w:ind w:firstLine="709"/>
        <w:jc w:val="both"/>
        <w:rPr>
          <w:rFonts w:ascii="Times New Roman" w:hAnsi="Times New Roman" w:cs="Times New Roman"/>
          <w:sz w:val="26"/>
          <w:szCs w:val="26"/>
        </w:rPr>
      </w:pPr>
      <w:r w:rsidRPr="000273EB">
        <w:rPr>
          <w:rStyle w:val="260"/>
          <w:rFonts w:eastAsia="Tahoma"/>
          <w:sz w:val="26"/>
          <w:szCs w:val="26"/>
        </w:rPr>
        <w:t>визнання в даному суспільстві зразків політичної поведінки, які визначають, якомога і слід поступати.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Структурно політична культура є єдністю:</w:t>
      </w:r>
    </w:p>
    <w:p w:rsidR="00871FDF" w:rsidRPr="000273EB" w:rsidRDefault="00871FDF" w:rsidP="00871FDF">
      <w:pPr>
        <w:numPr>
          <w:ilvl w:val="0"/>
          <w:numId w:val="3"/>
        </w:numPr>
        <w:tabs>
          <w:tab w:val="left" w:pos="729"/>
        </w:tabs>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політичних знань;</w:t>
      </w:r>
    </w:p>
    <w:p w:rsidR="00871FDF" w:rsidRPr="000273EB" w:rsidRDefault="00871FDF" w:rsidP="00871FDF">
      <w:pPr>
        <w:numPr>
          <w:ilvl w:val="0"/>
          <w:numId w:val="3"/>
        </w:numPr>
        <w:tabs>
          <w:tab w:val="left" w:pos="729"/>
        </w:tabs>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політичної свідомості, політичних переконань і цінностей;</w:t>
      </w:r>
    </w:p>
    <w:p w:rsidR="00871FDF" w:rsidRPr="000273EB" w:rsidRDefault="00871FDF" w:rsidP="00871FDF">
      <w:pPr>
        <w:numPr>
          <w:ilvl w:val="0"/>
          <w:numId w:val="3"/>
        </w:numPr>
        <w:tabs>
          <w:tab w:val="left" w:pos="729"/>
        </w:tabs>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політичних дій.</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Політична культура - це складова частина духовної культури су</w:t>
      </w:r>
      <w:r w:rsidRPr="000273EB">
        <w:rPr>
          <w:rStyle w:val="260"/>
          <w:rFonts w:eastAsia="Tahoma"/>
          <w:sz w:val="26"/>
          <w:szCs w:val="26"/>
        </w:rPr>
        <w:softHyphen/>
        <w:t>спільства, вона нерозривний пов'язана з її іншими формами. Так, політична культура органічно пов'язана з правовою культурою, мо</w:t>
      </w:r>
      <w:r w:rsidRPr="000273EB">
        <w:rPr>
          <w:rStyle w:val="260"/>
          <w:rFonts w:eastAsia="Tahoma"/>
          <w:sz w:val="26"/>
          <w:szCs w:val="26"/>
        </w:rPr>
        <w:softHyphen/>
        <w:t>ральністю, ідеологією. Політичну ідеологію можна розглядати як ядро політичної культури, оскільки саме ідеологія визначає зміст і обсяг права, вибір етичних норм і принципів в політичній теорії і практиці.</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У процесі розвитку політичної культури сформувалися і розвива</w:t>
      </w:r>
      <w:r w:rsidRPr="000273EB">
        <w:rPr>
          <w:rStyle w:val="260"/>
          <w:rFonts w:eastAsia="Tahoma"/>
          <w:sz w:val="26"/>
          <w:szCs w:val="26"/>
        </w:rPr>
        <w:softHyphen/>
        <w:t>ються її функції. Вони є тими напрямами, за якими політична культура входить в життя і побут людей. Саме за допомогою функцій вона стає реально відчутною, зрозумілою, а отже, практично важливою і досяж</w:t>
      </w:r>
      <w:r w:rsidRPr="000273EB">
        <w:rPr>
          <w:rStyle w:val="260"/>
          <w:rFonts w:eastAsia="Tahoma"/>
          <w:sz w:val="26"/>
          <w:szCs w:val="26"/>
        </w:rPr>
        <w:softHyphen/>
        <w:t>ною.</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Політична культура виконує такі основні функції:</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пізнавальну (засвоєння громадянами необхідних суспіль</w:t>
      </w:r>
      <w:r w:rsidRPr="000273EB">
        <w:rPr>
          <w:rStyle w:val="260"/>
          <w:rFonts w:eastAsia="Tahoma"/>
          <w:sz w:val="26"/>
          <w:szCs w:val="26"/>
        </w:rPr>
        <w:softHyphen/>
        <w:t>но-політичних знань і формування у них компетентних політичних по</w:t>
      </w:r>
      <w:r w:rsidRPr="000273EB">
        <w:rPr>
          <w:rStyle w:val="260"/>
          <w:rFonts w:eastAsia="Tahoma"/>
          <w:sz w:val="26"/>
          <w:szCs w:val="26"/>
        </w:rPr>
        <w:softHyphen/>
        <w:t>глядів і переконань);</w:t>
      </w:r>
    </w:p>
    <w:p w:rsidR="00871FDF" w:rsidRPr="000273EB" w:rsidRDefault="00871FDF" w:rsidP="00871FDF">
      <w:pPr>
        <w:numPr>
          <w:ilvl w:val="0"/>
          <w:numId w:val="3"/>
        </w:numPr>
        <w:tabs>
          <w:tab w:val="left" w:pos="725"/>
        </w:tabs>
        <w:spacing w:line="360" w:lineRule="auto"/>
        <w:ind w:firstLine="709"/>
        <w:jc w:val="both"/>
        <w:rPr>
          <w:rFonts w:ascii="Times New Roman" w:hAnsi="Times New Roman" w:cs="Times New Roman"/>
          <w:sz w:val="26"/>
          <w:szCs w:val="26"/>
        </w:rPr>
      </w:pPr>
      <w:r w:rsidRPr="000273EB">
        <w:rPr>
          <w:rStyle w:val="260"/>
          <w:rFonts w:eastAsia="Tahoma"/>
          <w:sz w:val="26"/>
          <w:szCs w:val="26"/>
        </w:rPr>
        <w:t>комунікативну (передача політичних знань, цінностей, нави</w:t>
      </w:r>
      <w:r w:rsidRPr="000273EB">
        <w:rPr>
          <w:rStyle w:val="260"/>
          <w:rFonts w:eastAsia="Tahoma"/>
          <w:sz w:val="26"/>
          <w:szCs w:val="26"/>
        </w:rPr>
        <w:softHyphen/>
        <w:t>чок, у тому числі поколінням суб'єктів політичного процесу);</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нормативно-ціннісну (задає індивідам, групам, суспільству в цілому певні норми, стандарти, цінності, настанови політичного мис</w:t>
      </w:r>
      <w:r w:rsidRPr="000273EB">
        <w:rPr>
          <w:rStyle w:val="260"/>
          <w:rFonts w:eastAsia="Tahoma"/>
          <w:sz w:val="26"/>
          <w:szCs w:val="26"/>
        </w:rPr>
        <w:softHyphen/>
        <w:t>лення і поведінки; фіксує ієрархію політичних цінностей);</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виховну (формує у громадян політичну свідомість і навики політичної діяльності, адекватні даній політичній системі);</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мобілізаційну (організовує громадян на рішення певних політичних і соціальних завдань );</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інтеграційну (формує широку і стійку соціальну базу даного політичного устрою, об'єднує підтримуючі політичні сили);</w:t>
      </w:r>
    </w:p>
    <w:p w:rsidR="00871FDF" w:rsidRPr="000273EB" w:rsidRDefault="00871FDF" w:rsidP="00871FDF">
      <w:pPr>
        <w:numPr>
          <w:ilvl w:val="0"/>
          <w:numId w:val="3"/>
        </w:numPr>
        <w:tabs>
          <w:tab w:val="left" w:pos="720"/>
        </w:tabs>
        <w:spacing w:line="360" w:lineRule="auto"/>
        <w:ind w:firstLine="709"/>
        <w:jc w:val="both"/>
        <w:rPr>
          <w:rFonts w:ascii="Times New Roman" w:hAnsi="Times New Roman" w:cs="Times New Roman"/>
          <w:sz w:val="26"/>
          <w:szCs w:val="26"/>
        </w:rPr>
      </w:pPr>
      <w:r w:rsidRPr="000273EB">
        <w:rPr>
          <w:rStyle w:val="260"/>
          <w:rFonts w:eastAsia="Tahoma"/>
          <w:sz w:val="26"/>
          <w:szCs w:val="26"/>
        </w:rPr>
        <w:t>комунікативну (передає що склалася в суспільстві політичну культуру через ЗМІ новим поколінням);</w:t>
      </w:r>
    </w:p>
    <w:p w:rsidR="00871FDF" w:rsidRPr="000273EB" w:rsidRDefault="00871FDF" w:rsidP="00871FDF">
      <w:pPr>
        <w:numPr>
          <w:ilvl w:val="0"/>
          <w:numId w:val="3"/>
        </w:numPr>
        <w:tabs>
          <w:tab w:val="left" w:pos="715"/>
        </w:tabs>
        <w:spacing w:line="360" w:lineRule="auto"/>
        <w:ind w:firstLine="709"/>
        <w:jc w:val="both"/>
        <w:rPr>
          <w:rFonts w:ascii="Times New Roman" w:hAnsi="Times New Roman" w:cs="Times New Roman"/>
          <w:sz w:val="26"/>
          <w:szCs w:val="26"/>
        </w:rPr>
      </w:pPr>
      <w:r w:rsidRPr="000273EB">
        <w:rPr>
          <w:rStyle w:val="260"/>
          <w:rFonts w:eastAsia="Tahoma"/>
          <w:sz w:val="26"/>
          <w:szCs w:val="26"/>
        </w:rPr>
        <w:t>регулятивну (забезпечує ефективний вплив громадян на політичний процес).</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Будь-яка політична культура відображає інтереси, суспільне по</w:t>
      </w:r>
      <w:r w:rsidRPr="000273EB">
        <w:rPr>
          <w:rStyle w:val="260"/>
          <w:rFonts w:eastAsia="Tahoma"/>
          <w:sz w:val="26"/>
          <w:szCs w:val="26"/>
        </w:rPr>
        <w:softHyphen/>
        <w:t>ложення і особливості історичного розвитку відповідної соціальної спільності, нації, регіону та інших суб'єктів політичного життя.</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У сучасній науці для аналізу і порівняння політичних культур ши</w:t>
      </w:r>
      <w:r w:rsidRPr="000273EB">
        <w:rPr>
          <w:rStyle w:val="260"/>
          <w:rFonts w:eastAsia="Tahoma"/>
          <w:sz w:val="26"/>
          <w:szCs w:val="26"/>
        </w:rPr>
        <w:softHyphen/>
        <w:t xml:space="preserve">роко використовується їх типологія, запропонована американськими політологами </w:t>
      </w:r>
      <w:proofErr w:type="spellStart"/>
      <w:r w:rsidRPr="000273EB">
        <w:rPr>
          <w:rStyle w:val="260"/>
          <w:rFonts w:eastAsia="Tahoma"/>
          <w:sz w:val="26"/>
          <w:szCs w:val="26"/>
        </w:rPr>
        <w:t>Г.Алмондом</w:t>
      </w:r>
      <w:proofErr w:type="spellEnd"/>
      <w:r w:rsidRPr="000273EB">
        <w:rPr>
          <w:rStyle w:val="260"/>
          <w:rFonts w:eastAsia="Tahoma"/>
          <w:sz w:val="26"/>
          <w:szCs w:val="26"/>
        </w:rPr>
        <w:t xml:space="preserve"> і </w:t>
      </w:r>
      <w:proofErr w:type="spellStart"/>
      <w:r w:rsidRPr="000273EB">
        <w:rPr>
          <w:rStyle w:val="260"/>
          <w:rFonts w:eastAsia="Tahoma"/>
          <w:sz w:val="26"/>
          <w:szCs w:val="26"/>
        </w:rPr>
        <w:t>С.Вербою</w:t>
      </w:r>
      <w:proofErr w:type="spellEnd"/>
      <w:r w:rsidRPr="000273EB">
        <w:rPr>
          <w:rStyle w:val="260"/>
          <w:rFonts w:eastAsia="Tahoma"/>
          <w:sz w:val="26"/>
          <w:szCs w:val="26"/>
        </w:rPr>
        <w:t>. Вони виділяють три основні типи політичної культури:</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1. Патріархальна політична культура, її основною ознакою є від</w:t>
      </w:r>
      <w:r w:rsidRPr="000273EB">
        <w:rPr>
          <w:rStyle w:val="260"/>
          <w:rFonts w:eastAsia="Tahoma"/>
          <w:sz w:val="26"/>
          <w:szCs w:val="26"/>
        </w:rPr>
        <w:softHyphen/>
        <w:t>сутність у суспільстві, де вона панує, інтересу до політичної системи.</w:t>
      </w:r>
    </w:p>
    <w:p w:rsidR="00871FDF" w:rsidRPr="000273EB" w:rsidRDefault="00871FDF" w:rsidP="00871FDF">
      <w:pPr>
        <w:numPr>
          <w:ilvl w:val="1"/>
          <w:numId w:val="3"/>
        </w:numPr>
        <w:tabs>
          <w:tab w:val="left" w:pos="740"/>
        </w:tabs>
        <w:spacing w:line="360" w:lineRule="auto"/>
        <w:ind w:firstLine="709"/>
        <w:jc w:val="both"/>
        <w:rPr>
          <w:rFonts w:ascii="Times New Roman" w:hAnsi="Times New Roman" w:cs="Times New Roman"/>
          <w:sz w:val="26"/>
          <w:szCs w:val="26"/>
        </w:rPr>
      </w:pPr>
      <w:r w:rsidRPr="000273EB">
        <w:rPr>
          <w:rStyle w:val="260"/>
          <w:rFonts w:eastAsia="Tahoma"/>
          <w:sz w:val="26"/>
          <w:szCs w:val="26"/>
        </w:rPr>
        <w:t>Підданська політична культура, що характеризується сильною прихильністю до існуючих у країні політичних інститутів і режиму вла</w:t>
      </w:r>
      <w:r w:rsidRPr="000273EB">
        <w:rPr>
          <w:rStyle w:val="260"/>
          <w:rFonts w:eastAsia="Tahoma"/>
          <w:sz w:val="26"/>
          <w:szCs w:val="26"/>
        </w:rPr>
        <w:softHyphen/>
        <w:t>ди, що поєднується з низькою індивідуальною активністю населення.</w:t>
      </w:r>
    </w:p>
    <w:p w:rsidR="00871FDF" w:rsidRPr="000273EB" w:rsidRDefault="00871FDF" w:rsidP="00871FDF">
      <w:pPr>
        <w:numPr>
          <w:ilvl w:val="1"/>
          <w:numId w:val="3"/>
        </w:numPr>
        <w:tabs>
          <w:tab w:val="left" w:pos="740"/>
        </w:tabs>
        <w:spacing w:line="360" w:lineRule="auto"/>
        <w:ind w:firstLine="709"/>
        <w:jc w:val="both"/>
        <w:rPr>
          <w:rFonts w:ascii="Times New Roman" w:hAnsi="Times New Roman" w:cs="Times New Roman"/>
          <w:sz w:val="26"/>
          <w:szCs w:val="26"/>
        </w:rPr>
      </w:pPr>
      <w:r w:rsidRPr="000273EB">
        <w:rPr>
          <w:rStyle w:val="260"/>
          <w:rFonts w:eastAsia="Tahoma"/>
          <w:sz w:val="26"/>
          <w:szCs w:val="26"/>
        </w:rPr>
        <w:t>Активістська політична культура з такими її сутнісними риса</w:t>
      </w:r>
      <w:r w:rsidRPr="000273EB">
        <w:rPr>
          <w:rStyle w:val="260"/>
          <w:rFonts w:eastAsia="Tahoma"/>
          <w:sz w:val="26"/>
          <w:szCs w:val="26"/>
        </w:rPr>
        <w:softHyphen/>
        <w:t>ми, як зацікавленість у політичній системі і активна участь у ній.</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У сучасному суспільстві панують і взаємодіють два основні типи політичної культури: підданська і активістська, або політична культура участі.</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На підставі такого критерію, як ступінь узгодженості у взаємовід</w:t>
      </w:r>
      <w:r w:rsidRPr="000273EB">
        <w:rPr>
          <w:rStyle w:val="260"/>
          <w:rFonts w:eastAsia="Tahoma"/>
          <w:sz w:val="26"/>
          <w:szCs w:val="26"/>
        </w:rPr>
        <w:softHyphen/>
        <w:t>носинах політичних субкультур, можна виділити два типи політичних культур - фрагментарну (різнорідну) і інтегровану (однорідну).</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lastRenderedPageBreak/>
        <w:t>Фрагментарна політична культура характеризується відсутністю згоди громадян щодо політичного устрою країни, соціальною роз'єд</w:t>
      </w:r>
      <w:r w:rsidRPr="000273EB">
        <w:rPr>
          <w:rStyle w:val="260"/>
          <w:rFonts w:eastAsia="Tahoma"/>
          <w:sz w:val="26"/>
          <w:szCs w:val="26"/>
        </w:rPr>
        <w:softHyphen/>
        <w:t>наністю, високим ступенем конфліктності, застосуванням насильства, відсутністю ефективних процедур залагоджування конфліктів. Цей тип культури панує в більшості африканських і латиноамериканських країн, частково в Північній Ірландії і Канаді. У його основі лежить помітна соціокультурна, конфесійна, національно-етнічна і інша фраг</w:t>
      </w:r>
      <w:r w:rsidRPr="000273EB">
        <w:rPr>
          <w:rStyle w:val="260"/>
          <w:rFonts w:eastAsia="Tahoma"/>
          <w:sz w:val="26"/>
          <w:szCs w:val="26"/>
        </w:rPr>
        <w:softHyphen/>
        <w:t>ментація суспільства.</w:t>
      </w:r>
    </w:p>
    <w:p w:rsidR="00871FDF" w:rsidRPr="000273EB" w:rsidRDefault="00871FDF" w:rsidP="00871FDF">
      <w:pPr>
        <w:spacing w:line="360" w:lineRule="auto"/>
        <w:ind w:firstLine="709"/>
        <w:jc w:val="both"/>
        <w:rPr>
          <w:rFonts w:ascii="Times New Roman" w:hAnsi="Times New Roman" w:cs="Times New Roman"/>
          <w:sz w:val="26"/>
          <w:szCs w:val="26"/>
        </w:rPr>
      </w:pPr>
      <w:r w:rsidRPr="000273EB">
        <w:rPr>
          <w:rStyle w:val="260"/>
          <w:rFonts w:eastAsia="Tahoma"/>
          <w:sz w:val="26"/>
          <w:szCs w:val="26"/>
        </w:rPr>
        <w:t>Інтегрована політична культура відрізняється наявністю порівня</w:t>
      </w:r>
      <w:r w:rsidRPr="000273EB">
        <w:rPr>
          <w:rStyle w:val="260"/>
          <w:rFonts w:eastAsia="Tahoma"/>
          <w:sz w:val="26"/>
          <w:szCs w:val="26"/>
        </w:rPr>
        <w:softHyphen/>
        <w:t xml:space="preserve">но високого ступеню консенсусу (від лат. </w:t>
      </w:r>
      <w:proofErr w:type="gramStart"/>
      <w:r w:rsidRPr="000273EB">
        <w:rPr>
          <w:rStyle w:val="260"/>
          <w:rFonts w:eastAsia="Tahoma"/>
          <w:sz w:val="26"/>
          <w:szCs w:val="26"/>
          <w:lang w:val="en-US"/>
        </w:rPr>
        <w:t>consensus</w:t>
      </w:r>
      <w:proofErr w:type="gramEnd"/>
      <w:r w:rsidRPr="000273EB">
        <w:rPr>
          <w:rStyle w:val="260"/>
          <w:rFonts w:eastAsia="Tahoma"/>
          <w:sz w:val="26"/>
          <w:szCs w:val="26"/>
        </w:rPr>
        <w:t xml:space="preserve"> - згода, одностай</w:t>
      </w:r>
      <w:r w:rsidRPr="000273EB">
        <w:rPr>
          <w:rStyle w:val="260"/>
          <w:rFonts w:eastAsia="Tahoma"/>
          <w:sz w:val="26"/>
          <w:szCs w:val="26"/>
        </w:rPr>
        <w:softHyphen/>
        <w:t>ність) з основоположних питань політичного устрою, низьким рівнем конфліктності і політичного насильства, лояльністю по відношенню до існуючого режиму. Ці характеристики застосовні до політичної культу</w:t>
      </w:r>
      <w:r w:rsidRPr="000273EB">
        <w:rPr>
          <w:rStyle w:val="260"/>
          <w:rFonts w:eastAsia="Tahoma"/>
          <w:sz w:val="26"/>
          <w:szCs w:val="26"/>
        </w:rPr>
        <w:softHyphen/>
        <w:t>ри більшості західних країн.</w:t>
      </w:r>
    </w:p>
    <w:p w:rsidR="00871FDF" w:rsidRDefault="00871FDF" w:rsidP="00871FDF">
      <w:pPr>
        <w:spacing w:line="360" w:lineRule="auto"/>
        <w:ind w:firstLine="709"/>
        <w:jc w:val="both"/>
        <w:rPr>
          <w:rStyle w:val="260"/>
          <w:rFonts w:eastAsia="Tahoma"/>
          <w:sz w:val="26"/>
          <w:szCs w:val="26"/>
          <w:lang w:val="ru-RU"/>
        </w:rPr>
      </w:pPr>
      <w:r w:rsidRPr="000273EB">
        <w:rPr>
          <w:rStyle w:val="260"/>
          <w:rFonts w:eastAsia="Tahoma"/>
          <w:sz w:val="26"/>
          <w:szCs w:val="26"/>
        </w:rPr>
        <w:t>Відносно сучасних цивілізованих суспільств при визначенні типу політичної культури критерієм доцільно вибрати тип політичного ре</w:t>
      </w:r>
      <w:r w:rsidRPr="000273EB">
        <w:rPr>
          <w:rStyle w:val="260"/>
          <w:rFonts w:eastAsia="Tahoma"/>
          <w:sz w:val="26"/>
          <w:szCs w:val="26"/>
        </w:rPr>
        <w:softHyphen/>
        <w:t>жиму. Політичний режим завжди породжує відповідну йому модель політичної культури, що характеризується певними ознаками. У чисто</w:t>
      </w:r>
      <w:r w:rsidRPr="000273EB">
        <w:rPr>
          <w:rStyle w:val="260"/>
          <w:rFonts w:eastAsia="Tahoma"/>
          <w:sz w:val="26"/>
          <w:szCs w:val="26"/>
        </w:rPr>
        <w:softHyphen/>
        <w:t xml:space="preserve">му вигляді ці моделі функціонують </w:t>
      </w:r>
      <w:proofErr w:type="spellStart"/>
      <w:r w:rsidRPr="000273EB">
        <w:rPr>
          <w:rStyle w:val="260"/>
          <w:rFonts w:eastAsia="Tahoma"/>
          <w:sz w:val="26"/>
          <w:szCs w:val="26"/>
        </w:rPr>
        <w:t>рідко</w:t>
      </w:r>
      <w:proofErr w:type="spellEnd"/>
      <w:r w:rsidRPr="000273EB">
        <w:rPr>
          <w:rStyle w:val="260"/>
          <w:rFonts w:eastAsia="Tahoma"/>
          <w:sz w:val="26"/>
          <w:szCs w:val="26"/>
        </w:rPr>
        <w:t>, частіше зустрічаються змі</w:t>
      </w:r>
      <w:r w:rsidRPr="000273EB">
        <w:rPr>
          <w:rStyle w:val="260"/>
          <w:rFonts w:eastAsia="Tahoma"/>
          <w:sz w:val="26"/>
          <w:szCs w:val="26"/>
        </w:rPr>
        <w:softHyphen/>
        <w:t>шані форми. Можна виділити такі більш-менш великі моделі політич</w:t>
      </w:r>
      <w:r w:rsidRPr="000273EB">
        <w:rPr>
          <w:rStyle w:val="260"/>
          <w:rFonts w:eastAsia="Tahoma"/>
          <w:sz w:val="26"/>
          <w:szCs w:val="26"/>
        </w:rPr>
        <w:softHyphen/>
        <w:t>ної культури: демократичну, авторитарну і тоталітарну</w:t>
      </w:r>
    </w:p>
    <w:p w:rsidR="00163FF4" w:rsidRDefault="00163FF4" w:rsidP="00871FDF">
      <w:pPr>
        <w:spacing w:line="360" w:lineRule="auto"/>
        <w:ind w:firstLine="709"/>
        <w:jc w:val="both"/>
        <w:rPr>
          <w:rStyle w:val="260"/>
          <w:rFonts w:eastAsia="Tahoma"/>
          <w:sz w:val="26"/>
          <w:szCs w:val="26"/>
          <w:lang w:val="ru-RU"/>
        </w:rPr>
      </w:pPr>
    </w:p>
    <w:p w:rsidR="00163FF4" w:rsidRPr="00163FF4" w:rsidRDefault="00163FF4" w:rsidP="00871FDF">
      <w:pPr>
        <w:spacing w:line="360" w:lineRule="auto"/>
        <w:ind w:firstLine="709"/>
        <w:jc w:val="both"/>
        <w:rPr>
          <w:rStyle w:val="260"/>
          <w:rFonts w:eastAsia="Tahoma"/>
          <w:sz w:val="24"/>
          <w:szCs w:val="24"/>
          <w:lang w:val="uk-UA"/>
        </w:rPr>
      </w:pPr>
    </w:p>
    <w:p w:rsidR="00163FF4" w:rsidRPr="00163FF4" w:rsidRDefault="00163FF4" w:rsidP="00871FDF">
      <w:pPr>
        <w:spacing w:line="360" w:lineRule="auto"/>
        <w:ind w:firstLine="709"/>
        <w:jc w:val="both"/>
        <w:rPr>
          <w:rStyle w:val="260"/>
          <w:rFonts w:eastAsia="Tahoma"/>
          <w:sz w:val="24"/>
          <w:szCs w:val="24"/>
          <w:lang w:val="uk-UA"/>
        </w:rPr>
      </w:pPr>
      <w:r w:rsidRPr="00163FF4">
        <w:rPr>
          <w:rStyle w:val="260"/>
          <w:rFonts w:eastAsia="Tahoma"/>
          <w:sz w:val="24"/>
          <w:szCs w:val="24"/>
          <w:lang w:val="uk-UA"/>
        </w:rPr>
        <w:t>Складено та розроблено :</w:t>
      </w:r>
    </w:p>
    <w:p w:rsidR="00163FF4" w:rsidRPr="00163FF4" w:rsidRDefault="00163FF4" w:rsidP="00163FF4">
      <w:pPr>
        <w:pStyle w:val="50"/>
        <w:shd w:val="clear" w:color="auto" w:fill="auto"/>
        <w:spacing w:before="0"/>
        <w:ind w:left="380" w:firstLine="200"/>
        <w:rPr>
          <w:sz w:val="24"/>
          <w:szCs w:val="24"/>
        </w:rPr>
      </w:pPr>
      <w:proofErr w:type="spellStart"/>
      <w:r w:rsidRPr="00163FF4">
        <w:rPr>
          <w:sz w:val="24"/>
          <w:szCs w:val="24"/>
        </w:rPr>
        <w:t>Липовська</w:t>
      </w:r>
      <w:proofErr w:type="spellEnd"/>
      <w:r w:rsidRPr="00163FF4">
        <w:rPr>
          <w:sz w:val="24"/>
          <w:szCs w:val="24"/>
        </w:rPr>
        <w:t xml:space="preserve"> Н</w:t>
      </w:r>
      <w:bookmarkStart w:id="3" w:name="_GoBack"/>
      <w:bookmarkEnd w:id="3"/>
      <w:r w:rsidRPr="00163FF4">
        <w:rPr>
          <w:sz w:val="24"/>
          <w:szCs w:val="24"/>
        </w:rPr>
        <w:t>. А.</w:t>
      </w:r>
    </w:p>
    <w:p w:rsidR="00163FF4" w:rsidRPr="00163FF4" w:rsidRDefault="00163FF4" w:rsidP="00163FF4">
      <w:pPr>
        <w:pStyle w:val="40"/>
        <w:shd w:val="clear" w:color="auto" w:fill="auto"/>
        <w:spacing w:after="157"/>
        <w:ind w:left="380" w:right="20" w:hanging="360"/>
        <w:jc w:val="left"/>
        <w:rPr>
          <w:sz w:val="24"/>
          <w:szCs w:val="24"/>
        </w:rPr>
      </w:pPr>
      <w:r w:rsidRPr="00163FF4">
        <w:rPr>
          <w:rStyle w:val="485pt"/>
          <w:sz w:val="24"/>
          <w:szCs w:val="24"/>
        </w:rPr>
        <w:t xml:space="preserve">Л 61 Публічна політика : </w:t>
      </w:r>
      <w:proofErr w:type="spellStart"/>
      <w:r w:rsidRPr="00163FF4">
        <w:rPr>
          <w:rStyle w:val="485pt"/>
          <w:sz w:val="24"/>
          <w:szCs w:val="24"/>
        </w:rPr>
        <w:t>навч</w:t>
      </w:r>
      <w:proofErr w:type="spellEnd"/>
      <w:r w:rsidRPr="00163FF4">
        <w:rPr>
          <w:rStyle w:val="485pt"/>
          <w:sz w:val="24"/>
          <w:szCs w:val="24"/>
        </w:rPr>
        <w:t xml:space="preserve">. </w:t>
      </w:r>
      <w:proofErr w:type="spellStart"/>
      <w:r w:rsidRPr="00163FF4">
        <w:rPr>
          <w:rStyle w:val="485pt"/>
          <w:sz w:val="24"/>
          <w:szCs w:val="24"/>
        </w:rPr>
        <w:t>посіб</w:t>
      </w:r>
      <w:proofErr w:type="spellEnd"/>
      <w:r w:rsidRPr="00163FF4">
        <w:rPr>
          <w:rStyle w:val="485pt"/>
          <w:sz w:val="24"/>
          <w:szCs w:val="24"/>
        </w:rPr>
        <w:t xml:space="preserve">. / Н. А. </w:t>
      </w:r>
      <w:proofErr w:type="spellStart"/>
      <w:r w:rsidRPr="00163FF4">
        <w:rPr>
          <w:rStyle w:val="485pt"/>
          <w:sz w:val="24"/>
          <w:szCs w:val="24"/>
        </w:rPr>
        <w:t>Липовська</w:t>
      </w:r>
      <w:proofErr w:type="spellEnd"/>
      <w:r w:rsidRPr="00163FF4">
        <w:rPr>
          <w:rStyle w:val="485pt"/>
          <w:sz w:val="24"/>
          <w:szCs w:val="24"/>
        </w:rPr>
        <w:t>, І. В. Письменний. - Дніпро : ДРІДУ НАДУ, 2018. - 104 с.</w:t>
      </w:r>
    </w:p>
    <w:p w:rsidR="00163FF4" w:rsidRPr="00163FF4" w:rsidRDefault="00163FF4" w:rsidP="00871FDF">
      <w:pPr>
        <w:spacing w:line="360" w:lineRule="auto"/>
        <w:ind w:firstLine="709"/>
        <w:jc w:val="both"/>
        <w:rPr>
          <w:rFonts w:ascii="Times New Roman" w:hAnsi="Times New Roman" w:cs="Times New Roman"/>
          <w:sz w:val="26"/>
          <w:szCs w:val="26"/>
          <w:lang w:val="uk-UA"/>
        </w:rPr>
      </w:pPr>
    </w:p>
    <w:sectPr w:rsidR="00163FF4" w:rsidRPr="00163FF4" w:rsidSect="00811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2AD"/>
    <w:multiLevelType w:val="multilevel"/>
    <w:tmpl w:val="712C2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90"/>
        <w:position w:val="0"/>
        <w:sz w:val="15"/>
        <w:szCs w:val="15"/>
        <w:u w:val="single"/>
        <w:lang w:val="u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6D4564"/>
    <w:multiLevelType w:val="multilevel"/>
    <w:tmpl w:val="AE568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FE4109"/>
    <w:multiLevelType w:val="multilevel"/>
    <w:tmpl w:val="6FDCB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07"/>
    <w:rsid w:val="000273EB"/>
    <w:rsid w:val="000A5FDD"/>
    <w:rsid w:val="000B68BB"/>
    <w:rsid w:val="00163FF4"/>
    <w:rsid w:val="0040255C"/>
    <w:rsid w:val="00407457"/>
    <w:rsid w:val="007B0542"/>
    <w:rsid w:val="00811D07"/>
    <w:rsid w:val="00871FDF"/>
    <w:rsid w:val="0092767E"/>
    <w:rsid w:val="00D71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1D07"/>
    <w:pPr>
      <w:spacing w:after="0" w:line="240" w:lineRule="auto"/>
    </w:pPr>
    <w:rPr>
      <w:rFonts w:ascii="Tahoma" w:eastAsia="Tahoma" w:hAnsi="Tahoma" w:cs="Tahoma"/>
      <w:color w:val="000000"/>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811D07"/>
    <w:rPr>
      <w:rFonts w:ascii="Times New Roman" w:eastAsia="Times New Roman" w:hAnsi="Times New Roman" w:cs="Times New Roman"/>
      <w:sz w:val="18"/>
      <w:szCs w:val="18"/>
      <w:shd w:val="clear" w:color="auto" w:fill="FFFFFF"/>
    </w:rPr>
  </w:style>
  <w:style w:type="character" w:customStyle="1" w:styleId="26">
    <w:name w:val="Основной текст (26)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811D07"/>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70">
    <w:name w:val="Основной текст (7)"/>
    <w:basedOn w:val="7"/>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Заголовок №5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Заголовок №5"/>
    <w:basedOn w:val="51"/>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260">
    <w:name w:val="Основной текст (26)"/>
    <w:basedOn w:val="26"/>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Подпись к таблице (2)_"/>
    <w:basedOn w:val="a0"/>
    <w:rsid w:val="00811D07"/>
    <w:rPr>
      <w:rFonts w:ascii="Times New Roman" w:eastAsia="Times New Roman" w:hAnsi="Times New Roman" w:cs="Times New Roman"/>
      <w:b w:val="0"/>
      <w:bCs w:val="0"/>
      <w:i w:val="0"/>
      <w:iCs w:val="0"/>
      <w:smallCaps w:val="0"/>
      <w:strike w:val="0"/>
      <w:sz w:val="19"/>
      <w:szCs w:val="19"/>
    </w:rPr>
  </w:style>
  <w:style w:type="character" w:customStyle="1" w:styleId="20">
    <w:name w:val="Подпись к таблице (2)"/>
    <w:basedOn w:val="2"/>
    <w:rsid w:val="00811D07"/>
    <w:rPr>
      <w:rFonts w:ascii="Times New Roman" w:eastAsia="Times New Roman" w:hAnsi="Times New Roman" w:cs="Times New Roman"/>
      <w:b w:val="0"/>
      <w:bCs w:val="0"/>
      <w:i w:val="0"/>
      <w:iCs w:val="0"/>
      <w:smallCaps w:val="0"/>
      <w:strike w:val="0"/>
      <w:sz w:val="19"/>
      <w:szCs w:val="19"/>
    </w:rPr>
  </w:style>
  <w:style w:type="character" w:customStyle="1" w:styleId="485pt">
    <w:name w:val="Основной текст (4) + 8;5 pt"/>
    <w:basedOn w:val="4"/>
    <w:rsid w:val="00811D07"/>
    <w:rPr>
      <w:rFonts w:ascii="Times New Roman" w:eastAsia="Times New Roman" w:hAnsi="Times New Roman" w:cs="Times New Roman"/>
      <w:sz w:val="17"/>
      <w:szCs w:val="17"/>
      <w:shd w:val="clear" w:color="auto" w:fill="FFFFFF"/>
    </w:rPr>
  </w:style>
  <w:style w:type="character" w:customStyle="1" w:styleId="3">
    <w:name w:val="Подпись к таблице (3)_"/>
    <w:basedOn w:val="a0"/>
    <w:rsid w:val="00811D07"/>
    <w:rPr>
      <w:rFonts w:ascii="Times New Roman" w:eastAsia="Times New Roman" w:hAnsi="Times New Roman" w:cs="Times New Roman"/>
      <w:b w:val="0"/>
      <w:bCs w:val="0"/>
      <w:i w:val="0"/>
      <w:iCs w:val="0"/>
      <w:smallCaps w:val="0"/>
      <w:strike w:val="0"/>
      <w:spacing w:val="0"/>
      <w:sz w:val="17"/>
      <w:szCs w:val="17"/>
    </w:rPr>
  </w:style>
  <w:style w:type="character" w:customStyle="1" w:styleId="30">
    <w:name w:val="Подпись к таблице (3)"/>
    <w:basedOn w:val="3"/>
    <w:rsid w:val="00811D07"/>
    <w:rPr>
      <w:rFonts w:ascii="Times New Roman" w:eastAsia="Times New Roman" w:hAnsi="Times New Roman" w:cs="Times New Roman"/>
      <w:b w:val="0"/>
      <w:bCs w:val="0"/>
      <w:i w:val="0"/>
      <w:iCs w:val="0"/>
      <w:smallCaps w:val="0"/>
      <w:strike w:val="0"/>
      <w:spacing w:val="0"/>
      <w:sz w:val="17"/>
      <w:szCs w:val="17"/>
    </w:rPr>
  </w:style>
  <w:style w:type="character" w:customStyle="1" w:styleId="6">
    <w:name w:val="Основной текст (6)_"/>
    <w:basedOn w:val="a0"/>
    <w:link w:val="60"/>
    <w:rsid w:val="00811D07"/>
    <w:rPr>
      <w:rFonts w:ascii="Times New Roman" w:eastAsia="Times New Roman" w:hAnsi="Times New Roman" w:cs="Times New Roman"/>
      <w:w w:val="90"/>
      <w:sz w:val="15"/>
      <w:szCs w:val="15"/>
      <w:shd w:val="clear" w:color="auto" w:fill="FFFFFF"/>
    </w:rPr>
  </w:style>
  <w:style w:type="paragraph" w:customStyle="1" w:styleId="40">
    <w:name w:val="Основной текст (4)"/>
    <w:basedOn w:val="a"/>
    <w:link w:val="4"/>
    <w:rsid w:val="00811D07"/>
    <w:pPr>
      <w:shd w:val="clear" w:color="auto" w:fill="FFFFFF"/>
      <w:spacing w:line="216" w:lineRule="exact"/>
      <w:jc w:val="both"/>
    </w:pPr>
    <w:rPr>
      <w:rFonts w:ascii="Times New Roman" w:eastAsia="Times New Roman" w:hAnsi="Times New Roman" w:cs="Times New Roman"/>
      <w:color w:val="auto"/>
      <w:sz w:val="18"/>
      <w:szCs w:val="18"/>
      <w:lang w:val="uk-UA" w:eastAsia="en-US"/>
    </w:rPr>
  </w:style>
  <w:style w:type="paragraph" w:customStyle="1" w:styleId="50">
    <w:name w:val="Основной текст (5)"/>
    <w:basedOn w:val="a"/>
    <w:link w:val="5"/>
    <w:rsid w:val="00811D07"/>
    <w:pPr>
      <w:shd w:val="clear" w:color="auto" w:fill="FFFFFF"/>
      <w:spacing w:before="240" w:line="216" w:lineRule="exact"/>
      <w:jc w:val="both"/>
    </w:pPr>
    <w:rPr>
      <w:rFonts w:ascii="Times New Roman" w:eastAsia="Times New Roman" w:hAnsi="Times New Roman" w:cs="Times New Roman"/>
      <w:color w:val="auto"/>
      <w:sz w:val="17"/>
      <w:szCs w:val="17"/>
      <w:lang w:val="uk-UA" w:eastAsia="en-US"/>
    </w:rPr>
  </w:style>
  <w:style w:type="paragraph" w:customStyle="1" w:styleId="60">
    <w:name w:val="Основной текст (6)"/>
    <w:basedOn w:val="a"/>
    <w:link w:val="6"/>
    <w:rsid w:val="00811D07"/>
    <w:pPr>
      <w:shd w:val="clear" w:color="auto" w:fill="FFFFFF"/>
      <w:spacing w:after="120" w:line="216" w:lineRule="exact"/>
      <w:ind w:hanging="360"/>
    </w:pPr>
    <w:rPr>
      <w:rFonts w:ascii="Times New Roman" w:eastAsia="Times New Roman" w:hAnsi="Times New Roman" w:cs="Times New Roman"/>
      <w:color w:val="auto"/>
      <w:w w:val="90"/>
      <w:sz w:val="15"/>
      <w:szCs w:val="15"/>
      <w:lang w:val="uk-UA" w:eastAsia="en-US"/>
    </w:rPr>
  </w:style>
  <w:style w:type="character" w:customStyle="1" w:styleId="53">
    <w:name w:val="Заголовок №5 (3)_"/>
    <w:basedOn w:val="a0"/>
    <w:rsid w:val="00871FDF"/>
    <w:rPr>
      <w:rFonts w:ascii="Microsoft Sans Serif" w:eastAsia="Microsoft Sans Serif" w:hAnsi="Microsoft Sans Serif" w:cs="Microsoft Sans Serif"/>
      <w:b w:val="0"/>
      <w:bCs w:val="0"/>
      <w:i w:val="0"/>
      <w:iCs w:val="0"/>
      <w:smallCaps w:val="0"/>
      <w:strike w:val="0"/>
      <w:spacing w:val="0"/>
      <w:w w:val="90"/>
      <w:sz w:val="17"/>
      <w:szCs w:val="17"/>
    </w:rPr>
  </w:style>
  <w:style w:type="character" w:customStyle="1" w:styleId="530">
    <w:name w:val="Заголовок №5 (3)"/>
    <w:basedOn w:val="53"/>
    <w:rsid w:val="00871FDF"/>
    <w:rPr>
      <w:rFonts w:ascii="Microsoft Sans Serif" w:eastAsia="Microsoft Sans Serif" w:hAnsi="Microsoft Sans Serif" w:cs="Microsoft Sans Serif"/>
      <w:b w:val="0"/>
      <w:bCs w:val="0"/>
      <w:i w:val="0"/>
      <w:iCs w:val="0"/>
      <w:smallCaps w:val="0"/>
      <w:strike w:val="0"/>
      <w:spacing w:val="0"/>
      <w:w w:val="90"/>
      <w:sz w:val="17"/>
      <w:szCs w:val="17"/>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1D07"/>
    <w:pPr>
      <w:spacing w:after="0" w:line="240" w:lineRule="auto"/>
    </w:pPr>
    <w:rPr>
      <w:rFonts w:ascii="Tahoma" w:eastAsia="Tahoma" w:hAnsi="Tahoma" w:cs="Tahoma"/>
      <w:color w:val="000000"/>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811D07"/>
    <w:rPr>
      <w:rFonts w:ascii="Times New Roman" w:eastAsia="Times New Roman" w:hAnsi="Times New Roman" w:cs="Times New Roman"/>
      <w:sz w:val="18"/>
      <w:szCs w:val="18"/>
      <w:shd w:val="clear" w:color="auto" w:fill="FFFFFF"/>
    </w:rPr>
  </w:style>
  <w:style w:type="character" w:customStyle="1" w:styleId="26">
    <w:name w:val="Основной текст (26)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811D07"/>
    <w:rPr>
      <w:rFonts w:ascii="Times New Roman" w:eastAsia="Times New Roman" w:hAnsi="Times New Roman" w:cs="Times New Roman"/>
      <w:sz w:val="17"/>
      <w:szCs w:val="17"/>
      <w:shd w:val="clear" w:color="auto" w:fill="FFFFFF"/>
    </w:rPr>
  </w:style>
  <w:style w:type="character" w:customStyle="1" w:styleId="7">
    <w:name w:val="Основной текст (7)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70">
    <w:name w:val="Основной текст (7)"/>
    <w:basedOn w:val="7"/>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Заголовок №5_"/>
    <w:basedOn w:val="a0"/>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52">
    <w:name w:val="Заголовок №5"/>
    <w:basedOn w:val="51"/>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260">
    <w:name w:val="Основной текст (26)"/>
    <w:basedOn w:val="26"/>
    <w:rsid w:val="00811D07"/>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Подпись к таблице (2)_"/>
    <w:basedOn w:val="a0"/>
    <w:rsid w:val="00811D07"/>
    <w:rPr>
      <w:rFonts w:ascii="Times New Roman" w:eastAsia="Times New Roman" w:hAnsi="Times New Roman" w:cs="Times New Roman"/>
      <w:b w:val="0"/>
      <w:bCs w:val="0"/>
      <w:i w:val="0"/>
      <w:iCs w:val="0"/>
      <w:smallCaps w:val="0"/>
      <w:strike w:val="0"/>
      <w:sz w:val="19"/>
      <w:szCs w:val="19"/>
    </w:rPr>
  </w:style>
  <w:style w:type="character" w:customStyle="1" w:styleId="20">
    <w:name w:val="Подпись к таблице (2)"/>
    <w:basedOn w:val="2"/>
    <w:rsid w:val="00811D07"/>
    <w:rPr>
      <w:rFonts w:ascii="Times New Roman" w:eastAsia="Times New Roman" w:hAnsi="Times New Roman" w:cs="Times New Roman"/>
      <w:b w:val="0"/>
      <w:bCs w:val="0"/>
      <w:i w:val="0"/>
      <w:iCs w:val="0"/>
      <w:smallCaps w:val="0"/>
      <w:strike w:val="0"/>
      <w:sz w:val="19"/>
      <w:szCs w:val="19"/>
    </w:rPr>
  </w:style>
  <w:style w:type="character" w:customStyle="1" w:styleId="485pt">
    <w:name w:val="Основной текст (4) + 8;5 pt"/>
    <w:basedOn w:val="4"/>
    <w:rsid w:val="00811D07"/>
    <w:rPr>
      <w:rFonts w:ascii="Times New Roman" w:eastAsia="Times New Roman" w:hAnsi="Times New Roman" w:cs="Times New Roman"/>
      <w:sz w:val="17"/>
      <w:szCs w:val="17"/>
      <w:shd w:val="clear" w:color="auto" w:fill="FFFFFF"/>
    </w:rPr>
  </w:style>
  <w:style w:type="character" w:customStyle="1" w:styleId="3">
    <w:name w:val="Подпись к таблице (3)_"/>
    <w:basedOn w:val="a0"/>
    <w:rsid w:val="00811D07"/>
    <w:rPr>
      <w:rFonts w:ascii="Times New Roman" w:eastAsia="Times New Roman" w:hAnsi="Times New Roman" w:cs="Times New Roman"/>
      <w:b w:val="0"/>
      <w:bCs w:val="0"/>
      <w:i w:val="0"/>
      <w:iCs w:val="0"/>
      <w:smallCaps w:val="0"/>
      <w:strike w:val="0"/>
      <w:spacing w:val="0"/>
      <w:sz w:val="17"/>
      <w:szCs w:val="17"/>
    </w:rPr>
  </w:style>
  <w:style w:type="character" w:customStyle="1" w:styleId="30">
    <w:name w:val="Подпись к таблице (3)"/>
    <w:basedOn w:val="3"/>
    <w:rsid w:val="00811D07"/>
    <w:rPr>
      <w:rFonts w:ascii="Times New Roman" w:eastAsia="Times New Roman" w:hAnsi="Times New Roman" w:cs="Times New Roman"/>
      <w:b w:val="0"/>
      <w:bCs w:val="0"/>
      <w:i w:val="0"/>
      <w:iCs w:val="0"/>
      <w:smallCaps w:val="0"/>
      <w:strike w:val="0"/>
      <w:spacing w:val="0"/>
      <w:sz w:val="17"/>
      <w:szCs w:val="17"/>
    </w:rPr>
  </w:style>
  <w:style w:type="character" w:customStyle="1" w:styleId="6">
    <w:name w:val="Основной текст (6)_"/>
    <w:basedOn w:val="a0"/>
    <w:link w:val="60"/>
    <w:rsid w:val="00811D07"/>
    <w:rPr>
      <w:rFonts w:ascii="Times New Roman" w:eastAsia="Times New Roman" w:hAnsi="Times New Roman" w:cs="Times New Roman"/>
      <w:w w:val="90"/>
      <w:sz w:val="15"/>
      <w:szCs w:val="15"/>
      <w:shd w:val="clear" w:color="auto" w:fill="FFFFFF"/>
    </w:rPr>
  </w:style>
  <w:style w:type="paragraph" w:customStyle="1" w:styleId="40">
    <w:name w:val="Основной текст (4)"/>
    <w:basedOn w:val="a"/>
    <w:link w:val="4"/>
    <w:rsid w:val="00811D07"/>
    <w:pPr>
      <w:shd w:val="clear" w:color="auto" w:fill="FFFFFF"/>
      <w:spacing w:line="216" w:lineRule="exact"/>
      <w:jc w:val="both"/>
    </w:pPr>
    <w:rPr>
      <w:rFonts w:ascii="Times New Roman" w:eastAsia="Times New Roman" w:hAnsi="Times New Roman" w:cs="Times New Roman"/>
      <w:color w:val="auto"/>
      <w:sz w:val="18"/>
      <w:szCs w:val="18"/>
      <w:lang w:val="uk-UA" w:eastAsia="en-US"/>
    </w:rPr>
  </w:style>
  <w:style w:type="paragraph" w:customStyle="1" w:styleId="50">
    <w:name w:val="Основной текст (5)"/>
    <w:basedOn w:val="a"/>
    <w:link w:val="5"/>
    <w:rsid w:val="00811D07"/>
    <w:pPr>
      <w:shd w:val="clear" w:color="auto" w:fill="FFFFFF"/>
      <w:spacing w:before="240" w:line="216" w:lineRule="exact"/>
      <w:jc w:val="both"/>
    </w:pPr>
    <w:rPr>
      <w:rFonts w:ascii="Times New Roman" w:eastAsia="Times New Roman" w:hAnsi="Times New Roman" w:cs="Times New Roman"/>
      <w:color w:val="auto"/>
      <w:sz w:val="17"/>
      <w:szCs w:val="17"/>
      <w:lang w:val="uk-UA" w:eastAsia="en-US"/>
    </w:rPr>
  </w:style>
  <w:style w:type="paragraph" w:customStyle="1" w:styleId="60">
    <w:name w:val="Основной текст (6)"/>
    <w:basedOn w:val="a"/>
    <w:link w:val="6"/>
    <w:rsid w:val="00811D07"/>
    <w:pPr>
      <w:shd w:val="clear" w:color="auto" w:fill="FFFFFF"/>
      <w:spacing w:after="120" w:line="216" w:lineRule="exact"/>
      <w:ind w:hanging="360"/>
    </w:pPr>
    <w:rPr>
      <w:rFonts w:ascii="Times New Roman" w:eastAsia="Times New Roman" w:hAnsi="Times New Roman" w:cs="Times New Roman"/>
      <w:color w:val="auto"/>
      <w:w w:val="90"/>
      <w:sz w:val="15"/>
      <w:szCs w:val="15"/>
      <w:lang w:val="uk-UA" w:eastAsia="en-US"/>
    </w:rPr>
  </w:style>
  <w:style w:type="character" w:customStyle="1" w:styleId="53">
    <w:name w:val="Заголовок №5 (3)_"/>
    <w:basedOn w:val="a0"/>
    <w:rsid w:val="00871FDF"/>
    <w:rPr>
      <w:rFonts w:ascii="Microsoft Sans Serif" w:eastAsia="Microsoft Sans Serif" w:hAnsi="Microsoft Sans Serif" w:cs="Microsoft Sans Serif"/>
      <w:b w:val="0"/>
      <w:bCs w:val="0"/>
      <w:i w:val="0"/>
      <w:iCs w:val="0"/>
      <w:smallCaps w:val="0"/>
      <w:strike w:val="0"/>
      <w:spacing w:val="0"/>
      <w:w w:val="90"/>
      <w:sz w:val="17"/>
      <w:szCs w:val="17"/>
    </w:rPr>
  </w:style>
  <w:style w:type="character" w:customStyle="1" w:styleId="530">
    <w:name w:val="Заголовок №5 (3)"/>
    <w:basedOn w:val="53"/>
    <w:rsid w:val="00871FDF"/>
    <w:rPr>
      <w:rFonts w:ascii="Microsoft Sans Serif" w:eastAsia="Microsoft Sans Serif" w:hAnsi="Microsoft Sans Serif" w:cs="Microsoft Sans Serif"/>
      <w:b w:val="0"/>
      <w:bCs w:val="0"/>
      <w:i w:val="0"/>
      <w:iCs w:val="0"/>
      <w:smallCaps w:val="0"/>
      <w:strike w:val="0"/>
      <w:spacing w:val="0"/>
      <w:w w:val="90"/>
      <w:sz w:val="17"/>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Pages>
  <Words>18691</Words>
  <Characters>10654</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2021-09-03T15:25:00Z</dcterms:created>
  <dcterms:modified xsi:type="dcterms:W3CDTF">2021-09-10T18:14:00Z</dcterms:modified>
</cp:coreProperties>
</file>