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D48" w:rsidRDefault="00511D48" w:rsidP="00511D48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Лекція №11</w:t>
      </w:r>
    </w:p>
    <w:p w:rsidR="00511D48" w:rsidRPr="00D61CA6" w:rsidRDefault="00511D48" w:rsidP="00511D48">
      <w:pPr>
        <w:spacing w:before="100" w:beforeAutospacing="1" w:after="100" w:afterAutospacing="1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D61CA6">
        <w:rPr>
          <w:b/>
          <w:bCs/>
          <w:color w:val="000000"/>
          <w:kern w:val="36"/>
          <w:sz w:val="28"/>
          <w:szCs w:val="28"/>
          <w:lang w:val="uk-UA"/>
        </w:rPr>
        <w:t xml:space="preserve">Тема: </w:t>
      </w:r>
      <w:r w:rsidRPr="00D61CA6">
        <w:rPr>
          <w:b/>
          <w:bCs/>
          <w:color w:val="000000"/>
          <w:kern w:val="36"/>
          <w:sz w:val="28"/>
          <w:szCs w:val="28"/>
        </w:rPr>
        <w:t>Теоретичні основи органічної хімії. Класифікація та номенклатура органічних сполук</w:t>
      </w:r>
    </w:p>
    <w:p w:rsidR="00511D48" w:rsidRPr="00D61CA6" w:rsidRDefault="00511D48" w:rsidP="00511D48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 w:rsidRPr="00D61CA6">
        <w:rPr>
          <w:b/>
          <w:bCs/>
          <w:color w:val="000000"/>
          <w:kern w:val="36"/>
          <w:sz w:val="28"/>
          <w:szCs w:val="28"/>
          <w:lang w:val="uk-UA"/>
        </w:rPr>
        <w:t>План:</w:t>
      </w:r>
    </w:p>
    <w:p w:rsidR="00511D48" w:rsidRPr="00D61CA6" w:rsidRDefault="00511D48" w:rsidP="00511D4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1. Основні теоретичні положення органічної хімії</w:t>
      </w:r>
    </w:p>
    <w:p w:rsidR="00511D48" w:rsidRPr="00D61CA6" w:rsidRDefault="00511D48" w:rsidP="00511D4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Теорія хімічної будови органічних сполук А.М. Бутлерова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Основні положення теорії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Поняття про хімічний зв'язок в органічних сполуках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Ковалентний зв'язок та його характеристики</w:t>
      </w:r>
    </w:p>
    <w:p w:rsidR="00511D48" w:rsidRPr="00D61CA6" w:rsidRDefault="00511D48" w:rsidP="00511D4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Електронна будова атома Карбону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Електронна конфігурація атома Карбону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Гібридизація орбіталей (sp³, sp², sp)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Види ковалентних зв'язків (σ- та π-зв'язки)</w:t>
      </w:r>
    </w:p>
    <w:p w:rsidR="00511D48" w:rsidRPr="00D61CA6" w:rsidRDefault="00511D48" w:rsidP="00511D4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Ізомерія органічних сполук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Структурна ізомерія (ізомерія карбонового скелета, положення, функціональних груп)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Просторова ізомерія (геометрична, оптична)</w:t>
      </w:r>
    </w:p>
    <w:p w:rsidR="00511D48" w:rsidRPr="00D61CA6" w:rsidRDefault="00511D48" w:rsidP="00511D48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Значення ізомерії для біологічних властивостей сполук</w:t>
      </w:r>
    </w:p>
    <w:p w:rsidR="00511D48" w:rsidRPr="00D61CA6" w:rsidRDefault="00511D48" w:rsidP="00511D4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2. Класифікація органічних сполук</w:t>
      </w:r>
    </w:p>
    <w:p w:rsidR="00511D48" w:rsidRPr="00D61CA6" w:rsidRDefault="00511D48" w:rsidP="00511D4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Принципи класифікації органічних сполук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За будовою карбонового скелета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За наявністю функціональних груп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За ступенем насиченості</w:t>
      </w:r>
    </w:p>
    <w:p w:rsidR="00511D48" w:rsidRPr="00D61CA6" w:rsidRDefault="00511D48" w:rsidP="00511D4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Класифікація за будовою карбонового скелета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Ациклічні (аліфатичні) сполуки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Циклічні сполуки (карбоциклічні, гетероциклічні)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Аліциклічні сполуки</w:t>
      </w:r>
    </w:p>
    <w:p w:rsidR="00511D48" w:rsidRPr="00D61CA6" w:rsidRDefault="00511D48" w:rsidP="00511D4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Класифікація за функціональними групами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Поняття про функціональну групу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Основні функціональні групи та відповідні класи сполук</w:t>
      </w:r>
    </w:p>
    <w:p w:rsidR="00511D48" w:rsidRPr="00D61CA6" w:rsidRDefault="00511D48" w:rsidP="00511D4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Монофункціональні та поліфункціональні сполуки</w:t>
      </w:r>
    </w:p>
    <w:p w:rsidR="00511D48" w:rsidRPr="00D61CA6" w:rsidRDefault="00511D48" w:rsidP="00511D4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3. Номенклатура органічних сполук</w:t>
      </w:r>
    </w:p>
    <w:p w:rsidR="00511D48" w:rsidRPr="00D61CA6" w:rsidRDefault="00511D48" w:rsidP="00511D4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Історичні (тривіальні) назви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Приклади тривіальних назв органічних сполук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Недоліки тривіальної номенклатури</w:t>
      </w:r>
    </w:p>
    <w:p w:rsidR="00511D48" w:rsidRPr="00D61CA6" w:rsidRDefault="00511D48" w:rsidP="00511D4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Систематична номенклатура IUPAC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lastRenderedPageBreak/>
        <w:t>Основні принципи систематичної номенклатури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Правила побудови назв органічних сполук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Нумерація атомів Карбону в ланцюгу</w:t>
      </w:r>
    </w:p>
    <w:p w:rsidR="00511D48" w:rsidRPr="00D61CA6" w:rsidRDefault="00511D48" w:rsidP="00511D4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b/>
          <w:bCs/>
          <w:color w:val="000000"/>
          <w:sz w:val="28"/>
          <w:szCs w:val="28"/>
        </w:rPr>
        <w:t>Особливості номенклатури основних класів органічних сполук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Номенклатура аліфатичних вуглеводнів (алканів, алкенів, алкінів)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Номенклатура ароматичних сполук</w:t>
      </w:r>
    </w:p>
    <w:p w:rsidR="00511D48" w:rsidRPr="00D61CA6" w:rsidRDefault="00511D48" w:rsidP="00511D4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61CA6">
        <w:rPr>
          <w:color w:val="000000"/>
          <w:sz w:val="28"/>
          <w:szCs w:val="28"/>
        </w:rPr>
        <w:t>Номенклатура функціональних похідних (спиртів, карбонових кислот тощо)</w:t>
      </w:r>
    </w:p>
    <w:p w:rsidR="00511D48" w:rsidRPr="00D61CA6" w:rsidRDefault="00511D48" w:rsidP="00511D48">
      <w:pPr>
        <w:jc w:val="both"/>
        <w:rPr>
          <w:sz w:val="28"/>
          <w:szCs w:val="28"/>
        </w:rPr>
      </w:pPr>
    </w:p>
    <w:p w:rsidR="00511D48" w:rsidRDefault="00511D48"/>
    <w:p w:rsidR="00511D48" w:rsidRDefault="00511D48" w:rsidP="00511D4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511D48" w:rsidRPr="00A314C6" w:rsidRDefault="00511D48" w:rsidP="00511D48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511D48" w:rsidRPr="00355405" w:rsidRDefault="00511D48" w:rsidP="00511D48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511D48" w:rsidRPr="00F91887" w:rsidRDefault="00511D48" w:rsidP="00511D48">
      <w:pPr>
        <w:pStyle w:val="NormalWeb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511D48" w:rsidRPr="00F91887" w:rsidRDefault="00511D48" w:rsidP="00511D48">
      <w:pPr>
        <w:pStyle w:val="NormalWeb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511D48" w:rsidRPr="00F91887" w:rsidRDefault="00511D48" w:rsidP="00511D48">
      <w:pPr>
        <w:pStyle w:val="NormalWeb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511D48" w:rsidRPr="00F91887" w:rsidRDefault="00511D48" w:rsidP="00511D48">
      <w:pPr>
        <w:pStyle w:val="NormalWeb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511D48" w:rsidRPr="00F91887" w:rsidRDefault="00511D48" w:rsidP="00511D48">
      <w:pPr>
        <w:pStyle w:val="NormalWeb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</w:t>
      </w:r>
      <w:r w:rsidRPr="00F91887">
        <w:rPr>
          <w:color w:val="000000"/>
          <w:sz w:val="28"/>
          <w:szCs w:val="28"/>
        </w:rPr>
        <w:lastRenderedPageBreak/>
        <w:t>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511D48" w:rsidRPr="00F91887" w:rsidRDefault="00511D48" w:rsidP="00511D48">
      <w:pPr>
        <w:pStyle w:val="NormalWeb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511D48" w:rsidRPr="00287C93" w:rsidRDefault="00511D48" w:rsidP="00511D48">
      <w:pPr>
        <w:ind w:right="450" w:hanging="360"/>
        <w:rPr>
          <w:sz w:val="28"/>
          <w:szCs w:val="28"/>
          <w:lang w:val="uk-UA"/>
        </w:rPr>
      </w:pPr>
    </w:p>
    <w:p w:rsidR="00511D48" w:rsidRPr="007938CA" w:rsidRDefault="00511D48" w:rsidP="00511D48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511D48" w:rsidRPr="007938CA" w:rsidRDefault="00511D48" w:rsidP="00511D48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511D48" w:rsidRPr="007938CA" w:rsidRDefault="00511D48" w:rsidP="00511D48">
      <w:pPr>
        <w:numPr>
          <w:ilvl w:val="0"/>
          <w:numId w:val="4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511D48" w:rsidRPr="007938CA" w:rsidRDefault="00511D48" w:rsidP="00511D48">
      <w:pPr>
        <w:numPr>
          <w:ilvl w:val="0"/>
          <w:numId w:val="5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511D48" w:rsidRPr="007938CA" w:rsidRDefault="00511D48" w:rsidP="00511D48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511D48" w:rsidRPr="007938CA" w:rsidRDefault="00511D48" w:rsidP="00511D48">
      <w:pPr>
        <w:numPr>
          <w:ilvl w:val="0"/>
          <w:numId w:val="5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511D48" w:rsidRPr="007938CA" w:rsidRDefault="00511D48" w:rsidP="00511D48">
      <w:pPr>
        <w:numPr>
          <w:ilvl w:val="0"/>
          <w:numId w:val="5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511D48" w:rsidRPr="007938CA" w:rsidRDefault="00511D48" w:rsidP="00511D48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511D48" w:rsidRPr="007938CA" w:rsidRDefault="00511D48" w:rsidP="00511D48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511D48" w:rsidRPr="007938CA" w:rsidRDefault="00511D48" w:rsidP="00511D48">
      <w:pPr>
        <w:numPr>
          <w:ilvl w:val="0"/>
          <w:numId w:val="6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511D48" w:rsidRPr="007938CA" w:rsidRDefault="00511D48" w:rsidP="00511D48">
      <w:pPr>
        <w:numPr>
          <w:ilvl w:val="0"/>
          <w:numId w:val="6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511D48" w:rsidRPr="007938CA" w:rsidRDefault="00511D48" w:rsidP="00511D48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511D48" w:rsidRPr="007938CA" w:rsidRDefault="00511D48" w:rsidP="00511D48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511D48" w:rsidRDefault="00511D48"/>
    <w:sectPr w:rsidR="00511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2E28"/>
    <w:multiLevelType w:val="multilevel"/>
    <w:tmpl w:val="DDF6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B12AF4"/>
    <w:multiLevelType w:val="multilevel"/>
    <w:tmpl w:val="078E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B4488"/>
    <w:multiLevelType w:val="multilevel"/>
    <w:tmpl w:val="AB3A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15238">
    <w:abstractNumId w:val="3"/>
  </w:num>
  <w:num w:numId="2" w16cid:durableId="934750997">
    <w:abstractNumId w:val="0"/>
  </w:num>
  <w:num w:numId="3" w16cid:durableId="1540168735">
    <w:abstractNumId w:val="6"/>
  </w:num>
  <w:num w:numId="4" w16cid:durableId="476652490">
    <w:abstractNumId w:val="2"/>
  </w:num>
  <w:num w:numId="5" w16cid:durableId="621115598">
    <w:abstractNumId w:val="4"/>
  </w:num>
  <w:num w:numId="6" w16cid:durableId="1316446126">
    <w:abstractNumId w:val="1"/>
  </w:num>
  <w:num w:numId="7" w16cid:durableId="1782139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8"/>
    <w:rsid w:val="0051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A12C2"/>
  <w15:chartTrackingRefBased/>
  <w15:docId w15:val="{AC831BF6-49CE-4D47-A83B-A11F82C9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4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11D48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511D48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1D48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511D48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511D4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2025-06-26T15:07:00Z</dcterms:created>
  <dcterms:modified xsi:type="dcterms:W3CDTF">2025-06-26T15:08:00Z</dcterms:modified>
</cp:coreProperties>
</file>