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E7" w:rsidRDefault="00EB709C">
      <w:pPr>
        <w:pStyle w:val="a3"/>
        <w:spacing w:before="78"/>
        <w:ind w:left="7" w:right="3" w:firstLine="0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>Лабораторна</w:t>
      </w:r>
      <w:r w:rsidR="00A60AE1">
        <w:rPr>
          <w:rFonts w:ascii="Cambria" w:hAnsi="Cambria"/>
          <w:spacing w:val="15"/>
          <w:w w:val="110"/>
        </w:rPr>
        <w:t xml:space="preserve"> </w:t>
      </w:r>
      <w:r w:rsidR="00A60AE1">
        <w:rPr>
          <w:rFonts w:ascii="Cambria" w:hAnsi="Cambria"/>
          <w:w w:val="110"/>
        </w:rPr>
        <w:t>робота</w:t>
      </w:r>
      <w:r w:rsidR="00A60AE1">
        <w:rPr>
          <w:rFonts w:ascii="Cambria" w:hAnsi="Cambria"/>
          <w:spacing w:val="16"/>
          <w:w w:val="110"/>
        </w:rPr>
        <w:t xml:space="preserve"> </w:t>
      </w:r>
      <w:r w:rsidR="00A60AE1">
        <w:rPr>
          <w:rFonts w:ascii="Cambria" w:hAnsi="Cambria"/>
          <w:w w:val="110"/>
        </w:rPr>
        <w:t>№</w:t>
      </w:r>
      <w:r w:rsidR="00A60AE1">
        <w:rPr>
          <w:rFonts w:ascii="Cambria" w:hAnsi="Cambria"/>
          <w:spacing w:val="17"/>
          <w:w w:val="110"/>
        </w:rPr>
        <w:t xml:space="preserve"> </w:t>
      </w:r>
      <w:r>
        <w:rPr>
          <w:rFonts w:ascii="Cambria" w:hAnsi="Cambria"/>
          <w:spacing w:val="-5"/>
          <w:w w:val="110"/>
        </w:rPr>
        <w:t>6</w:t>
      </w:r>
    </w:p>
    <w:p w:rsidR="00431EE7" w:rsidRDefault="00A60AE1">
      <w:pPr>
        <w:pStyle w:val="1"/>
      </w:pPr>
      <w:r>
        <w:rPr>
          <w:w w:val="115"/>
        </w:rPr>
        <w:t>ДІАГНОСТУВАННЯ</w:t>
      </w:r>
      <w:r>
        <w:rPr>
          <w:spacing w:val="4"/>
          <w:w w:val="115"/>
        </w:rPr>
        <w:t xml:space="preserve"> </w:t>
      </w:r>
      <w:r>
        <w:rPr>
          <w:w w:val="115"/>
        </w:rPr>
        <w:t>ГАЛЬМІВНИХ</w:t>
      </w:r>
      <w:r>
        <w:rPr>
          <w:spacing w:val="5"/>
          <w:w w:val="115"/>
        </w:rPr>
        <w:t xml:space="preserve"> </w:t>
      </w:r>
      <w:r>
        <w:rPr>
          <w:w w:val="115"/>
        </w:rPr>
        <w:t>СИСТЕМ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АВТОМОБІЛІВ</w:t>
      </w:r>
    </w:p>
    <w:p w:rsidR="00431EE7" w:rsidRDefault="00A60AE1">
      <w:pPr>
        <w:pStyle w:val="a3"/>
        <w:spacing w:before="236" w:line="228" w:lineRule="auto"/>
        <w:ind w:right="110"/>
      </w:pPr>
      <w:r>
        <w:rPr>
          <w:rFonts w:ascii="Cambria" w:hAnsi="Cambria"/>
          <w:b/>
        </w:rPr>
        <w:t xml:space="preserve">Мета роботи: </w:t>
      </w:r>
      <w:r>
        <w:t>на підставі аналізу основних параметрів та стану елементів</w:t>
      </w:r>
      <w:r>
        <w:rPr>
          <w:spacing w:val="-19"/>
        </w:rPr>
        <w:t xml:space="preserve"> </w:t>
      </w:r>
      <w:r>
        <w:t>гальмівних</w:t>
      </w:r>
      <w:r>
        <w:rPr>
          <w:spacing w:val="-19"/>
        </w:rPr>
        <w:t xml:space="preserve"> </w:t>
      </w:r>
      <w:r>
        <w:t>систем</w:t>
      </w:r>
      <w:r>
        <w:rPr>
          <w:spacing w:val="-19"/>
        </w:rPr>
        <w:t xml:space="preserve"> </w:t>
      </w:r>
      <w:r>
        <w:t>автомобіля</w:t>
      </w:r>
      <w:r>
        <w:rPr>
          <w:spacing w:val="-18"/>
        </w:rPr>
        <w:t xml:space="preserve"> </w:t>
      </w:r>
      <w:r>
        <w:t>та</w:t>
      </w:r>
      <w:r>
        <w:rPr>
          <w:spacing w:val="-19"/>
        </w:rPr>
        <w:t xml:space="preserve"> </w:t>
      </w:r>
      <w:r>
        <w:t>із</w:t>
      </w:r>
      <w:r>
        <w:rPr>
          <w:spacing w:val="-19"/>
        </w:rPr>
        <w:t xml:space="preserve"> </w:t>
      </w:r>
      <w:r>
        <w:t>урахуванням</w:t>
      </w:r>
      <w:r>
        <w:rPr>
          <w:spacing w:val="-19"/>
        </w:rPr>
        <w:t xml:space="preserve"> </w:t>
      </w:r>
      <w:r>
        <w:t>прогнозування їх можливих несправностей здійснити підбір засобів діагностики; вивчити їх конструкцію, принципи та порядок роботи; навчитися здійснювати практичне виконання операцій діагностики елементів гальмівних систем автомобіля.</w:t>
      </w:r>
    </w:p>
    <w:p w:rsidR="00431EE7" w:rsidRDefault="00A60AE1">
      <w:pPr>
        <w:pStyle w:val="1"/>
        <w:ind w:left="681"/>
        <w:jc w:val="both"/>
      </w:pPr>
      <w:r>
        <w:rPr>
          <w:w w:val="110"/>
        </w:rPr>
        <w:t>Завдання</w:t>
      </w:r>
      <w:r>
        <w:rPr>
          <w:spacing w:val="49"/>
          <w:w w:val="110"/>
        </w:rPr>
        <w:t xml:space="preserve"> </w:t>
      </w:r>
      <w:r>
        <w:rPr>
          <w:w w:val="110"/>
        </w:rPr>
        <w:t>і</w:t>
      </w:r>
      <w:r>
        <w:rPr>
          <w:spacing w:val="50"/>
          <w:w w:val="110"/>
        </w:rPr>
        <w:t xml:space="preserve"> </w:t>
      </w:r>
      <w:r>
        <w:rPr>
          <w:w w:val="110"/>
        </w:rPr>
        <w:t>порядок</w:t>
      </w:r>
      <w:r>
        <w:rPr>
          <w:spacing w:val="51"/>
          <w:w w:val="110"/>
        </w:rPr>
        <w:t xml:space="preserve"> </w:t>
      </w:r>
      <w:r>
        <w:rPr>
          <w:w w:val="110"/>
        </w:rPr>
        <w:t>виконання</w:t>
      </w:r>
      <w:r>
        <w:rPr>
          <w:spacing w:val="49"/>
          <w:w w:val="110"/>
        </w:rPr>
        <w:t xml:space="preserve"> </w:t>
      </w:r>
      <w:r>
        <w:rPr>
          <w:spacing w:val="-2"/>
          <w:w w:val="110"/>
        </w:rPr>
        <w:t>роботи</w:t>
      </w:r>
    </w:p>
    <w:p w:rsidR="00431EE7" w:rsidRDefault="00A60AE1">
      <w:pPr>
        <w:pStyle w:val="a4"/>
        <w:numPr>
          <w:ilvl w:val="0"/>
          <w:numId w:val="3"/>
        </w:numPr>
        <w:tabs>
          <w:tab w:val="left" w:pos="398"/>
        </w:tabs>
        <w:spacing w:before="226" w:line="337" w:lineRule="exact"/>
        <w:ind w:hanging="283"/>
        <w:rPr>
          <w:sz w:val="30"/>
        </w:rPr>
      </w:pPr>
      <w:r>
        <w:rPr>
          <w:sz w:val="30"/>
        </w:rPr>
        <w:t>Характеристика</w:t>
      </w:r>
      <w:r>
        <w:rPr>
          <w:spacing w:val="-9"/>
          <w:sz w:val="30"/>
        </w:rPr>
        <w:t xml:space="preserve"> </w:t>
      </w:r>
      <w:r>
        <w:rPr>
          <w:sz w:val="30"/>
        </w:rPr>
        <w:t>ознак</w:t>
      </w:r>
      <w:r>
        <w:rPr>
          <w:spacing w:val="-3"/>
          <w:sz w:val="30"/>
        </w:rPr>
        <w:t xml:space="preserve"> </w:t>
      </w:r>
      <w:r>
        <w:rPr>
          <w:sz w:val="30"/>
        </w:rPr>
        <w:t>несправностей</w:t>
      </w:r>
      <w:r>
        <w:rPr>
          <w:spacing w:val="-3"/>
          <w:sz w:val="30"/>
        </w:rPr>
        <w:t xml:space="preserve"> </w:t>
      </w:r>
      <w:r>
        <w:rPr>
          <w:sz w:val="30"/>
        </w:rPr>
        <w:t>гальмівної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системи.</w:t>
      </w:r>
    </w:p>
    <w:p w:rsidR="00431EE7" w:rsidRDefault="00A60AE1">
      <w:pPr>
        <w:pStyle w:val="a4"/>
        <w:numPr>
          <w:ilvl w:val="0"/>
          <w:numId w:val="3"/>
        </w:numPr>
        <w:tabs>
          <w:tab w:val="left" w:pos="398"/>
        </w:tabs>
        <w:spacing w:line="328" w:lineRule="exact"/>
        <w:ind w:hanging="283"/>
        <w:rPr>
          <w:sz w:val="30"/>
        </w:rPr>
      </w:pPr>
      <w:r>
        <w:rPr>
          <w:spacing w:val="-2"/>
          <w:sz w:val="30"/>
        </w:rPr>
        <w:t>Перевірка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зменшення</w:t>
      </w:r>
      <w:r>
        <w:rPr>
          <w:spacing w:val="-8"/>
          <w:sz w:val="30"/>
        </w:rPr>
        <w:t xml:space="preserve"> </w:t>
      </w:r>
      <w:r>
        <w:rPr>
          <w:spacing w:val="-2"/>
          <w:sz w:val="30"/>
        </w:rPr>
        <w:t>робочого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ходу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педалі.</w:t>
      </w:r>
    </w:p>
    <w:p w:rsidR="00431EE7" w:rsidRDefault="00A60AE1">
      <w:pPr>
        <w:pStyle w:val="a4"/>
        <w:numPr>
          <w:ilvl w:val="0"/>
          <w:numId w:val="3"/>
        </w:numPr>
        <w:tabs>
          <w:tab w:val="left" w:pos="398"/>
        </w:tabs>
        <w:spacing w:line="328" w:lineRule="exact"/>
        <w:ind w:hanging="283"/>
        <w:rPr>
          <w:sz w:val="30"/>
        </w:rPr>
      </w:pPr>
      <w:r>
        <w:rPr>
          <w:sz w:val="30"/>
        </w:rPr>
        <w:t>Показники</w:t>
      </w:r>
      <w:r>
        <w:rPr>
          <w:spacing w:val="-5"/>
          <w:sz w:val="30"/>
        </w:rPr>
        <w:t xml:space="preserve"> </w:t>
      </w:r>
      <w:r>
        <w:rPr>
          <w:sz w:val="30"/>
        </w:rPr>
        <w:t>ефективності</w:t>
      </w:r>
      <w:r>
        <w:rPr>
          <w:spacing w:val="-4"/>
          <w:sz w:val="30"/>
        </w:rPr>
        <w:t xml:space="preserve"> </w:t>
      </w:r>
      <w:r>
        <w:rPr>
          <w:sz w:val="30"/>
        </w:rPr>
        <w:t>гальмівних</w:t>
      </w:r>
      <w:r>
        <w:rPr>
          <w:spacing w:val="-3"/>
          <w:sz w:val="30"/>
        </w:rPr>
        <w:t xml:space="preserve"> </w:t>
      </w:r>
      <w:r>
        <w:rPr>
          <w:sz w:val="30"/>
        </w:rPr>
        <w:t>систем</w:t>
      </w:r>
      <w:r>
        <w:rPr>
          <w:spacing w:val="-3"/>
          <w:sz w:val="30"/>
        </w:rPr>
        <w:t xml:space="preserve"> </w:t>
      </w:r>
      <w:r>
        <w:rPr>
          <w:sz w:val="30"/>
        </w:rPr>
        <w:t>автотранспортних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засобів.</w:t>
      </w:r>
    </w:p>
    <w:p w:rsidR="00431EE7" w:rsidRDefault="00A60AE1">
      <w:pPr>
        <w:pStyle w:val="a4"/>
        <w:numPr>
          <w:ilvl w:val="0"/>
          <w:numId w:val="3"/>
        </w:numPr>
        <w:tabs>
          <w:tab w:val="left" w:pos="398"/>
        </w:tabs>
        <w:spacing w:line="329" w:lineRule="exact"/>
        <w:ind w:hanging="283"/>
        <w:rPr>
          <w:sz w:val="30"/>
        </w:rPr>
      </w:pPr>
      <w:r>
        <w:rPr>
          <w:sz w:val="30"/>
        </w:rPr>
        <w:t>Принцип</w:t>
      </w:r>
      <w:r>
        <w:rPr>
          <w:spacing w:val="-5"/>
          <w:sz w:val="30"/>
        </w:rPr>
        <w:t xml:space="preserve"> </w:t>
      </w:r>
      <w:r>
        <w:rPr>
          <w:sz w:val="30"/>
        </w:rPr>
        <w:t>роботи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деселерометра.</w:t>
      </w:r>
    </w:p>
    <w:p w:rsidR="00431EE7" w:rsidRDefault="00A60AE1">
      <w:pPr>
        <w:pStyle w:val="a4"/>
        <w:numPr>
          <w:ilvl w:val="0"/>
          <w:numId w:val="3"/>
        </w:numPr>
        <w:tabs>
          <w:tab w:val="left" w:pos="398"/>
        </w:tabs>
        <w:spacing w:line="328" w:lineRule="exact"/>
        <w:ind w:hanging="283"/>
        <w:rPr>
          <w:sz w:val="30"/>
        </w:rPr>
      </w:pPr>
      <w:r>
        <w:rPr>
          <w:sz w:val="30"/>
        </w:rPr>
        <w:t>Інерційний</w:t>
      </w:r>
      <w:r>
        <w:rPr>
          <w:spacing w:val="-7"/>
          <w:sz w:val="30"/>
        </w:rPr>
        <w:t xml:space="preserve"> </w:t>
      </w:r>
      <w:r>
        <w:rPr>
          <w:sz w:val="30"/>
        </w:rPr>
        <w:t>спосіб</w:t>
      </w:r>
      <w:r>
        <w:rPr>
          <w:spacing w:val="-8"/>
          <w:sz w:val="30"/>
        </w:rPr>
        <w:t xml:space="preserve"> </w:t>
      </w:r>
      <w:r>
        <w:rPr>
          <w:sz w:val="30"/>
        </w:rPr>
        <w:t>діагностування</w:t>
      </w:r>
      <w:r>
        <w:rPr>
          <w:spacing w:val="-8"/>
          <w:sz w:val="30"/>
        </w:rPr>
        <w:t xml:space="preserve"> </w:t>
      </w:r>
      <w:r>
        <w:rPr>
          <w:spacing w:val="-2"/>
          <w:sz w:val="30"/>
        </w:rPr>
        <w:t>гальм.</w:t>
      </w:r>
    </w:p>
    <w:p w:rsidR="00431EE7" w:rsidRDefault="00A60AE1">
      <w:pPr>
        <w:pStyle w:val="a4"/>
        <w:numPr>
          <w:ilvl w:val="0"/>
          <w:numId w:val="3"/>
        </w:numPr>
        <w:tabs>
          <w:tab w:val="left" w:pos="398"/>
        </w:tabs>
        <w:spacing w:line="328" w:lineRule="exact"/>
        <w:ind w:hanging="283"/>
        <w:rPr>
          <w:sz w:val="30"/>
        </w:rPr>
      </w:pPr>
      <w:r>
        <w:rPr>
          <w:sz w:val="30"/>
        </w:rPr>
        <w:t>Силовий</w:t>
      </w:r>
      <w:r>
        <w:rPr>
          <w:spacing w:val="-5"/>
          <w:sz w:val="30"/>
        </w:rPr>
        <w:t xml:space="preserve"> </w:t>
      </w:r>
      <w:r>
        <w:rPr>
          <w:sz w:val="30"/>
        </w:rPr>
        <w:t>спосіб</w:t>
      </w:r>
      <w:r>
        <w:rPr>
          <w:spacing w:val="-3"/>
          <w:sz w:val="30"/>
        </w:rPr>
        <w:t xml:space="preserve"> </w:t>
      </w:r>
      <w:r>
        <w:rPr>
          <w:sz w:val="30"/>
        </w:rPr>
        <w:t>діагностування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гальм.</w:t>
      </w:r>
    </w:p>
    <w:p w:rsidR="00431EE7" w:rsidRDefault="00A60AE1">
      <w:pPr>
        <w:pStyle w:val="a4"/>
        <w:numPr>
          <w:ilvl w:val="0"/>
          <w:numId w:val="3"/>
        </w:numPr>
        <w:tabs>
          <w:tab w:val="left" w:pos="398"/>
        </w:tabs>
        <w:spacing w:line="337" w:lineRule="exact"/>
        <w:ind w:hanging="283"/>
        <w:rPr>
          <w:sz w:val="30"/>
        </w:rPr>
      </w:pPr>
      <w:r>
        <w:rPr>
          <w:sz w:val="30"/>
        </w:rPr>
        <w:t>Установки</w:t>
      </w:r>
      <w:r>
        <w:rPr>
          <w:spacing w:val="-4"/>
          <w:sz w:val="30"/>
        </w:rPr>
        <w:t xml:space="preserve"> </w:t>
      </w:r>
      <w:r>
        <w:rPr>
          <w:sz w:val="30"/>
        </w:rPr>
        <w:t>для</w:t>
      </w:r>
      <w:r>
        <w:rPr>
          <w:spacing w:val="-5"/>
          <w:sz w:val="30"/>
        </w:rPr>
        <w:t xml:space="preserve"> </w:t>
      </w:r>
      <w:r>
        <w:rPr>
          <w:sz w:val="30"/>
        </w:rPr>
        <w:t>прокачування</w:t>
      </w:r>
      <w:r>
        <w:rPr>
          <w:spacing w:val="-2"/>
          <w:sz w:val="30"/>
        </w:rPr>
        <w:t xml:space="preserve"> </w:t>
      </w:r>
      <w:r>
        <w:rPr>
          <w:sz w:val="30"/>
        </w:rPr>
        <w:t>гідравлічних</w:t>
      </w:r>
      <w:r>
        <w:rPr>
          <w:spacing w:val="-2"/>
          <w:sz w:val="30"/>
        </w:rPr>
        <w:t xml:space="preserve"> гальм.</w:t>
      </w:r>
    </w:p>
    <w:p w:rsidR="00431EE7" w:rsidRDefault="00A60AE1">
      <w:pPr>
        <w:pStyle w:val="1"/>
        <w:spacing w:before="221"/>
        <w:ind w:right="1"/>
      </w:pPr>
      <w:r>
        <w:rPr>
          <w:w w:val="115"/>
        </w:rPr>
        <w:t>ТЕОРЕТИЧНІ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ВІДОМОСТІ</w:t>
      </w:r>
    </w:p>
    <w:p w:rsidR="00431EE7" w:rsidRDefault="00A60AE1">
      <w:pPr>
        <w:pStyle w:val="a3"/>
        <w:spacing w:before="239" w:line="228" w:lineRule="auto"/>
        <w:ind w:right="111"/>
      </w:pPr>
      <w:r>
        <w:t>Технічно справна гальмівна система забезпечує рівномірне без занесення загальмування автомобіля на певній ділянці шляху з передба- чуваним уповільненням при тисненні на педаль з силою не більше ніж 400 Н. Робочий хід педалі при цьому не повинен перебільшувати 2/3 її повного ходу до упору. Від нормального затягування всіх з'єднань гідравлічного приводу й установлення потрібних за натягом і чистотою поверхонь манжет та з'єднаних з ними деталей у сукупності із застосу- ванням тільки рекомендованої заводом гальмової рідини залежить герметичність системи.</w:t>
      </w:r>
    </w:p>
    <w:p w:rsidR="00431EE7" w:rsidRDefault="00A60AE1">
      <w:pPr>
        <w:spacing w:line="330" w:lineRule="exact"/>
        <w:ind w:left="681"/>
        <w:jc w:val="both"/>
        <w:rPr>
          <w:sz w:val="30"/>
        </w:rPr>
      </w:pPr>
      <w:r>
        <w:rPr>
          <w:b/>
          <w:i/>
          <w:sz w:val="30"/>
        </w:rPr>
        <w:t>Ознаки</w:t>
      </w:r>
      <w:r>
        <w:rPr>
          <w:b/>
          <w:i/>
          <w:spacing w:val="-7"/>
          <w:sz w:val="30"/>
        </w:rPr>
        <w:t xml:space="preserve"> </w:t>
      </w:r>
      <w:r>
        <w:rPr>
          <w:b/>
          <w:i/>
          <w:sz w:val="30"/>
        </w:rPr>
        <w:t>основних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несправностей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гальмових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pacing w:val="-2"/>
          <w:sz w:val="30"/>
        </w:rPr>
        <w:t>систем</w:t>
      </w:r>
      <w:r>
        <w:rPr>
          <w:spacing w:val="-2"/>
          <w:sz w:val="30"/>
        </w:rPr>
        <w:t>: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spacing w:line="343" w:lineRule="exact"/>
        <w:ind w:left="906" w:hanging="225"/>
        <w:jc w:val="both"/>
        <w:rPr>
          <w:sz w:val="30"/>
        </w:rPr>
      </w:pPr>
      <w:r>
        <w:rPr>
          <w:sz w:val="30"/>
        </w:rPr>
        <w:t>недостатня</w:t>
      </w:r>
      <w:r>
        <w:rPr>
          <w:spacing w:val="-5"/>
          <w:sz w:val="30"/>
        </w:rPr>
        <w:t xml:space="preserve"> </w:t>
      </w:r>
      <w:r>
        <w:rPr>
          <w:sz w:val="30"/>
        </w:rPr>
        <w:t>ефективність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гальмування;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ind w:left="906" w:hanging="225"/>
        <w:jc w:val="both"/>
        <w:rPr>
          <w:sz w:val="30"/>
        </w:rPr>
      </w:pPr>
      <w:r>
        <w:rPr>
          <w:sz w:val="30"/>
        </w:rPr>
        <w:t>збільшення</w:t>
      </w:r>
      <w:r>
        <w:rPr>
          <w:spacing w:val="-6"/>
          <w:sz w:val="30"/>
        </w:rPr>
        <w:t xml:space="preserve"> </w:t>
      </w:r>
      <w:r>
        <w:rPr>
          <w:sz w:val="30"/>
        </w:rPr>
        <w:t>зусилля,</w:t>
      </w:r>
      <w:r>
        <w:rPr>
          <w:spacing w:val="-4"/>
          <w:sz w:val="30"/>
        </w:rPr>
        <w:t xml:space="preserve"> </w:t>
      </w:r>
      <w:r>
        <w:rPr>
          <w:sz w:val="30"/>
        </w:rPr>
        <w:t>що</w:t>
      </w:r>
      <w:r>
        <w:rPr>
          <w:spacing w:val="-3"/>
          <w:sz w:val="30"/>
        </w:rPr>
        <w:t xml:space="preserve"> </w:t>
      </w:r>
      <w:r>
        <w:rPr>
          <w:sz w:val="30"/>
        </w:rPr>
        <w:t>прикладається</w:t>
      </w:r>
      <w:r>
        <w:rPr>
          <w:spacing w:val="-5"/>
          <w:sz w:val="30"/>
        </w:rPr>
        <w:t xml:space="preserve"> </w:t>
      </w:r>
      <w:r>
        <w:rPr>
          <w:sz w:val="30"/>
        </w:rPr>
        <w:t>до</w:t>
      </w:r>
      <w:r>
        <w:rPr>
          <w:spacing w:val="-2"/>
          <w:sz w:val="30"/>
        </w:rPr>
        <w:t xml:space="preserve"> педалі;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spacing w:before="1"/>
        <w:ind w:left="906" w:hanging="225"/>
        <w:jc w:val="both"/>
        <w:rPr>
          <w:sz w:val="30"/>
        </w:rPr>
      </w:pPr>
      <w:r>
        <w:rPr>
          <w:sz w:val="30"/>
        </w:rPr>
        <w:t>занос</w:t>
      </w:r>
      <w:r>
        <w:rPr>
          <w:spacing w:val="-3"/>
          <w:sz w:val="30"/>
        </w:rPr>
        <w:t xml:space="preserve"> </w:t>
      </w:r>
      <w:r>
        <w:rPr>
          <w:sz w:val="30"/>
        </w:rPr>
        <w:t>автомобіля</w:t>
      </w:r>
      <w:r>
        <w:rPr>
          <w:spacing w:val="-2"/>
          <w:sz w:val="30"/>
        </w:rPr>
        <w:t xml:space="preserve"> </w:t>
      </w:r>
      <w:r>
        <w:rPr>
          <w:sz w:val="30"/>
        </w:rPr>
        <w:t>під</w:t>
      </w:r>
      <w:r>
        <w:rPr>
          <w:spacing w:val="-1"/>
          <w:sz w:val="30"/>
        </w:rPr>
        <w:t xml:space="preserve"> </w:t>
      </w:r>
      <w:r>
        <w:rPr>
          <w:sz w:val="30"/>
        </w:rPr>
        <w:t>час</w:t>
      </w:r>
      <w:r>
        <w:rPr>
          <w:spacing w:val="-2"/>
          <w:sz w:val="30"/>
        </w:rPr>
        <w:t xml:space="preserve"> гальмування;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spacing w:before="1" w:line="344" w:lineRule="exact"/>
        <w:ind w:left="906" w:hanging="225"/>
        <w:jc w:val="both"/>
        <w:rPr>
          <w:sz w:val="30"/>
        </w:rPr>
      </w:pPr>
      <w:r>
        <w:rPr>
          <w:sz w:val="30"/>
        </w:rPr>
        <w:t>пригальмовування</w:t>
      </w:r>
      <w:r>
        <w:rPr>
          <w:spacing w:val="-3"/>
          <w:sz w:val="30"/>
        </w:rPr>
        <w:t xml:space="preserve"> </w:t>
      </w:r>
      <w:r>
        <w:rPr>
          <w:sz w:val="30"/>
        </w:rPr>
        <w:t>коліс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ходу;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spacing w:line="344" w:lineRule="exact"/>
        <w:ind w:left="906" w:hanging="225"/>
        <w:jc w:val="both"/>
        <w:rPr>
          <w:sz w:val="30"/>
        </w:rPr>
      </w:pPr>
      <w:r>
        <w:rPr>
          <w:sz w:val="30"/>
        </w:rPr>
        <w:t>неповне</w:t>
      </w:r>
      <w:r>
        <w:rPr>
          <w:spacing w:val="-5"/>
          <w:sz w:val="30"/>
        </w:rPr>
        <w:t xml:space="preserve"> </w:t>
      </w:r>
      <w:r>
        <w:rPr>
          <w:sz w:val="30"/>
        </w:rPr>
        <w:t>розгальмовування</w:t>
      </w:r>
      <w:r>
        <w:rPr>
          <w:spacing w:val="-5"/>
          <w:sz w:val="30"/>
        </w:rPr>
        <w:t xml:space="preserve"> </w:t>
      </w:r>
      <w:r>
        <w:rPr>
          <w:sz w:val="30"/>
        </w:rPr>
        <w:t>всіх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коліс;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ind w:left="906" w:hanging="225"/>
        <w:jc w:val="both"/>
        <w:rPr>
          <w:sz w:val="30"/>
        </w:rPr>
      </w:pPr>
      <w:r>
        <w:rPr>
          <w:sz w:val="30"/>
        </w:rPr>
        <w:t>зменшення</w:t>
      </w:r>
      <w:r>
        <w:rPr>
          <w:spacing w:val="-4"/>
          <w:sz w:val="30"/>
        </w:rPr>
        <w:t xml:space="preserve"> </w:t>
      </w:r>
      <w:r>
        <w:rPr>
          <w:sz w:val="30"/>
        </w:rPr>
        <w:t>робочого</w:t>
      </w:r>
      <w:r>
        <w:rPr>
          <w:spacing w:val="-3"/>
          <w:sz w:val="30"/>
        </w:rPr>
        <w:t xml:space="preserve"> </w:t>
      </w:r>
      <w:r>
        <w:rPr>
          <w:sz w:val="30"/>
        </w:rPr>
        <w:t>ходу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педалі;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spacing w:before="1"/>
        <w:ind w:left="906" w:hanging="225"/>
        <w:jc w:val="both"/>
        <w:rPr>
          <w:sz w:val="30"/>
        </w:rPr>
      </w:pPr>
      <w:r>
        <w:rPr>
          <w:sz w:val="30"/>
        </w:rPr>
        <w:t>самочинне</w:t>
      </w:r>
      <w:r>
        <w:rPr>
          <w:spacing w:val="-7"/>
          <w:sz w:val="30"/>
        </w:rPr>
        <w:t xml:space="preserve"> </w:t>
      </w:r>
      <w:r>
        <w:rPr>
          <w:sz w:val="30"/>
        </w:rPr>
        <w:t>гальмування,</w:t>
      </w:r>
      <w:r>
        <w:rPr>
          <w:spacing w:val="-5"/>
          <w:sz w:val="30"/>
        </w:rPr>
        <w:t xml:space="preserve"> </w:t>
      </w:r>
      <w:r>
        <w:rPr>
          <w:sz w:val="30"/>
        </w:rPr>
        <w:t>коли</w:t>
      </w:r>
      <w:r>
        <w:rPr>
          <w:spacing w:val="-4"/>
          <w:sz w:val="30"/>
        </w:rPr>
        <w:t xml:space="preserve"> </w:t>
      </w:r>
      <w:r>
        <w:rPr>
          <w:sz w:val="30"/>
        </w:rPr>
        <w:t>працює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двигун;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spacing w:line="344" w:lineRule="exact"/>
        <w:ind w:left="906" w:hanging="225"/>
        <w:jc w:val="both"/>
        <w:rPr>
          <w:sz w:val="30"/>
        </w:rPr>
      </w:pPr>
      <w:r>
        <w:rPr>
          <w:sz w:val="30"/>
        </w:rPr>
        <w:t>витік</w:t>
      </w:r>
      <w:r>
        <w:rPr>
          <w:spacing w:val="-3"/>
          <w:sz w:val="30"/>
        </w:rPr>
        <w:t xml:space="preserve"> </w:t>
      </w:r>
      <w:r>
        <w:rPr>
          <w:sz w:val="30"/>
        </w:rPr>
        <w:t>рідини</w:t>
      </w:r>
      <w:r>
        <w:rPr>
          <w:spacing w:val="-2"/>
          <w:sz w:val="30"/>
        </w:rPr>
        <w:t xml:space="preserve"> </w:t>
      </w:r>
      <w:r>
        <w:rPr>
          <w:sz w:val="30"/>
        </w:rPr>
        <w:t>або</w:t>
      </w:r>
      <w:r>
        <w:rPr>
          <w:spacing w:val="-2"/>
          <w:sz w:val="30"/>
        </w:rPr>
        <w:t xml:space="preserve"> повітря;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spacing w:line="344" w:lineRule="exact"/>
        <w:ind w:left="906" w:hanging="225"/>
        <w:jc w:val="both"/>
        <w:rPr>
          <w:sz w:val="30"/>
        </w:rPr>
      </w:pPr>
      <w:r>
        <w:rPr>
          <w:sz w:val="30"/>
        </w:rPr>
        <w:t>"провалювання"</w:t>
      </w:r>
      <w:r>
        <w:rPr>
          <w:spacing w:val="-4"/>
          <w:sz w:val="30"/>
        </w:rPr>
        <w:t xml:space="preserve"> </w:t>
      </w:r>
      <w:r>
        <w:rPr>
          <w:sz w:val="30"/>
        </w:rPr>
        <w:t>педалі</w:t>
      </w:r>
      <w:r>
        <w:rPr>
          <w:spacing w:val="-3"/>
          <w:sz w:val="30"/>
        </w:rPr>
        <w:t xml:space="preserve"> </w:t>
      </w:r>
      <w:r>
        <w:rPr>
          <w:sz w:val="30"/>
        </w:rPr>
        <w:t>у</w:t>
      </w:r>
      <w:r>
        <w:rPr>
          <w:spacing w:val="-2"/>
          <w:sz w:val="30"/>
        </w:rPr>
        <w:t xml:space="preserve"> </w:t>
      </w:r>
      <w:r>
        <w:rPr>
          <w:sz w:val="30"/>
        </w:rPr>
        <w:t>гальм</w:t>
      </w:r>
      <w:r>
        <w:rPr>
          <w:spacing w:val="-4"/>
          <w:sz w:val="30"/>
        </w:rPr>
        <w:t xml:space="preserve"> </w:t>
      </w:r>
      <w:r>
        <w:rPr>
          <w:sz w:val="30"/>
        </w:rPr>
        <w:t>з</w:t>
      </w:r>
      <w:r>
        <w:rPr>
          <w:spacing w:val="-2"/>
          <w:sz w:val="30"/>
        </w:rPr>
        <w:t xml:space="preserve"> </w:t>
      </w:r>
      <w:r>
        <w:rPr>
          <w:sz w:val="30"/>
        </w:rPr>
        <w:t>гідравлічним</w:t>
      </w:r>
      <w:r>
        <w:rPr>
          <w:spacing w:val="-2"/>
          <w:sz w:val="30"/>
        </w:rPr>
        <w:t xml:space="preserve"> приводом;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spacing w:before="1"/>
        <w:ind w:left="906" w:hanging="225"/>
        <w:jc w:val="both"/>
        <w:rPr>
          <w:sz w:val="30"/>
        </w:rPr>
      </w:pPr>
      <w:r>
        <w:rPr>
          <w:sz w:val="30"/>
        </w:rPr>
        <w:t>тиск</w:t>
      </w:r>
      <w:r>
        <w:rPr>
          <w:spacing w:val="-2"/>
          <w:sz w:val="30"/>
        </w:rPr>
        <w:t xml:space="preserve"> </w:t>
      </w:r>
      <w:r>
        <w:rPr>
          <w:sz w:val="30"/>
        </w:rPr>
        <w:t>повітря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системі</w:t>
      </w:r>
      <w:r>
        <w:rPr>
          <w:spacing w:val="-1"/>
          <w:sz w:val="30"/>
        </w:rPr>
        <w:t xml:space="preserve"> </w:t>
      </w:r>
      <w:r>
        <w:rPr>
          <w:sz w:val="30"/>
        </w:rPr>
        <w:t>більше</w:t>
      </w:r>
      <w:r>
        <w:rPr>
          <w:spacing w:val="-3"/>
          <w:sz w:val="30"/>
        </w:rPr>
        <w:t xml:space="preserve"> </w:t>
      </w:r>
      <w:r>
        <w:rPr>
          <w:sz w:val="30"/>
        </w:rPr>
        <w:t>1</w:t>
      </w:r>
      <w:r>
        <w:rPr>
          <w:spacing w:val="-1"/>
          <w:sz w:val="30"/>
        </w:rPr>
        <w:t xml:space="preserve"> </w:t>
      </w:r>
      <w:r>
        <w:rPr>
          <w:spacing w:val="-4"/>
          <w:sz w:val="30"/>
        </w:rPr>
        <w:t>МПа;</w:t>
      </w:r>
    </w:p>
    <w:p w:rsidR="00431EE7" w:rsidRDefault="00A60AE1">
      <w:pPr>
        <w:pStyle w:val="a4"/>
        <w:numPr>
          <w:ilvl w:val="0"/>
          <w:numId w:val="2"/>
        </w:numPr>
        <w:tabs>
          <w:tab w:val="left" w:pos="906"/>
        </w:tabs>
        <w:spacing w:before="1"/>
        <w:ind w:left="906" w:hanging="225"/>
        <w:jc w:val="both"/>
        <w:rPr>
          <w:sz w:val="30"/>
        </w:rPr>
      </w:pPr>
      <w:r>
        <w:rPr>
          <w:sz w:val="30"/>
        </w:rPr>
        <w:t>заїдання</w:t>
      </w:r>
      <w:r>
        <w:rPr>
          <w:spacing w:val="-6"/>
          <w:sz w:val="30"/>
        </w:rPr>
        <w:t xml:space="preserve"> </w:t>
      </w:r>
      <w:r>
        <w:rPr>
          <w:sz w:val="30"/>
        </w:rPr>
        <w:t>гальмівних</w:t>
      </w:r>
      <w:r>
        <w:rPr>
          <w:spacing w:val="-2"/>
          <w:sz w:val="30"/>
        </w:rPr>
        <w:t xml:space="preserve"> механізмів.</w:t>
      </w:r>
    </w:p>
    <w:p w:rsidR="00431EE7" w:rsidRDefault="00A60AE1">
      <w:pPr>
        <w:pStyle w:val="a3"/>
        <w:spacing w:before="74" w:line="228" w:lineRule="auto"/>
        <w:ind w:right="111"/>
      </w:pPr>
      <w:r>
        <w:lastRenderedPageBreak/>
        <w:t>Про стан основних гальм роблять висновок за ефективністю гальмування</w:t>
      </w:r>
      <w:r>
        <w:rPr>
          <w:spacing w:val="-6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одночасністю</w:t>
      </w:r>
      <w:r>
        <w:rPr>
          <w:spacing w:val="-5"/>
        </w:rPr>
        <w:t xml:space="preserve"> </w:t>
      </w:r>
      <w:r>
        <w:t>початку</w:t>
      </w:r>
      <w:r>
        <w:rPr>
          <w:spacing w:val="-3"/>
        </w:rPr>
        <w:t xml:space="preserve"> </w:t>
      </w:r>
      <w:r>
        <w:t>гальмування</w:t>
      </w:r>
      <w:r>
        <w:rPr>
          <w:spacing w:val="-3"/>
        </w:rPr>
        <w:t xml:space="preserve"> </w:t>
      </w:r>
      <w:r>
        <w:t>всіх</w:t>
      </w:r>
      <w:r>
        <w:rPr>
          <w:spacing w:val="-1"/>
        </w:rPr>
        <w:t xml:space="preserve"> </w:t>
      </w:r>
      <w:r>
        <w:t>коліс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потрібним уповільненням 4,4</w:t>
      </w:r>
      <w:r>
        <w:rPr>
          <w:spacing w:val="-3"/>
        </w:rPr>
        <w:t xml:space="preserve"> </w:t>
      </w:r>
      <w:r>
        <w:t>м/с</w:t>
      </w:r>
      <w:r>
        <w:rPr>
          <w:vertAlign w:val="superscript"/>
        </w:rPr>
        <w:t>2</w:t>
      </w:r>
      <w:r>
        <w:t xml:space="preserve"> для вантажних автомобілів з дозволеною масою 120 кН при швидкості 50 км/год.</w:t>
      </w:r>
    </w:p>
    <w:p w:rsidR="00431EE7" w:rsidRDefault="00A60AE1">
      <w:pPr>
        <w:pStyle w:val="a3"/>
        <w:spacing w:line="228" w:lineRule="auto"/>
        <w:ind w:right="117"/>
      </w:pPr>
      <w:r>
        <w:t xml:space="preserve">Стоянкове гальмо повинне надійно фіксувати машину на ухилі </w:t>
      </w:r>
      <w:r>
        <w:rPr>
          <w:spacing w:val="-2"/>
        </w:rPr>
        <w:t>18...20°.</w:t>
      </w:r>
    </w:p>
    <w:p w:rsidR="00431EE7" w:rsidRDefault="00A60AE1">
      <w:pPr>
        <w:spacing w:line="228" w:lineRule="auto"/>
        <w:ind w:left="115" w:right="113" w:firstLine="566"/>
        <w:jc w:val="both"/>
        <w:rPr>
          <w:sz w:val="30"/>
        </w:rPr>
      </w:pPr>
      <w:r>
        <w:rPr>
          <w:b/>
          <w:i/>
          <w:sz w:val="30"/>
        </w:rPr>
        <w:t xml:space="preserve">Недостатня ефективність гальмування </w:t>
      </w:r>
      <w:r>
        <w:rPr>
          <w:sz w:val="30"/>
        </w:rPr>
        <w:t>виявляється у збільшенні гальмового шляху.</w:t>
      </w:r>
    </w:p>
    <w:p w:rsidR="00431EE7" w:rsidRDefault="00A60AE1">
      <w:pPr>
        <w:pStyle w:val="a3"/>
        <w:spacing w:line="228" w:lineRule="auto"/>
        <w:ind w:right="110"/>
      </w:pPr>
      <w:r>
        <w:t>Причини поганої дії гальм: підтікання рідини з гідравлічного привода або потрапляння в нього повітря внаслідок пошкодження деталей колісних циліндрів, гумових ущільнювачів у головному гальмовому циліндрі та гумових з'єднувальних шлангів привода; зменшення коефіцієнта тертя між гальмівними колодками і барабанами внаслідок</w:t>
      </w:r>
      <w:r>
        <w:rPr>
          <w:spacing w:val="-21"/>
        </w:rPr>
        <w:t xml:space="preserve"> </w:t>
      </w:r>
      <w:r>
        <w:t>потрапляння</w:t>
      </w:r>
      <w:r>
        <w:rPr>
          <w:spacing w:val="-19"/>
        </w:rPr>
        <w:t xml:space="preserve"> </w:t>
      </w:r>
      <w:r>
        <w:t>оливи</w:t>
      </w:r>
      <w:r>
        <w:rPr>
          <w:spacing w:val="-19"/>
        </w:rPr>
        <w:t xml:space="preserve"> </w:t>
      </w:r>
      <w:r>
        <w:t>або</w:t>
      </w:r>
      <w:r>
        <w:rPr>
          <w:spacing w:val="-18"/>
        </w:rPr>
        <w:t xml:space="preserve"> </w:t>
      </w:r>
      <w:r>
        <w:t>мастила</w:t>
      </w:r>
      <w:r>
        <w:rPr>
          <w:spacing w:val="-19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фрикційні</w:t>
      </w:r>
      <w:r>
        <w:rPr>
          <w:spacing w:val="-19"/>
        </w:rPr>
        <w:t xml:space="preserve"> </w:t>
      </w:r>
      <w:r>
        <w:t>накладки</w:t>
      </w:r>
      <w:r>
        <w:rPr>
          <w:spacing w:val="-18"/>
        </w:rPr>
        <w:t xml:space="preserve"> </w:t>
      </w:r>
      <w:r>
        <w:t>колодок крізь сальники маточин коліс і півосей унаслідок спрацювання їх або переповнення</w:t>
      </w:r>
      <w:r>
        <w:rPr>
          <w:spacing w:val="-19"/>
        </w:rPr>
        <w:t xml:space="preserve"> </w:t>
      </w:r>
      <w:r>
        <w:t>мастилом</w:t>
      </w:r>
      <w:r>
        <w:rPr>
          <w:spacing w:val="-19"/>
        </w:rPr>
        <w:t xml:space="preserve"> </w:t>
      </w:r>
      <w:r>
        <w:t>маточин</w:t>
      </w:r>
      <w:r>
        <w:rPr>
          <w:spacing w:val="-19"/>
        </w:rPr>
        <w:t xml:space="preserve"> </w:t>
      </w:r>
      <w:r>
        <w:t>коліс</w:t>
      </w:r>
      <w:r>
        <w:rPr>
          <w:spacing w:val="-18"/>
        </w:rPr>
        <w:t xml:space="preserve"> </w:t>
      </w:r>
      <w:r>
        <w:t>та</w:t>
      </w:r>
      <w:r>
        <w:rPr>
          <w:spacing w:val="-19"/>
        </w:rPr>
        <w:t xml:space="preserve"> </w:t>
      </w:r>
      <w:r>
        <w:t>порожнин</w:t>
      </w:r>
      <w:r>
        <w:rPr>
          <w:spacing w:val="-19"/>
        </w:rPr>
        <w:t xml:space="preserve"> </w:t>
      </w:r>
      <w:r>
        <w:t>підшипників</w:t>
      </w:r>
      <w:r>
        <w:rPr>
          <w:spacing w:val="-19"/>
        </w:rPr>
        <w:t xml:space="preserve"> </w:t>
      </w:r>
      <w:r>
        <w:t>півосей; потрапляння</w:t>
      </w:r>
      <w:r>
        <w:rPr>
          <w:spacing w:val="-1"/>
        </w:rPr>
        <w:t xml:space="preserve"> </w:t>
      </w:r>
      <w:r>
        <w:t>на накладки гальмової рідини з</w:t>
      </w:r>
      <w:r>
        <w:rPr>
          <w:spacing w:val="-1"/>
        </w:rPr>
        <w:t xml:space="preserve"> </w:t>
      </w:r>
      <w:r>
        <w:t>колісних циліндрів.</w:t>
      </w:r>
    </w:p>
    <w:p w:rsidR="00431EE7" w:rsidRDefault="00A60AE1">
      <w:pPr>
        <w:pStyle w:val="a3"/>
        <w:spacing w:before="1" w:line="228" w:lineRule="auto"/>
        <w:ind w:right="109"/>
      </w:pPr>
      <w:r>
        <w:rPr>
          <w:b/>
          <w:i/>
        </w:rPr>
        <w:t xml:space="preserve">Збільшення зусилля, що прикладається до педалі </w:t>
      </w:r>
      <w:r>
        <w:t>для ефективного гальмування, може спричинятися: порушенням працездатності гідровакуумного підсилювача або брак вакууму; розбуханням манжет, засміченням повітряного фільтра підсилювача; заїданням корпусу клапана через розбухання діафрагми; пошкодженням або нещільним кріпленням вакуумного шланга, що з'єднує підсилювач із випускним трубопроводом двигуна.</w:t>
      </w:r>
    </w:p>
    <w:p w:rsidR="00431EE7" w:rsidRDefault="00A60AE1">
      <w:pPr>
        <w:pStyle w:val="a3"/>
        <w:spacing w:line="228" w:lineRule="auto"/>
        <w:ind w:right="107"/>
      </w:pPr>
      <w:r>
        <w:t>Якщо немає вакууму, то слід перевірити справність зворотного клапана, штуцерів та шланга, що з'єднує гідровакуумний підсилювач із впускним трубопроводом двигуна. Несправні деталі замінити, виявлені місця</w:t>
      </w:r>
      <w:r>
        <w:rPr>
          <w:spacing w:val="-19"/>
        </w:rPr>
        <w:t xml:space="preserve"> </w:t>
      </w:r>
      <w:r>
        <w:t>порушення</w:t>
      </w:r>
      <w:r>
        <w:rPr>
          <w:spacing w:val="-19"/>
        </w:rPr>
        <w:t xml:space="preserve"> </w:t>
      </w:r>
      <w:r>
        <w:t>герметичності</w:t>
      </w:r>
      <w:r>
        <w:rPr>
          <w:spacing w:val="-19"/>
        </w:rPr>
        <w:t xml:space="preserve"> </w:t>
      </w:r>
      <w:r>
        <w:t>усунути</w:t>
      </w:r>
      <w:r>
        <w:rPr>
          <w:spacing w:val="-18"/>
        </w:rPr>
        <w:t xml:space="preserve"> </w:t>
      </w:r>
      <w:r>
        <w:t>підтягуванням</w:t>
      </w:r>
      <w:r>
        <w:rPr>
          <w:spacing w:val="-19"/>
        </w:rPr>
        <w:t xml:space="preserve"> </w:t>
      </w:r>
      <w:r>
        <w:t>або</w:t>
      </w:r>
      <w:r>
        <w:rPr>
          <w:spacing w:val="-19"/>
        </w:rPr>
        <w:t xml:space="preserve"> </w:t>
      </w:r>
      <w:r>
        <w:t>за</w:t>
      </w:r>
      <w:r>
        <w:rPr>
          <w:spacing w:val="-19"/>
        </w:rPr>
        <w:t xml:space="preserve"> </w:t>
      </w:r>
      <w:r>
        <w:t>допомогою пасти "герметик". У разі уповільненої дії гідровакуумного підсилювача його розбирають і заміняють манжети. Всі деталі підсилювача промивають спиртом або свіжою гальмовою рідиною і продувають стиснутим повітрям. Повітряний фільтр очищають від бруду.</w:t>
      </w:r>
    </w:p>
    <w:p w:rsidR="00431EE7" w:rsidRDefault="00A60AE1">
      <w:pPr>
        <w:pStyle w:val="a3"/>
        <w:spacing w:before="2" w:line="228" w:lineRule="auto"/>
        <w:ind w:right="106"/>
      </w:pPr>
      <w:r>
        <w:t xml:space="preserve">У разі несинхронного гальмування всіх коліс автомобіль заносить. </w:t>
      </w:r>
      <w:r>
        <w:rPr>
          <w:b/>
          <w:i/>
        </w:rPr>
        <w:t xml:space="preserve">Занос автомобіля </w:t>
      </w:r>
      <w:r>
        <w:t xml:space="preserve">під час гальмування може відбуватися внаслідок: замаснення фрикційних накладок одного або двох коліс одного боку; витікання гальмової рідини або заїдання поршня в одному з робочих гальмових циліндрів; зменшення прохідного перерізу трубопроводів; несправностей регулятора тиску в гідравлічному приводі задніх коліс; неоднакові зазори між фрикційними накладками і гальмовими барабанами; розтягання гальмових діафрагм (якщо привід гальм </w:t>
      </w:r>
      <w:r>
        <w:rPr>
          <w:spacing w:val="-2"/>
        </w:rPr>
        <w:t>пневматичний).</w:t>
      </w:r>
    </w:p>
    <w:p w:rsidR="00431EE7" w:rsidRDefault="00A60AE1">
      <w:pPr>
        <w:pStyle w:val="a3"/>
        <w:spacing w:before="1" w:line="228" w:lineRule="auto"/>
        <w:ind w:right="107"/>
      </w:pPr>
      <w:r>
        <w:rPr>
          <w:b/>
          <w:i/>
        </w:rPr>
        <w:t xml:space="preserve">Пригальмовування коліс на ходу </w:t>
      </w:r>
      <w:r>
        <w:t xml:space="preserve">при відпущеній педалі гальмового привода супроводжується погіршенням накату автомобіля й підви- </w:t>
      </w:r>
      <w:r>
        <w:lastRenderedPageBreak/>
        <w:t>щенням нагрівання одного або всіх гальмових барабанів (дисків).</w:t>
      </w:r>
    </w:p>
    <w:p w:rsidR="00431EE7" w:rsidRDefault="00A60AE1">
      <w:pPr>
        <w:pStyle w:val="a3"/>
        <w:spacing w:before="74" w:line="228" w:lineRule="auto"/>
        <w:ind w:right="113"/>
      </w:pPr>
      <w:r>
        <w:t>Причинами цього можуть бути: обрив або послаблення стяжних пружин колодок; зрив фрикційних накладок гальмівних колодок; засмічення компенсаційних отворів або заїдання поршнів головного гальмового циліндра; заїдання поршнів робочих гальмових циліндрів коліс; повне вкручування поршня робочого циліндра в упорне кільце; відсутність вільного ходу педалі гальма; послаблення кріплення супорта переднього гальма ("Москвич" і ВАЗ); неправильне регулювання стоянкового гальма (немає зазору між колодками та барабаном); підвищення биття гальмового диска.</w:t>
      </w:r>
    </w:p>
    <w:p w:rsidR="00431EE7" w:rsidRDefault="00A60AE1">
      <w:pPr>
        <w:pStyle w:val="a3"/>
        <w:spacing w:before="1" w:line="228" w:lineRule="auto"/>
        <w:ind w:right="109"/>
      </w:pPr>
      <w:r>
        <w:rPr>
          <w:b/>
          <w:i/>
        </w:rPr>
        <w:t xml:space="preserve">Неповне розгальмовування всіх коліс </w:t>
      </w:r>
      <w:r>
        <w:t>може бути наслідком: відсутності вільного ходу педалі гальма через неправильне положення вмикача стоп-сигналу; несправності вакуумного підсилювача; засмічення компенсаційного отвору в головному циліндрі або заїдання поршня в ньому; нещільна посадка впускного клапана керування або відсутній зазор між важелем і штовхачем крана керування; низький (відсутній) тиск повітря в камері коліс; утруднений рух поршнів унаслідок розбухання манжетів; засмічені отвори у кришці наповненого бачка; повертання педалі гальм у крайнє заднє положення неповне внаслідок пошкодження поворотної пружини або через туге хитання педалі гальм на своїй осі.</w:t>
      </w:r>
    </w:p>
    <w:p w:rsidR="00431EE7" w:rsidRDefault="00A60AE1">
      <w:pPr>
        <w:pStyle w:val="a3"/>
        <w:spacing w:line="228" w:lineRule="auto"/>
        <w:ind w:right="114"/>
      </w:pPr>
      <w:r>
        <w:t>Вільного ходу педалі гальм може не бути внаслідок засмічення порожнини сфери поршня або деформації сфер і сферичної шайби головного гальмового циліндра.</w:t>
      </w:r>
    </w:p>
    <w:p w:rsidR="00431EE7" w:rsidRDefault="00A60AE1">
      <w:pPr>
        <w:pStyle w:val="a3"/>
        <w:spacing w:before="2" w:line="228" w:lineRule="auto"/>
        <w:ind w:right="114"/>
      </w:pPr>
      <w:r>
        <w:t>Компенсаційний отвір головного гальмового циліндра може перекритися внаслідок або неповернення поршня в крайнє заднє положення через забруднення деталей, або збільшеної висоти манжети. Усунути це можна промиванням деталі і заміною манжети.</w:t>
      </w:r>
    </w:p>
    <w:p w:rsidR="00431EE7" w:rsidRDefault="00A60AE1">
      <w:pPr>
        <w:pStyle w:val="a3"/>
        <w:spacing w:line="228" w:lineRule="auto"/>
        <w:ind w:right="110"/>
      </w:pPr>
      <w:r>
        <w:t>Трапляється, що немає зазору між клапаном поршня гідравлічного циліндра</w:t>
      </w:r>
      <w:r>
        <w:rPr>
          <w:spacing w:val="-5"/>
        </w:rPr>
        <w:t xml:space="preserve"> </w:t>
      </w:r>
      <w:r>
        <w:t>гідровакуумного</w:t>
      </w:r>
      <w:r>
        <w:rPr>
          <w:spacing w:val="-5"/>
        </w:rPr>
        <w:t xml:space="preserve"> </w:t>
      </w:r>
      <w:r>
        <w:t>підсилювача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конусом</w:t>
      </w:r>
      <w:r>
        <w:rPr>
          <w:spacing w:val="-4"/>
        </w:rPr>
        <w:t xml:space="preserve"> </w:t>
      </w:r>
      <w:r>
        <w:t>штовхача.</w:t>
      </w:r>
      <w:r>
        <w:rPr>
          <w:spacing w:val="-4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можливо через неповернення поршня вакуумного циліндра підсилювача в крайнє положення до упору в кришку внаслідок ослаблення конічної пружини вакуумного циліндра.</w:t>
      </w:r>
    </w:p>
    <w:p w:rsidR="00431EE7" w:rsidRDefault="00A60AE1">
      <w:pPr>
        <w:pStyle w:val="a3"/>
        <w:spacing w:line="228" w:lineRule="auto"/>
        <w:ind w:right="110"/>
      </w:pPr>
      <w:r>
        <w:rPr>
          <w:b/>
          <w:i/>
        </w:rPr>
        <w:t xml:space="preserve">Гальмування одного з коліс </w:t>
      </w:r>
      <w:r>
        <w:t>автомобіля при відпущених педалі і важелі ручного приводу гальма можливе через неправильне встановлення пристрою для автоматичного підтримання зазору між колодкою і барабаном, ослаблення чи поломку стяжної пружини гальмівних колодок, неповернення колодок у розгальмований стан від розбухання манжет робочого циліндра або задирок поршнів, а також через те, що немає зазору між колодкою і барабаном.</w:t>
      </w:r>
    </w:p>
    <w:p w:rsidR="00431EE7" w:rsidRDefault="00A60AE1">
      <w:pPr>
        <w:pStyle w:val="a3"/>
        <w:spacing w:before="1" w:line="228" w:lineRule="auto"/>
        <w:ind w:right="108"/>
      </w:pPr>
      <w:r>
        <w:t xml:space="preserve">Щоб усунути неправильне встановлення пристрою, що автоматично підтримує зазор між колодками і барабаном, за ступенем нагрівання барабанів визначають постійно пригальмоване колесо – температура </w:t>
      </w:r>
      <w:r>
        <w:lastRenderedPageBreak/>
        <w:t>його буде значно вищою, ніж інших коліс.</w:t>
      </w:r>
    </w:p>
    <w:p w:rsidR="00431EE7" w:rsidRDefault="00A60AE1">
      <w:pPr>
        <w:pStyle w:val="a3"/>
        <w:spacing w:before="74" w:line="228" w:lineRule="auto"/>
        <w:ind w:right="109"/>
      </w:pPr>
      <w:r>
        <w:rPr>
          <w:b/>
          <w:i/>
        </w:rPr>
        <w:t xml:space="preserve">Збільшений робочий хід педалі </w:t>
      </w:r>
      <w:r>
        <w:t>під час гальмування (понад 2/3 її повного ходу) буває внаслідок наявності повітря в гальмівній системі, витікання з неї рідини, потрапляння повітря у головний гальмовий циліндр, браку рідини в наповнювальному бачку, порушення працездат- ності головного гальмового циліндра через пошкодження внутрішньої манжети або рисок на дзеркалі циліндра і забруднення робочих поверхонь деталей, збільшеного зазору між колодками і барабаном.</w:t>
      </w:r>
    </w:p>
    <w:p w:rsidR="00431EE7" w:rsidRDefault="00A60AE1">
      <w:pPr>
        <w:pStyle w:val="a3"/>
        <w:spacing w:before="1" w:line="228" w:lineRule="auto"/>
        <w:ind w:right="107"/>
      </w:pPr>
      <w:r>
        <w:rPr>
          <w:b/>
          <w:i/>
        </w:rPr>
        <w:t xml:space="preserve">Зменшення робочого ходу педалі </w:t>
      </w:r>
      <w:r>
        <w:t>("жорстка педаль") можливе внаслідок: засмічення компенсаційного отвору в головному циліндрі або перекриття його через розбухання внутрішньої манжети; неправильного регулювання</w:t>
      </w:r>
      <w:r>
        <w:rPr>
          <w:spacing w:val="-3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r>
        <w:t>педалі</w:t>
      </w:r>
      <w:r>
        <w:rPr>
          <w:spacing w:val="-4"/>
        </w:rPr>
        <w:t xml:space="preserve"> </w:t>
      </w:r>
      <w:r>
        <w:t>(немає</w:t>
      </w:r>
      <w:r>
        <w:rPr>
          <w:spacing w:val="-1"/>
        </w:rPr>
        <w:t xml:space="preserve"> </w:t>
      </w:r>
      <w:r>
        <w:t>зазору</w:t>
      </w:r>
      <w:r>
        <w:rPr>
          <w:spacing w:val="-3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манжетою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поршнем головного циліндра).</w:t>
      </w:r>
    </w:p>
    <w:p w:rsidR="00431EE7" w:rsidRDefault="00A60AE1">
      <w:pPr>
        <w:pStyle w:val="a3"/>
        <w:spacing w:before="1" w:line="228" w:lineRule="auto"/>
        <w:ind w:right="113"/>
      </w:pPr>
      <w:r>
        <w:t>Перед перевіркою ефективності дії гальм вимірюють вільний хід педалі – відстань від вихідного положення педалі до початку вмикання гальм, яка повинна бути в межах 15...25 мм. Вільний хід педалі гальма в автомобілях з гідравлічним приводом має бути 8...14 мм, а з пневматичним – 40...60 мм.</w:t>
      </w:r>
    </w:p>
    <w:p w:rsidR="00431EE7" w:rsidRDefault="00A60AE1">
      <w:pPr>
        <w:pStyle w:val="a3"/>
        <w:spacing w:line="228" w:lineRule="auto"/>
        <w:ind w:right="107"/>
      </w:pPr>
      <w:r>
        <w:t>За необхідності регулюють хід штока гальмівних камер, для автомобілів ЗИЛ він дорівнює 15...20 мм; заповнюють пневматичну систему повітрям до робочого тиску – 0,70...0,76 МПа; у систему з гідравлічним приводом доливають гальмівну рідину до необхідного рівня; видаляють повітря із системи.</w:t>
      </w:r>
    </w:p>
    <w:p w:rsidR="00431EE7" w:rsidRDefault="00A60AE1">
      <w:pPr>
        <w:pStyle w:val="a3"/>
        <w:tabs>
          <w:tab w:val="left" w:pos="1499"/>
          <w:tab w:val="left" w:pos="2497"/>
          <w:tab w:val="left" w:pos="3762"/>
          <w:tab w:val="left" w:pos="5233"/>
          <w:tab w:val="left" w:pos="6898"/>
          <w:tab w:val="left" w:pos="7726"/>
          <w:tab w:val="left" w:pos="8849"/>
        </w:tabs>
        <w:spacing w:line="228" w:lineRule="auto"/>
        <w:ind w:right="107"/>
        <w:jc w:val="right"/>
      </w:pPr>
      <w:r>
        <w:rPr>
          <w:b/>
          <w:i/>
        </w:rPr>
        <w:t>Недостатня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ефективність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ручного приводу гальм</w:t>
      </w:r>
      <w:r>
        <w:rPr>
          <w:b/>
          <w:i/>
          <w:spacing w:val="29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разі прикла- дання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ручки</w:t>
      </w:r>
      <w:r>
        <w:rPr>
          <w:spacing w:val="40"/>
        </w:rPr>
        <w:t xml:space="preserve"> </w:t>
      </w:r>
      <w:r>
        <w:t>приводу</w:t>
      </w:r>
      <w:r>
        <w:rPr>
          <w:spacing w:val="40"/>
        </w:rPr>
        <w:t xml:space="preserve"> </w:t>
      </w:r>
      <w:r>
        <w:t>нормального</w:t>
      </w:r>
      <w:r>
        <w:rPr>
          <w:spacing w:val="40"/>
        </w:rPr>
        <w:t xml:space="preserve"> </w:t>
      </w:r>
      <w:r>
        <w:t>зусилля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з'явитися,</w:t>
      </w:r>
      <w:r>
        <w:rPr>
          <w:spacing w:val="40"/>
        </w:rPr>
        <w:t xml:space="preserve"> </w:t>
      </w:r>
      <w:r>
        <w:t>якщо:</w:t>
      </w:r>
      <w:r>
        <w:rPr>
          <w:spacing w:val="40"/>
        </w:rPr>
        <w:t xml:space="preserve"> </w:t>
      </w:r>
      <w:r>
        <w:t>розтискний</w:t>
      </w:r>
      <w:r>
        <w:rPr>
          <w:spacing w:val="40"/>
        </w:rPr>
        <w:t xml:space="preserve"> </w:t>
      </w:r>
      <w:r>
        <w:t>важіль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гальмівних</w:t>
      </w:r>
      <w:r>
        <w:rPr>
          <w:spacing w:val="40"/>
        </w:rPr>
        <w:t xml:space="preserve"> </w:t>
      </w:r>
      <w:r>
        <w:t>механізмах</w:t>
      </w:r>
      <w:r>
        <w:rPr>
          <w:spacing w:val="40"/>
        </w:rPr>
        <w:t xml:space="preserve"> </w:t>
      </w:r>
      <w:r>
        <w:t>задніх</w:t>
      </w:r>
      <w:r>
        <w:rPr>
          <w:spacing w:val="40"/>
        </w:rPr>
        <w:t xml:space="preserve"> </w:t>
      </w:r>
      <w:r>
        <w:t>коліс</w:t>
      </w:r>
      <w:r>
        <w:rPr>
          <w:spacing w:val="40"/>
        </w:rPr>
        <w:t xml:space="preserve"> </w:t>
      </w:r>
      <w:r>
        <w:t>упирається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накладку</w:t>
      </w:r>
      <w:r>
        <w:tab/>
      </w:r>
      <w:r>
        <w:rPr>
          <w:spacing w:val="-4"/>
        </w:rPr>
        <w:t>опори</w:t>
      </w:r>
      <w:r>
        <w:tab/>
      </w:r>
      <w:r>
        <w:rPr>
          <w:spacing w:val="-2"/>
        </w:rPr>
        <w:t>колодок</w:t>
      </w:r>
      <w:r>
        <w:tab/>
      </w:r>
      <w:r>
        <w:rPr>
          <w:spacing w:val="-2"/>
        </w:rPr>
        <w:t>унаслідок</w:t>
      </w:r>
      <w:r>
        <w:tab/>
      </w:r>
      <w:r>
        <w:rPr>
          <w:spacing w:val="-2"/>
        </w:rPr>
        <w:t>надмірного</w:t>
      </w:r>
      <w:r>
        <w:tab/>
      </w:r>
      <w:r>
        <w:rPr>
          <w:spacing w:val="-4"/>
        </w:rPr>
        <w:t>ходу</w:t>
      </w:r>
      <w:r>
        <w:tab/>
      </w:r>
      <w:r>
        <w:rPr>
          <w:spacing w:val="-2"/>
        </w:rPr>
        <w:t>важеля</w:t>
      </w:r>
      <w:r>
        <w:tab/>
      </w:r>
      <w:r>
        <w:rPr>
          <w:spacing w:val="-2"/>
        </w:rPr>
        <w:t xml:space="preserve">через </w:t>
      </w:r>
      <w:r>
        <w:t>неправильне</w:t>
      </w:r>
      <w:r>
        <w:rPr>
          <w:spacing w:val="80"/>
        </w:rPr>
        <w:t xml:space="preserve"> </w:t>
      </w:r>
      <w:r>
        <w:t>установлення</w:t>
      </w:r>
      <w:r>
        <w:rPr>
          <w:spacing w:val="80"/>
        </w:rPr>
        <w:t xml:space="preserve"> </w:t>
      </w:r>
      <w:r>
        <w:t>його</w:t>
      </w:r>
      <w:r>
        <w:rPr>
          <w:spacing w:val="80"/>
        </w:rPr>
        <w:t xml:space="preserve"> </w:t>
      </w:r>
      <w:r>
        <w:t>ексцентрикової</w:t>
      </w:r>
      <w:r>
        <w:rPr>
          <w:spacing w:val="80"/>
        </w:rPr>
        <w:t xml:space="preserve"> </w:t>
      </w:r>
      <w:r>
        <w:t>осі;</w:t>
      </w:r>
      <w:r>
        <w:rPr>
          <w:spacing w:val="80"/>
        </w:rPr>
        <w:t xml:space="preserve"> </w:t>
      </w:r>
      <w:r>
        <w:t>утруднений</w:t>
      </w:r>
      <w:r>
        <w:rPr>
          <w:spacing w:val="80"/>
        </w:rPr>
        <w:t xml:space="preserve"> </w:t>
      </w:r>
      <w:r>
        <w:t xml:space="preserve">рух тросів у напрямних трубках опорних гальмових дисків гальмівних меха- </w:t>
      </w:r>
      <w:r>
        <w:rPr>
          <w:spacing w:val="-2"/>
        </w:rPr>
        <w:t>нізмів</w:t>
      </w:r>
      <w:r>
        <w:rPr>
          <w:spacing w:val="-5"/>
        </w:rPr>
        <w:t xml:space="preserve"> </w:t>
      </w:r>
      <w:r>
        <w:rPr>
          <w:spacing w:val="-2"/>
        </w:rPr>
        <w:t>задніх</w:t>
      </w:r>
      <w:r>
        <w:rPr>
          <w:spacing w:val="-7"/>
        </w:rPr>
        <w:t xml:space="preserve"> </w:t>
      </w:r>
      <w:r>
        <w:rPr>
          <w:spacing w:val="-2"/>
        </w:rPr>
        <w:t>коліс;</w:t>
      </w:r>
      <w:r>
        <w:rPr>
          <w:spacing w:val="-5"/>
        </w:rPr>
        <w:t xml:space="preserve"> </w:t>
      </w:r>
      <w:r>
        <w:rPr>
          <w:spacing w:val="-2"/>
        </w:rPr>
        <w:t>замаслені</w:t>
      </w:r>
      <w:r>
        <w:rPr>
          <w:spacing w:val="-5"/>
        </w:rPr>
        <w:t xml:space="preserve"> </w:t>
      </w:r>
      <w:r>
        <w:rPr>
          <w:spacing w:val="-2"/>
        </w:rPr>
        <w:t>фрикційні</w:t>
      </w:r>
      <w:r>
        <w:rPr>
          <w:spacing w:val="-6"/>
        </w:rPr>
        <w:t xml:space="preserve"> </w:t>
      </w:r>
      <w:r>
        <w:rPr>
          <w:spacing w:val="-2"/>
        </w:rPr>
        <w:t>накладки</w:t>
      </w:r>
      <w:r>
        <w:rPr>
          <w:spacing w:val="-5"/>
        </w:rPr>
        <w:t xml:space="preserve"> </w:t>
      </w:r>
      <w:r>
        <w:rPr>
          <w:spacing w:val="-2"/>
        </w:rPr>
        <w:t>механізмів</w:t>
      </w:r>
      <w:r>
        <w:rPr>
          <w:spacing w:val="-5"/>
        </w:rPr>
        <w:t xml:space="preserve"> </w:t>
      </w:r>
      <w:r>
        <w:rPr>
          <w:spacing w:val="-2"/>
        </w:rPr>
        <w:t>задніх</w:t>
      </w:r>
      <w:r>
        <w:rPr>
          <w:spacing w:val="-6"/>
        </w:rPr>
        <w:t xml:space="preserve"> </w:t>
      </w:r>
      <w:r>
        <w:rPr>
          <w:spacing w:val="-2"/>
        </w:rPr>
        <w:t>коліс.</w:t>
      </w:r>
    </w:p>
    <w:p w:rsidR="00431EE7" w:rsidRDefault="00A60AE1">
      <w:pPr>
        <w:pStyle w:val="a3"/>
        <w:spacing w:line="228" w:lineRule="auto"/>
        <w:ind w:right="108"/>
      </w:pPr>
      <w:r>
        <w:rPr>
          <w:b/>
          <w:i/>
        </w:rPr>
        <w:t xml:space="preserve">Надмірне нагрівання гальмового барабана одного з передніх коліс </w:t>
      </w:r>
      <w:r>
        <w:t>при</w:t>
      </w:r>
      <w:r>
        <w:rPr>
          <w:spacing w:val="-3"/>
        </w:rPr>
        <w:t xml:space="preserve"> </w:t>
      </w:r>
      <w:r>
        <w:t>відпущеній педалі гальм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статися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 немає зазору</w:t>
      </w:r>
      <w:r>
        <w:rPr>
          <w:spacing w:val="-2"/>
        </w:rPr>
        <w:t xml:space="preserve"> </w:t>
      </w:r>
      <w:r>
        <w:t xml:space="preserve">між колодками і барабаном або поламана стяжна пружина колодок, через розбухання манжетів або заїдання поршнів, деформацію опорних гальмових дисків у місцях опорних стояків колодок, надмірну товщину знову встановленої під час ремонту фрикційної накладки, неправильне встановлення пристрою для автоматичного підтримання зазору між колодками і барабаном. Несправності усувають так: заміняють дефектні деталі новими, виправляють деформовані опорні гальмові диски або перевіряють з послідовним правильним установленням положення поршня відносно кільця автоматичного пристрою для підтримання постійного зазору між колодкою і барабаном – кожний поршень вкручують за годинниковою стрілкою в кільце до відчутного упору, а </w:t>
      </w:r>
      <w:r>
        <w:lastRenderedPageBreak/>
        <w:t>потім</w:t>
      </w:r>
      <w:r>
        <w:rPr>
          <w:spacing w:val="-17"/>
        </w:rPr>
        <w:t xml:space="preserve"> </w:t>
      </w:r>
      <w:r>
        <w:t>викручують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зворотному</w:t>
      </w:r>
      <w:r>
        <w:rPr>
          <w:spacing w:val="-18"/>
        </w:rPr>
        <w:t xml:space="preserve"> </w:t>
      </w:r>
      <w:r>
        <w:t>напрямку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півоберта.</w:t>
      </w:r>
      <w:r>
        <w:rPr>
          <w:spacing w:val="-16"/>
        </w:rPr>
        <w:t xml:space="preserve"> </w:t>
      </w:r>
      <w:r>
        <w:t>Паз</w:t>
      </w:r>
      <w:r>
        <w:rPr>
          <w:spacing w:val="-18"/>
        </w:rPr>
        <w:t xml:space="preserve"> </w:t>
      </w:r>
      <w:r>
        <w:t>поршня</w:t>
      </w:r>
      <w:r>
        <w:rPr>
          <w:spacing w:val="-18"/>
        </w:rPr>
        <w:t xml:space="preserve"> </w:t>
      </w:r>
      <w:r>
        <w:t>після цього</w:t>
      </w:r>
      <w:r>
        <w:rPr>
          <w:spacing w:val="-2"/>
        </w:rPr>
        <w:t xml:space="preserve"> </w:t>
      </w:r>
      <w:r>
        <w:t>має бути</w:t>
      </w:r>
      <w:r>
        <w:rPr>
          <w:spacing w:val="-3"/>
        </w:rPr>
        <w:t xml:space="preserve"> </w:t>
      </w:r>
      <w:r>
        <w:t>паралельним</w:t>
      </w:r>
      <w:r>
        <w:rPr>
          <w:spacing w:val="-3"/>
        </w:rPr>
        <w:t xml:space="preserve"> </w:t>
      </w:r>
      <w:r>
        <w:t>привалковій</w:t>
      </w:r>
      <w:r>
        <w:rPr>
          <w:spacing w:val="-3"/>
        </w:rPr>
        <w:t xml:space="preserve"> </w:t>
      </w:r>
      <w:r>
        <w:t>поверхні</w:t>
      </w:r>
      <w:r>
        <w:rPr>
          <w:spacing w:val="-2"/>
        </w:rPr>
        <w:t xml:space="preserve"> </w:t>
      </w:r>
      <w:r>
        <w:t>робочого</w:t>
      </w:r>
      <w:r>
        <w:rPr>
          <w:spacing w:val="-2"/>
        </w:rPr>
        <w:t xml:space="preserve"> </w:t>
      </w:r>
      <w:r>
        <w:t>циліндра.</w:t>
      </w:r>
    </w:p>
    <w:p w:rsidR="00431EE7" w:rsidRDefault="00A60AE1">
      <w:pPr>
        <w:pStyle w:val="a3"/>
        <w:spacing w:before="74" w:line="228" w:lineRule="auto"/>
        <w:ind w:right="107"/>
      </w:pPr>
      <w:r>
        <w:rPr>
          <w:b/>
          <w:i/>
        </w:rPr>
        <w:t xml:space="preserve">Заїдання гальмівних механізмів </w:t>
      </w:r>
      <w:r>
        <w:t>виникає в разі обриву стяжних пружин гальмівних колодок, сильного забруднення гальмових барабанів або</w:t>
      </w:r>
      <w:r>
        <w:rPr>
          <w:spacing w:val="-3"/>
        </w:rPr>
        <w:t xml:space="preserve"> </w:t>
      </w:r>
      <w:r>
        <w:t>валиків</w:t>
      </w:r>
      <w:r>
        <w:rPr>
          <w:spacing w:val="-3"/>
        </w:rPr>
        <w:t xml:space="preserve"> </w:t>
      </w:r>
      <w:r>
        <w:t>гальмового</w:t>
      </w:r>
      <w:r>
        <w:rPr>
          <w:spacing w:val="-3"/>
        </w:rPr>
        <w:t xml:space="preserve"> </w:t>
      </w:r>
      <w:r>
        <w:t>приводу,</w:t>
      </w:r>
      <w:r>
        <w:rPr>
          <w:spacing w:val="-4"/>
        </w:rPr>
        <w:t xml:space="preserve"> </w:t>
      </w:r>
      <w:r>
        <w:t>обриву</w:t>
      </w:r>
      <w:r>
        <w:rPr>
          <w:spacing w:val="-4"/>
        </w:rPr>
        <w:t xml:space="preserve"> </w:t>
      </w:r>
      <w:r>
        <w:t>заклепок</w:t>
      </w:r>
      <w:r>
        <w:rPr>
          <w:spacing w:val="-3"/>
        </w:rPr>
        <w:t xml:space="preserve"> </w:t>
      </w:r>
      <w:r>
        <w:t>фрикційних</w:t>
      </w:r>
      <w:r>
        <w:rPr>
          <w:spacing w:val="-2"/>
        </w:rPr>
        <w:t xml:space="preserve"> </w:t>
      </w:r>
      <w:r>
        <w:t>накладок</w:t>
      </w:r>
      <w:r>
        <w:rPr>
          <w:spacing w:val="-3"/>
        </w:rPr>
        <w:t xml:space="preserve"> </w:t>
      </w:r>
      <w:r>
        <w:t>і заклиненні їх між колодкою і барабаном. Узимку часто трапляється заклинення</w:t>
      </w:r>
      <w:r>
        <w:rPr>
          <w:spacing w:val="-5"/>
        </w:rPr>
        <w:t xml:space="preserve"> </w:t>
      </w:r>
      <w:r>
        <w:t>колодок</w:t>
      </w:r>
      <w:r>
        <w:rPr>
          <w:spacing w:val="-3"/>
        </w:rPr>
        <w:t xml:space="preserve"> </w:t>
      </w:r>
      <w:r>
        <w:t>унаслідок</w:t>
      </w:r>
      <w:r>
        <w:rPr>
          <w:spacing w:val="-3"/>
        </w:rPr>
        <w:t xml:space="preserve"> </w:t>
      </w:r>
      <w:r>
        <w:t>примерзання</w:t>
      </w:r>
      <w:r>
        <w:rPr>
          <w:spacing w:val="-5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гальмових</w:t>
      </w:r>
      <w:r>
        <w:rPr>
          <w:spacing w:val="-2"/>
        </w:rPr>
        <w:t xml:space="preserve"> </w:t>
      </w:r>
      <w:r>
        <w:t>барабанів.</w:t>
      </w:r>
      <w:r>
        <w:rPr>
          <w:spacing w:val="-2"/>
        </w:rPr>
        <w:t xml:space="preserve"> </w:t>
      </w:r>
      <w:r>
        <w:t>В автомобілях з гідравлічним приводом гальм заїдання гальмівних</w:t>
      </w:r>
      <w:r>
        <w:rPr>
          <w:spacing w:val="40"/>
        </w:rPr>
        <w:t xml:space="preserve"> </w:t>
      </w:r>
      <w:r>
        <w:t>колодок виникає внаслідок заклинення поршнів у гальмових циліндрах або засмічення компенсаційного отвору головного гальмового циліндра.</w:t>
      </w:r>
    </w:p>
    <w:p w:rsidR="00431EE7" w:rsidRDefault="00A60AE1">
      <w:pPr>
        <w:pStyle w:val="a3"/>
        <w:spacing w:line="228" w:lineRule="auto"/>
        <w:ind w:right="107"/>
      </w:pPr>
      <w:r>
        <w:t>У гальмах з гідравлічним приводом найчастішою несправністю є "провалювання" гальмової педалі і гальмування тільки з прокачуванням. Гальмова педаль "провалюється" внаслідок недостатньої кількості рідини в гальмівній системі та потрапляння повітря в гідросистему.</w:t>
      </w:r>
    </w:p>
    <w:p w:rsidR="00431EE7" w:rsidRDefault="00A60AE1">
      <w:pPr>
        <w:pStyle w:val="a3"/>
        <w:spacing w:before="2" w:line="228" w:lineRule="auto"/>
        <w:ind w:right="112"/>
      </w:pPr>
      <w:r>
        <w:t xml:space="preserve">Технічний стан гальм визначають загальним і поелементним </w:t>
      </w:r>
      <w:r>
        <w:rPr>
          <w:spacing w:val="-2"/>
        </w:rPr>
        <w:t>діагностуванням.</w:t>
      </w:r>
    </w:p>
    <w:p w:rsidR="00431EE7" w:rsidRDefault="00A60AE1">
      <w:pPr>
        <w:pStyle w:val="a3"/>
        <w:spacing w:line="228" w:lineRule="auto"/>
        <w:ind w:right="107"/>
      </w:pPr>
      <w:r>
        <w:t>Загальне діагностування здійснюють, щоб визначити шлях гальмування, сповільнення руху автомобіля, сумарне гальмівне зусилля та його розподіл між колесами автомобіля.</w:t>
      </w:r>
    </w:p>
    <w:p w:rsidR="00431EE7" w:rsidRDefault="00A60AE1">
      <w:pPr>
        <w:pStyle w:val="a3"/>
        <w:spacing w:line="228" w:lineRule="auto"/>
        <w:ind w:right="110"/>
      </w:pPr>
      <w:r>
        <w:t>Технічний стан гальмівних систем оцінюють методами дорожніх і стендових випробувань. Кожним методом автотранспортний засіб може випробовуватись як у навантаженому стані (повна маса), так і в спорядженому (без навантаження).</w:t>
      </w:r>
    </w:p>
    <w:p w:rsidR="00431EE7" w:rsidRDefault="00A60AE1">
      <w:pPr>
        <w:pStyle w:val="a3"/>
        <w:spacing w:before="1" w:line="228" w:lineRule="auto"/>
        <w:ind w:right="109"/>
      </w:pPr>
      <w:r>
        <w:t>Дорожні випробування проводять на прямій, рівній, горизонтальній сухій ділянці дороги з цементно- або асфальтобетонним покриттям, що не має на поверхні сипких матеріалів або масла.</w:t>
      </w:r>
    </w:p>
    <w:p w:rsidR="00431EE7" w:rsidRDefault="00A60AE1">
      <w:pPr>
        <w:pStyle w:val="a3"/>
        <w:spacing w:line="228" w:lineRule="auto"/>
        <w:ind w:right="107"/>
      </w:pPr>
      <w:r>
        <w:t xml:space="preserve">Показниками ефективності гальмівних систем автотранспортних </w:t>
      </w:r>
      <w:r>
        <w:rPr>
          <w:position w:val="2"/>
        </w:rPr>
        <w:t xml:space="preserve">засобів беруть: гальмівний шлях </w:t>
      </w:r>
      <w:r>
        <w:rPr>
          <w:i/>
          <w:position w:val="2"/>
        </w:rPr>
        <w:t>S</w:t>
      </w:r>
      <w:r>
        <w:rPr>
          <w:i/>
          <w:sz w:val="19"/>
        </w:rPr>
        <w:t>г</w:t>
      </w:r>
      <w:r>
        <w:rPr>
          <w:i/>
          <w:spacing w:val="40"/>
          <w:sz w:val="19"/>
        </w:rPr>
        <w:t xml:space="preserve"> </w:t>
      </w:r>
      <w:r>
        <w:rPr>
          <w:position w:val="2"/>
        </w:rPr>
        <w:t xml:space="preserve">або усталене сповільнення </w:t>
      </w:r>
      <w:r>
        <w:rPr>
          <w:b/>
          <w:i/>
          <w:position w:val="2"/>
        </w:rPr>
        <w:t>γ</w:t>
      </w:r>
      <w:r>
        <w:rPr>
          <w:b/>
          <w:i/>
          <w:sz w:val="19"/>
        </w:rPr>
        <w:t>уст</w:t>
      </w:r>
      <w:r>
        <w:rPr>
          <w:b/>
          <w:i/>
          <w:spacing w:val="40"/>
          <w:sz w:val="19"/>
        </w:rPr>
        <w:t xml:space="preserve"> </w:t>
      </w:r>
      <w:r>
        <w:rPr>
          <w:position w:val="2"/>
        </w:rPr>
        <w:t xml:space="preserve">і час спрацьовування </w:t>
      </w:r>
      <w:r>
        <w:rPr>
          <w:b/>
          <w:i/>
          <w:position w:val="2"/>
        </w:rPr>
        <w:t>τ</w:t>
      </w:r>
      <w:r>
        <w:rPr>
          <w:b/>
          <w:i/>
          <w:sz w:val="19"/>
        </w:rPr>
        <w:t>спр</w:t>
      </w:r>
      <w:r>
        <w:rPr>
          <w:b/>
          <w:i/>
          <w:spacing w:val="40"/>
          <w:sz w:val="19"/>
        </w:rPr>
        <w:t xml:space="preserve"> </w:t>
      </w:r>
      <w:r>
        <w:rPr>
          <w:position w:val="2"/>
        </w:rPr>
        <w:t xml:space="preserve">гальмівної системи, а також здатність автомобілів і </w:t>
      </w:r>
      <w:r>
        <w:t>автопоїздів</w:t>
      </w:r>
      <w:r>
        <w:rPr>
          <w:spacing w:val="-2"/>
        </w:rPr>
        <w:t xml:space="preserve"> </w:t>
      </w:r>
      <w:r>
        <w:t>зберігати</w:t>
      </w:r>
      <w:r>
        <w:rPr>
          <w:spacing w:val="-3"/>
        </w:rPr>
        <w:t xml:space="preserve"> </w:t>
      </w:r>
      <w:r>
        <w:t>стійкий</w:t>
      </w:r>
      <w:r>
        <w:rPr>
          <w:spacing w:val="-2"/>
        </w:rPr>
        <w:t xml:space="preserve"> </w:t>
      </w:r>
      <w:r>
        <w:t>прямолінійний</w:t>
      </w:r>
      <w:r>
        <w:rPr>
          <w:spacing w:val="-2"/>
        </w:rPr>
        <w:t xml:space="preserve"> </w:t>
      </w:r>
      <w:r>
        <w:t>рух</w:t>
      </w:r>
      <w:r>
        <w:rPr>
          <w:spacing w:val="-2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гальмування</w:t>
      </w:r>
      <w:r>
        <w:rPr>
          <w:spacing w:val="-4"/>
        </w:rPr>
        <w:t xml:space="preserve"> </w:t>
      </w:r>
      <w:r>
        <w:t>без корегування водієм траєкторії руху. Початкова швидкість гальмування становить 40 км/год.</w:t>
      </w:r>
    </w:p>
    <w:p w:rsidR="00431EE7" w:rsidRDefault="00A60AE1">
      <w:pPr>
        <w:pStyle w:val="a3"/>
        <w:spacing w:line="228" w:lineRule="auto"/>
        <w:ind w:right="111"/>
      </w:pPr>
      <w:r>
        <w:t>Гальмівним називають шлях, пройдений автомобілем за час безпосереднього гальмування при ввімкненому зчепленні. За слідами шин, залишених на дорозі, визначають синхронність гальмування коліс і ступінь занесення автомобіля. Цей спосіб діагностування гальм не дає достовірних результатів. Крім того, користуватися ним важко, бо потрібно мати досить велику горизонтальну ділянку дороги з твердим сухим і рівним покриттям. Таке діагностування гальм пов'язане також зі значним спрацьовуванням шин під час руху автомобіля юзом.</w:t>
      </w:r>
    </w:p>
    <w:p w:rsidR="00431EE7" w:rsidRDefault="00A60AE1" w:rsidP="005778A1">
      <w:pPr>
        <w:pStyle w:val="a3"/>
        <w:spacing w:line="228" w:lineRule="auto"/>
        <w:ind w:right="106"/>
      </w:pPr>
      <w:r>
        <w:t>Сповільнення</w:t>
      </w:r>
      <w:r>
        <w:rPr>
          <w:spacing w:val="-19"/>
        </w:rPr>
        <w:t xml:space="preserve"> </w:t>
      </w:r>
      <w:r>
        <w:t>автомобіля</w:t>
      </w:r>
      <w:r>
        <w:rPr>
          <w:spacing w:val="-19"/>
        </w:rPr>
        <w:t xml:space="preserve"> </w:t>
      </w:r>
      <w:r>
        <w:t>визначають</w:t>
      </w:r>
      <w:r>
        <w:rPr>
          <w:spacing w:val="-19"/>
        </w:rPr>
        <w:t xml:space="preserve"> </w:t>
      </w:r>
      <w:r>
        <w:t>також</w:t>
      </w:r>
      <w:r>
        <w:rPr>
          <w:spacing w:val="-18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рівній</w:t>
      </w:r>
      <w:r>
        <w:rPr>
          <w:spacing w:val="-19"/>
        </w:rPr>
        <w:t xml:space="preserve"> </w:t>
      </w:r>
      <w:r>
        <w:t>горизонтальній ділянці дороги. Автомобіль розганяють до швидкості 40</w:t>
      </w:r>
      <w:r>
        <w:rPr>
          <w:spacing w:val="-11"/>
        </w:rPr>
        <w:t xml:space="preserve"> </w:t>
      </w:r>
      <w:r>
        <w:t xml:space="preserve">км/год і різко гальмують натисненням на педаль ножного гальма при вимкненому </w:t>
      </w:r>
      <w:r>
        <w:lastRenderedPageBreak/>
        <w:t>зчепленні.</w:t>
      </w:r>
      <w:r>
        <w:rPr>
          <w:spacing w:val="-7"/>
        </w:rPr>
        <w:t xml:space="preserve"> </w:t>
      </w:r>
      <w:r>
        <w:t>Сповільнення</w:t>
      </w:r>
      <w:r>
        <w:rPr>
          <w:spacing w:val="-7"/>
        </w:rPr>
        <w:t xml:space="preserve"> </w:t>
      </w:r>
      <w:r>
        <w:t>автомобіля</w:t>
      </w:r>
      <w:r>
        <w:rPr>
          <w:spacing w:val="-7"/>
        </w:rPr>
        <w:t xml:space="preserve"> </w:t>
      </w:r>
      <w:r>
        <w:t>вимірюють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допомогою</w:t>
      </w:r>
      <w:r>
        <w:rPr>
          <w:spacing w:val="-7"/>
        </w:rPr>
        <w:t xml:space="preserve"> </w:t>
      </w:r>
      <w:r>
        <w:t>де</w:t>
      </w:r>
      <w:r>
        <w:rPr>
          <w:spacing w:val="-7"/>
        </w:rPr>
        <w:t xml:space="preserve"> </w:t>
      </w:r>
      <w:r>
        <w:t>селеро- метра або деселерографа. Принцип роботи деселерометра (рис.</w:t>
      </w:r>
      <w:r>
        <w:rPr>
          <w:spacing w:val="-10"/>
        </w:rPr>
        <w:t xml:space="preserve"> </w:t>
      </w:r>
      <w:r w:rsidR="005778A1">
        <w:t>6</w:t>
      </w:r>
      <w:r>
        <w:t>.1) полягає</w:t>
      </w:r>
      <w:r>
        <w:rPr>
          <w:spacing w:val="27"/>
        </w:rPr>
        <w:t xml:space="preserve">  </w:t>
      </w:r>
      <w:r>
        <w:t>у</w:t>
      </w:r>
      <w:r>
        <w:rPr>
          <w:spacing w:val="25"/>
        </w:rPr>
        <w:t xml:space="preserve">  </w:t>
      </w:r>
      <w:r>
        <w:t>фіксуванні</w:t>
      </w:r>
      <w:r>
        <w:rPr>
          <w:spacing w:val="27"/>
        </w:rPr>
        <w:t xml:space="preserve">  </w:t>
      </w:r>
      <w:r>
        <w:t>шляху</w:t>
      </w:r>
      <w:r>
        <w:rPr>
          <w:spacing w:val="25"/>
        </w:rPr>
        <w:t xml:space="preserve">  </w:t>
      </w:r>
      <w:r>
        <w:t>переміщення</w:t>
      </w:r>
      <w:r>
        <w:rPr>
          <w:spacing w:val="26"/>
        </w:rPr>
        <w:t xml:space="preserve">  </w:t>
      </w:r>
      <w:r>
        <w:t>рухомої</w:t>
      </w:r>
      <w:r>
        <w:rPr>
          <w:spacing w:val="27"/>
        </w:rPr>
        <w:t xml:space="preserve">  </w:t>
      </w:r>
      <w:r>
        <w:t>інерційної</w:t>
      </w:r>
      <w:r>
        <w:rPr>
          <w:spacing w:val="27"/>
        </w:rPr>
        <w:t xml:space="preserve">  </w:t>
      </w:r>
      <w:r>
        <w:rPr>
          <w:spacing w:val="-4"/>
        </w:rPr>
        <w:t>маси</w:t>
      </w:r>
      <w:r w:rsidR="005778A1">
        <w:rPr>
          <w:spacing w:val="-4"/>
          <w:lang w:val="en-US"/>
        </w:rPr>
        <w:t xml:space="preserve"> </w:t>
      </w:r>
      <w:r>
        <w:t>приладу щодо його корпусу, нерухомо закріпленого на автомобілі. Це переміщення відбувається під дією сили інерції, що виникає під час гальмування автомобіля і пропорційна його сповільненню. Інерційною масою деселерометра можуть бути тягарець, що поступально рухається, маятник, рідина або давач прискорення, а вимірником − стрілковий пристрій, шкала, сигнальна лампа, самописець, компостер тощо. Для стійкості показань деселерометр обладнують демпфером (рідинним, повітряним,</w:t>
      </w:r>
      <w:r>
        <w:rPr>
          <w:spacing w:val="-14"/>
        </w:rPr>
        <w:t xml:space="preserve"> </w:t>
      </w:r>
      <w:r>
        <w:t>пружинним),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зручності</w:t>
      </w:r>
      <w:r>
        <w:rPr>
          <w:spacing w:val="-15"/>
        </w:rPr>
        <w:t xml:space="preserve"> </w:t>
      </w:r>
      <w:r>
        <w:t>вимірювань</w:t>
      </w:r>
      <w:r>
        <w:rPr>
          <w:spacing w:val="-11"/>
        </w:rPr>
        <w:t xml:space="preserve"> </w:t>
      </w:r>
      <w:r>
        <w:t>−</w:t>
      </w:r>
      <w:r>
        <w:rPr>
          <w:spacing w:val="-12"/>
        </w:rPr>
        <w:t xml:space="preserve"> </w:t>
      </w:r>
      <w:r>
        <w:t>механізмом,</w:t>
      </w:r>
      <w:r>
        <w:rPr>
          <w:spacing w:val="-12"/>
        </w:rPr>
        <w:t xml:space="preserve"> </w:t>
      </w:r>
      <w:r>
        <w:t>який фіксує максимальне сповільнення.</w:t>
      </w:r>
    </w:p>
    <w:p w:rsidR="00431EE7" w:rsidRDefault="00A60AE1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803275</wp:posOffset>
            </wp:positionH>
            <wp:positionV relativeFrom="paragraph">
              <wp:posOffset>146748</wp:posOffset>
            </wp:positionV>
            <wp:extent cx="2854821" cy="243611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821" cy="2436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ru-RU"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3851275</wp:posOffset>
            </wp:positionH>
            <wp:positionV relativeFrom="paragraph">
              <wp:posOffset>142303</wp:posOffset>
            </wp:positionV>
            <wp:extent cx="2880934" cy="242144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934" cy="242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EE7" w:rsidRDefault="00A60AE1">
      <w:pPr>
        <w:tabs>
          <w:tab w:val="left" w:pos="3968"/>
        </w:tabs>
        <w:ind w:right="3"/>
        <w:jc w:val="center"/>
        <w:rPr>
          <w:i/>
          <w:sz w:val="30"/>
        </w:rPr>
      </w:pPr>
      <w:r>
        <w:rPr>
          <w:i/>
          <w:spacing w:val="-10"/>
          <w:sz w:val="30"/>
        </w:rPr>
        <w:t>а</w:t>
      </w:r>
      <w:r>
        <w:rPr>
          <w:i/>
          <w:sz w:val="30"/>
        </w:rPr>
        <w:tab/>
      </w:r>
      <w:r>
        <w:rPr>
          <w:i/>
          <w:spacing w:val="-10"/>
          <w:sz w:val="30"/>
        </w:rPr>
        <w:t>б</w:t>
      </w:r>
    </w:p>
    <w:p w:rsidR="00431EE7" w:rsidRDefault="00A60AE1">
      <w:pPr>
        <w:pStyle w:val="a3"/>
        <w:spacing w:before="2"/>
        <w:ind w:left="0" w:firstLine="0"/>
        <w:jc w:val="left"/>
        <w:rPr>
          <w:i/>
          <w:sz w:val="16"/>
        </w:rPr>
      </w:pPr>
      <w:r>
        <w:rPr>
          <w:i/>
          <w:noProof/>
          <w:sz w:val="16"/>
          <w:lang w:val="ru-RU"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2014854</wp:posOffset>
            </wp:positionH>
            <wp:positionV relativeFrom="paragraph">
              <wp:posOffset>133749</wp:posOffset>
            </wp:positionV>
            <wp:extent cx="3536989" cy="255403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989" cy="255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EE7" w:rsidRDefault="00A60AE1">
      <w:pPr>
        <w:ind w:left="8" w:right="3"/>
        <w:jc w:val="center"/>
        <w:rPr>
          <w:i/>
          <w:sz w:val="30"/>
        </w:rPr>
      </w:pPr>
      <w:r>
        <w:rPr>
          <w:i/>
          <w:spacing w:val="-10"/>
          <w:sz w:val="30"/>
        </w:rPr>
        <w:t>в</w:t>
      </w:r>
    </w:p>
    <w:p w:rsidR="00431EE7" w:rsidRDefault="00A60AE1">
      <w:pPr>
        <w:spacing w:before="87" w:line="298" w:lineRule="exact"/>
        <w:ind w:right="1"/>
        <w:jc w:val="center"/>
        <w:rPr>
          <w:rFonts w:ascii="Cambria" w:hAnsi="Cambria"/>
          <w:b/>
          <w:sz w:val="26"/>
        </w:rPr>
      </w:pPr>
      <w:r>
        <w:rPr>
          <w:rFonts w:ascii="Cambria" w:hAnsi="Cambria"/>
          <w:b/>
          <w:w w:val="115"/>
          <w:sz w:val="26"/>
        </w:rPr>
        <w:t>Рис.</w:t>
      </w:r>
      <w:r>
        <w:rPr>
          <w:rFonts w:ascii="Cambria" w:hAnsi="Cambria"/>
          <w:b/>
          <w:spacing w:val="32"/>
          <w:w w:val="115"/>
          <w:sz w:val="26"/>
        </w:rPr>
        <w:t xml:space="preserve"> </w:t>
      </w:r>
      <w:r w:rsidR="005778A1">
        <w:rPr>
          <w:rFonts w:ascii="Cambria" w:hAnsi="Cambria"/>
          <w:b/>
          <w:w w:val="115"/>
          <w:sz w:val="26"/>
        </w:rPr>
        <w:t>6</w:t>
      </w:r>
      <w:r>
        <w:rPr>
          <w:rFonts w:ascii="Cambria" w:hAnsi="Cambria"/>
          <w:b/>
          <w:w w:val="115"/>
          <w:sz w:val="26"/>
        </w:rPr>
        <w:t>.1.</w:t>
      </w:r>
      <w:r>
        <w:rPr>
          <w:rFonts w:ascii="Cambria" w:hAnsi="Cambria"/>
          <w:b/>
          <w:spacing w:val="32"/>
          <w:w w:val="115"/>
          <w:sz w:val="26"/>
        </w:rPr>
        <w:t xml:space="preserve"> </w:t>
      </w:r>
      <w:r>
        <w:rPr>
          <w:rFonts w:ascii="Cambria" w:hAnsi="Cambria"/>
          <w:b/>
          <w:spacing w:val="-2"/>
          <w:w w:val="115"/>
          <w:sz w:val="26"/>
        </w:rPr>
        <w:t>Деселерометр</w:t>
      </w:r>
    </w:p>
    <w:p w:rsidR="00431EE7" w:rsidRDefault="00A60AE1">
      <w:pPr>
        <w:spacing w:line="298" w:lineRule="exact"/>
        <w:jc w:val="center"/>
        <w:rPr>
          <w:rFonts w:ascii="Cambria" w:hAnsi="Cambria"/>
          <w:sz w:val="26"/>
        </w:rPr>
      </w:pPr>
      <w:r>
        <w:rPr>
          <w:rFonts w:ascii="Cambria" w:hAnsi="Cambria"/>
          <w:w w:val="110"/>
          <w:sz w:val="26"/>
        </w:rPr>
        <w:t>а)</w:t>
      </w:r>
      <w:r>
        <w:rPr>
          <w:rFonts w:ascii="Cambria" w:hAnsi="Cambria"/>
          <w:spacing w:val="19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тип</w:t>
      </w:r>
      <w:r>
        <w:rPr>
          <w:rFonts w:ascii="Cambria" w:hAnsi="Cambria"/>
          <w:spacing w:val="20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1155М;</w:t>
      </w:r>
      <w:r>
        <w:rPr>
          <w:rFonts w:ascii="Cambria" w:hAnsi="Cambria"/>
          <w:spacing w:val="20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б)</w:t>
      </w:r>
      <w:r>
        <w:rPr>
          <w:rFonts w:ascii="Cambria" w:hAnsi="Cambria"/>
          <w:spacing w:val="20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тип</w:t>
      </w:r>
      <w:r>
        <w:rPr>
          <w:rFonts w:ascii="Cambria" w:hAnsi="Cambria"/>
          <w:spacing w:val="19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VZM</w:t>
      </w:r>
      <w:r>
        <w:rPr>
          <w:rFonts w:ascii="Cambria" w:hAnsi="Cambria"/>
          <w:spacing w:val="20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300;</w:t>
      </w:r>
      <w:r>
        <w:rPr>
          <w:rFonts w:ascii="Cambria" w:hAnsi="Cambria"/>
          <w:spacing w:val="21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в)</w:t>
      </w:r>
      <w:r>
        <w:rPr>
          <w:rFonts w:ascii="Cambria" w:hAnsi="Cambria"/>
          <w:spacing w:val="20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мікропроцесорний,</w:t>
      </w:r>
      <w:r>
        <w:rPr>
          <w:rFonts w:ascii="Cambria" w:hAnsi="Cambria"/>
          <w:spacing w:val="21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тип</w:t>
      </w:r>
      <w:r>
        <w:rPr>
          <w:rFonts w:ascii="Cambria" w:hAnsi="Cambria"/>
          <w:spacing w:val="23"/>
          <w:w w:val="110"/>
          <w:sz w:val="26"/>
        </w:rPr>
        <w:t xml:space="preserve"> </w:t>
      </w:r>
      <w:r>
        <w:rPr>
          <w:rFonts w:ascii="Cambria" w:hAnsi="Cambria"/>
          <w:w w:val="110"/>
          <w:sz w:val="26"/>
        </w:rPr>
        <w:t>OP-</w:t>
      </w:r>
      <w:r>
        <w:rPr>
          <w:rFonts w:ascii="Cambria" w:hAnsi="Cambria"/>
          <w:spacing w:val="-10"/>
          <w:w w:val="110"/>
          <w:sz w:val="26"/>
        </w:rPr>
        <w:t>1</w:t>
      </w:r>
    </w:p>
    <w:p w:rsidR="00431EE7" w:rsidRDefault="00A60AE1" w:rsidP="005778A1">
      <w:pPr>
        <w:pStyle w:val="a3"/>
        <w:spacing w:before="237" w:line="228" w:lineRule="auto"/>
        <w:ind w:right="108"/>
      </w:pPr>
      <w:r>
        <w:t xml:space="preserve">Під час стендових випробувань гальмівні властивості автомобіля </w:t>
      </w:r>
      <w:r>
        <w:lastRenderedPageBreak/>
        <w:t>оцінюють за питомою загальною гальмівною силою і часом спрацьову- вання</w:t>
      </w:r>
      <w:r>
        <w:rPr>
          <w:spacing w:val="-14"/>
        </w:rPr>
        <w:t xml:space="preserve"> </w:t>
      </w:r>
      <w:r>
        <w:t>гальмівної</w:t>
      </w:r>
      <w:r>
        <w:rPr>
          <w:spacing w:val="-13"/>
        </w:rPr>
        <w:t xml:space="preserve"> </w:t>
      </w:r>
      <w:r>
        <w:t>системи,</w:t>
      </w:r>
      <w:r>
        <w:rPr>
          <w:spacing w:val="-14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характеризують</w:t>
      </w:r>
      <w:r>
        <w:rPr>
          <w:spacing w:val="-12"/>
        </w:rPr>
        <w:t xml:space="preserve"> </w:t>
      </w:r>
      <w:r>
        <w:t>ефективність</w:t>
      </w:r>
      <w:r>
        <w:rPr>
          <w:spacing w:val="-13"/>
        </w:rPr>
        <w:t xml:space="preserve"> </w:t>
      </w:r>
      <w:r>
        <w:t>гальмування, а також за коефіцієнтом осьової нерівномірності гальмівних сил, який визначає відхилення</w:t>
      </w:r>
      <w:r>
        <w:rPr>
          <w:spacing w:val="-5"/>
        </w:rPr>
        <w:t xml:space="preserve"> </w:t>
      </w:r>
      <w:r>
        <w:t>поздовжньої</w:t>
      </w:r>
      <w:r>
        <w:rPr>
          <w:spacing w:val="-3"/>
        </w:rPr>
        <w:t xml:space="preserve"> </w:t>
      </w:r>
      <w:r>
        <w:t>осі</w:t>
      </w:r>
      <w:r>
        <w:rPr>
          <w:spacing w:val="-1"/>
        </w:rPr>
        <w:t xml:space="preserve"> </w:t>
      </w:r>
      <w:r>
        <w:t>автомобіля</w:t>
      </w:r>
      <w:r>
        <w:rPr>
          <w:spacing w:val="-5"/>
        </w:rPr>
        <w:t xml:space="preserve"> </w:t>
      </w:r>
      <w:r>
        <w:t>від заданого</w:t>
      </w:r>
      <w:r>
        <w:rPr>
          <w:spacing w:val="-3"/>
        </w:rPr>
        <w:t xml:space="preserve"> </w:t>
      </w:r>
      <w:r>
        <w:t>напрямку.</w:t>
      </w:r>
      <w:r w:rsidR="005778A1">
        <w:rPr>
          <w:lang w:val="en-US"/>
        </w:rPr>
        <w:t xml:space="preserve"> </w:t>
      </w:r>
      <w:r>
        <w:t>Стоянкова гальмівна система має забезпечувати загальну питому гальмівну силу не менш як 0,16 Н/кг або нерухомий стан автотранспортного засобу повної маси на підйомі з уклоном не менш як</w:t>
      </w:r>
    </w:p>
    <w:p w:rsidR="00431EE7" w:rsidRDefault="00A60AE1">
      <w:pPr>
        <w:pStyle w:val="a3"/>
        <w:ind w:right="108" w:firstLine="0"/>
      </w:pPr>
      <w:r>
        <w:t>16 %. Для автомобілів категорій М і N у спорядженому стані уклон відповідно дорівнює 23 і 31 %. Визначена ефективність стоянкової гальмівної системи має бути забезпечена при зусиллі на ручному органі керування не більш як 400 Н для категорії М і 600 Н − для решти категорій; на</w:t>
      </w:r>
      <w:r>
        <w:rPr>
          <w:spacing w:val="-2"/>
        </w:rPr>
        <w:t xml:space="preserve"> </w:t>
      </w:r>
      <w:r>
        <w:t>ножному</w:t>
      </w:r>
      <w:r>
        <w:rPr>
          <w:spacing w:val="-2"/>
        </w:rPr>
        <w:t xml:space="preserve"> </w:t>
      </w:r>
      <w:r>
        <w:t>органі −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більш як 500 і 700 Н</w:t>
      </w:r>
      <w:r>
        <w:rPr>
          <w:spacing w:val="-2"/>
        </w:rPr>
        <w:t xml:space="preserve"> </w:t>
      </w:r>
      <w:r>
        <w:t>відповідно.</w:t>
      </w:r>
    </w:p>
    <w:p w:rsidR="00431EE7" w:rsidRDefault="00A60AE1">
      <w:pPr>
        <w:pStyle w:val="a3"/>
        <w:ind w:right="109"/>
      </w:pPr>
      <w:r>
        <w:t>Порівняно з дорожніми випробуваннями діагностування на стендах має деякі переваги: висока точність результатів випробувань;</w:t>
      </w:r>
      <w:r>
        <w:rPr>
          <w:spacing w:val="40"/>
        </w:rPr>
        <w:t xml:space="preserve"> </w:t>
      </w:r>
      <w:r>
        <w:t>можливість диференційованого вивчення будь-якого з чинників, що впливають на процес руху автомобіля; безпека випробувань на будь- яких швидкісних і навантажувальних режимах; можливість імітації різних дорожніх умов; малі витрати часу і коштів на випробування; можливість стандартизації умов випробувань, що дає змогу забезпечити повторюваність результатів і порівняність даних, добутих на різних стендах, та ін. Стенди дають змогу визначити гальмівне зусилля на кожному колесі, одночасність гальмування коліс автомобіля, час спрацьовування, зусилля на гальмові педалі та ін.</w:t>
      </w:r>
    </w:p>
    <w:p w:rsidR="00431EE7" w:rsidRDefault="00A60AE1">
      <w:pPr>
        <w:pStyle w:val="a3"/>
        <w:spacing w:before="1"/>
        <w:ind w:right="111"/>
      </w:pPr>
      <w:r>
        <w:t>Поелементне діагностування гальм проводять після загального в</w:t>
      </w:r>
      <w:r>
        <w:rPr>
          <w:spacing w:val="40"/>
        </w:rPr>
        <w:t xml:space="preserve"> </w:t>
      </w:r>
      <w:r>
        <w:t>разі відхилення добутих результатів від технічних умов. При цьому визначають хід педалі гальма, залишковий тиск у системі гідроприводу, зазор між колодками і барабаном та інші параметри, застосовуючи лінійки,</w:t>
      </w:r>
      <w:r>
        <w:rPr>
          <w:spacing w:val="-2"/>
        </w:rPr>
        <w:t xml:space="preserve"> </w:t>
      </w:r>
      <w:r>
        <w:t>щупи,</w:t>
      </w:r>
      <w:r>
        <w:rPr>
          <w:spacing w:val="-2"/>
        </w:rPr>
        <w:t xml:space="preserve"> </w:t>
      </w:r>
      <w:r>
        <w:t>манометри,</w:t>
      </w:r>
      <w:r>
        <w:rPr>
          <w:spacing w:val="-2"/>
        </w:rPr>
        <w:t xml:space="preserve"> </w:t>
      </w:r>
      <w:r>
        <w:t>секундоміри</w:t>
      </w:r>
      <w:r>
        <w:rPr>
          <w:spacing w:val="-1"/>
        </w:rPr>
        <w:t xml:space="preserve"> </w:t>
      </w:r>
      <w:r>
        <w:t>тощо.</w:t>
      </w:r>
      <w:r>
        <w:rPr>
          <w:spacing w:val="-2"/>
        </w:rPr>
        <w:t xml:space="preserve"> </w:t>
      </w:r>
      <w:r>
        <w:t>Порушення</w:t>
      </w:r>
      <w:r>
        <w:rPr>
          <w:spacing w:val="-2"/>
        </w:rPr>
        <w:t xml:space="preserve"> </w:t>
      </w:r>
      <w:r>
        <w:t>герметичності гідравлічного приводу визначають за зниженням рівня гальмової рідини в резервуарі та за слідами її підтікання, а також за характером опору натисканню педалі гальма та за її залишковим ходом.</w:t>
      </w:r>
    </w:p>
    <w:p w:rsidR="00431EE7" w:rsidRDefault="00A60AE1">
      <w:pPr>
        <w:pStyle w:val="a3"/>
        <w:ind w:right="104"/>
      </w:pPr>
      <w:r>
        <w:t>Діагностування на спеціальних стендах може здійснюватись інерційним</w:t>
      </w:r>
      <w:r>
        <w:rPr>
          <w:spacing w:val="-5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силовим</w:t>
      </w:r>
      <w:r>
        <w:rPr>
          <w:spacing w:val="-5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вимірювання</w:t>
      </w:r>
      <w:r>
        <w:rPr>
          <w:spacing w:val="-6"/>
        </w:rPr>
        <w:t xml:space="preserve"> </w:t>
      </w:r>
      <w:r>
        <w:t>показників</w:t>
      </w:r>
      <w:r>
        <w:rPr>
          <w:spacing w:val="-7"/>
        </w:rPr>
        <w:t xml:space="preserve"> </w:t>
      </w:r>
      <w:r>
        <w:t>ефективності гальм. Інерційний спосіб ґрунтується на вимірюванні сил інерції, що виникають під час гальмування автомобіля і прикладені в місцях контакту</w:t>
      </w:r>
      <w:r>
        <w:rPr>
          <w:spacing w:val="-12"/>
        </w:rPr>
        <w:t xml:space="preserve"> </w:t>
      </w:r>
      <w:r>
        <w:t>коліс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опорною</w:t>
      </w:r>
      <w:r>
        <w:rPr>
          <w:spacing w:val="-12"/>
        </w:rPr>
        <w:t xml:space="preserve"> </w:t>
      </w:r>
      <w:r>
        <w:t>поверхнею</w:t>
      </w:r>
      <w:r>
        <w:rPr>
          <w:spacing w:val="-11"/>
        </w:rPr>
        <w:t xml:space="preserve"> </w:t>
      </w:r>
      <w:r>
        <w:t>(площинки</w:t>
      </w:r>
      <w:r>
        <w:rPr>
          <w:spacing w:val="-9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>роликів).</w:t>
      </w:r>
      <w:r>
        <w:rPr>
          <w:spacing w:val="-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цьому гальмівні сили можна вимірювати або за силами інерції поступальних та обертальних</w:t>
      </w:r>
      <w:r>
        <w:rPr>
          <w:spacing w:val="-9"/>
        </w:rPr>
        <w:t xml:space="preserve"> </w:t>
      </w:r>
      <w:r>
        <w:t>рухомих</w:t>
      </w:r>
      <w:r>
        <w:rPr>
          <w:spacing w:val="-9"/>
        </w:rPr>
        <w:t xml:space="preserve"> </w:t>
      </w:r>
      <w:r>
        <w:t>мас</w:t>
      </w:r>
      <w:r>
        <w:rPr>
          <w:spacing w:val="-9"/>
        </w:rPr>
        <w:t xml:space="preserve"> </w:t>
      </w:r>
      <w:r>
        <w:t>автомобіля,</w:t>
      </w:r>
      <w:r>
        <w:rPr>
          <w:spacing w:val="-8"/>
        </w:rPr>
        <w:t xml:space="preserve"> </w:t>
      </w:r>
      <w:r>
        <w:t>який</w:t>
      </w:r>
      <w:r>
        <w:rPr>
          <w:spacing w:val="-8"/>
        </w:rPr>
        <w:t xml:space="preserve"> </w:t>
      </w:r>
      <w:r>
        <w:t>переміщується,</w:t>
      </w:r>
      <w:r>
        <w:rPr>
          <w:spacing w:val="-8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 xml:space="preserve">силами інерції мас і маховика стенда, які діють на загальмовані колеса нерухомого автомобіля. У першому випадку застосовують платформні стенди для одночасної перевірки повної гальмівної сили кожного колеса автомобіля, а в другому – роликові стенди з інерційними масами для </w:t>
      </w:r>
      <w:r>
        <w:lastRenderedPageBreak/>
        <w:t>визначення гальмівних сил і шляхів</w:t>
      </w:r>
      <w:r>
        <w:rPr>
          <w:spacing w:val="-1"/>
        </w:rPr>
        <w:t xml:space="preserve"> </w:t>
      </w:r>
      <w:r>
        <w:t>гальмування кожного з</w:t>
      </w:r>
      <w:r>
        <w:rPr>
          <w:spacing w:val="-2"/>
        </w:rPr>
        <w:t xml:space="preserve"> </w:t>
      </w:r>
      <w:r>
        <w:t>коліс.</w:t>
      </w:r>
    </w:p>
    <w:p w:rsidR="00431EE7" w:rsidRDefault="00A60AE1">
      <w:pPr>
        <w:pStyle w:val="a3"/>
        <w:spacing w:before="1" w:line="228" w:lineRule="auto"/>
        <w:ind w:right="110"/>
      </w:pPr>
      <w:r>
        <w:t>Як приклад на рис.</w:t>
      </w:r>
      <w:r>
        <w:rPr>
          <w:spacing w:val="-3"/>
        </w:rPr>
        <w:t xml:space="preserve"> </w:t>
      </w:r>
      <w:r w:rsidR="005778A1">
        <w:t>6</w:t>
      </w:r>
      <w:r>
        <w:t>.2 зображено роликові стенди для діагностування</w:t>
      </w:r>
      <w:r>
        <w:rPr>
          <w:spacing w:val="-1"/>
        </w:rPr>
        <w:t xml:space="preserve"> </w:t>
      </w:r>
      <w:r>
        <w:t>гальм легкових автомобілів та</w:t>
      </w:r>
      <w:r>
        <w:rPr>
          <w:spacing w:val="-1"/>
        </w:rPr>
        <w:t xml:space="preserve"> </w:t>
      </w:r>
      <w:r w:rsidR="005778A1">
        <w:t>рис. 6</w:t>
      </w:r>
      <w:r>
        <w:t>.3</w:t>
      </w:r>
      <w:r>
        <w:rPr>
          <w:spacing w:val="-1"/>
        </w:rPr>
        <w:t xml:space="preserve"> </w:t>
      </w:r>
      <w:r>
        <w:t>– для</w:t>
      </w:r>
      <w:r>
        <w:rPr>
          <w:spacing w:val="-1"/>
        </w:rPr>
        <w:t xml:space="preserve"> </w:t>
      </w:r>
      <w:r>
        <w:t>вантажних.</w:t>
      </w:r>
    </w:p>
    <w:p w:rsidR="00431EE7" w:rsidRDefault="00A60AE1">
      <w:pPr>
        <w:pStyle w:val="a3"/>
        <w:ind w:left="126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11430" cy="32146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430" cy="32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EE7" w:rsidRDefault="00A60AE1">
      <w:pPr>
        <w:pStyle w:val="a3"/>
        <w:spacing w:before="7"/>
        <w:ind w:left="0" w:firstLine="0"/>
        <w:jc w:val="left"/>
        <w:rPr>
          <w:sz w:val="18"/>
        </w:rPr>
      </w:pPr>
      <w:r>
        <w:rPr>
          <w:noProof/>
          <w:sz w:val="18"/>
          <w:lang w:val="ru-RU"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1466214</wp:posOffset>
            </wp:positionH>
            <wp:positionV relativeFrom="paragraph">
              <wp:posOffset>151511</wp:posOffset>
            </wp:positionV>
            <wp:extent cx="4630584" cy="349500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584" cy="349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EE7" w:rsidRDefault="005778A1">
      <w:pPr>
        <w:spacing w:before="239" w:line="228" w:lineRule="auto"/>
        <w:ind w:left="3548" w:right="778" w:hanging="2555"/>
        <w:rPr>
          <w:rFonts w:ascii="Cambria" w:hAnsi="Cambria"/>
          <w:b/>
          <w:sz w:val="26"/>
        </w:rPr>
      </w:pPr>
      <w:r>
        <w:rPr>
          <w:rFonts w:ascii="Cambria" w:hAnsi="Cambria"/>
          <w:b/>
          <w:w w:val="115"/>
          <w:sz w:val="26"/>
        </w:rPr>
        <w:t>Рис. 6</w:t>
      </w:r>
      <w:r w:rsidR="00A60AE1">
        <w:rPr>
          <w:rFonts w:ascii="Cambria" w:hAnsi="Cambria"/>
          <w:b/>
          <w:w w:val="115"/>
          <w:sz w:val="26"/>
        </w:rPr>
        <w:t>.2. Роликові гальмівні стенди MAHA LPS 3000; BSA 4310 (BOSCH)</w:t>
      </w:r>
    </w:p>
    <w:p w:rsidR="00431EE7" w:rsidRDefault="00A60AE1">
      <w:pPr>
        <w:pStyle w:val="a3"/>
        <w:spacing w:before="242" w:line="228" w:lineRule="auto"/>
        <w:ind w:right="110"/>
      </w:pPr>
      <w:r>
        <w:t xml:space="preserve">Силовий спосіб діагностування гальм полягає в безпосередньому вимірюванні гальмівних сил на кожному з коліс автомобіля при статичному стані коліс у процесі їхнього обертання. У першому випадку добуті результати неточні, тому що не відтворюються умови реального </w:t>
      </w:r>
      <w:r>
        <w:lastRenderedPageBreak/>
        <w:t>динамічного процесу гальмування. У другому випадку гальмівну силу кожного з коліс, приведеного в обертання роликами стенда від електродвигуна, вимірюють, загальмовуючи їх. Силовий спосіб у динаміці нині дуже поширений.</w:t>
      </w:r>
    </w:p>
    <w:p w:rsidR="00431EE7" w:rsidRDefault="00A60AE1">
      <w:pPr>
        <w:pStyle w:val="a3"/>
        <w:ind w:left="501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464688" cy="37719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688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EE7" w:rsidRDefault="00A60AE1">
      <w:pPr>
        <w:spacing w:before="253"/>
        <w:ind w:left="938"/>
        <w:rPr>
          <w:rFonts w:ascii="Cambria" w:hAnsi="Cambria"/>
          <w:b/>
          <w:sz w:val="26"/>
        </w:rPr>
      </w:pPr>
      <w:r>
        <w:rPr>
          <w:rFonts w:ascii="Cambria" w:hAnsi="Cambria"/>
          <w:b/>
          <w:w w:val="110"/>
          <w:sz w:val="26"/>
        </w:rPr>
        <w:t>Рис.</w:t>
      </w:r>
      <w:r>
        <w:rPr>
          <w:rFonts w:ascii="Cambria" w:hAnsi="Cambria"/>
          <w:b/>
          <w:spacing w:val="37"/>
          <w:w w:val="110"/>
          <w:sz w:val="26"/>
        </w:rPr>
        <w:t xml:space="preserve"> </w:t>
      </w:r>
      <w:r w:rsidR="005778A1">
        <w:rPr>
          <w:rFonts w:ascii="Cambria" w:hAnsi="Cambria"/>
          <w:b/>
          <w:w w:val="110"/>
          <w:sz w:val="26"/>
        </w:rPr>
        <w:t>6</w:t>
      </w:r>
      <w:r>
        <w:rPr>
          <w:rFonts w:ascii="Cambria" w:hAnsi="Cambria"/>
          <w:b/>
          <w:w w:val="110"/>
          <w:sz w:val="26"/>
        </w:rPr>
        <w:t>.3.</w:t>
      </w:r>
      <w:r>
        <w:rPr>
          <w:rFonts w:ascii="Cambria" w:hAnsi="Cambria"/>
          <w:b/>
          <w:spacing w:val="36"/>
          <w:w w:val="110"/>
          <w:sz w:val="26"/>
        </w:rPr>
        <w:t xml:space="preserve"> </w:t>
      </w:r>
      <w:r>
        <w:rPr>
          <w:rFonts w:ascii="Cambria" w:hAnsi="Cambria"/>
          <w:b/>
          <w:w w:val="110"/>
          <w:sz w:val="26"/>
        </w:rPr>
        <w:t>Гальмівний</w:t>
      </w:r>
      <w:r>
        <w:rPr>
          <w:rFonts w:ascii="Cambria" w:hAnsi="Cambria"/>
          <w:b/>
          <w:spacing w:val="37"/>
          <w:w w:val="110"/>
          <w:sz w:val="26"/>
        </w:rPr>
        <w:t xml:space="preserve"> </w:t>
      </w:r>
      <w:r>
        <w:rPr>
          <w:rFonts w:ascii="Cambria" w:hAnsi="Cambria"/>
          <w:b/>
          <w:w w:val="110"/>
          <w:sz w:val="26"/>
        </w:rPr>
        <w:t>стенд</w:t>
      </w:r>
      <w:r>
        <w:rPr>
          <w:rFonts w:ascii="Cambria" w:hAnsi="Cambria"/>
          <w:b/>
          <w:spacing w:val="35"/>
          <w:w w:val="110"/>
          <w:sz w:val="26"/>
        </w:rPr>
        <w:t xml:space="preserve"> </w:t>
      </w:r>
      <w:r>
        <w:rPr>
          <w:rFonts w:ascii="Cambria" w:hAnsi="Cambria"/>
          <w:b/>
          <w:w w:val="110"/>
          <w:sz w:val="26"/>
        </w:rPr>
        <w:t>IW</w:t>
      </w:r>
      <w:r>
        <w:rPr>
          <w:rFonts w:ascii="Cambria" w:hAnsi="Cambria"/>
          <w:b/>
          <w:spacing w:val="37"/>
          <w:w w:val="110"/>
          <w:sz w:val="26"/>
        </w:rPr>
        <w:t xml:space="preserve"> </w:t>
      </w:r>
      <w:r>
        <w:rPr>
          <w:rFonts w:ascii="Cambria" w:hAnsi="Cambria"/>
          <w:b/>
          <w:w w:val="110"/>
          <w:sz w:val="26"/>
        </w:rPr>
        <w:t>4</w:t>
      </w:r>
      <w:r>
        <w:rPr>
          <w:rFonts w:ascii="Cambria" w:hAnsi="Cambria"/>
          <w:b/>
          <w:spacing w:val="35"/>
          <w:w w:val="110"/>
          <w:sz w:val="26"/>
        </w:rPr>
        <w:t xml:space="preserve"> </w:t>
      </w:r>
      <w:r>
        <w:rPr>
          <w:rFonts w:ascii="Cambria" w:hAnsi="Cambria"/>
          <w:b/>
          <w:w w:val="110"/>
          <w:sz w:val="26"/>
        </w:rPr>
        <w:t>LON</w:t>
      </w:r>
      <w:r>
        <w:rPr>
          <w:rFonts w:ascii="Cambria" w:hAnsi="Cambria"/>
          <w:b/>
          <w:spacing w:val="35"/>
          <w:w w:val="110"/>
          <w:sz w:val="26"/>
        </w:rPr>
        <w:t xml:space="preserve"> </w:t>
      </w:r>
      <w:r>
        <w:rPr>
          <w:rFonts w:ascii="Cambria" w:hAnsi="Cambria"/>
          <w:b/>
          <w:w w:val="110"/>
          <w:sz w:val="26"/>
        </w:rPr>
        <w:t>W</w:t>
      </w:r>
      <w:r>
        <w:rPr>
          <w:rFonts w:ascii="Cambria" w:hAnsi="Cambria"/>
          <w:b/>
          <w:spacing w:val="37"/>
          <w:w w:val="110"/>
          <w:sz w:val="26"/>
        </w:rPr>
        <w:t xml:space="preserve"> </w:t>
      </w:r>
      <w:r>
        <w:rPr>
          <w:rFonts w:ascii="Cambria" w:hAnsi="Cambria"/>
          <w:b/>
          <w:spacing w:val="-2"/>
          <w:w w:val="110"/>
          <w:sz w:val="26"/>
        </w:rPr>
        <w:t>COMPETENCE</w:t>
      </w:r>
    </w:p>
    <w:p w:rsidR="00431EE7" w:rsidRDefault="00A60AE1">
      <w:pPr>
        <w:pStyle w:val="a3"/>
        <w:spacing w:before="118" w:line="228" w:lineRule="auto"/>
        <w:ind w:right="115"/>
      </w:pPr>
      <w:r>
        <w:t>Вільний хід педалі гальма в автомобілях з гідравлічним приводом має бути 8...14 мм, а з пневматичним – 40...60 мм.</w:t>
      </w:r>
    </w:p>
    <w:p w:rsidR="00431EE7" w:rsidRDefault="00A60AE1">
      <w:pPr>
        <w:pStyle w:val="a3"/>
        <w:spacing w:line="323" w:lineRule="exact"/>
        <w:ind w:left="681" w:firstLine="0"/>
      </w:pPr>
      <w:r>
        <w:t>Розглянемо</w:t>
      </w:r>
      <w:r>
        <w:rPr>
          <w:spacing w:val="-3"/>
        </w:rPr>
        <w:t xml:space="preserve"> </w:t>
      </w:r>
      <w:r>
        <w:t>деякі</w:t>
      </w:r>
      <w:r>
        <w:rPr>
          <w:spacing w:val="-2"/>
        </w:rPr>
        <w:t xml:space="preserve"> </w:t>
      </w:r>
      <w:r>
        <w:t>типові</w:t>
      </w:r>
      <w:r>
        <w:rPr>
          <w:spacing w:val="-2"/>
        </w:rPr>
        <w:t xml:space="preserve"> приклади.</w:t>
      </w:r>
    </w:p>
    <w:p w:rsidR="00431EE7" w:rsidRDefault="00A60AE1">
      <w:pPr>
        <w:pStyle w:val="a3"/>
        <w:spacing w:before="6" w:line="228" w:lineRule="auto"/>
        <w:ind w:right="107"/>
      </w:pPr>
      <w:r>
        <w:t>На автомобілях ГАЗ вільний хід педалі гальма залежить від зазору між штоком і днищем поршня головного гальмового циліндра. У відгальмованому стані цей зазор має дорівнювати 1,5...2,5 мм. Зазор регулюють ексцентриковим пристроєм (на автомобілях ГАЗ-66) або різьбовою муфтою (на автомобілях ГАЗ-53 та ін.). На автомобілях з пневматичним приводом гальм перед їхнім регулюванням перевіряють хід штоків робочих гальмових камер (має дорівнювати 16...35</w:t>
      </w:r>
      <w:r>
        <w:rPr>
          <w:spacing w:val="-2"/>
        </w:rPr>
        <w:t xml:space="preserve"> </w:t>
      </w:r>
      <w:r>
        <w:t>мм). Вільний хід гальмової педалі в таких автомобілях, як ЗИЛ-130, МАЗ-500 та ін., регулюють, змінюючи довжину тяги, яка з'єднує педаль гальма з важелем гальмового крана.</w:t>
      </w:r>
    </w:p>
    <w:p w:rsidR="00431EE7" w:rsidRDefault="00A60AE1">
      <w:pPr>
        <w:pStyle w:val="a3"/>
        <w:spacing w:line="228" w:lineRule="auto"/>
        <w:ind w:right="107"/>
      </w:pPr>
      <w:r>
        <w:t xml:space="preserve">Перед будь-яким регулюванням колісних гальм треба перевірити правильність затягання підшипників маточин коліс і в разі потреби довести її до норми. Часткове регулювання гальм на автомобілях ГАЗ здійснюють, повертаючи ексцентрик, на автомобілях ЗІЛ і КрАЗ – обертаючи регулювальний вал черв'ячного механізму повертання розтискного кулачка. Регулюючи гальма, треба мати на увазі, що зазор </w:t>
      </w:r>
      <w:r>
        <w:lastRenderedPageBreak/>
        <w:t>між накладками колодок і гальмовим барабаном має бути в межах 0,1...0,4 мм. Повне регулювання колісного гальма автомобілів ГАЗ здійснюють повертанням опорних пальців з регулювальними ексцентри- ками, а</w:t>
      </w:r>
      <w:r>
        <w:rPr>
          <w:spacing w:val="-1"/>
        </w:rPr>
        <w:t xml:space="preserve"> </w:t>
      </w:r>
      <w:r>
        <w:t>автомобілів</w:t>
      </w:r>
      <w:r>
        <w:rPr>
          <w:spacing w:val="-2"/>
        </w:rPr>
        <w:t xml:space="preserve"> </w:t>
      </w:r>
      <w:r>
        <w:t>ЗІЛ – повертанням</w:t>
      </w:r>
      <w:r>
        <w:rPr>
          <w:spacing w:val="-3"/>
        </w:rPr>
        <w:t xml:space="preserve"> </w:t>
      </w:r>
      <w:r>
        <w:t>опорних пальців. Водій</w:t>
      </w:r>
      <w:r>
        <w:rPr>
          <w:spacing w:val="-1"/>
        </w:rPr>
        <w:t xml:space="preserve"> </w:t>
      </w:r>
      <w:r>
        <w:t>періодич- но перевіряє нагрівання гальм барабанів коліс.</w:t>
      </w:r>
    </w:p>
    <w:p w:rsidR="00431EE7" w:rsidRDefault="00A60AE1">
      <w:pPr>
        <w:pStyle w:val="a3"/>
        <w:spacing w:before="74" w:line="228" w:lineRule="auto"/>
        <w:ind w:right="107"/>
      </w:pPr>
      <w:r>
        <w:t>Якщо</w:t>
      </w:r>
      <w:r>
        <w:rPr>
          <w:spacing w:val="-6"/>
        </w:rPr>
        <w:t xml:space="preserve"> </w:t>
      </w:r>
      <w:r>
        <w:t>"провалюється"</w:t>
      </w:r>
      <w:r>
        <w:rPr>
          <w:spacing w:val="-8"/>
        </w:rPr>
        <w:t xml:space="preserve"> </w:t>
      </w:r>
      <w:r>
        <w:t>гальмова</w:t>
      </w:r>
      <w:r>
        <w:rPr>
          <w:spacing w:val="-7"/>
        </w:rPr>
        <w:t xml:space="preserve"> </w:t>
      </w:r>
      <w:r>
        <w:t>педаль,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заміняють,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разі</w:t>
      </w:r>
      <w:r>
        <w:rPr>
          <w:spacing w:val="-7"/>
        </w:rPr>
        <w:t xml:space="preserve"> </w:t>
      </w:r>
      <w:r>
        <w:t>потреби, манжети, трубки, штуцери, колісні циліндри, підтягують кріплення, а потім прокачують гідравлічну систему гальм, щоб видалити повітря. Систему прокачують вручну або за допомогою спеціального бачка. Для цього видаляють бруд із головного і колісних циліндрів, заповнюють гальмовою рідиною головний циліндр, з правого заднього циліндра (найбільш віддаленого від головного) знімають гумовий ковпачок перепускного клапана і замість нього надівають гумовий шланг, кінець якого опущений у скляну посудину, заповнену наполовину гальмовою рідиною.</w:t>
      </w:r>
      <w:r>
        <w:rPr>
          <w:spacing w:val="-8"/>
        </w:rPr>
        <w:t xml:space="preserve"> </w:t>
      </w:r>
      <w:r>
        <w:t>Після</w:t>
      </w:r>
      <w:r>
        <w:rPr>
          <w:spacing w:val="-7"/>
        </w:rPr>
        <w:t xml:space="preserve"> </w:t>
      </w:r>
      <w:r>
        <w:t>цього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1/2–3/4</w:t>
      </w:r>
      <w:r>
        <w:rPr>
          <w:spacing w:val="-7"/>
        </w:rPr>
        <w:t xml:space="preserve"> </w:t>
      </w:r>
      <w:r>
        <w:t>оберта</w:t>
      </w:r>
      <w:r>
        <w:rPr>
          <w:spacing w:val="-8"/>
        </w:rPr>
        <w:t xml:space="preserve"> </w:t>
      </w:r>
      <w:r>
        <w:t>повертають</w:t>
      </w:r>
      <w:r>
        <w:rPr>
          <w:spacing w:val="-6"/>
        </w:rPr>
        <w:t xml:space="preserve"> </w:t>
      </w:r>
      <w:r>
        <w:t>перепускний</w:t>
      </w:r>
      <w:r>
        <w:rPr>
          <w:spacing w:val="-6"/>
        </w:rPr>
        <w:t xml:space="preserve"> </w:t>
      </w:r>
      <w:r>
        <w:t>клапан</w:t>
      </w:r>
      <w:r>
        <w:rPr>
          <w:spacing w:val="-7"/>
        </w:rPr>
        <w:t xml:space="preserve"> </w:t>
      </w:r>
      <w:r>
        <w:t>і кілька разів швидко натискують на гальмову педаль, а потім повільно відпускають її. При цьому бульбашки повітря виходять у посудину з гальмовою рідиною.</w:t>
      </w:r>
    </w:p>
    <w:p w:rsidR="00431EE7" w:rsidRDefault="00A60AE1">
      <w:pPr>
        <w:pStyle w:val="a3"/>
        <w:spacing w:before="11"/>
        <w:ind w:left="0" w:firstLine="0"/>
        <w:jc w:val="left"/>
        <w:rPr>
          <w:sz w:val="12"/>
        </w:rPr>
      </w:pPr>
      <w:r>
        <w:rPr>
          <w:noProof/>
          <w:sz w:val="12"/>
          <w:lang w:val="ru-RU"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1037589</wp:posOffset>
            </wp:positionH>
            <wp:positionV relativeFrom="paragraph">
              <wp:posOffset>112529</wp:posOffset>
            </wp:positionV>
            <wp:extent cx="1925091" cy="328136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091" cy="328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  <w:lang w:val="ru-RU"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3199129</wp:posOffset>
            </wp:positionH>
            <wp:positionV relativeFrom="paragraph">
              <wp:posOffset>109879</wp:posOffset>
            </wp:positionV>
            <wp:extent cx="3328351" cy="328460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351" cy="328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  <w:lang w:val="ru-RU"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2346960</wp:posOffset>
            </wp:positionH>
            <wp:positionV relativeFrom="paragraph">
              <wp:posOffset>3532639</wp:posOffset>
            </wp:positionV>
            <wp:extent cx="2870918" cy="243173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918" cy="243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EE7" w:rsidRDefault="00431EE7">
      <w:pPr>
        <w:pStyle w:val="a3"/>
        <w:spacing w:before="9"/>
        <w:ind w:left="0" w:firstLine="0"/>
        <w:jc w:val="left"/>
        <w:rPr>
          <w:sz w:val="16"/>
        </w:rPr>
      </w:pPr>
    </w:p>
    <w:p w:rsidR="00431EE7" w:rsidRDefault="005778A1">
      <w:pPr>
        <w:spacing w:before="234" w:line="228" w:lineRule="auto"/>
        <w:ind w:left="2563" w:right="778" w:hanging="574"/>
        <w:rPr>
          <w:rFonts w:ascii="Cambria" w:hAnsi="Cambria"/>
          <w:b/>
          <w:sz w:val="26"/>
        </w:rPr>
      </w:pPr>
      <w:r>
        <w:rPr>
          <w:rFonts w:ascii="Cambria" w:hAnsi="Cambria"/>
          <w:b/>
          <w:w w:val="110"/>
          <w:sz w:val="26"/>
        </w:rPr>
        <w:lastRenderedPageBreak/>
        <w:t>Рис. 6</w:t>
      </w:r>
      <w:r w:rsidR="00A60AE1">
        <w:rPr>
          <w:rFonts w:ascii="Cambria" w:hAnsi="Cambria"/>
          <w:b/>
          <w:w w:val="110"/>
          <w:sz w:val="26"/>
        </w:rPr>
        <w:t>.4. Установки для прокачування</w:t>
      </w:r>
      <w:r w:rsidR="00A60AE1">
        <w:rPr>
          <w:rFonts w:ascii="Cambria" w:hAnsi="Cambria"/>
          <w:b/>
          <w:spacing w:val="40"/>
          <w:w w:val="110"/>
          <w:sz w:val="26"/>
        </w:rPr>
        <w:t xml:space="preserve"> </w:t>
      </w:r>
      <w:r w:rsidR="00A60AE1">
        <w:rPr>
          <w:rFonts w:ascii="Cambria" w:hAnsi="Cambria"/>
          <w:b/>
          <w:w w:val="110"/>
          <w:sz w:val="26"/>
        </w:rPr>
        <w:t>гальмівної системи автомобіля</w:t>
      </w:r>
    </w:p>
    <w:p w:rsidR="00431EE7" w:rsidRDefault="00A60AE1">
      <w:pPr>
        <w:pStyle w:val="a3"/>
        <w:spacing w:before="74" w:line="228" w:lineRule="auto"/>
        <w:ind w:right="109"/>
      </w:pPr>
      <w:r>
        <w:t>Нині для прокачування гідравлічних гальм у ВАТ АТП широко застосовую</w:t>
      </w:r>
      <w:r w:rsidR="005778A1">
        <w:t>ть спеціальні установки (рис. 6</w:t>
      </w:r>
      <w:bookmarkStart w:id="0" w:name="_GoBack"/>
      <w:bookmarkEnd w:id="0"/>
      <w:r>
        <w:t>.4). Вони забезпечують надійне прокачування гальм і виключають додаткові операції для промивання гальмівної системи під час ремонту і СО. Гальмівну</w:t>
      </w:r>
      <w:r>
        <w:rPr>
          <w:spacing w:val="80"/>
        </w:rPr>
        <w:t xml:space="preserve"> </w:t>
      </w:r>
      <w:r>
        <w:t>систему прокачують під тиском, за ходом руху рідини в системі, тобто від головного циліндра до робочих. Працюючи на установці, втрати гальмової рідини зводять до нуля, адже відпрацьована і злита з гідравлічної системи гальм, вона проходить систему відстоювання і фільтрації та надходить потім для повторного використання. Уся</w:t>
      </w:r>
      <w:r>
        <w:rPr>
          <w:spacing w:val="40"/>
        </w:rPr>
        <w:t xml:space="preserve"> </w:t>
      </w:r>
      <w:r>
        <w:t>система резервуарів відстоювання і фільтрації, приладів для прокачу- вання і лінія доливання змонтовані в комплексі. Рух гальмової рідини в установці забезпечується як під тиском, так і самопливом. На установці зайнятий один працівник, який здійснює повне прокачування гальмівної системи автомобіля за 4 – 5 хв.</w:t>
      </w:r>
    </w:p>
    <w:p w:rsidR="00431EE7" w:rsidRDefault="00A60AE1">
      <w:pPr>
        <w:pStyle w:val="a3"/>
        <w:spacing w:before="2" w:line="228" w:lineRule="auto"/>
        <w:ind w:right="104"/>
      </w:pPr>
      <w:r>
        <w:t xml:space="preserve">Рівень гальмової рідини у головному гальмовому циліндрі має бути нижчим від зовнішньої кромки заливального отвору на 15...20 мм. </w:t>
      </w:r>
      <w:r>
        <w:rPr>
          <w:spacing w:val="-2"/>
        </w:rPr>
        <w:t>Доливати</w:t>
      </w:r>
      <w:r>
        <w:rPr>
          <w:spacing w:val="-17"/>
        </w:rPr>
        <w:t xml:space="preserve"> </w:t>
      </w:r>
      <w:r>
        <w:rPr>
          <w:spacing w:val="-2"/>
        </w:rPr>
        <w:t>до</w:t>
      </w:r>
      <w:r>
        <w:rPr>
          <w:spacing w:val="-16"/>
        </w:rPr>
        <w:t xml:space="preserve"> </w:t>
      </w:r>
      <w:r>
        <w:rPr>
          <w:spacing w:val="-2"/>
        </w:rPr>
        <w:t>рівня</w:t>
      </w:r>
      <w:r>
        <w:rPr>
          <w:spacing w:val="-14"/>
        </w:rPr>
        <w:t xml:space="preserve"> </w:t>
      </w:r>
      <w:r>
        <w:rPr>
          <w:spacing w:val="-2"/>
        </w:rPr>
        <w:t>треба</w:t>
      </w:r>
      <w:r>
        <w:rPr>
          <w:spacing w:val="-17"/>
        </w:rPr>
        <w:t xml:space="preserve"> </w:t>
      </w:r>
      <w:r>
        <w:rPr>
          <w:spacing w:val="-2"/>
        </w:rPr>
        <w:t>рідину</w:t>
      </w:r>
      <w:r>
        <w:rPr>
          <w:spacing w:val="-17"/>
        </w:rPr>
        <w:t xml:space="preserve"> </w:t>
      </w:r>
      <w:r>
        <w:rPr>
          <w:spacing w:val="-2"/>
        </w:rPr>
        <w:t>тільки</w:t>
      </w:r>
      <w:r>
        <w:rPr>
          <w:spacing w:val="-16"/>
        </w:rPr>
        <w:t xml:space="preserve"> </w:t>
      </w:r>
      <w:r>
        <w:rPr>
          <w:spacing w:val="-2"/>
        </w:rPr>
        <w:t>тієї</w:t>
      </w:r>
      <w:r>
        <w:rPr>
          <w:spacing w:val="-15"/>
        </w:rPr>
        <w:t xml:space="preserve"> </w:t>
      </w:r>
      <w:r>
        <w:rPr>
          <w:spacing w:val="-2"/>
        </w:rPr>
        <w:t>марки,</w:t>
      </w:r>
      <w:r>
        <w:rPr>
          <w:spacing w:val="-14"/>
        </w:rPr>
        <w:t xml:space="preserve"> </w:t>
      </w:r>
      <w:r>
        <w:rPr>
          <w:spacing w:val="-2"/>
        </w:rPr>
        <w:t>яка</w:t>
      </w:r>
      <w:r>
        <w:rPr>
          <w:spacing w:val="-16"/>
        </w:rPr>
        <w:t xml:space="preserve"> </w:t>
      </w:r>
      <w:r>
        <w:rPr>
          <w:spacing w:val="-2"/>
        </w:rPr>
        <w:t>заправлена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систему </w:t>
      </w:r>
      <w:r>
        <w:t>гальм.</w:t>
      </w:r>
      <w:r>
        <w:rPr>
          <w:spacing w:val="-14"/>
        </w:rPr>
        <w:t xml:space="preserve"> </w:t>
      </w:r>
      <w:r>
        <w:t>Якщо</w:t>
      </w:r>
      <w:r>
        <w:rPr>
          <w:spacing w:val="-15"/>
        </w:rPr>
        <w:t xml:space="preserve"> </w:t>
      </w:r>
      <w:r>
        <w:t>такої</w:t>
      </w:r>
      <w:r>
        <w:rPr>
          <w:spacing w:val="-13"/>
        </w:rPr>
        <w:t xml:space="preserve"> </w:t>
      </w:r>
      <w:r>
        <w:t>немає,</w:t>
      </w:r>
      <w:r>
        <w:rPr>
          <w:spacing w:val="-14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всю</w:t>
      </w:r>
      <w:r>
        <w:rPr>
          <w:spacing w:val="-15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слід</w:t>
      </w:r>
      <w:r>
        <w:rPr>
          <w:spacing w:val="-13"/>
        </w:rPr>
        <w:t xml:space="preserve"> </w:t>
      </w:r>
      <w:r>
        <w:t>промити</w:t>
      </w:r>
      <w:r>
        <w:rPr>
          <w:spacing w:val="-14"/>
        </w:rPr>
        <w:t xml:space="preserve"> </w:t>
      </w:r>
      <w:r>
        <w:t>свіжою</w:t>
      </w:r>
      <w:r>
        <w:rPr>
          <w:spacing w:val="-15"/>
        </w:rPr>
        <w:t xml:space="preserve"> </w:t>
      </w:r>
      <w:r>
        <w:t>гальмовою рідиною або спиртом, а потім заправити новою. Категорично забороня- ється</w:t>
      </w:r>
      <w:r>
        <w:rPr>
          <w:spacing w:val="-8"/>
        </w:rPr>
        <w:t xml:space="preserve"> </w:t>
      </w:r>
      <w:r>
        <w:t>використовувати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промивання</w:t>
      </w:r>
      <w:r>
        <w:rPr>
          <w:spacing w:val="-8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заправляння</w:t>
      </w:r>
      <w:r>
        <w:rPr>
          <w:spacing w:val="-6"/>
        </w:rPr>
        <w:t xml:space="preserve"> </w:t>
      </w:r>
      <w:r>
        <w:t>ацетон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мінеральні масла, бо це спричинює швидке руйнування гумових деталей. Рідину однієї</w:t>
      </w:r>
      <w:r>
        <w:rPr>
          <w:spacing w:val="-19"/>
        </w:rPr>
        <w:t xml:space="preserve"> </w:t>
      </w:r>
      <w:r>
        <w:t>марки</w:t>
      </w:r>
      <w:r>
        <w:rPr>
          <w:spacing w:val="-19"/>
        </w:rPr>
        <w:t xml:space="preserve"> </w:t>
      </w:r>
      <w:r>
        <w:t>можна</w:t>
      </w:r>
      <w:r>
        <w:rPr>
          <w:spacing w:val="-18"/>
        </w:rPr>
        <w:t xml:space="preserve"> </w:t>
      </w:r>
      <w:r>
        <w:t>використовувати</w:t>
      </w:r>
      <w:r>
        <w:rPr>
          <w:spacing w:val="-17"/>
        </w:rPr>
        <w:t xml:space="preserve"> </w:t>
      </w:r>
      <w:r>
        <w:t>повторно</w:t>
      </w:r>
      <w:r>
        <w:rPr>
          <w:spacing w:val="-19"/>
        </w:rPr>
        <w:t xml:space="preserve"> </w:t>
      </w:r>
      <w:r>
        <w:t>після</w:t>
      </w:r>
      <w:r>
        <w:rPr>
          <w:spacing w:val="-19"/>
        </w:rPr>
        <w:t xml:space="preserve"> </w:t>
      </w:r>
      <w:r>
        <w:t>відстоювання.</w:t>
      </w:r>
    </w:p>
    <w:p w:rsidR="00431EE7" w:rsidRDefault="00A60AE1">
      <w:pPr>
        <w:pStyle w:val="a3"/>
        <w:spacing w:line="228" w:lineRule="auto"/>
        <w:ind w:right="108"/>
      </w:pPr>
      <w:r>
        <w:t>Гальмівну систему щодня перевіряють на герметичність. Тиск повітря у гальмівній системі під час рушання має бути не менш як 0,45 МПа, а в процесі руху – 0,55...0,75 МПа. Взимку, щоб не допустити замерзання конденсату в балонах і утворення льодових пробок у гальмових трубках, щодня зливають конденсат із балонів, якщо в них є стиснуте повітря. У звичайних умовах конденсат зливають під час ТО-1</w:t>
      </w:r>
      <w:r>
        <w:rPr>
          <w:spacing w:val="80"/>
        </w:rPr>
        <w:t xml:space="preserve"> </w:t>
      </w:r>
      <w:r>
        <w:t>і ТО-2. У разі замерзання конденсату в балонах розігрівати балони можна теплою водою, парою тощо, але не відкритим вогнем.</w:t>
      </w:r>
    </w:p>
    <w:p w:rsidR="00431EE7" w:rsidRDefault="00A60AE1">
      <w:pPr>
        <w:pStyle w:val="a3"/>
        <w:spacing w:before="1" w:line="228" w:lineRule="auto"/>
        <w:ind w:right="110"/>
      </w:pPr>
      <w:r>
        <w:t>Щодня перевіряють кріплення компресора і натяг його привідного паса. Нормальний прогин паса становить 10...15 мм при натисненні на його середину з силою 30...40 Н.</w:t>
      </w:r>
    </w:p>
    <w:p w:rsidR="00431EE7" w:rsidRDefault="00A60AE1">
      <w:pPr>
        <w:pStyle w:val="1"/>
        <w:ind w:left="115"/>
        <w:jc w:val="left"/>
      </w:pPr>
      <w:r>
        <w:rPr>
          <w:w w:val="110"/>
        </w:rPr>
        <w:t>Контрольні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запитання</w:t>
      </w:r>
    </w:p>
    <w:p w:rsidR="00431EE7" w:rsidRDefault="00A60AE1">
      <w:pPr>
        <w:pStyle w:val="a4"/>
        <w:numPr>
          <w:ilvl w:val="0"/>
          <w:numId w:val="1"/>
        </w:numPr>
        <w:tabs>
          <w:tab w:val="left" w:pos="398"/>
        </w:tabs>
        <w:spacing w:before="224" w:line="336" w:lineRule="exact"/>
        <w:ind w:hanging="283"/>
        <w:rPr>
          <w:sz w:val="30"/>
        </w:rPr>
      </w:pPr>
      <w:r>
        <w:rPr>
          <w:sz w:val="30"/>
        </w:rPr>
        <w:t>Назвіть</w:t>
      </w:r>
      <w:r>
        <w:rPr>
          <w:spacing w:val="-4"/>
          <w:sz w:val="30"/>
        </w:rPr>
        <w:t xml:space="preserve"> </w:t>
      </w:r>
      <w:r>
        <w:rPr>
          <w:sz w:val="30"/>
        </w:rPr>
        <w:t>основні</w:t>
      </w:r>
      <w:r>
        <w:rPr>
          <w:spacing w:val="-2"/>
          <w:sz w:val="30"/>
        </w:rPr>
        <w:t xml:space="preserve"> </w:t>
      </w:r>
      <w:r>
        <w:rPr>
          <w:sz w:val="30"/>
        </w:rPr>
        <w:t>несправності</w:t>
      </w:r>
      <w:r>
        <w:rPr>
          <w:spacing w:val="-3"/>
          <w:sz w:val="30"/>
        </w:rPr>
        <w:t xml:space="preserve"> </w:t>
      </w:r>
      <w:r>
        <w:rPr>
          <w:sz w:val="30"/>
        </w:rPr>
        <w:t>гальмівної</w:t>
      </w:r>
      <w:r>
        <w:rPr>
          <w:spacing w:val="-2"/>
          <w:sz w:val="30"/>
        </w:rPr>
        <w:t xml:space="preserve"> системи.</w:t>
      </w:r>
    </w:p>
    <w:p w:rsidR="00431EE7" w:rsidRDefault="00A60AE1">
      <w:pPr>
        <w:pStyle w:val="a4"/>
        <w:numPr>
          <w:ilvl w:val="0"/>
          <w:numId w:val="1"/>
        </w:numPr>
        <w:tabs>
          <w:tab w:val="left" w:pos="398"/>
        </w:tabs>
        <w:spacing w:line="328" w:lineRule="exact"/>
        <w:ind w:hanging="283"/>
        <w:rPr>
          <w:sz w:val="30"/>
        </w:rPr>
      </w:pPr>
      <w:r>
        <w:rPr>
          <w:sz w:val="30"/>
        </w:rPr>
        <w:t>Якими</w:t>
      </w:r>
      <w:r>
        <w:rPr>
          <w:spacing w:val="-7"/>
          <w:sz w:val="30"/>
        </w:rPr>
        <w:t xml:space="preserve"> </w:t>
      </w:r>
      <w:r>
        <w:rPr>
          <w:sz w:val="30"/>
        </w:rPr>
        <w:t>методами</w:t>
      </w:r>
      <w:r>
        <w:rPr>
          <w:spacing w:val="-5"/>
          <w:sz w:val="30"/>
        </w:rPr>
        <w:t xml:space="preserve"> </w:t>
      </w:r>
      <w:r>
        <w:rPr>
          <w:sz w:val="30"/>
        </w:rPr>
        <w:t>оцінюють</w:t>
      </w:r>
      <w:r>
        <w:rPr>
          <w:spacing w:val="-5"/>
          <w:sz w:val="30"/>
        </w:rPr>
        <w:t xml:space="preserve"> </w:t>
      </w:r>
      <w:r>
        <w:rPr>
          <w:sz w:val="30"/>
        </w:rPr>
        <w:t>технічний</w:t>
      </w:r>
      <w:r>
        <w:rPr>
          <w:spacing w:val="-5"/>
          <w:sz w:val="30"/>
        </w:rPr>
        <w:t xml:space="preserve"> </w:t>
      </w:r>
      <w:r>
        <w:rPr>
          <w:sz w:val="30"/>
        </w:rPr>
        <w:t>стан</w:t>
      </w:r>
      <w:r>
        <w:rPr>
          <w:spacing w:val="-5"/>
          <w:sz w:val="30"/>
        </w:rPr>
        <w:t xml:space="preserve"> </w:t>
      </w:r>
      <w:r>
        <w:rPr>
          <w:sz w:val="30"/>
        </w:rPr>
        <w:t>гальмівних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систем?</w:t>
      </w:r>
    </w:p>
    <w:p w:rsidR="00431EE7" w:rsidRDefault="00A60AE1">
      <w:pPr>
        <w:pStyle w:val="a4"/>
        <w:numPr>
          <w:ilvl w:val="0"/>
          <w:numId w:val="1"/>
        </w:numPr>
        <w:tabs>
          <w:tab w:val="left" w:pos="398"/>
        </w:tabs>
        <w:spacing w:before="6" w:line="228" w:lineRule="auto"/>
        <w:ind w:right="116"/>
        <w:rPr>
          <w:sz w:val="30"/>
        </w:rPr>
      </w:pPr>
      <w:r>
        <w:rPr>
          <w:sz w:val="30"/>
        </w:rPr>
        <w:t xml:space="preserve">Назвіть показники ефективності гальмівних систем автотранспортних </w:t>
      </w:r>
      <w:r>
        <w:rPr>
          <w:spacing w:val="-2"/>
          <w:sz w:val="30"/>
        </w:rPr>
        <w:t>засобів.</w:t>
      </w:r>
    </w:p>
    <w:p w:rsidR="00431EE7" w:rsidRDefault="00A60AE1">
      <w:pPr>
        <w:pStyle w:val="a4"/>
        <w:numPr>
          <w:ilvl w:val="0"/>
          <w:numId w:val="1"/>
        </w:numPr>
        <w:tabs>
          <w:tab w:val="left" w:pos="398"/>
          <w:tab w:val="left" w:pos="1043"/>
          <w:tab w:val="left" w:pos="2392"/>
          <w:tab w:val="left" w:pos="4558"/>
          <w:tab w:val="left" w:pos="5069"/>
          <w:tab w:val="left" w:pos="6280"/>
          <w:tab w:val="left" w:pos="7788"/>
          <w:tab w:val="left" w:pos="8122"/>
        </w:tabs>
        <w:spacing w:line="228" w:lineRule="auto"/>
        <w:ind w:right="111"/>
        <w:rPr>
          <w:sz w:val="30"/>
        </w:rPr>
      </w:pPr>
      <w:r>
        <w:rPr>
          <w:spacing w:val="-4"/>
          <w:sz w:val="30"/>
        </w:rPr>
        <w:t>Які</w:t>
      </w:r>
      <w:r>
        <w:rPr>
          <w:sz w:val="30"/>
        </w:rPr>
        <w:tab/>
      </w:r>
      <w:r>
        <w:rPr>
          <w:spacing w:val="-2"/>
          <w:sz w:val="30"/>
        </w:rPr>
        <w:t>переваги</w:t>
      </w:r>
      <w:r>
        <w:rPr>
          <w:sz w:val="30"/>
        </w:rPr>
        <w:tab/>
      </w:r>
      <w:r>
        <w:rPr>
          <w:spacing w:val="-2"/>
          <w:sz w:val="30"/>
        </w:rPr>
        <w:t>діагностування</w:t>
      </w:r>
      <w:r>
        <w:rPr>
          <w:sz w:val="30"/>
        </w:rPr>
        <w:tab/>
      </w:r>
      <w:r>
        <w:rPr>
          <w:spacing w:val="-6"/>
          <w:sz w:val="30"/>
        </w:rPr>
        <w:t>на</w:t>
      </w:r>
      <w:r>
        <w:rPr>
          <w:sz w:val="30"/>
        </w:rPr>
        <w:tab/>
      </w:r>
      <w:r>
        <w:rPr>
          <w:spacing w:val="-2"/>
          <w:sz w:val="30"/>
        </w:rPr>
        <w:t>стендах</w:t>
      </w:r>
      <w:r>
        <w:rPr>
          <w:sz w:val="30"/>
        </w:rPr>
        <w:tab/>
      </w:r>
      <w:r>
        <w:rPr>
          <w:spacing w:val="-2"/>
          <w:sz w:val="30"/>
        </w:rPr>
        <w:t>порівняно</w:t>
      </w:r>
      <w:r>
        <w:rPr>
          <w:sz w:val="30"/>
        </w:rPr>
        <w:tab/>
      </w:r>
      <w:r>
        <w:rPr>
          <w:spacing w:val="-10"/>
          <w:sz w:val="30"/>
        </w:rPr>
        <w:t>з</w:t>
      </w:r>
      <w:r>
        <w:rPr>
          <w:sz w:val="30"/>
        </w:rPr>
        <w:tab/>
      </w:r>
      <w:r>
        <w:rPr>
          <w:spacing w:val="-2"/>
          <w:sz w:val="30"/>
        </w:rPr>
        <w:t>дорожніми випробуваннями?</w:t>
      </w:r>
    </w:p>
    <w:p w:rsidR="00431EE7" w:rsidRDefault="00A60AE1">
      <w:pPr>
        <w:pStyle w:val="a4"/>
        <w:numPr>
          <w:ilvl w:val="0"/>
          <w:numId w:val="1"/>
        </w:numPr>
        <w:tabs>
          <w:tab w:val="left" w:pos="398"/>
        </w:tabs>
        <w:spacing w:line="323" w:lineRule="exact"/>
        <w:ind w:hanging="283"/>
        <w:rPr>
          <w:sz w:val="30"/>
        </w:rPr>
      </w:pPr>
      <w:r>
        <w:rPr>
          <w:sz w:val="30"/>
        </w:rPr>
        <w:lastRenderedPageBreak/>
        <w:t>У</w:t>
      </w:r>
      <w:r>
        <w:rPr>
          <w:spacing w:val="-6"/>
          <w:sz w:val="30"/>
        </w:rPr>
        <w:t xml:space="preserve"> </w:t>
      </w:r>
      <w:r>
        <w:rPr>
          <w:sz w:val="30"/>
        </w:rPr>
        <w:t>чому</w:t>
      </w:r>
      <w:r>
        <w:rPr>
          <w:spacing w:val="-6"/>
          <w:sz w:val="30"/>
        </w:rPr>
        <w:t xml:space="preserve"> </w:t>
      </w:r>
      <w:r>
        <w:rPr>
          <w:sz w:val="30"/>
        </w:rPr>
        <w:t>полягає</w:t>
      </w:r>
      <w:r>
        <w:rPr>
          <w:spacing w:val="-4"/>
          <w:sz w:val="30"/>
        </w:rPr>
        <w:t xml:space="preserve"> </w:t>
      </w:r>
      <w:r>
        <w:rPr>
          <w:sz w:val="30"/>
        </w:rPr>
        <w:t>Інерційний</w:t>
      </w:r>
      <w:r>
        <w:rPr>
          <w:spacing w:val="-4"/>
          <w:sz w:val="30"/>
        </w:rPr>
        <w:t xml:space="preserve"> </w:t>
      </w:r>
      <w:r>
        <w:rPr>
          <w:sz w:val="30"/>
        </w:rPr>
        <w:t>спосіб</w:t>
      </w:r>
      <w:r>
        <w:rPr>
          <w:spacing w:val="-3"/>
          <w:sz w:val="30"/>
        </w:rPr>
        <w:t xml:space="preserve"> </w:t>
      </w:r>
      <w:r>
        <w:rPr>
          <w:sz w:val="30"/>
        </w:rPr>
        <w:t>діагностування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гальм?</w:t>
      </w:r>
    </w:p>
    <w:p w:rsidR="00431EE7" w:rsidRDefault="00A60AE1">
      <w:pPr>
        <w:pStyle w:val="a4"/>
        <w:numPr>
          <w:ilvl w:val="0"/>
          <w:numId w:val="1"/>
        </w:numPr>
        <w:tabs>
          <w:tab w:val="left" w:pos="398"/>
        </w:tabs>
        <w:spacing w:line="337" w:lineRule="exact"/>
        <w:ind w:hanging="283"/>
        <w:rPr>
          <w:sz w:val="30"/>
        </w:rPr>
      </w:pPr>
      <w:r>
        <w:rPr>
          <w:sz w:val="30"/>
        </w:rPr>
        <w:t>У</w:t>
      </w:r>
      <w:r>
        <w:rPr>
          <w:spacing w:val="-5"/>
          <w:sz w:val="30"/>
        </w:rPr>
        <w:t xml:space="preserve"> </w:t>
      </w:r>
      <w:r>
        <w:rPr>
          <w:sz w:val="30"/>
        </w:rPr>
        <w:t>чому</w:t>
      </w:r>
      <w:r>
        <w:rPr>
          <w:spacing w:val="-4"/>
          <w:sz w:val="30"/>
        </w:rPr>
        <w:t xml:space="preserve"> </w:t>
      </w:r>
      <w:r>
        <w:rPr>
          <w:sz w:val="30"/>
        </w:rPr>
        <w:t>полягає</w:t>
      </w:r>
      <w:r>
        <w:rPr>
          <w:spacing w:val="-3"/>
          <w:sz w:val="30"/>
        </w:rPr>
        <w:t xml:space="preserve"> </w:t>
      </w:r>
      <w:r>
        <w:rPr>
          <w:sz w:val="30"/>
        </w:rPr>
        <w:t>силовий</w:t>
      </w:r>
      <w:r>
        <w:rPr>
          <w:spacing w:val="-3"/>
          <w:sz w:val="30"/>
        </w:rPr>
        <w:t xml:space="preserve"> </w:t>
      </w:r>
      <w:r>
        <w:rPr>
          <w:sz w:val="30"/>
        </w:rPr>
        <w:t>спосіб</w:t>
      </w:r>
      <w:r>
        <w:rPr>
          <w:spacing w:val="-2"/>
          <w:sz w:val="30"/>
        </w:rPr>
        <w:t xml:space="preserve"> </w:t>
      </w:r>
      <w:r>
        <w:rPr>
          <w:sz w:val="30"/>
        </w:rPr>
        <w:t>діагностування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гальм?</w:t>
      </w:r>
    </w:p>
    <w:sectPr w:rsidR="00431EE7">
      <w:footerReference w:type="default" r:id="rId16"/>
      <w:pgSz w:w="11910" w:h="16840"/>
      <w:pgMar w:top="1040" w:right="1133" w:bottom="1100" w:left="1133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DB" w:rsidRDefault="001228DB">
      <w:r>
        <w:separator/>
      </w:r>
    </w:p>
  </w:endnote>
  <w:endnote w:type="continuationSeparator" w:id="0">
    <w:p w:rsidR="001228DB" w:rsidRDefault="0012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830708"/>
      <w:docPartObj>
        <w:docPartGallery w:val="Page Numbers (Bottom of Page)"/>
        <w:docPartUnique/>
      </w:docPartObj>
    </w:sdtPr>
    <w:sdtEndPr/>
    <w:sdtContent>
      <w:p w:rsidR="00EB709C" w:rsidRDefault="00EB70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8A1" w:rsidRPr="005778A1">
          <w:rPr>
            <w:noProof/>
            <w:lang w:val="ru-RU"/>
          </w:rPr>
          <w:t>11</w:t>
        </w:r>
        <w:r>
          <w:fldChar w:fldCharType="end"/>
        </w:r>
      </w:p>
    </w:sdtContent>
  </w:sdt>
  <w:p w:rsidR="00EB709C" w:rsidRDefault="00EB70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DB" w:rsidRDefault="001228DB">
      <w:r>
        <w:separator/>
      </w:r>
    </w:p>
  </w:footnote>
  <w:footnote w:type="continuationSeparator" w:id="0">
    <w:p w:rsidR="001228DB" w:rsidRDefault="0012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6087"/>
    <w:multiLevelType w:val="hybridMultilevel"/>
    <w:tmpl w:val="BAC47F40"/>
    <w:lvl w:ilvl="0" w:tplc="1C5A15F0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E696A768">
      <w:numFmt w:val="bullet"/>
      <w:lvlText w:val="•"/>
      <w:lvlJc w:val="left"/>
      <w:pPr>
        <w:ind w:left="1324" w:hanging="284"/>
      </w:pPr>
      <w:rPr>
        <w:rFonts w:hint="default"/>
        <w:lang w:val="uk-UA" w:eastAsia="en-US" w:bidi="ar-SA"/>
      </w:rPr>
    </w:lvl>
    <w:lvl w:ilvl="2" w:tplc="BCA80C64">
      <w:numFmt w:val="bullet"/>
      <w:lvlText w:val="•"/>
      <w:lvlJc w:val="left"/>
      <w:pPr>
        <w:ind w:left="2248" w:hanging="284"/>
      </w:pPr>
      <w:rPr>
        <w:rFonts w:hint="default"/>
        <w:lang w:val="uk-UA" w:eastAsia="en-US" w:bidi="ar-SA"/>
      </w:rPr>
    </w:lvl>
    <w:lvl w:ilvl="3" w:tplc="C05AB880">
      <w:numFmt w:val="bullet"/>
      <w:lvlText w:val="•"/>
      <w:lvlJc w:val="left"/>
      <w:pPr>
        <w:ind w:left="3172" w:hanging="284"/>
      </w:pPr>
      <w:rPr>
        <w:rFonts w:hint="default"/>
        <w:lang w:val="uk-UA" w:eastAsia="en-US" w:bidi="ar-SA"/>
      </w:rPr>
    </w:lvl>
    <w:lvl w:ilvl="4" w:tplc="BDD87720">
      <w:numFmt w:val="bullet"/>
      <w:lvlText w:val="•"/>
      <w:lvlJc w:val="left"/>
      <w:pPr>
        <w:ind w:left="4096" w:hanging="284"/>
      </w:pPr>
      <w:rPr>
        <w:rFonts w:hint="default"/>
        <w:lang w:val="uk-UA" w:eastAsia="en-US" w:bidi="ar-SA"/>
      </w:rPr>
    </w:lvl>
    <w:lvl w:ilvl="5" w:tplc="70B43890">
      <w:numFmt w:val="bullet"/>
      <w:lvlText w:val="•"/>
      <w:lvlJc w:val="left"/>
      <w:pPr>
        <w:ind w:left="5020" w:hanging="284"/>
      </w:pPr>
      <w:rPr>
        <w:rFonts w:hint="default"/>
        <w:lang w:val="uk-UA" w:eastAsia="en-US" w:bidi="ar-SA"/>
      </w:rPr>
    </w:lvl>
    <w:lvl w:ilvl="6" w:tplc="60BA436C">
      <w:numFmt w:val="bullet"/>
      <w:lvlText w:val="•"/>
      <w:lvlJc w:val="left"/>
      <w:pPr>
        <w:ind w:left="5944" w:hanging="284"/>
      </w:pPr>
      <w:rPr>
        <w:rFonts w:hint="default"/>
        <w:lang w:val="uk-UA" w:eastAsia="en-US" w:bidi="ar-SA"/>
      </w:rPr>
    </w:lvl>
    <w:lvl w:ilvl="7" w:tplc="D5468D14">
      <w:numFmt w:val="bullet"/>
      <w:lvlText w:val="•"/>
      <w:lvlJc w:val="left"/>
      <w:pPr>
        <w:ind w:left="6868" w:hanging="284"/>
      </w:pPr>
      <w:rPr>
        <w:rFonts w:hint="default"/>
        <w:lang w:val="uk-UA" w:eastAsia="en-US" w:bidi="ar-SA"/>
      </w:rPr>
    </w:lvl>
    <w:lvl w:ilvl="8" w:tplc="D018DFD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2A52426E"/>
    <w:multiLevelType w:val="hybridMultilevel"/>
    <w:tmpl w:val="5E6495CA"/>
    <w:lvl w:ilvl="0" w:tplc="036A48F0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896EEB22">
      <w:numFmt w:val="bullet"/>
      <w:lvlText w:val="•"/>
      <w:lvlJc w:val="left"/>
      <w:pPr>
        <w:ind w:left="1324" w:hanging="284"/>
      </w:pPr>
      <w:rPr>
        <w:rFonts w:hint="default"/>
        <w:lang w:val="uk-UA" w:eastAsia="en-US" w:bidi="ar-SA"/>
      </w:rPr>
    </w:lvl>
    <w:lvl w:ilvl="2" w:tplc="07826A52">
      <w:numFmt w:val="bullet"/>
      <w:lvlText w:val="•"/>
      <w:lvlJc w:val="left"/>
      <w:pPr>
        <w:ind w:left="2248" w:hanging="284"/>
      </w:pPr>
      <w:rPr>
        <w:rFonts w:hint="default"/>
        <w:lang w:val="uk-UA" w:eastAsia="en-US" w:bidi="ar-SA"/>
      </w:rPr>
    </w:lvl>
    <w:lvl w:ilvl="3" w:tplc="641E667E">
      <w:numFmt w:val="bullet"/>
      <w:lvlText w:val="•"/>
      <w:lvlJc w:val="left"/>
      <w:pPr>
        <w:ind w:left="3172" w:hanging="284"/>
      </w:pPr>
      <w:rPr>
        <w:rFonts w:hint="default"/>
        <w:lang w:val="uk-UA" w:eastAsia="en-US" w:bidi="ar-SA"/>
      </w:rPr>
    </w:lvl>
    <w:lvl w:ilvl="4" w:tplc="6E6A3496">
      <w:numFmt w:val="bullet"/>
      <w:lvlText w:val="•"/>
      <w:lvlJc w:val="left"/>
      <w:pPr>
        <w:ind w:left="4096" w:hanging="284"/>
      </w:pPr>
      <w:rPr>
        <w:rFonts w:hint="default"/>
        <w:lang w:val="uk-UA" w:eastAsia="en-US" w:bidi="ar-SA"/>
      </w:rPr>
    </w:lvl>
    <w:lvl w:ilvl="5" w:tplc="E29C00E8">
      <w:numFmt w:val="bullet"/>
      <w:lvlText w:val="•"/>
      <w:lvlJc w:val="left"/>
      <w:pPr>
        <w:ind w:left="5020" w:hanging="284"/>
      </w:pPr>
      <w:rPr>
        <w:rFonts w:hint="default"/>
        <w:lang w:val="uk-UA" w:eastAsia="en-US" w:bidi="ar-SA"/>
      </w:rPr>
    </w:lvl>
    <w:lvl w:ilvl="6" w:tplc="3F1EC0E2">
      <w:numFmt w:val="bullet"/>
      <w:lvlText w:val="•"/>
      <w:lvlJc w:val="left"/>
      <w:pPr>
        <w:ind w:left="5944" w:hanging="284"/>
      </w:pPr>
      <w:rPr>
        <w:rFonts w:hint="default"/>
        <w:lang w:val="uk-UA" w:eastAsia="en-US" w:bidi="ar-SA"/>
      </w:rPr>
    </w:lvl>
    <w:lvl w:ilvl="7" w:tplc="1834C22A">
      <w:numFmt w:val="bullet"/>
      <w:lvlText w:val="•"/>
      <w:lvlJc w:val="left"/>
      <w:pPr>
        <w:ind w:left="6868" w:hanging="284"/>
      </w:pPr>
      <w:rPr>
        <w:rFonts w:hint="default"/>
        <w:lang w:val="uk-UA" w:eastAsia="en-US" w:bidi="ar-SA"/>
      </w:rPr>
    </w:lvl>
    <w:lvl w:ilvl="8" w:tplc="40DA7626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75326266"/>
    <w:multiLevelType w:val="hybridMultilevel"/>
    <w:tmpl w:val="5994F01A"/>
    <w:lvl w:ilvl="0" w:tplc="98486FDA">
      <w:numFmt w:val="bullet"/>
      <w:lvlText w:val="–"/>
      <w:lvlJc w:val="left"/>
      <w:pPr>
        <w:ind w:left="9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9EA82BE8">
      <w:numFmt w:val="bullet"/>
      <w:lvlText w:val="•"/>
      <w:lvlJc w:val="left"/>
      <w:pPr>
        <w:ind w:left="1774" w:hanging="226"/>
      </w:pPr>
      <w:rPr>
        <w:rFonts w:hint="default"/>
        <w:lang w:val="uk-UA" w:eastAsia="en-US" w:bidi="ar-SA"/>
      </w:rPr>
    </w:lvl>
    <w:lvl w:ilvl="2" w:tplc="C4C65962">
      <w:numFmt w:val="bullet"/>
      <w:lvlText w:val="•"/>
      <w:lvlJc w:val="left"/>
      <w:pPr>
        <w:ind w:left="2648" w:hanging="226"/>
      </w:pPr>
      <w:rPr>
        <w:rFonts w:hint="default"/>
        <w:lang w:val="uk-UA" w:eastAsia="en-US" w:bidi="ar-SA"/>
      </w:rPr>
    </w:lvl>
    <w:lvl w:ilvl="3" w:tplc="647E9B36">
      <w:numFmt w:val="bullet"/>
      <w:lvlText w:val="•"/>
      <w:lvlJc w:val="left"/>
      <w:pPr>
        <w:ind w:left="3522" w:hanging="226"/>
      </w:pPr>
      <w:rPr>
        <w:rFonts w:hint="default"/>
        <w:lang w:val="uk-UA" w:eastAsia="en-US" w:bidi="ar-SA"/>
      </w:rPr>
    </w:lvl>
    <w:lvl w:ilvl="4" w:tplc="15780006">
      <w:numFmt w:val="bullet"/>
      <w:lvlText w:val="•"/>
      <w:lvlJc w:val="left"/>
      <w:pPr>
        <w:ind w:left="4396" w:hanging="226"/>
      </w:pPr>
      <w:rPr>
        <w:rFonts w:hint="default"/>
        <w:lang w:val="uk-UA" w:eastAsia="en-US" w:bidi="ar-SA"/>
      </w:rPr>
    </w:lvl>
    <w:lvl w:ilvl="5" w:tplc="54A21D5E">
      <w:numFmt w:val="bullet"/>
      <w:lvlText w:val="•"/>
      <w:lvlJc w:val="left"/>
      <w:pPr>
        <w:ind w:left="5270" w:hanging="226"/>
      </w:pPr>
      <w:rPr>
        <w:rFonts w:hint="default"/>
        <w:lang w:val="uk-UA" w:eastAsia="en-US" w:bidi="ar-SA"/>
      </w:rPr>
    </w:lvl>
    <w:lvl w:ilvl="6" w:tplc="E7FEBB7A">
      <w:numFmt w:val="bullet"/>
      <w:lvlText w:val="•"/>
      <w:lvlJc w:val="left"/>
      <w:pPr>
        <w:ind w:left="6144" w:hanging="226"/>
      </w:pPr>
      <w:rPr>
        <w:rFonts w:hint="default"/>
        <w:lang w:val="uk-UA" w:eastAsia="en-US" w:bidi="ar-SA"/>
      </w:rPr>
    </w:lvl>
    <w:lvl w:ilvl="7" w:tplc="B2EA430A">
      <w:numFmt w:val="bullet"/>
      <w:lvlText w:val="•"/>
      <w:lvlJc w:val="left"/>
      <w:pPr>
        <w:ind w:left="7018" w:hanging="226"/>
      </w:pPr>
      <w:rPr>
        <w:rFonts w:hint="default"/>
        <w:lang w:val="uk-UA" w:eastAsia="en-US" w:bidi="ar-SA"/>
      </w:rPr>
    </w:lvl>
    <w:lvl w:ilvl="8" w:tplc="4972259C">
      <w:numFmt w:val="bullet"/>
      <w:lvlText w:val="•"/>
      <w:lvlJc w:val="left"/>
      <w:pPr>
        <w:ind w:left="7892" w:hanging="22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1EE7"/>
    <w:rsid w:val="001228DB"/>
    <w:rsid w:val="00431EE7"/>
    <w:rsid w:val="005778A1"/>
    <w:rsid w:val="00A60AE1"/>
    <w:rsid w:val="00E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356D"/>
  <w15:docId w15:val="{A4B4986B-9BC0-4FB3-B095-1E6C6FB9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25"/>
      <w:jc w:val="center"/>
      <w:outlineLvl w:val="0"/>
    </w:pPr>
    <w:rPr>
      <w:rFonts w:ascii="Cambria" w:eastAsia="Cambria" w:hAnsi="Cambria" w:cs="Cambria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566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398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70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709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EB70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09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3220</Words>
  <Characters>18354</Characters>
  <Application>Microsoft Office Word</Application>
  <DocSecurity>0</DocSecurity>
  <Lines>152</Lines>
  <Paragraphs>43</Paragraphs>
  <ScaleCrop>false</ScaleCrop>
  <Company/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2025-05-20T11:30:00Z</dcterms:created>
  <dcterms:modified xsi:type="dcterms:W3CDTF">2025-05-21T11:48:00Z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