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24E1" w:rsidRDefault="00DC24E1" w:rsidP="00DC24E1">
      <w:pPr>
        <w:spacing w:after="77" w:line="265" w:lineRule="auto"/>
        <w:ind w:left="730" w:right="607"/>
        <w:jc w:val="center"/>
      </w:pPr>
      <w:r>
        <w:rPr>
          <w:b/>
        </w:rPr>
        <w:t>Тести:</w:t>
      </w:r>
    </w:p>
    <w:p w:rsidR="00DC24E1" w:rsidRPr="00216A82" w:rsidRDefault="00DC24E1" w:rsidP="00DC24E1">
      <w:pPr>
        <w:numPr>
          <w:ilvl w:val="0"/>
          <w:numId w:val="1"/>
        </w:numPr>
        <w:ind w:right="10" w:firstLine="454"/>
        <w:rPr>
          <w:lang w:val="ru-RU"/>
        </w:rPr>
      </w:pPr>
      <w:r w:rsidRPr="00216A82">
        <w:rPr>
          <w:lang w:val="ru-RU"/>
        </w:rPr>
        <w:t xml:space="preserve">Після смерті громадянина І. залишився заповіт, в якому він все своє майно, заповідав своїм дітям – сину та донці. Сину за заповітом було доручено передати книги, що належали заповідачеві </w:t>
      </w:r>
      <w:proofErr w:type="gramStart"/>
      <w:r w:rsidRPr="00216A82">
        <w:rPr>
          <w:lang w:val="ru-RU"/>
        </w:rPr>
        <w:t>до центру</w:t>
      </w:r>
      <w:proofErr w:type="gramEnd"/>
      <w:r w:rsidRPr="00216A82">
        <w:rPr>
          <w:lang w:val="ru-RU"/>
        </w:rPr>
        <w:t xml:space="preserve"> «Перемога» м. Одеси. Однак син відмовився від прийняття спадщини. З близьких родичів у громадянина І. залишилась сестра Лариса. Хто повинен виконати покладання громадянина І. щодо передання книг </w:t>
      </w:r>
      <w:proofErr w:type="gramStart"/>
      <w:r w:rsidRPr="00216A82">
        <w:rPr>
          <w:lang w:val="ru-RU"/>
        </w:rPr>
        <w:t>до центру</w:t>
      </w:r>
      <w:proofErr w:type="gramEnd"/>
      <w:r w:rsidRPr="00216A82">
        <w:rPr>
          <w:lang w:val="ru-RU"/>
        </w:rPr>
        <w:t xml:space="preserve"> «Перемога» м. Одеси?</w:t>
      </w:r>
    </w:p>
    <w:p w:rsidR="00DC24E1" w:rsidRPr="00216A82" w:rsidRDefault="00DC24E1" w:rsidP="00DC24E1">
      <w:pPr>
        <w:ind w:left="578" w:right="3477"/>
        <w:rPr>
          <w:lang w:val="ru-RU"/>
        </w:rPr>
      </w:pPr>
      <w:r w:rsidRPr="00216A82">
        <w:rPr>
          <w:lang w:val="ru-RU"/>
        </w:rPr>
        <w:t xml:space="preserve">А) нотаріус; </w:t>
      </w:r>
      <w:r>
        <w:t>B</w:t>
      </w:r>
      <w:r w:rsidRPr="00216A82">
        <w:rPr>
          <w:lang w:val="ru-RU"/>
        </w:rPr>
        <w:t xml:space="preserve">) сестра Лариса; </w:t>
      </w:r>
      <w:r>
        <w:t>C</w:t>
      </w:r>
      <w:r w:rsidRPr="00216A82">
        <w:rPr>
          <w:lang w:val="ru-RU"/>
        </w:rPr>
        <w:t>) виконавець заповіту;</w:t>
      </w:r>
    </w:p>
    <w:p w:rsidR="00DC24E1" w:rsidRDefault="00DC24E1" w:rsidP="00DC24E1">
      <w:pPr>
        <w:spacing w:after="300"/>
        <w:ind w:left="578" w:right="10"/>
      </w:pPr>
      <w:r>
        <w:t xml:space="preserve">D) </w:t>
      </w:r>
      <w:proofErr w:type="gramStart"/>
      <w:r>
        <w:t>донька</w:t>
      </w:r>
      <w:proofErr w:type="gramEnd"/>
      <w:r>
        <w:t>.</w:t>
      </w:r>
    </w:p>
    <w:p w:rsidR="00DC24E1" w:rsidRDefault="00DC24E1" w:rsidP="00DC24E1">
      <w:pPr>
        <w:numPr>
          <w:ilvl w:val="0"/>
          <w:numId w:val="1"/>
        </w:numPr>
        <w:ind w:right="10" w:firstLine="454"/>
      </w:pPr>
      <w:r w:rsidRPr="00216A82">
        <w:rPr>
          <w:lang w:val="ru-RU"/>
        </w:rPr>
        <w:t xml:space="preserve">Громадянин П. залишив заповіт, посвідчений 12.01.2007 р., яким заповів все належне йому майно дочці та сину в рівних частках кожному. Спадкодавець помер 10.02.2016 </w:t>
      </w:r>
      <w:proofErr w:type="gramStart"/>
      <w:r w:rsidRPr="00216A82">
        <w:rPr>
          <w:lang w:val="ru-RU"/>
        </w:rPr>
        <w:t>р..</w:t>
      </w:r>
      <w:proofErr w:type="gramEnd"/>
      <w:r w:rsidRPr="00216A82">
        <w:rPr>
          <w:lang w:val="ru-RU"/>
        </w:rPr>
        <w:t xml:space="preserve"> Дружина спадкодавця та його син померли до відкриття спадщини. До нотаріуса своєчасно із заявою про прийняття спадщини та про видачу на їм свідоцтва про право на спадщину за заповітом на спадкове майно звернулися: донька та діти померлого сина заповідача. </w:t>
      </w:r>
      <w:r>
        <w:t>Кому нотаріус повинен видати свідоцтво про право на спадщину?</w:t>
      </w:r>
    </w:p>
    <w:p w:rsidR="00DC24E1" w:rsidRPr="00216A82" w:rsidRDefault="00DC24E1" w:rsidP="00DC24E1">
      <w:pPr>
        <w:ind w:left="578" w:right="10"/>
        <w:rPr>
          <w:lang w:val="ru-RU"/>
        </w:rPr>
      </w:pPr>
      <w:r w:rsidRPr="00216A82">
        <w:rPr>
          <w:lang w:val="ru-RU"/>
        </w:rPr>
        <w:t>А) дочці та дітям сина;</w:t>
      </w:r>
    </w:p>
    <w:p w:rsidR="00DC24E1" w:rsidRPr="00216A82" w:rsidRDefault="00DC24E1" w:rsidP="00DC24E1">
      <w:pPr>
        <w:numPr>
          <w:ilvl w:val="0"/>
          <w:numId w:val="2"/>
        </w:numPr>
        <w:ind w:right="10" w:hanging="227"/>
        <w:rPr>
          <w:lang w:val="ru-RU"/>
        </w:rPr>
      </w:pPr>
      <w:r w:rsidRPr="00216A82">
        <w:rPr>
          <w:lang w:val="ru-RU"/>
        </w:rPr>
        <w:t>дружині померлого, дочці та дітям сина;</w:t>
      </w:r>
    </w:p>
    <w:p w:rsidR="00DC24E1" w:rsidRDefault="00DC24E1" w:rsidP="00DC24E1">
      <w:pPr>
        <w:numPr>
          <w:ilvl w:val="0"/>
          <w:numId w:val="2"/>
        </w:numPr>
        <w:ind w:right="10" w:hanging="227"/>
      </w:pPr>
      <w:r>
        <w:t>дочці;</w:t>
      </w:r>
    </w:p>
    <w:p w:rsidR="00DC24E1" w:rsidRPr="00216A82" w:rsidRDefault="00DC24E1" w:rsidP="00DC24E1">
      <w:pPr>
        <w:numPr>
          <w:ilvl w:val="0"/>
          <w:numId w:val="2"/>
        </w:numPr>
        <w:spacing w:after="296"/>
        <w:ind w:right="10" w:hanging="227"/>
        <w:rPr>
          <w:lang w:val="ru-RU"/>
        </w:rPr>
      </w:pPr>
      <w:r w:rsidRPr="00216A82">
        <w:rPr>
          <w:lang w:val="ru-RU"/>
        </w:rPr>
        <w:t>дочці та сину, а потім його діти отримають свідоцтво за правом представлення.</w:t>
      </w:r>
    </w:p>
    <w:p w:rsidR="00DC24E1" w:rsidRPr="00216A82" w:rsidRDefault="00DC24E1" w:rsidP="00DC24E1">
      <w:pPr>
        <w:numPr>
          <w:ilvl w:val="0"/>
          <w:numId w:val="1"/>
        </w:numPr>
        <w:ind w:right="10" w:firstLine="454"/>
        <w:rPr>
          <w:lang w:val="ru-RU"/>
        </w:rPr>
      </w:pPr>
      <w:r w:rsidRPr="00216A82">
        <w:rPr>
          <w:lang w:val="ru-RU"/>
        </w:rPr>
        <w:t>У січні 2021 року подружжя П. склало спільний заповіт щодо майна, яке належало їм на праві спільної сумісної власності, на користь громадянина У. У лютому 2021 року один з подружжя П. помер. Спадкоємець У. за заповітом після закінчення шести місяців звернувся до нотаріуса з заявою про прийняття спадщини, та видачі йому свідоцтва про право на спадщину за заповітом. Нотаріусом у видачі свідоцтва було відмовлено. Чи правомірні дії нотаріуса?</w:t>
      </w:r>
    </w:p>
    <w:p w:rsidR="00DC24E1" w:rsidRPr="00216A82" w:rsidRDefault="00DC24E1" w:rsidP="00DC24E1">
      <w:pPr>
        <w:numPr>
          <w:ilvl w:val="0"/>
          <w:numId w:val="9"/>
        </w:numPr>
        <w:ind w:right="115" w:hanging="227"/>
        <w:rPr>
          <w:lang w:val="ru-RU"/>
        </w:rPr>
      </w:pPr>
      <w:r w:rsidRPr="00216A82">
        <w:rPr>
          <w:lang w:val="ru-RU"/>
        </w:rPr>
        <w:t>ні, тому що свідоцтво про право на спадщину видається спад-коємцям після закінчення строку на прийняття спадщини;</w:t>
      </w:r>
    </w:p>
    <w:p w:rsidR="00DC24E1" w:rsidRPr="00216A82" w:rsidRDefault="00DC24E1" w:rsidP="00DC24E1">
      <w:pPr>
        <w:numPr>
          <w:ilvl w:val="0"/>
          <w:numId w:val="9"/>
        </w:numPr>
        <w:ind w:right="115" w:hanging="227"/>
        <w:rPr>
          <w:lang w:val="ru-RU"/>
        </w:rPr>
      </w:pPr>
      <w:r w:rsidRPr="00216A82">
        <w:rPr>
          <w:lang w:val="ru-RU"/>
        </w:rPr>
        <w:t>так, тому що після смерті одного з подружжя, нотаріус видає свідоцтво на право на спадщину іншому з подружжя, який його пережив;</w:t>
      </w:r>
    </w:p>
    <w:p w:rsidR="00DC24E1" w:rsidRPr="00216A82" w:rsidRDefault="00DC24E1" w:rsidP="00DC24E1">
      <w:pPr>
        <w:numPr>
          <w:ilvl w:val="0"/>
          <w:numId w:val="9"/>
        </w:numPr>
        <w:ind w:right="115" w:hanging="227"/>
        <w:rPr>
          <w:lang w:val="ru-RU"/>
        </w:rPr>
      </w:pPr>
      <w:r w:rsidRPr="00216A82">
        <w:rPr>
          <w:lang w:val="ru-RU"/>
        </w:rPr>
        <w:t>так, тому що після смерті одного з подружжя його частка в спільній сумісній власності переходить до другого подружжя, а після смерті останнього з подружжя до спадкоємців за заповітом;</w:t>
      </w:r>
    </w:p>
    <w:p w:rsidR="00DC24E1" w:rsidRPr="00216A82" w:rsidRDefault="00DC24E1" w:rsidP="00DC24E1">
      <w:pPr>
        <w:numPr>
          <w:ilvl w:val="0"/>
          <w:numId w:val="9"/>
        </w:numPr>
        <w:spacing w:after="274"/>
        <w:ind w:right="115" w:hanging="227"/>
        <w:rPr>
          <w:lang w:val="ru-RU"/>
        </w:rPr>
      </w:pPr>
      <w:r w:rsidRPr="00216A82">
        <w:rPr>
          <w:lang w:val="ru-RU"/>
        </w:rPr>
        <w:t>так, тому що після смерті одного з подружжя нотаріус на-кладає заборону відчуження майна, зазначеного в заповіті подружжя.</w:t>
      </w:r>
    </w:p>
    <w:p w:rsidR="00DC24E1" w:rsidRDefault="00DC24E1" w:rsidP="00DC24E1">
      <w:pPr>
        <w:numPr>
          <w:ilvl w:val="0"/>
          <w:numId w:val="1"/>
        </w:numPr>
        <w:ind w:right="10" w:firstLine="454"/>
      </w:pPr>
      <w:r w:rsidRPr="00216A82">
        <w:rPr>
          <w:lang w:val="ru-RU"/>
        </w:rPr>
        <w:t xml:space="preserve">Білоус П. вирішив скласти заповіт та передати у спадок наявне в нього право користування чужою земельною ділянкою для сільськогосподарських потреб. Однак нотаріус відмовив йому, посилаючись на те, що таке право може тільки відчужуватись за життя, але не передаватись у спадок. </w:t>
      </w:r>
      <w:r>
        <w:t>Чи правильно вчинив нотаріус?</w:t>
      </w:r>
    </w:p>
    <w:p w:rsidR="00DC24E1" w:rsidRPr="00216A82" w:rsidRDefault="00DC24E1" w:rsidP="00DC24E1">
      <w:pPr>
        <w:ind w:left="681" w:right="116" w:hanging="227"/>
        <w:rPr>
          <w:lang w:val="ru-RU"/>
        </w:rPr>
      </w:pPr>
      <w:r w:rsidRPr="00216A82">
        <w:rPr>
          <w:lang w:val="ru-RU"/>
        </w:rPr>
        <w:t>А) ні, оскільки право користування чужою земельною ділянкою для сільськогосподарських потреб може вільно відчужуватися та передаватися у спадок;</w:t>
      </w:r>
    </w:p>
    <w:p w:rsidR="00DC24E1" w:rsidRPr="00216A82" w:rsidRDefault="00DC24E1" w:rsidP="00DC24E1">
      <w:pPr>
        <w:ind w:left="681" w:right="116" w:hanging="227"/>
        <w:rPr>
          <w:lang w:val="ru-RU"/>
        </w:rPr>
      </w:pPr>
      <w:r w:rsidRPr="00216A82">
        <w:rPr>
          <w:lang w:val="ru-RU"/>
        </w:rPr>
        <w:t>В) так, оскільки право користування чужою земельною ділянкою для сільськогосподарських потреб не може передаватися у спадок;</w:t>
      </w:r>
    </w:p>
    <w:p w:rsidR="00DC24E1" w:rsidRPr="00216A82" w:rsidRDefault="00DC24E1" w:rsidP="00DC24E1">
      <w:pPr>
        <w:ind w:left="681" w:right="116" w:hanging="227"/>
        <w:rPr>
          <w:lang w:val="ru-RU"/>
        </w:rPr>
      </w:pPr>
      <w:r w:rsidRPr="00216A82">
        <w:rPr>
          <w:lang w:val="ru-RU"/>
        </w:rPr>
        <w:t>С) так, оскільки право користування чужою земельною ділянкою для сільськогосподарських потреб може передаватись у спадок лише за умови згоди органів місцевого самоврядування;</w:t>
      </w:r>
    </w:p>
    <w:p w:rsidR="00DC24E1" w:rsidRPr="00216A82" w:rsidRDefault="00DC24E1" w:rsidP="00DC24E1">
      <w:pPr>
        <w:spacing w:after="274"/>
        <w:ind w:left="680" w:right="116" w:hanging="227"/>
        <w:rPr>
          <w:lang w:val="ru-RU"/>
        </w:rPr>
      </w:pPr>
      <w:r>
        <w:t>D</w:t>
      </w:r>
      <w:r w:rsidRPr="00216A82">
        <w:rPr>
          <w:lang w:val="ru-RU"/>
        </w:rPr>
        <w:t xml:space="preserve">) </w:t>
      </w:r>
      <w:proofErr w:type="gramStart"/>
      <w:r w:rsidRPr="00216A82">
        <w:rPr>
          <w:lang w:val="ru-RU"/>
        </w:rPr>
        <w:t>так</w:t>
      </w:r>
      <w:proofErr w:type="gramEnd"/>
      <w:r w:rsidRPr="00216A82">
        <w:rPr>
          <w:lang w:val="ru-RU"/>
        </w:rPr>
        <w:t>, оскільки право користування чужою земельною ділянкою для сільськогосподарських потреб не може ані відчужуватися, ані передаватися у спадок.</w:t>
      </w:r>
    </w:p>
    <w:p w:rsidR="00DC24E1" w:rsidRDefault="00DC24E1" w:rsidP="00DC24E1">
      <w:pPr>
        <w:numPr>
          <w:ilvl w:val="0"/>
          <w:numId w:val="1"/>
        </w:numPr>
        <w:ind w:right="10" w:firstLine="454"/>
      </w:pPr>
      <w:r w:rsidRPr="00216A82">
        <w:rPr>
          <w:lang w:val="ru-RU"/>
        </w:rPr>
        <w:t xml:space="preserve">Громадянин С. залишив заповіт, в якому заповіт все належне йому майно, окрім дачного будинку передати музею, присвяченому його діду. </w:t>
      </w:r>
      <w:r>
        <w:t>Визначте долю частини спадщини, якщо вона не охоплена заповітом?</w:t>
      </w:r>
    </w:p>
    <w:p w:rsidR="00DC24E1" w:rsidRPr="00216A82" w:rsidRDefault="00DC24E1" w:rsidP="00DC24E1">
      <w:pPr>
        <w:ind w:left="795" w:right="10" w:hanging="227"/>
        <w:rPr>
          <w:lang w:val="ru-RU"/>
        </w:rPr>
      </w:pPr>
      <w:r w:rsidRPr="00216A82">
        <w:rPr>
          <w:lang w:val="ru-RU"/>
        </w:rPr>
        <w:t>А) вона розподіляється між спадкоємцями за законом на загальних підставах;</w:t>
      </w:r>
    </w:p>
    <w:p w:rsidR="00DC24E1" w:rsidRPr="00216A82" w:rsidRDefault="00DC24E1" w:rsidP="00DC24E1">
      <w:pPr>
        <w:numPr>
          <w:ilvl w:val="0"/>
          <w:numId w:val="5"/>
        </w:numPr>
        <w:ind w:right="10" w:hanging="227"/>
        <w:rPr>
          <w:lang w:val="ru-RU"/>
        </w:rPr>
      </w:pPr>
      <w:r w:rsidRPr="00216A82">
        <w:rPr>
          <w:lang w:val="ru-RU"/>
        </w:rPr>
        <w:t>вона переходить у власність територіальної громади;</w:t>
      </w:r>
    </w:p>
    <w:p w:rsidR="00DC24E1" w:rsidRPr="00216A82" w:rsidRDefault="00DC24E1" w:rsidP="00DC24E1">
      <w:pPr>
        <w:numPr>
          <w:ilvl w:val="0"/>
          <w:numId w:val="5"/>
        </w:numPr>
        <w:ind w:right="10" w:hanging="227"/>
        <w:rPr>
          <w:lang w:val="ru-RU"/>
        </w:rPr>
      </w:pPr>
      <w:r w:rsidRPr="00216A82">
        <w:rPr>
          <w:lang w:val="ru-RU"/>
        </w:rPr>
        <w:t>вона пропорційно розподіляється між спадкоємцями за за-повітом;</w:t>
      </w:r>
    </w:p>
    <w:p w:rsidR="00DC24E1" w:rsidRPr="00216A82" w:rsidRDefault="00DC24E1" w:rsidP="00DC24E1">
      <w:pPr>
        <w:numPr>
          <w:ilvl w:val="0"/>
          <w:numId w:val="5"/>
        </w:numPr>
        <w:spacing w:after="289"/>
        <w:ind w:right="10" w:hanging="227"/>
        <w:rPr>
          <w:lang w:val="ru-RU"/>
        </w:rPr>
      </w:pPr>
      <w:r w:rsidRPr="00216A82">
        <w:rPr>
          <w:lang w:val="ru-RU"/>
        </w:rPr>
        <w:t>долю цього майна вирішують спадкоємці за заповітом за за-гальною згодою;</w:t>
      </w:r>
    </w:p>
    <w:p w:rsidR="00DC24E1" w:rsidRDefault="00DC24E1" w:rsidP="00DC24E1">
      <w:pPr>
        <w:numPr>
          <w:ilvl w:val="0"/>
          <w:numId w:val="1"/>
        </w:numPr>
        <w:ind w:right="10" w:firstLine="454"/>
      </w:pPr>
      <w:r w:rsidRPr="00216A82">
        <w:rPr>
          <w:lang w:val="ru-RU"/>
        </w:rPr>
        <w:lastRenderedPageBreak/>
        <w:t xml:space="preserve">Внаслідок дорожньо- транспортної пригоди, в яке потрапило подружжя, дружина померла на наступний день в лікарні о 23.01 год., а її чоловік – через 1 год. після її смерті. </w:t>
      </w:r>
      <w:r>
        <w:t>Визначте, що в зазначеній ситуації буде часом відкриття спадщини?</w:t>
      </w:r>
    </w:p>
    <w:p w:rsidR="00DC24E1" w:rsidRPr="00216A82" w:rsidRDefault="00DC24E1" w:rsidP="00DC24E1">
      <w:pPr>
        <w:ind w:left="578" w:right="10"/>
        <w:rPr>
          <w:lang w:val="ru-RU"/>
        </w:rPr>
      </w:pPr>
      <w:r w:rsidRPr="00216A82">
        <w:rPr>
          <w:lang w:val="ru-RU"/>
        </w:rPr>
        <w:t>А) день смерті кожного з подружжя;</w:t>
      </w:r>
    </w:p>
    <w:p w:rsidR="00DC24E1" w:rsidRPr="00216A82" w:rsidRDefault="00DC24E1" w:rsidP="00DC24E1">
      <w:pPr>
        <w:numPr>
          <w:ilvl w:val="0"/>
          <w:numId w:val="10"/>
        </w:numPr>
        <w:ind w:right="10" w:hanging="227"/>
        <w:rPr>
          <w:lang w:val="ru-RU"/>
        </w:rPr>
      </w:pPr>
      <w:r w:rsidRPr="00216A82">
        <w:rPr>
          <w:lang w:val="ru-RU"/>
        </w:rPr>
        <w:t>день, з якого кожний з подружжя буде оголошений померлим;</w:t>
      </w:r>
    </w:p>
    <w:p w:rsidR="00DC24E1" w:rsidRPr="00216A82" w:rsidRDefault="00DC24E1" w:rsidP="00DC24E1">
      <w:pPr>
        <w:numPr>
          <w:ilvl w:val="0"/>
          <w:numId w:val="10"/>
        </w:numPr>
        <w:ind w:right="10" w:hanging="227"/>
        <w:rPr>
          <w:lang w:val="ru-RU"/>
        </w:rPr>
      </w:pPr>
      <w:r w:rsidRPr="00216A82">
        <w:rPr>
          <w:lang w:val="ru-RU"/>
        </w:rPr>
        <w:t>день спільної для подружжя небезпеки;</w:t>
      </w:r>
    </w:p>
    <w:p w:rsidR="00DC24E1" w:rsidRPr="00216A82" w:rsidRDefault="00DC24E1" w:rsidP="00DC24E1">
      <w:pPr>
        <w:numPr>
          <w:ilvl w:val="0"/>
          <w:numId w:val="10"/>
        </w:numPr>
        <w:spacing w:after="292"/>
        <w:ind w:right="10" w:hanging="227"/>
        <w:rPr>
          <w:lang w:val="ru-RU"/>
        </w:rPr>
      </w:pPr>
      <w:r w:rsidRPr="00216A82">
        <w:rPr>
          <w:lang w:val="ru-RU"/>
        </w:rPr>
        <w:t>день смерті останнього з подружжя.</w:t>
      </w:r>
    </w:p>
    <w:p w:rsidR="00DC24E1" w:rsidRPr="00216A82" w:rsidRDefault="00DC24E1" w:rsidP="00DC24E1">
      <w:pPr>
        <w:numPr>
          <w:ilvl w:val="0"/>
          <w:numId w:val="1"/>
        </w:numPr>
        <w:ind w:right="10" w:firstLine="454"/>
        <w:rPr>
          <w:lang w:val="ru-RU"/>
        </w:rPr>
      </w:pPr>
      <w:r w:rsidRPr="00216A82">
        <w:rPr>
          <w:lang w:val="ru-RU"/>
        </w:rPr>
        <w:t>Після смерті громадянина Л. залишився заповіт. Єдиним спадкоємцем за заповітом на все спадкове майно була призначена його падчерка. З близьких родичів у заповідача була також рідна сестра. Що станеться, якщо падчерка відмовиться від прийняття спадщини за заповітом?</w:t>
      </w:r>
    </w:p>
    <w:p w:rsidR="00DC24E1" w:rsidRPr="00216A82" w:rsidRDefault="00DC24E1" w:rsidP="00DC24E1">
      <w:pPr>
        <w:ind w:left="795" w:right="10" w:hanging="227"/>
        <w:rPr>
          <w:lang w:val="ru-RU"/>
        </w:rPr>
      </w:pPr>
      <w:r w:rsidRPr="00216A82">
        <w:rPr>
          <w:lang w:val="ru-RU"/>
        </w:rPr>
        <w:t>А) падчерка буде приймати спадщину за законом як спадкоємець першої черги;</w:t>
      </w:r>
    </w:p>
    <w:p w:rsidR="00DC24E1" w:rsidRPr="00216A82" w:rsidRDefault="00DC24E1" w:rsidP="00DC24E1">
      <w:pPr>
        <w:numPr>
          <w:ilvl w:val="0"/>
          <w:numId w:val="6"/>
        </w:numPr>
        <w:ind w:right="10" w:hanging="227"/>
        <w:rPr>
          <w:lang w:val="ru-RU"/>
        </w:rPr>
      </w:pPr>
      <w:r w:rsidRPr="00216A82">
        <w:rPr>
          <w:lang w:val="ru-RU"/>
        </w:rPr>
        <w:t>падчерка буде приймати спадщину за законом як спадкоємець третьої черги;</w:t>
      </w:r>
    </w:p>
    <w:p w:rsidR="00DC24E1" w:rsidRPr="00216A82" w:rsidRDefault="00DC24E1" w:rsidP="00DC24E1">
      <w:pPr>
        <w:numPr>
          <w:ilvl w:val="0"/>
          <w:numId w:val="6"/>
        </w:numPr>
        <w:ind w:right="10" w:hanging="227"/>
        <w:rPr>
          <w:lang w:val="ru-RU"/>
        </w:rPr>
      </w:pPr>
      <w:r w:rsidRPr="00216A82">
        <w:rPr>
          <w:lang w:val="ru-RU"/>
        </w:rPr>
        <w:t>падчерка буде приймати спадщину за законом як спадкоємець п’ятої черги;</w:t>
      </w:r>
    </w:p>
    <w:p w:rsidR="00DC24E1" w:rsidRPr="00216A82" w:rsidRDefault="00DC24E1" w:rsidP="00DC24E1">
      <w:pPr>
        <w:numPr>
          <w:ilvl w:val="0"/>
          <w:numId w:val="6"/>
        </w:numPr>
        <w:spacing w:after="289"/>
        <w:ind w:right="10" w:hanging="227"/>
        <w:rPr>
          <w:lang w:val="ru-RU"/>
        </w:rPr>
      </w:pPr>
      <w:r w:rsidRPr="00216A82">
        <w:rPr>
          <w:lang w:val="ru-RU"/>
        </w:rPr>
        <w:t>рідна сестра буде приймати спадщину за законом як спад-коємець другої черги.</w:t>
      </w:r>
    </w:p>
    <w:p w:rsidR="00DC24E1" w:rsidRPr="00216A82" w:rsidRDefault="00DC24E1" w:rsidP="00DC24E1">
      <w:pPr>
        <w:numPr>
          <w:ilvl w:val="0"/>
          <w:numId w:val="1"/>
        </w:numPr>
        <w:ind w:right="10" w:firstLine="454"/>
        <w:rPr>
          <w:lang w:val="ru-RU"/>
        </w:rPr>
      </w:pPr>
      <w:r w:rsidRPr="00216A82">
        <w:rPr>
          <w:lang w:val="ru-RU"/>
        </w:rPr>
        <w:t>Після смерті громадянина А. залишилися непрацездатна дружина та 15-річна донька. Якщо спадкодавець залишив заповіт, відповідно до якого, все майно повинен був успадкувати його знайомий, то між ким із зазначених спадкоємців буде розподілена спадщина у випадку своєчасного звернення кожним із них до нотаріуса із заявою про її прийняття?</w:t>
      </w:r>
    </w:p>
    <w:p w:rsidR="00DC24E1" w:rsidRPr="00216A82" w:rsidRDefault="00DC24E1" w:rsidP="00DC24E1">
      <w:pPr>
        <w:ind w:left="464" w:right="10"/>
        <w:rPr>
          <w:lang w:val="ru-RU"/>
        </w:rPr>
      </w:pPr>
      <w:r w:rsidRPr="00216A82">
        <w:rPr>
          <w:lang w:val="ru-RU"/>
        </w:rPr>
        <w:t>А) знайомим спадкодавця та донькою;</w:t>
      </w:r>
    </w:p>
    <w:p w:rsidR="00DC24E1" w:rsidRPr="00216A82" w:rsidRDefault="00DC24E1" w:rsidP="00DC24E1">
      <w:pPr>
        <w:numPr>
          <w:ilvl w:val="0"/>
          <w:numId w:val="7"/>
        </w:numPr>
        <w:ind w:left="720" w:right="10" w:hanging="266"/>
        <w:rPr>
          <w:lang w:val="ru-RU"/>
        </w:rPr>
      </w:pPr>
      <w:r w:rsidRPr="00216A82">
        <w:rPr>
          <w:lang w:val="ru-RU"/>
        </w:rPr>
        <w:t>знайомим спадкодавця, дружиною та донькою;</w:t>
      </w:r>
    </w:p>
    <w:p w:rsidR="00DC24E1" w:rsidRDefault="00DC24E1" w:rsidP="00DC24E1">
      <w:pPr>
        <w:numPr>
          <w:ilvl w:val="0"/>
          <w:numId w:val="7"/>
        </w:numPr>
        <w:ind w:left="720" w:right="10" w:hanging="266"/>
      </w:pPr>
      <w:r>
        <w:t>дружиною та донькою;</w:t>
      </w:r>
    </w:p>
    <w:p w:rsidR="00DC24E1" w:rsidRDefault="00DC24E1" w:rsidP="00DC24E1">
      <w:pPr>
        <w:numPr>
          <w:ilvl w:val="0"/>
          <w:numId w:val="7"/>
        </w:numPr>
        <w:spacing w:after="292"/>
        <w:ind w:left="720" w:right="10" w:hanging="266"/>
      </w:pPr>
      <w:proofErr w:type="gramStart"/>
      <w:r>
        <w:t>знайомим</w:t>
      </w:r>
      <w:proofErr w:type="gramEnd"/>
      <w:r>
        <w:t xml:space="preserve"> та дружиною.</w:t>
      </w:r>
    </w:p>
    <w:p w:rsidR="00DC24E1" w:rsidRPr="00216A82" w:rsidRDefault="00DC24E1" w:rsidP="00DC24E1">
      <w:pPr>
        <w:numPr>
          <w:ilvl w:val="0"/>
          <w:numId w:val="1"/>
        </w:numPr>
        <w:ind w:right="10" w:firstLine="454"/>
        <w:rPr>
          <w:lang w:val="ru-RU"/>
        </w:rPr>
      </w:pPr>
      <w:r w:rsidRPr="00216A82">
        <w:rPr>
          <w:lang w:val="ru-RU"/>
        </w:rPr>
        <w:t xml:space="preserve">Після смерті громадянина П. залишився заповіт, у якому він все своє майно заповідав дружині та доньці. Між спадкоємцями за заповітом та іншими родичами виник спір про право на спадщину. </w:t>
      </w:r>
    </w:p>
    <w:p w:rsidR="00DC24E1" w:rsidRDefault="00DC24E1" w:rsidP="00DC24E1">
      <w:pPr>
        <w:ind w:left="464" w:right="10"/>
      </w:pPr>
      <w:r>
        <w:t xml:space="preserve">На спадщину також претендували: </w:t>
      </w:r>
    </w:p>
    <w:p w:rsidR="00DC24E1" w:rsidRPr="00216A82" w:rsidRDefault="00DC24E1" w:rsidP="00DC24E1">
      <w:pPr>
        <w:numPr>
          <w:ilvl w:val="0"/>
          <w:numId w:val="11"/>
        </w:numPr>
        <w:ind w:right="10" w:firstLine="454"/>
        <w:rPr>
          <w:lang w:val="ru-RU"/>
        </w:rPr>
      </w:pPr>
      <w:r w:rsidRPr="00216A82">
        <w:rPr>
          <w:lang w:val="ru-RU"/>
        </w:rPr>
        <w:t xml:space="preserve">Син Олег, який мешкав окремо, але брав участь у капітальному ремонті спадкового будинку; </w:t>
      </w:r>
    </w:p>
    <w:p w:rsidR="00DC24E1" w:rsidRPr="00216A82" w:rsidRDefault="00DC24E1" w:rsidP="00DC24E1">
      <w:pPr>
        <w:numPr>
          <w:ilvl w:val="0"/>
          <w:numId w:val="11"/>
        </w:numPr>
        <w:ind w:right="10" w:firstLine="454"/>
        <w:rPr>
          <w:lang w:val="ru-RU"/>
        </w:rPr>
      </w:pPr>
      <w:r w:rsidRPr="00216A82">
        <w:rPr>
          <w:lang w:val="ru-RU"/>
        </w:rPr>
        <w:t xml:space="preserve">Син Віктора, який діяв в інтересах своїх неповнолітніх дітей, онуків спадкодавця; </w:t>
      </w:r>
    </w:p>
    <w:p w:rsidR="00DC24E1" w:rsidRPr="00216A82" w:rsidRDefault="00DC24E1" w:rsidP="00DC24E1">
      <w:pPr>
        <w:numPr>
          <w:ilvl w:val="0"/>
          <w:numId w:val="11"/>
        </w:numPr>
        <w:ind w:right="10" w:firstLine="454"/>
        <w:rPr>
          <w:lang w:val="ru-RU"/>
        </w:rPr>
      </w:pPr>
      <w:r w:rsidRPr="00216A82">
        <w:rPr>
          <w:lang w:val="ru-RU"/>
        </w:rPr>
        <w:t xml:space="preserve">Племінниця спадкодавця, 19 років, яка мешкала зі спадкодавцем і знаходиться на його утриманні з 10-річного віку. </w:t>
      </w:r>
    </w:p>
    <w:p w:rsidR="00DC24E1" w:rsidRPr="00216A82" w:rsidRDefault="00DC24E1" w:rsidP="00DC24E1">
      <w:pPr>
        <w:ind w:left="465" w:right="10"/>
        <w:rPr>
          <w:lang w:val="ru-RU"/>
        </w:rPr>
      </w:pPr>
      <w:proofErr w:type="gramStart"/>
      <w:r w:rsidRPr="00216A82">
        <w:rPr>
          <w:lang w:val="ru-RU"/>
        </w:rPr>
        <w:t>На чию</w:t>
      </w:r>
      <w:proofErr w:type="gramEnd"/>
      <w:r w:rsidRPr="00216A82">
        <w:rPr>
          <w:lang w:val="ru-RU"/>
        </w:rPr>
        <w:t xml:space="preserve"> користь буде розподілена спадщина?</w:t>
      </w:r>
    </w:p>
    <w:p w:rsidR="00DC24E1" w:rsidRDefault="00DC24E1" w:rsidP="00DC24E1">
      <w:pPr>
        <w:ind w:left="465" w:right="10"/>
      </w:pPr>
      <w:r>
        <w:t xml:space="preserve">А) </w:t>
      </w:r>
      <w:proofErr w:type="gramStart"/>
      <w:r>
        <w:t>сина</w:t>
      </w:r>
      <w:proofErr w:type="gramEnd"/>
      <w:r>
        <w:t xml:space="preserve"> Олега;</w:t>
      </w:r>
    </w:p>
    <w:p w:rsidR="00DC24E1" w:rsidRDefault="00DC24E1" w:rsidP="00DC24E1">
      <w:pPr>
        <w:numPr>
          <w:ilvl w:val="0"/>
          <w:numId w:val="8"/>
        </w:numPr>
        <w:ind w:left="722" w:right="10" w:hanging="267"/>
      </w:pPr>
      <w:r>
        <w:t>сина Віктора;</w:t>
      </w:r>
    </w:p>
    <w:p w:rsidR="00DC24E1" w:rsidRDefault="00DC24E1" w:rsidP="00DC24E1">
      <w:pPr>
        <w:numPr>
          <w:ilvl w:val="0"/>
          <w:numId w:val="8"/>
        </w:numPr>
        <w:ind w:left="722" w:right="10" w:hanging="267"/>
      </w:pPr>
      <w:r>
        <w:t>племінниці спадкодавця;</w:t>
      </w:r>
    </w:p>
    <w:p w:rsidR="00DC24E1" w:rsidRDefault="00DC24E1" w:rsidP="00DC24E1">
      <w:pPr>
        <w:numPr>
          <w:ilvl w:val="0"/>
          <w:numId w:val="8"/>
        </w:numPr>
        <w:spacing w:after="292"/>
        <w:ind w:left="722" w:right="10" w:hanging="267"/>
      </w:pPr>
      <w:proofErr w:type="gramStart"/>
      <w:r>
        <w:t>дружини</w:t>
      </w:r>
      <w:proofErr w:type="gramEnd"/>
      <w:r>
        <w:t xml:space="preserve"> та доньки.</w:t>
      </w:r>
    </w:p>
    <w:p w:rsidR="00DC24E1" w:rsidRPr="00216A82" w:rsidRDefault="00DC24E1" w:rsidP="00DC24E1">
      <w:pPr>
        <w:numPr>
          <w:ilvl w:val="0"/>
          <w:numId w:val="1"/>
        </w:numPr>
        <w:ind w:right="10" w:firstLine="454"/>
        <w:rPr>
          <w:lang w:val="ru-RU"/>
        </w:rPr>
      </w:pPr>
      <w:r w:rsidRPr="00216A82">
        <w:rPr>
          <w:lang w:val="ru-RU"/>
        </w:rPr>
        <w:t>Громадянин Н. проживає в населеному пункті Зоря. Після того, як йому виповнилося 70 років, він вирішив залишити заповіт. Але коли він почав з’ясовувати, як він може залишити заповіт, сусід сказав йому, що заповіт має бути обов’язково посвідченим нотаріусом. Однак у Зорях немає нотаріусу. Чи може громадянин Н. за таких обставин скласти та засвідчити заповіт?</w:t>
      </w:r>
    </w:p>
    <w:p w:rsidR="00DC24E1" w:rsidRPr="00216A82" w:rsidRDefault="00DC24E1" w:rsidP="00DC24E1">
      <w:pPr>
        <w:ind w:left="682" w:right="10" w:hanging="227"/>
        <w:rPr>
          <w:lang w:val="ru-RU"/>
        </w:rPr>
      </w:pPr>
      <w:r w:rsidRPr="00216A82">
        <w:rPr>
          <w:lang w:val="ru-RU"/>
        </w:rPr>
        <w:t>А) так, у такому випадку допускається складання заповіту у про стій письмовій формі без посвідчення;</w:t>
      </w:r>
    </w:p>
    <w:p w:rsidR="00DC24E1" w:rsidRPr="00216A82" w:rsidRDefault="00DC24E1" w:rsidP="00DC24E1">
      <w:pPr>
        <w:numPr>
          <w:ilvl w:val="0"/>
          <w:numId w:val="4"/>
        </w:numPr>
        <w:ind w:right="10" w:hanging="227"/>
        <w:rPr>
          <w:lang w:val="ru-RU"/>
        </w:rPr>
      </w:pPr>
      <w:r w:rsidRPr="00216A82">
        <w:rPr>
          <w:lang w:val="ru-RU"/>
        </w:rPr>
        <w:t>так, заповіт може бути посвідчений уповноваженою на це посадовою особою відповідного органу місцевого самоврядування;</w:t>
      </w:r>
    </w:p>
    <w:p w:rsidR="00DC24E1" w:rsidRPr="00216A82" w:rsidRDefault="00DC24E1" w:rsidP="00DC24E1">
      <w:pPr>
        <w:numPr>
          <w:ilvl w:val="0"/>
          <w:numId w:val="4"/>
        </w:numPr>
        <w:ind w:right="10" w:hanging="227"/>
        <w:rPr>
          <w:lang w:val="ru-RU"/>
        </w:rPr>
      </w:pPr>
      <w:r w:rsidRPr="00216A82">
        <w:rPr>
          <w:lang w:val="ru-RU"/>
        </w:rPr>
        <w:t>так, заповіт у такому випадку можна пізніші посвідчити через суд;</w:t>
      </w:r>
    </w:p>
    <w:p w:rsidR="00DC24E1" w:rsidRPr="00216A82" w:rsidRDefault="00DC24E1" w:rsidP="00DC24E1">
      <w:pPr>
        <w:numPr>
          <w:ilvl w:val="0"/>
          <w:numId w:val="4"/>
        </w:numPr>
        <w:spacing w:after="182"/>
        <w:ind w:right="10" w:hanging="227"/>
        <w:rPr>
          <w:lang w:val="ru-RU"/>
        </w:rPr>
      </w:pPr>
      <w:r w:rsidRPr="00216A82">
        <w:rPr>
          <w:lang w:val="ru-RU"/>
        </w:rPr>
        <w:t>ні, заповіт посвідчується тільки нотаріусом.</w:t>
      </w:r>
    </w:p>
    <w:p w:rsidR="00DC24E1" w:rsidRDefault="00DC24E1" w:rsidP="00DC24E1">
      <w:pPr>
        <w:spacing w:after="77" w:line="265" w:lineRule="auto"/>
        <w:ind w:left="730" w:right="607"/>
        <w:jc w:val="center"/>
      </w:pPr>
      <w:r>
        <w:rPr>
          <w:b/>
        </w:rPr>
        <w:t>Задачі:</w:t>
      </w:r>
    </w:p>
    <w:p w:rsidR="00DC24E1" w:rsidRPr="00216A82" w:rsidRDefault="00DC24E1" w:rsidP="00DC24E1">
      <w:pPr>
        <w:numPr>
          <w:ilvl w:val="0"/>
          <w:numId w:val="12"/>
        </w:numPr>
        <w:ind w:right="10" w:firstLine="454"/>
        <w:rPr>
          <w:lang w:val="ru-RU"/>
        </w:rPr>
      </w:pPr>
      <w:r w:rsidRPr="00216A82">
        <w:rPr>
          <w:lang w:val="ru-RU"/>
        </w:rPr>
        <w:lastRenderedPageBreak/>
        <w:t xml:space="preserve">Після смерті громадянина П. в нього залишилося майно на 20000 грн. </w:t>
      </w:r>
      <w:r w:rsidRPr="00DC24E1">
        <w:rPr>
          <w:lang w:val="ru-RU"/>
        </w:rPr>
        <w:t xml:space="preserve">Про своє бажання отримати це майно заявили 12-річний син, 83-річна мати померлого і три сестри померлого (відповідно 40 та 63 років). </w:t>
      </w:r>
      <w:r w:rsidRPr="00216A82">
        <w:rPr>
          <w:lang w:val="ru-RU"/>
        </w:rPr>
        <w:t>Проаналізуйте ситуацію. Визначте коло спадкоємців, між якими буде розподілена спадщина.</w:t>
      </w:r>
    </w:p>
    <w:p w:rsidR="00DC24E1" w:rsidRPr="00216A82" w:rsidRDefault="00DC24E1" w:rsidP="00DC24E1">
      <w:pPr>
        <w:numPr>
          <w:ilvl w:val="0"/>
          <w:numId w:val="12"/>
        </w:numPr>
        <w:ind w:right="10" w:firstLine="454"/>
        <w:rPr>
          <w:lang w:val="ru-RU"/>
        </w:rPr>
      </w:pPr>
      <w:r w:rsidRPr="00216A82">
        <w:rPr>
          <w:lang w:val="ru-RU"/>
        </w:rPr>
        <w:t>Після смерті у 2022 гр. Петра Шевченко. на спадкування його майна претендують:</w:t>
      </w:r>
    </w:p>
    <w:p w:rsidR="00DC24E1" w:rsidRPr="00216A82" w:rsidRDefault="00DC24E1" w:rsidP="00DC24E1">
      <w:pPr>
        <w:ind w:left="578" w:right="2556"/>
        <w:rPr>
          <w:lang w:val="ru-RU"/>
        </w:rPr>
      </w:pPr>
      <w:r w:rsidRPr="00216A82">
        <w:rPr>
          <w:lang w:val="ru-RU"/>
        </w:rPr>
        <w:t>– дружина (гр. Марія Шевченко.) – батько, інвалід І групи.</w:t>
      </w:r>
    </w:p>
    <w:p w:rsidR="00DC24E1" w:rsidRPr="00216A82" w:rsidRDefault="00DC24E1" w:rsidP="00DC24E1">
      <w:pPr>
        <w:ind w:left="114" w:right="10" w:firstLine="454"/>
        <w:rPr>
          <w:lang w:val="ru-RU"/>
        </w:rPr>
      </w:pPr>
      <w:r w:rsidRPr="00216A82">
        <w:rPr>
          <w:lang w:val="ru-RU"/>
        </w:rPr>
        <w:t>Спадкове майно складається з п`ятикімнатної квартири та автомобіля. Спадкодавець залишив заповіт на все майно на ім’я своєї дружини.</w:t>
      </w:r>
    </w:p>
    <w:p w:rsidR="00DC24E1" w:rsidRPr="00216A82" w:rsidRDefault="00DC24E1" w:rsidP="00DC24E1">
      <w:pPr>
        <w:spacing w:after="182"/>
        <w:ind w:left="578" w:right="10"/>
        <w:rPr>
          <w:lang w:val="ru-RU"/>
        </w:rPr>
      </w:pPr>
      <w:r w:rsidRPr="00216A82">
        <w:rPr>
          <w:lang w:val="ru-RU"/>
        </w:rPr>
        <w:t>Яким чином буде розподілене майно?</w:t>
      </w:r>
    </w:p>
    <w:p w:rsidR="00DC24E1" w:rsidRDefault="00DC24E1" w:rsidP="00DC24E1">
      <w:pPr>
        <w:spacing w:after="77" w:line="265" w:lineRule="auto"/>
        <w:ind w:left="730" w:right="834"/>
        <w:jc w:val="center"/>
      </w:pPr>
      <w:r>
        <w:rPr>
          <w:b/>
        </w:rPr>
        <w:t>Задачі:</w:t>
      </w:r>
    </w:p>
    <w:p w:rsidR="00DC24E1" w:rsidRDefault="00DC24E1" w:rsidP="00DC24E1">
      <w:pPr>
        <w:numPr>
          <w:ilvl w:val="0"/>
          <w:numId w:val="14"/>
        </w:numPr>
        <w:ind w:right="115" w:firstLine="454"/>
      </w:pPr>
      <w:r w:rsidRPr="00216A82">
        <w:rPr>
          <w:lang w:val="ru-RU"/>
        </w:rPr>
        <w:t xml:space="preserve">У померлої громадянки К. залишилися: мати 87 років і чоловік 66 років. Вона склала заповіт на користь чоловіка. Крім того, громадянка мала двох дітей. </w:t>
      </w:r>
      <w:r>
        <w:t>Визначте коло спадкоємців, між якими буде розподілена спадщина.</w:t>
      </w:r>
    </w:p>
    <w:p w:rsidR="00DC24E1" w:rsidRPr="00216A82" w:rsidRDefault="00DC24E1" w:rsidP="00DC24E1">
      <w:pPr>
        <w:numPr>
          <w:ilvl w:val="0"/>
          <w:numId w:val="14"/>
        </w:numPr>
        <w:ind w:right="115" w:firstLine="454"/>
        <w:rPr>
          <w:lang w:val="ru-RU"/>
        </w:rPr>
      </w:pPr>
      <w:r w:rsidRPr="00216A82">
        <w:rPr>
          <w:lang w:val="ru-RU"/>
        </w:rPr>
        <w:t>Громадянин Кузін І. Д. залишив заповіт на все належне йому майно на ім’я свого племінника Шевченка М. В.</w:t>
      </w:r>
    </w:p>
    <w:p w:rsidR="00DC24E1" w:rsidRPr="00216A82" w:rsidRDefault="00DC24E1" w:rsidP="00DC24E1">
      <w:pPr>
        <w:ind w:left="464" w:right="10"/>
        <w:rPr>
          <w:lang w:val="ru-RU"/>
        </w:rPr>
      </w:pPr>
      <w:r w:rsidRPr="00216A82">
        <w:rPr>
          <w:lang w:val="ru-RU"/>
        </w:rPr>
        <w:t>Час відкриття спадщини – 25.08.2022.</w:t>
      </w:r>
    </w:p>
    <w:p w:rsidR="00DC24E1" w:rsidRPr="00216A82" w:rsidRDefault="00DC24E1" w:rsidP="00DC24E1">
      <w:pPr>
        <w:ind w:left="6" w:right="115" w:firstLine="454"/>
        <w:rPr>
          <w:lang w:val="ru-RU"/>
        </w:rPr>
      </w:pPr>
      <w:r w:rsidRPr="00216A82">
        <w:rPr>
          <w:lang w:val="ru-RU"/>
        </w:rPr>
        <w:t>Із заявами про прийняття спадщини до державної нотаріальної контори звернулись племінник Шевченко М. В., на якого складено заповіт, непрацездатна дружина Кузіна М. Т., яка проживала з померлим 25 років у зареєстрованому шлюбі.</w:t>
      </w:r>
    </w:p>
    <w:p w:rsidR="00DC24E1" w:rsidRPr="00216A82" w:rsidRDefault="00DC24E1" w:rsidP="00DC24E1">
      <w:pPr>
        <w:ind w:left="6" w:right="115" w:firstLine="454"/>
        <w:rPr>
          <w:lang w:val="ru-RU"/>
        </w:rPr>
      </w:pPr>
      <w:r w:rsidRPr="00216A82">
        <w:rPr>
          <w:lang w:val="ru-RU"/>
        </w:rPr>
        <w:t>Склад спадкового майна: житловий будинок, грошовий вклад – спільна сумісна власність подружжя, та земельна ділянка – особиста власність померлого.</w:t>
      </w:r>
    </w:p>
    <w:p w:rsidR="00DC24E1" w:rsidRPr="00216A82" w:rsidRDefault="00DC24E1" w:rsidP="00DC24E1">
      <w:pPr>
        <w:ind w:left="6" w:right="10" w:firstLine="453"/>
        <w:rPr>
          <w:lang w:val="ru-RU"/>
        </w:rPr>
      </w:pPr>
      <w:r w:rsidRPr="00216A82">
        <w:rPr>
          <w:lang w:val="ru-RU"/>
        </w:rPr>
        <w:t>Визначте частку кожного спадкоємця у спадковому майні та підстави спадкування?</w:t>
      </w:r>
    </w:p>
    <w:p w:rsidR="00DC24E1" w:rsidRPr="00216A82" w:rsidRDefault="00DC24E1" w:rsidP="00DC24E1">
      <w:pPr>
        <w:numPr>
          <w:ilvl w:val="0"/>
          <w:numId w:val="14"/>
        </w:numPr>
        <w:ind w:right="115" w:firstLine="454"/>
        <w:rPr>
          <w:lang w:val="ru-RU"/>
        </w:rPr>
      </w:pPr>
      <w:r w:rsidRPr="00216A82">
        <w:rPr>
          <w:lang w:val="ru-RU"/>
        </w:rPr>
        <w:t xml:space="preserve">Спадкодавець згідно заповіту залишив усе своє майно дочці (гр. Б.). Після його смерті 10.12.2022 залишились дружина, 1958 року народження (гр. </w:t>
      </w:r>
      <w:r w:rsidRPr="00DC24E1">
        <w:rPr>
          <w:lang w:val="ru-RU"/>
        </w:rPr>
        <w:t xml:space="preserve">В.) та два сини (гр. П. та С.), один з яких інвалід. </w:t>
      </w:r>
      <w:r w:rsidRPr="00216A82">
        <w:rPr>
          <w:lang w:val="ru-RU"/>
        </w:rPr>
        <w:t>У спадкодавця також була донька (гр. З.), яка померла до відкриття спадщини, залишивши двох малолітніх дітей (внуків спадкодавця</w:t>
      </w:r>
    </w:p>
    <w:p w:rsidR="00DC24E1" w:rsidRPr="00216A82" w:rsidRDefault="00DC24E1" w:rsidP="00DC24E1">
      <w:pPr>
        <w:ind w:left="16" w:right="10"/>
        <w:rPr>
          <w:lang w:val="ru-RU"/>
        </w:rPr>
      </w:pPr>
      <w:r w:rsidRPr="00216A82">
        <w:rPr>
          <w:lang w:val="ru-RU"/>
        </w:rPr>
        <w:t>М. та Н.)</w:t>
      </w:r>
    </w:p>
    <w:p w:rsidR="00DC24E1" w:rsidRDefault="00DC24E1" w:rsidP="00DC24E1">
      <w:pPr>
        <w:spacing w:after="300"/>
        <w:ind w:left="464" w:right="10"/>
        <w:rPr>
          <w:lang w:val="ru-RU"/>
        </w:rPr>
      </w:pPr>
      <w:r w:rsidRPr="00216A82">
        <w:rPr>
          <w:lang w:val="ru-RU"/>
        </w:rPr>
        <w:t>Хто і яку частку від спадщини отримає?</w:t>
      </w:r>
    </w:p>
    <w:p w:rsidR="00491C26" w:rsidRDefault="00491C26" w:rsidP="00DC24E1">
      <w:pPr>
        <w:spacing w:after="300"/>
        <w:ind w:left="464" w:right="10"/>
        <w:rPr>
          <w:lang w:val="ru-RU"/>
        </w:rPr>
      </w:pPr>
    </w:p>
    <w:p w:rsidR="00491C26" w:rsidRDefault="00491C26" w:rsidP="00491C26">
      <w:pPr>
        <w:spacing w:after="77" w:line="265" w:lineRule="auto"/>
        <w:ind w:left="730" w:right="834"/>
        <w:jc w:val="center"/>
      </w:pPr>
      <w:r>
        <w:rPr>
          <w:b/>
        </w:rPr>
        <w:t>Задачі:</w:t>
      </w:r>
    </w:p>
    <w:p w:rsidR="00491C26" w:rsidRPr="00216A82" w:rsidRDefault="00491C26" w:rsidP="00491C26">
      <w:pPr>
        <w:numPr>
          <w:ilvl w:val="0"/>
          <w:numId w:val="15"/>
        </w:numPr>
        <w:ind w:right="10" w:firstLine="454"/>
        <w:rPr>
          <w:lang w:val="ru-RU"/>
        </w:rPr>
      </w:pPr>
      <w:r w:rsidRPr="00216A82">
        <w:rPr>
          <w:lang w:val="ru-RU"/>
        </w:rPr>
        <w:t>16.06.2019р. Терещенко А. потрапив в ДТП та помер у лікарні. З 2000 р. він перебував в зареєстрованому шлюбі із Терещенко В. та мав доньку Терещенко Ю., 2003 р.н. З 2006 р. Терещенко А. проживав з Прущак Ю. однією сім’єю, перебував з нею у фактичних шлюбних відносинах. У приватній власності Терещенко А. перебувала квартира та будинок, які були набуті ним під час перебування у зареєстрованому шлюбі з Терещенко В. та одночасного проживання у фактичних шлюбних відносинах із Прущак Ю.</w:t>
      </w:r>
    </w:p>
    <w:p w:rsidR="00491C26" w:rsidRDefault="00491C26" w:rsidP="00491C26">
      <w:pPr>
        <w:ind w:left="6" w:right="10" w:firstLine="453"/>
      </w:pPr>
      <w:r w:rsidRPr="00216A82">
        <w:rPr>
          <w:lang w:val="ru-RU"/>
        </w:rPr>
        <w:t xml:space="preserve">Після смерті Терещенко А., Прущак Ю. звернулася </w:t>
      </w:r>
      <w:proofErr w:type="gramStart"/>
      <w:r w:rsidRPr="00216A82">
        <w:rPr>
          <w:lang w:val="ru-RU"/>
        </w:rPr>
        <w:t>до суду</w:t>
      </w:r>
      <w:proofErr w:type="gramEnd"/>
      <w:r w:rsidRPr="00216A82">
        <w:rPr>
          <w:lang w:val="ru-RU"/>
        </w:rPr>
        <w:t xml:space="preserve"> з позовом про визнання права власності на спадкове майно – квартиру та будинок спадкодавця Терещенко А., посилаючись на те, що вона належить до числа спадкоємців четвертої черги. </w:t>
      </w:r>
      <w:r>
        <w:t>Яке рішення повинен прийняти суд?</w:t>
      </w:r>
    </w:p>
    <w:p w:rsidR="00491C26" w:rsidRPr="00216A82" w:rsidRDefault="00491C26" w:rsidP="00491C26">
      <w:pPr>
        <w:numPr>
          <w:ilvl w:val="0"/>
          <w:numId w:val="15"/>
        </w:numPr>
        <w:ind w:right="10" w:firstLine="454"/>
        <w:rPr>
          <w:lang w:val="ru-RU"/>
        </w:rPr>
      </w:pPr>
      <w:r>
        <w:t xml:space="preserve">Після смерті Прокопенко П. залишилася його непрацездатна 64-річна дружина, непрацездатна 87-річна мати, 35-річна донька від першого шлюбу, 30-річний син та 25-річна непрацездатна донька від другого шлюбу, 10-річний онук – син доньки померлого від першого шлюбу, племінник, який проживав разом із Прокопенко П. та його дружиною та перебував на їх утриманні на протязі 7 років. </w:t>
      </w:r>
      <w:r w:rsidRPr="00216A82">
        <w:rPr>
          <w:lang w:val="ru-RU"/>
        </w:rPr>
        <w:t>Спадкодавець залишив заповіт, відповідно до якого все належне йому майно повинна була успадкувати його донька від першого шлюбу.</w:t>
      </w:r>
    </w:p>
    <w:p w:rsidR="00491C26" w:rsidRPr="00216A82" w:rsidRDefault="00491C26" w:rsidP="00491C26">
      <w:pPr>
        <w:ind w:left="114" w:right="10" w:firstLine="453"/>
        <w:rPr>
          <w:lang w:val="ru-RU"/>
        </w:rPr>
      </w:pPr>
      <w:r w:rsidRPr="00216A82">
        <w:rPr>
          <w:lang w:val="ru-RU"/>
        </w:rPr>
        <w:t>Визначте коло спадкоємців, між якими буде розподілена спадщина.</w:t>
      </w:r>
    </w:p>
    <w:p w:rsidR="00491C26" w:rsidRPr="00216A82" w:rsidRDefault="00491C26" w:rsidP="00491C26">
      <w:pPr>
        <w:numPr>
          <w:ilvl w:val="0"/>
          <w:numId w:val="15"/>
        </w:numPr>
        <w:ind w:right="10" w:firstLine="454"/>
        <w:rPr>
          <w:lang w:val="ru-RU"/>
        </w:rPr>
      </w:pPr>
      <w:r w:rsidRPr="00216A82">
        <w:rPr>
          <w:lang w:val="ru-RU"/>
        </w:rPr>
        <w:t>Подружжя Наскових мали 22-річну доньку, 13-річного сина, 70-річну мати з боку дружини, тітку та дядька з боку чоловіка та на їх утриманні з 14.01.2009 р. знаходився 81-річний Раков Р., з яким Насков Б. уклав договір довічного утримання. Предметом договору була квартира, яка після смерті Ракова Р. переходить у власність Наскова Б.</w:t>
      </w:r>
    </w:p>
    <w:p w:rsidR="00491C26" w:rsidRDefault="00491C26" w:rsidP="00491C26">
      <w:pPr>
        <w:spacing w:after="190"/>
        <w:ind w:left="115" w:right="10" w:firstLine="454"/>
        <w:rPr>
          <w:lang w:val="ru-RU"/>
        </w:rPr>
      </w:pPr>
      <w:r w:rsidRPr="00216A82">
        <w:rPr>
          <w:lang w:val="ru-RU"/>
        </w:rPr>
        <w:lastRenderedPageBreak/>
        <w:t xml:space="preserve">У травні 2019 р. подружжя Наскових загинуло в автокатастрофі, не залишивши заповіту. Після їх смерті відкрилася спадщина загальною вартістю 200000 тис. грн., включаючи предмети домашнього вжитку вартістю </w:t>
      </w:r>
      <w:r w:rsidRPr="00491C26">
        <w:rPr>
          <w:lang w:val="ru-RU"/>
        </w:rPr>
        <w:t>40 тис. грн. Визначте коло спадкоємців, спадщину та її вартість, яку кожен з них успадкує.</w:t>
      </w:r>
    </w:p>
    <w:p w:rsidR="006A63E3" w:rsidRPr="00216A82" w:rsidRDefault="006A63E3" w:rsidP="006A63E3">
      <w:pPr>
        <w:numPr>
          <w:ilvl w:val="0"/>
          <w:numId w:val="17"/>
        </w:numPr>
        <w:ind w:right="10" w:firstLine="454"/>
        <w:rPr>
          <w:lang w:val="ru-RU"/>
        </w:rPr>
      </w:pPr>
      <w:r w:rsidRPr="00216A82">
        <w:rPr>
          <w:lang w:val="ru-RU"/>
        </w:rPr>
        <w:t>23.11.2017р. між громадянами Бойко П. та Вдовиним Л. був укладений спадковий договір за яким до Вдовина Л. переходило право власності на двокімнатну квартиру у м. Одеса, що належала відчужувачу Бойко П. За даним договором набувач Вдовин Л. зобов’язувався утримувати відчужувача довічно та після його смерті оплатити всі витрати, пов’язані зі здійсненням поховання та встановленням пам’ятника на могилі.</w:t>
      </w:r>
    </w:p>
    <w:p w:rsidR="006A63E3" w:rsidRPr="00E95BE2" w:rsidRDefault="006A63E3" w:rsidP="006A63E3">
      <w:pPr>
        <w:ind w:left="6" w:right="115" w:firstLine="454"/>
        <w:rPr>
          <w:lang w:val="ru-RU"/>
        </w:rPr>
      </w:pPr>
      <w:r w:rsidRPr="00067E48">
        <w:rPr>
          <w:lang w:val="ru-RU"/>
        </w:rPr>
        <w:t xml:space="preserve">Після смерті відчужувача, його донька звернулася до нотаріуса із заявою про прийняття спадщини, а також з позовною заявою </w:t>
      </w:r>
      <w:proofErr w:type="gramStart"/>
      <w:r w:rsidRPr="00067E48">
        <w:rPr>
          <w:lang w:val="ru-RU"/>
        </w:rPr>
        <w:t>до суду</w:t>
      </w:r>
      <w:proofErr w:type="gramEnd"/>
      <w:r w:rsidRPr="00067E48">
        <w:rPr>
          <w:lang w:val="ru-RU"/>
        </w:rPr>
        <w:t xml:space="preserve"> про усунення перешкод в користуванні двокімнатної квартири у м. Одеса, що належала її батькові. </w:t>
      </w:r>
      <w:r w:rsidRPr="00216A82">
        <w:rPr>
          <w:lang w:val="ru-RU"/>
        </w:rPr>
        <w:t xml:space="preserve">В обґрунтування позовних вимог позивачка посилалася на відсутність правовстановлюючих документів у Вдовина Л. на зазначену квартиру. </w:t>
      </w:r>
      <w:r w:rsidRPr="00E95BE2">
        <w:rPr>
          <w:lang w:val="ru-RU"/>
        </w:rPr>
        <w:t>Яким чином суд повинен вирішити даний спір?</w:t>
      </w:r>
    </w:p>
    <w:p w:rsidR="006A63E3" w:rsidRPr="00216A82" w:rsidRDefault="00E95BE2" w:rsidP="00E95BE2">
      <w:pPr>
        <w:ind w:left="114" w:right="10" w:firstLine="0"/>
        <w:rPr>
          <w:lang w:val="ru-RU"/>
        </w:rPr>
      </w:pPr>
      <w:r>
        <w:rPr>
          <w:lang w:val="ru-RU"/>
        </w:rPr>
        <w:t xml:space="preserve">2. </w:t>
      </w:r>
      <w:r w:rsidR="006A63E3" w:rsidRPr="00E95BE2">
        <w:rPr>
          <w:lang w:val="ru-RU"/>
        </w:rPr>
        <w:t xml:space="preserve">20.01.2019р. подружжя 79-річний Шевченко І. та 76-річна Шевченко Е., інвалід 1 групи уклали з громадянкою </w:t>
      </w:r>
      <w:r w:rsidR="006A63E3" w:rsidRPr="006A63E3">
        <w:rPr>
          <w:lang w:val="ru-RU"/>
        </w:rPr>
        <w:t xml:space="preserve">Ломовою Л. договір довічного утримання за яким до Ломової Л. переходило право власності на житловий будинок, що належав Шевченко І. та в якому проживало подружжя. </w:t>
      </w:r>
      <w:r w:rsidR="006A63E3" w:rsidRPr="00216A82">
        <w:rPr>
          <w:lang w:val="ru-RU"/>
        </w:rPr>
        <w:t>За даним договором набувач Ломова Л. зобов’язувалася утримувати подружжя довічно та після їх смерті оплатити всі витрати, пов’язані зі здійсненням поховання.</w:t>
      </w:r>
    </w:p>
    <w:p w:rsidR="006A63E3" w:rsidRDefault="006A63E3" w:rsidP="006A63E3">
      <w:pPr>
        <w:ind w:left="114" w:right="10" w:firstLine="454"/>
      </w:pPr>
      <w:r w:rsidRPr="00216A82">
        <w:rPr>
          <w:lang w:val="ru-RU"/>
        </w:rPr>
        <w:t xml:space="preserve">В грудні 2021 р. внаслідок ДТП Ломова Л. загинула. Подружжя звернулося до нотаріуса з заявою про припинення договору довічного утримання, у зв’язку із смертю набувача. </w:t>
      </w:r>
      <w:r>
        <w:t>Що нотаріус повинен зробити в даній ситуації?</w:t>
      </w:r>
    </w:p>
    <w:p w:rsidR="00E95BE2" w:rsidRDefault="00E95BE2" w:rsidP="00E95BE2">
      <w:pPr>
        <w:ind w:left="114" w:right="10" w:firstLine="0"/>
        <w:rPr>
          <w:lang w:val="ru-RU"/>
        </w:rPr>
      </w:pPr>
    </w:p>
    <w:p w:rsidR="006A63E3" w:rsidRPr="00216A82" w:rsidRDefault="00E95BE2" w:rsidP="00E95BE2">
      <w:pPr>
        <w:ind w:left="114" w:right="10" w:firstLine="0"/>
        <w:rPr>
          <w:lang w:val="ru-RU"/>
        </w:rPr>
      </w:pPr>
      <w:r>
        <w:rPr>
          <w:lang w:val="ru-RU"/>
        </w:rPr>
        <w:t xml:space="preserve">3. </w:t>
      </w:r>
      <w:r w:rsidR="006A63E3" w:rsidRPr="00216A82">
        <w:rPr>
          <w:lang w:val="ru-RU"/>
        </w:rPr>
        <w:t>14.09.2005 р. громадянин Петренко П. склав та нотаріально посвідчив заповіт, згідно з яким все належне йому майно, в тому чисті квартиру, де він проживав, заповідав сину Петренко М.</w:t>
      </w:r>
    </w:p>
    <w:p w:rsidR="006A63E3" w:rsidRDefault="006A63E3" w:rsidP="006A63E3">
      <w:pPr>
        <w:ind w:left="114" w:right="10" w:firstLine="454"/>
      </w:pPr>
      <w:r w:rsidRPr="00216A82">
        <w:rPr>
          <w:lang w:val="ru-RU"/>
        </w:rPr>
        <w:t xml:space="preserve">17.11.2017 р. Петренко П. уклав з громадянином Фоменко Т. договір довічного утримання за яким до Фоменко Т. переходило право власності на квартиру, що належала Петренко П. та в якій він проживав. За даним договором набувач Фоменко Т. зобов’язувався утримувати відчужувача довічно та після його смерті оплатити всі витрати, пов’язані зі здійсненням поховання. 30.01.2019 р. Петренко П. помер. 01.06.2019р. Петренко М. звернувся до нотаріуса для оформлення спадкових прав. При цьому з’ясувалося, що право власності на квартиру оформлене на Фоменко Т., якому видано свідоцтво про право власності. Петренко М. звернувся </w:t>
      </w:r>
      <w:proofErr w:type="gramStart"/>
      <w:r w:rsidRPr="00216A82">
        <w:rPr>
          <w:lang w:val="ru-RU"/>
        </w:rPr>
        <w:t>до суду</w:t>
      </w:r>
      <w:proofErr w:type="gramEnd"/>
      <w:r w:rsidRPr="00216A82">
        <w:rPr>
          <w:lang w:val="ru-RU"/>
        </w:rPr>
        <w:t xml:space="preserve"> з позовом про визнання спадкового договору недійсним і визнання за ним права власності на спірну квартиру. </w:t>
      </w:r>
      <w:r>
        <w:t>Яке рішення повинен прийняти суд по даній справі?</w:t>
      </w:r>
    </w:p>
    <w:p w:rsidR="00E95BE2" w:rsidRDefault="00E95BE2" w:rsidP="00E95BE2">
      <w:pPr>
        <w:spacing w:after="186"/>
        <w:ind w:left="115" w:right="10" w:firstLine="0"/>
        <w:rPr>
          <w:lang w:val="ru-RU"/>
        </w:rPr>
      </w:pPr>
    </w:p>
    <w:p w:rsidR="006A63E3" w:rsidRPr="00216A82" w:rsidRDefault="00E95BE2" w:rsidP="00E95BE2">
      <w:pPr>
        <w:spacing w:after="186"/>
        <w:ind w:left="568" w:right="10" w:firstLine="0"/>
        <w:rPr>
          <w:lang w:val="ru-RU"/>
        </w:rPr>
      </w:pPr>
      <w:r>
        <w:rPr>
          <w:lang w:val="ru-RU"/>
        </w:rPr>
        <w:t>4</w:t>
      </w:r>
      <w:bookmarkStart w:id="0" w:name="_GoBack"/>
      <w:bookmarkEnd w:id="0"/>
      <w:r>
        <w:rPr>
          <w:lang w:val="ru-RU"/>
        </w:rPr>
        <w:t xml:space="preserve">. </w:t>
      </w:r>
      <w:r w:rsidR="006A63E3" w:rsidRPr="00216A82">
        <w:rPr>
          <w:lang w:val="ru-RU"/>
        </w:rPr>
        <w:t xml:space="preserve">15.01.2017 р. громадянин Богданов П. уклав з громадянином Панченко О. спадковий договір за яким після смерті Богданова П. до Панченко О. переходило право власності на квартиру. За даним договором набувач Панченко О. зобов’язувався забезпечувати Богданова П. необхідними ліками, оплачувати аналізи та виконувати інші дії для лікування відчужувача. Набувач належним чином виконував обов’язки за договором протягом двох років, витративши при цьому 65 тисяч грн. </w:t>
      </w:r>
      <w:r w:rsidR="006A63E3" w:rsidRPr="006A63E3">
        <w:rPr>
          <w:lang w:val="ru-RU"/>
        </w:rPr>
        <w:t xml:space="preserve">Однак внаслідок перенесеного інсульту у 2020 році він став інвалідом 2 групи, у зв’язку з чим не міг далі виконувати свої обов’язки за договором. </w:t>
      </w:r>
      <w:r w:rsidR="006A63E3" w:rsidRPr="00216A82">
        <w:rPr>
          <w:lang w:val="ru-RU"/>
        </w:rPr>
        <w:t xml:space="preserve">Панченко О. звернувся </w:t>
      </w:r>
      <w:proofErr w:type="gramStart"/>
      <w:r w:rsidR="006A63E3" w:rsidRPr="00216A82">
        <w:rPr>
          <w:lang w:val="ru-RU"/>
        </w:rPr>
        <w:t>до суду</w:t>
      </w:r>
      <w:proofErr w:type="gramEnd"/>
      <w:r w:rsidR="006A63E3" w:rsidRPr="00216A82">
        <w:rPr>
          <w:lang w:val="ru-RU"/>
        </w:rPr>
        <w:t xml:space="preserve"> з позовом про розірвання спадкового договору та вимогою про повернення йому 65 тисяч грн. В обґрунтування позовних вимог Панченко О. надав </w:t>
      </w:r>
      <w:proofErr w:type="gramStart"/>
      <w:r w:rsidR="006A63E3" w:rsidRPr="00216A82">
        <w:rPr>
          <w:lang w:val="ru-RU"/>
        </w:rPr>
        <w:t>до суду</w:t>
      </w:r>
      <w:proofErr w:type="gramEnd"/>
      <w:r w:rsidR="006A63E3" w:rsidRPr="00216A82">
        <w:rPr>
          <w:lang w:val="ru-RU"/>
        </w:rPr>
        <w:t xml:space="preserve"> квитанції на суму 65 тисяч грн., які він витратив на лікування Богданова П. Яке рішення повинен прийняти суд?</w:t>
      </w:r>
    </w:p>
    <w:p w:rsidR="006A63E3" w:rsidRPr="00491C26" w:rsidRDefault="006A63E3" w:rsidP="00491C26">
      <w:pPr>
        <w:spacing w:after="190"/>
        <w:ind w:left="115" w:right="10" w:firstLine="454"/>
        <w:rPr>
          <w:lang w:val="ru-RU"/>
        </w:rPr>
      </w:pPr>
    </w:p>
    <w:p w:rsidR="00491C26" w:rsidRPr="00216A82" w:rsidRDefault="00491C26" w:rsidP="00DC24E1">
      <w:pPr>
        <w:spacing w:after="300"/>
        <w:ind w:left="464" w:right="10"/>
        <w:rPr>
          <w:lang w:val="ru-RU"/>
        </w:rPr>
      </w:pPr>
    </w:p>
    <w:p w:rsidR="00544777" w:rsidRPr="00DC24E1" w:rsidRDefault="00544777">
      <w:pPr>
        <w:rPr>
          <w:lang w:val="ru-RU"/>
        </w:rPr>
      </w:pPr>
    </w:p>
    <w:sectPr w:rsidR="00544777" w:rsidRPr="00DC24E1">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C0DFD"/>
    <w:multiLevelType w:val="hybridMultilevel"/>
    <w:tmpl w:val="9A02E0EC"/>
    <w:lvl w:ilvl="0" w:tplc="406A9398">
      <w:start w:val="1"/>
      <w:numFmt w:val="decimal"/>
      <w:lvlText w:val="%1."/>
      <w:lvlJc w:val="left"/>
      <w:pPr>
        <w:ind w:left="11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3ECA172">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238D9AE">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7D0DD5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8AB00FA6">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170B626">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078B3B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5868E3C0">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4063B9E">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 w15:restartNumberingAfterBreak="0">
    <w:nsid w:val="0BB41B51"/>
    <w:multiLevelType w:val="hybridMultilevel"/>
    <w:tmpl w:val="7028250A"/>
    <w:lvl w:ilvl="0" w:tplc="66B80286">
      <w:start w:val="2"/>
      <w:numFmt w:val="upperLetter"/>
      <w:lvlText w:val="%1)"/>
      <w:lvlJc w:val="left"/>
      <w:pPr>
        <w:ind w:left="79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4670A8EE">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B548DAA">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566E20CE">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FC6EBC3C">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E7801EC">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CAC60C4">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D8360CB8">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992DFBC">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2" w15:restartNumberingAfterBreak="0">
    <w:nsid w:val="12476ECF"/>
    <w:multiLevelType w:val="hybridMultilevel"/>
    <w:tmpl w:val="B48E3FF2"/>
    <w:lvl w:ilvl="0" w:tplc="AC5CC3F8">
      <w:start w:val="2"/>
      <w:numFmt w:val="upperLetter"/>
      <w:lvlText w:val="%1)"/>
      <w:lvlJc w:val="left"/>
      <w:pPr>
        <w:ind w:left="79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5BEEBBE">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70C1F58">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DFAC77B8">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4D0056C">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924F4FA">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DF8E0CE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074E2E6">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39CE0134">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3" w15:restartNumberingAfterBreak="0">
    <w:nsid w:val="15DD0298"/>
    <w:multiLevelType w:val="hybridMultilevel"/>
    <w:tmpl w:val="5E28B388"/>
    <w:lvl w:ilvl="0" w:tplc="F0A2FA02">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D884D892">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DD60590E">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2E28138">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A8007554">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BB8AA22">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477A919A">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4BC6380">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BB6CC762">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4" w15:restartNumberingAfterBreak="0">
    <w:nsid w:val="1A5726FF"/>
    <w:multiLevelType w:val="hybridMultilevel"/>
    <w:tmpl w:val="69429218"/>
    <w:lvl w:ilvl="0" w:tplc="5074CE3E">
      <w:start w:val="1"/>
      <w:numFmt w:val="decimal"/>
      <w:lvlText w:val="%1."/>
      <w:lvlJc w:val="left"/>
      <w:pPr>
        <w:ind w:left="769"/>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B3F668DE">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7CE874F8">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C603D2C">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0380F7A">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3E581846">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C3E4778">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D685D08">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6368FE32">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5" w15:restartNumberingAfterBreak="0">
    <w:nsid w:val="1BEE220B"/>
    <w:multiLevelType w:val="hybridMultilevel"/>
    <w:tmpl w:val="536A9E00"/>
    <w:lvl w:ilvl="0" w:tplc="EEE095BA">
      <w:start w:val="2"/>
      <w:numFmt w:val="upperLetter"/>
      <w:lvlText w:val="%1)"/>
      <w:lvlJc w:val="left"/>
      <w:pPr>
        <w:ind w:left="7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6CEC29F8">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08E2B4C">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048F38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7F3476A2">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81CC116C">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164D7E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9BE07278">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13CA2D4">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6" w15:restartNumberingAfterBreak="0">
    <w:nsid w:val="26E8533F"/>
    <w:multiLevelType w:val="hybridMultilevel"/>
    <w:tmpl w:val="ACD87A7E"/>
    <w:lvl w:ilvl="0" w:tplc="CCBA7C0E">
      <w:start w:val="1"/>
      <w:numFmt w:val="upperLetter"/>
      <w:lvlText w:val="%1)"/>
      <w:lvlJc w:val="left"/>
      <w:pPr>
        <w:ind w:left="68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8EA6DCA4">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FA74FBA8">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111CBFE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DFE2FF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C352D320">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FFCE0E5A">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F6D4C02C">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C74A1D2">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7" w15:restartNumberingAfterBreak="0">
    <w:nsid w:val="2F407807"/>
    <w:multiLevelType w:val="hybridMultilevel"/>
    <w:tmpl w:val="FEB89C62"/>
    <w:lvl w:ilvl="0" w:tplc="F4307CF4">
      <w:start w:val="2"/>
      <w:numFmt w:val="upperLetter"/>
      <w:lvlText w:val="%1)"/>
      <w:lvlJc w:val="left"/>
      <w:pPr>
        <w:ind w:left="72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C147A9C">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1F264294">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7CC63CCC">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D1D8EA66">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FE0250EC">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EA72A884">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7AAA393A">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F5402322">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8" w15:restartNumberingAfterBreak="0">
    <w:nsid w:val="2F5D499B"/>
    <w:multiLevelType w:val="hybridMultilevel"/>
    <w:tmpl w:val="17B86F60"/>
    <w:lvl w:ilvl="0" w:tplc="1A44E90C">
      <w:start w:val="1"/>
      <w:numFmt w:val="decimal"/>
      <w:lvlText w:val="%1."/>
      <w:lvlJc w:val="left"/>
      <w:pPr>
        <w:ind w:left="6"/>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F244C0DC">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6F744B30">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EAD0EA2C">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F12D020">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1318FEC2">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1BC8145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04663EE4">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C961D40">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9" w15:restartNumberingAfterBreak="0">
    <w:nsid w:val="342E0F19"/>
    <w:multiLevelType w:val="hybridMultilevel"/>
    <w:tmpl w:val="B2341508"/>
    <w:lvl w:ilvl="0" w:tplc="4F443638">
      <w:start w:val="2"/>
      <w:numFmt w:val="upperLetter"/>
      <w:lvlText w:val="%1)"/>
      <w:lvlJc w:val="left"/>
      <w:pPr>
        <w:ind w:left="79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D80FCBC">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432A00BC">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4BABF54">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9FF2B62E">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A45498D6">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BF2CB1A6">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BDC0F95A">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54623EA">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0" w15:restartNumberingAfterBreak="0">
    <w:nsid w:val="450752EA"/>
    <w:multiLevelType w:val="hybridMultilevel"/>
    <w:tmpl w:val="524ED1A0"/>
    <w:lvl w:ilvl="0" w:tplc="5E3EDFF0">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97201804">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AE242AA8">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E1A6D94">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4F967E7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5B0687AE">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A9106938">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22BCD874">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914A5306">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1" w15:restartNumberingAfterBreak="0">
    <w:nsid w:val="46154881"/>
    <w:multiLevelType w:val="hybridMultilevel"/>
    <w:tmpl w:val="A0E29ECC"/>
    <w:lvl w:ilvl="0" w:tplc="94C02F2A">
      <w:start w:val="1"/>
      <w:numFmt w:val="decimal"/>
      <w:lvlText w:val="%1."/>
      <w:lvlJc w:val="left"/>
      <w:pPr>
        <w:ind w:left="341"/>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E22102C">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EA9632C6">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481E01F2">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090431CC">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D542FCD6">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298A0578">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7A4113C">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8312B1F4">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2" w15:restartNumberingAfterBreak="0">
    <w:nsid w:val="51EC1B4E"/>
    <w:multiLevelType w:val="hybridMultilevel"/>
    <w:tmpl w:val="4C7ECE24"/>
    <w:lvl w:ilvl="0" w:tplc="C96853D2">
      <w:start w:val="2"/>
      <w:numFmt w:val="upperLetter"/>
      <w:lvlText w:val="%1)"/>
      <w:lvlJc w:val="left"/>
      <w:pPr>
        <w:ind w:left="79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2464CF6">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CF625ED0">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C878359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BDFE744E">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7660C3A4">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03680EFC">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46B89740">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07E2B32A">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3" w15:restartNumberingAfterBreak="0">
    <w:nsid w:val="544F0F3A"/>
    <w:multiLevelType w:val="hybridMultilevel"/>
    <w:tmpl w:val="CB32E1C0"/>
    <w:lvl w:ilvl="0" w:tplc="14CC472E">
      <w:start w:val="2"/>
      <w:numFmt w:val="upperLetter"/>
      <w:lvlText w:val="%1)"/>
      <w:lvlJc w:val="left"/>
      <w:pPr>
        <w:ind w:left="795"/>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2C946FD8">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25EE688C">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52A04C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0B8731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E55E0AD0">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13C21B4">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378EA1B2">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CD88983A">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4" w15:restartNumberingAfterBreak="0">
    <w:nsid w:val="612A53DB"/>
    <w:multiLevelType w:val="hybridMultilevel"/>
    <w:tmpl w:val="9D9E31E6"/>
    <w:lvl w:ilvl="0" w:tplc="94F05B2C">
      <w:start w:val="1"/>
      <w:numFmt w:val="decimal"/>
      <w:lvlText w:val="%1)"/>
      <w:lvlJc w:val="left"/>
      <w:pPr>
        <w:ind w:left="6"/>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021E949C">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98102D7E">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80EC861A">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1430E716">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B8F6548E">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39FE2072">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1DD02E72">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4EA0DDE4">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5" w15:restartNumberingAfterBreak="0">
    <w:nsid w:val="62714957"/>
    <w:multiLevelType w:val="hybridMultilevel"/>
    <w:tmpl w:val="93AEF38C"/>
    <w:lvl w:ilvl="0" w:tplc="E16EF170">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EB2ECAEE">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867E1864">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223A6912">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53323C50">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43B4A3CE">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C292FB5C">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A0661598">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A54E2D1A">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abstractNum w:abstractNumId="16" w15:restartNumberingAfterBreak="0">
    <w:nsid w:val="71342D9F"/>
    <w:multiLevelType w:val="hybridMultilevel"/>
    <w:tmpl w:val="D4068D6E"/>
    <w:lvl w:ilvl="0" w:tplc="29DAFB98">
      <w:start w:val="1"/>
      <w:numFmt w:val="decimal"/>
      <w:lvlText w:val="%1."/>
      <w:lvlJc w:val="left"/>
      <w:pPr>
        <w:ind w:left="1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1" w:tplc="7FE62666">
      <w:start w:val="1"/>
      <w:numFmt w:val="lowerLetter"/>
      <w:lvlText w:val="%2"/>
      <w:lvlJc w:val="left"/>
      <w:pPr>
        <w:ind w:left="15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2" w:tplc="5F4A28B0">
      <w:start w:val="1"/>
      <w:numFmt w:val="lowerRoman"/>
      <w:lvlText w:val="%3"/>
      <w:lvlJc w:val="left"/>
      <w:pPr>
        <w:ind w:left="22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3" w:tplc="677A108C">
      <w:start w:val="1"/>
      <w:numFmt w:val="decimal"/>
      <w:lvlText w:val="%4"/>
      <w:lvlJc w:val="left"/>
      <w:pPr>
        <w:ind w:left="29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4" w:tplc="2774D388">
      <w:start w:val="1"/>
      <w:numFmt w:val="lowerLetter"/>
      <w:lvlText w:val="%5"/>
      <w:lvlJc w:val="left"/>
      <w:pPr>
        <w:ind w:left="369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5" w:tplc="9626AE18">
      <w:start w:val="1"/>
      <w:numFmt w:val="lowerRoman"/>
      <w:lvlText w:val="%6"/>
      <w:lvlJc w:val="left"/>
      <w:pPr>
        <w:ind w:left="441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6" w:tplc="701A054C">
      <w:start w:val="1"/>
      <w:numFmt w:val="decimal"/>
      <w:lvlText w:val="%7"/>
      <w:lvlJc w:val="left"/>
      <w:pPr>
        <w:ind w:left="513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7" w:tplc="8356FD2A">
      <w:start w:val="1"/>
      <w:numFmt w:val="lowerLetter"/>
      <w:lvlText w:val="%8"/>
      <w:lvlJc w:val="left"/>
      <w:pPr>
        <w:ind w:left="585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lvl w:ilvl="8" w:tplc="EAA8CD0C">
      <w:start w:val="1"/>
      <w:numFmt w:val="lowerRoman"/>
      <w:lvlText w:val="%9"/>
      <w:lvlJc w:val="left"/>
      <w:pPr>
        <w:ind w:left="6574"/>
      </w:pPr>
      <w:rPr>
        <w:rFonts w:ascii="Times New Roman" w:eastAsia="Times New Roman" w:hAnsi="Times New Roman" w:cs="Times New Roman"/>
        <w:b w:val="0"/>
        <w:i w:val="0"/>
        <w:strike w:val="0"/>
        <w:dstrike w:val="0"/>
        <w:color w:val="181717"/>
        <w:sz w:val="20"/>
        <w:szCs w:val="20"/>
        <w:u w:val="none" w:color="000000"/>
        <w:bdr w:val="none" w:sz="0" w:space="0" w:color="auto"/>
        <w:shd w:val="clear" w:color="auto" w:fill="auto"/>
        <w:vertAlign w:val="baseline"/>
      </w:rPr>
    </w:lvl>
  </w:abstractNum>
  <w:num w:numId="1">
    <w:abstractNumId w:val="15"/>
  </w:num>
  <w:num w:numId="2">
    <w:abstractNumId w:val="2"/>
  </w:num>
  <w:num w:numId="3">
    <w:abstractNumId w:val="4"/>
  </w:num>
  <w:num w:numId="4">
    <w:abstractNumId w:val="9"/>
  </w:num>
  <w:num w:numId="5">
    <w:abstractNumId w:val="1"/>
  </w:num>
  <w:num w:numId="6">
    <w:abstractNumId w:val="13"/>
  </w:num>
  <w:num w:numId="7">
    <w:abstractNumId w:val="7"/>
  </w:num>
  <w:num w:numId="8">
    <w:abstractNumId w:val="5"/>
  </w:num>
  <w:num w:numId="9">
    <w:abstractNumId w:val="6"/>
  </w:num>
  <w:num w:numId="10">
    <w:abstractNumId w:val="12"/>
  </w:num>
  <w:num w:numId="11">
    <w:abstractNumId w:val="14"/>
  </w:num>
  <w:num w:numId="12">
    <w:abstractNumId w:val="3"/>
  </w:num>
  <w:num w:numId="13">
    <w:abstractNumId w:val="11"/>
  </w:num>
  <w:num w:numId="14">
    <w:abstractNumId w:val="8"/>
  </w:num>
  <w:num w:numId="15">
    <w:abstractNumId w:val="16"/>
  </w:num>
  <w:num w:numId="16">
    <w:abstractNumId w:val="0"/>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8EF"/>
    <w:rsid w:val="003A28EF"/>
    <w:rsid w:val="00491C26"/>
    <w:rsid w:val="00544777"/>
    <w:rsid w:val="006A63E3"/>
    <w:rsid w:val="00DC24E1"/>
    <w:rsid w:val="00E95B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2742"/>
  <w15:chartTrackingRefBased/>
  <w15:docId w15:val="{A78AC1B2-48B5-44A4-8765-FD6C7675D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C24E1"/>
    <w:pPr>
      <w:spacing w:after="17" w:line="270" w:lineRule="auto"/>
      <w:ind w:left="430" w:hanging="10"/>
      <w:jc w:val="both"/>
    </w:pPr>
    <w:rPr>
      <w:rFonts w:ascii="Times New Roman" w:eastAsia="Times New Roman" w:hAnsi="Times New Roman" w:cs="Times New Roman"/>
      <w:color w:val="181717"/>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1983</Words>
  <Characters>11309</Characters>
  <Application>Microsoft Office Word</Application>
  <DocSecurity>0</DocSecurity>
  <Lines>94</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5</cp:revision>
  <dcterms:created xsi:type="dcterms:W3CDTF">2025-05-19T09:43:00Z</dcterms:created>
  <dcterms:modified xsi:type="dcterms:W3CDTF">2025-05-19T09:49:00Z</dcterms:modified>
</cp:coreProperties>
</file>