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B385" w14:textId="5A9CA1F0" w:rsidR="00D77449" w:rsidRPr="00D77449" w:rsidRDefault="003875D5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449" w:rsidRPr="00D77449">
        <w:rPr>
          <w:rFonts w:ascii="Times New Roman" w:hAnsi="Times New Roman" w:cs="Times New Roman"/>
          <w:b/>
          <w:sz w:val="28"/>
          <w:szCs w:val="28"/>
        </w:rPr>
        <w:t xml:space="preserve">Лабораторна робота </w:t>
      </w:r>
      <w:r w:rsidR="00E72ADC">
        <w:rPr>
          <w:rFonts w:ascii="Times New Roman" w:hAnsi="Times New Roman" w:cs="Times New Roman"/>
          <w:b/>
          <w:sz w:val="28"/>
          <w:szCs w:val="28"/>
        </w:rPr>
        <w:t>7</w:t>
      </w:r>
      <w:r w:rsidR="00D77449" w:rsidRPr="00D77449">
        <w:rPr>
          <w:rFonts w:ascii="Times New Roman" w:hAnsi="Times New Roman" w:cs="Times New Roman"/>
          <w:b/>
          <w:sz w:val="28"/>
          <w:szCs w:val="28"/>
        </w:rPr>
        <w:t>.</w:t>
      </w:r>
    </w:p>
    <w:p w14:paraId="709ED4B3" w14:textId="77777777" w:rsidR="00E72ADC" w:rsidRPr="00E72ADC" w:rsidRDefault="00E72ADC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DC">
        <w:rPr>
          <w:rFonts w:ascii="Times New Roman" w:hAnsi="Times New Roman" w:cs="Times New Roman"/>
          <w:b/>
          <w:sz w:val="28"/>
          <w:szCs w:val="28"/>
        </w:rPr>
        <w:t xml:space="preserve">КОМУНІКАЦІНА СТРАТЕГІЯ В УПРАВЛІННІ ПРОЕКТАМИ </w:t>
      </w:r>
    </w:p>
    <w:p w14:paraId="1852B9A3" w14:textId="77777777" w:rsidR="00E72ADC" w:rsidRPr="00E72ADC" w:rsidRDefault="00E72ADC" w:rsidP="00C632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72A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Мета:</w:t>
      </w:r>
      <w:r w:rsidRPr="00E72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набуття навичок складання планів комунікацій на різних рівнях проектної діяльності з використанням сучасних комунікаційних каналів та інструментів</w:t>
      </w:r>
    </w:p>
    <w:p w14:paraId="38A85731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340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D77449">
        <w:rPr>
          <w:rFonts w:ascii="Times New Roman" w:hAnsi="Times New Roman" w:cs="Times New Roman"/>
          <w:sz w:val="28"/>
          <w:szCs w:val="28"/>
        </w:rPr>
        <w:t>:</w:t>
      </w:r>
    </w:p>
    <w:p w14:paraId="2D25B663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D77449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D77449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D77449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1AD2C7AA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D77449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</w:t>
      </w:r>
      <w:r w:rsidR="007670D7">
        <w:rPr>
          <w:rStyle w:val="FontStyle11"/>
          <w:sz w:val="28"/>
          <w:szCs w:val="28"/>
          <w:lang w:eastAsia="uk-UA"/>
        </w:rPr>
        <w:t>, проектів, звітів</w:t>
      </w:r>
      <w:r w:rsidRPr="00D77449">
        <w:rPr>
          <w:rStyle w:val="FontStyle11"/>
          <w:sz w:val="28"/>
          <w:szCs w:val="28"/>
          <w:lang w:eastAsia="uk-UA"/>
        </w:rPr>
        <w:t xml:space="preserve"> та ін..</w:t>
      </w:r>
    </w:p>
    <w:p w14:paraId="2342741D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/>
          <w:b/>
          <w:sz w:val="28"/>
          <w:szCs w:val="28"/>
        </w:rPr>
      </w:pPr>
    </w:p>
    <w:p w14:paraId="476D4E95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jc w:val="both"/>
        <w:rPr>
          <w:rFonts w:ascii="Times New Roman" w:eastAsia="Calibri" w:hAnsi="Times New Roman"/>
          <w:sz w:val="28"/>
          <w:szCs w:val="28"/>
        </w:rPr>
      </w:pPr>
      <w:r w:rsidRPr="00D77449">
        <w:rPr>
          <w:rFonts w:ascii="Times New Roman" w:eastAsia="Calibri" w:hAnsi="Times New Roman"/>
          <w:b/>
          <w:sz w:val="28"/>
          <w:szCs w:val="28"/>
        </w:rPr>
        <w:t>Основні компетентності</w:t>
      </w:r>
      <w:r w:rsidRPr="00D77449">
        <w:rPr>
          <w:rFonts w:ascii="Times New Roman" w:eastAsia="Calibri" w:hAnsi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476C7FF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Загальні компетентності:</w:t>
      </w:r>
    </w:p>
    <w:p w14:paraId="2877399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 та синтезу. </w:t>
      </w:r>
    </w:p>
    <w:p w14:paraId="00EA5664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900F4B3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працювати в команді. </w:t>
      </w:r>
    </w:p>
    <w:p w14:paraId="74B83D9C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5B20730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застосовувати знання у практичних ситуаціях.</w:t>
      </w:r>
    </w:p>
    <w:p w14:paraId="06E96FA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Спеціальні (фахові, предметні) компетентності:</w:t>
      </w:r>
    </w:p>
    <w:p w14:paraId="446CC4D7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BC832EA" w14:textId="77777777" w:rsidR="00D77449" w:rsidRPr="00D77449" w:rsidRDefault="00D77449" w:rsidP="00C632B3">
      <w:pPr>
        <w:pStyle w:val="Bodytext1"/>
        <w:shd w:val="clear" w:color="auto" w:fill="auto"/>
        <w:tabs>
          <w:tab w:val="left" w:pos="567"/>
        </w:tabs>
        <w:spacing w:after="0"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 w:rsidRPr="00D77449">
        <w:rPr>
          <w:rFonts w:ascii="Times New Roman" w:hAnsi="Times New Roman"/>
          <w:sz w:val="28"/>
          <w:szCs w:val="28"/>
        </w:rPr>
        <w:t xml:space="preserve">Здатність до алгоритмічного та логічного мислення. </w:t>
      </w:r>
    </w:p>
    <w:p w14:paraId="6A56076F" w14:textId="77777777" w:rsid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6811A8" w14:textId="77777777" w:rsidR="009B3979" w:rsidRPr="00D77449" w:rsidRDefault="009B397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7A15D4" w14:textId="77777777" w:rsidR="00D77449" w:rsidRP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Порядок в</w:t>
      </w:r>
      <w:r w:rsidR="00E72ADC">
        <w:rPr>
          <w:rFonts w:ascii="Times New Roman" w:hAnsi="Times New Roman" w:cs="Times New Roman"/>
          <w:b/>
          <w:sz w:val="28"/>
          <w:szCs w:val="28"/>
        </w:rPr>
        <w:t>иконання лабораторної роботи № 7</w:t>
      </w:r>
    </w:p>
    <w:p w14:paraId="36A4178C" w14:textId="77777777" w:rsidR="00D77449" w:rsidRPr="00D77449" w:rsidRDefault="00D7744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028174F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Виконати тести до теми 6 на освітньому порталі.</w:t>
      </w:r>
    </w:p>
    <w:p w14:paraId="2D1311C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Перевірка домашнього завдання.</w:t>
      </w:r>
    </w:p>
    <w:p w14:paraId="4F9D141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Вказівки до виконання наступного домашнього завдання.</w:t>
      </w:r>
    </w:p>
    <w:p w14:paraId="5817D326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50C4621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Практичні завдання до теми:</w:t>
      </w:r>
    </w:p>
    <w:p w14:paraId="62EB13FD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6F6AACFF" w14:textId="7083A4E7" w:rsidR="00390E4F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 1.</w:t>
      </w:r>
      <w:r w:rsidR="005F14DF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D24" w:rsidRPr="00390E4F">
        <w:rPr>
          <w:rFonts w:ascii="Times New Roman" w:hAnsi="Times New Roman" w:cs="Times New Roman"/>
          <w:sz w:val="28"/>
          <w:szCs w:val="28"/>
        </w:rPr>
        <w:t>Оцінити ефективність проведених рекламних заходів у соціальних медіа на основі показників</w:t>
      </w:r>
      <w:r w:rsidR="00390E4F" w:rsidRPr="00390E4F">
        <w:rPr>
          <w:rFonts w:ascii="Times New Roman" w:hAnsi="Times New Roman" w:cs="Times New Roman"/>
          <w:sz w:val="28"/>
          <w:szCs w:val="28"/>
        </w:rPr>
        <w:t xml:space="preserve">: </w:t>
      </w:r>
      <w:r w:rsidR="00390E4F" w:rsidRPr="005F14DF">
        <w:rPr>
          <w:rFonts w:ascii="Times New Roman" w:hAnsi="Times New Roman" w:cs="Times New Roman"/>
          <w:b/>
          <w:i/>
          <w:sz w:val="28"/>
          <w:szCs w:val="28"/>
        </w:rPr>
        <w:t>конверсія та вартість кліку</w:t>
      </w:r>
      <w:r w:rsidR="00A00E1A">
        <w:rPr>
          <w:rFonts w:ascii="Times New Roman" w:hAnsi="Times New Roman" w:cs="Times New Roman"/>
          <w:b/>
          <w:i/>
          <w:sz w:val="28"/>
          <w:szCs w:val="28"/>
        </w:rPr>
        <w:t xml:space="preserve"> сайту</w:t>
      </w:r>
      <w:r w:rsidR="00390E4F">
        <w:rPr>
          <w:rFonts w:ascii="Times New Roman" w:hAnsi="Times New Roman" w:cs="Times New Roman"/>
          <w:b/>
          <w:sz w:val="28"/>
          <w:szCs w:val="28"/>
        </w:rPr>
        <w:t>.</w:t>
      </w:r>
    </w:p>
    <w:p w14:paraId="6A7B958A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CD">
        <w:rPr>
          <w:rFonts w:ascii="Times New Roman" w:hAnsi="Times New Roman" w:cs="Times New Roman"/>
          <w:i/>
          <w:sz w:val="28"/>
          <w:szCs w:val="28"/>
          <w:highlight w:val="yellow"/>
        </w:rPr>
        <w:t>Вихідні дані:</w:t>
      </w:r>
    </w:p>
    <w:p w14:paraId="2224C659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 xml:space="preserve">відвідувачів сайту – 2000 осіб, з них залишили заявку або тих, хто зателефонував, тобто </w:t>
      </w:r>
      <w:proofErr w:type="spellStart"/>
      <w:r w:rsidRPr="00B426CD">
        <w:rPr>
          <w:sz w:val="28"/>
          <w:szCs w:val="28"/>
          <w:highlight w:val="yellow"/>
        </w:rPr>
        <w:t>лідів</w:t>
      </w:r>
      <w:proofErr w:type="spellEnd"/>
      <w:r w:rsidRPr="00B426CD">
        <w:rPr>
          <w:sz w:val="28"/>
          <w:szCs w:val="28"/>
          <w:highlight w:val="yellow"/>
        </w:rPr>
        <w:t xml:space="preserve">, – 120 осіб. </w:t>
      </w:r>
    </w:p>
    <w:p w14:paraId="77D9F76E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>чистий прибуток = 2800 грн./</w:t>
      </w:r>
      <w:proofErr w:type="spellStart"/>
      <w:r w:rsidRPr="00B426CD">
        <w:rPr>
          <w:sz w:val="28"/>
          <w:szCs w:val="28"/>
          <w:highlight w:val="yellow"/>
        </w:rPr>
        <w:t>од.продукції</w:t>
      </w:r>
      <w:proofErr w:type="spellEnd"/>
      <w:r w:rsidRPr="00B426CD">
        <w:rPr>
          <w:sz w:val="28"/>
          <w:szCs w:val="28"/>
          <w:highlight w:val="yellow"/>
        </w:rPr>
        <w:t>;</w:t>
      </w:r>
    </w:p>
    <w:p w14:paraId="7FF63284" w14:textId="2EEBF69A" w:rsidR="00390E4F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60487D" w14:textId="3478772A" w:rsidR="000A595A" w:rsidRDefault="000A595A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Роз’яснення до виконання:</w:t>
      </w:r>
    </w:p>
    <w:p w14:paraId="26E03FBE" w14:textId="77777777" w:rsidR="000A595A" w:rsidRPr="00B426CD" w:rsidRDefault="000A595A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FCE006" w14:textId="77777777" w:rsidR="00F8460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C2D24" w:rsidRPr="005C0F8D">
        <w:rPr>
          <w:rFonts w:ascii="Times New Roman" w:hAnsi="Times New Roman" w:cs="Times New Roman"/>
          <w:b/>
          <w:sz w:val="28"/>
          <w:szCs w:val="28"/>
        </w:rPr>
        <w:t>конверсія.</w:t>
      </w:r>
      <w:r w:rsidR="008C2D24">
        <w:rPr>
          <w:rFonts w:ascii="Times New Roman" w:hAnsi="Times New Roman" w:cs="Times New Roman"/>
          <w:sz w:val="28"/>
          <w:szCs w:val="28"/>
        </w:rPr>
        <w:t xml:space="preserve"> </w:t>
      </w:r>
      <w:r w:rsidR="00B17930" w:rsidRPr="008C2D24">
        <w:rPr>
          <w:rFonts w:ascii="Times New Roman" w:hAnsi="Times New Roman" w:cs="Times New Roman"/>
          <w:i/>
          <w:sz w:val="28"/>
          <w:szCs w:val="28"/>
        </w:rPr>
        <w:t>Конверсія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– це відношення чисельності відвідувачів</w:t>
      </w:r>
      <w:r w:rsidR="00F846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600" w:rsidRPr="00F84600">
        <w:rPr>
          <w:rFonts w:ascii="Times New Roman" w:hAnsi="Times New Roman" w:cs="Times New Roman"/>
          <w:i/>
          <w:sz w:val="28"/>
          <w:szCs w:val="28"/>
        </w:rPr>
        <w:t>лідів</w:t>
      </w:r>
      <w:proofErr w:type="spellEnd"/>
      <w:r w:rsidR="00F84600">
        <w:rPr>
          <w:rFonts w:ascii="Times New Roman" w:hAnsi="Times New Roman" w:cs="Times New Roman"/>
          <w:sz w:val="28"/>
          <w:szCs w:val="28"/>
        </w:rPr>
        <w:t>)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, які здійснили цільову дію (подзвонили, надіслали заявку, відповіли в формі зворотного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lastRenderedPageBreak/>
        <w:t>звʼязку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), до загальної чисельності користувачів, які зайшли на сайт. 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Лідом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(від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F84600" w:rsidRPr="008C2D24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ead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) називають людину, яка проявила інтерес до товару чи послуги (дзвінки потенційних клієнтів, відповіді в чаті, в месенджерах або поштою, а також замовлення з проханням передзвонити) і залишила на сайті свої </w:t>
      </w:r>
      <w:r w:rsidR="00F84600">
        <w:rPr>
          <w:rFonts w:ascii="Times New Roman" w:hAnsi="Times New Roman" w:cs="Times New Roman"/>
          <w:sz w:val="28"/>
          <w:szCs w:val="28"/>
        </w:rPr>
        <w:t>дані.</w:t>
      </w:r>
    </w:p>
    <w:p w14:paraId="5A2B1993" w14:textId="77777777" w:rsidR="00781F1E" w:rsidRDefault="005C0F8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Н</w:t>
      </w:r>
      <w:r w:rsidR="00B17930"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априклад</w:t>
      </w:r>
      <w:r w:rsidR="00B17930" w:rsidRPr="00F501D6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якщо ваш сайт щотижня відвідує 1000 осіб, а замовлення здійснює 100 осіб, то конверсія </w:t>
      </w:r>
      <w:r w:rsidR="00B91FEC">
        <w:rPr>
          <w:rFonts w:ascii="Times New Roman" w:hAnsi="Times New Roman" w:cs="Times New Roman"/>
          <w:sz w:val="28"/>
          <w:szCs w:val="28"/>
        </w:rPr>
        <w:t xml:space="preserve">з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17930" w:rsidRPr="00E84A2A">
        <w:rPr>
          <w:rFonts w:ascii="Times New Roman" w:hAnsi="Times New Roman" w:cs="Times New Roman"/>
          <w:sz w:val="28"/>
          <w:szCs w:val="28"/>
          <w:highlight w:val="yellow"/>
        </w:rPr>
        <w:t>10%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=</w:t>
      </w:r>
      <w:r w:rsidR="008C2D24">
        <w:rPr>
          <w:rFonts w:ascii="Times New Roman" w:hAnsi="Times New Roman" w:cs="Times New Roman"/>
          <w:sz w:val="28"/>
          <w:szCs w:val="28"/>
        </w:rPr>
        <w:t xml:space="preserve">100/1000*100%, тобто лише 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10 осіб</w:t>
      </w:r>
      <w:r w:rsidR="008C2D24">
        <w:rPr>
          <w:rFonts w:ascii="Times New Roman" w:hAnsi="Times New Roman" w:cs="Times New Roman"/>
          <w:sz w:val="28"/>
          <w:szCs w:val="28"/>
        </w:rPr>
        <w:t xml:space="preserve"> стануть клієнтами</w:t>
      </w:r>
      <w:r w:rsidR="00781F1E">
        <w:rPr>
          <w:rFonts w:ascii="Times New Roman" w:hAnsi="Times New Roman" w:cs="Times New Roman"/>
          <w:sz w:val="28"/>
          <w:szCs w:val="28"/>
        </w:rPr>
        <w:t>.</w:t>
      </w:r>
    </w:p>
    <w:p w14:paraId="4280FC9C" w14:textId="77777777" w:rsidR="008C2D24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F84600">
        <w:rPr>
          <w:rFonts w:ascii="Times New Roman" w:hAnsi="Times New Roman" w:cs="Times New Roman"/>
          <w:b/>
          <w:sz w:val="28"/>
          <w:szCs w:val="28"/>
        </w:rPr>
        <w:t>в</w:t>
      </w:r>
      <w:r w:rsidR="008C2D24" w:rsidRPr="00F84600">
        <w:rPr>
          <w:rFonts w:ascii="Times New Roman" w:hAnsi="Times New Roman" w:cs="Times New Roman"/>
          <w:b/>
          <w:sz w:val="28"/>
          <w:szCs w:val="28"/>
        </w:rPr>
        <w:t xml:space="preserve">артість </w:t>
      </w:r>
      <w:r w:rsidR="00F84600">
        <w:rPr>
          <w:rFonts w:ascii="Times New Roman" w:hAnsi="Times New Roman" w:cs="Times New Roman"/>
          <w:b/>
          <w:sz w:val="28"/>
          <w:szCs w:val="28"/>
        </w:rPr>
        <w:t>кліка</w:t>
      </w:r>
      <w:r w:rsidR="00BE6C88">
        <w:rPr>
          <w:rFonts w:ascii="Times New Roman" w:hAnsi="Times New Roman" w:cs="Times New Roman"/>
          <w:b/>
          <w:sz w:val="28"/>
          <w:szCs w:val="28"/>
        </w:rPr>
        <w:t xml:space="preserve"> (ставка)</w:t>
      </w:r>
      <w:r w:rsidR="008C2D24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8C2D24">
        <w:rPr>
          <w:rFonts w:ascii="Times New Roman" w:hAnsi="Times New Roman" w:cs="Times New Roman"/>
          <w:sz w:val="28"/>
          <w:szCs w:val="28"/>
        </w:rPr>
        <w:t>Визнач</w:t>
      </w:r>
      <w:r w:rsidR="00F84600">
        <w:rPr>
          <w:rFonts w:ascii="Times New Roman" w:hAnsi="Times New Roman" w:cs="Times New Roman"/>
          <w:sz w:val="28"/>
          <w:szCs w:val="28"/>
        </w:rPr>
        <w:t xml:space="preserve">ається </w:t>
      </w:r>
      <w:r w:rsidR="008C2D24">
        <w:rPr>
          <w:rFonts w:ascii="Times New Roman" w:hAnsi="Times New Roman" w:cs="Times New Roman"/>
          <w:sz w:val="28"/>
          <w:szCs w:val="28"/>
        </w:rPr>
        <w:t xml:space="preserve">за такими </w:t>
      </w:r>
      <w:r w:rsidR="005C0F8D">
        <w:rPr>
          <w:rFonts w:ascii="Times New Roman" w:hAnsi="Times New Roman" w:cs="Times New Roman"/>
          <w:sz w:val="28"/>
          <w:szCs w:val="28"/>
        </w:rPr>
        <w:t>показниками</w:t>
      </w:r>
      <w:r w:rsidR="00F84600">
        <w:rPr>
          <w:rFonts w:ascii="Times New Roman" w:hAnsi="Times New Roman" w:cs="Times New Roman"/>
          <w:sz w:val="28"/>
          <w:szCs w:val="28"/>
        </w:rPr>
        <w:t xml:space="preserve"> і методикою</w:t>
      </w:r>
      <w:r w:rsidR="008C2D24">
        <w:rPr>
          <w:rFonts w:ascii="Times New Roman" w:hAnsi="Times New Roman" w:cs="Times New Roman"/>
          <w:sz w:val="28"/>
          <w:szCs w:val="28"/>
        </w:rPr>
        <w:t>:</w:t>
      </w:r>
    </w:p>
    <w:p w14:paraId="6967CF33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>1. </w:t>
      </w:r>
      <w:r w:rsidR="00F84600">
        <w:rPr>
          <w:rFonts w:ascii="Times New Roman" w:hAnsi="Times New Roman" w:cs="Times New Roman"/>
          <w:sz w:val="28"/>
          <w:szCs w:val="28"/>
        </w:rPr>
        <w:t>Вартість одного клієнта: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="00B17930" w:rsidRPr="00845A38">
        <w:rPr>
          <w:rFonts w:ascii="Times New Roman" w:hAnsi="Times New Roman" w:cs="Times New Roman"/>
          <w:i/>
          <w:sz w:val="28"/>
          <w:szCs w:val="28"/>
          <w:highlight w:val="yellow"/>
        </w:rPr>
        <w:t>приклад</w:t>
      </w:r>
      <w:r w:rsidR="005C0F8D" w:rsidRPr="00845A38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</w:t>
      </w:r>
      <w:r w:rsidR="00F84600">
        <w:rPr>
          <w:rFonts w:ascii="Times New Roman" w:hAnsi="Times New Roman" w:cs="Times New Roman"/>
          <w:sz w:val="28"/>
          <w:szCs w:val="28"/>
        </w:rPr>
        <w:t xml:space="preserve">чистий прибуток =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4500 грн. з одного проданого </w:t>
      </w:r>
      <w:r w:rsidR="005C0F8D">
        <w:rPr>
          <w:rFonts w:ascii="Times New Roman" w:hAnsi="Times New Roman" w:cs="Times New Roman"/>
          <w:sz w:val="28"/>
          <w:szCs w:val="28"/>
        </w:rPr>
        <w:t>продукту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) ділиться навпіл, в результаті виходить максимальна вартість клієнта: 4500 грн. / 2 = 2250 грн. Це значить, що </w:t>
      </w:r>
      <w:r w:rsidR="00002923">
        <w:rPr>
          <w:rFonts w:ascii="Times New Roman" w:hAnsi="Times New Roman" w:cs="Times New Roman"/>
          <w:sz w:val="28"/>
          <w:szCs w:val="28"/>
        </w:rPr>
        <w:t>від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одного клієнта буде </w:t>
      </w:r>
      <w:r w:rsidR="00002923">
        <w:rPr>
          <w:rFonts w:ascii="Times New Roman" w:hAnsi="Times New Roman" w:cs="Times New Roman"/>
          <w:sz w:val="28"/>
          <w:szCs w:val="28"/>
        </w:rPr>
        <w:t>отримано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2250 грн.</w:t>
      </w:r>
    </w:p>
    <w:p w14:paraId="4E84D242" w14:textId="77777777" w:rsid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2. Максимальну вартість клієнта слід помножити на відсоток конверсії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в клієнта (наприклад, 10%), так можна встановити 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> / заявки – 2250 грн.*0,1 = 225 грн.</w:t>
      </w:r>
    </w:p>
    <w:p w14:paraId="58831C0C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3. 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помножимо на конверсію сайту (наприклад, 10%), в результаті отримаємо </w:t>
      </w:r>
      <w:r w:rsidR="00B17930" w:rsidRPr="00BE6C88">
        <w:rPr>
          <w:rFonts w:ascii="Times New Roman" w:hAnsi="Times New Roman" w:cs="Times New Roman"/>
          <w:sz w:val="28"/>
          <w:szCs w:val="28"/>
          <w:u w:val="single"/>
        </w:rPr>
        <w:t>максимальну вартість одного кліка</w:t>
      </w:r>
      <w:r w:rsidR="00BE6C88" w:rsidRPr="00BE6C88">
        <w:rPr>
          <w:rFonts w:ascii="Times New Roman" w:hAnsi="Times New Roman" w:cs="Times New Roman"/>
          <w:sz w:val="28"/>
          <w:szCs w:val="28"/>
          <w:u w:val="single"/>
        </w:rPr>
        <w:t xml:space="preserve"> (ставка)</w:t>
      </w:r>
      <w:r w:rsidR="00B17930" w:rsidRPr="00B17930">
        <w:rPr>
          <w:rFonts w:ascii="Times New Roman" w:hAnsi="Times New Roman" w:cs="Times New Roman"/>
          <w:sz w:val="28"/>
          <w:szCs w:val="28"/>
        </w:rPr>
        <w:t>: 225 грн.*0,1 = 22,5 грн.</w:t>
      </w:r>
    </w:p>
    <w:p w14:paraId="38D7CBAE" w14:textId="77777777" w:rsidR="00B17930" w:rsidRDefault="00B17930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930">
        <w:rPr>
          <w:rFonts w:ascii="Times New Roman" w:hAnsi="Times New Roman" w:cs="Times New Roman"/>
          <w:sz w:val="28"/>
          <w:szCs w:val="28"/>
        </w:rPr>
        <w:t>Використовуючи ці прості алгоритми, можна визначити вартість кліка в розрахунку на одного відвідувача. Цей результат діє в рамках конкретної рекламної кампанії.</w:t>
      </w:r>
      <w:r w:rsidR="005A3D37"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 xml:space="preserve">Щоб правильно порахувати вартість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, розрахунок треба робити окремо по кожному каналу залучення клієнтів, включаючи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-рекламу. Контекстна реклама, група в </w:t>
      </w:r>
      <w:r w:rsidRPr="00B17930">
        <w:rPr>
          <w:rFonts w:ascii="Times New Roman" w:hAnsi="Times New Roman" w:cs="Times New Roman"/>
          <w:i/>
          <w:sz w:val="28"/>
          <w:szCs w:val="28"/>
          <w:lang w:val="en-US"/>
        </w:rPr>
        <w:t>Facebook</w:t>
      </w:r>
      <w:r w:rsidRPr="00B17930">
        <w:rPr>
          <w:rFonts w:ascii="Times New Roman" w:hAnsi="Times New Roman" w:cs="Times New Roman"/>
          <w:sz w:val="28"/>
          <w:szCs w:val="28"/>
        </w:rPr>
        <w:t xml:space="preserve"> і запис рекламних роликів для радіо вимагають абсолютно різних вкладень. До того ж для кожного каналу існує свій відсоток конверсії відвідувача в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>.</w:t>
      </w:r>
    </w:p>
    <w:p w14:paraId="49ADAB73" w14:textId="77777777" w:rsidR="00B91FEC" w:rsidRDefault="00B91FE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97416E" w14:textId="77777777" w:rsidR="00044258" w:rsidRPr="00B17930" w:rsidRDefault="00044258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B5ECF5" w14:textId="77777777" w:rsidR="001156DC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Завдання 2.</w:t>
      </w:r>
      <w:r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503E3B" w14:textId="77777777" w:rsidR="00F220D0" w:rsidRDefault="007471D7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2.1</w:t>
      </w:r>
    </w:p>
    <w:p w14:paraId="3270455C" w14:textId="77777777" w:rsidR="009B2BB9" w:rsidRPr="007471D7" w:rsidRDefault="007471D7" w:rsidP="009B2BB9">
      <w:pPr>
        <w:pStyle w:val="a7"/>
        <w:shd w:val="clear" w:color="auto" w:fill="F4F4F4"/>
        <w:spacing w:before="0" w:beforeAutospacing="0" w:after="0" w:afterAutospacing="0"/>
        <w:ind w:firstLine="708"/>
        <w:jc w:val="both"/>
        <w:rPr>
          <w:rFonts w:eastAsiaTheme="minorEastAsia"/>
          <w:spacing w:val="-5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Треба порахувати вартість залучення користувача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156DC"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CAC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На створення контенту буде йти $1000 на місяць (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Content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team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cost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)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 xml:space="preserve">, 20 чоловік скачає додаток, конверсія в користувача, що платить (CR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sales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) дорівнює 35%.</w:t>
      </w:r>
    </w:p>
    <w:p w14:paraId="1821B1CB" w14:textId="77777777" w:rsidR="001156DC" w:rsidRDefault="001156DC" w:rsidP="007471D7">
      <w:pPr>
        <w:shd w:val="clear" w:color="auto" w:fill="F4F4F4"/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7471D7"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ля цього потрібно розділити витрати на створення контенту на кількість користувачів, що платять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5FAE6447" w14:textId="77777777" w:rsidR="001156DC" w:rsidRDefault="001156DC" w:rsidP="001156D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CAC =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Content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team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cost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/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</w:p>
    <w:p w14:paraId="4049E616" w14:textId="77777777" w:rsidR="001156DC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Щоб знайти кількість користувачів, що платять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(потенційні клієнти)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потрібно помножити кількість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лідів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на конверсію у продажу: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Число користувачів, що платять: </w:t>
      </w:r>
    </w:p>
    <w:p w14:paraId="6E0CC237" w14:textId="77777777" w:rsidR="007471D7" w:rsidRPr="007471D7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=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Leads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× CR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sales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A83AB38" w14:textId="77777777" w:rsidR="007471D7" w:rsidRPr="007471D7" w:rsidRDefault="007471D7" w:rsidP="007471D7">
      <w:pP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</w:p>
    <w:p w14:paraId="284C6B45" w14:textId="77777777" w:rsidR="001156DC" w:rsidRDefault="001156DC" w:rsidP="001156DC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2.2.</w:t>
      </w:r>
    </w:p>
    <w:p w14:paraId="16BC0D83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Компанія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Reloxx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має сайт і розробила додаток (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Lifetime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 на базі вже існуючого сайту  з гарною історією. Там було багато цільової аудиторії.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40% всіх користувачів програми за минулий місяць прийшли органічно із сайту, тобто без витрат на рекламу.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75F0D17" w14:textId="77777777" w:rsidR="00F220D0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Крім того, компанія працює за підпискою.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З кожної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in-app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покупки 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Store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знімає комісію 30%.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цє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 xml:space="preserve"> сервіс купівлі віртуальних товарів усередині додатка (наприклад ігрової валюти, нових рівнів, ігрових предметів і т.д.). Застосовується він в основному в іграх, у тих випадках, коли постає питання про необхідність заробітку на своєму творінні, а поширювати його платно не особливо хочеться (або немає сенсу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14:paraId="24861588" w14:textId="77777777" w:rsidR="00F220D0" w:rsidRPr="00587756" w:rsidRDefault="00F220D0" w:rsidP="00F220D0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На основі даних визначити чому дорівнює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proofErr w:type="spellStart"/>
      <w:r w:rsidRPr="00587756">
        <w:rPr>
          <w:i/>
          <w:spacing w:val="-5"/>
          <w:sz w:val="28"/>
          <w:szCs w:val="28"/>
          <w:bdr w:val="none" w:sz="0" w:space="0" w:color="auto" w:frame="1"/>
        </w:rPr>
        <w:t>Reloxx</w:t>
      </w:r>
      <w:proofErr w:type="spellEnd"/>
      <w:r>
        <w:rPr>
          <w:spacing w:val="-5"/>
          <w:sz w:val="28"/>
          <w:szCs w:val="28"/>
          <w:bdr w:val="none" w:sz="0" w:space="0" w:color="auto" w:frame="1"/>
        </w:rPr>
        <w:t xml:space="preserve">. </w:t>
      </w:r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Прогнозована  виручка (дохід) – виручка, яку ми очікуємо отримати від користувачів за весь період використання продукту (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Lifetime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).</w:t>
      </w:r>
    </w:p>
    <w:p w14:paraId="46F4C4A5" w14:textId="77777777" w:rsidR="00F220D0" w:rsidRPr="00587756" w:rsidRDefault="00F220D0" w:rsidP="00D1477F">
      <w:pPr>
        <w:ind w:firstLine="708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Вихідні дані для розрахунку:</w:t>
      </w:r>
    </w:p>
    <w:p w14:paraId="3728B74C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Показники ефективності просування мобільного додатку: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3969"/>
        <w:gridCol w:w="1461"/>
      </w:tblGrid>
      <w:tr w:rsidR="00F220D0" w:rsidRPr="00587756" w14:paraId="7BC7CBC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CB1C8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D10F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075E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august</w:t>
            </w:r>
            <w:proofErr w:type="spellEnd"/>
          </w:p>
        </w:tc>
      </w:tr>
      <w:tr w:rsidR="00F220D0" w:rsidRPr="00587756" w14:paraId="358667C7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E249D2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установок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6C8B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users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FF77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1,200,000</w:t>
            </w:r>
          </w:p>
        </w:tc>
      </w:tr>
      <w:tr w:rsidR="00F220D0" w:rsidRPr="00587756" w14:paraId="268DCB33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8105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 установки 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7 днів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6B0CA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i2t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92C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220D0" w:rsidRPr="00587756" w14:paraId="0B451E39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9380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тріалів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повний</w:t>
            </w:r>
            <w:proofErr w:type="spellEnd"/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7756">
              <w:rPr>
                <w:rStyle w:val="af3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продукт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але закінчується через заздалегідь визначений час).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8058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trials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7FF98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96,000</w:t>
            </w:r>
          </w:p>
        </w:tc>
      </w:tr>
      <w:tr w:rsidR="00F220D0" w:rsidRPr="00587756" w14:paraId="105A0E9B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266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сум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арні затрати на купівлю реклами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02CD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Marketing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Costs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6117E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$970,000</w:t>
            </w:r>
          </w:p>
        </w:tc>
      </w:tr>
      <w:tr w:rsidR="00F220D0" w:rsidRPr="00587756" w14:paraId="67958A5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EFF49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затрати на залучення одного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тріального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юзера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48F7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CPT (</w:t>
            </w:r>
            <w:r w:rsidRPr="005877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Ціна за тисячу контактів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вартість 1000 контактів з аудиторією даного медіа)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01940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$10.1</w:t>
            </w:r>
          </w:p>
        </w:tc>
      </w:tr>
      <w:tr w:rsidR="00F220D0" w:rsidRPr="00587756" w14:paraId="4A8FBC40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9CAA7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ала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063B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t2p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DADC3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220D0" w:rsidRPr="00587756" w14:paraId="5F232D9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5B5C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E1028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редній чек (мі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сячна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8A50B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AvPrice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6EDF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$19.99</w:t>
            </w:r>
          </w:p>
        </w:tc>
      </w:tr>
      <w:tr w:rsidR="00F220D0" w:rsidRPr="00587756" w14:paraId="22615674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99ABA3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ередня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платежів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 (пі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A709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F46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</w:tbl>
    <w:p w14:paraId="0B3E5678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</w:p>
    <w:p w14:paraId="7187E127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highlight w:val="yellow"/>
          <w:bdr w:val="none" w:sz="0" w:space="0" w:color="auto" w:frame="1"/>
        </w:rPr>
      </w:pPr>
      <w:r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Розрахунок:</w:t>
      </w:r>
    </w:p>
    <w:p w14:paraId="04D591C7" w14:textId="77777777" w:rsidR="00F220D0" w:rsidRPr="009B201D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bdr w:val="none" w:sz="0" w:space="0" w:color="auto" w:frame="1"/>
        </w:rPr>
      </w:pP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 xml:space="preserve">Щоб розрахувати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Net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Revenue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(</w:t>
      </w: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чисту прогнозовану виручку), потрібно:</w:t>
      </w:r>
    </w:p>
    <w:p w14:paraId="10463578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1. Розрахувати кількість платних користувачів (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) — людей, які зробили покупку після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тріалу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707DFC94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Trials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t2p (з  таблиці) </w:t>
      </w:r>
    </w:p>
    <w:p w14:paraId="2C4FBE9D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A5068D3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2. Розрахувати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49D22DAF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r>
        <w:rPr>
          <w:spacing w:val="-5"/>
          <w:sz w:val="28"/>
          <w:szCs w:val="28"/>
          <w:bdr w:val="none" w:sz="0" w:space="0" w:color="auto" w:frame="1"/>
        </w:rPr>
        <w:t xml:space="preserve">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* середній чек (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AvPrice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) *середній життєвий цикл клієнта (LT)</w:t>
      </w:r>
      <w:r>
        <w:rPr>
          <w:spacing w:val="-5"/>
          <w:sz w:val="28"/>
          <w:szCs w:val="28"/>
          <w:bdr w:val="none" w:sz="0" w:space="0" w:color="auto" w:frame="1"/>
        </w:rPr>
        <w:t>, тобто к</w:t>
      </w:r>
      <w:r w:rsidRPr="00587756">
        <w:rPr>
          <w:spacing w:val="-5"/>
          <w:sz w:val="28"/>
          <w:szCs w:val="28"/>
          <w:bdr w:val="none" w:sz="0" w:space="0" w:color="auto" w:frame="1"/>
        </w:rPr>
        <w:t>ількість платежів, які ми отримаємо від користувача.</w:t>
      </w:r>
    </w:p>
    <w:p w14:paraId="1F2F73E9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</w:p>
    <w:p w14:paraId="7A7E633E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Отже,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r w:rsidRPr="00587756">
        <w:rPr>
          <w:sz w:val="28"/>
          <w:szCs w:val="28"/>
        </w:rPr>
        <w:t xml:space="preserve">=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z w:val="28"/>
          <w:szCs w:val="28"/>
        </w:rPr>
        <w:t xml:space="preserve"> – 30%</w:t>
      </w:r>
    </w:p>
    <w:p w14:paraId="5DB24B2A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1BFA7E06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Цифра виглядає переконливо. Але це не гарантія, що продукт є прибутковим. Тобі потрібно зробити ще кілька розрахунків.</w:t>
      </w:r>
    </w:p>
    <w:p w14:paraId="73C1780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  <w:highlight w:val="yellow"/>
        </w:rPr>
        <w:t xml:space="preserve">Питання. </w:t>
      </w:r>
      <w:r w:rsidRPr="009B201D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</w:rPr>
        <w:t>Чи приносить додаток прибуток?</w:t>
      </w:r>
    </w:p>
    <w:p w14:paraId="6025B7AC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>ля підрахунку прибутку необхідно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від виручки відняти маркетингові витрати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</w:p>
    <w:p w14:paraId="22041E53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Profit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=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Revenue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—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Marketing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Costs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130C0BA7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027D3AB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shd w:val="clear" w:color="auto" w:fill="FFFFFF"/>
        </w:rPr>
        <w:t>Висновок.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>Продукт загалом прибутковий. Але є ще один аспект: маркетинг. Лише недавно було запущено рекламу. Потрібно дізнатися, як добре вона працює.</w:t>
      </w: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 знаємо, що 40% користувачів це користувачі із попередньо діючого са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йту, а значить і виручка отриман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а від сайту. </w:t>
      </w:r>
    </w:p>
    <w:p w14:paraId="22F02456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>Отже,  вир</w:t>
      </w:r>
      <w:r>
        <w:rPr>
          <w:spacing w:val="-5"/>
          <w:sz w:val="28"/>
          <w:szCs w:val="28"/>
          <w:bdr w:val="none" w:sz="0" w:space="0" w:color="auto" w:frame="1"/>
        </w:rPr>
        <w:t>у</w:t>
      </w:r>
      <w:r w:rsidRPr="00587756">
        <w:rPr>
          <w:spacing w:val="-5"/>
          <w:sz w:val="28"/>
          <w:szCs w:val="28"/>
          <w:bdr w:val="none" w:sz="0" w:space="0" w:color="auto" w:frame="1"/>
        </w:rPr>
        <w:t xml:space="preserve">чка від сайту становить 40 % від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71AEA937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</w:rPr>
        <w:t>Вир</w:t>
      </w:r>
      <w:r>
        <w:rPr>
          <w:spacing w:val="-5"/>
          <w:sz w:val="28"/>
          <w:szCs w:val="28"/>
        </w:rPr>
        <w:t>у</w:t>
      </w:r>
      <w:r w:rsidRPr="00587756">
        <w:rPr>
          <w:spacing w:val="-5"/>
          <w:sz w:val="28"/>
          <w:szCs w:val="28"/>
        </w:rPr>
        <w:t xml:space="preserve">чка від просування через 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App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Store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становить  60 %</w:t>
      </w:r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549EA91A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</w:rPr>
        <w:t>Тоді, ефективність реклами складе:</w:t>
      </w:r>
    </w:p>
    <w:p w14:paraId="65CA29AD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Net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Revenue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60%−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Marketing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Costs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</w:p>
    <w:p w14:paraId="17ADCCE2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199B752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>Висновки:</w:t>
      </w:r>
    </w:p>
    <w:p w14:paraId="011A87A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587756">
        <w:rPr>
          <w:rFonts w:ascii="Times New Roman" w:hAnsi="Times New Roman" w:cs="Times New Roman"/>
          <w:sz w:val="28"/>
          <w:szCs w:val="28"/>
        </w:rPr>
        <w:t>В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исунути кілька гіпотез у тому, як розв'язувати проблеми з маркетингом. </w:t>
      </w:r>
    </w:p>
    <w:p w14:paraId="71D1DFDD" w14:textId="77777777" w:rsidR="00600E3D" w:rsidRDefault="00600E3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86055A" w14:textId="77777777" w:rsidR="00B62483" w:rsidRPr="00BE6BA8" w:rsidRDefault="00B62483" w:rsidP="00B62483">
      <w:pPr>
        <w:pStyle w:val="a"/>
        <w:numPr>
          <w:ilvl w:val="0"/>
          <w:numId w:val="0"/>
        </w:numPr>
        <w:tabs>
          <w:tab w:val="left" w:pos="708"/>
        </w:tabs>
        <w:ind w:left="70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Довідково. В середньому окупність маркетингових витрат має показати позитивну динаміку вже через 3-6 місяців.</w:t>
      </w:r>
    </w:p>
    <w:p w14:paraId="7F8813C0" w14:textId="77777777" w:rsidR="00B62483" w:rsidRPr="00B62483" w:rsidRDefault="00B6248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14:paraId="226AA696" w14:textId="77777777" w:rsidR="003B31CD" w:rsidRPr="00E80CC2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>Завдання 3.</w:t>
      </w:r>
    </w:p>
    <w:p w14:paraId="70858974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C2">
        <w:rPr>
          <w:rFonts w:ascii="Times New Roman" w:hAnsi="Times New Roman" w:cs="Times New Roman"/>
          <w:sz w:val="28"/>
          <w:szCs w:val="28"/>
          <w:highlight w:val="yellow"/>
        </w:rPr>
        <w:t>Тут треба розрахувати темп приросту кількості підписників</w:t>
      </w:r>
      <w:r w:rsidRPr="007B196D">
        <w:rPr>
          <w:rFonts w:ascii="Times New Roman" w:hAnsi="Times New Roman" w:cs="Times New Roman"/>
          <w:sz w:val="28"/>
          <w:szCs w:val="28"/>
        </w:rPr>
        <w:t xml:space="preserve"> акаунта, тобто</w:t>
      </w:r>
      <w:r w:rsidRPr="003B31CD">
        <w:rPr>
          <w:rFonts w:ascii="Times New Roman" w:hAnsi="Times New Roman" w:cs="Times New Roman"/>
          <w:sz w:val="28"/>
          <w:szCs w:val="28"/>
        </w:rPr>
        <w:t xml:space="preserve"> AGR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4DF7137D" w14:textId="77777777" w:rsidR="009844FB" w:rsidRDefault="009844FB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C07D9" wp14:editId="5E9607F1">
            <wp:extent cx="6332855" cy="8197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6F10" w14:textId="77777777" w:rsidR="000D2559" w:rsidRPr="003B31CD" w:rsidRDefault="000D2559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Вихідні дані для розрахунку:</w:t>
      </w:r>
    </w:p>
    <w:p w14:paraId="70B88BAE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B88FC" wp14:editId="0182FCA0">
            <wp:extent cx="2991267" cy="5268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8E5D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9853D" w14:textId="77777777" w:rsidR="000D2559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94DF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59">
        <w:rPr>
          <w:rFonts w:ascii="Times New Roman" w:hAnsi="Times New Roman" w:cs="Times New Roman"/>
          <w:sz w:val="28"/>
          <w:szCs w:val="28"/>
          <w:highlight w:val="yellow"/>
        </w:rPr>
        <w:t>Завдання 4</w:t>
      </w:r>
    </w:p>
    <w:p w14:paraId="4040467C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Визначити вартість відеороликів в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Інстаграмі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reels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для мобільного додатку.</w:t>
      </w:r>
      <w:r w:rsidR="00E80CC2">
        <w:rPr>
          <w:rFonts w:ascii="Times New Roman" w:hAnsi="Times New Roman" w:cs="Times New Roman"/>
          <w:sz w:val="28"/>
          <w:szCs w:val="28"/>
        </w:rPr>
        <w:t xml:space="preserve"> Для цього спочатку визначити кількість </w:t>
      </w:r>
      <w:proofErr w:type="spellStart"/>
      <w:r w:rsidR="00E80CC2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E80CC2">
        <w:rPr>
          <w:rFonts w:ascii="Times New Roman" w:hAnsi="Times New Roman" w:cs="Times New Roman"/>
          <w:sz w:val="28"/>
          <w:szCs w:val="28"/>
        </w:rPr>
        <w:t xml:space="preserve"> для розподілу бюджету, а потім цей бюджет між ними розподілити.</w:t>
      </w:r>
    </w:p>
    <w:p w14:paraId="7CDCC967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31CD">
        <w:rPr>
          <w:rFonts w:ascii="Times New Roman" w:hAnsi="Times New Roman" w:cs="Times New Roman"/>
          <w:sz w:val="28"/>
          <w:szCs w:val="28"/>
        </w:rPr>
        <w:t>ропонується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запланувати серію із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7 </w:t>
      </w:r>
      <w:proofErr w:type="spellStart"/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на найближчий місяць. Загальний бюджет на цю контент-кампанію —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до $1500</w:t>
      </w:r>
      <w:r w:rsidR="00FF728B"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3D2763C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28B" w:rsidRPr="003B31CD">
        <w:rPr>
          <w:rFonts w:ascii="Times New Roman" w:hAnsi="Times New Roman" w:cs="Times New Roman"/>
          <w:sz w:val="28"/>
          <w:szCs w:val="28"/>
        </w:rPr>
        <w:t>піввідношення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рекомендує брати Майкл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Стелзнер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(відомий американський автор з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контект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>-маркетингу)</w:t>
      </w:r>
    </w:p>
    <w:p w14:paraId="2B2B06A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40 % — розважальний контент;</w:t>
      </w:r>
    </w:p>
    <w:p w14:paraId="2CAC2F0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30 %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брендовий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, про компанію;</w:t>
      </w:r>
    </w:p>
    <w:p w14:paraId="649610DD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25 % — навчальний або інформаційний;</w:t>
      </w:r>
    </w:p>
    <w:p w14:paraId="6C11D3E3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5 % — рекламний контент.</w:t>
      </w:r>
    </w:p>
    <w:p w14:paraId="02FA90FF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93EE8" w14:textId="77777777" w:rsidR="00FF728B" w:rsidRPr="00FF728B" w:rsidRDefault="00FF728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F0F33EF" w14:textId="61125BBC" w:rsidR="005A3D37" w:rsidRPr="00BA0AF1" w:rsidRDefault="005A3D3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</w:t>
      </w:r>
      <w:r w:rsidR="00B17930"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авдання</w:t>
      </w:r>
      <w:r w:rsidR="00F220D0"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="005E13A1"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індивідуальне </w:t>
      </w:r>
      <w:r w:rsidR="007B196D"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</w:t>
      </w:r>
      <w:r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="004B7F63" w:rsidRPr="00BA0AF1">
        <w:rPr>
          <w:rFonts w:ascii="Times New Roman" w:hAnsi="Times New Roman" w:cs="Times New Roman"/>
          <w:b/>
          <w:sz w:val="28"/>
          <w:szCs w:val="28"/>
          <w:highlight w:val="yellow"/>
        </w:rPr>
        <w:t> «Контент»</w:t>
      </w:r>
      <w:r w:rsidR="00B17930" w:rsidRPr="00BA0AF1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  <w:r w:rsidR="00B17930" w:rsidRPr="00BA0A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4826A7" w14:textId="64828FDA" w:rsidR="006C2537" w:rsidRPr="00BA0AF1" w:rsidRDefault="006C2537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AF1">
        <w:rPr>
          <w:rFonts w:ascii="Times New Roman" w:hAnsi="Times New Roman" w:cs="Times New Roman"/>
          <w:sz w:val="28"/>
          <w:szCs w:val="28"/>
        </w:rPr>
        <w:t xml:space="preserve">Написати рекламний текст </w:t>
      </w:r>
      <w:r w:rsidR="001F12DC" w:rsidRPr="00BA0AF1">
        <w:rPr>
          <w:rFonts w:ascii="Times New Roman" w:hAnsi="Times New Roman" w:cs="Times New Roman"/>
          <w:sz w:val="28"/>
          <w:szCs w:val="28"/>
        </w:rPr>
        <w:t xml:space="preserve">(пропозиція) </w:t>
      </w:r>
      <w:r w:rsidRPr="00BA0AF1">
        <w:rPr>
          <w:rFonts w:ascii="Times New Roman" w:hAnsi="Times New Roman" w:cs="Times New Roman"/>
          <w:sz w:val="28"/>
          <w:szCs w:val="28"/>
        </w:rPr>
        <w:t xml:space="preserve">для </w:t>
      </w:r>
      <w:r w:rsidR="009F4DBC" w:rsidRPr="00BA0AF1">
        <w:rPr>
          <w:rFonts w:ascii="Times New Roman" w:hAnsi="Times New Roman" w:cs="Times New Roman"/>
          <w:sz w:val="28"/>
          <w:szCs w:val="28"/>
        </w:rPr>
        <w:t xml:space="preserve">нашого </w:t>
      </w:r>
      <w:proofErr w:type="spellStart"/>
      <w:r w:rsidR="009F4DBC" w:rsidRPr="00BA0AF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9F4DBC" w:rsidRPr="00BA0AF1">
        <w:rPr>
          <w:rFonts w:ascii="Times New Roman" w:hAnsi="Times New Roman" w:cs="Times New Roman"/>
          <w:sz w:val="28"/>
          <w:szCs w:val="28"/>
        </w:rPr>
        <w:t xml:space="preserve"> для </w:t>
      </w:r>
      <w:r w:rsidR="00D72444" w:rsidRPr="00BA0AF1">
        <w:rPr>
          <w:rFonts w:ascii="Times New Roman" w:hAnsi="Times New Roman" w:cs="Times New Roman"/>
          <w:sz w:val="28"/>
          <w:szCs w:val="28"/>
        </w:rPr>
        <w:t xml:space="preserve">представника </w:t>
      </w:r>
      <w:r w:rsidRPr="00BA0AF1">
        <w:rPr>
          <w:rFonts w:ascii="Times New Roman" w:hAnsi="Times New Roman" w:cs="Times New Roman"/>
          <w:sz w:val="28"/>
          <w:szCs w:val="28"/>
        </w:rPr>
        <w:t xml:space="preserve">сегменту 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2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="009F4DBC" w:rsidRPr="00BA0AF1">
        <w:rPr>
          <w:rFonts w:ascii="Times New Roman" w:hAnsi="Times New Roman" w:cs="Times New Roman"/>
          <w:sz w:val="28"/>
          <w:szCs w:val="28"/>
        </w:rPr>
        <w:t xml:space="preserve"> (в кого немає, то використовує В2С)</w:t>
      </w:r>
    </w:p>
    <w:p w14:paraId="0BFF8B72" w14:textId="77777777" w:rsidR="00645CCD" w:rsidRPr="00BA0AF1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AF1">
        <w:rPr>
          <w:rFonts w:ascii="Times New Roman" w:hAnsi="Times New Roman" w:cs="Times New Roman"/>
          <w:sz w:val="28"/>
          <w:szCs w:val="28"/>
        </w:rPr>
        <w:t>Використовуючи рекомендації щодо створення хорошого рекламного тексту в соціальних мережах (</w:t>
      </w:r>
      <w:r w:rsidRPr="00BA0AF1">
        <w:rPr>
          <w:rFonts w:ascii="Times New Roman" w:hAnsi="Times New Roman" w:cs="Times New Roman"/>
          <w:sz w:val="28"/>
          <w:szCs w:val="28"/>
          <w:u w:val="single"/>
        </w:rPr>
        <w:t>представлені нижче</w:t>
      </w:r>
      <w:r w:rsidRPr="00BA0AF1">
        <w:rPr>
          <w:rFonts w:ascii="Times New Roman" w:hAnsi="Times New Roman" w:cs="Times New Roman"/>
          <w:sz w:val="28"/>
          <w:szCs w:val="28"/>
        </w:rPr>
        <w:t>) написати</w:t>
      </w:r>
      <w:r w:rsidR="00FA00F7" w:rsidRPr="00BA0AF1">
        <w:rPr>
          <w:rFonts w:ascii="Times New Roman" w:hAnsi="Times New Roman" w:cs="Times New Roman"/>
          <w:sz w:val="28"/>
          <w:szCs w:val="28"/>
        </w:rPr>
        <w:t>:</w:t>
      </w:r>
    </w:p>
    <w:p w14:paraId="1ADC7947" w14:textId="22162DB4" w:rsidR="00BA0AF1" w:rsidRPr="00BA0AF1" w:rsidRDefault="00645CCD" w:rsidP="00BA0AF1">
      <w:pPr>
        <w:pStyle w:val="af2"/>
        <w:numPr>
          <w:ilvl w:val="0"/>
          <w:numId w:val="14"/>
        </w:numPr>
        <w:spacing w:line="240" w:lineRule="auto"/>
        <w:rPr>
          <w:i/>
          <w:iCs/>
          <w:sz w:val="28"/>
          <w:szCs w:val="28"/>
        </w:rPr>
      </w:pPr>
      <w:r w:rsidRPr="00BA0AF1">
        <w:rPr>
          <w:sz w:val="28"/>
          <w:szCs w:val="28"/>
        </w:rPr>
        <w:t xml:space="preserve">написати  </w:t>
      </w:r>
      <w:r w:rsidR="00FA00F7" w:rsidRPr="00BA0AF1">
        <w:rPr>
          <w:sz w:val="28"/>
          <w:szCs w:val="28"/>
        </w:rPr>
        <w:t>заголовок</w:t>
      </w:r>
      <w:r w:rsidR="00720AF8" w:rsidRPr="00BA0AF1">
        <w:rPr>
          <w:sz w:val="28"/>
          <w:szCs w:val="28"/>
        </w:rPr>
        <w:t xml:space="preserve"> звернення </w:t>
      </w:r>
      <w:r w:rsidR="00FA00F7" w:rsidRPr="00BA0AF1">
        <w:rPr>
          <w:sz w:val="28"/>
          <w:szCs w:val="28"/>
        </w:rPr>
        <w:t xml:space="preserve">і </w:t>
      </w:r>
      <w:r w:rsidR="00F220D0" w:rsidRPr="00BA0AF1">
        <w:rPr>
          <w:sz w:val="28"/>
          <w:szCs w:val="28"/>
        </w:rPr>
        <w:t xml:space="preserve"> рекламний тест</w:t>
      </w:r>
      <w:r w:rsidR="00720AF8" w:rsidRPr="00BA0AF1">
        <w:rPr>
          <w:sz w:val="28"/>
          <w:szCs w:val="28"/>
        </w:rPr>
        <w:t xml:space="preserve"> (пропозицію до співпраці)</w:t>
      </w:r>
      <w:r w:rsidR="00F220D0" w:rsidRPr="00BA0AF1">
        <w:rPr>
          <w:sz w:val="28"/>
          <w:szCs w:val="28"/>
        </w:rPr>
        <w:t xml:space="preserve"> </w:t>
      </w:r>
      <w:r w:rsidR="00FA00F7" w:rsidRPr="00BA0AF1">
        <w:rPr>
          <w:sz w:val="28"/>
          <w:szCs w:val="28"/>
        </w:rPr>
        <w:t>до продукту за власним проектом, і потім прочитати його</w:t>
      </w:r>
      <w:r w:rsidR="00BA0AF1" w:rsidRPr="00BA0AF1">
        <w:rPr>
          <w:sz w:val="28"/>
          <w:szCs w:val="28"/>
        </w:rPr>
        <w:t xml:space="preserve">. </w:t>
      </w:r>
      <w:r w:rsidR="00BA0AF1" w:rsidRPr="00BA0AF1">
        <w:rPr>
          <w:b/>
          <w:bCs/>
          <w:i/>
          <w:iCs/>
          <w:sz w:val="28"/>
          <w:szCs w:val="28"/>
        </w:rPr>
        <w:t>Довідково.</w:t>
      </w:r>
      <w:r w:rsidR="00BA0AF1" w:rsidRPr="00BA0AF1">
        <w:rPr>
          <w:i/>
          <w:iCs/>
          <w:sz w:val="28"/>
          <w:szCs w:val="28"/>
        </w:rPr>
        <w:t xml:space="preserve"> Перша фраза до представника </w:t>
      </w:r>
      <w:r w:rsidR="00BA0AF1" w:rsidRPr="00BA0AF1">
        <w:rPr>
          <w:i/>
          <w:iCs/>
          <w:sz w:val="28"/>
          <w:szCs w:val="28"/>
          <w:highlight w:val="yellow"/>
          <w:lang w:val="en-US"/>
        </w:rPr>
        <w:t>B</w:t>
      </w:r>
      <w:r w:rsidR="00BA0AF1" w:rsidRPr="00BA0AF1">
        <w:rPr>
          <w:i/>
          <w:iCs/>
          <w:sz w:val="28"/>
          <w:szCs w:val="28"/>
          <w:highlight w:val="yellow"/>
          <w:lang w:val="ru-RU"/>
        </w:rPr>
        <w:t>2</w:t>
      </w:r>
      <w:r w:rsidR="00BA0AF1" w:rsidRPr="00BA0AF1">
        <w:rPr>
          <w:i/>
          <w:iCs/>
          <w:sz w:val="28"/>
          <w:szCs w:val="28"/>
          <w:highlight w:val="yellow"/>
          <w:lang w:val="en-US"/>
        </w:rPr>
        <w:t>B</w:t>
      </w:r>
      <w:r w:rsidR="00BA0AF1" w:rsidRPr="00BA0AF1">
        <w:rPr>
          <w:i/>
          <w:iCs/>
          <w:sz w:val="28"/>
          <w:szCs w:val="28"/>
        </w:rPr>
        <w:t xml:space="preserve"> має бути як цікава коротка пропозиція до співпраці. Бізнесу цікаві пропозиції, які покращують стан їх бізнесу, тобто дають можливість отримати прибутки, зекономити ресурси, покращити роботу з клієнтами, збільшити попит, покращити конкурентну перевагу тощо.</w:t>
      </w:r>
    </w:p>
    <w:p w14:paraId="53D60F0E" w14:textId="77777777" w:rsidR="00BA0AF1" w:rsidRPr="00BA0AF1" w:rsidRDefault="00BA0AF1" w:rsidP="00BA0AF1">
      <w:pPr>
        <w:spacing w:line="240" w:lineRule="auto"/>
        <w:rPr>
          <w:rFonts w:ascii="Times New Roman" w:hAnsi="Times New Roman" w:cs="Times New Roman"/>
          <w:b/>
          <w:bCs/>
          <w:i/>
          <w:sz w:val="28"/>
          <w:szCs w:val="28"/>
          <w:highlight w:val="yellow"/>
        </w:rPr>
      </w:pPr>
    </w:p>
    <w:p w14:paraId="1667F1C8" w14:textId="6D864A1C" w:rsidR="00BA0AF1" w:rsidRPr="00BA0AF1" w:rsidRDefault="00BA0AF1" w:rsidP="00BA0AF1">
      <w:pPr>
        <w:spacing w:line="240" w:lineRule="auto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Умовна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формула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усного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заголовку (до 10-12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слів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) </w:t>
      </w:r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 xml:space="preserve">(порядок і структура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може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змінюватись</w:t>
      </w:r>
      <w:proofErr w:type="spellEnd"/>
      <w:proofErr w:type="gram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)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:</w:t>
      </w:r>
      <w:proofErr w:type="gramEnd"/>
    </w:p>
    <w:p w14:paraId="3C7AD927" w14:textId="77777777" w:rsidR="00BA0AF1" w:rsidRPr="00BA0AF1" w:rsidRDefault="00BA0AF1" w:rsidP="00BA0AF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Вид продукту</w:t>
      </w: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мобільний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додаток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сайт,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соціальна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мережа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тощо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)»</w:t>
      </w:r>
    </w:p>
    <w:p w14:paraId="4E8B16C6" w14:textId="48F597B3" w:rsidR="00BA0AF1" w:rsidRPr="00BA0AF1" w:rsidRDefault="00BA0AF1" w:rsidP="00BA0AF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для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якого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бізнесу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» </w:t>
      </w:r>
    </w:p>
    <w:p w14:paraId="2CB34CEA" w14:textId="4FE991CC" w:rsidR="00BA0AF1" w:rsidRPr="00BA0AF1" w:rsidRDefault="00BA0AF1" w:rsidP="00BA0AF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для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чого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цей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продукт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бізнесу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або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яку потребу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користувача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закриває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даний продукт</w:t>
      </w: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759A7CE1" w14:textId="77777777" w:rsidR="00BA0AF1" w:rsidRPr="00BA0AF1" w:rsidRDefault="00BA0AF1" w:rsidP="00BA0AF1">
      <w:pPr>
        <w:pStyle w:val="af2"/>
        <w:spacing w:line="240" w:lineRule="auto"/>
        <w:ind w:left="927"/>
        <w:rPr>
          <w:i/>
          <w:sz w:val="28"/>
          <w:szCs w:val="28"/>
          <w:lang w:val="ru-RU"/>
        </w:rPr>
      </w:pPr>
    </w:p>
    <w:p w14:paraId="42B5B5B4" w14:textId="56950C62" w:rsidR="00BA0AF1" w:rsidRPr="00BA0AF1" w:rsidRDefault="00BA0AF1" w:rsidP="00BA0AF1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2.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Визначити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бюджет на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оголошення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,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якщо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кожне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слово на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радіо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Бізнес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</w:t>
      </w:r>
      <w:r w:rsidRPr="00BA0AF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FM</w:t>
      </w:r>
      <w:r w:rsidRPr="00BA0AF1">
        <w:rPr>
          <w:rFonts w:ascii="Times New Roman" w:hAnsi="Times New Roman" w:cs="Times New Roman"/>
          <w:b/>
          <w:bCs/>
          <w:iCs/>
          <w:sz w:val="28"/>
          <w:szCs w:val="28"/>
        </w:rPr>
        <w:t>» коштує 500 грн.</w:t>
      </w:r>
      <w:r w:rsidRPr="00BA0AF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Інвестор готовий </w:t>
      </w:r>
      <w:proofErr w:type="spellStart"/>
      <w:r w:rsidRPr="00BA0AF1">
        <w:rPr>
          <w:rFonts w:ascii="Times New Roman" w:hAnsi="Times New Roman" w:cs="Times New Roman"/>
          <w:b/>
          <w:bCs/>
          <w:iCs/>
          <w:sz w:val="28"/>
          <w:szCs w:val="28"/>
        </w:rPr>
        <w:t>проінвестувати</w:t>
      </w:r>
      <w:proofErr w:type="spellEnd"/>
      <w:r w:rsidRPr="00BA0AF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даний захід в обсязі 20000 грн.</w:t>
      </w:r>
    </w:p>
    <w:p w14:paraId="47E424E3" w14:textId="77777777" w:rsidR="00BA0AF1" w:rsidRPr="00BA0AF1" w:rsidRDefault="00BA0AF1" w:rsidP="00BA0AF1">
      <w:pPr>
        <w:pStyle w:val="af2"/>
        <w:spacing w:line="240" w:lineRule="auto"/>
        <w:ind w:left="927"/>
        <w:rPr>
          <w:i/>
          <w:iCs/>
          <w:sz w:val="28"/>
          <w:szCs w:val="28"/>
        </w:rPr>
      </w:pPr>
    </w:p>
    <w:p w14:paraId="29AEF61E" w14:textId="7FD57AA7" w:rsidR="00F220D0" w:rsidRPr="007B196D" w:rsidRDefault="002363F0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proofErr w:type="spellStart"/>
      <w:r w:rsidRPr="002363F0">
        <w:rPr>
          <w:sz w:val="28"/>
          <w:szCs w:val="28"/>
          <w:highlight w:val="yellow"/>
        </w:rPr>
        <w:t>Д.з</w:t>
      </w:r>
      <w:proofErr w:type="spellEnd"/>
      <w:r w:rsidRPr="002363F0">
        <w:rPr>
          <w:sz w:val="28"/>
          <w:szCs w:val="28"/>
          <w:highlight w:val="yellow"/>
        </w:rPr>
        <w:t>.</w:t>
      </w:r>
      <w:r>
        <w:rPr>
          <w:sz w:val="28"/>
          <w:szCs w:val="28"/>
        </w:rPr>
        <w:t xml:space="preserve"> </w:t>
      </w:r>
      <w:r w:rsidR="00BA0AF1">
        <w:rPr>
          <w:sz w:val="28"/>
          <w:szCs w:val="28"/>
        </w:rPr>
        <w:t xml:space="preserve">на основі створеного тексту </w:t>
      </w:r>
      <w:r w:rsidR="00F220D0" w:rsidRPr="007B196D">
        <w:rPr>
          <w:sz w:val="28"/>
          <w:szCs w:val="28"/>
        </w:rPr>
        <w:t>створити рекламну картку (банер</w:t>
      </w:r>
      <w:r w:rsidR="00F220D0" w:rsidRPr="007B196D">
        <w:footnoteReference w:id="1"/>
      </w:r>
      <w:r w:rsidR="00F220D0" w:rsidRPr="007B196D">
        <w:rPr>
          <w:sz w:val="28"/>
          <w:szCs w:val="28"/>
        </w:rPr>
        <w:t xml:space="preserve">), яка </w:t>
      </w:r>
      <w:r w:rsidR="00F220D0" w:rsidRPr="007B196D">
        <w:rPr>
          <w:sz w:val="28"/>
          <w:szCs w:val="28"/>
        </w:rPr>
        <w:lastRenderedPageBreak/>
        <w:t>складається з таких компонентів: слоган (заголовок) і рекламне повідомлення (текст), розміщене на одній картці про продукт власного бізнес-проекту</w:t>
      </w:r>
      <w:r w:rsidR="00720AF8">
        <w:rPr>
          <w:sz w:val="28"/>
          <w:szCs w:val="28"/>
        </w:rPr>
        <w:t xml:space="preserve">, який ми написали в </w:t>
      </w:r>
      <w:proofErr w:type="spellStart"/>
      <w:r w:rsidR="00720AF8">
        <w:rPr>
          <w:sz w:val="28"/>
          <w:szCs w:val="28"/>
        </w:rPr>
        <w:t>лаб.роботі</w:t>
      </w:r>
      <w:proofErr w:type="spellEnd"/>
      <w:r w:rsidR="00720AF8">
        <w:rPr>
          <w:sz w:val="28"/>
          <w:szCs w:val="28"/>
        </w:rPr>
        <w:t xml:space="preserve"> № 7</w:t>
      </w:r>
      <w:r w:rsidR="00F220D0" w:rsidRPr="007B196D">
        <w:rPr>
          <w:sz w:val="28"/>
          <w:szCs w:val="28"/>
        </w:rPr>
        <w:t>.</w:t>
      </w:r>
    </w:p>
    <w:p w14:paraId="3824953F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552F6ACE" w14:textId="52F23E10" w:rsidR="008413B9" w:rsidRDefault="000A7068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написання.</w:t>
      </w:r>
    </w:p>
    <w:p w14:paraId="3243E02D" w14:textId="77777777" w:rsidR="006C1045" w:rsidRPr="000A7068" w:rsidRDefault="006C1045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3ADEEAA2" w14:textId="77777777" w:rsidR="00BA0AF1" w:rsidRDefault="00BA0AF1" w:rsidP="00BA0AF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DC228B" w14:textId="77777777" w:rsidR="00BA0AF1" w:rsidRDefault="00BA0AF1" w:rsidP="00BA0AF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18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Довідково:</w:t>
      </w:r>
      <w:r w:rsidRPr="002A7ED3">
        <w:rPr>
          <w:rFonts w:ascii="Times New Roman" w:hAnsi="Times New Roman" w:cs="Times New Roman"/>
          <w:b/>
          <w:bCs/>
          <w:sz w:val="28"/>
          <w:szCs w:val="28"/>
        </w:rPr>
        <w:t xml:space="preserve"> можна використати інформацію з листа до журналістки інтернет-видання «Житомир </w:t>
      </w:r>
      <w:proofErr w:type="spellStart"/>
      <w:r w:rsidRPr="002A7ED3">
        <w:rPr>
          <w:rFonts w:ascii="Times New Roman" w:hAnsi="Times New Roman" w:cs="Times New Roman"/>
          <w:b/>
          <w:bCs/>
          <w:sz w:val="28"/>
          <w:szCs w:val="28"/>
        </w:rPr>
        <w:t>інфо</w:t>
      </w:r>
      <w:proofErr w:type="spellEnd"/>
      <w:r w:rsidRPr="002A7ED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88B45C" w14:textId="77777777" w:rsidR="00BA0AF1" w:rsidRDefault="00BA0AF1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7213BCE" w14:textId="7C572DE5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1. Заголовок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(слоган)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має бути з «хуком» (з англ. </w:t>
      </w:r>
      <w:proofErr w:type="spellStart"/>
      <w:r w:rsidRPr="00B17930">
        <w:rPr>
          <w:rFonts w:ascii="Times New Roman" w:hAnsi="Times New Roman" w:cs="Times New Roman"/>
          <w:i/>
          <w:sz w:val="28"/>
          <w:szCs w:val="28"/>
        </w:rPr>
        <w:t>hook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 – гачок). «Хук» має корелюватись з текстом оголошення і «чіпляти або спонукати до дії»</w:t>
      </w:r>
      <w:r w:rsidR="00EE0AC8">
        <w:rPr>
          <w:rFonts w:ascii="Times New Roman" w:hAnsi="Times New Roman" w:cs="Times New Roman"/>
          <w:sz w:val="28"/>
          <w:szCs w:val="28"/>
        </w:rPr>
        <w:t>, «викликати емоції»</w:t>
      </w:r>
      <w:r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Pr="000D3F30">
        <w:rPr>
          <w:rFonts w:ascii="Times New Roman" w:hAnsi="Times New Roman" w:cs="Times New Roman"/>
          <w:i/>
          <w:sz w:val="28"/>
          <w:szCs w:val="28"/>
        </w:rPr>
        <w:t>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>питанням до споживача; цифрами, що підтверджують прихильність інших людей до цієї тематики; виділенням унікальності або цінності, що притаманна тільки цій події або продукту та ін.).</w:t>
      </w:r>
    </w:p>
    <w:p w14:paraId="6BB0E314" w14:textId="7C0454AC" w:rsidR="00CA618A" w:rsidRDefault="00CA618A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D0EBC" w14:textId="77777777" w:rsidR="00CA618A" w:rsidRDefault="00CA618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314597" w14:textId="0A418F8F" w:rsidR="00CA618A" w:rsidRPr="002A7ED3" w:rsidRDefault="00CA618A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Вимоги до самого оголошення (пропозиції):</w:t>
      </w:r>
    </w:p>
    <w:p w14:paraId="4171DF65" w14:textId="4893F39E" w:rsidR="006C1045" w:rsidRPr="00C82D7E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9DE4A56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t xml:space="preserve">Оголошення має бути </w:t>
      </w:r>
      <w:r>
        <w:rPr>
          <w:sz w:val="28"/>
          <w:szCs w:val="28"/>
        </w:rPr>
        <w:t xml:space="preserve"> </w:t>
      </w:r>
      <w:r w:rsidRPr="003F2C2B">
        <w:rPr>
          <w:sz w:val="28"/>
          <w:szCs w:val="28"/>
        </w:rPr>
        <w:t>цільовим, тобто орієнтуватись на конкретну цільову групу споживачів</w:t>
      </w:r>
      <w:r>
        <w:rPr>
          <w:sz w:val="28"/>
          <w:szCs w:val="28"/>
        </w:rPr>
        <w:t xml:space="preserve"> сегменту В2В</w:t>
      </w:r>
      <w:r w:rsidRPr="003F2C2B">
        <w:rPr>
          <w:sz w:val="28"/>
          <w:szCs w:val="28"/>
        </w:rPr>
        <w:t xml:space="preserve"> (по проекту), щоб було зрозуміло до кого </w:t>
      </w:r>
      <w:r>
        <w:rPr>
          <w:sz w:val="28"/>
          <w:szCs w:val="28"/>
        </w:rPr>
        <w:t xml:space="preserve">конкретно </w:t>
      </w:r>
      <w:r w:rsidRPr="003F2C2B">
        <w:rPr>
          <w:sz w:val="28"/>
          <w:szCs w:val="28"/>
        </w:rPr>
        <w:t>звертаються</w:t>
      </w:r>
      <w:r>
        <w:rPr>
          <w:sz w:val="28"/>
          <w:szCs w:val="28"/>
        </w:rPr>
        <w:t xml:space="preserve"> (якої групи бізнесу)</w:t>
      </w:r>
      <w:r w:rsidRPr="003F2C2B">
        <w:rPr>
          <w:sz w:val="28"/>
          <w:szCs w:val="28"/>
        </w:rPr>
        <w:t>.</w:t>
      </w:r>
    </w:p>
    <w:p w14:paraId="0FD6A587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>На слух було зрозуміло про яку пропозицію (продукт) йде мова.</w:t>
      </w:r>
      <w:r>
        <w:rPr>
          <w:sz w:val="28"/>
          <w:szCs w:val="28"/>
        </w:rPr>
        <w:t xml:space="preserve"> </w:t>
      </w:r>
    </w:p>
    <w:p w14:paraId="6EF5E1A4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p w14:paraId="6620F3BE" w14:textId="77777777" w:rsidR="00691BF0" w:rsidRPr="00691BF0" w:rsidRDefault="00691BF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FFFA0A" w14:textId="687A0808" w:rsidR="00F220D0" w:rsidRPr="00CA618A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Статистика</w:t>
      </w:r>
      <w:r w:rsidR="00CA618A"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для </w:t>
      </w:r>
      <w:proofErr w:type="spellStart"/>
      <w:r w:rsidR="00CA618A"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сприйняття</w:t>
      </w:r>
      <w:proofErr w:type="spellEnd"/>
      <w:r w:rsidR="00CA618A"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="00CA618A"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реклами</w:t>
      </w:r>
      <w:proofErr w:type="spellEnd"/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: </w:t>
      </w:r>
    </w:p>
    <w:p w14:paraId="27285848" w14:textId="55BA3DC1" w:rsidR="00D25610" w:rsidRPr="00D25610" w:rsidRDefault="00EE0AC8" w:rsidP="00D2561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юдям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всього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 </w:t>
      </w:r>
      <w:hyperlink r:id="rId10" w:tgtFrame="_blank" w:history="1">
        <w:r w:rsidR="00D25610" w:rsidRPr="00D25610">
          <w:rPr>
            <w:rFonts w:ascii="Times New Roman" w:hAnsi="Times New Roman" w:cs="Times New Roman"/>
            <w:i/>
            <w:sz w:val="28"/>
            <w:szCs w:val="28"/>
            <w:lang w:val="ru-RU"/>
          </w:rPr>
          <w:t>0.5 секунд</w:t>
        </w:r>
      </w:hyperlink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,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оцінити рекламу на телефоні. За цей час потрібно привернути увагу користувача. А для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слід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правильно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створити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креативи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BF230D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–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банери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, які можуть створюватися у форматі картинок, анімації чи відео. </w:t>
      </w:r>
    </w:p>
    <w:p w14:paraId="51CF855E" w14:textId="060B95AA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заголовки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довжиною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менше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 </w:t>
      </w:r>
      <w:r w:rsidRPr="006431C4">
        <w:rPr>
          <w:rFonts w:ascii="Times New Roman" w:hAnsi="Times New Roman" w:cs="Times New Roman"/>
          <w:i/>
          <w:sz w:val="28"/>
          <w:szCs w:val="28"/>
        </w:rPr>
        <w:t xml:space="preserve">символів приваблюють на 15,4% більше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</w:rPr>
        <w:t>кліків</w:t>
      </w:r>
      <w:proofErr w:type="spellEnd"/>
      <w:r w:rsidR="00CA618A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proofErr w:type="gramStart"/>
      <w:r w:rsidR="00CA618A">
        <w:rPr>
          <w:rFonts w:ascii="Times New Roman" w:hAnsi="Times New Roman" w:cs="Times New Roman"/>
          <w:i/>
          <w:sz w:val="28"/>
          <w:szCs w:val="28"/>
        </w:rPr>
        <w:t>соц.мережах</w:t>
      </w:r>
      <w:proofErr w:type="spellEnd"/>
      <w:proofErr w:type="gramEnd"/>
      <w:r w:rsidRPr="006431C4">
        <w:rPr>
          <w:rFonts w:ascii="Times New Roman" w:hAnsi="Times New Roman" w:cs="Times New Roman"/>
          <w:i/>
          <w:sz w:val="28"/>
          <w:szCs w:val="28"/>
        </w:rPr>
        <w:t>;</w:t>
      </w:r>
    </w:p>
    <w:p w14:paraId="213C3E5E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</w:rPr>
        <w:t>у постів із заголовками 30 знаків і менше на 66% вище зацікавленість споживачів</w:t>
      </w:r>
    </w:p>
    <w:p w14:paraId="1F31601C" w14:textId="05794206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1C4">
        <w:rPr>
          <w:rFonts w:ascii="Times New Roman" w:hAnsi="Times New Roman" w:cs="Times New Roman"/>
          <w:b/>
          <w:sz w:val="28"/>
          <w:szCs w:val="28"/>
        </w:rPr>
        <w:t>Отже,  довжина заголовка = 30-35 символів, опис  – 30 символів.</w:t>
      </w:r>
    </w:p>
    <w:p w14:paraId="4440E258" w14:textId="77777777" w:rsidR="00F220D0" w:rsidRPr="00B1793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383173" w14:textId="78031980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2. Текст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оголошення (на основі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рекомендацій щодо створення хорошого посту</w:t>
      </w:r>
      <w:r w:rsidRPr="009043A9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в соціальних мережах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до 20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*25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</w:t>
      </w:r>
      <w:r w:rsidR="0058327C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* 30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слів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текстова частина всього рекламного оголошення не має охоплювати більше 20% від усього контенту. Для перевірки рекламного оголошення на предмет перевантаження текстом можна скористатися відповідними сервісами в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6364B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36A0B4" w14:textId="2DADBA0F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 xml:space="preserve">Тобто, </w:t>
      </w:r>
      <w:r>
        <w:rPr>
          <w:sz w:val="28"/>
          <w:szCs w:val="28"/>
        </w:rPr>
        <w:t xml:space="preserve">чітко називаємо декілька основних функцій продукту </w:t>
      </w:r>
      <w:r w:rsidRPr="00EE0AC8">
        <w:rPr>
          <w:sz w:val="28"/>
          <w:szCs w:val="28"/>
        </w:rPr>
        <w:t>(дв</w:t>
      </w:r>
      <w:r>
        <w:rPr>
          <w:sz w:val="28"/>
          <w:szCs w:val="28"/>
        </w:rPr>
        <w:t xml:space="preserve">і-три </w:t>
      </w:r>
      <w:r w:rsidR="00507D26">
        <w:rPr>
          <w:sz w:val="28"/>
          <w:szCs w:val="28"/>
        </w:rPr>
        <w:t xml:space="preserve">базові </w:t>
      </w:r>
      <w:r>
        <w:rPr>
          <w:sz w:val="28"/>
          <w:szCs w:val="28"/>
        </w:rPr>
        <w:t>ф</w:t>
      </w:r>
      <w:r w:rsidRPr="00EE0AC8">
        <w:rPr>
          <w:sz w:val="28"/>
          <w:szCs w:val="28"/>
        </w:rPr>
        <w:t>ункцій</w:t>
      </w:r>
      <w:r w:rsidR="00507D26">
        <w:rPr>
          <w:sz w:val="28"/>
          <w:szCs w:val="28"/>
        </w:rPr>
        <w:t xml:space="preserve"> з резюме </w:t>
      </w:r>
      <w:proofErr w:type="spellStart"/>
      <w:r w:rsidR="00507D26">
        <w:rPr>
          <w:sz w:val="28"/>
          <w:szCs w:val="28"/>
        </w:rPr>
        <w:t>проєкту</w:t>
      </w:r>
      <w:proofErr w:type="spellEnd"/>
      <w:r w:rsidRPr="00EE0AC8">
        <w:rPr>
          <w:sz w:val="28"/>
          <w:szCs w:val="28"/>
        </w:rPr>
        <w:t>). </w:t>
      </w:r>
    </w:p>
    <w:p w14:paraId="7CC7993A" w14:textId="2A06B086" w:rsidR="00D72444" w:rsidRPr="00D72444" w:rsidRDefault="00D72444" w:rsidP="00D72444">
      <w:pPr>
        <w:pStyle w:val="af2"/>
        <w:spacing w:line="240" w:lineRule="auto"/>
        <w:ind w:left="1287"/>
        <w:rPr>
          <w:i/>
          <w:iCs/>
          <w:sz w:val="28"/>
          <w:szCs w:val="28"/>
          <w:u w:val="single"/>
        </w:rPr>
      </w:pPr>
      <w:r w:rsidRPr="00D72444">
        <w:rPr>
          <w:i/>
          <w:iCs/>
          <w:sz w:val="28"/>
          <w:szCs w:val="28"/>
          <w:u w:val="single"/>
        </w:rPr>
        <w:t xml:space="preserve">Використовуємо такий початок: </w:t>
      </w:r>
    </w:p>
    <w:p w14:paraId="5DAEDEF7" w14:textId="17925721" w:rsidR="00D72444" w:rsidRDefault="00D72444" w:rsidP="00D72444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>«можливість створювати…»</w:t>
      </w:r>
    </w:p>
    <w:p w14:paraId="64253CDE" w14:textId="33F66BAB" w:rsidR="00D72444" w:rsidRDefault="00D72444" w:rsidP="00D72444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>«існує функція…»</w:t>
      </w:r>
    </w:p>
    <w:p w14:paraId="6D453E9D" w14:textId="53926BB4" w:rsidR="00D72444" w:rsidRDefault="00D72444" w:rsidP="00D72444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«представлено перелік…» і </w:t>
      </w:r>
      <w:proofErr w:type="spellStart"/>
      <w:r>
        <w:rPr>
          <w:sz w:val="28"/>
          <w:szCs w:val="28"/>
        </w:rPr>
        <w:t>т.д</w:t>
      </w:r>
      <w:proofErr w:type="spellEnd"/>
    </w:p>
    <w:p w14:paraId="333AB47B" w14:textId="77777777" w:rsidR="00D72444" w:rsidRPr="00EE0AC8" w:rsidRDefault="00D72444" w:rsidP="00D72444">
      <w:pPr>
        <w:pStyle w:val="af2"/>
        <w:spacing w:line="240" w:lineRule="auto"/>
        <w:ind w:left="1287"/>
        <w:rPr>
          <w:sz w:val="28"/>
          <w:szCs w:val="28"/>
        </w:rPr>
      </w:pPr>
    </w:p>
    <w:p w14:paraId="30BFE9F1" w14:textId="3162D47F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Називаємо переваги продукту над конкурентами, тобто які вигоди отримує клієнт від використання або придбання.</w:t>
      </w:r>
    </w:p>
    <w:p w14:paraId="4D7E8024" w14:textId="1602BFB1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Текст оголошення має з</w:t>
      </w:r>
      <w:r w:rsidRPr="003F2C2B">
        <w:rPr>
          <w:sz w:val="28"/>
          <w:szCs w:val="28"/>
        </w:rPr>
        <w:t>акінчуватись закликом до дій, куди звертатись або що треба зробити, щоб отримати послугу або продукт.</w:t>
      </w:r>
    </w:p>
    <w:p w14:paraId="286D796A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EFDBD8B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Style w:val="a8"/>
          <w:rFonts w:eastAsiaTheme="majorEastAsia" w:cs="Arial"/>
          <w:shd w:val="clear" w:color="auto" w:fill="FFFFFF"/>
        </w:rPr>
      </w:pPr>
      <w:r w:rsidRPr="005A3D37">
        <w:rPr>
          <w:rFonts w:ascii="Times New Roman" w:hAnsi="Times New Roman"/>
          <w:i/>
          <w:sz w:val="28"/>
          <w:szCs w:val="28"/>
        </w:rPr>
        <w:t>Подивитись відео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707C">
        <w:rPr>
          <w:rFonts w:ascii="Times New Roman" w:hAnsi="Times New Roman"/>
          <w:sz w:val="28"/>
          <w:szCs w:val="28"/>
        </w:rPr>
        <w:t>Створення оголошення в інтернеті: основне правило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 w:tgtFrame="_blank" w:history="1">
        <w:r>
          <w:rPr>
            <w:rStyle w:val="a8"/>
            <w:rFonts w:eastAsiaTheme="majorEastAsia" w:cs="Arial"/>
            <w:shd w:val="clear" w:color="auto" w:fill="FFFFFF"/>
          </w:rPr>
          <w:t>https://youtu.be/fYhGgRt6_k4</w:t>
        </w:r>
      </w:hyperlink>
    </w:p>
    <w:p w14:paraId="375D33F8" w14:textId="77777777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9F8CF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Основні рекомендації щодо створення хорошого посту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в соціальних мережах:</w:t>
      </w:r>
    </w:p>
    <w:p w14:paraId="3CEF6101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речення мають бути короткими, відділеними крапками, а не комами (уявіть, що за кожне слово треба заплатити);</w:t>
      </w:r>
    </w:p>
    <w:p w14:paraId="46694093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необхідно уникати слова і речення, які можуть бути незрозумілими користувачу;</w:t>
      </w:r>
    </w:p>
    <w:p w14:paraId="4EDF1F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– текст має бути розділений на абзаци;</w:t>
      </w:r>
    </w:p>
    <w:p w14:paraId="60D19B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бажано впорядкувати у вигляді списку, наприклад, 5 принципів… або 3 способи, як можна…;</w:t>
      </w:r>
    </w:p>
    <w:p w14:paraId="645226BD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доцільно використовувати піктограми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EA50DC2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доречно використовувати динамічні дієслова, які означають дію в прямому значенні слова («рубаю», «пишу») або ж події та процеси, пов’язані з певними змінами («сніг тане», «чашка розбилася»);</w:t>
      </w:r>
    </w:p>
    <w:p w14:paraId="5D0D90EF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рекомендується використовувати пасивний стан дієслів (пасивний, коли підмет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обʼєктом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дії, наприклад, «арія виконується (виконана) співаком»);</w:t>
      </w:r>
    </w:p>
    <w:p w14:paraId="6C7E094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лінки на дії за допомогою сервісів для створення коротких і пізнаваних посилань (наприклад, </w:t>
      </w:r>
      <w:r>
        <w:rPr>
          <w:rFonts w:ascii="Times New Roman" w:hAnsi="Times New Roman" w:cs="Times New Roman"/>
          <w:b/>
          <w:i/>
          <w:sz w:val="28"/>
          <w:szCs w:val="28"/>
        </w:rPr>
        <w:t>https://bitly.com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14:paraId="3A36A436" w14:textId="77777777" w:rsidR="008A06F4" w:rsidRDefault="00DB59D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</w:t>
      </w:r>
      <w:r w:rsidR="008A06F4">
        <w:rPr>
          <w:rFonts w:ascii="Times New Roman" w:hAnsi="Times New Roman" w:cs="Times New Roman"/>
          <w:b/>
          <w:sz w:val="28"/>
          <w:szCs w:val="28"/>
        </w:rPr>
        <w:t>варто ставити запитання, щоб залучити читачів до роздумів і обговорень;</w:t>
      </w:r>
    </w:p>
    <w:p w14:paraId="5D46871A" w14:textId="77777777" w:rsidR="008A06F4" w:rsidRDefault="008A06F4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можна використовувати «наказові» форми дієслів у пості, що залучають та закликають до дії: «подивіться, поставте, прочитайте, долучайтесь, підпишіться, розкажіть, пожертвуйте»;</w:t>
      </w:r>
    </w:p>
    <w:p w14:paraId="75B9E854" w14:textId="77777777" w:rsidR="008413B9" w:rsidRDefault="008413B9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12D054" w14:textId="77777777" w:rsidR="0001492F" w:rsidRDefault="0001492F" w:rsidP="0001492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9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AA1250" wp14:editId="338D5789">
            <wp:extent cx="4358640" cy="665618"/>
            <wp:effectExtent l="0" t="0" r="381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077" cy="66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236D" w14:textId="77777777" w:rsidR="0001492F" w:rsidRPr="00CA46A5" w:rsidRDefault="0001492F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98EB849" w14:textId="77777777" w:rsidR="000024EC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Лекція від компанії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як протестувати креатив на новому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георинку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3407807" w14:textId="77777777" w:rsidR="000024EC" w:rsidRDefault="00BC06B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0024EC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https://megogo.net/ua/view/22534836-lektsii-pro-zapusk-ta-masshtabuvannya-it-produktiv-yak-virosti-kh2-za-dopomogoyu-diversifikatsii-geo.html?video_view_tab=description</w:t>
        </w:r>
      </w:hyperlink>
    </w:p>
    <w:p w14:paraId="2B495E2A" w14:textId="77777777" w:rsidR="000024EC" w:rsidRPr="005E13A1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AE3EE2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Лекція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компанії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налаштування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реклами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Фейсбук,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тікток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гугл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FAF44D6" w14:textId="77777777" w:rsidR="000024EC" w:rsidRDefault="00BC06B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CA46A5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https://megogo.net/ua/view/22534776-lektsii-pro-marketing-u-produktovomu-it-chomu-facebook-google-ta-tiktok-ads-tse-osnova-performance-marketingu.html?video_view_tab=description</w:t>
        </w:r>
      </w:hyperlink>
    </w:p>
    <w:p w14:paraId="51F08C53" w14:textId="77777777" w:rsidR="00BB29CB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BB29C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29CB">
        <w:rPr>
          <w:rFonts w:ascii="Times New Roman" w:hAnsi="Times New Roman" w:cs="Times New Roman"/>
          <w:b/>
          <w:sz w:val="28"/>
          <w:szCs w:val="28"/>
        </w:rPr>
        <w:t xml:space="preserve">ція як запустити рекламу у фейсбук. </w:t>
      </w:r>
    </w:p>
    <w:p w14:paraId="14442A0A" w14:textId="77777777" w:rsidR="00BB29CB" w:rsidRPr="00CA46A5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9C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https://megogo.net/ua/view/20178586-lektsii-pro-produktoviy-it-biznes-lektsiya-6-praktikum-iz-zapusku-reklami-u-facebook.html?video_view_tab=description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0D8BF7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F3D67" w14:textId="77777777" w:rsidR="00450986" w:rsidRDefault="0045098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986">
        <w:rPr>
          <w:rFonts w:ascii="Times New Roman" w:hAnsi="Times New Roman" w:cs="Times New Roman"/>
          <w:b/>
          <w:sz w:val="28"/>
          <w:szCs w:val="28"/>
          <w:highlight w:val="yellow"/>
        </w:rPr>
        <w:t>Дослідити сервіси:</w:t>
      </w:r>
    </w:p>
    <w:p w14:paraId="63A35482" w14:textId="77777777" w:rsidR="00B163E5" w:rsidRPr="00B163E5" w:rsidRDefault="00B163E5" w:rsidP="00B1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3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ільний застосунок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Blend</w:t>
      </w:r>
      <w:r w:rsidRPr="00B163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створення креативів</w:t>
      </w:r>
    </w:p>
    <w:p w14:paraId="0BEDF2FF" w14:textId="77777777" w:rsidR="006B569E" w:rsidRPr="001E1523" w:rsidRDefault="00BC06B5" w:rsidP="001E152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6" w:history="1">
        <w:r w:rsidR="00FA7C6C" w:rsidRPr="001E1523">
          <w:rPr>
            <w:rStyle w:val="a8"/>
            <w:sz w:val="28"/>
            <w:szCs w:val="28"/>
          </w:rPr>
          <w:t>https://gencraft.com/</w:t>
        </w:r>
      </w:hyperlink>
      <w:r w:rsidR="006B569E" w:rsidRPr="001E15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створит</w:t>
      </w:r>
      <w:proofErr w:type="spellEnd"/>
      <w:r w:rsidR="00FA7C6C" w:rsidRPr="001E1523">
        <w:rPr>
          <w:rFonts w:ascii="Times New Roman" w:hAnsi="Times New Roman"/>
          <w:sz w:val="28"/>
          <w:szCs w:val="28"/>
          <w:lang w:val="ru-RU"/>
        </w:rPr>
        <w:t>и</w:t>
      </w:r>
      <w:r w:rsidR="006B569E" w:rsidRPr="001E1523">
        <w:rPr>
          <w:rFonts w:ascii="Times New Roman" w:hAnsi="Times New Roman"/>
          <w:sz w:val="28"/>
          <w:szCs w:val="28"/>
        </w:rPr>
        <w:t xml:space="preserve"> ілюстрації з тексту</w:t>
      </w:r>
    </w:p>
    <w:p w14:paraId="428FC61A" w14:textId="77777777" w:rsidR="00450986" w:rsidRPr="001E1523" w:rsidRDefault="00BC06B5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7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8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20AFA665" w14:textId="77777777" w:rsidR="006B569E" w:rsidRDefault="00BC06B5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beta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tome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</w:hyperlink>
      <w:hyperlink r:id="rId20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6B569E" w:rsidRPr="001E152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6B569E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0D8F2718" w14:textId="77777777" w:rsidR="00384F97" w:rsidRDefault="00BC06B5" w:rsidP="00384F97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21" w:history="1"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://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gamma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.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/?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lng</w:t>
        </w:r>
        <w:proofErr w:type="spellEnd"/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=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en</w:t>
        </w:r>
        <w:proofErr w:type="spellEnd"/>
      </w:hyperlink>
      <w:r w:rsidR="00384F97" w:rsidRPr="00384F97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384F97" w:rsidRPr="001E15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spellStart"/>
      <w:r w:rsidR="00384F97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384F97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47DB7240" w14:textId="77777777" w:rsidR="001E1523" w:rsidRPr="001E1523" w:rsidRDefault="00BC06B5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hyperlink r:id="rId22" w:history="1">
        <w:r w:rsidR="001E1523" w:rsidRPr="001E1523">
          <w:rPr>
            <w:rStyle w:val="a8"/>
            <w:rFonts w:ascii="Times New Roman" w:hAnsi="Times New Roman"/>
            <w:sz w:val="28"/>
            <w:szCs w:val="28"/>
          </w:rPr>
          <w:t>https://www.envato.com/</w:t>
        </w:r>
      </w:hyperlink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- сайт для 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контенту (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презентацій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>)</w:t>
      </w:r>
    </w:p>
    <w:p w14:paraId="48BAD35F" w14:textId="77777777" w:rsidR="008413B9" w:rsidRDefault="001E152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523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5063FFC1" wp14:editId="275778EA">
            <wp:extent cx="1170709" cy="1429579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866" cy="1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059" w14:textId="77777777" w:rsidR="007B196D" w:rsidRDefault="007B196D" w:rsidP="008058BE">
      <w:pPr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14:paraId="6F1EF231" w14:textId="11D3336F" w:rsidR="00DA4CC3" w:rsidRDefault="00EF12A7" w:rsidP="008058B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Приклад</w:t>
      </w:r>
      <w:r w:rsidR="004348BE">
        <w:rPr>
          <w:rFonts w:ascii="Times New Roman" w:hAnsi="Times New Roman" w:cs="Times New Roman"/>
          <w:i/>
          <w:sz w:val="28"/>
          <w:szCs w:val="28"/>
          <w:u w:val="single"/>
        </w:rPr>
        <w:t xml:space="preserve"> 1</w:t>
      </w: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224B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113E362B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 w:rsidR="0076440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ідпочива</w:t>
      </w:r>
      <w:r w:rsidR="007644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яскраво! Приєднуйся до нашої спільноти</w:t>
      </w:r>
      <w:r w:rsidR="00764404">
        <w:rPr>
          <w:rFonts w:ascii="Times New Roman" w:hAnsi="Times New Roman" w:cs="Times New Roman"/>
          <w:sz w:val="28"/>
          <w:szCs w:val="28"/>
        </w:rPr>
        <w:t xml:space="preserve"> геймерів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B0C68C" w14:textId="77777777" w:rsidR="00EF12A7" w:rsidRP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0ABDA1CF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Ігрова он</w:t>
      </w:r>
      <w:r w:rsidR="00524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лайн платформа на трьох мовах</w:t>
      </w:r>
    </w:p>
    <w:p w14:paraId="27F5377A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Грай </w:t>
      </w:r>
      <w:r w:rsidR="00524EE5">
        <w:rPr>
          <w:rFonts w:ascii="Times New Roman" w:hAnsi="Times New Roman" w:cs="Times New Roman"/>
          <w:sz w:val="28"/>
          <w:szCs w:val="28"/>
        </w:rPr>
        <w:t>та розвивайся з іграми (рівні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24EE5">
        <w:rPr>
          <w:rFonts w:ascii="Times New Roman" w:hAnsi="Times New Roman" w:cs="Times New Roman"/>
          <w:sz w:val="28"/>
          <w:szCs w:val="28"/>
        </w:rPr>
        <w:t>)</w:t>
      </w:r>
    </w:p>
    <w:p w14:paraId="055DFC6B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Долучайся в командну гру разом з нами та за інтересами.</w:t>
      </w:r>
    </w:p>
    <w:p w14:paraId="01A95816" w14:textId="77777777" w:rsidR="00524EE5" w:rsidRDefault="00524EE5" w:rsidP="00524E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58A4F4D8" w14:textId="77777777" w:rsidR="00EF12A7" w:rsidRDefault="00EF12A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51ECCB" w14:textId="77777777" w:rsidR="00524EE5" w:rsidRPr="001F4BC4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Приклад 2: </w:t>
      </w:r>
    </w:p>
    <w:p w14:paraId="20F60363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>
        <w:rPr>
          <w:rFonts w:ascii="Times New Roman" w:hAnsi="Times New Roman" w:cs="Times New Roman"/>
          <w:sz w:val="28"/>
          <w:szCs w:val="28"/>
        </w:rPr>
        <w:t>Активно діємо! Друзів маємо! Ідеями надихаємо!</w:t>
      </w:r>
    </w:p>
    <w:p w14:paraId="18ECA610" w14:textId="77777777" w:rsidR="00D1080D" w:rsidRPr="00EF12A7" w:rsidRDefault="00D1080D" w:rsidP="00D1080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49AB7706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Створюй свою команду і втілюй свою мрію у життя на ігровій платформі ….</w:t>
      </w:r>
    </w:p>
    <w:p w14:paraId="5201F865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 згоден, що це цікаво і перспективно? </w:t>
      </w:r>
    </w:p>
    <w:p w14:paraId="30A32504" w14:textId="77777777" w:rsidR="00D1080D" w:rsidRPr="00FF1527" w:rsidRDefault="00524EE5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Тоді р</w:t>
      </w:r>
      <w:r w:rsidR="00D1080D">
        <w:rPr>
          <w:rFonts w:ascii="Times New Roman" w:hAnsi="Times New Roman" w:cs="Times New Roman"/>
          <w:sz w:val="28"/>
          <w:szCs w:val="28"/>
        </w:rPr>
        <w:t>озвивайся як командний гравець і айтішник, лідер</w:t>
      </w:r>
      <w:r w:rsidR="00D1080D" w:rsidRPr="00FF1527">
        <w:rPr>
          <w:rFonts w:ascii="Times New Roman" w:hAnsi="Times New Roman" w:cs="Times New Roman"/>
          <w:sz w:val="28"/>
          <w:szCs w:val="28"/>
        </w:rPr>
        <w:t xml:space="preserve"> </w:t>
      </w:r>
      <w:r w:rsidR="00D1080D">
        <w:rPr>
          <w:rFonts w:ascii="Times New Roman" w:hAnsi="Times New Roman" w:cs="Times New Roman"/>
          <w:sz w:val="28"/>
          <w:szCs w:val="28"/>
        </w:rPr>
        <w:t>і стратег, фінансист і аналітик! І це тільки початок з нашим продуктом…</w:t>
      </w:r>
    </w:p>
    <w:p w14:paraId="7DCFDA9F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2A03139A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Поцікався що це …. посилання</w:t>
      </w:r>
    </w:p>
    <w:p w14:paraId="5313CEF0" w14:textId="77777777" w:rsidR="00D1080D" w:rsidRDefault="00D1080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6BEC8" w14:textId="77777777" w:rsidR="00C632B3" w:rsidRPr="00F921F8" w:rsidRDefault="00F94DC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1F8">
        <w:rPr>
          <w:rFonts w:ascii="Times New Roman" w:hAnsi="Times New Roman" w:cs="Times New Roman"/>
          <w:b/>
          <w:sz w:val="28"/>
          <w:szCs w:val="28"/>
        </w:rPr>
        <w:t>2.</w:t>
      </w:r>
      <w:r w:rsidR="00F921F8" w:rsidRPr="00F921F8">
        <w:rPr>
          <w:rFonts w:ascii="Times New Roman" w:hAnsi="Times New Roman" w:cs="Times New Roman"/>
          <w:b/>
          <w:sz w:val="28"/>
          <w:szCs w:val="28"/>
        </w:rPr>
        <w:t>2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. Створити рекламну картку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(банер)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із зображенням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слогану і </w:t>
      </w:r>
      <w:r w:rsidRPr="00F921F8">
        <w:rPr>
          <w:rFonts w:ascii="Times New Roman" w:hAnsi="Times New Roman" w:cs="Times New Roman"/>
          <w:b/>
          <w:sz w:val="28"/>
          <w:szCs w:val="28"/>
        </w:rPr>
        <w:t>рекламного тексту</w:t>
      </w:r>
      <w:r w:rsidR="004D5237">
        <w:rPr>
          <w:rFonts w:ascii="Times New Roman" w:hAnsi="Times New Roman" w:cs="Times New Roman"/>
          <w:b/>
          <w:sz w:val="28"/>
          <w:szCs w:val="28"/>
        </w:rPr>
        <w:t xml:space="preserve">. Потім вставити цю картку </w:t>
      </w:r>
      <w:r w:rsidR="004B7F63">
        <w:rPr>
          <w:rFonts w:ascii="Times New Roman" w:hAnsi="Times New Roman" w:cs="Times New Roman"/>
          <w:b/>
          <w:sz w:val="28"/>
          <w:szCs w:val="28"/>
        </w:rPr>
        <w:t>в</w:t>
      </w:r>
      <w:r w:rsidR="007B5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 останню сторінку презентації проекту</w:t>
      </w:r>
      <w:r w:rsidR="00C632B3" w:rsidRPr="00F921F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A01C038" w14:textId="77777777" w:rsidR="00DB59DB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37FBB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Доцільно використовувати сервіси для дизайну ілюстрацій і документів. зокрема: </w:t>
      </w:r>
    </w:p>
    <w:p w14:paraId="3EC0470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4" w:history="1">
        <w:r>
          <w:rPr>
            <w:rStyle w:val="a8"/>
            <w:rFonts w:ascii="Times New Roman" w:hAnsi="Times New Roman" w:cs="Times New Roman"/>
            <w:b/>
            <w:i/>
          </w:rPr>
          <w:t>https://www.canva.com/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(додаток для формування привабливих оголошень, дизайну сторінок, постів та ін. у соціальних мережах; ця платформа має багато шаблонів і працює як конструктор для такого дизайну);</w:t>
      </w:r>
    </w:p>
    <w:p w14:paraId="71712C62" w14:textId="77777777" w:rsidR="00DB59DB" w:rsidRDefault="00BC06B5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DB59DB">
          <w:rPr>
            <w:rStyle w:val="a8"/>
            <w:rFonts w:ascii="Times New Roman" w:hAnsi="Times New Roman" w:cs="Times New Roman"/>
            <w:bdr w:val="none" w:sz="0" w:space="0" w:color="auto" w:frame="1"/>
          </w:rPr>
          <w:t>crello.com</w:t>
        </w:r>
      </w:hyperlink>
      <w:r w:rsidR="00DB59DB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– український аналог </w:t>
      </w:r>
      <w:proofErr w:type="spellStart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Canva</w:t>
      </w:r>
      <w:proofErr w:type="spellEnd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 кириличними шрифтами.</w:t>
      </w:r>
    </w:p>
    <w:p w14:paraId="1DC093D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Boomerang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створення міні-відео з ряду фотографій, схоже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додаток знімає 10 фотографій підряд і створює з них чудове міні-відео); </w:t>
      </w:r>
    </w:p>
    <w:p w14:paraId="7FF3F8F7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Layout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(сервіс, що дозволяє робити колажі різних типів); </w:t>
      </w:r>
    </w:p>
    <w:p w14:paraId="4DA30A79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Hyperlapse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(додаток, що дозволяє створювати анімовані тексти з будь-яким фоном); </w:t>
      </w:r>
    </w:p>
    <w:p w14:paraId="02D5AF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Workplace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внутрішня соціальна мережа для корпоративного користування, яка надає можливість створення групових бесід, проведення голосових і відео- конференцій); </w:t>
      </w:r>
    </w:p>
    <w:p w14:paraId="5AC54D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Snapseed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(растровий графічний редактор для обробки фотографій на мобільних пристроях); </w:t>
      </w:r>
    </w:p>
    <w:p w14:paraId="5E4453C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Photoshop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Lightroom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(графічна програма компанії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роботи з цифровими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фотографіями).</w:t>
      </w:r>
    </w:p>
    <w:p w14:paraId="7E4FF83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F3971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Приклади:</w:t>
      </w:r>
    </w:p>
    <w:p w14:paraId="07F890F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DF443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C66EC4" wp14:editId="1494332B">
            <wp:extent cx="3870113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1789" cy="39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4AC0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3C56DE2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7BA38F" wp14:editId="663E5B7F">
            <wp:extent cx="5078019" cy="2857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4890" cy="28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518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4E5FE31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148F9F9" wp14:editId="67AA68F9">
            <wp:extent cx="4869180" cy="4869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48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563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2D999EE" w14:textId="77777777" w:rsidR="00A54288" w:rsidRDefault="00A54288" w:rsidP="00A54288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14:paraId="60F31567" w14:textId="77777777" w:rsidR="00CA3DDA" w:rsidRDefault="00CA3DDA" w:rsidP="00CA3DDA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З</w:t>
      </w:r>
      <w:r w:rsidRPr="004A042E"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авдання</w:t>
      </w:r>
      <w:r>
        <w:rPr>
          <w:rFonts w:ascii="Times New Roman" w:eastAsiaTheme="majorEastAsia" w:hAnsi="Times New Roman"/>
          <w:sz w:val="28"/>
          <w:szCs w:val="28"/>
          <w:lang w:eastAsia="uk-UA"/>
        </w:rPr>
        <w:t>. Створити ілюстрацію продукту про проекту на основі сервісу одного із сервісів:</w:t>
      </w:r>
    </w:p>
    <w:p w14:paraId="6888F75E" w14:textId="77777777" w:rsidR="00CA3DDA" w:rsidRPr="005E5BCA" w:rsidRDefault="00BC06B5" w:rsidP="00CA3DDA">
      <w:pPr>
        <w:pStyle w:val="Bodytext1"/>
        <w:shd w:val="clear" w:color="auto" w:fill="auto"/>
        <w:spacing w:after="0" w:line="240" w:lineRule="auto"/>
        <w:ind w:firstLine="720"/>
        <w:jc w:val="both"/>
      </w:pPr>
      <w:hyperlink r:id="rId29" w:history="1">
        <w:r w:rsidR="00CA3DDA" w:rsidRPr="00E03E8E">
          <w:rPr>
            <w:rStyle w:val="a8"/>
            <w:lang w:val="en-US"/>
          </w:rPr>
          <w:t>https</w:t>
        </w:r>
        <w:r w:rsidR="00CA3DDA" w:rsidRPr="00490E32">
          <w:rPr>
            <w:rStyle w:val="a8"/>
          </w:rPr>
          <w:t>://</w:t>
        </w:r>
        <w:r w:rsidR="00CA3DDA" w:rsidRPr="00E03E8E">
          <w:rPr>
            <w:rStyle w:val="a8"/>
            <w:lang w:val="en-US"/>
          </w:rPr>
          <w:t>www</w:t>
        </w:r>
        <w:r w:rsidR="00CA3DDA" w:rsidRPr="00490E32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futurepedia</w:t>
        </w:r>
        <w:proofErr w:type="spellEnd"/>
        <w:r w:rsidR="00CA3DDA" w:rsidRPr="00490E32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io</w:t>
        </w:r>
        <w:r w:rsidR="00CA3DDA" w:rsidRPr="00490E32">
          <w:rPr>
            <w:rStyle w:val="a8"/>
          </w:rPr>
          <w:t>/</w:t>
        </w:r>
      </w:hyperlink>
      <w:r w:rsidR="00CA3DDA" w:rsidRPr="00490E32">
        <w:t xml:space="preserve"> - </w:t>
      </w:r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каталог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сервісів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штучного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інтелекту</w:t>
      </w:r>
      <w:proofErr w:type="spellEnd"/>
      <w:r w:rsidR="00CA3DD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986C104" w14:textId="77777777" w:rsidR="00CA3DDA" w:rsidRPr="00C7163B" w:rsidRDefault="00BC06B5" w:rsidP="00CA3DDA">
      <w:pPr>
        <w:ind w:firstLine="720"/>
      </w:pPr>
      <w:hyperlink r:id="rId30" w:history="1">
        <w:r w:rsidR="00CA3DDA" w:rsidRPr="00E03E8E">
          <w:rPr>
            <w:rStyle w:val="a8"/>
            <w:lang w:val="en-US"/>
          </w:rPr>
          <w:t>https</w:t>
        </w:r>
        <w:r w:rsidR="00CA3DDA" w:rsidRPr="00C7163B">
          <w:rPr>
            <w:rStyle w:val="a8"/>
          </w:rPr>
          <w:t>://</w:t>
        </w:r>
        <w:proofErr w:type="spellStart"/>
        <w:r w:rsidR="00CA3DDA" w:rsidRPr="00E03E8E">
          <w:rPr>
            <w:rStyle w:val="a8"/>
            <w:lang w:val="en-US"/>
          </w:rPr>
          <w:t>aiguru</w:t>
        </w:r>
        <w:proofErr w:type="spellEnd"/>
        <w:r w:rsidR="00CA3DDA" w:rsidRPr="00C7163B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com</w:t>
        </w:r>
        <w:r w:rsidR="00CA3DDA" w:rsidRPr="00C7163B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ua</w:t>
        </w:r>
        <w:proofErr w:type="spellEnd"/>
        <w:r w:rsidR="00CA3DDA" w:rsidRPr="00C7163B">
          <w:rPr>
            <w:rStyle w:val="a8"/>
          </w:rPr>
          <w:t>/</w:t>
        </w:r>
      </w:hyperlink>
      <w:r w:rsidR="00CA3DDA" w:rsidRPr="00C7163B">
        <w:t xml:space="preserve"> - </w:t>
      </w:r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каталог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сервісів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штучного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</w:t>
      </w:r>
      <w:proofErr w:type="spellEnd"/>
    </w:p>
    <w:p w14:paraId="71A7978F" w14:textId="77777777" w:rsidR="00A54288" w:rsidRDefault="00A5428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56E3260" w14:textId="77777777" w:rsidR="00DB59DB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Завдання. </w:t>
      </w:r>
      <w:r w:rsidRPr="00591B2F">
        <w:rPr>
          <w:rFonts w:ascii="Times New Roman" w:hAnsi="Times New Roman" w:cs="Times New Roman"/>
          <w:sz w:val="28"/>
          <w:szCs w:val="28"/>
        </w:rPr>
        <w:t>Подивитись відео, які мобільні технології використовуються для просування продукту</w:t>
      </w:r>
    </w:p>
    <w:p w14:paraId="2F8F563B" w14:textId="77777777" w:rsidR="004740F7" w:rsidRDefault="00BC06B5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31" w:history="1">
        <w:r w:rsidR="004740F7" w:rsidRPr="00A60542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https://coursera.org/share/f6d33124c2003928a27fd597b4efc23f</w:t>
        </w:r>
      </w:hyperlink>
    </w:p>
    <w:p w14:paraId="28EBE89B" w14:textId="77777777" w:rsidR="004740F7" w:rsidRDefault="004740F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474D9C" w14:textId="77777777" w:rsidR="00591B2F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89F60C" wp14:editId="3AB0E448">
            <wp:extent cx="3469759" cy="15144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2152" cy="15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4891" w14:textId="77777777" w:rsidR="00591B2F" w:rsidRDefault="00591B2F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E1B5EC" w14:textId="77777777" w:rsidR="004740F7" w:rsidRPr="00002923" w:rsidRDefault="00591B2F" w:rsidP="004740F7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Cellular</w:t>
      </w:r>
      <w:r w:rsidRPr="00002923">
        <w:rPr>
          <w:rFonts w:ascii="Times New Roman" w:hAnsi="Times New Roman" w:cs="Times New Roman"/>
          <w:noProof/>
          <w:sz w:val="24"/>
          <w:szCs w:val="24"/>
        </w:rPr>
        <w:t xml:space="preserve"> – технологія підтримки мобільного зв’язку та супутникових систем, що дозволяє отримати дані про місце розташування людини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, наприклад у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iPad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без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відсутній слот для сім-карти.</w:t>
      </w:r>
    </w:p>
    <w:p w14:paraId="440CF101" w14:textId="77777777" w:rsidR="00591B2F" w:rsidRDefault="004740F7" w:rsidP="003C78F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WiFi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-технології – це бездротова локальна мережа, яка забезпечує покриття близько 100 м. Це бездротовий зв'язок стандарту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Ethernet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F869E23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Bluetooth</w:t>
      </w:r>
      <w:r w:rsidRPr="00ED6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технологія більш широкого охоплення ніж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(близьк 100 м), дозволяє відслудковувати рух клаєніта наприклад по магазину, взявши товар і вийшовши з магазину, система вирахує з рахунку гроші за товар, переключати канали ТВ, слухати музику і т.д.</w:t>
      </w:r>
    </w:p>
    <w:p w14:paraId="2A6D7856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систама радіочастотної індентифікації (вийшовши з магазину з покупкою можна почути сигнал, оскіли до кожного твару кріпиться мітка), або система розпізнає детекторами рухаючий автомобіль і знімуть плату за проїздд в певній зоні</w:t>
      </w:r>
    </w:p>
    <w:p w14:paraId="44AE49FE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технологія безконтактних карт і праціює як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>, яка широко використовується в роздрібній торгівлі для оплати.</w:t>
      </w:r>
    </w:p>
    <w:p w14:paraId="6D596B70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бездротового звязку, штрих код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код</w:t>
      </w:r>
      <w:r w:rsidRPr="00474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– тип звязку ближнього радіуса дії.</w:t>
      </w:r>
    </w:p>
    <w:p w14:paraId="1A7BA38C" w14:textId="77777777" w:rsidR="004740F7" w:rsidRDefault="004740F7" w:rsidP="004A042E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</w:p>
    <w:p w14:paraId="143DEF14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709951A" w14:textId="77777777" w:rsidR="003C78F5" w:rsidRPr="003C78F5" w:rsidRDefault="00F220D0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 4</w:t>
      </w:r>
      <w:r w:rsidR="003C78F5" w:rsidRPr="00591B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5A9E12F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Знайдіть приклад гарного слайда або презентації, в якій використовується правило лінощів і ефект переваги зображення. Виділіть конкретні слайди і чому вони ефективні (підказка - активована область 47?).</w:t>
      </w:r>
    </w:p>
    <w:p w14:paraId="5130A0A4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Додайте посилання на презентацію і вкажіть, який слайд ми повинні розглянути і чому.</w:t>
      </w:r>
    </w:p>
    <w:p w14:paraId="518F81E1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Ви можете знайти слайди в будь-якому місці і за будь-якої теми; а також з вашого особистого досвіду. Ви також можете скористатися наступними ресурсами:</w:t>
      </w:r>
    </w:p>
    <w:p w14:paraId="09766776" w14:textId="77777777" w:rsidR="003C78F5" w:rsidRDefault="00BC06B5" w:rsidP="003C78F5">
      <w:hyperlink r:id="rId33" w:history="1">
        <w:r w:rsidR="003C78F5" w:rsidRPr="003265F1">
          <w:rPr>
            <w:rStyle w:val="a8"/>
          </w:rPr>
          <w:t>https://prezi.com/gallery/</w:t>
        </w:r>
      </w:hyperlink>
    </w:p>
    <w:p w14:paraId="1E6BE1BA" w14:textId="77777777" w:rsidR="00C632B3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Довідково. </w:t>
      </w:r>
    </w:p>
    <w:p w14:paraId="2BBF5777" w14:textId="77777777" w:rsid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>1. Правило лінощів</w:t>
      </w:r>
      <w:r w:rsidRPr="00A45A9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45A97">
        <w:rPr>
          <w:rFonts w:ascii="Times New Roman" w:hAnsi="Times New Roman" w:cs="Times New Roman"/>
          <w:sz w:val="28"/>
          <w:szCs w:val="28"/>
        </w:rPr>
        <w:t>Коли на слайді багато інформації, автоматично мозок спрацьовує на лінь її сприйняття, як дуже багато і складно. Тому від речень краще переходити на натяків або нагадувань про тему або об‘єкт, тобто виразити одним словом (максимум 2 або 3) все речення, тоді люди будуть вслухатися і чекати відповідей на свої здогадки або підтвердження своєї думки.</w:t>
      </w:r>
      <w:r w:rsidRPr="00A45A9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14:paraId="668B413A" w14:textId="77777777" w:rsidR="00A45A97" w:rsidRP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2.</w:t>
      </w:r>
      <w:r w:rsidRPr="00A45A97">
        <w:rPr>
          <w:rFonts w:ascii="Times New Roman" w:hAnsi="Times New Roman" w:cs="Times New Roman"/>
          <w:b/>
          <w:bCs/>
          <w:sz w:val="28"/>
          <w:szCs w:val="28"/>
        </w:rPr>
        <w:t>Ефект переваги зображенн</w:t>
      </w:r>
      <w:r>
        <w:rPr>
          <w:rFonts w:ascii="Times New Roman" w:hAnsi="Times New Roman" w:cs="Times New Roman"/>
          <w:sz w:val="28"/>
          <w:szCs w:val="28"/>
        </w:rPr>
        <w:t>я. Мозок легше сприймає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візуальну інформацію, в той час як для сприйняття написаної інформації потрібно більше зусиль. Тому презентацію треб</w:t>
      </w:r>
      <w:r>
        <w:rPr>
          <w:rFonts w:ascii="Times New Roman" w:hAnsi="Times New Roman" w:cs="Times New Roman"/>
          <w:sz w:val="28"/>
          <w:szCs w:val="28"/>
        </w:rPr>
        <w:t>а готувати по принципу, щоб вона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викликал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запитання, а не давали відповіді. Побачений рисунок викликає у вас запитання і тому Ви маєте сконцентруватись, щоб послухати доповідача що на цьому рисунку, тобто задіяти область 47. Пошук одного рисунка, що викликає запитання, що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задіює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область 47 і залучає вас, і як наслідок заставляє слухати доповідача.</w:t>
      </w:r>
    </w:p>
    <w:p w14:paraId="0752357A" w14:textId="77777777" w:rsidR="00A45A97" w:rsidRPr="00A45A97" w:rsidRDefault="00A45A97" w:rsidP="00A45A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3.Область 47 </w:t>
      </w:r>
      <w:r w:rsidRPr="00A45A97">
        <w:rPr>
          <w:rFonts w:ascii="Times New Roman" w:hAnsi="Times New Roman" w:cs="Times New Roman"/>
          <w:sz w:val="28"/>
          <w:szCs w:val="28"/>
        </w:rPr>
        <w:t>– правило створити зацікавленість і в тому, щоб люди запам‘ятали те, що ви хочете.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A97">
        <w:rPr>
          <w:rFonts w:ascii="Times New Roman" w:hAnsi="Times New Roman" w:cs="Times New Roman"/>
          <w:sz w:val="28"/>
          <w:szCs w:val="28"/>
        </w:rPr>
        <w:t xml:space="preserve">Область 47 – це невелика частина мозку, яка відповідає за прийняття рішень, за задоволення, допитливість, доповнює правило «5%», коли дуже проста інформація – ця частина мозку розслабляється і Вам стає нецікаво, і навпаки, якщо занадто складно – вона відключається і Ви втрачаєте інтерес і перестаєте слухати. Але якщо є варіанти розвитку і ви здогадуєтесь про </w:t>
      </w:r>
      <w:r w:rsidRPr="00A45A97">
        <w:rPr>
          <w:rFonts w:ascii="Times New Roman" w:hAnsi="Times New Roman" w:cs="Times New Roman"/>
          <w:sz w:val="28"/>
          <w:szCs w:val="28"/>
        </w:rPr>
        <w:lastRenderedPageBreak/>
        <w:t>можливості, тобто активно намагаєтесь зрозуміти, то область 47 мозку найбільш активна в цей момент.</w:t>
      </w:r>
    </w:p>
    <w:p w14:paraId="77DA2FE8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Свідомий розум може звертати увагу лише приблизно на чотири речі одночасно. Отже, щоб зосередити на собі увагу треба задати питання з області 47 та помовчати, тобто зробити паузку. Мовчання привертає увагу та говорить про важливість</w:t>
      </w:r>
    </w:p>
    <w:p w14:paraId="086CC607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 xml:space="preserve">4. Правило п‘яти відсотків. </w:t>
      </w:r>
      <w:r w:rsidRPr="00A45A97">
        <w:rPr>
          <w:rFonts w:ascii="Times New Roman" w:hAnsi="Times New Roman" w:cs="Times New Roman"/>
          <w:sz w:val="28"/>
          <w:szCs w:val="28"/>
        </w:rPr>
        <w:t xml:space="preserve">«З усього сказаного люди запам‘ятають лише 5% сказаного, і ці 5 % - це лише одна сказана ідея і загальне враження від доповідача – це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особивість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людського мозку». </w:t>
      </w:r>
      <w:proofErr w:type="spellStart"/>
      <w:r w:rsidRPr="00A45A9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Наприклад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на початку</w:t>
      </w:r>
      <w:proofErr w:type="gram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у Вас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виникнути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і Ви будете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пам‘ятати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задати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а все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вас не буде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цікавити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F5C000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3A874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F2258F" w14:textId="77777777" w:rsidR="00C632B3" w:rsidRDefault="00F220D0" w:rsidP="00C632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5</w:t>
      </w:r>
      <w:r w:rsid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2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797BA5D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Поясніть значення фразеологізмів</w:t>
      </w:r>
      <w:r>
        <w:rPr>
          <w:rFonts w:ascii="Times New Roman" w:hAnsi="Times New Roman" w:cs="Times New Roman"/>
          <w:sz w:val="28"/>
          <w:szCs w:val="28"/>
        </w:rPr>
        <w:t>: грати першу скрипку; варитися у власному соку</w:t>
      </w:r>
      <w:r w:rsidR="00D5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зняти стружку; через пень-колоду; зуби заговорювати; водити за ніс.</w:t>
      </w:r>
    </w:p>
    <w:p w14:paraId="32D54C57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E752E" w14:textId="77777777" w:rsidR="00C632B3" w:rsidRPr="00C632B3" w:rsidRDefault="00C632B3" w:rsidP="00C6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60423BCD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Змоделюйте ситуацію ділової бесіди:</w:t>
      </w:r>
    </w:p>
    <w:p w14:paraId="67FD1C5C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1) з партнером; 2) з колегою; 3) з керівником; 4) з підлеглим.</w:t>
      </w:r>
    </w:p>
    <w:p w14:paraId="7435DD0B" w14:textId="77777777" w:rsidR="00F7707C" w:rsidRDefault="00F7707C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16DF737" w14:textId="77777777" w:rsidR="00776346" w:rsidRPr="00C632B3" w:rsidRDefault="00776346" w:rsidP="007763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02B1DB84" w14:textId="77777777" w:rsidR="00776346" w:rsidRPr="007F796E" w:rsidRDefault="00776346" w:rsidP="007F79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96E">
        <w:rPr>
          <w:rFonts w:ascii="Times New Roman" w:hAnsi="Times New Roman" w:cs="Times New Roman"/>
          <w:i/>
          <w:sz w:val="28"/>
          <w:szCs w:val="28"/>
        </w:rPr>
        <w:t>«Бюджет участі»</w:t>
      </w:r>
      <w:r w:rsidRPr="007F796E">
        <w:rPr>
          <w:rFonts w:ascii="Times New Roman" w:hAnsi="Times New Roman" w:cs="Times New Roman"/>
          <w:sz w:val="28"/>
          <w:szCs w:val="28"/>
        </w:rPr>
        <w:t xml:space="preserve">. На основі аналізу проектів-переможців бюджету участі м. Житомира в 2019 р. </w:t>
      </w:r>
      <w:r w:rsidR="007F796E" w:rsidRPr="00776346">
        <w:rPr>
          <w:rFonts w:ascii="Times New Roman" w:hAnsi="Times New Roman" w:cs="Times New Roman"/>
          <w:sz w:val="28"/>
          <w:szCs w:val="28"/>
        </w:rPr>
        <w:t>обрати один проект, охарактеризувати власне бачення ефективності його реалізації в м. Житомирі, використовуючи метод «дерева цілей» (рис. </w:t>
      </w:r>
      <w:r w:rsidR="007F796E">
        <w:rPr>
          <w:rFonts w:ascii="Times New Roman" w:hAnsi="Times New Roman" w:cs="Times New Roman"/>
          <w:sz w:val="28"/>
          <w:szCs w:val="28"/>
        </w:rPr>
        <w:t>1</w:t>
      </w:r>
      <w:r w:rsidR="007F796E" w:rsidRPr="00776346">
        <w:rPr>
          <w:rFonts w:ascii="Times New Roman" w:hAnsi="Times New Roman" w:cs="Times New Roman"/>
          <w:sz w:val="28"/>
          <w:szCs w:val="28"/>
        </w:rPr>
        <w:t>).</w:t>
      </w:r>
      <w:r w:rsidR="007F796E">
        <w:rPr>
          <w:rFonts w:ascii="Times New Roman" w:hAnsi="Times New Roman" w:cs="Times New Roman"/>
          <w:sz w:val="28"/>
          <w:szCs w:val="28"/>
        </w:rPr>
        <w:t xml:space="preserve"> </w:t>
      </w:r>
      <w:r w:rsidRPr="007F796E">
        <w:rPr>
          <w:rFonts w:ascii="Times New Roman" w:hAnsi="Times New Roman" w:cs="Times New Roman"/>
          <w:sz w:val="28"/>
          <w:szCs w:val="28"/>
        </w:rPr>
        <w:t>(посилання на документ</w:t>
      </w:r>
      <w:r w:rsidR="007F796E" w:rsidRPr="007F796E">
        <w:rPr>
          <w:rFonts w:ascii="Times New Roman" w:hAnsi="Times New Roman" w:cs="Times New Roman"/>
          <w:sz w:val="28"/>
          <w:szCs w:val="28"/>
        </w:rPr>
        <w:t>)</w:t>
      </w:r>
      <w:r w:rsidRPr="007F796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3F04F5" w14:textId="77777777" w:rsidR="00776346" w:rsidRDefault="00BC06B5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76346" w:rsidRPr="00291C73">
          <w:rPr>
            <w:rStyle w:val="a8"/>
            <w:rFonts w:ascii="Times New Roman" w:hAnsi="Times New Roman" w:cs="Times New Roman"/>
            <w:sz w:val="28"/>
            <w:szCs w:val="28"/>
          </w:rPr>
          <w:t>http://zt-rada.gov.ua/files/upload/sitefiles/doc1548240832.pdf</w:t>
        </w:r>
      </w:hyperlink>
      <w:r w:rsidR="00776346">
        <w:rPr>
          <w:rFonts w:ascii="Times New Roman" w:hAnsi="Times New Roman" w:cs="Times New Roman"/>
          <w:sz w:val="28"/>
          <w:szCs w:val="28"/>
        </w:rPr>
        <w:t>)</w:t>
      </w:r>
    </w:p>
    <w:p w14:paraId="18AE1914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F32614B" wp14:editId="3ACB4A7F">
                <wp:extent cx="3876675" cy="3068694"/>
                <wp:effectExtent l="0" t="0" r="0" b="0"/>
                <wp:docPr id="105" name="Полотно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89560" y="2537460"/>
                            <a:ext cx="571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71550" y="26666"/>
                            <a:ext cx="1479550" cy="773335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DF79F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Місія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89560" y="888891"/>
                            <a:ext cx="728980" cy="2869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79BF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63359" y="891432"/>
                            <a:ext cx="755281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3D01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32940" y="891432"/>
                            <a:ext cx="743584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2C0D5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33040" y="891432"/>
                            <a:ext cx="795020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59DC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32460" y="751205"/>
                            <a:ext cx="114300" cy="137795"/>
                          </a:xfrm>
                          <a:prstGeom prst="downArrow">
                            <a:avLst>
                              <a:gd name="adj1" fmla="val 50000"/>
                              <a:gd name="adj2" fmla="val 301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45260" y="762000"/>
                            <a:ext cx="114300" cy="120015"/>
                          </a:xfrm>
                          <a:prstGeom prst="downArrow">
                            <a:avLst>
                              <a:gd name="adj1" fmla="val 50000"/>
                              <a:gd name="adj2" fmla="val 26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237740" y="745490"/>
                            <a:ext cx="114300" cy="143510"/>
                          </a:xfrm>
                          <a:prstGeom prst="downArrow">
                            <a:avLst>
                              <a:gd name="adj1" fmla="val 50000"/>
                              <a:gd name="adj2" fmla="val 31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050540" y="757555"/>
                            <a:ext cx="114300" cy="133985"/>
                          </a:xfrm>
                          <a:prstGeom prst="downArrow">
                            <a:avLst>
                              <a:gd name="adj1" fmla="val 50000"/>
                              <a:gd name="adj2" fmla="val 293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42240" y="88900"/>
                            <a:ext cx="200660" cy="1143000"/>
                          </a:xfrm>
                          <a:prstGeom prst="leftBrace">
                            <a:avLst>
                              <a:gd name="adj1" fmla="val 4746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552700" y="180975"/>
                            <a:ext cx="980440" cy="314264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7202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Стратегічні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26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223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454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1"/>
                        <wps:cNvSpPr>
                          <a:spLocks noChangeArrowheads="1"/>
                        </wps:cNvSpPr>
                        <wps:spPr bwMode="auto">
                          <a:xfrm rot="1542598">
                            <a:off x="1086485" y="1235710"/>
                            <a:ext cx="114300" cy="132715"/>
                          </a:xfrm>
                          <a:prstGeom prst="downArrow">
                            <a:avLst>
                              <a:gd name="adj1" fmla="val 50000"/>
                              <a:gd name="adj2" fmla="val 2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447800" y="1244600"/>
                            <a:ext cx="114300" cy="134620"/>
                          </a:xfrm>
                          <a:prstGeom prst="downArrow">
                            <a:avLst>
                              <a:gd name="adj1" fmla="val 50000"/>
                              <a:gd name="adj2" fmla="val 294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 noChangeArrowheads="1"/>
                        </wps:cNvSpPr>
                        <wps:spPr bwMode="auto">
                          <a:xfrm rot="19994751">
                            <a:off x="1817370" y="1235075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828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2225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36474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9083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0480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319024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228600" y="1386483"/>
                            <a:ext cx="986730" cy="45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A8152" w14:textId="77777777" w:rsidR="00CA46A5" w:rsidRPr="00776346" w:rsidRDefault="00CA46A5" w:rsidP="007F796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005841" y="1370932"/>
                            <a:ext cx="949438" cy="4313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7C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Ціль 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18641" y="1314130"/>
                            <a:ext cx="1000760" cy="487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253A0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618740" y="1574607"/>
                            <a:ext cx="914400" cy="30730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8440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Операційні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21920" y="1196340"/>
                            <a:ext cx="220980" cy="1163320"/>
                          </a:xfrm>
                          <a:prstGeom prst="leftBrace">
                            <a:avLst>
                              <a:gd name="adj1" fmla="val 438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9913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1310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7330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3030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4427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58496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 noChangeArrowheads="1"/>
                        </wps:cNvSpPr>
                        <wps:spPr bwMode="auto">
                          <a:xfrm rot="1793191">
                            <a:off x="5384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178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 noChangeArrowheads="1"/>
                        </wps:cNvSpPr>
                        <wps:spPr bwMode="auto">
                          <a:xfrm rot="20094753">
                            <a:off x="107950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10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4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538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667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D5411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10–15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34226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6672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8864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72898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53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753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1150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23952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361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8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05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56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2222500" y="2303499"/>
                            <a:ext cx="1310640" cy="28920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7D9EE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Альтернативні проекти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70180" y="2359660"/>
                            <a:ext cx="162560" cy="436880"/>
                          </a:xfrm>
                          <a:prstGeom prst="leftBrace">
                            <a:avLst>
                              <a:gd name="adj1" fmla="val 2239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40" y="116586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3E99A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3–5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400" y="222504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AA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 рік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32614B" id="Полотно 105" o:spid="_x0000_s1026" editas="canvas" style="width:305.25pt;height:241.65pt;mso-position-horizontal-relative:char;mso-position-vertical-relative:line" coordsize="38766,3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YmvAsAAGGqAAAOAAAAZHJzL2Uyb0RvYy54bWzsXdty28gRfU9V/gGF91iYGQwuLNNbjhyn&#10;UuVkXdkk7xAJSsyCAANAppyvz+nBhQAJiJRXGCnieGttUqQAEjhn+nK6e97/9LBJrG9xXqyzdG6z&#10;d45txekiW67T27n9z398/kNgW0UZpcsoydJ4bn+PC/unD7//3fvddhbz7C5LlnFu4SBpMdtt5/Zd&#10;WW5nV1fF4i7eRMW7bBuneHGV5ZuoxNP89mqZRzscfZNcccfxrnZZvtzm2SIuCvz0U/Wi/UEdf7WK&#10;F+XPq1URl1Yyt/HZSvV3rv6+ob+vPryPZrd5tL1bL+qPEf3Ap9hE6xQnbQ/1KSoj6z5fHx1qs17k&#10;WZGtyneLbHOVrVbrRay+A74Ncw6+zXWUfosK9WUWuDrNB8SjZzzuzS197jT7vE4SXI0rHH1GP6N/&#10;d7g/MX642+LuFNv2PhW/7fy/3EXbWH2tYrb427evubVezm3Xt6002gAkH+/LTL3Hcj26Q3R6vO+X&#10;7decPmux/ZItfi2sNLu+i9Lb+GOeZ7u7OFriYzF6P75D5xfoSYFftW52f82WOHyEw6ub9bDKN3RA&#10;3AbrYW7zIJQeQPIdD6XwXTzGwaJZ/FBaC7wufSYdvL6gN/DAw2M6WTRrjrPNi/LPcbax6MHczrP7&#10;dPl3QFCdLPr2pSjpcLfL+mtGy3/b1mqTAHDfosRinuf59RHrN+PYzTHVF8+S9ZLuk3qS395cJ7mF&#10;X53bn9Wf+peL7tuS1NrN7VByqT5F77Wie4hrh/4bOoT6HupK0EX+U7pUj8tonVSP8SmTtL7qdKGr&#10;G3aTLb/joudZxTmsEXhwl+X/ta0d+Da3i//cR3lsW8lfUty4kLkuEVQ9caXP8STvvnLTfSVKFzjU&#10;3C5tq3p4XVakvt/m69s7nImpr5tmhKXVuqQbRUCoPlX9BJDWhW0sg0fYVje7B9XpsB0Cu7LGNnCm&#10;aLVHNnP9UL1M0PZ9IYR8HNrFfbXcnQQ1B2MaUL0AqHHy/fl72N+sSxieZL2Z20H7pmj2FISXDzcP&#10;wNUeVgbs1UIeDoA9IEBpAntnIQ/wJ1RGYY92H68HzToeeGGg2DC+jq+SbAdLk5cfE2Amjcr4a+Vw&#10;7Nd1Wl40rtUKsA2tpoC1uo/qshl0N6it3RRaRY+W8lAjupnjYX0Gx7BWA9uu4HTyDryl5AGr3ZTA&#10;dd0Ta/mlwltdNgPvQ3gDOYfwBuT1Ld4sFDwkV3AM3q6QgWvgTQZnwO0mp0St3qK5Z8YR7wSZkg/A&#10;uzV0OoJMeNfOY/AOpUOxjwoyzepdRW37qLKFt2vgPZBDkWIA3q2h0wBvT3DKm9Di7UvGHeV77H0T&#10;BnelSaEw4SPqpNs47novs12q0jt7V/swhQJ7tc+hULSpjFU/zQLS798jHCaUv4bTvrWQdHCtj6N/&#10;IflyiWkXCT/hyJlpDaMGOiCpJXnDBw8J6xqcTUqxxwe8zF6AD9xDkqamoeHDm05DSjnAh9aSauAD&#10;51j0a+/Hd6UbPsYHOPqsAeZIin0S+8BEYOzDRaTlpTfAB7UEa8pUCkc6suGD9CUI2svl9OyDEGHw&#10;EvYhFE6TIX0B+zCuSz1DCt/4S5VS2uQ2ByRYcGQ0+UO+e48p9OQsrZW5nDdRcBAeukWk7JPXREFw&#10;RYETdiCJV+Uf82hBqnLr1fdjgF6c4ELdVYpE/z29OKGNJUbjhFY0p0zMmTLreOreyKxPKI0YLiGQ&#10;AzKr1CmzcuTefQpwCbiBE/oH6zl0JyVzE7AFOOAp52s8/v2h3HwPlsSH9gc40WMpw9byDS6Ll6rd&#10;k9RyFETqlDPdACFkjSnuIr3ymNNM8DuxWE7hNHPf99U1GV0sezJlr/Jk0uIV4yT0CuqeVH82vMiS&#10;YT7ig04B1EMUafiAdX2cUsZp1lfb5Q0opuDIqNP87HWLvodMirEPhg+vo9bRG5BYwZGJ+VDV3jHp&#10;chkGKgqsq3qZE3gu8ibKJecCRbyPuU+Co1CSPuu4Tz6J+xQ6/AXdp/Gg1LhPz+4+DUi0oMzE9KAw&#10;sCGE6/ooea0JcSqeEC5kq5cgBArX6tO+QNLREEKj/zQg0nqTi7S1vQjD0EWhQs9gBMwXfsMPIZ3D&#10;JE4/Kc8d1BLrNxhU12z4cQm9I96AaFvlDXup9+l6R4Bw/gSDcZGEMAG3RoMxoNqCJPo8KI4/qhOQ&#10;svwnM7LCEKKXqDIhxbOHFAOybdXip8tCCA+KauMynQwpDCEMIZqW/0layaHtH0kUVW+1LkKETnC+&#10;RiFC0oy1xxAoPqqKO4xm99b7z70BDbsqgNFECPS8UJv1uUknQwhjISa1EJTfORSxQRJ9MYRgSPmf&#10;7zIZQhhCTEuIVsX+mYbRgB/6uFAP01EKnSC1TmV/911jmNDgCxCWquZcybxTVdBxkqy3RacWtHKt&#10;tI3SGVcPfqzGs216bEtxTYFep6fXbwXnCrqTa81dMc1x0I0O7lAqCKoBmteJOB3suqErEI4o7Aom&#10;HIXtcXX5zWK3LcM12O1it1WDK+xqFYIDhsW2wS5zAc4+dhkWMr+pw3cD38cQsWopHWnHerPgbct9&#10;DXi74B1Qbv3JldvO6ss9FrR5R0kT+9Qq01l9qZ2z9hyEAyfixOqrt96+jTcMqrqoGtA7/UeaVGlF&#10;6mUx6Ml5TUichTRrg2w3Cz2BcKxnuzl32kFhjGHq0qlKmCe3IYmgcrRNG9JbmvboDwiUVRFJD6fT&#10;KfYsDJkgw03IDgLODpHdK2FBQFW9Pu6VTlLziG5X01d6EX3W/oBACZJgsdVECM4ExuYZQpga+ddR&#10;I49euaP0M0iikRCc5pAZQhhCvBJCDAiUVUOpJgtBmTk1eO8sl8l02fabD01N13PXdNGA6kOB0m8T&#10;BhpGNSFzwtUUfkOI7n4Kvc51U/Wrr+qXRlofEqLqvNBlISD0hGfHEMZCGAsx7X45QSt7kgunZjVY&#10;IMnEMUTdN+WHKGDptU1JEaDE68yU02WyY7wuwPhPz+4/tcJqhx061VV0EQaGD49OKTF80Og+DWi1&#10;VZ3VlO5TZS0wzo+6bEWvy9bB8O+zE1DGXhhvamJvqlWdacc+bCuYxBa2GZnYm+rUMrjwp2o+cLSc&#10;Y3ognXxfytAUSVIh2Vm7D/Y2HsShoO69ggrIqTydS51OiM3L6rC4g1udzbAY/NfUsRvcmh0xj3ex&#10;HZ4iGLSScAe3OiVhxgRC1ipgNcA1wD0buK102wGuTum2hiw2Cz7wEITLaZK2KjVHjwSN7KjM/ki1&#10;bn7CQ2jHBldTg8+fI1xNWKO4YrCwkbYChkN/iRvSYGbPcRK7LS7WoOoAI5wGypATiVabsJqbsfcy&#10;TWGYbbIS+rIS2P/lmA86VU4Xyyi6Ggwfeu2VPZHT8EEjHwZEzmqPpCmzdJ0shAzQEmT48FhZmOGD&#10;Rj4MaJzVdu6a+NDsFa/8pdAxhfQJLRY9+2CKYDTyYUDVDLWqmlKoDWwMH0xRWLZal5Rg2Af69RON&#10;fBhQNUOdHajY4alptOLC2Id1YuzDi/KhVTH3VS+hThWTMSabRitDiOVnQ4gXNhCtPNohhE55lIEF&#10;sm4yN4QwhHhxj6nVXTuE0Kq7Cq/aY92EECaEeA0hxICeG+rUc4XrqykjxAcZiqMpJH1JzqWu3d8k&#10;645n+p9hI079ydFLLfwKWyl5X4eAnc8ADU2pUcnaresNbk39zLn1M6rItWrk6wBXp+br+dKrJ+8a&#10;4Brgng/cAXGW0Kxvye1uPIM9kIULI4Czd8p3aMwNYVtViQeYbtbsKjlSA6Z34B1r2xMHC8Mu1ZQz&#10;Z0DmZE57sY7rwsgB7Jl5enLezDvfodaCquBFhh4amvsI8rikJudqXq1HLWx0smg2AqCnjrzD3t2h&#10;CjfNyLu3NPKOYbLmUR8C4Rrg6QEV4vH2S7b4tXj2bbB5uwk282RwiOvXUxzbXpPBNfCCi2OZ06p5&#10;e8+QgKUXQ/XiSFu8HY5N7ILIlZiOcmJxnK7Cur0o/0cggsVazPC/Mie3ebS9Wy8+RWXUfa7s2izm&#10;2V2WLOP8w/8AAAD//wMAUEsDBBQABgAIAAAAIQBrSR0T3AAAAAUBAAAPAAAAZHJzL2Rvd25yZXYu&#10;eG1sTI9BS8NAEIXvgv9hGcGb3dRqKDGbIoKXXiS1CrlNs2MS3J1Nsps2/vtuvehl4PEe732Tb2Zr&#10;xJFG3zlWsFwkIIhrpztuFOzfX+/WIHxA1mgck4If8rAprq9yzLQ7cUnHXWhELGGfoYI2hD6T0tct&#10;WfQL1xNH78uNFkOUYyP1iKdYbo28T5JUWuw4LrTY00tL9fdusgo+q2oqkcvybTDpdj/5YftRDUrd&#10;3szPTyACzeEvDBf8iA5FZDq4ibUXRkF8JPze6KXL5BHEQcHDerUCWeTyP31xBgAA//8DAFBLAQIt&#10;ABQABgAIAAAAIQC2gziS/gAAAOEBAAATAAAAAAAAAAAAAAAAAAAAAABbQ29udGVudF9UeXBlc10u&#10;eG1sUEsBAi0AFAAGAAgAAAAhADj9If/WAAAAlAEAAAsAAAAAAAAAAAAAAAAALwEAAF9yZWxzLy5y&#10;ZWxzUEsBAi0AFAAGAAgAAAAhANJ3dia8CwAAYaoAAA4AAAAAAAAAAAAAAAAALgIAAGRycy9lMm9E&#10;b2MueG1sUEsBAi0AFAAGAAgAAAAhAGtJHRPcAAAABQEAAA8AAAAAAAAAAAAAAAAAFg4AAGRycy9k&#10;b3ducmV2LnhtbFBLBQYAAAAABAAEAPMAAAAf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66;height:30683;visibility:visible;mso-wrap-style:square">
                  <v:fill o:detectmouseclick="t"/>
                  <v:path o:connecttype="none"/>
                </v:shape>
                <v:roundrect id="AutoShape 46" o:spid="_x0000_s1028" style="position:absolute;left:2895;top:25374;width:5715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HDxAAAANsAAAAPAAAAZHJzL2Rvd25yZXYueG1sRI9BawIx&#10;FITvQv9DeAVvmlWkltXsUootUjxY7aHH5+Z1d+3mJSRRt/++EQSPw8x8wyzL3nTiTD60lhVMxhkI&#10;4srqlmsFX/u30TOIEJE1dpZJwR8FKIuHwRJzbS/8SeddrEWCcMhRQROjy6UMVUMGw9g64uT9WG8w&#10;JulrqT1eEtx0cpplT9Jgy2mhQUevDVW/u5NR4N+3JrPHyX5mjx8nv/l2q3hwSg0f+5cFiEh9vIdv&#10;7bVWMJvD9Uv6AbL4BwAA//8DAFBLAQItABQABgAIAAAAIQDb4fbL7gAAAIUBAAATAAAAAAAAAAAA&#10;AAAAAAAAAABbQ29udGVudF9UeXBlc10ueG1sUEsBAi0AFAAGAAgAAAAhAFr0LFu/AAAAFQEAAAsA&#10;AAAAAAAAAAAAAAAAHwEAAF9yZWxzLy5yZWxzUEsBAi0AFAAGAAgAAAAhAK6hscPEAAAA2wAAAA8A&#10;AAAAAAAAAAAAAAAABwIAAGRycy9kb3ducmV2LnhtbFBLBQYAAAAAAwADALcAAAD4AgAAAAA=&#10;" strokecolor="silver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47" o:spid="_x0000_s1029" type="#_x0000_t183" style="position:absolute;left:9715;top:266;width:14796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RbwAAAANsAAAAPAAAAZHJzL2Rvd25yZXYueG1sRE/LagIx&#10;FN0X+g/hFtzVTMVHmRqlFGXEnY+F7i6T62Ts5CZMoo5/bxaCy8N5T+edbcSV2lA7VvDVz0AQl07X&#10;XCnY75af3yBCRNbYOCYFdwown72/TTHX7sYbum5jJVIIhxwVmBh9LmUoDVkMfeeJE3dyrcWYYFtJ&#10;3eIthdtGDrJsLC3WnBoMevozVP5vL1bBYRF3xbEbTQY1FXwujPdrPCrV++h+f0BE6uJL/HSvtIJh&#10;Gpu+pB8gZw8AAAD//wMAUEsBAi0AFAAGAAgAAAAhANvh9svuAAAAhQEAABMAAAAAAAAAAAAAAAAA&#10;AAAAAFtDb250ZW50X1R5cGVzXS54bWxQSwECLQAUAAYACAAAACEAWvQsW78AAAAVAQAACwAAAAAA&#10;AAAAAAAAAAAfAQAAX3JlbHMvLnJlbHNQSwECLQAUAAYACAAAACEAiq2EW8AAAADbAAAADwAAAAAA&#10;AAAAAAAAAAAHAgAAZHJzL2Rvd25yZXYueG1sUEsFBgAAAAADAAMAtwAAAPQCAAAAAA==&#10;">
                  <v:textbox>
                    <w:txbxContent>
                      <w:p w14:paraId="4CADF79F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Місія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8" o:spid="_x0000_s1030" type="#_x0000_t176" style="position:absolute;left:2895;top:8888;width:729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77xQAAANsAAAAPAAAAZHJzL2Rvd25yZXYueG1sRI9Ba8JA&#10;FITvgv9heYK3ukktVlPXIBVLD14aBa+v2ddsaPZtyK4x7a/vCgWPw8x8w6zzwTaip87XjhWkswQE&#10;cel0zZWC03H/sAThA7LGxjEp+CEP+WY8WmOm3ZU/qC9CJSKEfYYKTAhtJqUvDVn0M9cSR+/LdRZD&#10;lF0ldYfXCLeNfEyShbRYc1ww2NKrofK7uFgFw+H3c3V5S8simOXi+Tzvd9uTVGo6GbYvIAIN4R7+&#10;b79rBU8ruH2JP0Bu/gAAAP//AwBQSwECLQAUAAYACAAAACEA2+H2y+4AAACFAQAAEwAAAAAAAAAA&#10;AAAAAAAAAAAAW0NvbnRlbnRfVHlwZXNdLnhtbFBLAQItABQABgAIAAAAIQBa9CxbvwAAABUBAAAL&#10;AAAAAAAAAAAAAAAAAB8BAABfcmVscy8ucmVsc1BLAQItABQABgAIAAAAIQBGNM77xQAAANsAAAAP&#10;AAAAAAAAAAAAAAAAAAcCAABkcnMvZG93bnJldi54bWxQSwUGAAAAAAMAAwC3AAAA+QIAAAAA&#10;">
                  <v:textbox>
                    <w:txbxContent>
                      <w:p w14:paraId="54D79BF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1</w:t>
                        </w:r>
                      </w:p>
                    </w:txbxContent>
                  </v:textbox>
                </v:shape>
                <v:shape id="AutoShape 49" o:spid="_x0000_s1031" type="#_x0000_t176" style="position:absolute;left:10633;top:8914;width:755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G7wQAAANsAAAAPAAAAZHJzL2Rvd25yZXYueG1sRE/Pa8Iw&#10;FL4L+x/CG3ibqZNp7YwiisPDLnbCrs/mrSlrXkoTa/WvNwfB48f3e7HqbS06an3lWMF4lIAgLpyu&#10;uFRw/Nm9pSB8QNZYOyYFV/KwWr4MFphpd+EDdXkoRQxhn6ECE0KTSekLQxb9yDXEkftzrcUQYVtK&#10;3eIlhttavifJVFqsODYYbGhjqPjPz1ZB/307zc9f4yIPJp3Ofifddn2USg1f+/UniEB9eIof7r1W&#10;8BHXxy/xB8jlHQAA//8DAFBLAQItABQABgAIAAAAIQDb4fbL7gAAAIUBAAATAAAAAAAAAAAAAAAA&#10;AAAAAABbQ29udGVudF9UeXBlc10ueG1sUEsBAi0AFAAGAAgAAAAhAFr0LFu/AAAAFQEAAAsAAAAA&#10;AAAAAAAAAAAAHwEAAF9yZWxzLy5yZWxzUEsBAi0AFAAGAAgAAAAhAFLX8bvBAAAA2wAAAA8AAAAA&#10;AAAAAAAAAAAABwIAAGRycy9kb3ducmV2LnhtbFBLBQYAAAAAAwADALcAAAD1AgAAAAA=&#10;">
                  <v:textbox>
                    <w:txbxContent>
                      <w:p w14:paraId="5DC3D01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2</w:t>
                        </w:r>
                      </w:p>
                    </w:txbxContent>
                  </v:textbox>
                </v:shape>
                <v:shape id="AutoShape 50" o:spid="_x0000_s1032" type="#_x0000_t176" style="position:absolute;left:19329;top:8914;width:743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QgxQAAANsAAAAPAAAAZHJzL2Rvd25yZXYueG1sRI9Pa8JA&#10;FMTvBb/D8gRvdZNK/RNdRSqWHnoxCl6f2Wc2mH0bsmtM++m7hUKPw8z8hllteluLjlpfOVaQjhMQ&#10;xIXTFZcKTsf98xyED8gaa8ek4Is8bNaDpxVm2j34QF0eShEh7DNUYEJoMil9YciiH7uGOHpX11oM&#10;Ubal1C0+ItzW8iVJptJixXHBYENvhopbfrcK+s/vy+L+nhZ5MPPp7DzpdtuTVGo07LdLEIH68B/+&#10;a39oBa8p/H6JP0CufwAAAP//AwBQSwECLQAUAAYACAAAACEA2+H2y+4AAACFAQAAEwAAAAAAAAAA&#10;AAAAAAAAAAAAW0NvbnRlbnRfVHlwZXNdLnhtbFBLAQItABQABgAIAAAAIQBa9CxbvwAAABUBAAAL&#10;AAAAAAAAAAAAAAAAAB8BAABfcmVscy8ucmVsc1BLAQItABQABgAIAAAAIQA9m1QgxQAAANsAAAAP&#10;AAAAAAAAAAAAAAAAAAcCAABkcnMvZG93bnJldi54bWxQSwUGAAAAAAMAAwC3AAAA+QIAAAAA&#10;">
                  <v:textbox>
                    <w:txbxContent>
                      <w:p w14:paraId="4AD2C0D5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3</w:t>
                        </w:r>
                      </w:p>
                    </w:txbxContent>
                  </v:textbox>
                </v:shape>
                <v:shape id="AutoShape 51" o:spid="_x0000_s1033" type="#_x0000_t176" style="position:absolute;left:27330;top:8914;width:795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pXxAAAANsAAAAPAAAAZHJzL2Rvd25yZXYueG1sRI9Ba8JA&#10;FITvBf/D8gRvdaOitdFVRFE89NJU6PU1+8wGs29Ddo3RX+8WCj0OM/MNs1x3thItNb50rGA0TEAQ&#10;506XXCg4fe1f5yB8QNZYOSYFd/KwXvVelphqd+NParNQiAhhn6ICE0KdSulzQxb90NXE0Tu7xmKI&#10;simkbvAW4baS4ySZSYslxwWDNW0N5ZfsahV0H4+f9+thlGfBzGdv35N2tzlJpQb9brMAEagL/+G/&#10;9lErmI7h90v8AXL1BAAA//8DAFBLAQItABQABgAIAAAAIQDb4fbL7gAAAIUBAAATAAAAAAAAAAAA&#10;AAAAAAAAAABbQ29udGVudF9UeXBlc10ueG1sUEsBAi0AFAAGAAgAAAAhAFr0LFu/AAAAFQEAAAsA&#10;AAAAAAAAAAAAAAAAHwEAAF9yZWxzLy5yZWxzUEsBAi0AFAAGAAgAAAAhAM1JylfEAAAA2wAAAA8A&#10;AAAAAAAAAAAAAAAABwIAAGRycy9kb3ducmV2LnhtbFBLBQYAAAAAAwADALcAAAD4AgAAAAA=&#10;">
                  <v:textbox>
                    <w:txbxContent>
                      <w:p w14:paraId="34D59DC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4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2" o:spid="_x0000_s1034" type="#_x0000_t67" style="position:absolute;left:6324;top:7512;width:114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i1wQAAANsAAAAPAAAAZHJzL2Rvd25yZXYueG1sRI/RagIx&#10;FETfC/2HcAt9q9lVVs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OfKOLXBAAAA2wAAAA8AAAAA&#10;AAAAAAAAAAAABwIAAGRycy9kb3ducmV2LnhtbFBLBQYAAAAAAwADALcAAAD1AgAAAAA=&#10;">
                  <v:textbox style="layout-flow:vertical-ideographic"/>
                </v:shape>
                <v:shape id="AutoShape 53" o:spid="_x0000_s1035" type="#_x0000_t67" style="position:absolute;left:14452;top:7620;width:114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DBwQAAANsAAAAPAAAAZHJzL2Rvd25yZXYueG1sRI/RagIx&#10;FETfC/2HcAt9q9kVV8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GgjoMHBAAAA2wAAAA8AAAAA&#10;AAAAAAAAAAAABwIAAGRycy9kb3ducmV2LnhtbFBLBQYAAAAAAwADALcAAAD1AgAAAAA=&#10;">
                  <v:textbox style="layout-flow:vertical-ideographic"/>
                </v:shape>
                <v:shape id="AutoShape 54" o:spid="_x0000_s1036" type="#_x0000_t67" style="position:absolute;left:22377;top:7454;width:114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awQAAANsAAAAPAAAAZHJzL2Rvd25yZXYueG1sRI9Ra8Iw&#10;FIXfBf9DuMLebFqhMqpRhiD45ub2Ay7NtS1rbmISa/z3y2Cwx8M55zuc7T6ZUUzkw2BZQVWUIIhb&#10;qwfuFHx9HpevIEJE1jhaJgVPCrDfzWdbbLR98AdNl9iJDOHQoII+RtdIGdqeDIbCOuLsXa03GLP0&#10;ndQeHxluRrkqy7U0OHBe6NHRoaf2+3I3Cm7Te3XCap3OKd2d18e6PkSn1MsivW1ARErxP/zXPmkF&#10;dQ2/X/IPkLsfAAAA//8DAFBLAQItABQABgAIAAAAIQDb4fbL7gAAAIUBAAATAAAAAAAAAAAAAAAA&#10;AAAAAABbQ29udGVudF9UeXBlc10ueG1sUEsBAi0AFAAGAAgAAAAhAFr0LFu/AAAAFQEAAAsAAAAA&#10;AAAAAAAAAAAAHwEAAF9yZWxzLy5yZWxzUEsBAi0AFAAGAAgAAAAhAAdvBVrBAAAA2wAAAA8AAAAA&#10;AAAAAAAAAAAABwIAAGRycy9kb3ducmV2LnhtbFBLBQYAAAAAAwADALcAAAD1AgAAAAA=&#10;">
                  <v:textbox style="layout-flow:vertical-ideographic"/>
                </v:shape>
                <v:shape id="AutoShape 55" o:spid="_x0000_s1037" type="#_x0000_t67" style="position:absolute;left:30505;top:7575;width:114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BU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gv4&#10;fgk/QG4/AAAA//8DAFBLAQItABQABgAIAAAAIQDb4fbL7gAAAIUBAAATAAAAAAAAAAAAAAAAAAAA&#10;AABbQ29udGVudF9UeXBlc10ueG1sUEsBAi0AFAAGAAgAAAAhAFr0LFu/AAAAFQEAAAsAAAAAAAAA&#10;AAAAAAAAHwEAAF9yZWxzLy5yZWxzUEsBAi0AFAAGAAgAAAAhALoH0FS+AAAA2wAAAA8AAAAAAAAA&#10;AAAAAAAABwIAAGRycy9kb3ducmV2LnhtbFBLBQYAAAAAAwADALcAAADyAgAAAAA=&#10;" strokecolor="silver">
                  <v:textbox style="layout-flow:vertical-ideographic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6" o:spid="_x0000_s1038" type="#_x0000_t87" style="position:absolute;left:1422;top:889;width:20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c/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DEbw/yX8ADn7AwAA//8DAFBLAQItABQABgAIAAAAIQDb4fbL7gAAAIUBAAATAAAAAAAAAAAA&#10;AAAAAAAAAABbQ29udGVudF9UeXBlc10ueG1sUEsBAi0AFAAGAAgAAAAhAFr0LFu/AAAAFQEAAAsA&#10;AAAAAAAAAAAAAAAAHwEAAF9yZWxzLy5yZWxzUEsBAi0AFAAGAAgAAAAhAOKgdz/EAAAA2wAAAA8A&#10;AAAAAAAAAAAAAAAABwIAAGRycy9kb3ducmV2LnhtbFBLBQYAAAAAAwADALcAAAD4AgAAAAA=&#10;"/>
                <v:shape id="AutoShape 57" o:spid="_x0000_s1039" type="#_x0000_t176" style="position:absolute;left:25527;top:1809;width:980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0swgAAANsAAAAPAAAAZHJzL2Rvd25yZXYueG1sRE/dasIw&#10;FL4f+A7hCN6taSebUo1FHI6NidSfBzg2x7bYnJQm1u7tl4vBLj++/2U2mEb01LnasoIkikEQF1bX&#10;XCo4n7bPcxDOI2tsLJOCH3KQrUZPS0y1ffCB+qMvRQhhl6KCyvs2ldIVFRl0kW2JA3e1nUEfYFdK&#10;3eEjhJtGvsTxmzRYc2iosKVNRcXteDcKdnmSW75N97P3ffzR9tfLoL++lZqMh/UChKfB/4v/3J9a&#10;wWsYG76EHyBXvwAAAP//AwBQSwECLQAUAAYACAAAACEA2+H2y+4AAACFAQAAEwAAAAAAAAAAAAAA&#10;AAAAAAAAW0NvbnRlbnRfVHlwZXNdLnhtbFBLAQItABQABgAIAAAAIQBa9CxbvwAAABUBAAALAAAA&#10;AAAAAAAAAAAAAB8BAABfcmVscy8ucmVsc1BLAQItABQABgAIAAAAIQBnmZ0swgAAANsAAAAPAAAA&#10;AAAAAAAAAAAAAAcCAABkcnMvZG93bnJldi54bWxQSwUGAAAAAAMAAwC3AAAA9gIAAAAA&#10;" filled="f" stroked="f">
                  <v:textbox>
                    <w:txbxContent>
                      <w:p w14:paraId="22207202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Стратегічні цілі</w:t>
                        </w:r>
                      </w:p>
                    </w:txbxContent>
                  </v:textbox>
                </v:shape>
                <v:shape id="AutoShape 58" o:spid="_x0000_s1040" type="#_x0000_t67" style="position:absolute;left:4826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Qm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iv4&#10;fgk/QG4/AAAA//8DAFBLAQItABQABgAIAAAAIQDb4fbL7gAAAIUBAAATAAAAAAAAAAAAAAAAAAAA&#10;AABbQ29udGVudF9UeXBlc10ueG1sUEsBAi0AFAAGAAgAAAAhAFr0LFu/AAAAFQEAAAsAAAAAAAAA&#10;AAAAAAAAHwEAAF9yZWxzLy5yZWxzUEsBAi0AFAAGAAgAAAAhAMuYRCa+AAAA2wAAAA8AAAAAAAAA&#10;AAAAAAAABwIAAGRycy9kb3ducmV2LnhtbFBLBQYAAAAAAwADALcAAADyAgAAAAA=&#10;" strokecolor="silver">
                  <v:textbox style="layout-flow:vertical-ideographic"/>
                </v:shape>
                <v:shape id="AutoShape 59" o:spid="_x0000_s1041" type="#_x0000_t67" style="position:absolute;left:6223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cG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7rw5fw&#10;A2TyBQAA//8DAFBLAQItABQABgAIAAAAIQDb4fbL7gAAAIUBAAATAAAAAAAAAAAAAAAAAAAAAABb&#10;Q29udGVudF9UeXBlc10ueG1sUEsBAi0AFAAGAAgAAAAhAFr0LFu/AAAAFQEAAAsAAAAAAAAAAAAA&#10;AAAAHwEAAF9yZWxzLy5yZWxzUEsBAi0AFAAGAAgAAAAhAJTOJwa7AAAA2wAAAA8AAAAAAAAAAAAA&#10;AAAABwIAAGRycy9kb3ducmV2LnhtbFBLBQYAAAAAAwADALcAAADvAgAAAAA=&#10;" strokecolor="silver">
                  <v:textbox style="layout-flow:vertical-ideographic"/>
                </v:shape>
                <v:shape id="AutoShape 60" o:spid="_x0000_s1042" type="#_x0000_t67" style="position:absolute;left:7645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Kd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iyl8&#10;v4QfILcfAAAA//8DAFBLAQItABQABgAIAAAAIQDb4fbL7gAAAIUBAAATAAAAAAAAAAAAAAAAAAAA&#10;AABbQ29udGVudF9UeXBlc10ueG1sUEsBAi0AFAAGAAgAAAAhAFr0LFu/AAAAFQEAAAsAAAAAAAAA&#10;AAAAAAAAHwEAAF9yZWxzLy5yZWxzUEsBAi0AFAAGAAgAAAAhAPuCgp2+AAAA2wAAAA8AAAAAAAAA&#10;AAAAAAAABwIAAGRycy9kb3ducmV2LnhtbFBLBQYAAAAAAwADALcAAADyAgAAAAA=&#10;" strokecolor="silver">
                  <v:textbox style="layout-flow:vertical-ideographic"/>
                </v:shape>
                <v:shape id="AutoShape 61" o:spid="_x0000_s1043" type="#_x0000_t67" style="position:absolute;left:10864;top:12357;width:1143;height:1327;rotation:16849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uixAAAANsAAAAPAAAAZHJzL2Rvd25yZXYueG1sRI/RagIx&#10;FETfC/5DuIJvNbs+aNkapVQEkSK69gMum+tmcXOzJlG3/fpGEPo4zMwZZr7sbStu5EPjWEE+zkAQ&#10;V043XCv4Pq5f30CEiKyxdUwKfijAcjF4mWOh3Z0PdCtjLRKEQ4EKTIxdIWWoDFkMY9cRJ+/kvMWY&#10;pK+l9nhPcNvKSZZNpcWG04LBjj4NVefyahX4WbmZXfb1Kj+Z3+rL5+fDdpcpNRr2H+8gIvXxP/xs&#10;b7SC6QQeX9IPkIs/AAAA//8DAFBLAQItABQABgAIAAAAIQDb4fbL7gAAAIUBAAATAAAAAAAAAAAA&#10;AAAAAAAAAABbQ29udGVudF9UeXBlc10ueG1sUEsBAi0AFAAGAAgAAAAhAFr0LFu/AAAAFQEAAAsA&#10;AAAAAAAAAAAAAAAAHwEAAF9yZWxzLy5yZWxzUEsBAi0AFAAGAAgAAAAhAEG7G6LEAAAA2wAAAA8A&#10;AAAAAAAAAAAAAAAABwIAAGRycy9kb3ducmV2LnhtbFBLBQYAAAAAAwADALcAAAD4AgAAAAA=&#10;">
                  <v:textbox style="layout-flow:vertical-ideographic"/>
                </v:shape>
                <v:shape id="AutoShape 62" o:spid="_x0000_s1044" type="#_x0000_t67" style="position:absolute;left:14478;top:12446;width:114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IIwQAAANsAAAAPAAAAZHJzL2Rvd25yZXYueG1sRI/RagIx&#10;FETfC/2HcAu+1ewqLmVrlCIIvmnVD7hsbneXbm7SJK7x741Q8HGYmTPMcp3MIEbyobesoJwWIIgb&#10;q3tuFZxP2/cPECEiaxwsk4IbBVivXl+WWGt75W8aj7EVGcKhRgVdjK6WMjQdGQxT64iz92O9wZil&#10;b6X2eM1wM8hZUVTSYM95oUNHm46a3+PFKPgbD+UOyyrtU7o4r7eLxSY6pSZv6esTRKQUn+H/9k4r&#10;qObw+JJ/gFzdAQAA//8DAFBLAQItABQABgAIAAAAIQDb4fbL7gAAAIUBAAATAAAAAAAAAAAAAAAA&#10;AAAAAABbQ29udGVudF9UeXBlc10ueG1sUEsBAi0AFAAGAAgAAAAhAFr0LFu/AAAAFQEAAAsAAAAA&#10;AAAAAAAAAAAAHwEAAF9yZWxzLy5yZWxzUEsBAi0AFAAGAAgAAAAhACmm8gjBAAAA2wAAAA8AAAAA&#10;AAAAAAAAAAAABwIAAGRycy9kb3ducmV2LnhtbFBLBQYAAAAAAwADALcAAAD1AgAAAAA=&#10;">
                  <v:textbox style="layout-flow:vertical-ideographic"/>
                </v:shape>
                <v:shape id="AutoShape 63" o:spid="_x0000_s1045" type="#_x0000_t67" style="position:absolute;left:18173;top:12350;width:1143;height:1321;rotation:-1753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1PxQAAANsAAAAPAAAAZHJzL2Rvd25yZXYueG1sRI9Ba8JA&#10;FITvQv/D8gq9iG4sNmh0FSlIeyli7CHHZ/aZRLNv092tpv++KxR6HGbmG2a57k0rruR8Y1nBZJyA&#10;IC6tbrhS8HnYjmYgfEDW2FomBT/kYb16GCwx0/bGe7rmoRIRwj5DBXUIXSalL2sy6Me2I47eyTqD&#10;IUpXSe3wFuGmlc9JkkqDDceFGjt6ram85N9GwaEq5h9f9HJ0xXaaN0VLb7vzUKmnx36zABGoD//h&#10;v/a7VpBO4f4l/gC5+gUAAP//AwBQSwECLQAUAAYACAAAACEA2+H2y+4AAACFAQAAEwAAAAAAAAAA&#10;AAAAAAAAAAAAW0NvbnRlbnRfVHlwZXNdLnhtbFBLAQItABQABgAIAAAAIQBa9CxbvwAAABUBAAAL&#10;AAAAAAAAAAAAAAAAAB8BAABfcmVscy8ucmVsc1BLAQItABQABgAIAAAAIQAFkc1PxQAAANsAAAAP&#10;AAAAAAAAAAAAAAAAAAcCAABkcnMvZG93bnJldi54bWxQSwUGAAAAAAMAAwC3AAAA+QIAAAAA&#10;">
                  <v:textbox style="layout-flow:vertical-ideographic"/>
                </v:shape>
                <v:shape id="AutoShape 64" o:spid="_x0000_s1046" type="#_x0000_t67" style="position:absolute;left:20828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e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FnP4&#10;fgk/QG4/AAAA//8DAFBLAQItABQABgAIAAAAIQDb4fbL7gAAAIUBAAATAAAAAAAAAAAAAAAAAAAA&#10;AABbQ29udGVudF9UeXBlc10ueG1sUEsBAi0AFAAGAAgAAAAhAFr0LFu/AAAAFQEAAAsAAAAAAAAA&#10;AAAAAAAAHwEAAF9yZWxzLy5yZWxzUEsBAi0AFAAGAAgAAAAhAIS5hJ6+AAAA2wAAAA8AAAAAAAAA&#10;AAAAAAAABwIAAGRycy9kb3ducmV2LnhtbFBLBQYAAAAAAwADALcAAADyAgAAAAA=&#10;" strokecolor="silver">
                  <v:textbox style="layout-flow:vertical-ideographic"/>
                </v:shape>
                <v:shape id="AutoShape 65" o:spid="_x0000_s1047" type="#_x0000_t67" style="position:absolute;left:22225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pvgAAANsAAAAPAAAAZHJzL2Rvd25yZXYueG1sRI/BCsIw&#10;EETvgv8QVvCmqSJFq1FEEIQexOoHLM3aFptNaVKtf28EweMwM2+Yza43tXhS6yrLCmbTCARxbnXF&#10;hYLb9ThZgnAeWWNtmRS8ycFuOxxsMNH2xRd6Zr4QAcIuQQWl900ipctLMuimtiEO3t22Bn2QbSF1&#10;i68AN7WcR1EsDVYcFkps6FBS/sg6o+C66umYpmfXuX2XL9I3Z7Jjpcajfr8G4an3//CvfdIK4hi+&#10;X8IPkNsPAAAA//8DAFBLAQItABQABgAIAAAAIQDb4fbL7gAAAIUBAAATAAAAAAAAAAAAAAAAAAAA&#10;AABbQ29udGVudF9UeXBlc10ueG1sUEsBAi0AFAAGAAgAAAAhAFr0LFu/AAAAFQEAAAsAAAAAAAAA&#10;AAAAAAAAHwEAAF9yZWxzLy5yZWxzUEsBAi0AFAAGAAgAAAAhAHRrGum+AAAA2wAAAA8AAAAAAAAA&#10;AAAAAAAABwIAAGRycy9kb3ducmV2LnhtbFBLBQYAAAAAAwADALcAAADyAgAAAAA=&#10;" strokecolor="silver">
                  <v:textbox style="layout-flow:vertical-ideographic"/>
                </v:shape>
                <v:shape id="AutoShape 66" o:spid="_x0000_s1048" type="#_x0000_t67" style="position:absolute;left:23647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9y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MF/A&#10;90v4AXL7AQAA//8DAFBLAQItABQABgAIAAAAIQDb4fbL7gAAAIUBAAATAAAAAAAAAAAAAAAAAAAA&#10;AABbQ29udGVudF9UeXBlc10ueG1sUEsBAi0AFAAGAAgAAAAhAFr0LFu/AAAAFQEAAAsAAAAAAAAA&#10;AAAAAAAAHwEAAF9yZWxzLy5yZWxzUEsBAi0AFAAGAAgAAAAhABsnv3K+AAAA2wAAAA8AAAAAAAAA&#10;AAAAAAAABwIAAGRycy9kb3ducmV2LnhtbFBLBQYAAAAAAwADALcAAADyAgAAAAA=&#10;" strokecolor="silver">
                  <v:textbox style="layout-flow:vertical-ideographic"/>
                </v:shape>
                <v:shape id="AutoShape 67" o:spid="_x0000_s1049" type="#_x0000_t67" style="position:absolute;left:29083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A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5jw5fw&#10;A2TyBQAA//8DAFBLAQItABQABgAIAAAAIQDb4fbL7gAAAIUBAAATAAAAAAAAAAAAAAAAAAAAAABb&#10;Q29udGVudF9UeXBlc10ueG1sUEsBAi0AFAAGAAgAAAAhAFr0LFu/AAAAFQEAAAsAAAAAAAAAAAAA&#10;AAAAHwEAAF9yZWxzLy5yZWxzUEsBAi0AFAAGAAgAAAAhAGq4KwC7AAAA2wAAAA8AAAAAAAAAAAAA&#10;AAAABwIAAGRycy9kb3ducmV2LnhtbFBLBQYAAAAAAwADALcAAADvAgAAAAA=&#10;" strokecolor="silver">
                  <v:textbox style="layout-flow:vertical-ideographic"/>
                </v:shape>
                <v:shape id="AutoShape 68" o:spid="_x0000_s1050" type="#_x0000_t67" style="position:absolute;left:30480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6b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ljF8&#10;v4QfILcfAAAA//8DAFBLAQItABQABgAIAAAAIQDb4fbL7gAAAIUBAAATAAAAAAAAAAAAAAAAAAAA&#10;AABbQ29udGVudF9UeXBlc10ueG1sUEsBAi0AFAAGAAgAAAAhAFr0LFu/AAAAFQEAAAsAAAAAAAAA&#10;AAAAAAAAHwEAAF9yZWxzLy5yZWxzUEsBAi0AFAAGAAgAAAAhAAX0jpu+AAAA2wAAAA8AAAAAAAAA&#10;AAAAAAAABwIAAGRycy9kb3ducmV2LnhtbFBLBQYAAAAAAwADALcAAADyAgAAAAA=&#10;" strokecolor="silver">
                  <v:textbox style="layout-flow:vertical-ideographic"/>
                </v:shape>
                <v:shape id="AutoShape 69" o:spid="_x0000_s1051" type="#_x0000_t67" style="position:absolute;left:31902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Hb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Why/h&#10;B8j9FwAA//8DAFBLAQItABQABgAIAAAAIQDb4fbL7gAAAIUBAAATAAAAAAAAAAAAAAAAAAAAAABb&#10;Q29udGVudF9UeXBlc10ueG1sUEsBAi0AFAAGAAgAAAAhAFr0LFu/AAAAFQEAAAsAAAAAAAAAAAAA&#10;AAAAHwEAAF9yZWxzLy5yZWxzUEsBAi0AFAAGAAgAAAAhABEXsdu7AAAA2wAAAA8AAAAAAAAAAAAA&#10;AAAABwIAAGRycy9kb3ducmV2LnhtbFBLBQYAAAAAAwADALcAAADvAgAAAAA=&#10;" strokecolor="silver">
                  <v:textbox style="layout-flow:vertical-ideographic"/>
                </v:shape>
                <v:oval id="Oval 70" o:spid="_x0000_s1052" style="position:absolute;left:2286;top:13864;width:9867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>
                  <v:textbox>
                    <w:txbxContent>
                      <w:p w14:paraId="2EFA8152" w14:textId="77777777" w:rsidR="00CA46A5" w:rsidRPr="00776346" w:rsidRDefault="00CA46A5" w:rsidP="007F796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2.1</w:t>
                        </w:r>
                      </w:p>
                    </w:txbxContent>
                  </v:textbox>
                </v:oval>
                <v:oval id="Oval 71" o:spid="_x0000_s1053" style="position:absolute;left:10058;top:13709;width:9494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IY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OYPHl/gD9PYPAAD//wMAUEsBAi0AFAAGAAgAAAAhANvh9svuAAAAhQEAABMAAAAAAAAAAAAA&#10;AAAAAAAAAFtDb250ZW50X1R5cGVzXS54bWxQSwECLQAUAAYACAAAACEAWvQsW78AAAAVAQAACwAA&#10;AAAAAAAAAAAAAAAfAQAAX3JlbHMvLnJlbHNQSwECLQAUAAYACAAAACEAFv5yGMMAAADbAAAADwAA&#10;AAAAAAAAAAAAAAAHAgAAZHJzL2Rvd25yZXYueG1sUEsFBgAAAAADAAMAtwAAAPcCAAAAAA==&#10;">
                  <v:textbox>
                    <w:txbxContent>
                      <w:p w14:paraId="3DAD7C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Ціль 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oval>
                <v:oval id="Oval 72" o:spid="_x0000_s1054" style="position:absolute;left:18186;top:13141;width:100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eD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Kfx9iT9Abx4AAAD//wMAUEsBAi0AFAAGAAgAAAAhANvh9svuAAAAhQEAABMAAAAAAAAAAAAA&#10;AAAAAAAAAFtDb250ZW50X1R5cGVzXS54bWxQSwECLQAUAAYACAAAACEAWvQsW78AAAAVAQAACwAA&#10;AAAAAAAAAAAAAAAfAQAAX3JlbHMvLnJlbHNQSwECLQAUAAYACAAAACEAebLXg8MAAADbAAAADwAA&#10;AAAAAAAAAAAAAAAHAgAAZHJzL2Rvd25yZXYueG1sUEsFBgAAAAADAAMAtwAAAPcCAAAAAA==&#10;">
                  <v:textbox>
                    <w:txbxContent>
                      <w:p w14:paraId="6BF253A0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2.3</w:t>
                        </w:r>
                      </w:p>
                    </w:txbxContent>
                  </v:textbox>
                </v:oval>
                <v:shape id="AutoShape 73" o:spid="_x0000_s1055" type="#_x0000_t176" style="position:absolute;left:26187;top:15746;width:91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JxQAAANsAAAAPAAAAZHJzL2Rvd25yZXYueG1sRI/dasJA&#10;FITvhb7Dcgq9003aopK6CWJpaVHEvwc4zR6TkOzZkN3G9O27guDlMDPfMItsMI3oqXOVZQXxJAJB&#10;nFtdcaHgdPwYz0E4j6yxsUwK/shBlj6MFphoe+E99QdfiABhl6CC0vs2kdLlJRl0E9sSB+9sO4M+&#10;yK6QusNLgJtGPkfRVBqsOCyU2NKqpLw+/BoFm128s1y/bGfv2+iz7c8/g/5eK/X0OCzfQHga/D18&#10;a39pBbNXuH4JP0Cm/wAAAP//AwBQSwECLQAUAAYACAAAACEA2+H2y+4AAACFAQAAEwAAAAAAAAAA&#10;AAAAAAAAAAAAW0NvbnRlbnRfVHlwZXNdLnhtbFBLAQItABQABgAIAAAAIQBa9CxbvwAAABUBAAAL&#10;AAAAAAAAAAAAAAAAAB8BAABfcmVscy8ucmVsc1BLAQItABQABgAIAAAAIQCtYctJxQAAANsAAAAP&#10;AAAAAAAAAAAAAAAAAAcCAABkcnMvZG93bnJldi54bWxQSwUGAAAAAAMAAwC3AAAA+QIAAAAA&#10;" filled="f" stroked="f">
                  <v:textbox>
                    <w:txbxContent>
                      <w:p w14:paraId="0A48440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Операційні цілі</w:t>
                        </w:r>
                      </w:p>
                    </w:txbxContent>
                  </v:textbox>
                </v:shape>
                <v:shape id="AutoShape 74" o:spid="_x0000_s1056" type="#_x0000_t87" style="position:absolute;left:1219;top:11963;width:2210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Cz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jAbw/yX8ADn7AwAA//8DAFBLAQItABQABgAIAAAAIQDb4fbL7gAAAIUBAAATAAAAAAAAAAAA&#10;AAAAAAAAAABbQ29udGVudF9UeXBlc10ueG1sUEsBAi0AFAAGAAgAAAAhAFr0LFu/AAAAFQEAAAsA&#10;AAAAAAAAAAAAAAAAHwEAAF9yZWxzLy5yZWxzUEsBAi0AFAAGAAgAAAAhADaLELPEAAAA2wAAAA8A&#10;AAAAAAAAAAAAAAAABwIAAGRycy9kb3ducmV2LnhtbFBLBQYAAAAAAwADALcAAAD4AgAAAAA=&#10;"/>
                <v:shape id="AutoShape 75" o:spid="_x0000_s1057" type="#_x0000_t67" style="position:absolute;left:1991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w0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JjD&#10;90v4AXL7AQAA//8DAFBLAQItABQABgAIAAAAIQDb4fbL7gAAAIUBAAATAAAAAAAAAAAAAAAAAAAA&#10;AABbQ29udGVudF9UeXBlc10ueG1sUEsBAi0AFAAGAAgAAAAhAFr0LFu/AAAAFQEAAAsAAAAAAAAA&#10;AAAAAAAAHwEAAF9yZWxzLy5yZWxzUEsBAi0AFAAGAAgAAAAhAPGyjDS+AAAA2wAAAA8AAAAAAAAA&#10;AAAAAAAABwIAAGRycy9kb3ducmV2LnhtbFBLBQYAAAAAAwADALcAAADyAgAAAAA=&#10;" strokecolor="silver">
                  <v:textbox style="layout-flow:vertical-ideographic"/>
                </v:shape>
                <v:shape id="AutoShape 76" o:spid="_x0000_s1058" type="#_x0000_t67" style="position:absolute;left:21310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m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A&#10;90v4AXL7AQAA//8DAFBLAQItABQABgAIAAAAIQDb4fbL7gAAAIUBAAATAAAAAAAAAAAAAAAAAAAA&#10;AABbQ29udGVudF9UeXBlc10ueG1sUEsBAi0AFAAGAAgAAAAhAFr0LFu/AAAAFQEAAAsAAAAAAAAA&#10;AAAAAAAAHwEAAF9yZWxzLy5yZWxzUEsBAi0AFAAGAAgAAAAhAJ7+Ka++AAAA2wAAAA8AAAAAAAAA&#10;AAAAAAAABwIAAGRycy9kb3ducmV2LnhtbFBLBQYAAAAAAwADALcAAADyAgAAAAA=&#10;" strokecolor="silver">
                  <v:textbox style="layout-flow:vertical-ideographic"/>
                </v:shape>
                <v:shape id="AutoShape 77" o:spid="_x0000_s1059" type="#_x0000_t67" style="position:absolute;left:2273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3d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Ghi/h&#10;B8j9FwAA//8DAFBLAQItABQABgAIAAAAIQDb4fbL7gAAAIUBAAATAAAAAAAAAAAAAAAAAAAAAABb&#10;Q29udGVudF9UeXBlc10ueG1sUEsBAi0AFAAGAAgAAAAhAFr0LFu/AAAAFQEAAAsAAAAAAAAAAAAA&#10;AAAAHwEAAF9yZWxzLy5yZWxzUEsBAi0AFAAGAAgAAAAhAO9hvd27AAAA2wAAAA8AAAAAAAAAAAAA&#10;AAAABwIAAGRycy9kb3ducmV2LnhtbFBLBQYAAAAAAwADALcAAADvAgAAAAA=&#10;" strokecolor="silver">
                  <v:textbox style="layout-flow:vertical-ideographic"/>
                </v:shape>
                <v:shape id="AutoShape 78" o:spid="_x0000_s1060" type="#_x0000_t67" style="position:absolute;left:13030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hG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B&#10;90v4AXL7AQAA//8DAFBLAQItABQABgAIAAAAIQDb4fbL7gAAAIUBAAATAAAAAAAAAAAAAAAAAAAA&#10;AABbQ29udGVudF9UeXBlc10ueG1sUEsBAi0AFAAGAAgAAAAhAFr0LFu/AAAAFQEAAAsAAAAAAAAA&#10;AAAAAAAAHwEAAF9yZWxzLy5yZWxzUEsBAi0AFAAGAAgAAAAhAIAtGEa+AAAA2wAAAA8AAAAAAAAA&#10;AAAAAAAABwIAAGRycy9kb3ducmV2LnhtbFBLBQYAAAAAAwADALcAAADyAgAAAAA=&#10;" strokecolor="silver">
                  <v:textbox style="layout-flow:vertical-ideographic"/>
                </v:shape>
                <v:shape id="AutoShape 79" o:spid="_x0000_s1061" type="#_x0000_t67" style="position:absolute;left:14427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H8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nrw5fw&#10;A2TyBQAA//8DAFBLAQItABQABgAIAAAAIQDb4fbL7gAAAIUBAAATAAAAAAAAAAAAAAAAAAAAAABb&#10;Q29udGVudF9UeXBlc10ueG1sUEsBAi0AFAAGAAgAAAAhAFr0LFu/AAAAFQEAAAsAAAAAAAAAAAAA&#10;AAAAHwEAAF9yZWxzLy5yZWxzUEsBAi0AFAAGAAgAAAAhACTCwfy7AAAA2wAAAA8AAAAAAAAAAAAA&#10;AAAABwIAAGRycy9kb3ducmV2LnhtbFBLBQYAAAAAAwADALcAAADvAgAAAAA=&#10;" strokecolor="silver">
                  <v:textbox style="layout-flow:vertical-ideographic"/>
                </v:shape>
                <v:shape id="AutoShape 80" o:spid="_x0000_s1062" type="#_x0000_t67" style="position:absolute;left:15849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Rn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yyl8&#10;v4QfILcfAAAA//8DAFBLAQItABQABgAIAAAAIQDb4fbL7gAAAIUBAAATAAAAAAAAAAAAAAAAAAAA&#10;AABbQ29udGVudF9UeXBlc10ueG1sUEsBAi0AFAAGAAgAAAAhAFr0LFu/AAAAFQEAAAsAAAAAAAAA&#10;AAAAAAAAHwEAAF9yZWxzLy5yZWxzUEsBAi0AFAAGAAgAAAAhAEuOZGe+AAAA2wAAAA8AAAAAAAAA&#10;AAAAAAAABwIAAGRycy9kb3ducmV2LnhtbFBLBQYAAAAAAwADALcAAADyAgAAAAA=&#10;" strokecolor="silver">
                  <v:textbox style="layout-flow:vertical-ideographic"/>
                </v:shape>
                <v:shape id="AutoShape 81" o:spid="_x0000_s1063" type="#_x0000_t67" style="position:absolute;left:5384;top:18821;width:1143;height:1270;rotation:19586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1UwwAAANsAAAAPAAAAZHJzL2Rvd25yZXYueG1sRI/disIw&#10;FITvF/YdwlnYuzVdhaq1qYgiKwqCPw9waI5t2eakNKnWtzeC4OUwM98w6bw3tbhS6yrLCn4HEQji&#10;3OqKCwXn0/pnAsJ5ZI21ZVJwJwfz7PMjxUTbGx/oevSFCBB2CSoovW8SKV1ekkE3sA1x8C62NeiD&#10;bAupW7wFuKnlMIpiabDisFBiQ8uS8v9jZwIlLlaLXTcdd+PD33Y/srHMd1ulvr/6xQyEp96/w6/2&#10;RiuYDOH5JfwAmT0AAAD//wMAUEsBAi0AFAAGAAgAAAAhANvh9svuAAAAhQEAABMAAAAAAAAAAAAA&#10;AAAAAAAAAFtDb250ZW50X1R5cGVzXS54bWxQSwECLQAUAAYACAAAACEAWvQsW78AAAAVAQAACwAA&#10;AAAAAAAAAAAAAAAfAQAAX3JlbHMvLnJlbHNQSwECLQAUAAYACAAAACEAooANVMMAAADbAAAADwAA&#10;AAAAAAAAAAAAAAAHAgAAZHJzL2Rvd25yZXYueG1sUEsFBgAAAAADAAMAtwAAAPcCAAAAAA==&#10;">
                  <v:textbox style="layout-flow:vertical-ideographic"/>
                </v:shape>
                <v:shape id="AutoShape 82" o:spid="_x0000_s1064" type="#_x0000_t67" style="position:absolute;left:8178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TywQAAANsAAAAPAAAAZHJzL2Rvd25yZXYueG1sRI/RagIx&#10;FETfhf5DuAXfNLsWRbZGEUHwrWr7AZfN7e7SzU1M4hr/3ghCH4eZOcOsNsn0YiAfOssKymkBgri2&#10;uuNGwc/3frIEESKyxt4yKbhTgM36bbTCStsbn2g4x0ZkCIcKFbQxukrKULdkMEytI87er/UGY5a+&#10;kdrjLcNNL2dFsZAGO84LLTratVT/na9GwWU4lgcsF+krpavzej+f76JTavyetp8gIqX4H361D1rB&#10;8gOeX/IPkOsHAAAA//8DAFBLAQItABQABgAIAAAAIQDb4fbL7gAAAIUBAAATAAAAAAAAAAAAAAAA&#10;AAAAAABbQ29udGVudF9UeXBlc10ueG1sUEsBAi0AFAAGAAgAAAAhAFr0LFu/AAAAFQEAAAsAAAAA&#10;AAAAAAAAAAAAHwEAAF9yZWxzLy5yZWxzUEsBAi0AFAAGAAgAAAAhAJmqFPLBAAAA2wAAAA8AAAAA&#10;AAAAAAAAAAAABwIAAGRycy9kb3ducmV2LnhtbFBLBQYAAAAAAwADALcAAAD1AgAAAAA=&#10;">
                  <v:textbox style="layout-flow:vertical-ideographic"/>
                </v:shape>
                <v:shape id="AutoShape 83" o:spid="_x0000_s1065" type="#_x0000_t67" style="position:absolute;left:10795;top:18821;width:1143;height:1270;rotation:-16441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iwxgAAANsAAAAPAAAAZHJzL2Rvd25yZXYueG1sRI9PawIx&#10;FMTvgt8hPKGXotlaW7Zbo2ihIB76Rwv2+Ng8k8XNy3aT6vrtG6HgcZiZ3zDTeedqcaQ2VJ4V3I0y&#10;EMSl1xUbBV/b12EOIkRkjbVnUnCmAPNZvzfFQvsTf9JxE41IEA4FKrAxNoWUobTkMIx8Q5y8vW8d&#10;xiRbI3WLpwR3tRxn2aN0WHFasNjQi6XysPl1Cmr7/v1UPSzNTt5/3Oa7tTm//SyUuhl0i2cQkbp4&#10;Df+3V1pBPoHLl/QD5OwPAAD//wMAUEsBAi0AFAAGAAgAAAAhANvh9svuAAAAhQEAABMAAAAAAAAA&#10;AAAAAAAAAAAAAFtDb250ZW50X1R5cGVzXS54bWxQSwECLQAUAAYACAAAACEAWvQsW78AAAAVAQAA&#10;CwAAAAAAAAAAAAAAAAAfAQAAX3JlbHMvLnJlbHNQSwECLQAUAAYACAAAACEAop0IsMYAAADbAAAA&#10;DwAAAAAAAAAAAAAAAAAHAgAAZHJzL2Rvd25yZXYueG1sUEsFBgAAAAADAAMAtwAAAPoCAAAAAA==&#10;">
                  <v:textbox style="layout-flow:vertical-ideographic"/>
                </v:shape>
                <v:rect id="Rectangle 84" o:spid="_x0000_s1066" style="position:absolute;left:4191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<v:rect id="Rectangle 85" o:spid="_x0000_s1067" style="position:absolute;left:7772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86" o:spid="_x0000_s1068" style="position:absolute;left:11353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87" o:spid="_x0000_s1069" style="position:absolute;top:266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+XwgAAANsAAAAPAAAAZHJzL2Rvd25yZXYueG1sRE89b8Iw&#10;EN0r9T9YV4mtOOmA0hSDUEsrFpBqGMp2xEcSJT5HsUvCv8cDEuPT+54vR9uKC/W+dqwgnSYgiAtn&#10;ai4VHPbfrxkIH5ANto5JwZU8LBfPT3PMjRv4ly46lCKGsM9RQRVCl0vpi4os+qnriCN3dr3FEGFf&#10;StPjEMNtK9+SZCYt1hwbKuzos6Ki0f9Wwfvffq31sUlpt91kXz+nRLfDWqnJy7j6ABFoDA/x3b0x&#10;CrI4Nn6JP0AubgAAAP//AwBQSwECLQAUAAYACAAAACEA2+H2y+4AAACFAQAAEwAAAAAAAAAAAAAA&#10;AAAAAAAAW0NvbnRlbnRfVHlwZXNdLnhtbFBLAQItABQABgAIAAAAIQBa9CxbvwAAABUBAAALAAAA&#10;AAAAAAAAAAAAAB8BAABfcmVscy8ucmVsc1BLAQItABQABgAIAAAAIQB53G+X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229D5411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10–15 років</w:t>
                        </w:r>
                      </w:p>
                    </w:txbxContent>
                  </v:textbox>
                </v:rect>
                <v:shape id="AutoShape 88" o:spid="_x0000_s1070" type="#_x0000_t67" style="position:absolute;left:3422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MYwQAAANsAAAAPAAAAZHJzL2Rvd25yZXYueG1sRI/dagIx&#10;FITvBd8hHKF3ml1B0a1RRBC8a/15gMPmdHfp5iRN4pq+fVMQvBxm5htms0umFwP50FlWUM4KEMS1&#10;1R03Cm7X43QFIkRkjb1lUvBLAXbb8WiDlbYPPtNwiY3IEA4VKmhjdJWUoW7JYJhZR5y9L+sNxix9&#10;I7XHR4abXs6LYikNdpwXWnR0aKn+vtyNgp/hszxhuUwfKd2d18fF4hCdUm+TtH8HESnFV/jZPmkF&#10;qzX8f8k/QG7/AAAA//8DAFBLAQItABQABgAIAAAAIQDb4fbL7gAAAIUBAAATAAAAAAAAAAAAAAAA&#10;AAAAAABbQ29udGVudF9UeXBlc10ueG1sUEsBAi0AFAAGAAgAAAAhAFr0LFu/AAAAFQEAAAsAAAAA&#10;AAAAAAAAAAAAHwEAAF9yZWxzLy5yZWxzUEsBAi0AFAAGAAgAAAAhAPhCIxjBAAAA2wAAAA8AAAAA&#10;AAAAAAAAAAAABwIAAGRycy9kb3ducmV2LnhtbFBLBQYAAAAAAwADALcAAAD1AgAAAAA=&#10;">
                  <v:textbox style="layout-flow:vertical-ideographic"/>
                </v:shape>
                <v:shape id="AutoShape 89" o:spid="_x0000_s1071" type="#_x0000_t67" style="position:absolute;left:4667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xYvQAAANsAAAAPAAAAZHJzL2Rvd25yZXYueG1sRE/NisIw&#10;EL4LvkMYYW+aVlDWrlFEELy5uj7A0My2xWYSk1jj228OCx4/vv/1NpleDORDZ1lBOStAENdWd9wo&#10;uP4cpp8gQkTW2FsmBS8KsN2MR2ustH3ymYZLbEQO4VChgjZGV0kZ6pYMhpl1xJn7td5gzNA3Unt8&#10;5nDTy3lRLKXBjnNDi472LdW3y8MouA/f5RHLZTql9HBeHxaLfXRKfUzS7gtEpBTf4n/3UStY5fX5&#10;S/4BcvMHAAD//wMAUEsBAi0AFAAGAAgAAAAhANvh9svuAAAAhQEAABMAAAAAAAAAAAAAAAAAAAAA&#10;AFtDb250ZW50X1R5cGVzXS54bWxQSwECLQAUAAYACAAAACEAWvQsW78AAAAVAQAACwAAAAAAAAAA&#10;AAAAAAAfAQAAX3JlbHMvLnJlbHNQSwECLQAUAAYACAAAACEA7KEcWL0AAADbAAAADwAAAAAAAAAA&#10;AAAAAAAHAgAAZHJzL2Rvd25yZXYueG1sUEsFBgAAAAADAAMAtwAAAPECAAAAAA==&#10;">
                  <v:textbox style="layout-flow:vertical-ideographic"/>
                </v:shape>
                <v:shape id="AutoShape 90" o:spid="_x0000_s1072" type="#_x0000_t67" style="position:absolute;left:5886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DwQAAANsAAAAPAAAAZHJzL2Rvd25yZXYueG1sRI/dagIx&#10;FITvhb5DOAXvNLsFRVejFEHwzvrzAIfNcXdxc5ImcU3fvikUvBxm5htmvU2mFwP50FlWUE4LEMS1&#10;1R03Cq6X/WQBIkRkjb1lUvBDAbabt9EaK22ffKLhHBuRIRwqVNDG6CopQ92SwTC1jjh7N+sNxix9&#10;I7XHZ4abXn4UxVwa7DgvtOho11J9Pz+Mgu/hqzxgOU/HlB7O6/1stotOqfF7+lyBiJTiK/zfPmgF&#10;yxL+vuQfIDe/AAAA//8DAFBLAQItABQABgAIAAAAIQDb4fbL7gAAAIUBAAATAAAAAAAAAAAAAAAA&#10;AAAAAABbQ29udGVudF9UeXBlc10ueG1sUEsBAi0AFAAGAAgAAAAhAFr0LFu/AAAAFQEAAAsAAAAA&#10;AAAAAAAAAAAAHwEAAF9yZWxzLy5yZWxzUEsBAi0AFAAGAAgAAAAhAIPtucPBAAAA2wAAAA8AAAAA&#10;AAAAAAAAAAAABwIAAGRycy9kb3ducmV2LnhtbFBLBQYAAAAAAwADALcAAAD1AgAAAAA=&#10;">
                  <v:textbox style="layout-flow:vertical-ideographic"/>
                </v:shape>
                <v:shape id="AutoShape 91" o:spid="_x0000_s1073" type="#_x0000_t67" style="position:absolute;left:7289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zN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jl8&#10;v4QfILcfAAAA//8DAFBLAQItABQABgAIAAAAIQDb4fbL7gAAAIUBAAATAAAAAAAAAAAAAAAAAAAA&#10;AABbQ29udGVudF9UeXBlc10ueG1sUEsBAi0AFAAGAAgAAAAhAFr0LFu/AAAAFQEAAAsAAAAAAAAA&#10;AAAAAAAAHwEAAF9yZWxzLy5yZWxzUEsBAi0AFAAGAAgAAAAhAD6FbM2+AAAA2wAAAA8AAAAAAAAA&#10;AAAAAAAABwIAAGRycy9kb3ducmV2LnhtbFBLBQYAAAAAAwADALcAAADyAgAAAAA=&#10;" strokecolor="silver">
                  <v:textbox style="layout-flow:vertical-ideographic"/>
                </v:shape>
                <v:shape id="AutoShape 92" o:spid="_x0000_s1074" type="#_x0000_t67" style="position:absolute;left:853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WvgAAANsAAAAPAAAAZHJzL2Rvd25yZXYueG1sRI/NCsIw&#10;EITvgu8QVvCmqT+IVqOIIAg9iNUHWJq1LTab0qRa394IgsdhZr5hNrvOVOJJjSstK5iMIxDEmdUl&#10;5wpu1+NoCcJ5ZI2VZVLwJge7bb+3wVjbF1/omfpcBAi7GBUU3texlC4ryKAb25o4eHfbGPRBNrnU&#10;Db4C3FRyGkULabDksFBgTYeCskfaGgXXVUfHJDm71u3bbJ68OZUtKzUcdPs1CE+d/4d/7ZNWsJrB&#10;90v4AXL7AQAA//8DAFBLAQItABQABgAIAAAAIQDb4fbL7gAAAIUBAAATAAAAAAAAAAAAAAAAAAAA&#10;AABbQ29udGVudF9UeXBlc10ueG1sUEsBAi0AFAAGAAgAAAAhAFr0LFu/AAAAFQEAAAsAAAAAAAAA&#10;AAAAAAAAHwEAAF9yZWxzLy5yZWxzUEsBAi0AFAAGAAgAAAAhAFHJyVa+AAAA2wAAAA8AAAAAAAAA&#10;AAAAAAAABwIAAGRycy9kb3ducmV2LnhtbFBLBQYAAAAAAwADALcAAADyAgAAAAA=&#10;" strokecolor="silver">
                  <v:textbox style="layout-flow:vertical-ideographic"/>
                </v:shape>
                <v:shape id="AutoShape 93" o:spid="_x0000_s1075" type="#_x0000_t67" style="position:absolute;left:9753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Ei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gV8&#10;v4QfILcfAAAA//8DAFBLAQItABQABgAIAAAAIQDb4fbL7gAAAIUBAAATAAAAAAAAAAAAAAAAAAAA&#10;AABbQ29udGVudF9UeXBlc10ueG1sUEsBAi0AFAAGAAgAAAAhAFr0LFu/AAAAFQEAAAsAAAAAAAAA&#10;AAAAAAAAHwEAAF9yZWxzLy5yZWxzUEsBAi0AFAAGAAgAAAAhAN4gUSK+AAAA2wAAAA8AAAAAAAAA&#10;AAAAAAAABwIAAGRycy9kb3ducmV2LnhtbFBLBQYAAAAAAwADALcAAADyAgAAAAA=&#10;" strokecolor="silver">
                  <v:textbox style="layout-flow:vertical-ideographic"/>
                </v:shape>
                <v:shape id="AutoShape 94" o:spid="_x0000_s1076" type="#_x0000_t67" style="position:absolute;left:11150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S5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VnP4&#10;fgk/QG4/AAAA//8DAFBLAQItABQABgAIAAAAIQDb4fbL7gAAAIUBAAATAAAAAAAAAAAAAAAAAAAA&#10;AABbQ29udGVudF9UeXBlc10ueG1sUEsBAi0AFAAGAAgAAAAhAFr0LFu/AAAAFQEAAAsAAAAAAAAA&#10;AAAAAAAAHwEAAF9yZWxzLy5yZWxzUEsBAi0AFAAGAAgAAAAhALFs9Lm+AAAA2wAAAA8AAAAAAAAA&#10;AAAAAAAABwIAAGRycy9kb3ducmV2LnhtbFBLBQYAAAAAAwADALcAAADyAgAAAAA=&#10;" strokecolor="silver">
                  <v:textbox style="layout-flow:vertical-ideographic"/>
                </v:shape>
                <v:shape id="AutoShape 95" o:spid="_x0000_s1077" type="#_x0000_t67" style="position:absolute;left:12395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rO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iV8&#10;v4QfILcfAAAA//8DAFBLAQItABQABgAIAAAAIQDb4fbL7gAAAIUBAAATAAAAAAAAAAAAAAAAAAAA&#10;AABbQ29udGVudF9UeXBlc10ueG1sUEsBAi0AFAAGAAgAAAAhAFr0LFu/AAAAFQEAAAsAAAAAAAAA&#10;AAAAAAAAHwEAAF9yZWxzLy5yZWxzUEsBAi0AFAAGAAgAAAAhAEG+as6+AAAA2wAAAA8AAAAAAAAA&#10;AAAAAAAABwIAAGRycy9kb3ducmV2LnhtbFBLBQYAAAAAAwADALcAAADyAgAAAAA=&#10;" strokecolor="silver">
                  <v:textbox style="layout-flow:vertical-ideographic"/>
                </v:shape>
                <v:shape id="AutoShape 96" o:spid="_x0000_s1078" type="#_x0000_t67" style="position:absolute;left:1361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9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rA&#10;90v4AXL7AQAA//8DAFBLAQItABQABgAIAAAAIQDb4fbL7gAAAIUBAAATAAAAAAAAAAAAAAAAAAAA&#10;AABbQ29udGVudF9UeXBlc10ueG1sUEsBAi0AFAAGAAgAAAAhAFr0LFu/AAAAFQEAAAsAAAAAAAAA&#10;AAAAAAAAHwEAAF9yZWxzLy5yZWxzUEsBAi0AFAAGAAgAAAAhAC7yz1W+AAAA2wAAAA8AAAAAAAAA&#10;AAAAAAAABwIAAGRycy9kb3ducmV2LnhtbFBLBQYAAAAAAwADALcAAADyAgAAAAA=&#10;" strokecolor="silver">
                  <v:textbox style="layout-flow:vertical-ideographic"/>
                </v:shape>
                <v:rect id="Rectangle 97" o:spid="_x0000_s1079" style="position:absolute;left:3479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<v:rect id="Rectangle 98" o:spid="_x0000_s1080" style="position:absolute;left:5105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99" o:spid="_x0000_s1081" style="position:absolute;left:6756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<v:shape id="AutoShape 100" o:spid="_x0000_s1082" type="#_x0000_t176" style="position:absolute;left:22225;top:23034;width:1310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uJwgAAANwAAAAPAAAAZHJzL2Rvd25yZXYueG1sRE/bagIx&#10;EH0X/Icwgm+arIW2rGZFWiwtFbHWDxg3sxfcTJZNXLd/3wiFvs3hXGe1Hmwjeup87VhDMlcgiHNn&#10;ai41nL63s2cQPiAbbByThh/ysM7GoxWmxt34i/pjKEUMYZ+ihiqENpXS5xVZ9HPXEkeucJ3FEGFX&#10;StPhLYbbRi6UepQWa44NFbb0UlF+OV6tht0hOTi+POyfXvfqre2L82A+PrWeTobNEkSgIfyL/9zv&#10;Js5XCdyfiRfI7BcAAP//AwBQSwECLQAUAAYACAAAACEA2+H2y+4AAACFAQAAEwAAAAAAAAAAAAAA&#10;AAAAAAAAW0NvbnRlbnRfVHlwZXNdLnhtbFBLAQItABQABgAIAAAAIQBa9CxbvwAAABUBAAALAAAA&#10;AAAAAAAAAAAAAB8BAABfcmVscy8ucmVsc1BLAQItABQABgAIAAAAIQDI4cuJwgAAANwAAAAPAAAA&#10;AAAAAAAAAAAAAAcCAABkcnMvZG93bnJldi54bWxQSwUGAAAAAAMAAwC3AAAA9gIAAAAA&#10;" filled="f" stroked="f">
                  <v:textbox>
                    <w:txbxContent>
                      <w:p w14:paraId="3837D9EE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Альтернативні проекти</w:t>
                        </w:r>
                      </w:p>
                    </w:txbxContent>
                  </v:textbox>
                </v:shape>
                <v:shape id="AutoShape 101" o:spid="_x0000_s1083" type="#_x0000_t87" style="position:absolute;left:1701;top:23596;width:162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REwgAAANwAAAAPAAAAZHJzL2Rvd25yZXYueG1sRE9Ni8Iw&#10;EL0L+x/CLHgRTepBpGsUEQTXg6Lu7nloxrbYTLpN1OqvN4LgbR7vcyaz1lbiQo0vHWtIBgoEceZM&#10;ybmGn8OyPwbhA7LByjFpuJGH2fSjM8HUuCvv6LIPuYgh7FPUUIRQp1L6rCCLfuBq4sgdXWMxRNjk&#10;0jR4jeG2kkOlRtJiybGhwJoWBWWn/dlqCL/JJmvv7h+X339qlfTWu+1prXX3s51/gQjUhrf45V6Z&#10;OF8N4flMvEBOHwAAAP//AwBQSwECLQAUAAYACAAAACEA2+H2y+4AAACFAQAAEwAAAAAAAAAAAAAA&#10;AAAAAAAAW0NvbnRlbnRfVHlwZXNdLnhtbFBLAQItABQABgAIAAAAIQBa9CxbvwAAABUBAAALAAAA&#10;AAAAAAAAAAAAAB8BAABfcmVscy8ucmVsc1BLAQItABQABgAIAAAAIQCbe+REwgAAANwAAAAPAAAA&#10;AAAAAAAAAAAAAAcCAABkcnMvZG93bnJldi54bWxQSwUGAAAAAAMAAwC3AAAA9gIAAAAA&#10;"/>
                <v:rect id="Rectangle 102" o:spid="_x0000_s1084" style="position:absolute;left:25;top:11658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4oxAAAANwAAAAPAAAAZHJzL2Rvd25yZXYueG1sRE9LawIx&#10;EL4L/ocwQm+aaKH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CrAvij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333E99A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3–5 років</w:t>
                        </w:r>
                      </w:p>
                    </w:txbxContent>
                  </v:textbox>
                </v:rect>
                <v:rect id="Rectangle 103" o:spid="_x0000_s1085" style="position:absolute;left:254;top:22250;width:342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ZcxAAAANwAAAAPAAAAZHJzL2Rvd25yZXYueG1sRE9LawIx&#10;EL4L/ocwQm+aKKX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KUpJlz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51AA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 рік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04D839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76346">
        <w:rPr>
          <w:rFonts w:ascii="Times New Roman" w:hAnsi="Times New Roman" w:cs="Times New Roman"/>
          <w:i/>
          <w:sz w:val="28"/>
          <w:szCs w:val="28"/>
        </w:rPr>
        <w:t>. Метод «дерева цілей»</w:t>
      </w:r>
    </w:p>
    <w:p w14:paraId="56E7F93E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b/>
          <w:sz w:val="28"/>
          <w:szCs w:val="28"/>
        </w:rPr>
        <w:t>Примітка:</w:t>
      </w:r>
      <w:r w:rsidRPr="00776346">
        <w:rPr>
          <w:rFonts w:ascii="Times New Roman" w:hAnsi="Times New Roman" w:cs="Times New Roman"/>
          <w:sz w:val="28"/>
          <w:szCs w:val="28"/>
        </w:rPr>
        <w:t xml:space="preserve"> </w:t>
      </w:r>
      <w:r w:rsidRPr="00776346">
        <w:rPr>
          <w:rFonts w:ascii="Times New Roman" w:hAnsi="Times New Roman" w:cs="Times New Roman"/>
          <w:i/>
          <w:sz w:val="28"/>
          <w:szCs w:val="28"/>
        </w:rPr>
        <w:t>місія або призначення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причини існування. Місія відповідає на питання, чому організація, група або команда існує; </w:t>
      </w:r>
      <w:r w:rsidRPr="00776346">
        <w:rPr>
          <w:rFonts w:ascii="Times New Roman" w:hAnsi="Times New Roman" w:cs="Times New Roman"/>
          <w:i/>
          <w:sz w:val="28"/>
          <w:szCs w:val="28"/>
        </w:rPr>
        <w:t>головна мета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є бажаною кінцевою точкою групового процесу, з досягненням якої </w:t>
      </w:r>
      <w:proofErr w:type="spellStart"/>
      <w:r w:rsidRPr="00776346">
        <w:rPr>
          <w:rFonts w:ascii="Times New Roman" w:hAnsi="Times New Roman" w:cs="Times New Roman"/>
          <w:sz w:val="28"/>
          <w:szCs w:val="28"/>
        </w:rPr>
        <w:t>повʼязаний</w:t>
      </w:r>
      <w:proofErr w:type="spellEnd"/>
      <w:r w:rsidRPr="00776346">
        <w:rPr>
          <w:rFonts w:ascii="Times New Roman" w:hAnsi="Times New Roman" w:cs="Times New Roman"/>
          <w:sz w:val="28"/>
          <w:szCs w:val="28"/>
        </w:rPr>
        <w:t xml:space="preserve"> успіх проекту </w:t>
      </w:r>
      <w:r w:rsidRPr="00776346">
        <w:rPr>
          <w:rFonts w:ascii="Times New Roman" w:hAnsi="Times New Roman" w:cs="Times New Roman"/>
          <w:sz w:val="28"/>
          <w:szCs w:val="28"/>
        </w:rPr>
        <w:lastRenderedPageBreak/>
        <w:t xml:space="preserve">або важливої роботи; </w:t>
      </w:r>
      <w:r w:rsidRPr="00776346">
        <w:rPr>
          <w:rFonts w:ascii="Times New Roman" w:hAnsi="Times New Roman" w:cs="Times New Roman"/>
          <w:i/>
          <w:sz w:val="28"/>
          <w:szCs w:val="28"/>
        </w:rPr>
        <w:t>цілі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конкретні кінцеві результати або стан, які мають бути досягнуті організацією, групою або командою для реалізації її місії; </w:t>
      </w:r>
      <w:r w:rsidRPr="00776346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дії, необхідні для досягнення мети. Формулювання завдань включає розгляд питання про ресурси, необхідні для виконання завдань.</w:t>
      </w:r>
    </w:p>
    <w:p w14:paraId="1C51A700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sz w:val="28"/>
          <w:szCs w:val="28"/>
        </w:rPr>
        <w:t>2) навести перелік зацікавлених сторін у реалізації обраного проекту та суть їх інтересу на основі рис. </w:t>
      </w:r>
      <w:r w:rsidR="007F796E">
        <w:rPr>
          <w:rFonts w:ascii="Times New Roman" w:hAnsi="Times New Roman" w:cs="Times New Roman"/>
          <w:sz w:val="28"/>
          <w:szCs w:val="28"/>
        </w:rPr>
        <w:t>2</w:t>
      </w:r>
      <w:r w:rsidRPr="00776346">
        <w:rPr>
          <w:rFonts w:ascii="Times New Roman" w:hAnsi="Times New Roman" w:cs="Times New Roman"/>
          <w:sz w:val="28"/>
          <w:szCs w:val="28"/>
        </w:rPr>
        <w:t>.</w:t>
      </w:r>
    </w:p>
    <w:p w14:paraId="03807EEC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B238" wp14:editId="23C2DE25">
                <wp:simplePos x="0" y="0"/>
                <wp:positionH relativeFrom="column">
                  <wp:posOffset>33655</wp:posOffset>
                </wp:positionH>
                <wp:positionV relativeFrom="paragraph">
                  <wp:posOffset>1036320</wp:posOffset>
                </wp:positionV>
                <wp:extent cx="914400" cy="492760"/>
                <wp:effectExtent l="0" t="0" r="4445" b="444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BC80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Суспільні </w:t>
                            </w:r>
                          </w:p>
                          <w:p w14:paraId="64FC32B2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групи </w:t>
                            </w:r>
                          </w:p>
                          <w:p w14:paraId="3A31B958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B238" id="Прямоугольник 46" o:spid="_x0000_s1086" style="position:absolute;left:0;text-align:left;margin-left:2.65pt;margin-top:81.6pt;width:1in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CFgIAANcDAAAOAAAAZHJzL2Uyb0RvYy54bWysU82O0zAQviPxDpbvNE0VumzUdLXa1SKk&#10;BVZaeADXcZqIxGPGbpNyQuKKxCPwEFwQP/sM6RsxdtrShRviYtme8Tff9814dtY1NVsrtBXojMej&#10;MWdKS8grvcz461dXj55wZp3QuahBq4xvlOVn84cPZq1J1QRKqHOFjEC0TVuT8dI5k0aRlaVqhB2B&#10;UZqCBWAjHB1xGeUoWkJv6mgyHk+jFjA3CFJZS7eXQ5DPA35RKOleFoVVjtUZJ24urBjWhV+j+Uyk&#10;SxSmrOSOhvgHFo2oNBU9QF0KJ9gKq7+gmkoiWCjcSEITQVFUUgUNpCYe/6HmthRGBS1kjjUHm+z/&#10;g5Uv1jfIqjzjyZQzLRrqUf95+377qf/R320/9F/6u/779mP/s//af2OURI61xqb08NbcoNdszTXI&#10;N5ZpuCiFXqpzRGhLJXLiGfv86N4Df7D0lC3a55BTPbFyEMzrCmw8INnCutCjzaFHqnNM0uVpnCRj&#10;6qSkUHI6OZmGHkYi3T82aN1TBQ3zm4wjjUAAF+tr6zwZke5TfC0NV1VdhzGo9b0LSvQ3gbznO+h2&#10;3aILfsXJ3ooF5BuSgzBMF/0G2pSA7zhrabIybt+uBCrO6meaLAkKaBTDIXl8MiE1eBxZHEeElgSV&#10;ccfZsL1ww/iuDFbLkirFQZ6Gc7KxqIJEb/HAasefpico3026H8/jc8j6/R/nvwAAAP//AwBQSwME&#10;FAAGAAgAAAAhAIhQrhzgAAAACQEAAA8AAABkcnMvZG93bnJldi54bWxMj0FLw0AQhe+C/2EZwYu0&#10;G9NaasymSEEsIpSm2vM2OybB7Gya3Sbx3zs96XHee7z5XroabSN67HztSMH9NAKBVDhTU6ngY/8y&#10;WYLwQZPRjSNU8IMeVtn1VaoT4wbaYZ+HUnAJ+UQrqEJoEyl9UaHVfupaJPa+XGd14LMrpen0wOW2&#10;kXEULaTVNfGHSre4rrD4zs9WwVBs+8P+/VVu7w4bR6fNaZ1/vil1ezM+P4EIOIa/MFzwGR0yZjq6&#10;MxkvGgUPMw6yvJjFIC7+/JGVo4J4Hi1BZqn8vyD7BQAA//8DAFBLAQItABQABgAIAAAAIQC2gziS&#10;/gAAAOEBAAATAAAAAAAAAAAAAAAAAAAAAABbQ29udGVudF9UeXBlc10ueG1sUEsBAi0AFAAGAAgA&#10;AAAhADj9If/WAAAAlAEAAAsAAAAAAAAAAAAAAAAALwEAAF9yZWxzLy5yZWxzUEsBAi0AFAAGAAgA&#10;AAAhAEXilAIWAgAA1wMAAA4AAAAAAAAAAAAAAAAALgIAAGRycy9lMm9Eb2MueG1sUEsBAi0AFAAG&#10;AAgAAAAhAIhQrhzgAAAACQEAAA8AAAAAAAAAAAAAAAAAcAQAAGRycy9kb3ducmV2LnhtbFBLBQYA&#10;AAAABAAEAPMAAAB9BQAAAAA=&#10;" filled="f" stroked="f">
                <v:textbox>
                  <w:txbxContent>
                    <w:p w14:paraId="2970BC80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Суспільні </w:t>
                      </w:r>
                    </w:p>
                    <w:p w14:paraId="64FC32B2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групи </w:t>
                      </w:r>
                    </w:p>
                    <w:p w14:paraId="3A31B958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населення</w:t>
                      </w:r>
                    </w:p>
                  </w:txbxContent>
                </v:textbox>
              </v:rect>
            </w:pict>
          </mc:Fallback>
        </mc:AlternateContent>
      </w:r>
      <w:r w:rsidRPr="007763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5D0F614" wp14:editId="3C7D1F6E">
                <wp:extent cx="3581400" cy="2971800"/>
                <wp:effectExtent l="0" t="9525" r="0" b="9525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0640" y="0"/>
                            <a:ext cx="3429000" cy="297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6440" y="571500"/>
                            <a:ext cx="2057400" cy="1828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780" y="83312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2E4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640" y="13716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948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Покупці кінцевої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780" y="176022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A71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Продавці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0040" y="200914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289D9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Виробник готової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5660" y="23622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DD1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Власник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7460" y="257048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9780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Органи влади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6720" y="234442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61158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Ліцензори, консалтингові, інжинірингові послуги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42820" y="2222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3AD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Постачальники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5240" y="182880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9C5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Генеральний підрядник, субпідрядник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54300" y="1587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4B0F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Проектуваль-ники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67000" y="135128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17AEC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Субконтрак-тори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28900" y="110236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41E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Генеральний </w:t>
                              </w: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контрактор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/>
                        <wps:spPr bwMode="auto">
                          <a:xfrm flipH="1">
                            <a:off x="730885" y="1485900"/>
                            <a:ext cx="98361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 flipH="1" flipV="1">
                            <a:off x="763270" y="1248410"/>
                            <a:ext cx="951230" cy="237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 flipV="1">
                            <a:off x="852805" y="1050290"/>
                            <a:ext cx="861695" cy="435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 flipV="1">
                            <a:off x="957580" y="909320"/>
                            <a:ext cx="756920" cy="576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 flipH="1" flipV="1">
                            <a:off x="1257300" y="68580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 flipH="1" flipV="1">
                            <a:off x="1599565" y="581660"/>
                            <a:ext cx="114935" cy="90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 flipV="1">
                            <a:off x="1714500" y="593090"/>
                            <a:ext cx="264160" cy="892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 flipV="1">
                            <a:off x="1714500" y="1038860"/>
                            <a:ext cx="93091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 flipV="1">
                            <a:off x="1714500" y="1273175"/>
                            <a:ext cx="1039495" cy="212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14500" y="1485900"/>
                            <a:ext cx="106743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14500" y="1485900"/>
                            <a:ext cx="1042670" cy="207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14500" y="1485900"/>
                            <a:ext cx="925195" cy="46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14500" y="1485900"/>
                            <a:ext cx="690880" cy="705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14500" y="1485900"/>
                            <a:ext cx="319405" cy="876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 flipH="1">
                            <a:off x="1642110" y="1485900"/>
                            <a:ext cx="72390" cy="905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 flipH="1">
                            <a:off x="1264285" y="1485900"/>
                            <a:ext cx="450215" cy="80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 flipH="1">
                            <a:off x="961390" y="1485900"/>
                            <a:ext cx="753110" cy="581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 flipH="1">
                            <a:off x="795655" y="1485900"/>
                            <a:ext cx="918845" cy="33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 flipV="1">
                            <a:off x="1714500" y="709295"/>
                            <a:ext cx="582295" cy="776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412240" y="11430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0FAC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DB2B4E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14:paraId="2018FF84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440" y="44196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11F00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Інші </w:t>
                              </w:r>
                            </w:p>
                            <w:p w14:paraId="012F00D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зацікавлені сторони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55140" y="2286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73994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Інвестори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2340" y="3429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3DC5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Керівник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81580" y="59944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EA2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Команда проекту і функціональні групи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83640" y="114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6F1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Замовник (власник)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01040" y="25908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DEC0A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Ініціатор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D0F614" id="Полотно 45" o:spid="_x0000_s1087" editas="canvas" style="width:282pt;height:234pt;mso-position-horizontal-relative:char;mso-position-vertical-relative:line" coordsize="3581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BmIwgAAB5UAAAOAAAAZHJzL2Uyb0RvYy54bWzsXFtzm0YYfe9M/wPDeyP2xoImcibjNG1n&#10;0ibTtH1HErKYIlABW05/fb+9sCyy5FiyhNx2/WAjgRfYc77b2Q9ev7lf5d5dWtVZWUx89CrwvbSY&#10;lfOsuJn4v//2/rvI9+omKeZJXhbpxP+S1v6bq2+/eb1Zj1NcLst8nlYeDFLU48164i+bZj0ejerZ&#10;Ml0l9atynRawc1FWq6SBj9XNaF4lGxh9lY9wEISjTVnN11U5S+savn2ndvpXcvzFIp01HxeLOm28&#10;fOLDtTXydyV/T8Xv0dXrZHxTJetlNtOXkRxxFaskK+CkZqh3SZN4t1X2YKhVNqvKulw0r2blalQu&#10;FtkslfcAd4OCrbu5Toq7pJY3M4PZaS8Qtk447vRGXHdRvs/yHGZjBKOPxXfi7wbwSeHLzRrQqdcG&#10;p/p55/+8TNapvK16PPvl7lPlZfOJz3yvSFbAkY93Se5RAY04Lxzwef2pEhdZrz+Usz9rryivl0lx&#10;k76tqnKzTJM5XA8Sx8PFW/8gPtTwr95083M5h4GT26aUKN0vqpUYEObfu5/4NAgpkOOLIUR633gz&#10;2EEojoMAds1gH445iuCDOE8ybodYV3XzQ1quPLEx8dM8z9a1uLlknNx9qBt1dHuUvIsyz+ZituWH&#10;6mZ6nVce3PLEfy9/9Alq+7C88DYTP2aYyZF7+2p7CLhaccHqrL3DqvK2mMP3yVjM2Pd6u0myXG3D&#10;PeWFnkIxa2r2p+X8C8xgVSrLAUuHjWVZ/e17G7CaiV//dZtUqe/lPxWAQoyomMlGfqCMY/hQ2Xum&#10;9p6kmMFQE7/xPbV53SjTvF1X2c0SzoTk7RblW0BukcnJFKiqq9IXC8QciKFhj6FMzHKPcOdjKMeh&#10;nFigIeOIKYSTcctTHDBOW56iCEeOp/9nnvKWp79C/ANHmadeOCBZwQfwSPnTiBAEPkC6nZaswE3U&#10;chXjKDTuao9LreAmHvOnJnQpB2bHsp0urbmf3suAg4wFOy9nxWHI2FQc7tjDB2RPF4wR4Uizo3N1&#10;YcSEc5MRWQaYNtgNzh5jUo49Fnvih+yJBmSP5XsQDwO87Xxs+hAcs1D6gP353Pmcj7EpRx+LPghM&#10;e9v7xAPyh0BRqWsB2IJ0dit42fy5rPsxVuX4Y/MHPeQPcGq4TD0iLAxV8oNJCP7nxRLImJUjkE0g&#10;vINAUlwYqNRDOOS0ZRDjAYVUupc/2y7ooiFMxdauHncqgSoryA4G4QFdEArjUCovQrQilNLtJEiq&#10;NDqH7uSECyRB2BiW80G2D6I7GEQGZBDGFEfAGiGJYvh5IDjZDLqsDzKG5RhkM8iI6V0Rj4aU1DFj&#10;DOtE2hIkuzreVoEumkhjY1iOQTaDjNhtMcgIZgMsyuCQUSKUHvBBiEX8BfsgY1iOQTaDdsjQyIhm&#10;gzAo5GIxTDKIMIS3M+mXE8WMYTkG2QzaIUUjo5sNwiAcwQKwYhAKoKDfqsVeDoOMYTkG2QwycvSH&#10;rEg9ZEQzIM918anSutD+LgFvAev5P7YL0bpfgJMgiiDDEpGJRkwwpFehxxEJYXFJrlFE0FvwFY05&#10;h0t78gLXRfsA4C5li8VwS+6iCFF6sALQiFaHAyih/GMbypBgrg0c04gqrbBLU2MIGwT2ywYQwmks&#10;od5fKjssRRvW7gYfqPZtLDv56ERYRgwivDbLgAXQutM3yygEZUSbJQWZVmHtsHy8CW0PlkYmlXbZ&#10;CTknwjJmHNZ5pYuNgxhWZfpQchbGwjUIs2Q8FIcK37S3LcuZ5SNmafRKBaVRVE4EJcIMAqbCUmvX&#10;vWipq38dLWVviMPyq72he8zSKIcKS6NtnApLFss1c5H6sAiJla4elgjRmGgXGwdUKEAOy2OxhHm0&#10;Uh9sVIaDsNxOeBBHVEgpEsGYBNtBEhoNoelG564xjlyQfEqn9h5rNBqaskZT5Z8MQRSQCDro+kYo&#10;UAXYpEOFVjzRz+CM8FgjNCKWgtCU2aeDEHOCuKRGV3YArjFtc1WMMIfGb4fhsRgaGUlhaCtITxIB&#10;RNO8Lv1t97mz9kcBLN+3IRDz2BnfM/xnX73BB6s3hwFHofNCu00ccEhEncmVR5qckEzs3OVg2eYQ&#10;5GLMUOsraUgYc8A94eGy3SkL6Ws0gCOEHd35dHJfGcago2qL4wEDKdVZ3NEW1xdkAMczAkcQxDVd&#10;5kU8FCWfy06OdZV9+YU8Q36xnWZIMRJFwL41Co4JlH6yRogDxlywOz5NIX3RhTxDdLERhEocP7bK&#10;BGU87laZKHPLTM+AsK+1AKIHes+d64RxiKSR7bVBRqSNShXbqGlOxT5mQYL0tRYVkQ5JXHYiyIXa&#10;CdzYh2CMogjsTrpRQjCCoOgC4bGBsC+1AKDH2OBjeicPYnjkSwzbKS0swuI7iSDnIGg7BI8vHozQ&#10;Il/hQGyh5dzvcEAUQdeyTniQ6ByUpUsHtP3YRLcMtd/Z/tfe5GAee8YGFtcqZLUKESM2dQ2vxFac&#10;zs1gAimcJjClKN5W9W3+XrZh2kyK44/FHwHd9pOrwKkuhp2bP7CIwMTzqiJZ6d6rsNsBdvv3O8Cz&#10;PfqMzaw4AtkEMtJb54AAzuEIhGGhiWgCqTcf9VMl2wN1+y9AoE6VdASyCWQkQItAtg54bg8EDZTw&#10;pIbyQNAoIqJZL9e2u6Uv+txhp446AtkEMlKkRSBbjzw3gRCCzmntgaCVSHSN9Qj0cjyQmRVHIJtA&#10;Rgm1CGTLoecmkFi11fzB0Jev2kJ3p0CXjWBmUv4t/JHvhYR3QsouW/3CTPGWS/uzfDqge63n1T8A&#10;AAD//wMAUEsDBBQABgAIAAAAIQCFd2u93AAAAAUBAAAPAAAAZHJzL2Rvd25yZXYueG1sTI9BSwMx&#10;EIXvgv8hjOCltEm1Xeq62VJEwYsUa8FrujtuFpPJkqTt+u8dvejlweMN731TrUfvxAlj6gNpmM8U&#10;CKQmtD11GvZvT9MViJQNtcYFQg1fmGBdX15UpmzDmV7xtMud4BJKpdFgcx5KKVNj0Zs0CwMSZx8h&#10;epPZxk620Zy53Dt5o1QhvemJF6wZ8MFi87k7eg0T/zLZyOC65VbN7d023j7m53etr6/GzT2IjGP+&#10;O4YffEaHmpkO4UhtEk4DP5J/lbNlsWB70LAoVgpkXcn/9PU3AAAA//8DAFBLAQItABQABgAIAAAA&#10;IQC2gziS/gAAAOEBAAATAAAAAAAAAAAAAAAAAAAAAABbQ29udGVudF9UeXBlc10ueG1sUEsBAi0A&#10;FAAGAAgAAAAhADj9If/WAAAAlAEAAAsAAAAAAAAAAAAAAAAALwEAAF9yZWxzLy5yZWxzUEsBAi0A&#10;FAAGAAgAAAAhAJ2ZQGYjCAAAHlQAAA4AAAAAAAAAAAAAAAAALgIAAGRycy9lMm9Eb2MueG1sUEsB&#10;Ai0AFAAGAAgAAAAhAIV3a73cAAAABQEAAA8AAAAAAAAAAAAAAAAAfQoAAGRycy9kb3ducmV2Lnht&#10;bFBLBQYAAAAABAAEAPMAAACGCwAAAAA=&#10;">
                <v:shape id="_x0000_s1088" type="#_x0000_t75" style="position:absolute;width:35814;height:29718;visibility:visible;mso-wrap-style:square">
                  <v:fill o:detectmouseclick="t"/>
                  <v:path o:connecttype="none"/>
                </v:shape>
                <v:oval id="Oval 4" o:spid="_x0000_s1089" style="position:absolute;left:406;width:34290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/>
                <v:oval id="Oval 5" o:spid="_x0000_s1090" style="position:absolute;left:7264;top:5715;width:2057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w1wgAAANo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YyeFyJN0Av7wAAAP//AwBQSwECLQAUAAYACAAAACEA2+H2y+4AAACFAQAAEwAAAAAAAAAAAAAA&#10;AAAAAAAAW0NvbnRlbnRfVHlwZXNdLnhtbFBLAQItABQABgAIAAAAIQBa9CxbvwAAABUBAAALAAAA&#10;AAAAAAAAAAAAAB8BAABfcmVscy8ucmVsc1BLAQItABQABgAIAAAAIQAv5hw1wgAAANoAAAAPAAAA&#10;AAAAAAAAAAAAAAcCAABkcnMvZG93bnJldi54bWxQSwUGAAAAAAMAAwC3AAAA9gIAAAAA&#10;"/>
                <v:rect id="Rectangle 6" o:spid="_x0000_s1091" style="position:absolute;left:1447;top:8331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v:textbox>
                    <w:txbxContent>
                      <w:p w14:paraId="3FDB2E4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Конкуренти</w:t>
                        </w:r>
                      </w:p>
                    </w:txbxContent>
                  </v:textbox>
                </v:rect>
                <v:rect id="Rectangle 7" o:spid="_x0000_s1092" style="position:absolute;left:406;top:13716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17AC948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Покупці кінцевої продукції</w:t>
                        </w:r>
                      </w:p>
                    </w:txbxContent>
                  </v:textbox>
                </v:rect>
                <v:rect id="Rectangle 8" o:spid="_x0000_s1093" style="position:absolute;left:1447;top:17602;width:685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74ABA71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Продавці продукції</w:t>
                        </w:r>
                      </w:p>
                    </w:txbxContent>
                  </v:textbox>
                </v:rect>
                <v:rect id="Rectangle 9" o:spid="_x0000_s1094" style="position:absolute;left:3200;top:20091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2AE289D9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Виробник готової продукції</w:t>
                        </w:r>
                      </w:p>
                    </w:txbxContent>
                  </v:textbox>
                </v:rect>
                <v:rect id="Rectangle 10" o:spid="_x0000_s1095" style="position:absolute;left:8356;top:23622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5761DD1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Власник земельної ділянки</w:t>
                        </w:r>
                      </w:p>
                    </w:txbxContent>
                  </v:textbox>
                </v:rect>
                <v:rect id="Rectangle 11" o:spid="_x0000_s1096" style="position:absolute;left:12674;top:25704;width:685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4BA9780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Органи влади</w:t>
                        </w:r>
                      </w:p>
                    </w:txbxContent>
                  </v:textbox>
                </v:rect>
                <v:rect id="Rectangle 12" o:spid="_x0000_s1097" style="position:absolute;left:16967;top:2344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3E161158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Ліцензори, консалтингові, інжинірингові послуги</w:t>
                        </w:r>
                      </w:p>
                    </w:txbxContent>
                  </v:textbox>
                </v:rect>
                <v:rect id="Rectangle 13" o:spid="_x0000_s1098" style="position:absolute;left:22428;top:2222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09533AD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Постачальники</w:t>
                        </w:r>
                      </w:p>
                    </w:txbxContent>
                  </v:textbox>
                </v:rect>
                <v:rect id="Rectangle 14" o:spid="_x0000_s1099" style="position:absolute;left:25552;top:18288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181A9C5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Генеральний підрядник, субпідрядник</w:t>
                        </w:r>
                      </w:p>
                    </w:txbxContent>
                  </v:textbox>
                </v:rect>
                <v:rect id="Rectangle 15" o:spid="_x0000_s1100" style="position:absolute;left:26543;top:1587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1DF4B0F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Проектуваль-ники</w:t>
                        </w:r>
                      </w:p>
                    </w:txbxContent>
                  </v:textbox>
                </v:rect>
                <v:rect id="Rectangle 16" o:spid="_x0000_s1101" style="position:absolute;left:26670;top:13512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41017AEC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Субконтрак-тори</w:t>
                        </w:r>
                      </w:p>
                    </w:txbxContent>
                  </v:textbox>
                </v:rect>
                <v:rect id="Rectangle 17" o:spid="_x0000_s1102" style="position:absolute;left:26289;top:11023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4D7E41E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Генеральний </w:t>
                        </w: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контрактор</w:t>
                        </w:r>
                      </w:p>
                    </w:txbxContent>
                  </v:textbox>
                </v:rect>
                <v:line id="Line 18" o:spid="_x0000_s1103" style="position:absolute;flip:x;visibility:visible;mso-wrap-style:square" from="7308,14859" to="1714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19" o:spid="_x0000_s1104" style="position:absolute;flip:x y;visibility:visible;mso-wrap-style:square" from="7632,12484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Line 20" o:spid="_x0000_s1105" style="position:absolute;flip:x y;visibility:visible;mso-wrap-style:square" from="8528,10502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line id="Line 21" o:spid="_x0000_s1106" style="position:absolute;flip:x y;visibility:visible;mso-wrap-style:square" from="9575,9093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  <v:line id="Line 22" o:spid="_x0000_s1107" style="position:absolute;flip:x y;visibility:visible;mso-wrap-style:square" from="12573,6858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23" o:spid="_x0000_s1108" style="position:absolute;flip:x y;visibility:visible;mso-wrap-style:square" from="15995,5816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24" o:spid="_x0000_s1109" style="position:absolute;flip:y;visibility:visible;mso-wrap-style:square" from="17145,5930" to="197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25" o:spid="_x0000_s1110" style="position:absolute;flip:y;visibility:visible;mso-wrap-style:square" from="17145,10388" to="26454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6" o:spid="_x0000_s1111" style="position:absolute;flip:y;visibility:visible;mso-wrap-style:square" from="17145,12731" to="2753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27" o:spid="_x0000_s1112" style="position:absolute;visibility:visible;mso-wrap-style:square" from="17145,14859" to="27819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8" o:spid="_x0000_s1113" style="position:absolute;visibility:visible;mso-wrap-style:square" from="17145,14859" to="27571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29" o:spid="_x0000_s1114" style="position:absolute;visibility:visible;mso-wrap-style:square" from="17145,14859" to="26396,1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0" o:spid="_x0000_s1115" style="position:absolute;visibility:visible;mso-wrap-style:square" from="17145,14859" to="24053,2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31" o:spid="_x0000_s1116" style="position:absolute;visibility:visible;mso-wrap-style:square" from="17145,14859" to="20339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2" o:spid="_x0000_s1117" style="position:absolute;flip:x;visibility:visible;mso-wrap-style:square" from="16421,14859" to="17145,2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3" o:spid="_x0000_s1118" style="position:absolute;flip:x;visibility:visible;mso-wrap-style:square" from="12642,14859" to="17145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4" o:spid="_x0000_s1119" style="position:absolute;flip:x;visibility:visible;mso-wrap-style:square" from="9613,14859" to="17145,2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35" o:spid="_x0000_s1120" style="position:absolute;flip:x;visibility:visible;mso-wrap-style:square" from="7956,14859" to="17145,1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36" o:spid="_x0000_s1121" style="position:absolute;flip:y;visibility:visible;mso-wrap-style:square" from="17145,7092" to="2296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oval id="Oval 37" o:spid="_x0000_s1122" style="position:absolute;left:14122;top:11430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wy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sfFL/AF68wYAAP//AwBQSwECLQAUAAYACAAAACEA2+H2y+4AAACFAQAAEwAAAAAAAAAAAAAAAAAA&#10;AAAAW0NvbnRlbnRfVHlwZXNdLnhtbFBLAQItABQABgAIAAAAIQBa9CxbvwAAABUBAAALAAAAAAAA&#10;AAAAAAAAAB8BAABfcmVscy8ucmVsc1BLAQItABQABgAIAAAAIQDhfPwyvwAAANsAAAAPAAAAAAAA&#10;AAAAAAAAAAcCAABkcnMvZG93bnJldi54bWxQSwUGAAAAAAMAAwC3AAAA8wIAAAAA&#10;">
                  <v:textbox>
                    <w:txbxContent>
                      <w:p w14:paraId="74F90FAC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DB2B4E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14:paraId="2018FF84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</w:t>
                        </w:r>
                      </w:p>
                    </w:txbxContent>
                  </v:textbox>
                </v:oval>
                <v:rect id="Rectangle 38" o:spid="_x0000_s1123" style="position:absolute;left:3454;top:4419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35A11F00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Інші </w:t>
                        </w:r>
                      </w:p>
                      <w:p w14:paraId="012F00D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зацікавлені сторони</w:t>
                        </w:r>
                      </w:p>
                    </w:txbxContent>
                  </v:textbox>
                </v:rect>
                <v:rect id="Rectangle 39" o:spid="_x0000_s1124" style="position:absolute;left:17551;top:2286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28A73994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Інвестори</w:t>
                        </w:r>
                      </w:p>
                    </w:txbxContent>
                  </v:textbox>
                </v:rect>
                <v:rect id="Rectangle 40" o:spid="_x0000_s1125" style="position:absolute;left:22123;top:342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14:paraId="0D83DC5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Керівник проекту</w:t>
                        </w:r>
                      </w:p>
                    </w:txbxContent>
                  </v:textbox>
                </v:rect>
                <v:rect id="Rectangle 41" o:spid="_x0000_s1126" style="position:absolute;left:24815;top:599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14:paraId="0C0EEA2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Команда проекту і функціональні групи</w:t>
                        </w:r>
                      </w:p>
                    </w:txbxContent>
                  </v:textbox>
                </v:rect>
                <v:rect id="Rectangle 42" o:spid="_x0000_s1127" style="position:absolute;left:11836;top:1143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<v:textbox>
                    <w:txbxContent>
                      <w:p w14:paraId="5B776F1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Замовник (власник)</w:t>
                        </w:r>
                      </w:p>
                    </w:txbxContent>
                  </v:textbox>
                </v:rect>
                <v:rect id="Rectangle 43" o:spid="_x0000_s1128" style="position:absolute;left:7010;top:2590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<v:textbox>
                    <w:txbxContent>
                      <w:p w14:paraId="44FDEC0A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Ініціатор проекту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91E7FE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76346">
        <w:rPr>
          <w:rFonts w:ascii="Times New Roman" w:hAnsi="Times New Roman" w:cs="Times New Roman"/>
          <w:i/>
          <w:sz w:val="28"/>
          <w:szCs w:val="28"/>
        </w:rPr>
        <w:t>. Основні зацікавлені сторони проекту</w:t>
      </w:r>
    </w:p>
    <w:p w14:paraId="3F7DE752" w14:textId="77777777" w:rsidR="00776346" w:rsidRPr="00776346" w:rsidRDefault="00776346" w:rsidP="00776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C200BEE" w14:textId="77777777" w:rsidR="003D0A5F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 </w:t>
      </w:r>
      <w:r w:rsidR="00F220D0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Дайте письмову відповіді на питання:</w:t>
      </w:r>
    </w:p>
    <w:p w14:paraId="54768CD1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таке харизма?</w:t>
      </w:r>
    </w:p>
    <w:p w14:paraId="63050238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Поясніть як співвідносяться популярність і харизма?</w:t>
      </w:r>
      <w:r w:rsidRPr="005B4D69">
        <w:rPr>
          <w:rFonts w:ascii="Times New Roman" w:hAnsi="Times New Roman"/>
          <w:sz w:val="28"/>
          <w:szCs w:val="28"/>
        </w:rPr>
        <w:t xml:space="preserve"> </w:t>
      </w:r>
    </w:p>
    <w:p w14:paraId="52330572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5B4D69">
        <w:rPr>
          <w:rFonts w:ascii="Times New Roman" w:hAnsi="Times New Roman"/>
          <w:sz w:val="28"/>
          <w:szCs w:val="28"/>
        </w:rPr>
        <w:t xml:space="preserve">Як співвідносяться поняття «імідж» та «харизма»? </w:t>
      </w:r>
    </w:p>
    <w:p w14:paraId="0A64BDDC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55D4536C" w14:textId="77777777" w:rsidR="00DC08A7" w:rsidRPr="00D77449" w:rsidRDefault="00C632B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Ситуаційне завдання </w:t>
      </w:r>
      <w:r w:rsidR="00F220D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9</w:t>
      </w:r>
      <w:r w:rsidR="00360167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B2202C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</w:p>
    <w:p w14:paraId="4D914068" w14:textId="77777777" w:rsidR="00360167" w:rsidRPr="00D77449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основі представленої 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вихідної 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інформації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</w:t>
      </w:r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ІТ-компанію «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Україна»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5860BE61" w14:textId="77777777" w:rsidR="002F3A65" w:rsidRPr="002F3A65" w:rsidRDefault="00360167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проаналізувати </w:t>
      </w:r>
      <w:r w:rsidR="005C0576" w:rsidRPr="002F3A65">
        <w:rPr>
          <w:bCs/>
          <w:iCs/>
          <w:sz w:val="28"/>
          <w:szCs w:val="28"/>
        </w:rPr>
        <w:t>види</w:t>
      </w:r>
      <w:r w:rsidRPr="002F3A65">
        <w:rPr>
          <w:bCs/>
          <w:iCs/>
          <w:sz w:val="28"/>
          <w:szCs w:val="28"/>
        </w:rPr>
        <w:t xml:space="preserve"> комунікацій </w:t>
      </w:r>
      <w:r w:rsidR="005C0576" w:rsidRPr="002F3A65">
        <w:rPr>
          <w:bCs/>
          <w:iCs/>
          <w:sz w:val="28"/>
          <w:szCs w:val="28"/>
        </w:rPr>
        <w:t xml:space="preserve">компанії </w:t>
      </w:r>
      <w:r w:rsidRPr="002F3A65">
        <w:rPr>
          <w:bCs/>
          <w:iCs/>
          <w:sz w:val="28"/>
          <w:szCs w:val="28"/>
        </w:rPr>
        <w:t xml:space="preserve">за </w:t>
      </w:r>
      <w:r w:rsidR="005C0576" w:rsidRPr="002F3A65">
        <w:rPr>
          <w:bCs/>
          <w:iCs/>
          <w:sz w:val="28"/>
          <w:szCs w:val="28"/>
        </w:rPr>
        <w:t xml:space="preserve">такими </w:t>
      </w:r>
      <w:r w:rsidRPr="002F3A65">
        <w:rPr>
          <w:bCs/>
          <w:iCs/>
          <w:sz w:val="28"/>
          <w:szCs w:val="28"/>
        </w:rPr>
        <w:t>її складовим</w:t>
      </w:r>
      <w:r w:rsidR="00C41F1B">
        <w:rPr>
          <w:bCs/>
          <w:iCs/>
          <w:sz w:val="28"/>
          <w:szCs w:val="28"/>
        </w:rPr>
        <w:t>и</w:t>
      </w:r>
      <w:r w:rsidRPr="002F3A65">
        <w:rPr>
          <w:bCs/>
          <w:iCs/>
          <w:sz w:val="28"/>
          <w:szCs w:val="28"/>
        </w:rPr>
        <w:t xml:space="preserve">: </w:t>
      </w:r>
      <w:r w:rsidR="002F3A65" w:rsidRPr="002F3A65">
        <w:rPr>
          <w:bCs/>
          <w:iCs/>
          <w:sz w:val="28"/>
          <w:szCs w:val="28"/>
        </w:rPr>
        <w:t>ринкова, креативна та медійна. Навести переваги і недоліки</w:t>
      </w:r>
      <w:r w:rsidR="00C41F1B">
        <w:rPr>
          <w:bCs/>
          <w:iCs/>
          <w:sz w:val="28"/>
          <w:szCs w:val="28"/>
        </w:rPr>
        <w:t>.</w:t>
      </w:r>
    </w:p>
    <w:p w14:paraId="12747EF6" w14:textId="77777777" w:rsidR="002F3A65" w:rsidRDefault="002F3A65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>запропонувати шляхи покращення комунікаційної стратегії ІТ-компанії «</w:t>
      </w:r>
      <w:proofErr w:type="spellStart"/>
      <w:r w:rsidRPr="002F3A65">
        <w:rPr>
          <w:bCs/>
          <w:iCs/>
          <w:sz w:val="28"/>
          <w:szCs w:val="28"/>
        </w:rPr>
        <w:t>Softjourn</w:t>
      </w:r>
      <w:proofErr w:type="spellEnd"/>
      <w:r w:rsidRPr="002F3A65">
        <w:rPr>
          <w:bCs/>
          <w:iCs/>
          <w:sz w:val="28"/>
          <w:szCs w:val="28"/>
        </w:rPr>
        <w:t>. Україна»</w:t>
      </w:r>
      <w:r w:rsidR="00C41F1B">
        <w:rPr>
          <w:bCs/>
          <w:iCs/>
          <w:sz w:val="28"/>
          <w:szCs w:val="28"/>
        </w:rPr>
        <w:t xml:space="preserve"> в розрізі складових</w:t>
      </w:r>
      <w:r w:rsidRPr="002F3A65">
        <w:rPr>
          <w:bCs/>
          <w:iCs/>
          <w:sz w:val="28"/>
          <w:szCs w:val="28"/>
        </w:rPr>
        <w:t>.</w:t>
      </w:r>
    </w:p>
    <w:p w14:paraId="1A37502D" w14:textId="77777777" w:rsidR="00C41F1B" w:rsidRPr="00C41F1B" w:rsidRDefault="00C41F1B" w:rsidP="00BD75B7">
      <w:pPr>
        <w:pStyle w:val="af2"/>
        <w:numPr>
          <w:ilvl w:val="1"/>
          <w:numId w:val="7"/>
        </w:numPr>
        <w:spacing w:line="240" w:lineRule="auto"/>
        <w:rPr>
          <w:b/>
          <w:bCs/>
          <w:iCs/>
          <w:sz w:val="28"/>
          <w:szCs w:val="28"/>
        </w:rPr>
      </w:pPr>
      <w:r w:rsidRPr="00C41F1B">
        <w:rPr>
          <w:b/>
          <w:bCs/>
          <w:iCs/>
          <w:sz w:val="28"/>
          <w:szCs w:val="28"/>
        </w:rPr>
        <w:t>дані представити у вигляді таблиці 1.</w:t>
      </w:r>
    </w:p>
    <w:p w14:paraId="570B99A6" w14:textId="77777777" w:rsidR="002F3A65" w:rsidRPr="002F3A65" w:rsidRDefault="002F3A65" w:rsidP="00C632B3">
      <w:pPr>
        <w:pStyle w:val="af2"/>
        <w:spacing w:line="240" w:lineRule="auto"/>
        <w:ind w:left="1647"/>
        <w:rPr>
          <w:bCs/>
          <w:iCs/>
          <w:sz w:val="28"/>
          <w:szCs w:val="28"/>
        </w:rPr>
      </w:pPr>
    </w:p>
    <w:p w14:paraId="73126432" w14:textId="77777777" w:rsidR="00C41F1B" w:rsidRPr="00C41F1B" w:rsidRDefault="002F3A65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Довідково.</w:t>
      </w:r>
      <w:r w:rsidR="00C41F1B"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Сутність складових комунікаційної стратегії (матеріали лекції). </w:t>
      </w: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239ACBC6" w14:textId="77777777" w:rsidR="00FB5581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Перша, р</w:t>
      </w:r>
      <w:r w:rsidR="00360167"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инкова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базується на інформації і фахових знаннях про ринок і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забезпечує 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інформаційн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присутн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і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ст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ь та утримання позиції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ринку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(тобто </w:t>
      </w:r>
      <w:proofErr w:type="spellStart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>заявлення</w:t>
      </w:r>
      <w:proofErr w:type="spellEnd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себе, привертання уваги, нагадуванні і переконання)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 п</w:t>
      </w:r>
      <w:r w:rsidR="005C0576" w:rsidRPr="005C0576">
        <w:rPr>
          <w:rFonts w:ascii="Times New Roman" w:eastAsia="Times New Roman" w:hAnsi="Times New Roman" w:cs="Times New Roman"/>
          <w:bCs/>
          <w:iCs/>
          <w:sz w:val="28"/>
          <w:szCs w:val="28"/>
        </w:rPr>
        <w:t>ов'язана з дослідже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нням маркетингового середовища, що включає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інформацію про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</w:p>
    <w:p w14:paraId="04883D48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потреб, інтересів і мотивів споживачів, контактних аудиторій, </w:t>
      </w:r>
    </w:p>
    <w:p w14:paraId="79A3982B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дослідження конкурентів, </w:t>
      </w:r>
    </w:p>
    <w:p w14:paraId="14119F7C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конкурентоспроможності та ціни продукції, </w:t>
      </w:r>
    </w:p>
    <w:p w14:paraId="03202740" w14:textId="77777777" w:rsidR="00FB5581" w:rsidRPr="0075489B" w:rsidRDefault="001A32F6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FB5581" w:rsidRPr="0075489B">
        <w:rPr>
          <w:bCs/>
          <w:iCs/>
          <w:sz w:val="28"/>
          <w:szCs w:val="28"/>
        </w:rPr>
        <w:t xml:space="preserve">і стимулювання </w:t>
      </w:r>
      <w:r w:rsidRPr="0075489B">
        <w:rPr>
          <w:bCs/>
          <w:iCs/>
          <w:sz w:val="28"/>
          <w:szCs w:val="28"/>
        </w:rPr>
        <w:t>попиту</w:t>
      </w:r>
      <w:r w:rsidR="00FB5581" w:rsidRPr="0075489B">
        <w:rPr>
          <w:bCs/>
          <w:iCs/>
          <w:sz w:val="28"/>
          <w:szCs w:val="28"/>
        </w:rPr>
        <w:t xml:space="preserve"> на продукції, </w:t>
      </w:r>
    </w:p>
    <w:p w14:paraId="038E7581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1A32F6" w:rsidRPr="0075489B">
        <w:rPr>
          <w:bCs/>
          <w:iCs/>
          <w:sz w:val="28"/>
          <w:szCs w:val="28"/>
        </w:rPr>
        <w:t>пропозиції</w:t>
      </w:r>
      <w:r w:rsidRPr="0075489B">
        <w:rPr>
          <w:bCs/>
          <w:iCs/>
          <w:sz w:val="28"/>
          <w:szCs w:val="28"/>
        </w:rPr>
        <w:t xml:space="preserve"> для цільової аудиторій за різними критеріями</w:t>
      </w:r>
    </w:p>
    <w:p w14:paraId="0B3E92A3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lastRenderedPageBreak/>
        <w:t xml:space="preserve">визначення засобів та способів задоволення потреб споживачів, </w:t>
      </w:r>
    </w:p>
    <w:p w14:paraId="7A8C273B" w14:textId="77777777" w:rsidR="00207C8A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Друга,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креативна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фо</w:t>
      </w:r>
      <w:r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рмується образ бренду, розробляються моделі сприйняття і елементи наповнення бренду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 рахунок таких атрибутів як: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імідж;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індивідуальність;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>інноваційність</w:t>
      </w:r>
      <w:proofErr w:type="spellEnd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асоціації;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цінності;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культура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ін.</w:t>
      </w:r>
    </w:p>
    <w:p w14:paraId="6DCA03EF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Ознаки бренду:</w:t>
      </w:r>
    </w:p>
    <w:p w14:paraId="7A05EAB9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висока обізнаність про бренд в його цільових аудиторіях не може бути нижчим від 60%;</w:t>
      </w:r>
    </w:p>
    <w:p w14:paraId="500AA1A2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якість продуктів є стабільною і відповідає заявленим обіцянкам бренду;</w:t>
      </w:r>
    </w:p>
    <w:p w14:paraId="42E7A961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позитивні асоціації та емоції, які викликає бренд у цільових аудиторій;\</w:t>
      </w:r>
    </w:p>
    <w:p w14:paraId="4C59CCCC" w14:textId="77777777" w:rsid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наявність стійкої лояльної групи клієнтів і прихильників</w:t>
      </w:r>
      <w:r w:rsidR="000515A5">
        <w:rPr>
          <w:bCs/>
          <w:iCs/>
          <w:sz w:val="28"/>
          <w:szCs w:val="28"/>
        </w:rPr>
        <w:t>;</w:t>
      </w:r>
    </w:p>
    <w:p w14:paraId="2C1290CB" w14:textId="77777777" w:rsidR="000515A5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здатність</w:t>
      </w:r>
      <w:r w:rsidRPr="000515A5">
        <w:rPr>
          <w:bCs/>
          <w:iCs/>
          <w:sz w:val="28"/>
          <w:szCs w:val="28"/>
        </w:rPr>
        <w:t xml:space="preserve"> гарантувати довгострокову вірність своїх покупців</w:t>
      </w:r>
      <w:r>
        <w:rPr>
          <w:bCs/>
          <w:iCs/>
          <w:sz w:val="28"/>
          <w:szCs w:val="28"/>
        </w:rPr>
        <w:t>;</w:t>
      </w:r>
    </w:p>
    <w:p w14:paraId="5F4977B0" w14:textId="77777777" w:rsidR="000515A5" w:rsidRPr="00207C8A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ознака успіху та досягнень.</w:t>
      </w:r>
    </w:p>
    <w:p w14:paraId="208180C4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Атрибути, що формують бренд, наприклад:</w:t>
      </w:r>
    </w:p>
    <w:p w14:paraId="2335B346" w14:textId="77777777" w:rsidR="00025CB9" w:rsidRPr="00025CB9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торгова марка, </w:t>
      </w:r>
      <w:r w:rsidR="00025CB9" w:rsidRPr="00025CB9">
        <w:rPr>
          <w:bCs/>
          <w:iCs/>
          <w:sz w:val="28"/>
          <w:szCs w:val="28"/>
          <w:lang w:eastAsia="en-US"/>
        </w:rPr>
        <w:t>назва бренда, слоган, формат усної комунікації.</w:t>
      </w:r>
    </w:p>
    <w:p w14:paraId="5E2B56A0" w14:textId="77777777" w:rsidR="00025CB9" w:rsidRDefault="00025CB9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знак, корпоративний </w:t>
      </w:r>
      <w:r w:rsidR="00207C8A">
        <w:rPr>
          <w:bCs/>
          <w:iCs/>
          <w:sz w:val="28"/>
          <w:szCs w:val="28"/>
        </w:rPr>
        <w:t xml:space="preserve">фірмовий </w:t>
      </w:r>
      <w:r w:rsidRPr="00207C8A">
        <w:rPr>
          <w:bCs/>
          <w:iCs/>
          <w:sz w:val="28"/>
          <w:szCs w:val="28"/>
        </w:rPr>
        <w:t>стиль, звуков</w:t>
      </w:r>
      <w:r w:rsidR="00CB2E9F">
        <w:rPr>
          <w:bCs/>
          <w:iCs/>
          <w:sz w:val="28"/>
          <w:szCs w:val="28"/>
        </w:rPr>
        <w:t>ий логотип, фірмова музика тощо</w:t>
      </w:r>
    </w:p>
    <w:p w14:paraId="3FA71BEE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фірмова сувенірна продукція: п</w:t>
      </w:r>
      <w:r w:rsidRPr="000515A5">
        <w:rPr>
          <w:bCs/>
          <w:iCs/>
          <w:sz w:val="28"/>
          <w:szCs w:val="28"/>
        </w:rPr>
        <w:t>акети</w:t>
      </w:r>
      <w:r>
        <w:rPr>
          <w:bCs/>
          <w:iCs/>
          <w:sz w:val="28"/>
          <w:szCs w:val="28"/>
        </w:rPr>
        <w:t>, блокноти, щоденники і ручки;</w:t>
      </w:r>
    </w:p>
    <w:p w14:paraId="08E75135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ділова </w:t>
      </w:r>
      <w:r>
        <w:rPr>
          <w:bCs/>
          <w:iCs/>
          <w:sz w:val="28"/>
          <w:szCs w:val="28"/>
        </w:rPr>
        <w:t xml:space="preserve">фірмова </w:t>
      </w:r>
      <w:r w:rsidRPr="00CB2E9F">
        <w:rPr>
          <w:bCs/>
          <w:iCs/>
          <w:sz w:val="28"/>
          <w:szCs w:val="28"/>
        </w:rPr>
        <w:t xml:space="preserve">документація: </w:t>
      </w:r>
      <w:r>
        <w:rPr>
          <w:bCs/>
          <w:iCs/>
          <w:sz w:val="28"/>
          <w:szCs w:val="28"/>
        </w:rPr>
        <w:t>візитні картки; ко</w:t>
      </w:r>
      <w:r w:rsidRPr="00CB2E9F">
        <w:rPr>
          <w:bCs/>
          <w:iCs/>
          <w:sz w:val="28"/>
          <w:szCs w:val="28"/>
        </w:rPr>
        <w:t>нверти</w:t>
      </w:r>
      <w:r>
        <w:rPr>
          <w:bCs/>
          <w:iCs/>
          <w:sz w:val="28"/>
          <w:szCs w:val="28"/>
        </w:rPr>
        <w:t>, фірмові бланки;</w:t>
      </w:r>
    </w:p>
    <w:p w14:paraId="2D230644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друковані фірмові матеріали: рекламна поліграфія, буклети, л</w:t>
      </w:r>
      <w:r w:rsidRPr="000515A5">
        <w:rPr>
          <w:bCs/>
          <w:iCs/>
          <w:sz w:val="28"/>
          <w:szCs w:val="28"/>
        </w:rPr>
        <w:t>истівки</w:t>
      </w:r>
      <w:r>
        <w:rPr>
          <w:bCs/>
          <w:iCs/>
          <w:sz w:val="28"/>
          <w:szCs w:val="28"/>
        </w:rPr>
        <w:t>;</w:t>
      </w:r>
    </w:p>
    <w:p w14:paraId="33B43865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заходи </w:t>
      </w:r>
      <w:r w:rsidRPr="00207C8A">
        <w:rPr>
          <w:bCs/>
          <w:iCs/>
          <w:sz w:val="28"/>
          <w:szCs w:val="28"/>
        </w:rPr>
        <w:t>чи поді</w:t>
      </w:r>
      <w:r>
        <w:rPr>
          <w:bCs/>
          <w:iCs/>
          <w:sz w:val="28"/>
          <w:szCs w:val="28"/>
        </w:rPr>
        <w:t>ї</w:t>
      </w:r>
      <w:r w:rsidRPr="00207C8A">
        <w:rPr>
          <w:bCs/>
          <w:iCs/>
          <w:sz w:val="28"/>
          <w:szCs w:val="28"/>
        </w:rPr>
        <w:t>, до участі в яких запрошуються відомі</w:t>
      </w:r>
      <w:r w:rsidR="00CB2E9F">
        <w:rPr>
          <w:bCs/>
          <w:iCs/>
          <w:sz w:val="28"/>
          <w:szCs w:val="28"/>
        </w:rPr>
        <w:t xml:space="preserve"> люди,</w:t>
      </w:r>
      <w:r w:rsidRPr="00207C8A">
        <w:rPr>
          <w:bCs/>
          <w:iCs/>
          <w:sz w:val="28"/>
          <w:szCs w:val="28"/>
        </w:rPr>
        <w:t xml:space="preserve"> зірки та виконавці різних жанрів мистецтва, проводяться виставки, презентації тощо</w:t>
      </w:r>
      <w:r>
        <w:rPr>
          <w:bCs/>
          <w:iCs/>
          <w:sz w:val="28"/>
          <w:szCs w:val="28"/>
        </w:rPr>
        <w:t>;</w:t>
      </w:r>
    </w:p>
    <w:p w14:paraId="23E43E6E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інноваційна продукція з високою якістю, сервісом і відповідною ціною</w:t>
      </w:r>
      <w:r w:rsidR="000515A5">
        <w:rPr>
          <w:bCs/>
          <w:iCs/>
          <w:sz w:val="28"/>
          <w:szCs w:val="28"/>
        </w:rPr>
        <w:t>;</w:t>
      </w:r>
    </w:p>
    <w:p w14:paraId="063BBD3C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025CB9">
        <w:rPr>
          <w:bCs/>
          <w:iCs/>
          <w:sz w:val="28"/>
          <w:szCs w:val="28"/>
        </w:rPr>
        <w:t>нига бренда</w:t>
      </w:r>
      <w:r>
        <w:rPr>
          <w:bCs/>
          <w:iCs/>
          <w:sz w:val="28"/>
          <w:szCs w:val="28"/>
        </w:rPr>
        <w:t>, що описує історію розвитку і успіху, опис цінностей, стратегій і т.д.;</w:t>
      </w:r>
    </w:p>
    <w:p w14:paraId="3CD74DE9" w14:textId="77777777" w:rsidR="000515A5" w:rsidRDefault="000515A5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креативні підход</w:t>
      </w:r>
      <w:r w:rsidR="00CB2E9F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, сервіси </w:t>
      </w:r>
      <w:r w:rsidR="00CB2E9F">
        <w:rPr>
          <w:bCs/>
          <w:iCs/>
          <w:sz w:val="28"/>
          <w:szCs w:val="28"/>
        </w:rPr>
        <w:t>для</w:t>
      </w:r>
      <w:r>
        <w:rPr>
          <w:bCs/>
          <w:iCs/>
          <w:sz w:val="28"/>
          <w:szCs w:val="28"/>
        </w:rPr>
        <w:t xml:space="preserve"> задоволенн</w:t>
      </w:r>
      <w:r w:rsidR="00CB2E9F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потреб споживачів, за рахунок широти асортименту, доступності та ін.</w:t>
      </w:r>
      <w:r w:rsidR="00CB2E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критеріїв</w:t>
      </w:r>
      <w:r w:rsidR="00CB2E9F">
        <w:rPr>
          <w:bCs/>
          <w:iCs/>
          <w:sz w:val="28"/>
          <w:szCs w:val="28"/>
        </w:rPr>
        <w:t>;</w:t>
      </w:r>
    </w:p>
    <w:p w14:paraId="2AD4B671" w14:textId="77777777" w:rsidR="00CB2E9F" w:rsidRP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>оформлення точок продажів: вивіски, стійки, інтер'єр офісу, мобільні конструкції.</w:t>
      </w:r>
    </w:p>
    <w:p w14:paraId="3D67DBE0" w14:textId="77777777" w:rsidR="0075489B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Третя складова -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медійна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CB2E9F">
        <w:rPr>
          <w:rFonts w:ascii="Times New Roman" w:eastAsia="Times New Roman" w:hAnsi="Times New Roman" w:cs="Times New Roman"/>
          <w:bCs/>
          <w:iCs/>
          <w:sz w:val="28"/>
          <w:szCs w:val="28"/>
        </w:rPr>
        <w:t>На цьому етапі відбувається вибір комунікаційних носіїв, за допомогою яких, комунікаційне послання буде донесено до споживачів, розробляється стратегія використання ЗМІ, оптимізується бюджет рекламної кампанії.</w:t>
      </w:r>
    </w:p>
    <w:p w14:paraId="546AFD83" w14:textId="77777777" w:rsidR="00CB2E9F" w:rsidRP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Основними носіями є:</w:t>
      </w:r>
    </w:p>
    <w:p w14:paraId="278C5BF7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Традиційні (прямі):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ЗМІ, зовнішня і внутрішня реклама, поліграфічна та інтернет реклама.</w:t>
      </w:r>
    </w:p>
    <w:p w14:paraId="4EB0D03F" w14:textId="77777777" w:rsidR="002F3A65" w:rsidRDefault="002F3A65" w:rsidP="00C632B3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A6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Особистісні (непрямі): </w:t>
      </w:r>
      <w:r w:rsidRPr="00332F7A">
        <w:rPr>
          <w:rFonts w:ascii="Times New Roman" w:hAnsi="Times New Roman" w:cs="Times New Roman"/>
          <w:sz w:val="28"/>
          <w:szCs w:val="28"/>
        </w:rPr>
        <w:t>акцій,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перформанс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івент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виставков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32F7A">
        <w:rPr>
          <w:rFonts w:ascii="Times New Roman" w:hAnsi="Times New Roman" w:cs="Times New Roman"/>
          <w:sz w:val="28"/>
          <w:szCs w:val="28"/>
        </w:rPr>
        <w:t>діяльн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32F7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332F7A">
        <w:rPr>
          <w:rFonts w:ascii="Times New Roman" w:hAnsi="Times New Roman" w:cs="Times New Roman"/>
          <w:sz w:val="28"/>
          <w:szCs w:val="28"/>
        </w:rPr>
        <w:t>мерчандайзинг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мейл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(прямі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поштові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розсилки</w:t>
      </w:r>
      <w:r>
        <w:rPr>
          <w:rFonts w:ascii="Times New Roman" w:hAnsi="Times New Roman" w:cs="Times New Roman"/>
          <w:sz w:val="28"/>
          <w:szCs w:val="28"/>
        </w:rPr>
        <w:t xml:space="preserve"> та контакт-центри</w:t>
      </w:r>
      <w:r w:rsidRPr="00332F7A">
        <w:rPr>
          <w:rFonts w:ascii="Times New Roman" w:hAnsi="Times New Roman" w:cs="Times New Roman"/>
          <w:sz w:val="28"/>
          <w:szCs w:val="28"/>
        </w:rPr>
        <w:t>).</w:t>
      </w:r>
    </w:p>
    <w:p w14:paraId="7031DF98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45BBAD6" w14:textId="77777777" w:rsidR="00360167" w:rsidRPr="00D77449" w:rsidRDefault="00360167" w:rsidP="00C632B3">
      <w:pPr>
        <w:spacing w:after="0" w:line="240" w:lineRule="auto"/>
        <w:ind w:right="4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Вихідна інформація</w:t>
      </w:r>
      <w:r w:rsidR="002F3A65"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 компанію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Розглянемо використання інформаційно-комунікаційних технологій у діяльності ІТ-компанії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Україна». Це міжнародна приватна сервісна компанія, яка займається розробкою програмного забезпечення. </w:t>
      </w:r>
    </w:p>
    <w:p w14:paraId="0E1B7DE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Комунікаційна політика 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Softjourn.Україна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охоплює такі сегменти: </w:t>
      </w:r>
    </w:p>
    <w:p w14:paraId="4FB90E48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пошук нових клієнтів (здійснюється за допомогою «холодних дзвінків», розсилки електронних листів та соціальних мереж –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Skype); </w:t>
      </w:r>
    </w:p>
    <w:p w14:paraId="0965CF6E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моніторинг активності конкурентів (здійснюється через онлайн- спільноти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інші веб-ресурси); </w:t>
      </w:r>
    </w:p>
    <w:p w14:paraId="21D35853" w14:textId="77777777" w:rsidR="00360167" w:rsidRPr="00D77449" w:rsidRDefault="00A03CCB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позиціонування товару на ринку (сайт компанії, онлайн-спільноти, презентації, буклети, конференції). </w:t>
      </w:r>
    </w:p>
    <w:p w14:paraId="43F025D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новинні стрічки (онлайн-новини розміщені на сайті www.softjourn.if.ua. а також, новини розміщуються на сторінці компанії в соціальній мережі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6EE7AF9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підписки на електронні копії періодичних видань таких, як газети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СофтПресс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Ukrainian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 журнал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9475C6A" w14:textId="77777777" w:rsidR="00360167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B12965" w14:textId="77777777" w:rsidR="00C41F1B" w:rsidRPr="00C41F1B" w:rsidRDefault="00C41F1B" w:rsidP="00C632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1F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Таблиця 1 до завдання 1.</w:t>
      </w:r>
    </w:p>
    <w:p w14:paraId="148DEE32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1F1B" w:rsidRPr="00C41F1B" w14:paraId="1315542B" w14:textId="77777777" w:rsidTr="00C41F1B">
        <w:tc>
          <w:tcPr>
            <w:tcW w:w="3473" w:type="dxa"/>
          </w:tcPr>
          <w:p w14:paraId="23F7BA39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Складові комунікаційної стратегії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ІТ-компанії</w:t>
            </w:r>
          </w:p>
        </w:tc>
        <w:tc>
          <w:tcPr>
            <w:tcW w:w="3474" w:type="dxa"/>
          </w:tcPr>
          <w:p w14:paraId="71AFF02D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Види каналів комунікацій, що застосовуються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ІТ-компанією</w:t>
            </w:r>
          </w:p>
        </w:tc>
        <w:tc>
          <w:tcPr>
            <w:tcW w:w="3474" w:type="dxa"/>
          </w:tcPr>
          <w:p w14:paraId="059DD587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Запропоновані заходи або види реклами, що посилюють комунікаційну стратегію комп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ії</w:t>
            </w:r>
          </w:p>
        </w:tc>
      </w:tr>
      <w:tr w:rsidR="00C41F1B" w:rsidRPr="00C41F1B" w14:paraId="74A645AE" w14:textId="77777777" w:rsidTr="00C41F1B">
        <w:tc>
          <w:tcPr>
            <w:tcW w:w="3473" w:type="dxa"/>
          </w:tcPr>
          <w:p w14:paraId="344AAAF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 Ринкова</w:t>
            </w:r>
          </w:p>
        </w:tc>
        <w:tc>
          <w:tcPr>
            <w:tcW w:w="3474" w:type="dxa"/>
          </w:tcPr>
          <w:p w14:paraId="2F8DD28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  <w:p w14:paraId="6ED21DC4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  <w:p w14:paraId="0DCCE62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08A6736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5AF64430" w14:textId="77777777" w:rsidTr="00C41F1B">
        <w:tc>
          <w:tcPr>
            <w:tcW w:w="3473" w:type="dxa"/>
          </w:tcPr>
          <w:p w14:paraId="29CC097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Креативна</w:t>
            </w:r>
          </w:p>
        </w:tc>
        <w:tc>
          <w:tcPr>
            <w:tcW w:w="3474" w:type="dxa"/>
          </w:tcPr>
          <w:p w14:paraId="1392F6D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  <w:p w14:paraId="08135D5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  <w:p w14:paraId="69F0629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4602229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0BBF3369" w14:textId="77777777" w:rsidTr="00C41F1B">
        <w:tc>
          <w:tcPr>
            <w:tcW w:w="3473" w:type="dxa"/>
          </w:tcPr>
          <w:p w14:paraId="34A2C1E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 Медійна</w:t>
            </w:r>
          </w:p>
        </w:tc>
        <w:tc>
          <w:tcPr>
            <w:tcW w:w="3474" w:type="dxa"/>
          </w:tcPr>
          <w:p w14:paraId="62F573F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  <w:p w14:paraId="7D6DA0C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  <w:p w14:paraId="71BE6715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30857AA7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4123F559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B8825A2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188A92" w14:textId="60807494" w:rsidR="009E4F96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Бонусне завдання</w:t>
      </w:r>
      <w:r w:rsidR="00EB21E4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(3 бали</w:t>
      </w:r>
      <w:r w:rsidR="00CA4717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70 % курсу, сертифікат – 5 балів)</w:t>
      </w: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.</w:t>
      </w:r>
      <w:r w:rsidRPr="004A04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573FDC2" w14:textId="16E3243D" w:rsidR="009E4F96" w:rsidRDefault="009E4F96" w:rsidP="009E4F96">
      <w:pPr>
        <w:pStyle w:val="af2"/>
        <w:numPr>
          <w:ilvl w:val="0"/>
          <w:numId w:val="17"/>
        </w:numPr>
        <w:spacing w:line="240" w:lineRule="auto"/>
        <w:rPr>
          <w:sz w:val="28"/>
          <w:szCs w:val="28"/>
        </w:rPr>
      </w:pPr>
      <w:r w:rsidRPr="009E4F96">
        <w:rPr>
          <w:sz w:val="28"/>
          <w:szCs w:val="28"/>
        </w:rPr>
        <w:t xml:space="preserve">Пройти </w:t>
      </w:r>
      <w:r>
        <w:rPr>
          <w:sz w:val="28"/>
          <w:szCs w:val="28"/>
        </w:rPr>
        <w:t xml:space="preserve">онлайн курс, </w:t>
      </w:r>
      <w:r w:rsidR="00CA4717">
        <w:rPr>
          <w:sz w:val="28"/>
          <w:szCs w:val="28"/>
        </w:rPr>
        <w:t>«Маркетинг ІТ-продукту»</w:t>
      </w:r>
      <w:r w:rsidRPr="009E4F96">
        <w:rPr>
          <w:sz w:val="28"/>
          <w:szCs w:val="28"/>
        </w:rPr>
        <w:t xml:space="preserve"> від </w:t>
      </w:r>
      <w:r w:rsidR="00CA4717">
        <w:rPr>
          <w:sz w:val="28"/>
          <w:szCs w:val="28"/>
        </w:rPr>
        <w:t xml:space="preserve">ІТ-компанії </w:t>
      </w:r>
      <w:proofErr w:type="spellStart"/>
      <w:r w:rsidRPr="009E4F96">
        <w:rPr>
          <w:sz w:val="28"/>
          <w:szCs w:val="28"/>
        </w:rPr>
        <w:t>Генезіс</w:t>
      </w:r>
      <w:proofErr w:type="spellEnd"/>
      <w:r w:rsidR="00CA4717">
        <w:rPr>
          <w:sz w:val="28"/>
          <w:szCs w:val="28"/>
        </w:rPr>
        <w:t xml:space="preserve"> </w:t>
      </w:r>
    </w:p>
    <w:p w14:paraId="22F20497" w14:textId="319D2DA4" w:rsidR="00227310" w:rsidRDefault="00BC06B5" w:rsidP="00227310">
      <w:pPr>
        <w:spacing w:line="240" w:lineRule="auto"/>
        <w:rPr>
          <w:sz w:val="28"/>
          <w:szCs w:val="28"/>
        </w:rPr>
      </w:pPr>
      <w:hyperlink r:id="rId35" w:history="1">
        <w:r w:rsidR="00227310" w:rsidRPr="005602C8">
          <w:rPr>
            <w:rStyle w:val="a8"/>
            <w:sz w:val="28"/>
            <w:szCs w:val="28"/>
          </w:rPr>
          <w:t>https://strum.education/join/playground/66fff486dff4d1017f70cee1</w:t>
        </w:r>
      </w:hyperlink>
    </w:p>
    <w:sectPr w:rsidR="00227310" w:rsidSect="00DC08A7">
      <w:headerReference w:type="default" r:id="rId3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DCFDC" w14:textId="77777777" w:rsidR="00BC06B5" w:rsidRDefault="00BC06B5" w:rsidP="00EC5925">
      <w:pPr>
        <w:spacing w:after="0" w:line="240" w:lineRule="auto"/>
      </w:pPr>
      <w:r>
        <w:separator/>
      </w:r>
    </w:p>
  </w:endnote>
  <w:endnote w:type="continuationSeparator" w:id="0">
    <w:p w14:paraId="594AF7D8" w14:textId="77777777" w:rsidR="00BC06B5" w:rsidRDefault="00BC06B5" w:rsidP="00E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E2640" w14:textId="77777777" w:rsidR="00BC06B5" w:rsidRDefault="00BC06B5" w:rsidP="00EC5925">
      <w:pPr>
        <w:spacing w:after="0" w:line="240" w:lineRule="auto"/>
      </w:pPr>
      <w:r>
        <w:separator/>
      </w:r>
    </w:p>
  </w:footnote>
  <w:footnote w:type="continuationSeparator" w:id="0">
    <w:p w14:paraId="733BE7DB" w14:textId="77777777" w:rsidR="00BC06B5" w:rsidRDefault="00BC06B5" w:rsidP="00EC5925">
      <w:pPr>
        <w:spacing w:after="0" w:line="240" w:lineRule="auto"/>
      </w:pPr>
      <w:r>
        <w:continuationSeparator/>
      </w:r>
    </w:p>
  </w:footnote>
  <w:footnote w:id="1">
    <w:p w14:paraId="7983E7A9" w14:textId="77777777" w:rsidR="00CA46A5" w:rsidRDefault="00CA46A5" w:rsidP="00F220D0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6"/>
          <w:rFonts w:ascii="Arial" w:eastAsiaTheme="majorEastAsia" w:hAnsi="Arial" w:cs="Arial"/>
          <w:color w:val="363636"/>
          <w:shd w:val="clear" w:color="auto" w:fill="FFFFFF"/>
        </w:rPr>
        <w:t>Рекламний банер</w:t>
      </w:r>
      <w:r>
        <w:rPr>
          <w:rFonts w:ascii="Arial" w:hAnsi="Arial" w:cs="Arial"/>
          <w:color w:val="363636"/>
          <w:shd w:val="clear" w:color="auto" w:fill="FFFFFF"/>
        </w:rPr>
        <w:t> – вид інформаційної реклами що несе в собі корисні відомості про саму фірму, її товарах і послугах, акціях, важливі події, які впливають на споживача.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2219"/>
      <w:docPartObj>
        <w:docPartGallery w:val="Page Numbers (Top of Page)"/>
        <w:docPartUnique/>
      </w:docPartObj>
    </w:sdtPr>
    <w:sdtEndPr/>
    <w:sdtContent>
      <w:p w14:paraId="08B3B601" w14:textId="77777777" w:rsidR="00CA46A5" w:rsidRDefault="00CA46A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9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159EAF3" w14:textId="77777777" w:rsidR="00CA46A5" w:rsidRDefault="00CA46A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F7A"/>
    <w:multiLevelType w:val="hybridMultilevel"/>
    <w:tmpl w:val="CF0C97B8"/>
    <w:lvl w:ilvl="0" w:tplc="FFFFFFFF">
      <w:start w:val="1"/>
      <w:numFmt w:val="bullet"/>
      <w:pStyle w:val="a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 w:tplc="FFFFFFFF">
      <w:start w:val="1"/>
      <w:numFmt w:val="decimal"/>
      <w:lvlText w:val="%4)"/>
      <w:lvlJc w:val="left"/>
      <w:pPr>
        <w:tabs>
          <w:tab w:val="num" w:pos="454"/>
        </w:tabs>
        <w:ind w:left="454" w:hanging="454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7F19"/>
    <w:multiLevelType w:val="hybridMultilevel"/>
    <w:tmpl w:val="8C88CC6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267CED"/>
    <w:multiLevelType w:val="hybridMultilevel"/>
    <w:tmpl w:val="E2963938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6E4C64"/>
    <w:multiLevelType w:val="hybridMultilevel"/>
    <w:tmpl w:val="BF6076DA"/>
    <w:lvl w:ilvl="0" w:tplc="B5B8029E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D64AB8"/>
    <w:multiLevelType w:val="hybridMultilevel"/>
    <w:tmpl w:val="672674AE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437C2"/>
    <w:multiLevelType w:val="hybridMultilevel"/>
    <w:tmpl w:val="9B801E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684E80"/>
    <w:multiLevelType w:val="hybridMultilevel"/>
    <w:tmpl w:val="80328D6C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0915878"/>
    <w:multiLevelType w:val="hybridMultilevel"/>
    <w:tmpl w:val="CE4E1D66"/>
    <w:lvl w:ilvl="0" w:tplc="AFC82398">
      <w:start w:val="1"/>
      <w:numFmt w:val="decimal"/>
      <w:lvlText w:val="%1."/>
      <w:lvlJc w:val="left"/>
      <w:pPr>
        <w:ind w:left="1422" w:hanging="855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911C94"/>
    <w:multiLevelType w:val="hybridMultilevel"/>
    <w:tmpl w:val="23BEAFE8"/>
    <w:lvl w:ilvl="0" w:tplc="8F8ED48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DC60CDB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5B747BC"/>
    <w:multiLevelType w:val="hybridMultilevel"/>
    <w:tmpl w:val="885A765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91331A7"/>
    <w:multiLevelType w:val="multilevel"/>
    <w:tmpl w:val="15A25988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4DA74C9A"/>
    <w:multiLevelType w:val="hybridMultilevel"/>
    <w:tmpl w:val="0122EDFE"/>
    <w:lvl w:ilvl="0" w:tplc="7D0A8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B8F0CCC"/>
    <w:multiLevelType w:val="hybridMultilevel"/>
    <w:tmpl w:val="9230C118"/>
    <w:lvl w:ilvl="0" w:tplc="7C3C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5325677"/>
    <w:multiLevelType w:val="hybridMultilevel"/>
    <w:tmpl w:val="D4A0B710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6225A87"/>
    <w:multiLevelType w:val="hybridMultilevel"/>
    <w:tmpl w:val="4F7822A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4C4B53"/>
    <w:multiLevelType w:val="multilevel"/>
    <w:tmpl w:val="FDCE5D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 w15:restartNumberingAfterBreak="0">
    <w:nsid w:val="78C27349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14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7"/>
  </w:num>
  <w:num w:numId="10">
    <w:abstractNumId w:val="15"/>
  </w:num>
  <w:num w:numId="11">
    <w:abstractNumId w:val="4"/>
  </w:num>
  <w:num w:numId="12">
    <w:abstractNumId w:val="10"/>
  </w:num>
  <w:num w:numId="13">
    <w:abstractNumId w:val="5"/>
  </w:num>
  <w:num w:numId="14">
    <w:abstractNumId w:val="17"/>
  </w:num>
  <w:num w:numId="15">
    <w:abstractNumId w:val="9"/>
  </w:num>
  <w:num w:numId="16">
    <w:abstractNumId w:val="8"/>
  </w:num>
  <w:num w:numId="17">
    <w:abstractNumId w:val="13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9F2"/>
    <w:rsid w:val="000024EC"/>
    <w:rsid w:val="00002923"/>
    <w:rsid w:val="00002A33"/>
    <w:rsid w:val="000100B8"/>
    <w:rsid w:val="0001492F"/>
    <w:rsid w:val="000239CC"/>
    <w:rsid w:val="00024B0B"/>
    <w:rsid w:val="00025CB9"/>
    <w:rsid w:val="00035347"/>
    <w:rsid w:val="00044258"/>
    <w:rsid w:val="000515A5"/>
    <w:rsid w:val="00054031"/>
    <w:rsid w:val="000609A8"/>
    <w:rsid w:val="000746C4"/>
    <w:rsid w:val="0007528F"/>
    <w:rsid w:val="000A595A"/>
    <w:rsid w:val="000A7068"/>
    <w:rsid w:val="000D2559"/>
    <w:rsid w:val="000D3F30"/>
    <w:rsid w:val="000E4AA8"/>
    <w:rsid w:val="00110E2D"/>
    <w:rsid w:val="00111838"/>
    <w:rsid w:val="001156DC"/>
    <w:rsid w:val="00153B83"/>
    <w:rsid w:val="00196602"/>
    <w:rsid w:val="001A32F6"/>
    <w:rsid w:val="001B58A6"/>
    <w:rsid w:val="001D0DEE"/>
    <w:rsid w:val="001D3F27"/>
    <w:rsid w:val="001E1523"/>
    <w:rsid w:val="001F12DC"/>
    <w:rsid w:val="001F4BC4"/>
    <w:rsid w:val="00207C8A"/>
    <w:rsid w:val="00227310"/>
    <w:rsid w:val="00230787"/>
    <w:rsid w:val="002363F0"/>
    <w:rsid w:val="00241F72"/>
    <w:rsid w:val="00247D67"/>
    <w:rsid w:val="0026280D"/>
    <w:rsid w:val="0026403D"/>
    <w:rsid w:val="00266971"/>
    <w:rsid w:val="0027570C"/>
    <w:rsid w:val="00276334"/>
    <w:rsid w:val="00286312"/>
    <w:rsid w:val="002A7ED3"/>
    <w:rsid w:val="002B06B5"/>
    <w:rsid w:val="002B0BD0"/>
    <w:rsid w:val="002D6D37"/>
    <w:rsid w:val="002E236B"/>
    <w:rsid w:val="002F3A65"/>
    <w:rsid w:val="002F424D"/>
    <w:rsid w:val="002F55DD"/>
    <w:rsid w:val="00304614"/>
    <w:rsid w:val="00322719"/>
    <w:rsid w:val="00332D65"/>
    <w:rsid w:val="003562F5"/>
    <w:rsid w:val="00360167"/>
    <w:rsid w:val="00360A76"/>
    <w:rsid w:val="00367699"/>
    <w:rsid w:val="00384F97"/>
    <w:rsid w:val="003875D5"/>
    <w:rsid w:val="00387FE8"/>
    <w:rsid w:val="00390E4F"/>
    <w:rsid w:val="003943FE"/>
    <w:rsid w:val="003B206B"/>
    <w:rsid w:val="003B31CD"/>
    <w:rsid w:val="003C78F5"/>
    <w:rsid w:val="003D0A5F"/>
    <w:rsid w:val="003F2468"/>
    <w:rsid w:val="003F2C2B"/>
    <w:rsid w:val="004126E9"/>
    <w:rsid w:val="00415AE4"/>
    <w:rsid w:val="00425CC0"/>
    <w:rsid w:val="004348BE"/>
    <w:rsid w:val="00443E52"/>
    <w:rsid w:val="00444C12"/>
    <w:rsid w:val="00450986"/>
    <w:rsid w:val="0046479B"/>
    <w:rsid w:val="004740F7"/>
    <w:rsid w:val="00481EAC"/>
    <w:rsid w:val="00487AFF"/>
    <w:rsid w:val="00493EA1"/>
    <w:rsid w:val="004A042E"/>
    <w:rsid w:val="004A12DC"/>
    <w:rsid w:val="004B149F"/>
    <w:rsid w:val="004B7F63"/>
    <w:rsid w:val="004C5440"/>
    <w:rsid w:val="004D5237"/>
    <w:rsid w:val="004D5F2C"/>
    <w:rsid w:val="00502526"/>
    <w:rsid w:val="00502A1A"/>
    <w:rsid w:val="00507D26"/>
    <w:rsid w:val="00512C4C"/>
    <w:rsid w:val="00524EE5"/>
    <w:rsid w:val="00542D02"/>
    <w:rsid w:val="00570E7B"/>
    <w:rsid w:val="00572D9A"/>
    <w:rsid w:val="0058327C"/>
    <w:rsid w:val="00583EF6"/>
    <w:rsid w:val="00591B2F"/>
    <w:rsid w:val="00596934"/>
    <w:rsid w:val="005A3D37"/>
    <w:rsid w:val="005A6D4C"/>
    <w:rsid w:val="005B6997"/>
    <w:rsid w:val="005C0576"/>
    <w:rsid w:val="005C0F8D"/>
    <w:rsid w:val="005C7F27"/>
    <w:rsid w:val="005E13A1"/>
    <w:rsid w:val="005E5BCA"/>
    <w:rsid w:val="005E5DC1"/>
    <w:rsid w:val="005F14DF"/>
    <w:rsid w:val="005F5AE2"/>
    <w:rsid w:val="00600E3D"/>
    <w:rsid w:val="00606E2D"/>
    <w:rsid w:val="006224B3"/>
    <w:rsid w:val="0062585C"/>
    <w:rsid w:val="006377A2"/>
    <w:rsid w:val="00641BA4"/>
    <w:rsid w:val="006431C4"/>
    <w:rsid w:val="00645CCD"/>
    <w:rsid w:val="00651CBA"/>
    <w:rsid w:val="0065579E"/>
    <w:rsid w:val="00667CB4"/>
    <w:rsid w:val="006825CB"/>
    <w:rsid w:val="006861AF"/>
    <w:rsid w:val="00691BF0"/>
    <w:rsid w:val="006B362D"/>
    <w:rsid w:val="006B569E"/>
    <w:rsid w:val="006B65C5"/>
    <w:rsid w:val="006C1045"/>
    <w:rsid w:val="006C1DCB"/>
    <w:rsid w:val="006C2537"/>
    <w:rsid w:val="006C3432"/>
    <w:rsid w:val="006E0232"/>
    <w:rsid w:val="006E36F2"/>
    <w:rsid w:val="006E6B90"/>
    <w:rsid w:val="007164F5"/>
    <w:rsid w:val="00720AF8"/>
    <w:rsid w:val="00724A75"/>
    <w:rsid w:val="00734D0D"/>
    <w:rsid w:val="00744715"/>
    <w:rsid w:val="007471D7"/>
    <w:rsid w:val="0075489B"/>
    <w:rsid w:val="00755ADF"/>
    <w:rsid w:val="00757627"/>
    <w:rsid w:val="007633AB"/>
    <w:rsid w:val="00764404"/>
    <w:rsid w:val="007670D7"/>
    <w:rsid w:val="00776346"/>
    <w:rsid w:val="00781F1E"/>
    <w:rsid w:val="007855A7"/>
    <w:rsid w:val="00790057"/>
    <w:rsid w:val="007911C7"/>
    <w:rsid w:val="007956CB"/>
    <w:rsid w:val="007A7085"/>
    <w:rsid w:val="007B196D"/>
    <w:rsid w:val="007B55E2"/>
    <w:rsid w:val="007F7749"/>
    <w:rsid w:val="007F796E"/>
    <w:rsid w:val="008015E9"/>
    <w:rsid w:val="008058BE"/>
    <w:rsid w:val="00813A7B"/>
    <w:rsid w:val="00820873"/>
    <w:rsid w:val="00830759"/>
    <w:rsid w:val="00830FBC"/>
    <w:rsid w:val="00832150"/>
    <w:rsid w:val="00836F3E"/>
    <w:rsid w:val="008413B9"/>
    <w:rsid w:val="008425BF"/>
    <w:rsid w:val="00845A38"/>
    <w:rsid w:val="008768DD"/>
    <w:rsid w:val="0089092E"/>
    <w:rsid w:val="008A06F4"/>
    <w:rsid w:val="008A5AAC"/>
    <w:rsid w:val="008A6AEC"/>
    <w:rsid w:val="008C2D24"/>
    <w:rsid w:val="008D656C"/>
    <w:rsid w:val="008E742B"/>
    <w:rsid w:val="008F3727"/>
    <w:rsid w:val="00902EDB"/>
    <w:rsid w:val="009043A9"/>
    <w:rsid w:val="009354B6"/>
    <w:rsid w:val="00947876"/>
    <w:rsid w:val="009645A8"/>
    <w:rsid w:val="009649CB"/>
    <w:rsid w:val="009844FB"/>
    <w:rsid w:val="00987A22"/>
    <w:rsid w:val="00993992"/>
    <w:rsid w:val="00993FF4"/>
    <w:rsid w:val="009B0A46"/>
    <w:rsid w:val="009B2316"/>
    <w:rsid w:val="009B2BB9"/>
    <w:rsid w:val="009B3979"/>
    <w:rsid w:val="009D0865"/>
    <w:rsid w:val="009D5C06"/>
    <w:rsid w:val="009E4F96"/>
    <w:rsid w:val="009F4DBC"/>
    <w:rsid w:val="00A00E1A"/>
    <w:rsid w:val="00A0282F"/>
    <w:rsid w:val="00A0304B"/>
    <w:rsid w:val="00A03CCB"/>
    <w:rsid w:val="00A378FC"/>
    <w:rsid w:val="00A45A97"/>
    <w:rsid w:val="00A50DEC"/>
    <w:rsid w:val="00A54288"/>
    <w:rsid w:val="00A82B76"/>
    <w:rsid w:val="00A83797"/>
    <w:rsid w:val="00A9437D"/>
    <w:rsid w:val="00AE40AA"/>
    <w:rsid w:val="00B13800"/>
    <w:rsid w:val="00B15C96"/>
    <w:rsid w:val="00B163E5"/>
    <w:rsid w:val="00B16A5D"/>
    <w:rsid w:val="00B17930"/>
    <w:rsid w:val="00B2202C"/>
    <w:rsid w:val="00B26B10"/>
    <w:rsid w:val="00B3279C"/>
    <w:rsid w:val="00B37A9F"/>
    <w:rsid w:val="00B426CD"/>
    <w:rsid w:val="00B62483"/>
    <w:rsid w:val="00B777CB"/>
    <w:rsid w:val="00B77C68"/>
    <w:rsid w:val="00B86CE9"/>
    <w:rsid w:val="00B91FEC"/>
    <w:rsid w:val="00B975CC"/>
    <w:rsid w:val="00B97CF3"/>
    <w:rsid w:val="00BA0AF1"/>
    <w:rsid w:val="00BB29CB"/>
    <w:rsid w:val="00BB74FD"/>
    <w:rsid w:val="00BB75E7"/>
    <w:rsid w:val="00BC06B5"/>
    <w:rsid w:val="00BC6623"/>
    <w:rsid w:val="00BC75C4"/>
    <w:rsid w:val="00BD72AA"/>
    <w:rsid w:val="00BD75B7"/>
    <w:rsid w:val="00BE6C88"/>
    <w:rsid w:val="00BF19AE"/>
    <w:rsid w:val="00BF230D"/>
    <w:rsid w:val="00BF4406"/>
    <w:rsid w:val="00C0102A"/>
    <w:rsid w:val="00C04577"/>
    <w:rsid w:val="00C13E6A"/>
    <w:rsid w:val="00C3531B"/>
    <w:rsid w:val="00C36426"/>
    <w:rsid w:val="00C41F1B"/>
    <w:rsid w:val="00C439F7"/>
    <w:rsid w:val="00C442ED"/>
    <w:rsid w:val="00C632B3"/>
    <w:rsid w:val="00C74975"/>
    <w:rsid w:val="00C82D7E"/>
    <w:rsid w:val="00CA3DDA"/>
    <w:rsid w:val="00CA46A5"/>
    <w:rsid w:val="00CA4717"/>
    <w:rsid w:val="00CA618A"/>
    <w:rsid w:val="00CB2E9F"/>
    <w:rsid w:val="00CC21B0"/>
    <w:rsid w:val="00CD6AB2"/>
    <w:rsid w:val="00CE1771"/>
    <w:rsid w:val="00CF58E0"/>
    <w:rsid w:val="00CF5906"/>
    <w:rsid w:val="00D1080D"/>
    <w:rsid w:val="00D1465D"/>
    <w:rsid w:val="00D1477F"/>
    <w:rsid w:val="00D25610"/>
    <w:rsid w:val="00D31488"/>
    <w:rsid w:val="00D560FC"/>
    <w:rsid w:val="00D717C5"/>
    <w:rsid w:val="00D72444"/>
    <w:rsid w:val="00D7684E"/>
    <w:rsid w:val="00D77449"/>
    <w:rsid w:val="00D84EBB"/>
    <w:rsid w:val="00D9068D"/>
    <w:rsid w:val="00DA4CC3"/>
    <w:rsid w:val="00DA6A2E"/>
    <w:rsid w:val="00DB59DB"/>
    <w:rsid w:val="00DC08A7"/>
    <w:rsid w:val="00DC3DC3"/>
    <w:rsid w:val="00DD3BD9"/>
    <w:rsid w:val="00DD4E69"/>
    <w:rsid w:val="00DE0E7E"/>
    <w:rsid w:val="00DE2639"/>
    <w:rsid w:val="00DF3F7C"/>
    <w:rsid w:val="00DF53F3"/>
    <w:rsid w:val="00E1028F"/>
    <w:rsid w:val="00E55F5B"/>
    <w:rsid w:val="00E578CB"/>
    <w:rsid w:val="00E63D56"/>
    <w:rsid w:val="00E72ADC"/>
    <w:rsid w:val="00E80CC2"/>
    <w:rsid w:val="00E84A2A"/>
    <w:rsid w:val="00E84E84"/>
    <w:rsid w:val="00EB21E4"/>
    <w:rsid w:val="00EB3BBC"/>
    <w:rsid w:val="00EC530F"/>
    <w:rsid w:val="00EC5925"/>
    <w:rsid w:val="00ED0A30"/>
    <w:rsid w:val="00ED364C"/>
    <w:rsid w:val="00EE0AC8"/>
    <w:rsid w:val="00EE16B0"/>
    <w:rsid w:val="00EF12A7"/>
    <w:rsid w:val="00F06296"/>
    <w:rsid w:val="00F17A63"/>
    <w:rsid w:val="00F220D0"/>
    <w:rsid w:val="00F501D6"/>
    <w:rsid w:val="00F751F8"/>
    <w:rsid w:val="00F7707C"/>
    <w:rsid w:val="00F84600"/>
    <w:rsid w:val="00F87D98"/>
    <w:rsid w:val="00F921F8"/>
    <w:rsid w:val="00F939F2"/>
    <w:rsid w:val="00F94DCB"/>
    <w:rsid w:val="00FA00F7"/>
    <w:rsid w:val="00FA7C6C"/>
    <w:rsid w:val="00FB0B55"/>
    <w:rsid w:val="00FB5581"/>
    <w:rsid w:val="00FB63F0"/>
    <w:rsid w:val="00FF5CFB"/>
    <w:rsid w:val="00FF639C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A6A39C"/>
  <w15:docId w15:val="{8E809ECF-5C91-49EB-876E-D245E1DC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F5906"/>
  </w:style>
  <w:style w:type="paragraph" w:styleId="1">
    <w:name w:val="heading 1"/>
    <w:basedOn w:val="a0"/>
    <w:next w:val="a0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у виносці Знак"/>
    <w:basedOn w:val="a1"/>
    <w:link w:val="a4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1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0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1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0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6">
    <w:name w:val="Strong"/>
    <w:basedOn w:val="a1"/>
    <w:uiPriority w:val="22"/>
    <w:qFormat/>
    <w:rsid w:val="002E236B"/>
    <w:rPr>
      <w:b/>
      <w:bCs/>
    </w:rPr>
  </w:style>
  <w:style w:type="paragraph" w:styleId="a7">
    <w:name w:val="Normal (Web)"/>
    <w:basedOn w:val="a0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E236B"/>
  </w:style>
  <w:style w:type="character" w:styleId="a8">
    <w:name w:val="Hyperlink"/>
    <w:basedOn w:val="a1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0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0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1"/>
    <w:rsid w:val="002E236B"/>
    <w:rPr>
      <w:color w:val="800080"/>
      <w:u w:val="single"/>
    </w:rPr>
  </w:style>
  <w:style w:type="character" w:customStyle="1" w:styleId="aa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0"/>
    <w:link w:val="aa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21">
    <w:name w:val="Основний текст2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0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0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1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0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1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2">
    <w:name w:val="Body Text Indent 2"/>
    <w:basedOn w:val="a0"/>
    <w:link w:val="23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ий текст з відступом 2 Знак"/>
    <w:basedOn w:val="a1"/>
    <w:link w:val="22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0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0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иноски Знак"/>
    <w:basedOn w:val="a1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semiHidden/>
    <w:unhideWhenUsed/>
    <w:rsid w:val="002E236B"/>
    <w:rPr>
      <w:vertAlign w:val="superscript"/>
    </w:rPr>
  </w:style>
  <w:style w:type="table" w:styleId="af1">
    <w:name w:val="Table Grid"/>
    <w:basedOn w:val="a2"/>
    <w:rsid w:val="002E23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1"/>
    <w:rsid w:val="002E236B"/>
  </w:style>
  <w:style w:type="character" w:customStyle="1" w:styleId="mw-editsection">
    <w:name w:val="mw-editsection"/>
    <w:basedOn w:val="a1"/>
    <w:rsid w:val="002E236B"/>
  </w:style>
  <w:style w:type="character" w:customStyle="1" w:styleId="mw-editsection-bracket">
    <w:name w:val="mw-editsection-bracket"/>
    <w:basedOn w:val="a1"/>
    <w:rsid w:val="002E236B"/>
  </w:style>
  <w:style w:type="character" w:customStyle="1" w:styleId="mw-editsection-divider">
    <w:name w:val="mw-editsection-divider"/>
    <w:basedOn w:val="a1"/>
    <w:rsid w:val="002E236B"/>
  </w:style>
  <w:style w:type="character" w:customStyle="1" w:styleId="tocnumber">
    <w:name w:val="tocnumber"/>
    <w:basedOn w:val="a1"/>
    <w:rsid w:val="002E236B"/>
  </w:style>
  <w:style w:type="character" w:customStyle="1" w:styleId="toctext">
    <w:name w:val="toctext"/>
    <w:basedOn w:val="a1"/>
    <w:rsid w:val="002E236B"/>
  </w:style>
  <w:style w:type="paragraph" w:styleId="af2">
    <w:name w:val="List Paragraph"/>
    <w:basedOn w:val="a0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1"/>
    <w:uiPriority w:val="20"/>
    <w:qFormat/>
    <w:rsid w:val="002E236B"/>
    <w:rPr>
      <w:i/>
      <w:iCs/>
    </w:rPr>
  </w:style>
  <w:style w:type="character" w:customStyle="1" w:styleId="Heading4">
    <w:name w:val="Heading #4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1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1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1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1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4">
    <w:name w:val="Абзац списка2"/>
    <w:basedOn w:val="a0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0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0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0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5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1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0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0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0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6">
    <w:name w:val="Заголовок №2_"/>
    <w:link w:val="27"/>
    <w:uiPriority w:val="99"/>
    <w:locked/>
    <w:rsid w:val="00D77449"/>
    <w:rPr>
      <w:shd w:val="clear" w:color="auto" w:fill="FFFFFF"/>
    </w:rPr>
  </w:style>
  <w:style w:type="paragraph" w:customStyle="1" w:styleId="27">
    <w:name w:val="Заголовок №2"/>
    <w:basedOn w:val="a0"/>
    <w:link w:val="26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0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0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ій колонтитул Знак"/>
    <w:basedOn w:val="a1"/>
    <w:link w:val="af4"/>
    <w:rsid w:val="007670D7"/>
  </w:style>
  <w:style w:type="paragraph" w:styleId="af6">
    <w:name w:val="footer"/>
    <w:basedOn w:val="a0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ій колонтитул Знак"/>
    <w:basedOn w:val="a1"/>
    <w:link w:val="af6"/>
    <w:rsid w:val="007670D7"/>
  </w:style>
  <w:style w:type="character" w:customStyle="1" w:styleId="70">
    <w:name w:val="Заголовок 7 Знак"/>
    <w:basedOn w:val="a1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1"/>
    <w:rsid w:val="00B17930"/>
  </w:style>
  <w:style w:type="character" w:customStyle="1" w:styleId="ffb">
    <w:name w:val="ffb"/>
    <w:basedOn w:val="a1"/>
    <w:rsid w:val="00B17930"/>
  </w:style>
  <w:style w:type="character" w:customStyle="1" w:styleId="v0">
    <w:name w:val="v0"/>
    <w:basedOn w:val="a1"/>
    <w:rsid w:val="00B17930"/>
  </w:style>
  <w:style w:type="character" w:customStyle="1" w:styleId="fsaws4dv1">
    <w:name w:val="fsa ws4d v1"/>
    <w:basedOn w:val="a1"/>
    <w:rsid w:val="00B17930"/>
  </w:style>
  <w:style w:type="character" w:customStyle="1" w:styleId="ffafc1lsbws12">
    <w:name w:val="ffa fc1 lsb ws12"/>
    <w:basedOn w:val="a1"/>
    <w:rsid w:val="00B17930"/>
  </w:style>
  <w:style w:type="character" w:customStyle="1" w:styleId="ffafc1ls8ws36">
    <w:name w:val="ffa fc1 ls8 ws36"/>
    <w:basedOn w:val="a1"/>
    <w:rsid w:val="00B17930"/>
  </w:style>
  <w:style w:type="character" w:customStyle="1" w:styleId="ffafc1ws3">
    <w:name w:val="ffa fc1 ws3"/>
    <w:basedOn w:val="a1"/>
    <w:rsid w:val="00B17930"/>
  </w:style>
  <w:style w:type="character" w:customStyle="1" w:styleId="ff12ws4e">
    <w:name w:val="ff12 ws4e"/>
    <w:basedOn w:val="a1"/>
    <w:rsid w:val="00B17930"/>
  </w:style>
  <w:style w:type="character" w:customStyle="1" w:styleId="ffaws13">
    <w:name w:val="ffa ws13"/>
    <w:basedOn w:val="a1"/>
    <w:rsid w:val="00B17930"/>
  </w:style>
  <w:style w:type="character" w:customStyle="1" w:styleId="ffaws55">
    <w:name w:val="ffa ws55"/>
    <w:basedOn w:val="a1"/>
    <w:rsid w:val="00B17930"/>
  </w:style>
  <w:style w:type="character" w:customStyle="1" w:styleId="ff12">
    <w:name w:val="ff12"/>
    <w:basedOn w:val="a1"/>
    <w:rsid w:val="00B17930"/>
  </w:style>
  <w:style w:type="character" w:customStyle="1" w:styleId="ffaws59">
    <w:name w:val="ffa ws59"/>
    <w:basedOn w:val="a1"/>
    <w:rsid w:val="00B17930"/>
  </w:style>
  <w:style w:type="character" w:customStyle="1" w:styleId="ffbws5d">
    <w:name w:val="ffb ws5d"/>
    <w:basedOn w:val="a1"/>
    <w:rsid w:val="00B17930"/>
  </w:style>
  <w:style w:type="character" w:customStyle="1" w:styleId="ffbws55">
    <w:name w:val="ffb ws55"/>
    <w:basedOn w:val="a1"/>
    <w:rsid w:val="00B17930"/>
  </w:style>
  <w:style w:type="character" w:customStyle="1" w:styleId="ffals7">
    <w:name w:val="ffa ls7"/>
    <w:basedOn w:val="a1"/>
    <w:rsid w:val="00B17930"/>
  </w:style>
  <w:style w:type="character" w:customStyle="1" w:styleId="ffbws65">
    <w:name w:val="ffb ws65"/>
    <w:basedOn w:val="a1"/>
    <w:rsid w:val="00B17930"/>
  </w:style>
  <w:style w:type="character" w:customStyle="1" w:styleId="ffa">
    <w:name w:val="ffa"/>
    <w:basedOn w:val="a1"/>
    <w:rsid w:val="00B17930"/>
  </w:style>
  <w:style w:type="character" w:customStyle="1" w:styleId="ff12ls7ws4e">
    <w:name w:val="ff12 ls7 ws4e"/>
    <w:basedOn w:val="a1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1"/>
    <w:rsid w:val="00B17930"/>
  </w:style>
  <w:style w:type="character" w:styleId="af8">
    <w:name w:val="page number"/>
    <w:basedOn w:val="a1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0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інцевої виноски Знак"/>
    <w:basedOn w:val="a1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1"/>
    <w:rsid w:val="00B17930"/>
  </w:style>
  <w:style w:type="paragraph" w:styleId="afc">
    <w:name w:val="Document Map"/>
    <w:basedOn w:val="a0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1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0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9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1"/>
    <w:rsid w:val="00B17930"/>
  </w:style>
  <w:style w:type="character" w:customStyle="1" w:styleId="meta-fieldmeta-author">
    <w:name w:val="meta-field meta-author"/>
    <w:basedOn w:val="a1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1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0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1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0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0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0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0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0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0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ий текст з відступом Знак"/>
    <w:basedOn w:val="a1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0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ий текст Знак"/>
    <w:basedOn w:val="a1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0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1"/>
    <w:uiPriority w:val="99"/>
    <w:semiHidden/>
    <w:rsid w:val="00781F1E"/>
    <w:rPr>
      <w:color w:val="808080"/>
    </w:rPr>
  </w:style>
  <w:style w:type="paragraph" w:customStyle="1" w:styleId="a">
    <w:name w:val="спис"/>
    <w:basedOn w:val="a0"/>
    <w:rsid w:val="00B62483"/>
    <w:pPr>
      <w:numPr>
        <w:numId w:val="18"/>
      </w:numPr>
      <w:spacing w:after="0" w:line="264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styleId="aff3">
    <w:name w:val="Unresolved Mention"/>
    <w:basedOn w:val="a1"/>
    <w:uiPriority w:val="99"/>
    <w:semiHidden/>
    <w:unhideWhenUsed/>
    <w:rsid w:val="00EB2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8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gogo.net/ua/view/22534836-lektsii-pro-zapusk-ta-masshtabuvannya-it-produktiv-yak-virosti-kh2-za-dopomogoyu-diversifikatsii-geo.html?video_view_tab=description" TargetMode="External"/><Relationship Id="rId18" Type="http://schemas.openxmlformats.org/officeDocument/2006/relationships/hyperlink" Target="https://scribblediffusion.com/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gamma.app/?lng=en" TargetMode="External"/><Relationship Id="rId34" Type="http://schemas.openxmlformats.org/officeDocument/2006/relationships/hyperlink" Target="http://zt-rada.gov.ua/files/upload/sitefiles/doc154824083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cribblediffusion.com/" TargetMode="External"/><Relationship Id="rId25" Type="http://schemas.openxmlformats.org/officeDocument/2006/relationships/hyperlink" Target="https://crello.com/" TargetMode="External"/><Relationship Id="rId33" Type="http://schemas.openxmlformats.org/officeDocument/2006/relationships/hyperlink" Target="https://prezi.com/galler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encraft.com/" TargetMode="External"/><Relationship Id="rId20" Type="http://schemas.openxmlformats.org/officeDocument/2006/relationships/hyperlink" Target="https://beta.tome.app/" TargetMode="External"/><Relationship Id="rId29" Type="http://schemas.openxmlformats.org/officeDocument/2006/relationships/hyperlink" Target="https://www.futurepedia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YhGgRt6_k4" TargetMode="External"/><Relationship Id="rId24" Type="http://schemas.openxmlformats.org/officeDocument/2006/relationships/hyperlink" Target="https://www.canva.com/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egogo.net/ua/view/20178586-lektsii-pro-produktoviy-it-biznes-lektsiya-6-praktikum-iz-zapusku-reklami-u-facebook.html?video_view_tab=description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eader" Target="header1.xml"/><Relationship Id="rId10" Type="http://schemas.openxmlformats.org/officeDocument/2006/relationships/hyperlink" Target="https://www.mmaglobal.com/news/mobile-marketing-association-reveal-brands-need-first-second-strategy" TargetMode="External"/><Relationship Id="rId19" Type="http://schemas.openxmlformats.org/officeDocument/2006/relationships/hyperlink" Target="https://beta.tome.app/" TargetMode="External"/><Relationship Id="rId31" Type="http://schemas.openxmlformats.org/officeDocument/2006/relationships/hyperlink" Target="https://coursera.org/share/f6d33124c2003928a27fd597b4efc23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gogo.net/ua/view/22534776-lektsii-pro-marketing-u-produktovomu-it-chomu-facebook-google-ta-tiktok-ads-tse-osnova-performance-marketingu.html?video_view_tab=description" TargetMode="External"/><Relationship Id="rId22" Type="http://schemas.openxmlformats.org/officeDocument/2006/relationships/hyperlink" Target="https://www.envato.com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aiguru.com.ua/" TargetMode="External"/><Relationship Id="rId35" Type="http://schemas.openxmlformats.org/officeDocument/2006/relationships/hyperlink" Target="https://strum.education/join/playground/66fff486dff4d1017f70cee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5BE0-047B-4DBD-AB30-2444B855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25354</TotalTime>
  <Pages>16</Pages>
  <Words>3519</Words>
  <Characters>23544</Characters>
  <Application>Microsoft Office Word</Application>
  <DocSecurity>0</DocSecurity>
  <Lines>619</Lines>
  <Paragraphs>342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26721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Олександра Свінцицька</cp:lastModifiedBy>
  <cp:revision>138</cp:revision>
  <cp:lastPrinted>2019-11-28T17:15:00Z</cp:lastPrinted>
  <dcterms:created xsi:type="dcterms:W3CDTF">2020-12-13T09:46:00Z</dcterms:created>
  <dcterms:modified xsi:type="dcterms:W3CDTF">2025-05-15T12:01:00Z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ab0f5797e28aa2bb1b0b1e7e11b5e70d66bb4e7435eef264194e130dfc77c028</vt:lpwstr>
  </property>
</Properties>
</file>