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F0" w:rsidRDefault="00F833F0" w:rsidP="00F833F0">
      <w:pPr>
        <w:pStyle w:val="2"/>
        <w:numPr>
          <w:ilvl w:val="0"/>
          <w:numId w:val="8"/>
        </w:numPr>
        <w:tabs>
          <w:tab w:val="left" w:pos="1410"/>
          <w:tab w:val="left" w:pos="3411"/>
        </w:tabs>
        <w:spacing w:line="242" w:lineRule="auto"/>
        <w:ind w:left="3411" w:right="347" w:hanging="2352"/>
        <w:jc w:val="left"/>
      </w:pPr>
      <w:bookmarkStart w:id="0" w:name="_TOC_250092"/>
      <w:r>
        <w:t>СТАНДАРТИЗАЦІЯ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ТУРИЗМІ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ЗАСІБ</w:t>
      </w:r>
      <w:r>
        <w:rPr>
          <w:spacing w:val="-7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ПРАВ</w:t>
      </w:r>
      <w:r>
        <w:rPr>
          <w:spacing w:val="-6"/>
        </w:rPr>
        <w:t xml:space="preserve"> </w:t>
      </w:r>
      <w:bookmarkEnd w:id="0"/>
      <w:r>
        <w:t>ТА ІНТЕРЕСІВ ТУРИСТІВ</w:t>
      </w:r>
    </w:p>
    <w:p w:rsidR="00F833F0" w:rsidRDefault="00F833F0" w:rsidP="00F833F0">
      <w:pPr>
        <w:pStyle w:val="3"/>
        <w:numPr>
          <w:ilvl w:val="1"/>
          <w:numId w:val="8"/>
        </w:numPr>
        <w:tabs>
          <w:tab w:val="left" w:pos="1408"/>
        </w:tabs>
        <w:spacing w:before="317"/>
        <w:ind w:left="1408" w:hanging="560"/>
      </w:pPr>
      <w:bookmarkStart w:id="1" w:name="_TOC_250091"/>
      <w:r>
        <w:t>Поняття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стандартизацію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bookmarkEnd w:id="1"/>
      <w:r>
        <w:rPr>
          <w:spacing w:val="-2"/>
        </w:rPr>
        <w:t>стандарти</w:t>
      </w:r>
    </w:p>
    <w:p w:rsidR="00F833F0" w:rsidRDefault="00F833F0" w:rsidP="00F833F0">
      <w:pPr>
        <w:pStyle w:val="a3"/>
        <w:spacing w:before="317"/>
        <w:ind w:right="130" w:firstLine="720"/>
      </w:pPr>
      <w:r>
        <w:t xml:space="preserve">Одним з напрямів реалізації державного захисту прав і інтересів </w:t>
      </w:r>
      <w:proofErr w:type="spellStart"/>
      <w:r>
        <w:t>спожи-</w:t>
      </w:r>
      <w:proofErr w:type="spellEnd"/>
      <w:r>
        <w:t xml:space="preserve"> </w:t>
      </w:r>
      <w:proofErr w:type="spellStart"/>
      <w:r>
        <w:t>вачів</w:t>
      </w:r>
      <w:proofErr w:type="spellEnd"/>
      <w:r>
        <w:t xml:space="preserve"> є стандартизація.</w:t>
      </w:r>
    </w:p>
    <w:p w:rsidR="00F833F0" w:rsidRDefault="00F833F0" w:rsidP="00F833F0">
      <w:pPr>
        <w:pStyle w:val="a3"/>
        <w:spacing w:before="1"/>
        <w:ind w:right="131" w:firstLine="720"/>
      </w:pPr>
      <w:r>
        <w:rPr>
          <w:b/>
        </w:rPr>
        <w:t xml:space="preserve">Стандартизація </w:t>
      </w:r>
      <w:r>
        <w:t xml:space="preserve">– це діяльність, спрямована на розробку і встановлення вимог, норм, правил, характеристик, як обов’язкових для виконання, так і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комендованих</w:t>
      </w:r>
      <w:proofErr w:type="spellEnd"/>
      <w:r>
        <w:t>, що забезпечує право споживача на придбання продукції, послуг належної якості за прийнятну ціну, а також право на безпеку й комфортність праці та відпочинку.</w:t>
      </w:r>
    </w:p>
    <w:p w:rsidR="00F833F0" w:rsidRDefault="00F833F0" w:rsidP="00F833F0">
      <w:pPr>
        <w:pStyle w:val="a3"/>
        <w:ind w:right="133" w:firstLine="720"/>
      </w:pPr>
      <w:r>
        <w:rPr>
          <w:b/>
        </w:rPr>
        <w:t xml:space="preserve">Стандарт </w:t>
      </w:r>
      <w:r>
        <w:t xml:space="preserve">– нормативний документ, який розроблено на основі </w:t>
      </w:r>
      <w:proofErr w:type="spellStart"/>
      <w:r>
        <w:t>консенсу-</w:t>
      </w:r>
      <w:proofErr w:type="spellEnd"/>
      <w:r>
        <w:t xml:space="preserve"> су, затверджений визнаним органом, спрямований на досягнення оптимального ступеня впорядкованості в певній галузі.</w:t>
      </w:r>
    </w:p>
    <w:p w:rsidR="00F833F0" w:rsidRDefault="00F833F0" w:rsidP="00F833F0">
      <w:pPr>
        <w:spacing w:line="322" w:lineRule="exact"/>
        <w:ind w:left="848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принципами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стандартизації</w:t>
      </w:r>
      <w:r>
        <w:rPr>
          <w:b/>
          <w:spacing w:val="-7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F833F0" w:rsidRDefault="00F833F0" w:rsidP="00F833F0">
      <w:pPr>
        <w:pStyle w:val="a5"/>
        <w:numPr>
          <w:ilvl w:val="0"/>
          <w:numId w:val="7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врахування рівня розвитку науки і техніки, екологічних вимог, </w:t>
      </w:r>
      <w:proofErr w:type="spellStart"/>
      <w:r>
        <w:rPr>
          <w:sz w:val="28"/>
        </w:rPr>
        <w:t>еконо-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мічної</w:t>
      </w:r>
      <w:proofErr w:type="spellEnd"/>
      <w:r>
        <w:rPr>
          <w:sz w:val="28"/>
        </w:rPr>
        <w:t xml:space="preserve"> доцільності й ефективності технологічних процесів для виробника, </w:t>
      </w:r>
      <w:proofErr w:type="spellStart"/>
      <w:r>
        <w:rPr>
          <w:sz w:val="28"/>
        </w:rPr>
        <w:t>ви-</w:t>
      </w:r>
      <w:proofErr w:type="spellEnd"/>
      <w:r>
        <w:rPr>
          <w:sz w:val="28"/>
        </w:rPr>
        <w:t xml:space="preserve"> годи та безпеки для споживача і держави в цілому;</w:t>
      </w:r>
    </w:p>
    <w:p w:rsidR="00F833F0" w:rsidRDefault="00F833F0" w:rsidP="00F833F0">
      <w:pPr>
        <w:pStyle w:val="a5"/>
        <w:numPr>
          <w:ilvl w:val="0"/>
          <w:numId w:val="7"/>
        </w:numPr>
        <w:tabs>
          <w:tab w:val="left" w:pos="1271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гармонізація нормативних документів з стандартизації з </w:t>
      </w:r>
      <w:proofErr w:type="spellStart"/>
      <w:r>
        <w:rPr>
          <w:sz w:val="28"/>
        </w:rPr>
        <w:t>міжнародни-</w:t>
      </w:r>
      <w:proofErr w:type="spellEnd"/>
      <w:r>
        <w:rPr>
          <w:sz w:val="28"/>
        </w:rPr>
        <w:t xml:space="preserve"> ми, регіональними і національними стандартами інших країн; забезпечення </w:t>
      </w:r>
      <w:proofErr w:type="spellStart"/>
      <w:r>
        <w:rPr>
          <w:sz w:val="28"/>
        </w:rPr>
        <w:t>від-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повідності</w:t>
      </w:r>
      <w:proofErr w:type="spellEnd"/>
      <w:r>
        <w:rPr>
          <w:sz w:val="28"/>
        </w:rPr>
        <w:t xml:space="preserve"> вимог нормативних документів актам законодавства;</w:t>
      </w:r>
    </w:p>
    <w:p w:rsidR="00F833F0" w:rsidRDefault="00F833F0" w:rsidP="00F833F0">
      <w:pPr>
        <w:pStyle w:val="a5"/>
        <w:numPr>
          <w:ilvl w:val="0"/>
          <w:numId w:val="7"/>
        </w:numPr>
        <w:tabs>
          <w:tab w:val="left" w:pos="1271"/>
        </w:tabs>
        <w:ind w:right="131" w:firstLine="736"/>
        <w:jc w:val="both"/>
        <w:rPr>
          <w:sz w:val="28"/>
        </w:rPr>
      </w:pPr>
      <w:r>
        <w:rPr>
          <w:sz w:val="28"/>
        </w:rPr>
        <w:t xml:space="preserve">участь у розробці нормативних документів усіх зацікавлених сторін (розробник, виробник, споживач); взаємозв’язок і узгодженість нормативних документів усіх рівнів; придатність нормативних документів для сертифікації і </w:t>
      </w:r>
      <w:r>
        <w:rPr>
          <w:spacing w:val="-2"/>
          <w:sz w:val="28"/>
        </w:rPr>
        <w:t>продукції;</w:t>
      </w:r>
    </w:p>
    <w:p w:rsidR="00F833F0" w:rsidRDefault="00F833F0" w:rsidP="00F833F0">
      <w:pPr>
        <w:pStyle w:val="a5"/>
        <w:numPr>
          <w:ilvl w:val="0"/>
          <w:numId w:val="7"/>
        </w:numPr>
        <w:tabs>
          <w:tab w:val="left" w:pos="1271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відкритість інформації про чинні стандарти й програми робіт з </w:t>
      </w:r>
      <w:proofErr w:type="spellStart"/>
      <w:r>
        <w:rPr>
          <w:sz w:val="28"/>
        </w:rPr>
        <w:t>стан-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дартизації</w:t>
      </w:r>
      <w:proofErr w:type="spellEnd"/>
      <w:r>
        <w:rPr>
          <w:sz w:val="28"/>
        </w:rPr>
        <w:t xml:space="preserve"> з урахуванням вимог чинного законодавства;</w:t>
      </w:r>
    </w:p>
    <w:p w:rsidR="00F833F0" w:rsidRDefault="00F833F0" w:rsidP="00F833F0">
      <w:pPr>
        <w:pStyle w:val="a5"/>
        <w:numPr>
          <w:ilvl w:val="0"/>
          <w:numId w:val="7"/>
        </w:numPr>
        <w:tabs>
          <w:tab w:val="left" w:pos="1271"/>
        </w:tabs>
        <w:ind w:right="134" w:firstLine="736"/>
        <w:jc w:val="both"/>
        <w:rPr>
          <w:sz w:val="28"/>
        </w:rPr>
      </w:pPr>
      <w:r>
        <w:rPr>
          <w:sz w:val="28"/>
        </w:rPr>
        <w:t>відповідність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комплексів</w:t>
      </w:r>
      <w:r>
        <w:rPr>
          <w:spacing w:val="-4"/>
          <w:sz w:val="28"/>
        </w:rPr>
        <w:t xml:space="preserve"> </w:t>
      </w:r>
      <w:r>
        <w:rPr>
          <w:sz w:val="28"/>
        </w:rPr>
        <w:t>(систем)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взаємозв’язкам об’єктів стандартизації для певної галузі, раціональність, несуперечність та </w:t>
      </w:r>
      <w:proofErr w:type="spellStart"/>
      <w:r>
        <w:rPr>
          <w:sz w:val="28"/>
        </w:rPr>
        <w:t>об-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ґрунтованість</w:t>
      </w:r>
      <w:proofErr w:type="spellEnd"/>
      <w:r>
        <w:rPr>
          <w:sz w:val="28"/>
        </w:rPr>
        <w:t xml:space="preserve"> вимог стандартів, можливість їх перевірки;</w:t>
      </w:r>
    </w:p>
    <w:p w:rsidR="00F833F0" w:rsidRDefault="00F833F0" w:rsidP="00F833F0">
      <w:pPr>
        <w:pStyle w:val="a5"/>
        <w:numPr>
          <w:ilvl w:val="0"/>
          <w:numId w:val="7"/>
        </w:numPr>
        <w:tabs>
          <w:tab w:val="left" w:pos="1271"/>
        </w:tabs>
        <w:ind w:right="152" w:firstLine="736"/>
        <w:jc w:val="both"/>
        <w:rPr>
          <w:sz w:val="28"/>
        </w:rPr>
      </w:pPr>
      <w:r>
        <w:rPr>
          <w:spacing w:val="16"/>
          <w:sz w:val="28"/>
        </w:rPr>
        <w:t xml:space="preserve">застосування </w:t>
      </w:r>
      <w:r>
        <w:rPr>
          <w:spacing w:val="15"/>
          <w:sz w:val="28"/>
        </w:rPr>
        <w:t xml:space="preserve">інформаційних </w:t>
      </w:r>
      <w:r>
        <w:rPr>
          <w:spacing w:val="14"/>
          <w:sz w:val="28"/>
        </w:rPr>
        <w:t xml:space="preserve">систем </w:t>
      </w:r>
      <w:r>
        <w:rPr>
          <w:sz w:val="28"/>
        </w:rPr>
        <w:t xml:space="preserve">і </w:t>
      </w:r>
      <w:r>
        <w:rPr>
          <w:spacing w:val="15"/>
          <w:sz w:val="28"/>
        </w:rPr>
        <w:t xml:space="preserve">технологій </w:t>
      </w:r>
      <w:r>
        <w:rPr>
          <w:sz w:val="28"/>
        </w:rPr>
        <w:t xml:space="preserve">у </w:t>
      </w:r>
      <w:r>
        <w:rPr>
          <w:spacing w:val="14"/>
          <w:sz w:val="28"/>
        </w:rPr>
        <w:t>галузі стандартизації.</w:t>
      </w:r>
    </w:p>
    <w:p w:rsidR="00F833F0" w:rsidRDefault="00F833F0" w:rsidP="00F833F0">
      <w:pPr>
        <w:pStyle w:val="a3"/>
        <w:spacing w:before="5"/>
        <w:ind w:left="0" w:firstLine="0"/>
        <w:jc w:val="left"/>
      </w:pPr>
    </w:p>
    <w:p w:rsidR="00F833F0" w:rsidRDefault="00F833F0" w:rsidP="00F833F0">
      <w:pPr>
        <w:pStyle w:val="3"/>
        <w:numPr>
          <w:ilvl w:val="1"/>
          <w:numId w:val="8"/>
        </w:numPr>
        <w:tabs>
          <w:tab w:val="left" w:pos="1478"/>
        </w:tabs>
        <w:ind w:left="1478" w:hanging="630"/>
      </w:pPr>
      <w:r>
        <w:t>Цілі</w:t>
      </w:r>
      <w:r>
        <w:rPr>
          <w:spacing w:val="-4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rPr>
          <w:spacing w:val="-2"/>
        </w:rPr>
        <w:t>стандартизації</w:t>
      </w:r>
    </w:p>
    <w:p w:rsidR="00F833F0" w:rsidRDefault="00F833F0" w:rsidP="00F833F0">
      <w:pPr>
        <w:pStyle w:val="a3"/>
        <w:spacing w:before="316"/>
        <w:ind w:right="133"/>
      </w:pPr>
      <w:r>
        <w:t xml:space="preserve">Мета й основні завдання стандартизації знаходяться у логічному </w:t>
      </w:r>
      <w:proofErr w:type="spellStart"/>
      <w:r>
        <w:t>взаємо-</w:t>
      </w:r>
      <w:proofErr w:type="spellEnd"/>
      <w:r>
        <w:t xml:space="preserve"> зв’язку з рівнем розвитку країни та спрямовані на вирішення питань </w:t>
      </w:r>
      <w:proofErr w:type="spellStart"/>
      <w:r>
        <w:t>міжнарод-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співробітництва, внутрішнього розвитку країни й розвитку самої системи </w:t>
      </w:r>
      <w:r>
        <w:rPr>
          <w:spacing w:val="-2"/>
        </w:rPr>
        <w:t>стандартизації.</w:t>
      </w:r>
    </w:p>
    <w:p w:rsidR="00F833F0" w:rsidRDefault="00F833F0" w:rsidP="00F833F0">
      <w:pPr>
        <w:pStyle w:val="a3"/>
        <w:spacing w:before="1" w:line="322" w:lineRule="exact"/>
        <w:ind w:left="848" w:firstLine="0"/>
      </w:pPr>
      <w:r>
        <w:t>Цілями</w:t>
      </w:r>
      <w:r>
        <w:rPr>
          <w:spacing w:val="-11"/>
        </w:rPr>
        <w:t xml:space="preserve"> </w:t>
      </w:r>
      <w:r>
        <w:t>стандартизації</w:t>
      </w:r>
      <w:r>
        <w:rPr>
          <w:spacing w:val="-8"/>
        </w:rPr>
        <w:t xml:space="preserve"> </w:t>
      </w:r>
      <w:r>
        <w:rPr>
          <w:spacing w:val="-5"/>
        </w:rPr>
        <w:t>є: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1"/>
        </w:tabs>
        <w:ind w:right="142" w:firstLine="736"/>
        <w:jc w:val="both"/>
        <w:rPr>
          <w:sz w:val="28"/>
        </w:rPr>
      </w:pPr>
      <w:r>
        <w:rPr>
          <w:sz w:val="28"/>
        </w:rPr>
        <w:t>встановлення положень, що забезпечують відповідність об’єкта стандартизації</w:t>
      </w:r>
      <w:r>
        <w:rPr>
          <w:spacing w:val="40"/>
          <w:sz w:val="28"/>
        </w:rPr>
        <w:t xml:space="preserve"> </w:t>
      </w:r>
      <w:r>
        <w:rPr>
          <w:sz w:val="28"/>
        </w:rPr>
        <w:t>своїй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визначеності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безпечність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його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життя</w:t>
      </w:r>
      <w:r>
        <w:rPr>
          <w:spacing w:val="40"/>
          <w:sz w:val="28"/>
        </w:rPr>
        <w:t xml:space="preserve"> </w:t>
      </w: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здо-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ров’я</w:t>
      </w:r>
      <w:proofErr w:type="spellEnd"/>
      <w:r>
        <w:rPr>
          <w:sz w:val="28"/>
        </w:rPr>
        <w:t xml:space="preserve"> людей, тварин, рослин, а також майна й охорони навколишнього природного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середовища;</w:t>
      </w:r>
    </w:p>
    <w:p w:rsidR="00F833F0" w:rsidRDefault="00F833F0" w:rsidP="00F833F0">
      <w:pPr>
        <w:pStyle w:val="a5"/>
        <w:jc w:val="both"/>
        <w:rPr>
          <w:sz w:val="28"/>
        </w:rPr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1"/>
        </w:tabs>
        <w:spacing w:before="65" w:line="242" w:lineRule="auto"/>
        <w:ind w:right="132" w:firstLine="736"/>
        <w:jc w:val="both"/>
        <w:rPr>
          <w:sz w:val="28"/>
        </w:rPr>
      </w:pPr>
      <w:r>
        <w:rPr>
          <w:sz w:val="28"/>
        </w:rPr>
        <w:lastRenderedPageBreak/>
        <w:t xml:space="preserve">створення умови для раціонального застосування усіх видів </w:t>
      </w:r>
      <w:proofErr w:type="spellStart"/>
      <w:r>
        <w:rPr>
          <w:sz w:val="28"/>
        </w:rPr>
        <w:t>націона-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льних</w:t>
      </w:r>
      <w:proofErr w:type="spellEnd"/>
      <w:r>
        <w:rPr>
          <w:sz w:val="28"/>
        </w:rPr>
        <w:t xml:space="preserve"> ресурсів;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сприяння усуненню технічних бар’єрів у торгівлі, підвищенні </w:t>
      </w:r>
      <w:proofErr w:type="spellStart"/>
      <w:r>
        <w:rPr>
          <w:sz w:val="28"/>
        </w:rPr>
        <w:t>конку-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рентоспроможності</w:t>
      </w:r>
      <w:proofErr w:type="spellEnd"/>
      <w:r>
        <w:rPr>
          <w:sz w:val="28"/>
        </w:rPr>
        <w:t xml:space="preserve"> продукції, робіт та послуг відповідно до рівня розвитку </w:t>
      </w:r>
      <w:proofErr w:type="spellStart"/>
      <w:r>
        <w:rPr>
          <w:sz w:val="28"/>
        </w:rPr>
        <w:t>на-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уки</w:t>
      </w:r>
      <w:proofErr w:type="spellEnd"/>
      <w:r>
        <w:rPr>
          <w:sz w:val="28"/>
        </w:rPr>
        <w:t>, техніки і технологій.</w:t>
      </w:r>
    </w:p>
    <w:p w:rsidR="00F833F0" w:rsidRDefault="00F833F0" w:rsidP="00F833F0">
      <w:pPr>
        <w:pStyle w:val="a3"/>
        <w:ind w:right="130"/>
      </w:pPr>
      <w:r>
        <w:rPr>
          <w:b/>
        </w:rPr>
        <w:t xml:space="preserve">Основна мета стандартизації </w:t>
      </w:r>
      <w:r>
        <w:t xml:space="preserve">– оптимальне впорядкування об’єктів </w:t>
      </w:r>
      <w:proofErr w:type="spellStart"/>
      <w:r>
        <w:t>ста-</w:t>
      </w:r>
      <w:proofErr w:type="spellEnd"/>
      <w:r>
        <w:t xml:space="preserve"> </w:t>
      </w:r>
      <w:proofErr w:type="spellStart"/>
      <w:r>
        <w:t>ндартизації</w:t>
      </w:r>
      <w:proofErr w:type="spellEnd"/>
      <w:r>
        <w:t xml:space="preserve"> для прискорення науково-технічного прогресу, підвищення якості продукції, удосконалення управління народним господарством, розвитку </w:t>
      </w:r>
      <w:proofErr w:type="spellStart"/>
      <w:r>
        <w:t>між-</w:t>
      </w:r>
      <w:proofErr w:type="spellEnd"/>
      <w:r>
        <w:t xml:space="preserve"> народного економічного, наукового й технічного співробітництва. Досягнення цієї мети забезпечується за рахунок створення системи нормативних </w:t>
      </w:r>
      <w:proofErr w:type="spellStart"/>
      <w:r>
        <w:t>докумен-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 та стандартів, які визначають прогресивні вимоги до продукції, послуг,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цесів</w:t>
      </w:r>
      <w:proofErr w:type="spellEnd"/>
      <w:r>
        <w:t xml:space="preserve"> на стадіях їх розробки, виготовлення і використання, а також здійснення нагляду за дотриманням встановлених у цих документах вимог.</w:t>
      </w:r>
    </w:p>
    <w:p w:rsidR="00F833F0" w:rsidRDefault="00F833F0" w:rsidP="00F833F0">
      <w:pPr>
        <w:pStyle w:val="3"/>
        <w:spacing w:line="322" w:lineRule="exact"/>
        <w:ind w:left="848"/>
        <w:jc w:val="both"/>
        <w:rPr>
          <w:b w:val="0"/>
        </w:rPr>
      </w:pPr>
      <w:r>
        <w:t>Завданнями</w:t>
      </w:r>
      <w:r>
        <w:rPr>
          <w:spacing w:val="-10"/>
        </w:rPr>
        <w:t xml:space="preserve"> </w:t>
      </w:r>
      <w:r>
        <w:t>стандартизації</w:t>
      </w:r>
      <w:r>
        <w:rPr>
          <w:spacing w:val="-7"/>
        </w:rPr>
        <w:t xml:space="preserve"> </w:t>
      </w:r>
      <w:r>
        <w:rPr>
          <w:b w:val="0"/>
          <w:spacing w:val="-5"/>
        </w:rPr>
        <w:t>є: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3"/>
        </w:tabs>
        <w:ind w:right="136" w:firstLine="736"/>
        <w:rPr>
          <w:sz w:val="28"/>
        </w:rPr>
      </w:pPr>
      <w:r>
        <w:rPr>
          <w:sz w:val="28"/>
        </w:rPr>
        <w:t>забезпечення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небезпечності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40"/>
          <w:sz w:val="28"/>
        </w:rPr>
        <w:t xml:space="preserve"> </w:t>
      </w:r>
      <w:r>
        <w:rPr>
          <w:sz w:val="28"/>
        </w:rPr>
        <w:t>стосовно життя, здоров’я та майна людей, тварин, рослин, довкілля;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3"/>
        </w:tabs>
        <w:ind w:right="132" w:firstLine="736"/>
        <w:rPr>
          <w:sz w:val="28"/>
        </w:rPr>
      </w:pPr>
      <w:r>
        <w:rPr>
          <w:sz w:val="28"/>
        </w:rPr>
        <w:t>створення</w:t>
      </w:r>
      <w:r>
        <w:rPr>
          <w:spacing w:val="40"/>
          <w:sz w:val="28"/>
        </w:rPr>
        <w:t xml:space="preserve"> </w:t>
      </w:r>
      <w:r>
        <w:rPr>
          <w:sz w:val="28"/>
        </w:rPr>
        <w:t>умов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40"/>
          <w:sz w:val="28"/>
        </w:rPr>
        <w:t xml:space="preserve"> </w:t>
      </w:r>
      <w:r>
        <w:rPr>
          <w:sz w:val="28"/>
        </w:rPr>
        <w:t>майна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40"/>
          <w:sz w:val="28"/>
        </w:rPr>
        <w:t xml:space="preserve"> </w:t>
      </w:r>
      <w:r>
        <w:rPr>
          <w:sz w:val="28"/>
        </w:rPr>
        <w:t>зокрема під час їх транспортування чи зберігання;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3"/>
        </w:tabs>
        <w:ind w:right="135" w:firstLine="736"/>
        <w:rPr>
          <w:sz w:val="28"/>
        </w:rPr>
      </w:pPr>
      <w:r>
        <w:rPr>
          <w:sz w:val="28"/>
        </w:rPr>
        <w:t>досягнення високої якості продукції, процесів і послуг, відповідної до рівня розвитку науки, техніки, технологій і потреб людей;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реалізація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споживачів;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pacing w:val="15"/>
          <w:sz w:val="28"/>
        </w:rPr>
        <w:t>забезпечення</w:t>
      </w:r>
      <w:r>
        <w:rPr>
          <w:spacing w:val="57"/>
          <w:sz w:val="28"/>
        </w:rPr>
        <w:t xml:space="preserve"> </w:t>
      </w:r>
      <w:r>
        <w:rPr>
          <w:spacing w:val="15"/>
          <w:sz w:val="28"/>
        </w:rPr>
        <w:t>технічної</w:t>
      </w:r>
      <w:r>
        <w:rPr>
          <w:spacing w:val="60"/>
          <w:sz w:val="28"/>
        </w:rPr>
        <w:t xml:space="preserve"> </w:t>
      </w:r>
      <w:r>
        <w:rPr>
          <w:sz w:val="28"/>
        </w:rPr>
        <w:t>та</w:t>
      </w:r>
      <w:r>
        <w:rPr>
          <w:spacing w:val="58"/>
          <w:sz w:val="28"/>
        </w:rPr>
        <w:t xml:space="preserve"> </w:t>
      </w:r>
      <w:r>
        <w:rPr>
          <w:spacing w:val="15"/>
          <w:sz w:val="28"/>
        </w:rPr>
        <w:t>інформаційної</w:t>
      </w:r>
      <w:r>
        <w:rPr>
          <w:spacing w:val="55"/>
          <w:sz w:val="28"/>
        </w:rPr>
        <w:t xml:space="preserve"> </w:t>
      </w:r>
      <w:r>
        <w:rPr>
          <w:spacing w:val="15"/>
          <w:sz w:val="28"/>
        </w:rPr>
        <w:t>сумісності</w:t>
      </w:r>
      <w:r>
        <w:rPr>
          <w:spacing w:val="59"/>
          <w:sz w:val="28"/>
        </w:rPr>
        <w:t xml:space="preserve"> </w:t>
      </w:r>
      <w:r>
        <w:rPr>
          <w:sz w:val="28"/>
        </w:rPr>
        <w:t>і</w:t>
      </w:r>
      <w:r>
        <w:rPr>
          <w:spacing w:val="60"/>
          <w:sz w:val="28"/>
        </w:rPr>
        <w:t xml:space="preserve"> </w:t>
      </w:r>
      <w:proofErr w:type="spellStart"/>
      <w:r>
        <w:rPr>
          <w:spacing w:val="12"/>
          <w:sz w:val="28"/>
        </w:rPr>
        <w:t>взаємо-</w:t>
      </w:r>
      <w:proofErr w:type="spellEnd"/>
    </w:p>
    <w:p w:rsidR="00F833F0" w:rsidRDefault="00F833F0" w:rsidP="00F833F0">
      <w:pPr>
        <w:pStyle w:val="a3"/>
        <w:spacing w:line="322" w:lineRule="exact"/>
        <w:ind w:firstLine="0"/>
        <w:jc w:val="left"/>
      </w:pPr>
      <w:r>
        <w:rPr>
          <w:spacing w:val="13"/>
        </w:rPr>
        <w:t>замінності;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досягнення</w:t>
      </w:r>
      <w:r>
        <w:rPr>
          <w:spacing w:val="-9"/>
          <w:sz w:val="28"/>
        </w:rPr>
        <w:t xml:space="preserve"> </w:t>
      </w:r>
      <w:r>
        <w:rPr>
          <w:sz w:val="28"/>
        </w:rPr>
        <w:t>збіжності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відтворності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контролю;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1"/>
        </w:tabs>
        <w:ind w:right="131" w:firstLine="736"/>
        <w:jc w:val="both"/>
        <w:rPr>
          <w:sz w:val="28"/>
        </w:rPr>
      </w:pPr>
      <w:r>
        <w:rPr>
          <w:sz w:val="28"/>
        </w:rPr>
        <w:t>встановлення оптимальності вимог до суспільно важливої продукції, процесів та послуг;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1"/>
        </w:tabs>
        <w:ind w:right="135" w:firstLine="736"/>
        <w:jc w:val="both"/>
        <w:rPr>
          <w:sz w:val="28"/>
        </w:rPr>
      </w:pPr>
      <w:r>
        <w:rPr>
          <w:sz w:val="28"/>
        </w:rPr>
        <w:t>заощадження усіх видів ресурсів, поліпшення техніко-економічних показників виробництва;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1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впровадження новітніх технологій, оновлення виробництва та </w:t>
      </w:r>
      <w:proofErr w:type="spellStart"/>
      <w:r>
        <w:rPr>
          <w:sz w:val="28"/>
        </w:rPr>
        <w:t>підви-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щення</w:t>
      </w:r>
      <w:proofErr w:type="spellEnd"/>
      <w:r>
        <w:rPr>
          <w:sz w:val="28"/>
        </w:rPr>
        <w:t xml:space="preserve"> його продуктивності;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1"/>
        </w:tabs>
        <w:ind w:right="130" w:firstLine="736"/>
        <w:jc w:val="both"/>
        <w:rPr>
          <w:sz w:val="28"/>
        </w:rPr>
      </w:pPr>
      <w:r>
        <w:rPr>
          <w:sz w:val="28"/>
        </w:rPr>
        <w:t xml:space="preserve">забезпечення господарських об’єктів, складними технічними </w:t>
      </w:r>
      <w:proofErr w:type="spellStart"/>
      <w:r>
        <w:rPr>
          <w:sz w:val="28"/>
        </w:rPr>
        <w:t>систе-</w:t>
      </w:r>
      <w:proofErr w:type="spellEnd"/>
      <w:r>
        <w:rPr>
          <w:sz w:val="28"/>
        </w:rPr>
        <w:t xml:space="preserve"> мами захисту з урахуванням допустимого ризику виникнення природних і </w:t>
      </w:r>
      <w:proofErr w:type="spellStart"/>
      <w:r>
        <w:rPr>
          <w:sz w:val="28"/>
        </w:rPr>
        <w:t>тех-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ногенних</w:t>
      </w:r>
      <w:proofErr w:type="spellEnd"/>
      <w:r>
        <w:rPr>
          <w:sz w:val="28"/>
        </w:rPr>
        <w:t xml:space="preserve"> катастроф та інших надзвичайних ситуацій;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8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регіонального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співробітництва;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усунення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бар’єрів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F833F0" w:rsidRDefault="00F833F0" w:rsidP="00F833F0">
      <w:pPr>
        <w:pStyle w:val="a3"/>
        <w:ind w:right="132"/>
      </w:pPr>
      <w:r>
        <w:rPr>
          <w:b/>
        </w:rPr>
        <w:t xml:space="preserve">Метою стандартизації у сфері туризму </w:t>
      </w:r>
      <w:r>
        <w:t xml:space="preserve">є нормативне забезпечення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вищення</w:t>
      </w:r>
      <w:proofErr w:type="spellEnd"/>
      <w:r>
        <w:t xml:space="preserve"> рівня якості та ефективності туристського й екскурсійного </w:t>
      </w:r>
      <w:proofErr w:type="spellStart"/>
      <w:r>
        <w:t>обслугову-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і захист інтересів споживачів туристських послуг.</w:t>
      </w:r>
    </w:p>
    <w:p w:rsidR="00F833F0" w:rsidRDefault="00F833F0" w:rsidP="00F833F0">
      <w:pPr>
        <w:pStyle w:val="3"/>
        <w:spacing w:line="321" w:lineRule="exact"/>
        <w:ind w:left="848"/>
        <w:jc w:val="both"/>
        <w:rPr>
          <w:b w:val="0"/>
        </w:rPr>
      </w:pPr>
      <w:r>
        <w:t>Основними</w:t>
      </w:r>
      <w:r>
        <w:rPr>
          <w:spacing w:val="-7"/>
        </w:rPr>
        <w:t xml:space="preserve"> </w:t>
      </w:r>
      <w:r>
        <w:t>завданнями</w:t>
      </w:r>
      <w:r>
        <w:rPr>
          <w:spacing w:val="-6"/>
        </w:rPr>
        <w:t xml:space="preserve"> </w:t>
      </w:r>
      <w:r>
        <w:t>стандартизації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сфері</w:t>
      </w:r>
      <w:r>
        <w:rPr>
          <w:spacing w:val="-5"/>
        </w:rPr>
        <w:t xml:space="preserve"> </w:t>
      </w:r>
      <w:r>
        <w:t>туризму</w:t>
      </w:r>
      <w:r>
        <w:rPr>
          <w:spacing w:val="-3"/>
        </w:rPr>
        <w:t xml:space="preserve"> </w:t>
      </w:r>
      <w:r>
        <w:rPr>
          <w:b w:val="0"/>
          <w:spacing w:val="-5"/>
        </w:rPr>
        <w:t>є: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3"/>
        </w:tabs>
        <w:ind w:right="134" w:firstLine="736"/>
        <w:rPr>
          <w:sz w:val="28"/>
        </w:rPr>
      </w:pPr>
      <w:r>
        <w:rPr>
          <w:sz w:val="28"/>
        </w:rPr>
        <w:t>встановлення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4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40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обслугову-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 туристів та методів їх контролю;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3"/>
        </w:tabs>
        <w:ind w:right="134" w:firstLine="736"/>
        <w:rPr>
          <w:sz w:val="28"/>
        </w:rPr>
      </w:pPr>
      <w:r>
        <w:rPr>
          <w:sz w:val="28"/>
        </w:rPr>
        <w:t xml:space="preserve">встановлення прогресивних вимог до технології і типових </w:t>
      </w:r>
      <w:proofErr w:type="spellStart"/>
      <w:r>
        <w:rPr>
          <w:sz w:val="28"/>
        </w:rPr>
        <w:t>технологіч-</w:t>
      </w:r>
      <w:proofErr w:type="spellEnd"/>
      <w:r>
        <w:rPr>
          <w:sz w:val="28"/>
        </w:rPr>
        <w:t xml:space="preserve"> них процесів надання туристських послуг;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3"/>
          <w:tab w:val="left" w:pos="1439"/>
          <w:tab w:val="left" w:pos="3015"/>
          <w:tab w:val="left" w:pos="6447"/>
          <w:tab w:val="left" w:pos="8235"/>
          <w:tab w:val="left" w:pos="9512"/>
        </w:tabs>
        <w:ind w:right="143" w:firstLine="736"/>
        <w:rPr>
          <w:sz w:val="28"/>
        </w:rPr>
      </w:pPr>
      <w:r>
        <w:rPr>
          <w:sz w:val="28"/>
        </w:rPr>
        <w:t>встановлення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вимог,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що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охорону </w:t>
      </w:r>
      <w:r>
        <w:rPr>
          <w:spacing w:val="-2"/>
          <w:sz w:val="28"/>
        </w:rPr>
        <w:t>здоров’я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населення,</w:t>
      </w:r>
      <w:r>
        <w:rPr>
          <w:sz w:val="28"/>
        </w:rPr>
        <w:tab/>
        <w:t>охорону</w:t>
      </w:r>
      <w:r>
        <w:rPr>
          <w:spacing w:val="80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z w:val="28"/>
        </w:rPr>
        <w:tab/>
      </w:r>
      <w:r>
        <w:rPr>
          <w:spacing w:val="-2"/>
          <w:sz w:val="28"/>
        </w:rPr>
        <w:t>середовища,</w:t>
      </w:r>
      <w:r>
        <w:rPr>
          <w:sz w:val="28"/>
        </w:rPr>
        <w:tab/>
      </w:r>
      <w:r>
        <w:rPr>
          <w:spacing w:val="-2"/>
          <w:sz w:val="28"/>
        </w:rPr>
        <w:t>точність</w:t>
      </w:r>
      <w:r>
        <w:rPr>
          <w:sz w:val="28"/>
        </w:rPr>
        <w:tab/>
      </w:r>
      <w:r>
        <w:rPr>
          <w:spacing w:val="-6"/>
          <w:sz w:val="28"/>
        </w:rPr>
        <w:t>та</w:t>
      </w:r>
    </w:p>
    <w:p w:rsidR="00F833F0" w:rsidRDefault="00F833F0" w:rsidP="00F833F0">
      <w:pPr>
        <w:pStyle w:val="a5"/>
        <w:rPr>
          <w:sz w:val="28"/>
        </w:rPr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spacing w:before="65" w:line="242" w:lineRule="auto"/>
        <w:ind w:right="144" w:firstLine="0"/>
      </w:pPr>
      <w:r>
        <w:lastRenderedPageBreak/>
        <w:t>своєчасність</w:t>
      </w:r>
      <w:r>
        <w:rPr>
          <w:spacing w:val="40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послуг,</w:t>
      </w:r>
      <w:r>
        <w:rPr>
          <w:spacing w:val="40"/>
        </w:rPr>
        <w:t xml:space="preserve"> </w:t>
      </w:r>
      <w:r>
        <w:t>ергономічність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естетичність</w:t>
      </w:r>
      <w:r>
        <w:rPr>
          <w:spacing w:val="40"/>
        </w:rPr>
        <w:t xml:space="preserve"> </w:t>
      </w:r>
      <w:r>
        <w:t>послуг</w:t>
      </w:r>
      <w:r>
        <w:rPr>
          <w:spacing w:val="40"/>
        </w:rPr>
        <w:t xml:space="preserve"> </w:t>
      </w:r>
      <w:r>
        <w:t>та умов обслуговування;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2"/>
        </w:tabs>
        <w:spacing w:line="317" w:lineRule="exact"/>
        <w:ind w:left="1272" w:hanging="395"/>
        <w:jc w:val="both"/>
        <w:rPr>
          <w:sz w:val="28"/>
        </w:rPr>
      </w:pPr>
      <w:r>
        <w:rPr>
          <w:sz w:val="28"/>
        </w:rPr>
        <w:t>встановлення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вимог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забезпечення координації діяльності туристських підприємств з </w:t>
      </w:r>
      <w:proofErr w:type="spellStart"/>
      <w:r>
        <w:rPr>
          <w:sz w:val="28"/>
        </w:rPr>
        <w:t>під-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приємствами</w:t>
      </w:r>
      <w:proofErr w:type="spellEnd"/>
      <w:r>
        <w:rPr>
          <w:sz w:val="28"/>
        </w:rPr>
        <w:t xml:space="preserve"> інших галузей, що беруть участь у процесах </w:t>
      </w:r>
      <w:proofErr w:type="spellStart"/>
      <w:r>
        <w:rPr>
          <w:sz w:val="28"/>
        </w:rPr>
        <w:t>туристсько-</w:t>
      </w:r>
      <w:proofErr w:type="spellEnd"/>
      <w:r>
        <w:rPr>
          <w:sz w:val="28"/>
        </w:rPr>
        <w:t xml:space="preserve"> екскурсійного обслуговування;</w:t>
      </w:r>
    </w:p>
    <w:p w:rsidR="00F833F0" w:rsidRDefault="00F833F0" w:rsidP="00F833F0">
      <w:pPr>
        <w:pStyle w:val="a5"/>
        <w:numPr>
          <w:ilvl w:val="0"/>
          <w:numId w:val="6"/>
        </w:numPr>
        <w:tabs>
          <w:tab w:val="left" w:pos="1271"/>
        </w:tabs>
        <w:ind w:right="144" w:firstLine="736"/>
        <w:jc w:val="both"/>
        <w:rPr>
          <w:sz w:val="28"/>
        </w:rPr>
      </w:pPr>
      <w:r>
        <w:rPr>
          <w:sz w:val="28"/>
        </w:rPr>
        <w:t xml:space="preserve">встановлення термінів і визначень основних понять в галузі </w:t>
      </w:r>
      <w:proofErr w:type="spellStart"/>
      <w:r>
        <w:rPr>
          <w:sz w:val="28"/>
        </w:rPr>
        <w:t>ста-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ндартизації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80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80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сфері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туристсько-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екскурсійного</w:t>
      </w:r>
      <w:r>
        <w:rPr>
          <w:spacing w:val="67"/>
          <w:sz w:val="28"/>
        </w:rPr>
        <w:t xml:space="preserve"> </w:t>
      </w:r>
      <w:r>
        <w:rPr>
          <w:sz w:val="28"/>
        </w:rPr>
        <w:t>обслуговування.</w:t>
      </w:r>
    </w:p>
    <w:p w:rsidR="00F833F0" w:rsidRDefault="00F833F0" w:rsidP="00F833F0">
      <w:pPr>
        <w:pStyle w:val="a3"/>
        <w:spacing w:before="5"/>
        <w:ind w:left="0" w:firstLine="0"/>
        <w:jc w:val="left"/>
      </w:pPr>
    </w:p>
    <w:p w:rsidR="00F833F0" w:rsidRDefault="00F833F0" w:rsidP="00F833F0">
      <w:pPr>
        <w:pStyle w:val="3"/>
        <w:numPr>
          <w:ilvl w:val="1"/>
          <w:numId w:val="8"/>
        </w:numPr>
        <w:tabs>
          <w:tab w:val="left" w:pos="1408"/>
        </w:tabs>
        <w:ind w:left="1408" w:hanging="560"/>
      </w:pPr>
      <w:bookmarkStart w:id="2" w:name="_TOC_250090"/>
      <w:r>
        <w:t>Об’єкт,</w:t>
      </w:r>
      <w:r>
        <w:rPr>
          <w:spacing w:val="-7"/>
        </w:rPr>
        <w:t xml:space="preserve"> </w:t>
      </w:r>
      <w:r>
        <w:t>предмет,</w:t>
      </w:r>
      <w:r>
        <w:rPr>
          <w:spacing w:val="-4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рівні</w:t>
      </w:r>
      <w:r>
        <w:rPr>
          <w:spacing w:val="-3"/>
        </w:rPr>
        <w:t xml:space="preserve"> </w:t>
      </w:r>
      <w:bookmarkEnd w:id="2"/>
      <w:r>
        <w:rPr>
          <w:spacing w:val="-2"/>
        </w:rPr>
        <w:t>стандартизації</w:t>
      </w:r>
    </w:p>
    <w:p w:rsidR="00F833F0" w:rsidRDefault="00F833F0" w:rsidP="00F833F0">
      <w:pPr>
        <w:pStyle w:val="a3"/>
        <w:spacing w:before="316"/>
        <w:ind w:right="132"/>
      </w:pPr>
      <w:r>
        <w:rPr>
          <w:b/>
        </w:rPr>
        <w:t xml:space="preserve">Об’єкт стандартизації </w:t>
      </w:r>
      <w:r>
        <w:t xml:space="preserve">– продукція, послуга, процеси обслуговування, для яких розробляються ті або інші вимоги, характеристики, параметри, </w:t>
      </w:r>
      <w:proofErr w:type="spellStart"/>
      <w:r>
        <w:t>прави-</w:t>
      </w:r>
      <w:proofErr w:type="spellEnd"/>
      <w:r>
        <w:t xml:space="preserve"> </w:t>
      </w:r>
      <w:proofErr w:type="spellStart"/>
      <w:r>
        <w:t>ла</w:t>
      </w:r>
      <w:proofErr w:type="spellEnd"/>
      <w:r>
        <w:t xml:space="preserve"> тощо.</w:t>
      </w:r>
    </w:p>
    <w:p w:rsidR="00F833F0" w:rsidRDefault="00F833F0" w:rsidP="00F833F0">
      <w:pPr>
        <w:pStyle w:val="a3"/>
        <w:spacing w:before="2"/>
        <w:ind w:right="136"/>
      </w:pPr>
      <w:r>
        <w:t>Стандартизація може відноситися або до об’єкта в цілому, або до його окремих складових.</w:t>
      </w:r>
    </w:p>
    <w:p w:rsidR="00F833F0" w:rsidRDefault="00F833F0" w:rsidP="00F833F0">
      <w:pPr>
        <w:ind w:left="140" w:right="148" w:firstLine="708"/>
        <w:jc w:val="both"/>
        <w:rPr>
          <w:sz w:val="28"/>
        </w:rPr>
      </w:pPr>
      <w:r>
        <w:rPr>
          <w:b/>
          <w:spacing w:val="11"/>
          <w:sz w:val="28"/>
        </w:rPr>
        <w:t xml:space="preserve">Предмет </w:t>
      </w:r>
      <w:r>
        <w:rPr>
          <w:b/>
          <w:spacing w:val="12"/>
          <w:sz w:val="28"/>
        </w:rPr>
        <w:t xml:space="preserve">стандартизації </w:t>
      </w:r>
      <w:r>
        <w:rPr>
          <w:sz w:val="28"/>
        </w:rPr>
        <w:t xml:space="preserve">– те </w:t>
      </w:r>
      <w:r>
        <w:rPr>
          <w:spacing w:val="11"/>
          <w:sz w:val="28"/>
        </w:rPr>
        <w:t xml:space="preserve">конкретне </w:t>
      </w:r>
      <w:r>
        <w:rPr>
          <w:sz w:val="28"/>
        </w:rPr>
        <w:t xml:space="preserve">в </w:t>
      </w:r>
      <w:r>
        <w:rPr>
          <w:spacing w:val="11"/>
          <w:sz w:val="28"/>
        </w:rPr>
        <w:t xml:space="preserve">об’єкті, </w:t>
      </w:r>
      <w:r>
        <w:rPr>
          <w:sz w:val="28"/>
        </w:rPr>
        <w:t xml:space="preserve">що </w:t>
      </w:r>
      <w:r>
        <w:rPr>
          <w:spacing w:val="11"/>
          <w:sz w:val="28"/>
        </w:rPr>
        <w:t xml:space="preserve">підлягає </w:t>
      </w:r>
      <w:r>
        <w:rPr>
          <w:spacing w:val="10"/>
          <w:sz w:val="28"/>
        </w:rPr>
        <w:t>стандартизації.</w:t>
      </w:r>
    </w:p>
    <w:p w:rsidR="00F833F0" w:rsidRDefault="00F833F0" w:rsidP="00F833F0">
      <w:pPr>
        <w:spacing w:line="242" w:lineRule="auto"/>
        <w:ind w:left="140" w:right="132" w:firstLine="707"/>
        <w:jc w:val="both"/>
        <w:rPr>
          <w:sz w:val="28"/>
        </w:rPr>
      </w:pPr>
      <w:r>
        <w:rPr>
          <w:b/>
          <w:sz w:val="28"/>
        </w:rPr>
        <w:t xml:space="preserve">Область стандартизації </w:t>
      </w:r>
      <w:r>
        <w:rPr>
          <w:sz w:val="28"/>
        </w:rPr>
        <w:t xml:space="preserve">– сукупність взаємозв’язаних об’єктів </w:t>
      </w:r>
      <w:proofErr w:type="spellStart"/>
      <w:r>
        <w:rPr>
          <w:sz w:val="28"/>
        </w:rPr>
        <w:t>стандар-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тизації</w:t>
      </w:r>
      <w:proofErr w:type="spellEnd"/>
      <w:r>
        <w:rPr>
          <w:sz w:val="28"/>
        </w:rPr>
        <w:t xml:space="preserve"> (наприклад – туристська індустрія).</w:t>
      </w:r>
    </w:p>
    <w:p w:rsidR="00F833F0" w:rsidRDefault="00F833F0" w:rsidP="00F833F0">
      <w:pPr>
        <w:pStyle w:val="a3"/>
        <w:ind w:right="131"/>
      </w:pPr>
      <w:r>
        <w:rPr>
          <w:b/>
        </w:rPr>
        <w:t xml:space="preserve">Рівень стандартизації </w:t>
      </w:r>
      <w:r>
        <w:t>визначається тим, учасники якого географічного, економічного, політичного регіону світу приймають стандарт.</w:t>
      </w:r>
    </w:p>
    <w:p w:rsidR="00F833F0" w:rsidRDefault="00F833F0" w:rsidP="00F833F0">
      <w:pPr>
        <w:pStyle w:val="a3"/>
        <w:spacing w:line="321" w:lineRule="exact"/>
        <w:ind w:left="848" w:firstLine="0"/>
      </w:pPr>
      <w:r>
        <w:t>Розрізняють</w:t>
      </w:r>
      <w:r>
        <w:rPr>
          <w:spacing w:val="-6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rPr>
          <w:spacing w:val="-2"/>
        </w:rPr>
        <w:t>рівні:</w:t>
      </w:r>
    </w:p>
    <w:p w:rsidR="00F833F0" w:rsidRDefault="00F833F0" w:rsidP="00F833F0">
      <w:pPr>
        <w:pStyle w:val="a5"/>
        <w:numPr>
          <w:ilvl w:val="0"/>
          <w:numId w:val="5"/>
        </w:numPr>
        <w:tabs>
          <w:tab w:val="left" w:pos="1279"/>
        </w:tabs>
        <w:spacing w:line="322" w:lineRule="exact"/>
        <w:ind w:left="1279" w:hanging="359"/>
        <w:jc w:val="both"/>
        <w:rPr>
          <w:sz w:val="28"/>
        </w:rPr>
      </w:pPr>
      <w:r>
        <w:rPr>
          <w:sz w:val="28"/>
        </w:rPr>
        <w:t>міжнародна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стандартизацію;</w:t>
      </w:r>
    </w:p>
    <w:p w:rsidR="00F833F0" w:rsidRDefault="00F833F0" w:rsidP="00F833F0">
      <w:pPr>
        <w:pStyle w:val="a5"/>
        <w:numPr>
          <w:ilvl w:val="0"/>
          <w:numId w:val="5"/>
        </w:numPr>
        <w:tabs>
          <w:tab w:val="left" w:pos="1279"/>
        </w:tabs>
        <w:ind w:left="1279" w:hanging="359"/>
        <w:jc w:val="both"/>
        <w:rPr>
          <w:sz w:val="28"/>
        </w:rPr>
      </w:pPr>
      <w:r>
        <w:rPr>
          <w:sz w:val="28"/>
        </w:rPr>
        <w:t>регіональна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стандартизація;</w:t>
      </w:r>
    </w:p>
    <w:p w:rsidR="00F833F0" w:rsidRDefault="00F833F0" w:rsidP="00F833F0">
      <w:pPr>
        <w:pStyle w:val="a5"/>
        <w:numPr>
          <w:ilvl w:val="0"/>
          <w:numId w:val="5"/>
        </w:numPr>
        <w:tabs>
          <w:tab w:val="left" w:pos="1279"/>
        </w:tabs>
        <w:spacing w:line="322" w:lineRule="exact"/>
        <w:ind w:left="1279" w:hanging="359"/>
        <w:jc w:val="both"/>
        <w:rPr>
          <w:sz w:val="28"/>
        </w:rPr>
      </w:pPr>
      <w:r>
        <w:rPr>
          <w:sz w:val="28"/>
        </w:rPr>
        <w:t>національна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стандартизація.</w:t>
      </w:r>
    </w:p>
    <w:p w:rsidR="00F833F0" w:rsidRDefault="00F833F0" w:rsidP="00F833F0">
      <w:pPr>
        <w:pStyle w:val="a3"/>
        <w:ind w:right="133"/>
      </w:pPr>
      <w:r>
        <w:t>Класифікацію видів стандартизації залежно від специфіки стандартизації та змісту вимог наведено на рис. 11.1</w:t>
      </w:r>
    </w:p>
    <w:p w:rsidR="00F833F0" w:rsidRDefault="00F833F0" w:rsidP="00F833F0">
      <w:pPr>
        <w:pStyle w:val="a3"/>
        <w:ind w:right="133"/>
      </w:pPr>
      <w:r>
        <w:t>Міжнародна стандартизація – стандартизація, участь в якій є доступною для відповідних органів всіх країн.</w:t>
      </w:r>
    </w:p>
    <w:p w:rsidR="00F833F0" w:rsidRDefault="00F833F0" w:rsidP="00F833F0">
      <w:pPr>
        <w:pStyle w:val="a3"/>
        <w:ind w:right="144"/>
      </w:pPr>
      <w:r>
        <w:t>Регіональна</w:t>
      </w:r>
      <w:r>
        <w:rPr>
          <w:spacing w:val="40"/>
        </w:rPr>
        <w:t xml:space="preserve"> </w:t>
      </w:r>
      <w:r>
        <w:t>стандартизація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стандартизація,</w:t>
      </w:r>
      <w:r>
        <w:rPr>
          <w:spacing w:val="40"/>
        </w:rPr>
        <w:t xml:space="preserve"> </w:t>
      </w:r>
      <w:r>
        <w:t>участь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якій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proofErr w:type="spellStart"/>
      <w:r>
        <w:t>досту-</w:t>
      </w:r>
      <w:proofErr w:type="spellEnd"/>
      <w:r>
        <w:t xml:space="preserve"> </w:t>
      </w:r>
      <w:proofErr w:type="spellStart"/>
      <w:r>
        <w:t>пною</w:t>
      </w:r>
      <w:proofErr w:type="spellEnd"/>
      <w:r>
        <w:t xml:space="preserve"> для відповідних органів країн лише одного географічного або </w:t>
      </w:r>
      <w:proofErr w:type="spellStart"/>
      <w:r>
        <w:t>еко-</w:t>
      </w:r>
      <w:proofErr w:type="spellEnd"/>
      <w:r>
        <w:t xml:space="preserve"> </w:t>
      </w:r>
      <w:proofErr w:type="spellStart"/>
      <w:r>
        <w:t>номічного</w:t>
      </w:r>
      <w:proofErr w:type="spellEnd"/>
      <w:r>
        <w:t xml:space="preserve"> регіону.</w:t>
      </w:r>
    </w:p>
    <w:p w:rsidR="00F833F0" w:rsidRDefault="00F833F0" w:rsidP="00F833F0">
      <w:pPr>
        <w:pStyle w:val="a3"/>
        <w:ind w:right="133"/>
      </w:pPr>
      <w:r>
        <w:t>Національна стандартизація – стандартизація, що проводиться на рівні однієї певної країни.</w:t>
      </w:r>
    </w:p>
    <w:p w:rsidR="00F833F0" w:rsidRDefault="00F833F0" w:rsidP="00F833F0">
      <w:pPr>
        <w:pStyle w:val="a3"/>
        <w:ind w:right="133"/>
      </w:pPr>
      <w:r>
        <w:t>Галузева стандартизація – стандартизація, що проводиться на рівні однієї конкретної галузі виробництва.</w:t>
      </w:r>
    </w:p>
    <w:p w:rsidR="00F833F0" w:rsidRDefault="00F833F0" w:rsidP="00F833F0">
      <w:pPr>
        <w:pStyle w:val="a3"/>
        <w:ind w:right="142"/>
      </w:pPr>
      <w:r>
        <w:t>Комплексна</w:t>
      </w:r>
      <w:r>
        <w:rPr>
          <w:spacing w:val="40"/>
        </w:rPr>
        <w:t xml:space="preserve"> </w:t>
      </w:r>
      <w:r>
        <w:t>стандартизація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стандартизація,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якій</w:t>
      </w:r>
      <w:r>
        <w:rPr>
          <w:spacing w:val="40"/>
        </w:rPr>
        <w:t xml:space="preserve"> </w:t>
      </w:r>
      <w:proofErr w:type="spellStart"/>
      <w:r>
        <w:t>здійсню-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цілеспрямоване і планомірне встановлення і використання системи взаємопов’язаних</w:t>
      </w:r>
      <w:r>
        <w:rPr>
          <w:spacing w:val="80"/>
        </w:rPr>
        <w:t xml:space="preserve"> </w:t>
      </w:r>
      <w:r>
        <w:t>вимог</w:t>
      </w:r>
      <w:r>
        <w:rPr>
          <w:spacing w:val="80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до</w:t>
      </w:r>
      <w:r>
        <w:rPr>
          <w:spacing w:val="78"/>
          <w:w w:val="150"/>
        </w:rPr>
        <w:t xml:space="preserve"> </w:t>
      </w:r>
      <w:r>
        <w:t>самого</w:t>
      </w:r>
      <w:r>
        <w:rPr>
          <w:spacing w:val="78"/>
          <w:w w:val="150"/>
        </w:rPr>
        <w:t xml:space="preserve"> </w:t>
      </w:r>
      <w:r>
        <w:t>об’єкта</w:t>
      </w:r>
      <w:r>
        <w:rPr>
          <w:spacing w:val="80"/>
        </w:rPr>
        <w:t xml:space="preserve"> </w:t>
      </w:r>
      <w:r>
        <w:t>комплексної</w:t>
      </w:r>
      <w:r>
        <w:rPr>
          <w:spacing w:val="78"/>
          <w:w w:val="150"/>
        </w:rPr>
        <w:t xml:space="preserve"> </w:t>
      </w:r>
      <w:r>
        <w:t>стандартизації</w:t>
      </w:r>
      <w:r>
        <w:rPr>
          <w:spacing w:val="40"/>
        </w:rPr>
        <w:t xml:space="preserve"> </w:t>
      </w:r>
      <w:r>
        <w:t>в цілому, так і його основних елементів з метою оптимального вирішення конкретної проблеми.</w:t>
      </w:r>
    </w:p>
    <w:p w:rsidR="00F833F0" w:rsidRDefault="00F833F0" w:rsidP="00F833F0">
      <w:pPr>
        <w:pStyle w:val="a3"/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ind w:left="67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7A3CBFC9" wp14:editId="07968B84">
                <wp:extent cx="5269230" cy="4010025"/>
                <wp:effectExtent l="0" t="0" r="0" b="0"/>
                <wp:docPr id="684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9230" cy="4010025"/>
                          <a:chOff x="0" y="0"/>
                          <a:chExt cx="5269230" cy="4010025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3090862" y="690562"/>
                            <a:ext cx="19431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571500">
                                <a:moveTo>
                                  <a:pt x="0" y="571499"/>
                                </a:moveTo>
                                <a:lnTo>
                                  <a:pt x="1943099" y="571499"/>
                                </a:lnTo>
                                <a:lnTo>
                                  <a:pt x="1943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4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1033462" y="119062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995362" y="114489"/>
                            <a:ext cx="7620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6580">
                                <a:moveTo>
                                  <a:pt x="33528" y="499872"/>
                                </a:moveTo>
                                <a:lnTo>
                                  <a:pt x="0" y="499872"/>
                                </a:lnTo>
                                <a:lnTo>
                                  <a:pt x="38100" y="576072"/>
                                </a:lnTo>
                                <a:lnTo>
                                  <a:pt x="67056" y="518160"/>
                                </a:lnTo>
                                <a:lnTo>
                                  <a:pt x="38100" y="518160"/>
                                </a:lnTo>
                                <a:lnTo>
                                  <a:pt x="35052" y="516636"/>
                                </a:lnTo>
                                <a:lnTo>
                                  <a:pt x="33528" y="513588"/>
                                </a:lnTo>
                                <a:lnTo>
                                  <a:pt x="33528" y="499872"/>
                                </a:lnTo>
                                <a:close/>
                              </a:path>
                              <a:path w="76200" h="576580">
                                <a:moveTo>
                                  <a:pt x="38100" y="0"/>
                                </a:moveTo>
                                <a:lnTo>
                                  <a:pt x="35052" y="1524"/>
                                </a:lnTo>
                                <a:lnTo>
                                  <a:pt x="33528" y="4572"/>
                                </a:lnTo>
                                <a:lnTo>
                                  <a:pt x="33528" y="513588"/>
                                </a:lnTo>
                                <a:lnTo>
                                  <a:pt x="35052" y="516636"/>
                                </a:lnTo>
                                <a:lnTo>
                                  <a:pt x="38100" y="518160"/>
                                </a:lnTo>
                                <a:lnTo>
                                  <a:pt x="42672" y="516636"/>
                                </a:lnTo>
                                <a:lnTo>
                                  <a:pt x="44196" y="513588"/>
                                </a:lnTo>
                                <a:lnTo>
                                  <a:pt x="44196" y="4572"/>
                                </a:lnTo>
                                <a:lnTo>
                                  <a:pt x="4267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576580">
                                <a:moveTo>
                                  <a:pt x="76200" y="499872"/>
                                </a:moveTo>
                                <a:lnTo>
                                  <a:pt x="44196" y="499872"/>
                                </a:lnTo>
                                <a:lnTo>
                                  <a:pt x="44196" y="513588"/>
                                </a:lnTo>
                                <a:lnTo>
                                  <a:pt x="42672" y="516636"/>
                                </a:lnTo>
                                <a:lnTo>
                                  <a:pt x="38100" y="518160"/>
                                </a:lnTo>
                                <a:lnTo>
                                  <a:pt x="67056" y="518160"/>
                                </a:lnTo>
                                <a:lnTo>
                                  <a:pt x="76200" y="49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4005262" y="119062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5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4195762" y="114489"/>
                            <a:ext cx="7620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6580">
                                <a:moveTo>
                                  <a:pt x="33528" y="499872"/>
                                </a:moveTo>
                                <a:lnTo>
                                  <a:pt x="0" y="499872"/>
                                </a:lnTo>
                                <a:lnTo>
                                  <a:pt x="38100" y="576072"/>
                                </a:lnTo>
                                <a:lnTo>
                                  <a:pt x="67056" y="518160"/>
                                </a:lnTo>
                                <a:lnTo>
                                  <a:pt x="38100" y="518160"/>
                                </a:lnTo>
                                <a:lnTo>
                                  <a:pt x="35052" y="516636"/>
                                </a:lnTo>
                                <a:lnTo>
                                  <a:pt x="33528" y="513588"/>
                                </a:lnTo>
                                <a:lnTo>
                                  <a:pt x="33528" y="499872"/>
                                </a:lnTo>
                                <a:close/>
                              </a:path>
                              <a:path w="76200" h="576580">
                                <a:moveTo>
                                  <a:pt x="38100" y="0"/>
                                </a:moveTo>
                                <a:lnTo>
                                  <a:pt x="35052" y="1524"/>
                                </a:lnTo>
                                <a:lnTo>
                                  <a:pt x="33528" y="4572"/>
                                </a:lnTo>
                                <a:lnTo>
                                  <a:pt x="33528" y="513588"/>
                                </a:lnTo>
                                <a:lnTo>
                                  <a:pt x="35052" y="516636"/>
                                </a:lnTo>
                                <a:lnTo>
                                  <a:pt x="38100" y="518160"/>
                                </a:lnTo>
                                <a:lnTo>
                                  <a:pt x="42672" y="516636"/>
                                </a:lnTo>
                                <a:lnTo>
                                  <a:pt x="44196" y="513588"/>
                                </a:lnTo>
                                <a:lnTo>
                                  <a:pt x="44196" y="4572"/>
                                </a:lnTo>
                                <a:lnTo>
                                  <a:pt x="4267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576580">
                                <a:moveTo>
                                  <a:pt x="76200" y="499872"/>
                                </a:moveTo>
                                <a:lnTo>
                                  <a:pt x="44196" y="499872"/>
                                </a:lnTo>
                                <a:lnTo>
                                  <a:pt x="44196" y="513588"/>
                                </a:lnTo>
                                <a:lnTo>
                                  <a:pt x="42672" y="516636"/>
                                </a:lnTo>
                                <a:lnTo>
                                  <a:pt x="38100" y="518160"/>
                                </a:lnTo>
                                <a:lnTo>
                                  <a:pt x="67056" y="518160"/>
                                </a:lnTo>
                                <a:lnTo>
                                  <a:pt x="76200" y="49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4762" y="919162"/>
                            <a:ext cx="22860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857500">
                                <a:moveTo>
                                  <a:pt x="0" y="0"/>
                                </a:moveTo>
                                <a:lnTo>
                                  <a:pt x="0" y="2857499"/>
                                </a:lnTo>
                              </a:path>
                              <a:path w="228600" h="2857500">
                                <a:moveTo>
                                  <a:pt x="0" y="0"/>
                                </a:moveTo>
                                <a:lnTo>
                                  <a:pt x="2285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" name="Image 69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15668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Image 6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22526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3" name="Image 6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29384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" name="Image 69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37385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5" name="Graphic 695"/>
                        <wps:cNvSpPr/>
                        <wps:spPr>
                          <a:xfrm>
                            <a:off x="5033962" y="919162"/>
                            <a:ext cx="2286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371600">
                                <a:moveTo>
                                  <a:pt x="228599" y="0"/>
                                </a:moveTo>
                                <a:lnTo>
                                  <a:pt x="228599" y="1371599"/>
                                </a:lnTo>
                              </a:path>
                              <a:path w="228600" h="1371600">
                                <a:moveTo>
                                  <a:pt x="0" y="0"/>
                                </a:moveTo>
                                <a:lnTo>
                                  <a:pt x="2285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6" name="Image 69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962" y="1566862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" name="Image 6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962" y="2252662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8" name="Textbox 698"/>
                        <wps:cNvSpPr txBox="1"/>
                        <wps:spPr>
                          <a:xfrm>
                            <a:off x="233362" y="20621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628" w:right="174" w:firstLine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Регіональна стандартизація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9" name="Textbox 699"/>
                        <wps:cNvSpPr txBox="1"/>
                        <wps:spPr>
                          <a:xfrm>
                            <a:off x="233362" y="27479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628" w:right="174" w:firstLine="13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Національна стандартизація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0" name="Textbox 700"/>
                        <wps:cNvSpPr txBox="1"/>
                        <wps:spPr>
                          <a:xfrm>
                            <a:off x="233362" y="34337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628" w:right="174" w:firstLine="3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Галузева стандартизація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1" name="Textbox 701"/>
                        <wps:cNvSpPr txBox="1"/>
                        <wps:spPr>
                          <a:xfrm>
                            <a:off x="233362" y="13763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628" w:right="174" w:firstLine="14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Міжнародна стандартизація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1262062" y="4762"/>
                            <a:ext cx="2743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72"/>
                                <w:ind w:left="5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ВИДИ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СТАНДАРТИЗАЦІЇ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3" name="Textbox 703"/>
                        <wps:cNvSpPr txBox="1"/>
                        <wps:spPr>
                          <a:xfrm>
                            <a:off x="233362" y="6905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652" w:right="174" w:firstLine="30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За рівнем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стандартизації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4" name="Textbox 704"/>
                        <wps:cNvSpPr txBox="1"/>
                        <wps:spPr>
                          <a:xfrm>
                            <a:off x="3090862" y="13763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628" w:right="174" w:firstLine="1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Комплексна стандартизація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5" name="Textbox 705"/>
                        <wps:cNvSpPr txBox="1"/>
                        <wps:spPr>
                          <a:xfrm>
                            <a:off x="3090862" y="20621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628" w:right="174" w:hanging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Випереджувальна стандартизація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6" name="Textbox 706"/>
                        <wps:cNvSpPr txBox="1"/>
                        <wps:spPr>
                          <a:xfrm>
                            <a:off x="3086100" y="114300"/>
                            <a:ext cx="2183130" cy="2214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F833F0" w:rsidRDefault="00F833F0" w:rsidP="00F833F0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F833F0" w:rsidRDefault="00F833F0" w:rsidP="00F833F0">
                              <w:pPr>
                                <w:spacing w:before="16"/>
                                <w:rPr>
                                  <w:sz w:val="28"/>
                                </w:rPr>
                              </w:pPr>
                            </w:p>
                            <w:p w:rsidR="00F833F0" w:rsidRDefault="00F833F0" w:rsidP="00F833F0">
                              <w:pPr>
                                <w:spacing w:line="242" w:lineRule="auto"/>
                                <w:ind w:left="667" w:hanging="2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змістом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стандартизації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4" o:spid="_x0000_s1026" style="width:414.9pt;height:315.75pt;mso-position-horizontal-relative:char;mso-position-vertical-relative:line" coordsize="52692,40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">
                <v:shape id="Graphic 685" o:spid="_x0000_s1027" style="position:absolute;left:30908;top:6905;width:19431;height:5715;visibility:visible;mso-wrap-style:square;v-text-anchor:top" coordsize="19431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y43sUA&#10;AADcAAAADwAAAGRycy9kb3ducmV2LnhtbESPS2vDMBCE74X+B7GF3pp1kzYxTpRgAn2cCnkQyG2x&#10;NraptTKW6tj/vioUchxm5htmtRlso3rufO1Ew/MkAcVSOFNLqeF4eHtKQflAYqhxwhpG9rBZ39+t&#10;KDPuKjvu96FUESI+Iw1VCG2G6IuKLfmJa1mid3GdpRBlV6Lp6BrhtsFpkszRUi1xoaKWtxUX3/sf&#10;q+H0NRvzlxzHBb9/pP3MYJKfUevHhyFfggo8hFv4v/1pNMzTV/g7E48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LjexQAAANwAAAAPAAAAAAAAAAAAAAAAAJgCAABkcnMv&#10;ZG93bnJldi54bWxQSwUGAAAAAAQABAD1AAAAigMAAAAA&#10;" path="m,571499r1943099,l1943099,,,,,571499xe" filled="f" strokeweight=".26456mm">
                  <v:path arrowok="t"/>
                </v:shape>
                <v:shape id="Graphic 686" o:spid="_x0000_s1028" style="position:absolute;left:10334;top:1190;width:2286;height:13;visibility:visible;mso-wrap-style:square;v-text-anchor:top" coordsize="228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lPcQA&#10;AADcAAAADwAAAGRycy9kb3ducmV2LnhtbESPQWsCMRSE70L/Q3iFXkSz9bDIapQiiKW3WhWPj81z&#10;s3TzsibRXfvrjVDwOMzMN8x82dtGXMmH2rGC93EGgrh0uuZKwe5nPZqCCBFZY+OYFNwowHLxMphj&#10;oV3H33TdxkokCIcCFZgY20LKUBqyGMauJU7eyXmLMUlfSe2xS3DbyEmW5dJizWnBYEsrQ+Xv9mIV&#10;bLq/ydBc3Or2hXTY+9Afz2uj1Ntr/zEDEamPz/B/+1MryKc5PM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75T3EAAAA3AAAAA8AAAAAAAAAAAAAAAAAmAIAAGRycy9k&#10;b3ducmV2LnhtbFBLBQYAAAAABAAEAPUAAACJAwAAAAA=&#10;" path="m228599,l,e" filled="f" strokeweight=".26456mm">
                  <v:path arrowok="t"/>
                </v:shape>
                <v:shape id="Graphic 687" o:spid="_x0000_s1029" style="position:absolute;left:9953;top:1144;width:762;height:5766;visibility:visible;mso-wrap-style:square;v-text-anchor:top" coordsize="76200,576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Y68MA&#10;AADcAAAADwAAAGRycy9kb3ducmV2LnhtbESPQWvCQBSE7wX/w/IEL6VuVFBJ3QSxSHqtil5fs89s&#10;aPZtyG41+ffdguBxmJlvmE3e20bcqPO1YwWzaQKCuHS65krB6bh/W4PwAVlj45gUDOQhz0YvG0y1&#10;u/MX3Q6hEhHCPkUFJoQ2ldKXhiz6qWuJo3d1ncUQZVdJ3eE9wm0j50mylBZrjgsGW9oZKn8Ov1ZB&#10;sbP7j2u7MK/n87csElxchiMrNRn323cQgfrwDD/an1rBcr2C/zPx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tY68MAAADcAAAADwAAAAAAAAAAAAAAAACYAgAAZHJzL2Rv&#10;d25yZXYueG1sUEsFBgAAAAAEAAQA9QAAAIgDAAAAAA==&#10;" path="m33528,499872l,499872r38100,76200l67056,518160r-28956,l35052,516636r-1524,-3048l33528,499872xem38100,l35052,1524,33528,4572r,509016l35052,516636r3048,1524l42672,516636r1524,-3048l44196,4572,42672,1524,38100,xem76200,499872r-32004,l44196,513588r-1524,3048l38100,518160r28956,l76200,499872xe" fillcolor="black" stroked="f">
                  <v:path arrowok="t"/>
                </v:shape>
                <v:shape id="Graphic 688" o:spid="_x0000_s1030" style="position:absolute;left:40052;top:1190;width:2286;height:13;visibility:visible;mso-wrap-style:square;v-text-anchor:top" coordsize="228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U1MIA&#10;AADcAAAADwAAAGRycy9kb3ducmV2LnhtbERPz2vCMBS+D/wfwhvsMjRdD0WqUYYgG7utm+Lx0bw1&#10;Zc1LTaJt/evNYbDjx/d7vR1tJ67kQ+tYwcsiA0FcO91yo+D7az9fgggRWWPnmBRMFGC7mT2ssdRu&#10;4E+6VrERKYRDiQpMjH0pZagNWQwL1xMn7sd5izFB30jtcUjhtpN5lhXSYsupwWBPO0P1b3WxCt6G&#10;W/5sLm43fSAdDz6Mp/PeKPX0OL6uQEQa47/4z/2uFRTLtDadS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NTUwgAAANwAAAAPAAAAAAAAAAAAAAAAAJgCAABkcnMvZG93&#10;bnJldi54bWxQSwUGAAAAAAQABAD1AAAAhwMAAAAA&#10;" path="m,l228599,e" filled="f" strokeweight=".26456mm">
                  <v:path arrowok="t"/>
                </v:shape>
                <v:shape id="Graphic 689" o:spid="_x0000_s1031" style="position:absolute;left:41957;top:1144;width:762;height:5766;visibility:visible;mso-wrap-style:square;v-text-anchor:top" coordsize="76200,576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pAsQA&#10;AADcAAAADwAAAGRycy9kb3ducmV2LnhtbESPQWvCQBSE74X+h+UVvJS6UUFsmk0Qi6TXqtjra/Yl&#10;G5p9G7JbTf59tyB4HGbmGyYrRtuJCw2+daxgMU9AEFdOt9woOB33LxsQPiBr7ByTgok8FPnjQ4ap&#10;dlf+pMshNCJC2KeowITQp1L6ypBFP3c9cfRqN1gMUQ6N1ANeI9x2cpkka2mx5bhgsKedoern8GsV&#10;lDu7f6/7lXk+n79lmeDqazqyUrOncfsGItAY7uFb+0MrWG9e4f9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aQLEAAAA3AAAAA8AAAAAAAAAAAAAAAAAmAIAAGRycy9k&#10;b3ducmV2LnhtbFBLBQYAAAAABAAEAPUAAACJAwAAAAA=&#10;" path="m33528,499872l,499872r38100,76200l67056,518160r-28956,l35052,516636r-1524,-3048l33528,499872xem38100,l35052,1524,33528,4572r,509016l35052,516636r3048,1524l42672,516636r1524,-3048l44196,4572,42672,1524,38100,xem76200,499872r-32004,l44196,513588r-1524,3048l38100,518160r28956,l76200,499872xe" fillcolor="black" stroked="f">
                  <v:path arrowok="t"/>
                </v:shape>
                <v:shape id="Graphic 690" o:spid="_x0000_s1032" style="position:absolute;left:47;top:9191;width:2286;height:28575;visibility:visible;mso-wrap-style:square;v-text-anchor:top" coordsize="228600,285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79MIA&#10;AADcAAAADwAAAGRycy9kb3ducmV2LnhtbERPz2vCMBS+D/wfwhO8zdQqxVWjyKbgxY3FMXZ8NM+2&#10;2LzUJmr975fDYMeP7/dy3dtG3KjztWMFk3ECgrhwpuZSwddx9zwH4QOywcYxKXiQh/Vq8LTE3Lg7&#10;f9JNh1LEEPY5KqhCaHMpfVGRRT92LXHkTq6zGCLsSmk6vMdw28g0STJpsebYUGFLrxUVZ321ClJ+&#10;/55qTTOdbt+uh0tz+skuH0qNhv1mASJQH/7Ff+69UZC9xPnxTDw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/v0wgAAANwAAAAPAAAAAAAAAAAAAAAAAJgCAABkcnMvZG93&#10;bnJldi54bWxQSwUGAAAAAAQABAD1AAAAhwMAAAAA&#10;" path="m,l,2857499em,l228599,e" filled="f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91" o:spid="_x0000_s1033" type="#_x0000_t75" style="position:absolute;left:1;top:15668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1HmPEAAAA3AAAAA8AAABkcnMvZG93bnJldi54bWxEj09rwkAUxO+FfoflCd7qxoJSUzci0qLe&#10;2mjvz+zLH5J9G3ZXE7+9Wyj0OMzMb5j1ZjSduJHzjWUF81kCgriwuuFKwfn0+fIGwgdkjZ1lUnAn&#10;D5vs+WmNqbYDf9MtD5WIEPYpKqhD6FMpfVGTQT+zPXH0SusMhihdJbXDIcJNJ1+TZCkNNhwXauxp&#10;V1PR5lejoF18XI6HLi+Hvbtc9aK9f/20O6Wmk3H7DiLQGP7Df+2DVrBczeH3TDwCMn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1HmPEAAAA3AAAAA8AAAAAAAAAAAAAAAAA&#10;nwIAAGRycy9kb3ducmV2LnhtbFBLBQYAAAAABAAEAPcAAACQAwAAAAA=&#10;">
                  <v:imagedata r:id="rId8" o:title=""/>
                </v:shape>
                <v:shape id="Image 692" o:spid="_x0000_s1034" type="#_x0000_t75" style="position:absolute;left:1;top:22526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ngBTEAAAA3AAAAA8AAABkcnMvZG93bnJldi54bWxEj0FrwkAUhO9C/8PyCt7MRkGpqauIKNpb&#10;G+39mX0mIdm3YXc18d93C4Ueh5n5hlltBtOKBzlfW1YwTVIQxIXVNZcKLufD5A2ED8gaW8uk4Eke&#10;NuuX0QozbXv+okceShEh7DNUUIXQZVL6oiKDPrEdcfRu1hkMUbpSaod9hJtWztJ0IQ3WHBcq7GhX&#10;UdHkd6Ogme+vH6c2v/VHd73refP8/G52So1fh+07iEBD+A//tU9awWI5g98z8Qj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rngBTEAAAA3AAAAA8AAAAAAAAAAAAAAAAA&#10;nwIAAGRycy9kb3ducmV2LnhtbFBLBQYAAAAABAAEAPcAAACQAwAAAAA=&#10;">
                  <v:imagedata r:id="rId8" o:title=""/>
                </v:shape>
                <v:shape id="Image 693" o:spid="_x0000_s1035" type="#_x0000_t75" style="position:absolute;left:1;top:29384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JY/EAAAA3AAAAA8AAABkcnMvZG93bnJldi54bWxEj0FrwkAUhO8F/8PyCt7qphZFU1cRsWhv&#10;Ndr7M/tMQrJvw+5q4r/vCkKPw8x8wyxWvWnEjZyvLCt4HyUgiHOrKy4UnI5fbzMQPiBrbCyTgjt5&#10;WC0HLwtMte34QLcsFCJC2KeooAyhTaX0eUkG/ci2xNG7WGcwROkKqR12EW4aOU6SqTRYcVwosaVN&#10;SXmdXY2CerI9f++b7NLt3PmqJ/X957feKDV87defIAL14T/8bO+1gun8Ax5n4hG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rJY/EAAAA3AAAAA8AAAAAAAAAAAAAAAAA&#10;nwIAAGRycy9kb3ducmV2LnhtbFBLBQYAAAAABAAEAPcAAACQAwAAAAA=&#10;">
                  <v:imagedata r:id="rId8" o:title=""/>
                </v:shape>
                <v:shape id="Image 694" o:spid="_x0000_s1036" type="#_x0000_t75" style="position:absolute;left:1;top:37385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CvfvEAAAA3AAAAA8AAABkcnMvZG93bnJldi54bWxEj0FrwkAUhO8F/8PyCt7qplJFU1cRsWhv&#10;Ndr7M/tMQrJvw+5q4r/vCkKPw8x8wyxWvWnEjZyvLCt4HyUgiHOrKy4UnI5fbzMQPiBrbCyTgjt5&#10;WC0HLwtMte34QLcsFCJC2KeooAyhTaX0eUkG/ci2xNG7WGcwROkKqR12EW4aOU6SqTRYcVwosaVN&#10;SXmdXY2CerI9f++b7NLt3PmqJ/X957feKDV87defIAL14T/8bO+1gun8Ax5n4hG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CvfvEAAAA3AAAAA8AAAAAAAAAAAAAAAAA&#10;nwIAAGRycy9kb3ducmV2LnhtbFBLBQYAAAAABAAEAPcAAACQAwAAAAA=&#10;">
                  <v:imagedata r:id="rId8" o:title=""/>
                </v:shape>
                <v:shape id="Graphic 695" o:spid="_x0000_s1037" style="position:absolute;left:50339;top:9191;width:2286;height:13716;visibility:visible;mso-wrap-style:square;v-text-anchor:top" coordsize="228600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758YA&#10;AADcAAAADwAAAGRycy9kb3ducmV2LnhtbESPQWvCQBSE70L/w/IKvemmhWqbuoYqCAEPVlvB3B7Z&#10;1yQ0+zbsrjH+e7cgeBxm5htmng2mFT0531hW8DxJQBCXVjdcKfj5Xo/fQPiArLG1TAou5CFbPIzm&#10;mGp75h31+1CJCGGfooI6hC6V0pc1GfQT2xFH79c6gyFKV0nt8BzhppUvSTKVBhuOCzV2tKqp/Nuf&#10;jIJSHreXZTHbNssvs2ndweXFbKPU0+Pw+QEi0BDu4Vs71wqm76/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q758YAAADcAAAADwAAAAAAAAAAAAAAAACYAgAAZHJz&#10;L2Rvd25yZXYueG1sUEsFBgAAAAAEAAQA9QAAAIsDAAAAAA==&#10;" path="m228599,r,1371599em,l228599,e" filled="f" strokeweight=".26456mm">
                  <v:path arrowok="t"/>
                </v:shape>
                <v:shape id="Image 696" o:spid="_x0000_s1038" type="#_x0000_t75" style="position:absolute;left:50339;top:15668;width:234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R4ubFAAAA3AAAAA8AAABkcnMvZG93bnJldi54bWxEj09rAjEUxO9Cv0N4BW+a3SKrXY1ShEIP&#10;9eCfS2+PzXMT3Lwsm6yu/fSmUPA4zMxvmNVmcI24UhesZwX5NANBXHltuVZwOn5OFiBCRNbYeCYF&#10;dwqwWb+MVlhqf+M9XQ+xFgnCoUQFJsa2lDJUhhyGqW+Jk3f2ncOYZFdL3eEtwV0j37KskA4tpwWD&#10;LW0NVZdD7xRI3tnZ3OiZ3fa/mF/q/Hv+0yg1fh0+liAiDfEZ/m9/aQXFewF/Z9IRkO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UeLmxQAAANwAAAAPAAAAAAAAAAAAAAAA&#10;AJ8CAABkcnMvZG93bnJldi54bWxQSwUGAAAAAAQABAD3AAAAkQMAAAAA&#10;">
                  <v:imagedata r:id="rId9" o:title=""/>
                </v:shape>
                <v:shape id="Image 697" o:spid="_x0000_s1039" type="#_x0000_t75" style="position:absolute;left:50339;top:22526;width:234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dR33FAAAA3AAAAA8AAABkcnMvZG93bnJldi54bWxEj09rAjEUxO9Cv0N4BW+a3SKuXY1ShEIP&#10;9eCfS2+PzXMT3Lwsm6yu/fSmUPA4zMxvmNVmcI24UhesZwX5NANBXHltuVZwOn5OFiBCRNbYeCYF&#10;dwqwWb+MVlhqf+M9XQ+xFgnCoUQFJsa2lDJUhhyGqW+Jk3f2ncOYZFdL3eEtwV0j37JsLh1aTgsG&#10;W9oaqi6H3imQvLOzwuiZ3fa/mF/q/Lv4aZQavw4fSxCRhvgM/7e/tIL5ewF/Z9IRkO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HUd9xQAAANwAAAAPAAAAAAAAAAAAAAAA&#10;AJ8CAABkcnMvZG93bnJldi54bWxQSwUGAAAAAAQABAD3AAAAkQ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8" o:spid="_x0000_s1040" type="#_x0000_t202" style="position:absolute;left:2333;top:20621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NLNb0A&#10;AADcAAAADwAAAGRycy9kb3ducmV2LnhtbERPzQ7BQBC+S7zDZiRubDkIZYkIiYuDEq6jO9rSnW26&#10;S+vt7UHi+OX7X6xaU4o31a6wrGA0jEAQp1YXnCk4n3aDKQjnkTWWlknBhxyslt3OAmNtGz7SO/GZ&#10;CCHsYlSQe1/FUro0J4NuaCviwN1tbdAHWGdS19iEcFPKcRRNpMGCQ0OOFW1ySp/Jyyiw26p83NLp&#10;Rh9u/rql9SVpnmOl+r12PQfhqfV/8c+91woms7A2nA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HNLNb0AAADcAAAADwAAAAAAAAAAAAAAAACYAgAAZHJzL2Rvd25yZXYu&#10;eG1sUEsFBgAAAAAEAAQA9QAAAII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628" w:right="174" w:firstLine="18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Регіональна стандартизація</w:t>
                        </w:r>
                      </w:p>
                    </w:txbxContent>
                  </v:textbox>
                </v:shape>
                <v:shape id="Textbox 699" o:spid="_x0000_s1041" type="#_x0000_t202" style="position:absolute;left:2333;top:27479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/ursQA&#10;AADcAAAADwAAAGRycy9kb3ducmV2LnhtbESPQWuDQBSE74H8h+UVeotrcxBj3IQgBnrpoTYk1xf3&#10;VW3ct+Juo/333UIhx2FmvmHy/Wx6cafRdZYVvEQxCOLa6o4bBaeP4yoF4Tyyxt4yKfghB/vdcpFj&#10;pu3E73SvfCMChF2GClrvh0xKV7dk0EV2IA7epx0N+iDHRuoRpwA3vVzHcSINdhwWWhyoaKm+Vd9G&#10;gS2H/utap4V+u/pLSYdzNd3WSj0/zYctCE+zf4T/269aQbLZwN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/7q7EAAAA3AAAAA8AAAAAAAAAAAAAAAAAmAIAAGRycy9k&#10;b3ducmV2LnhtbFBLBQYAAAAABAAEAPUAAACJAwAAAAA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628" w:right="174" w:firstLine="13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Національна стандартизація</w:t>
                        </w:r>
                      </w:p>
                    </w:txbxContent>
                  </v:textbox>
                </v:shape>
                <v:shape id="Textbox 700" o:spid="_x0000_s1042" type="#_x0000_t202" style="position:absolute;left:2333;top:34337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dKb0A&#10;AADcAAAADwAAAGRycy9kb3ducmV2LnhtbERPzQ7BQBC+S7zDZiRubDkgZYkIiYuDEq6jO9rSnW26&#10;S+vt7UHi+OX7X6xaU4o31a6wrGA0jEAQp1YXnCk4n3aDGQjnkTWWlknBhxyslt3OAmNtGz7SO/GZ&#10;CCHsYlSQe1/FUro0J4NuaCviwN1tbdAHWGdS19iEcFPKcRRNpMGCQ0OOFW1ySp/Jyyiw26p83NLZ&#10;Rh9u/rql9SVpnmOl+r12PQfhqfV/8c+91wqmUZgfzoQj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O7dKb0AAADcAAAADwAAAAAAAAAAAAAAAACYAgAAZHJzL2Rvd25yZXYu&#10;eG1sUEsFBgAAAAAEAAQA9QAAAII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628" w:right="174" w:firstLine="36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Галузева стандартизація</w:t>
                        </w:r>
                      </w:p>
                    </w:txbxContent>
                  </v:textbox>
                </v:shape>
                <v:shape id="Textbox 701" o:spid="_x0000_s1043" type="#_x0000_t202" style="position:absolute;left:2333;top:13763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J4ssQA&#10;AADcAAAADwAAAGRycy9kb3ducmV2LnhtbESPQWvCQBSE74X+h+UJ3pqNHmxIs4qIBS8eTIteX7Kv&#10;STT7NmTXJP57t1DocZiZb5hsM5lWDNS7xrKCRRSDIC6tbrhS8P31+ZaAcB5ZY2uZFDzIwWb9+pJh&#10;qu3IJxpyX4kAYZeigtr7LpXSlTUZdJHtiIP3Y3uDPsi+krrHMcBNK5dxvJIGGw4LNXa0q6m85Xej&#10;wO679lqUyU4fC3/Z0/acj7elUvPZtP0A4Wny/+G/9kEreI8X8HsmHA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ieLLEAAAA3AAAAA8AAAAAAAAAAAAAAAAAmAIAAGRycy9k&#10;b3ducmV2LnhtbFBLBQYAAAAABAAEAPUAAACJAwAAAAA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628" w:right="174" w:firstLine="14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Міжнародна стандартизація</w:t>
                        </w:r>
                      </w:p>
                    </w:txbxContent>
                  </v:textbox>
                </v:shape>
                <v:shape id="Textbox 702" o:spid="_x0000_s1044" type="#_x0000_t202" style="position:absolute;left:12620;top:47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DmxcMA&#10;AADcAAAADwAAAGRycy9kb3ducmV2LnhtbESPQYvCMBSE7wv+h/AEb2tqD67UpiKi4MXDdkWvz+bZ&#10;VpuX0kRb//1mYcHjMDPfMOlqMI14Uudqywpm0wgEcWF1zaWC48/ucwHCeWSNjWVS8CIHq2z0kWKi&#10;bc/f9Mx9KQKEXYIKKu/bREpXVGTQTW1LHLyr7Qz6ILtS6g77ADeNjKNoLg3WHBYqbGlTUXHPH0aB&#10;3bbN7VIsNvpw8ectrU95f4+VmoyH9RKEp8G/w//tvVbwFcXwdyYcAZ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Dmxc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72"/>
                          <w:ind w:lef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ВИДИ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СТАНДАРТИЗАЦІЇ</w:t>
                        </w:r>
                      </w:p>
                    </w:txbxContent>
                  </v:textbox>
                </v:shape>
                <v:shape id="Textbox 703" o:spid="_x0000_s1045" type="#_x0000_t202" style="position:absolute;left:2333;top:6905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xDXsMA&#10;AADcAAAADwAAAGRycy9kb3ducmV2LnhtbESPQYvCMBSE7wv+h/AEb2uqgivVtIgoePGwXdHrs3m2&#10;1ealNNHWf78RFvY4zMw3zCrtTS2e1LrKsoLJOAJBnFtdcaHg+LP7XIBwHlljbZkUvMhBmgw+Vhhr&#10;2/E3PTNfiABhF6OC0vsmltLlJRl0Y9sQB+9qW4M+yLaQusUuwE0tp1E0lwYrDgslNrQpKb9nD6PA&#10;bpv6dskXG324+POW1qesu0+VGg379RKEp97/h//ae63gK5rB+0w4Aj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xDXs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652" w:right="174" w:firstLine="3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За рівнем </w:t>
                        </w:r>
                        <w:r>
                          <w:rPr>
                            <w:spacing w:val="-2"/>
                            <w:sz w:val="28"/>
                          </w:rPr>
                          <w:t>стандартизації</w:t>
                        </w:r>
                      </w:p>
                    </w:txbxContent>
                  </v:textbox>
                </v:shape>
                <v:shape id="Textbox 704" o:spid="_x0000_s1046" type="#_x0000_t202" style="position:absolute;left:30908;top:13763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XbKsMA&#10;AADcAAAADwAAAGRycy9kb3ducmV2LnhtbESPQYvCMBSE7wv+h/AEb2uqiCvVtIgoePGwXdHrs3m2&#10;1ealNNHWf78RFvY4zMw3zCrtTS2e1LrKsoLJOAJBnFtdcaHg+LP7XIBwHlljbZkUvMhBmgw+Vhhr&#10;2/E3PTNfiABhF6OC0vsmltLlJRl0Y9sQB+9qW4M+yLaQusUuwE0tp1E0lwYrDgslNrQpKb9nD6PA&#10;bpv6dskXG324+POW1qesu0+VGg379RKEp97/h//ae63gK5rB+0w4Aj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XbKs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628" w:right="174" w:firstLine="16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Комплексна стандартизація</w:t>
                        </w:r>
                      </w:p>
                    </w:txbxContent>
                  </v:textbox>
                </v:shape>
                <v:shape id="Textbox 705" o:spid="_x0000_s1047" type="#_x0000_t202" style="position:absolute;left:30908;top:20621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+scMA&#10;AADcAAAADwAAAGRycy9kb3ducmV2LnhtbESPQYvCMBSE7wv+h/AEb2uqoCvVtIgoePGwXdHrs3m2&#10;1ealNNHWf78RFvY4zMw3zCrtTS2e1LrKsoLJOAJBnFtdcaHg+LP7XIBwHlljbZkUvMhBmgw+Vhhr&#10;2/E3PTNfiABhF6OC0vsmltLlJRl0Y9sQB+9qW4M+yLaQusUuwE0tp1E0lwYrDgslNrQpKb9nD6PA&#10;bpv6dskXG324+POW1qesu0+VGg379RKEp97/h//ae63gK5rB+0w4Aj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l+sc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628" w:right="174" w:hanging="18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Випереджувальна стандартизація</w:t>
                        </w:r>
                      </w:p>
                    </w:txbxContent>
                  </v:textbox>
                </v:shape>
                <v:shape id="Textbox 706" o:spid="_x0000_s1048" type="#_x0000_t202" style="position:absolute;left:30861;top:1143;width:21831;height:22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u+MUA&#10;AADcAAAADwAAAGRycy9kb3ducmV2LnhtbESPQWsCMRSE74X+h/AK3mpSD9u6NYqUCoIgrttDj6+b&#10;525w87LdRF3/fSMUPA4z8w0zWwyuFWfqg/Ws4WWsQBBX3liuNXyVq+c3ECEiG2w9k4YrBVjMHx9m&#10;mBt/4YLO+1iLBOGQo4Ymxi6XMlQNOQxj3xEn7+B7hzHJvpamx0uCu1ZOlMqkQ8tpocGOPhqqjvuT&#10;07D85uLT/m5/dsWhsGU5VbzJjlqPnoblO4hIQ7yH/9tro+FVZXA7k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MK74xQAAANwAAAAPAAAAAAAAAAAAAAAAAJgCAABkcnMv&#10;ZG93bnJldi54bWxQSwUGAAAAAAQABAD1AAAAigMAAAAA&#10;" filled="f" stroked="f">
                  <v:textbox inset="0,0,0,0">
                    <w:txbxContent>
                      <w:p w:rsidR="00F833F0" w:rsidRDefault="00F833F0" w:rsidP="00F833F0">
                        <w:pPr>
                          <w:rPr>
                            <w:sz w:val="28"/>
                          </w:rPr>
                        </w:pPr>
                      </w:p>
                      <w:p w:rsidR="00F833F0" w:rsidRDefault="00F833F0" w:rsidP="00F833F0">
                        <w:pPr>
                          <w:rPr>
                            <w:sz w:val="28"/>
                          </w:rPr>
                        </w:pPr>
                      </w:p>
                      <w:p w:rsidR="00F833F0" w:rsidRDefault="00F833F0" w:rsidP="00F833F0">
                        <w:pPr>
                          <w:spacing w:before="16"/>
                          <w:rPr>
                            <w:sz w:val="28"/>
                          </w:rPr>
                        </w:pPr>
                      </w:p>
                      <w:p w:rsidR="00F833F0" w:rsidRDefault="00F833F0" w:rsidP="00F833F0">
                        <w:pPr>
                          <w:spacing w:line="242" w:lineRule="auto"/>
                          <w:ind w:left="667" w:hanging="2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змістом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 </w:t>
                        </w:r>
                        <w:r>
                          <w:rPr>
                            <w:spacing w:val="-2"/>
                            <w:sz w:val="28"/>
                          </w:rPr>
                          <w:t>стандартизації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33F0" w:rsidRDefault="00F833F0" w:rsidP="00F833F0">
      <w:pPr>
        <w:pStyle w:val="a3"/>
        <w:spacing w:before="242" w:line="640" w:lineRule="atLeast"/>
        <w:ind w:left="848" w:right="134" w:firstLine="1382"/>
      </w:pPr>
      <w:r>
        <w:t>Рис. 11.1 – Класифікація видів стандартизації Випереджувальна</w:t>
      </w:r>
      <w:r>
        <w:rPr>
          <w:spacing w:val="31"/>
        </w:rPr>
        <w:t xml:space="preserve"> </w:t>
      </w:r>
      <w:r>
        <w:t>стандартизація</w:t>
      </w:r>
      <w:r>
        <w:rPr>
          <w:spacing w:val="32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це</w:t>
      </w:r>
      <w:r>
        <w:rPr>
          <w:spacing w:val="31"/>
        </w:rPr>
        <w:t xml:space="preserve"> </w:t>
      </w:r>
      <w:r>
        <w:t>стандартизація,</w:t>
      </w:r>
      <w:r>
        <w:rPr>
          <w:spacing w:val="33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якій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встанов-</w:t>
      </w:r>
      <w:proofErr w:type="spellEnd"/>
    </w:p>
    <w:p w:rsidR="00F833F0" w:rsidRDefault="00F833F0" w:rsidP="00F833F0">
      <w:pPr>
        <w:pStyle w:val="a3"/>
        <w:spacing w:before="3"/>
        <w:ind w:right="131" w:firstLine="0"/>
      </w:pPr>
      <w:proofErr w:type="spellStart"/>
      <w:r>
        <w:t>люються</w:t>
      </w:r>
      <w:proofErr w:type="spellEnd"/>
      <w:r>
        <w:t xml:space="preserve"> підвищені вимоги відносно вже досягнутих на практиці норм і вимог до об’єктів стандартизації, які, згідно з прогнозами, будуть оптимальними в </w:t>
      </w:r>
      <w:r>
        <w:rPr>
          <w:spacing w:val="-2"/>
        </w:rPr>
        <w:t>майбутньому.</w:t>
      </w:r>
    </w:p>
    <w:p w:rsidR="00F833F0" w:rsidRDefault="00F833F0" w:rsidP="00F833F0">
      <w:pPr>
        <w:pStyle w:val="a3"/>
        <w:spacing w:before="1"/>
        <w:ind w:right="130"/>
      </w:pPr>
      <w:r>
        <w:t xml:space="preserve">Відповідно до специфіки об’єкта стандартизації, складу й змісту вимог, встановлених для нього, для різних категорій нормативних документів із </w:t>
      </w:r>
      <w:proofErr w:type="spellStart"/>
      <w:r>
        <w:t>стан-</w:t>
      </w:r>
      <w:proofErr w:type="spellEnd"/>
      <w:r>
        <w:t xml:space="preserve"> </w:t>
      </w:r>
      <w:proofErr w:type="spellStart"/>
      <w:r>
        <w:t>дартизації</w:t>
      </w:r>
      <w:proofErr w:type="spellEnd"/>
      <w:r>
        <w:t xml:space="preserve"> розробляють стандарти види яких наведено на рис. 11.2.</w:t>
      </w:r>
    </w:p>
    <w:p w:rsidR="00F833F0" w:rsidRDefault="00F833F0" w:rsidP="00F833F0">
      <w:pPr>
        <w:pStyle w:val="a3"/>
        <w:ind w:right="131"/>
      </w:pPr>
      <w:r>
        <w:t>Міжнародні</w:t>
      </w:r>
      <w:r>
        <w:rPr>
          <w:spacing w:val="-1"/>
        </w:rPr>
        <w:t xml:space="preserve"> </w:t>
      </w:r>
      <w:r>
        <w:t>стандарти</w:t>
      </w:r>
      <w:r>
        <w:rPr>
          <w:spacing w:val="-2"/>
        </w:rPr>
        <w:t xml:space="preserve"> </w:t>
      </w:r>
      <w:r>
        <w:t>– стандарти,</w:t>
      </w:r>
      <w:r>
        <w:rPr>
          <w:spacing w:val="-3"/>
        </w:rPr>
        <w:t xml:space="preserve"> </w:t>
      </w:r>
      <w:r>
        <w:t>прийняті</w:t>
      </w:r>
      <w:r>
        <w:rPr>
          <w:spacing w:val="-1"/>
        </w:rPr>
        <w:t xml:space="preserve"> </w:t>
      </w:r>
      <w:r>
        <w:t>міжнародною</w:t>
      </w:r>
      <w:r>
        <w:rPr>
          <w:spacing w:val="-3"/>
        </w:rPr>
        <w:t xml:space="preserve"> </w:t>
      </w:r>
      <w:r>
        <w:t>організацією</w:t>
      </w:r>
      <w:r>
        <w:rPr>
          <w:spacing w:val="-1"/>
        </w:rPr>
        <w:t xml:space="preserve"> </w:t>
      </w:r>
      <w:r>
        <w:t xml:space="preserve">з </w:t>
      </w:r>
      <w:r>
        <w:rPr>
          <w:spacing w:val="-2"/>
        </w:rPr>
        <w:t>стандартизації.</w:t>
      </w:r>
    </w:p>
    <w:p w:rsidR="00F833F0" w:rsidRDefault="00F833F0" w:rsidP="00F833F0">
      <w:pPr>
        <w:pStyle w:val="a3"/>
        <w:spacing w:before="1"/>
        <w:ind w:right="131"/>
      </w:pPr>
      <w:r>
        <w:t xml:space="preserve">Регіональні стандарти – стандарти, прийняті регіональною організацією з </w:t>
      </w:r>
      <w:r>
        <w:rPr>
          <w:spacing w:val="-2"/>
        </w:rPr>
        <w:t>стандартизації.</w:t>
      </w:r>
    </w:p>
    <w:p w:rsidR="00F833F0" w:rsidRDefault="00F833F0" w:rsidP="00F833F0">
      <w:pPr>
        <w:pStyle w:val="a3"/>
        <w:ind w:right="131"/>
      </w:pPr>
      <w:r>
        <w:t xml:space="preserve">Міждержавні стандарти – стандарти, прийняті країнами СНД, що </w:t>
      </w:r>
      <w:proofErr w:type="spellStart"/>
      <w:r>
        <w:t>приєд-</w:t>
      </w:r>
      <w:proofErr w:type="spellEnd"/>
      <w:r>
        <w:t xml:space="preserve"> </w:t>
      </w:r>
      <w:proofErr w:type="spellStart"/>
      <w:r>
        <w:t>налися</w:t>
      </w:r>
      <w:proofErr w:type="spellEnd"/>
      <w:r>
        <w:t xml:space="preserve"> до Угоди про проведення погодженої політики в галузі стандартизації, метрології і сертифікації і які застосовуються ними безпосередньо.</w:t>
      </w:r>
    </w:p>
    <w:p w:rsidR="00F833F0" w:rsidRDefault="00F833F0" w:rsidP="00F833F0">
      <w:pPr>
        <w:pStyle w:val="a3"/>
        <w:spacing w:line="242" w:lineRule="auto"/>
        <w:ind w:right="131"/>
      </w:pPr>
      <w:r>
        <w:t xml:space="preserve">Національні стандарти – стандарти, прийняті національним органом із </w:t>
      </w:r>
      <w:r>
        <w:rPr>
          <w:spacing w:val="-2"/>
        </w:rPr>
        <w:t>стандартизації.</w:t>
      </w:r>
    </w:p>
    <w:p w:rsidR="00F833F0" w:rsidRDefault="00F833F0" w:rsidP="00F833F0">
      <w:pPr>
        <w:pStyle w:val="a3"/>
        <w:ind w:right="132"/>
      </w:pPr>
      <w:r>
        <w:t xml:space="preserve">Галузеві стандарти – стандарти, прийняті галузевим органом з </w:t>
      </w:r>
      <w:proofErr w:type="spellStart"/>
      <w:r>
        <w:t>стандарти-</w:t>
      </w:r>
      <w:proofErr w:type="spellEnd"/>
      <w:r>
        <w:t xml:space="preserve"> </w:t>
      </w:r>
      <w:proofErr w:type="spellStart"/>
      <w:r>
        <w:t>зації</w:t>
      </w:r>
      <w:proofErr w:type="spellEnd"/>
      <w:r>
        <w:t xml:space="preserve"> на рівні однієї конкретної галузі виробництва.</w:t>
      </w:r>
    </w:p>
    <w:p w:rsidR="00F833F0" w:rsidRDefault="00F833F0" w:rsidP="00F833F0">
      <w:pPr>
        <w:pStyle w:val="a3"/>
        <w:ind w:right="132"/>
      </w:pPr>
      <w:r>
        <w:t xml:space="preserve">Стандарти організації (підприємства) – стандарти, прийняті службою </w:t>
      </w:r>
      <w:proofErr w:type="spellStart"/>
      <w:r>
        <w:t>ста-</w:t>
      </w:r>
      <w:proofErr w:type="spellEnd"/>
      <w:r>
        <w:t xml:space="preserve"> </w:t>
      </w:r>
      <w:proofErr w:type="spellStart"/>
      <w:r>
        <w:t>ндартизації</w:t>
      </w:r>
      <w:proofErr w:type="spellEnd"/>
      <w:r>
        <w:t xml:space="preserve"> конкретного підприємства, організації, об’єднання, установи для цих об’єктів.</w:t>
      </w:r>
    </w:p>
    <w:p w:rsidR="00F833F0" w:rsidRDefault="00F833F0" w:rsidP="00F833F0">
      <w:pPr>
        <w:pStyle w:val="a3"/>
        <w:sectPr w:rsidR="00F833F0">
          <w:pgSz w:w="11900" w:h="16840"/>
          <w:pgMar w:top="130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ind w:left="85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6174D85A" wp14:editId="5A9CDDF8">
                <wp:extent cx="5269230" cy="4695825"/>
                <wp:effectExtent l="0" t="0" r="0" b="0"/>
                <wp:docPr id="707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9230" cy="4695825"/>
                          <a:chOff x="0" y="0"/>
                          <a:chExt cx="5269230" cy="4695825"/>
                        </a:xfrm>
                      </wpg:grpSpPr>
                      <wps:wsp>
                        <wps:cNvPr id="708" name="Graphic 708"/>
                        <wps:cNvSpPr/>
                        <wps:spPr>
                          <a:xfrm>
                            <a:off x="4762" y="119062"/>
                            <a:ext cx="5257800" cy="422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4229100">
                                <a:moveTo>
                                  <a:pt x="1257299" y="0"/>
                                </a:moveTo>
                                <a:lnTo>
                                  <a:pt x="0" y="0"/>
                                </a:lnTo>
                              </a:path>
                              <a:path w="5257800" h="4229100">
                                <a:moveTo>
                                  <a:pt x="4000499" y="0"/>
                                </a:moveTo>
                                <a:lnTo>
                                  <a:pt x="5257799" y="0"/>
                                </a:lnTo>
                              </a:path>
                              <a:path w="5257800" h="4229100">
                                <a:moveTo>
                                  <a:pt x="0" y="0"/>
                                </a:moveTo>
                                <a:lnTo>
                                  <a:pt x="0" y="42290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9" name="Image 70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8810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" name="Image 7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15668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" name="Image 7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22526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" name="Image 7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29384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" name="Image 7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36242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4" name="Graphic 714"/>
                        <wps:cNvSpPr/>
                        <wps:spPr>
                          <a:xfrm>
                            <a:off x="5262562" y="119062"/>
                            <a:ext cx="127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0">
                                <a:moveTo>
                                  <a:pt x="0" y="0"/>
                                </a:moveTo>
                                <a:lnTo>
                                  <a:pt x="0" y="29717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5" name="Image 7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962" y="881062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" name="Image 7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962" y="1566862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" name="Image 7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962" y="2252662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" name="Image 7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43100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" name="Image 7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962" y="3052762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0" name="Textbox 720"/>
                        <wps:cNvSpPr txBox="1"/>
                        <wps:spPr>
                          <a:xfrm>
                            <a:off x="233362" y="34337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4" w:line="244" w:lineRule="auto"/>
                                <w:ind w:left="923" w:right="174" w:firstLine="9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Галузеві стандарти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1" name="Textbox 721"/>
                        <wps:cNvSpPr txBox="1"/>
                        <wps:spPr>
                          <a:xfrm>
                            <a:off x="233362" y="41195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4" w:line="244" w:lineRule="auto"/>
                                <w:ind w:left="779" w:right="174" w:firstLine="1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Стандарти підприємств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2" name="Textbox 722"/>
                        <wps:cNvSpPr txBox="1"/>
                        <wps:spPr>
                          <a:xfrm>
                            <a:off x="1262062" y="4762"/>
                            <a:ext cx="2743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9"/>
                                <w:ind w:left="8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ВИДИ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СТАНДАРТІВ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3" name="Textbox 723"/>
                        <wps:cNvSpPr txBox="1"/>
                        <wps:spPr>
                          <a:xfrm>
                            <a:off x="3090862" y="2747962"/>
                            <a:ext cx="19431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4" w:line="242" w:lineRule="auto"/>
                                <w:ind w:left="239" w:right="173" w:hanging="6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Стандарти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методів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ко-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нтролю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випробувань, вимірювань, аналізу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4" name="Textbox 724"/>
                        <wps:cNvSpPr txBox="1"/>
                        <wps:spPr>
                          <a:xfrm>
                            <a:off x="233362" y="27479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9"/>
                                <w:ind w:left="15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Національні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стандарти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5" name="Textbox 725"/>
                        <wps:cNvSpPr txBox="1"/>
                        <wps:spPr>
                          <a:xfrm>
                            <a:off x="3090862" y="20621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4" w:line="244" w:lineRule="auto"/>
                                <w:ind w:left="861" w:right="856" w:firstLine="3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Стандарти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процеси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6" name="Textbox 726"/>
                        <wps:cNvSpPr txBox="1"/>
                        <wps:spPr>
                          <a:xfrm>
                            <a:off x="233362" y="20621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4" w:line="244" w:lineRule="auto"/>
                                <w:ind w:left="923" w:right="174" w:hanging="2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Міждержавні стандарти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7" name="Textbox 727"/>
                        <wps:cNvSpPr txBox="1"/>
                        <wps:spPr>
                          <a:xfrm>
                            <a:off x="3090862" y="13763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4" w:line="244" w:lineRule="auto"/>
                                <w:ind w:left="333" w:right="326" w:firstLine="3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Стандарти на продукцію,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8" name="Textbox 728"/>
                        <wps:cNvSpPr txBox="1"/>
                        <wps:spPr>
                          <a:xfrm>
                            <a:off x="233362" y="13763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4" w:line="244" w:lineRule="auto"/>
                                <w:ind w:left="957" w:right="174" w:hanging="12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Регіональні стандарти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9" name="Textbox 729"/>
                        <wps:cNvSpPr txBox="1"/>
                        <wps:spPr>
                          <a:xfrm>
                            <a:off x="3090862" y="6905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4" w:line="244" w:lineRule="auto"/>
                                <w:ind w:left="923" w:right="174" w:hanging="34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Основоположні стандарти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0" name="Textbox 730"/>
                        <wps:cNvSpPr txBox="1"/>
                        <wps:spPr>
                          <a:xfrm>
                            <a:off x="233362" y="6905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9"/>
                                <w:ind w:left="16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Міжнародні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стандарти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7" o:spid="_x0000_s1049" style="width:414.9pt;height:369.75pt;mso-position-horizontal-relative:char;mso-position-vertical-relative:line" coordsize="52692,46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">
                <v:shape id="Graphic 708" o:spid="_x0000_s1050" style="position:absolute;left:47;top:1190;width:52578;height:42291;visibility:visible;mso-wrap-style:square;v-text-anchor:top" coordsize="5257800,422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TuF8MA&#10;AADcAAAADwAAAGRycy9kb3ducmV2LnhtbERPy2rCQBTdF/yH4Qru6sSCVVJHEUuhpYL4oN1eMrdJ&#10;NHMnyUwe9eudheDycN6LVW8K0VLtcssKJuMIBHFidc6pgtPx43kOwnlkjYVlUvBPDlbLwdMCY207&#10;3lN78KkIIexiVJB5X8ZSuiQjg25sS+LA/dnaoA+wTqWusQvhppAvUfQqDeYcGjIsaZNRcjk0RoH8&#10;tl9VdcHzz9Xstu/NjKdb+6vUaNiv30B46v1DfHd/agWzKKwNZ8I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TuF8MAAADcAAAADwAAAAAAAAAAAAAAAACYAgAAZHJzL2Rv&#10;d25yZXYueG1sUEsFBgAAAAAEAAQA9QAAAIgDAAAAAA==&#10;" path="m1257299,l,em4000499,l5257799,em,l,4229099e" filled="f" strokeweight=".26456mm">
                  <v:path arrowok="t"/>
                </v:shape>
                <v:shape id="Image 709" o:spid="_x0000_s1051" type="#_x0000_t75" style="position:absolute;left:1;top:8810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epcLFAAAA3AAAAA8AAABkcnMvZG93bnJldi54bWxEj09rwkAUxO+C32F5gjezsQeradZQLILi&#10;ofUf9PjIPpPQ7NuQ3cT47buFgsdhZn7DpNlgatFT6yrLCuZRDII4t7riQsHlvJ0tQTiPrLG2TAoe&#10;5CBbj0cpJtre+Uj9yRciQNglqKD0vkmkdHlJBl1kG+Lg3Wxr0AfZFlK3eA9wU8uXOF5IgxWHhRIb&#10;2pSU/5w6o8B/7g/6u++WeLPuLPcftf5aXZWaTob3NxCeBv8M/7d3WsFrvIK/M+EI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XqXCxQAAANwAAAAPAAAAAAAAAAAAAAAA&#10;AJ8CAABkcnMvZG93bnJldi54bWxQSwUGAAAAAAQABAD3AAAAkQMAAAAA&#10;">
                  <v:imagedata r:id="rId12" o:title=""/>
                </v:shape>
                <v:shape id="Image 710" o:spid="_x0000_s1052" type="#_x0000_t75" style="position:absolute;left:1;top:15668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9moLBAAAA3AAAAA8AAABkcnMvZG93bnJldi54bWxET02LwjAQvQv7H8Is7E1TPaxuNS3LiqB4&#10;UOsKHodmbIvNpDSx1n9vDoLHx/tepL2pRUetqywrGI8iEMS51RUXCv6Pq+EMhPPIGmvLpOBBDtLk&#10;Y7DAWNs7H6jLfCFCCLsYFZTeN7GULi/JoBvZhjhwF9sa9AG2hdQt3kO4qeUkir6lwYpDQ4kN/ZWU&#10;X7ObUeB3m60+d7cZXqw7ys2y1vufk1Jfn/3vHISn3r/FL/daK5iOw/xwJhwBmT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9moLBAAAA3AAAAA8AAAAAAAAAAAAAAAAAnwIA&#10;AGRycy9kb3ducmV2LnhtbFBLBQYAAAAABAAEAPcAAACNAwAAAAA=&#10;">
                  <v:imagedata r:id="rId12" o:title=""/>
                </v:shape>
                <v:shape id="Image 711" o:spid="_x0000_s1053" type="#_x0000_t75" style="position:absolute;left:1;top:22526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xPxnFAAAA3AAAAA8AAABkcnMvZG93bnJldi54bWxEj09rwkAUxO9Cv8PyCt7qJj3UNLpKUQoN&#10;HmxjCx4f2WcSmn0bsps/fnu3UPA4zMxvmPV2Mo0YqHO1ZQXxIgJBXFhdc6ng+/T+lIBwHlljY5kU&#10;XMnBdvMwW2Oq7chfNOS+FAHCLkUFlfdtKqUrKjLoFrYlDt7FdgZ9kF0pdYdjgJtGPkfRizRYc1io&#10;sKVdRcVv3hsF/pgd9HnoE7xYd5LZvtGfrz9KzR+ntxUIT5O/h//bH1rBMo7h70w4AnJz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8T8ZxQAAANwAAAAPAAAAAAAAAAAAAAAA&#10;AJ8CAABkcnMvZG93bnJldi54bWxQSwUGAAAAAAQABAD3AAAAkQMAAAAA&#10;">
                  <v:imagedata r:id="rId12" o:title=""/>
                </v:shape>
                <v:shape id="Image 712" o:spid="_x0000_s1054" type="#_x0000_t75" style="position:absolute;left:1;top:29384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joW7FAAAA3AAAAA8AAABkcnMvZG93bnJldi54bWxEj0trwzAQhO+F/AexhdwaOT40qRM5lJRC&#10;TQ5pkhZ6XKz1g1grY8mP/PuoUOhxmJlvmO1uMo0YqHO1ZQXLRQSCOLe65lLB1+X9aQ3CeWSNjWVS&#10;cCMHu3T2sMVE25FPNJx9KQKEXYIKKu/bREqXV2TQLWxLHLzCdgZ9kF0pdYdjgJtGxlH0LA3WHBYq&#10;bGlfUX4990aBP2YH/TP0ayysu8jsrdGfL99KzR+n1w0IT5P/D/+1P7SC1TKG3zPhCMj0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6FuxQAAANwAAAAPAAAAAAAAAAAAAAAA&#10;AJ8CAABkcnMvZG93bnJldi54bWxQSwUGAAAAAAQABAD3AAAAkQMAAAAA&#10;">
                  <v:imagedata r:id="rId12" o:title=""/>
                </v:shape>
                <v:shape id="Image 713" o:spid="_x0000_s1055" type="#_x0000_t75" style="position:absolute;left:1;top:36242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vBPXDAAAA3AAAAA8AAABkcnMvZG93bnJldi54bWxEj0uLwkAQhO8L/oehhb3pRBd8REcRlwXF&#10;g2/w2GTaJJjpCZkxxn/vCMIei6r6iprOG1OImiqXW1bQ60YgiBOrc04VnI5/nREI55E1FpZJwZMc&#10;zGetrynG2j54T/XBpyJA2MWoIPO+jKV0SUYGXdeWxMG72sqgD7JKpa7wEeCmkP0oGkiDOYeFDEta&#10;ZpTcDnejwG/XG32p7yO8WneU699C78Znpb7bzWICwlPj/8Of9korGPZ+4H0mHAE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8E9cMAAADcAAAADwAAAAAAAAAAAAAAAACf&#10;AgAAZHJzL2Rvd25yZXYueG1sUEsFBgAAAAAEAAQA9wAAAI8DAAAAAA==&#10;">
                  <v:imagedata r:id="rId12" o:title=""/>
                </v:shape>
                <v:shape id="Graphic 714" o:spid="_x0000_s1056" style="position:absolute;left:52625;top:1190;width:13;height:29718;visibility:visible;mso-wrap-style:square;v-text-anchor:top" coordsize="1270,297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wJcUA&#10;AADcAAAADwAAAGRycy9kb3ducmV2LnhtbESPS4vCQBCE78L+h6EX9iI6ifgiOsqyy4LBk4+LtybT&#10;JsFMT8iMJuuvdwTBY1FVX1HLdWcqcaPGlZYVxMMIBHFmdcm5guPhbzAH4TyyxsoyKfgnB+vVR2+J&#10;ibYt7+i297kIEHYJKii8rxMpXVaQQTe0NXHwzrYx6INscqkbbAPcVHIURVNpsOSwUGBNPwVll/3V&#10;KLiU9XmUTvI43d5/T1l6tW2fx0p9fXbfCxCeOv8Ov9obrWAWj+F5Jh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DAlxQAAANwAAAAPAAAAAAAAAAAAAAAAAJgCAABkcnMv&#10;ZG93bnJldi54bWxQSwUGAAAAAAQABAD1AAAAigMAAAAA&#10;" path="m,l,2971799e" filled="f" strokeweight=".26456mm">
                  <v:path arrowok="t"/>
                </v:shape>
                <v:shape id="Image 715" o:spid="_x0000_s1057" type="#_x0000_t75" style="position:absolute;left:50339;top:8810;width:234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Frj/DAAAA3AAAAA8AAABkcnMvZG93bnJldi54bWxEj0FrwkAUhO9C/8PyCr3pRtFWYlYpRVuv&#10;2tLzI/uSjc2+TbNrkvrrXaHgcZiZb5hsM9hadNT6yrGC6SQBQZw7XXGp4OtzN16C8AFZY+2YFPyR&#10;h836YZRhql3PB+qOoRQRwj5FBSaEJpXS54Ys+olriKNXuNZiiLItpW6xj3Bby1mSPEuLFccFgw29&#10;Gcp/jmer4PJR9Eb/2vm33w76tCRpZ++dUk+Pw+sKRKAh3MP/7b1W8DJdwO1MPAJyf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AWuP8MAAADcAAAADwAAAAAAAAAAAAAAAACf&#10;AgAAZHJzL2Rvd25yZXYueG1sUEsFBgAAAAAEAAQA9wAAAI8DAAAAAA==&#10;">
                  <v:imagedata r:id="rId13" o:title=""/>
                </v:shape>
                <v:shape id="Image 716" o:spid="_x0000_s1058" type="#_x0000_t75" style="position:absolute;left:50339;top:15668;width:234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XMEjCAAAA3AAAAA8AAABkcnMvZG93bnJldi54bWxEj0+LwjAUxO/CfofwFrxpqohK1yiy+Gev&#10;6rLnR/NsujYv3Sa2dT+9EQSPw8z8hlmsOluKhmpfOFYwGiYgiDOnC84VfJ+2gzkIH5A1lo5JwY08&#10;rJZvvQWm2rV8oOYYchEh7FNUYEKoUil9ZsiiH7qKOHpnV1sMUda51DW2EW5LOU6SqbRYcFwwWNGn&#10;oexyvFoF//tza/Sfnfz4Tad/5yTteNco1X/v1h8gAnXhFX62v7SC2WgKjzPxCM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1zBIwgAAANwAAAAPAAAAAAAAAAAAAAAAAJ8C&#10;AABkcnMvZG93bnJldi54bWxQSwUGAAAAAAQABAD3AAAAjgMAAAAA&#10;">
                  <v:imagedata r:id="rId13" o:title=""/>
                </v:shape>
                <v:shape id="Image 717" o:spid="_x0000_s1059" type="#_x0000_t75" style="position:absolute;left:50339;top:22526;width:234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bldPDAAAA3AAAAA8AAABkcnMvZG93bnJldi54bWxEj09rwkAUxO+FfoflFbzVjSIaUleR4r+r&#10;Wnp+ZJ/Z1OzbNLsm0U/vCoUeh5n5DTNf9rYSLTW+dKxgNExAEOdOl1wo+Dpt3lMQPiBrrByTght5&#10;WC5eX+aYadfxgdpjKESEsM9QgQmhzqT0uSGLfuhq4uidXWMxRNkUUjfYRbit5DhJptJiyXHBYE2f&#10;hvLL8WoV3HfnzuhfO/n2617/pCTteNsqNXjrVx8gAvXhP/zX3msFs9EMnmfiEZ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5uV08MAAADcAAAADwAAAAAAAAAAAAAAAACf&#10;AgAAZHJzL2Rvd25yZXYueG1sUEsFBgAAAAAEAAQA9wAAAI8DAAAAAA==&#10;">
                  <v:imagedata r:id="rId13" o:title=""/>
                </v:shape>
                <v:shape id="Image 718" o:spid="_x0000_s1060" type="#_x0000_t75" style="position:absolute;left:1;top:43100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LloTBAAAA3AAAAA8AAABkcnMvZG93bnJldi54bWxET02LwjAQvQv7H8Is7E1TPaxuNS3LiqB4&#10;UOsKHodmbIvNpDSx1n9vDoLHx/tepL2pRUetqywrGI8iEMS51RUXCv6Pq+EMhPPIGmvLpOBBDtLk&#10;Y7DAWNs7H6jLfCFCCLsYFZTeN7GULi/JoBvZhjhwF9sa9AG2hdQt3kO4qeUkir6lwYpDQ4kN/ZWU&#10;X7ObUeB3m60+d7cZXqw7ys2y1vufk1Jfn/3vHISn3r/FL/daK5iOw9pwJhwBmT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LLloTBAAAA3AAAAA8AAAAAAAAAAAAAAAAAnwIA&#10;AGRycy9kb3ducmV2LnhtbFBLBQYAAAAABAAEAPcAAACNAwAAAAA=&#10;">
                  <v:imagedata r:id="rId12" o:title=""/>
                </v:shape>
                <v:shape id="Image 719" o:spid="_x0000_s1061" type="#_x0000_t75" style="position:absolute;left:50339;top:30527;width:234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IpDrDAAAA3AAAAA8AAABkcnMvZG93bnJldi54bWxEj81uwjAQhO+V+g7WVuJWHBACGjCoQvxd&#10;S6ueV/ESh8brEJsk8PS4EhLH0cx8o5kvO1uKhmpfOFYw6CcgiDOnC84V/Hxv3qcgfEDWWDomBVfy&#10;sFy8vswx1a7lL2oOIRcRwj5FBSaEKpXSZ4Ys+r6riKN3dLXFEGWdS11jG+G2lMMkGUuLBccFgxWt&#10;DGV/h4tVcNsdW6PPdvTr150+TUna4bZRqvfWfc5ABOrCM/xo77WCyeAD/s/EI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UikOsMAAADcAAAADwAAAAAAAAAAAAAAAACf&#10;AgAAZHJzL2Rvd25yZXYueG1sUEsFBgAAAAAEAAQA9wAAAI8DAAAAAA==&#10;">
                  <v:imagedata r:id="rId13" o:title=""/>
                </v:shape>
                <v:shape id="Textbox 720" o:spid="_x0000_s1062" type="#_x0000_t202" style="position:absolute;left:2333;top:34337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uBScEA&#10;AADcAAAADwAAAGRycy9kb3ducmV2LnhtbERPTW+CQBC9m/Q/bKZJb7LIoRLKaozRpJceikavAzsF&#10;lJ0l7Ar037uHJj2+vO98O5tOjDS41rKCVRSDIK6sbrlWcD4dlykI55E1dpZJwS852G5eFjlm2k78&#10;TWPhaxFC2GWooPG+z6R0VUMGXWR74sD92MGgD3CopR5wCuGmk0kcv0uDLYeGBnvaN1Tdi4dRYA99&#10;dyurdK+/Sn890O5STPdEqbfXefcBwtPs/8V/7k+tYJ2E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bgUnBAAAA3AAAAA8AAAAAAAAAAAAAAAAAmAIAAGRycy9kb3du&#10;cmV2LnhtbFBLBQYAAAAABAAEAPUAAACGAwAAAAA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4" w:line="244" w:lineRule="auto"/>
                          <w:ind w:left="923" w:right="174" w:firstLine="9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Галузеві стандарти</w:t>
                        </w:r>
                      </w:p>
                    </w:txbxContent>
                  </v:textbox>
                </v:shape>
                <v:shape id="Textbox 721" o:spid="_x0000_s1063" type="#_x0000_t202" style="position:absolute;left:2333;top:41195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k0sIA&#10;AADcAAAADwAAAGRycy9kb3ducmV2LnhtbESPQYvCMBSE74L/ITxhb5rag0o1ioiCFw9W2b0+m2db&#10;bV5KE2333xtB8DjMzDfMYtWZSjypcaVlBeNRBII4s7rkXMH5tBvOQDiPrLGyTAr+ycFq2e8tMNG2&#10;5SM9U5+LAGGXoILC+zqR0mUFGXQjWxMH72obgz7IJpe6wTbATSXjKJpIgyWHhQJr2hSU3dOHUWC3&#10;dXW7ZLONPlz835bWv2l7j5X6GXTrOQhPnf+GP+29VjCNx/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yTSwgAAANwAAAAPAAAAAAAAAAAAAAAAAJgCAABkcnMvZG93&#10;bnJldi54bWxQSwUGAAAAAAQABAD1AAAAhwMAAAAA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4" w:line="244" w:lineRule="auto"/>
                          <w:ind w:left="779" w:right="174" w:firstLine="11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Стандарти підприємств</w:t>
                        </w:r>
                      </w:p>
                    </w:txbxContent>
                  </v:textbox>
                </v:shape>
                <v:shape id="Textbox 722" o:spid="_x0000_s1064" type="#_x0000_t202" style="position:absolute;left:12620;top:47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W6pcMA&#10;AADcAAAADwAAAGRycy9kb3ducmV2LnhtbESPQYvCMBSE7wv+h/AWvK3p9uBKbSoiCl48WEWvz+Zt&#10;27V5KU209d+bBcHjMDPfMOliMI24U+dqywq+JxEI4sLqmksFx8PmawbCeWSNjWVS8CAHi2z0kWKi&#10;bc97uue+FAHCLkEFlfdtIqUrKjLoJrYlDt6v7Qz6ILtS6g77ADeNjKNoKg3WHBYqbGlVUXHNb0aB&#10;XbfN36WYrfTu4s9rWp7y/horNf4clnMQngb/Dr/aW63gJ47h/0w4AjJ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W6pc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9"/>
                          <w:ind w:left="8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ВИДИ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СТАНДАРТІВ</w:t>
                        </w:r>
                      </w:p>
                    </w:txbxContent>
                  </v:textbox>
                </v:shape>
                <v:shape id="Textbox 723" o:spid="_x0000_s1065" type="#_x0000_t202" style="position:absolute;left:30908;top:27479;width:19431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kfPsUA&#10;AADcAAAADwAAAGRycy9kb3ducmV2LnhtbESPQWuDQBSE74X8h+UFcqtrDLRiswkiCfSSQ2xpr0/3&#10;VW3ct+Juo/n32UKhx2FmvmG2+9n04kqj6ywrWEcxCOLa6o4bBe9vx8cUhPPIGnvLpOBGDva7xcMW&#10;M20nPtO19I0IEHYZKmi9HzIpXd2SQRfZgTh4X3Y06IMcG6lHnALc9DKJ4ydpsOOw0OJARUv1pfwx&#10;Cuxh6L+rOi30qfKfB8o/yumSKLVazvkLCE+z/w//tV+1gudkA79nw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iR8+xQAAANwAAAAPAAAAAAAAAAAAAAAAAJgCAABkcnMv&#10;ZG93bnJldi54bWxQSwUGAAAAAAQABAD1AAAAigMAAAAA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4" w:line="242" w:lineRule="auto"/>
                          <w:ind w:left="239" w:right="173" w:hanging="6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Стандарти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методів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ко-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нтролю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випробувань, вимірювань, аналізу</w:t>
                        </w:r>
                      </w:p>
                    </w:txbxContent>
                  </v:textbox>
                </v:shape>
                <v:shape id="Textbox 724" o:spid="_x0000_s1066" type="#_x0000_t202" style="position:absolute;left:2333;top:27479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HSsUA&#10;AADcAAAADwAAAGRycy9kb3ducmV2LnhtbESPQWuDQBSE74X8h+UFcqtrJLRiswkiCfSSQ2xpr0/3&#10;VW3ct+Juo/n32UKhx2FmvmG2+9n04kqj6ywrWEcxCOLa6o4bBe9vx8cUhPPIGnvLpOBGDva7xcMW&#10;M20nPtO19I0IEHYZKmi9HzIpXd2SQRfZgTh4X3Y06IMcG6lHnALc9DKJ4ydpsOOw0OJARUv1pfwx&#10;Cuxh6L+rOi30qfKfB8o/yumSKLVazvkLCE+z/w//tV+1gudkA79nw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IdKxQAAANwAAAAPAAAAAAAAAAAAAAAAAJgCAABkcnMv&#10;ZG93bnJldi54bWxQSwUGAAAAAAQABAD1AAAAigMAAAAA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9"/>
                          <w:ind w:left="1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Національні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стандарти</w:t>
                        </w:r>
                      </w:p>
                    </w:txbxContent>
                  </v:textbox>
                </v:shape>
                <v:shape id="Textbox 725" o:spid="_x0000_s1067" type="#_x0000_t202" style="position:absolute;left:30908;top:20621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i0cUA&#10;AADcAAAADwAAAGRycy9kb3ducmV2LnhtbESPQWuDQBSE74X8h+UFcqtrhLRiswkiCfSSQ2xpr0/3&#10;VW3ct+Juo/n32UKhx2FmvmG2+9n04kqj6ywrWEcxCOLa6o4bBe9vx8cUhPPIGnvLpOBGDva7xcMW&#10;M20nPtO19I0IEHYZKmi9HzIpXd2SQRfZgTh4X3Y06IMcG6lHnALc9DKJ4ydpsOOw0OJARUv1pfwx&#10;Cuxh6L+rOi30qfKfB8o/yumSKLVazvkLCE+z/w//tV+1gudkA79nw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CLRxQAAANwAAAAPAAAAAAAAAAAAAAAAAJgCAABkcnMv&#10;ZG93bnJldi54bWxQSwUGAAAAAAQABAD1AAAAigMAAAAA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4" w:line="244" w:lineRule="auto"/>
                          <w:ind w:left="861" w:right="856" w:firstLine="3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Стандарти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процеси</w:t>
                        </w:r>
                      </w:p>
                    </w:txbxContent>
                  </v:textbox>
                </v:shape>
                <v:shape id="Textbox 726" o:spid="_x0000_s1068" type="#_x0000_t202" style="position:absolute;left:2333;top:20621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68psQA&#10;AADcAAAADwAAAGRycy9kb3ducmV2LnhtbESPQWuDQBSE74X8h+UFcmvWeLBishGRFHrpoba01xf3&#10;RY3uW3G30fz7bqHQ4zAz3zCHfDGDuNHkOssKdtsIBHFtdceNgo/358cUhPPIGgfLpOBODvLj6uGA&#10;mbYzv9Gt8o0IEHYZKmi9HzMpXd2SQbe1I3HwLnYy6IOcGqknnAPcDDKOokQa7DgstDhS2VLdV99G&#10;gT2Nw/Vcp6V+PfuvExWf1dzHSm3WS7EH4Wnx/+G/9otW8BQn8HsmHA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+vKbEAAAA3AAAAA8AAAAAAAAAAAAAAAAAmAIAAGRycy9k&#10;b3ducmV2LnhtbFBLBQYAAAAABAAEAPUAAACJAwAAAAA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4" w:line="244" w:lineRule="auto"/>
                          <w:ind w:left="923" w:right="174" w:hanging="20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Міждержавні стандарти</w:t>
                        </w:r>
                      </w:p>
                    </w:txbxContent>
                  </v:textbox>
                </v:shape>
                <v:shape id="Textbox 727" o:spid="_x0000_s1069" type="#_x0000_t202" style="position:absolute;left:30908;top:13763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ZPcMA&#10;AADcAAAADwAAAGRycy9kb3ducmV2LnhtbESPQYvCMBSE7wv+h/AEb2tqDyrVWEQUvHiwLrvXZ/Ns&#10;a5uX0kRb//1mQdjjMDPfMOt0MI14Uucqywpm0wgEcW51xYWCr8vhcwnCeWSNjWVS8CIH6Wb0scZE&#10;257P9Mx8IQKEXYIKSu/bREqXl2TQTW1LHLyb7Qz6ILtC6g77ADeNjKNoLg1WHBZKbGlXUl5nD6PA&#10;7tvmfs2XO326+p89bb+zvo6VmoyH7QqEp8H/h9/to1awiBfwdyYc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IZPc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4" w:line="244" w:lineRule="auto"/>
                          <w:ind w:left="333" w:right="326" w:firstLine="3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Стандарти на продукцію,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</w:p>
                    </w:txbxContent>
                  </v:textbox>
                </v:shape>
                <v:shape id="Textbox 728" o:spid="_x0000_s1070" type="#_x0000_t202" style="position:absolute;left:2333;top:13763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NT8EA&#10;AADcAAAADwAAAGRycy9kb3ducmV2LnhtbERPTW+CQBC9m/Q/bKZJb7LIoRLKaozRpJceikavAzsF&#10;lJ0l7Ar037uHJj2+vO98O5tOjDS41rKCVRSDIK6sbrlWcD4dlykI55E1dpZJwS852G5eFjlm2k78&#10;TWPhaxFC2GWooPG+z6R0VUMGXWR74sD92MGgD3CopR5wCuGmk0kcv0uDLYeGBnvaN1Tdi4dRYA99&#10;dyurdK+/Sn890O5STPdEqbfXefcBwtPs/8V/7k+tYJ2E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tjU/BAAAA3AAAAA8AAAAAAAAAAAAAAAAAmAIAAGRycy9kb3du&#10;cmV2LnhtbFBLBQYAAAAABAAEAPUAAACGAwAAAAA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4" w:line="244" w:lineRule="auto"/>
                          <w:ind w:left="957" w:right="174" w:hanging="12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Регіональні стандарти</w:t>
                        </w:r>
                      </w:p>
                    </w:txbxContent>
                  </v:textbox>
                </v:shape>
                <v:shape id="Textbox 729" o:spid="_x0000_s1071" type="#_x0000_t202" style="position:absolute;left:30908;top:6905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o1MMA&#10;AADcAAAADwAAAGRycy9kb3ducmV2LnhtbESPQYvCMBSE7wv+h/AEb2tqD65Wo4goePGwXdHrs3m2&#10;1ealNNHWf28EYY/DzHzDzJedqcSDGldaVjAaRiCIM6tLzhUc/rbfExDOI2usLJOCJzlYLnpfc0y0&#10;bfmXHqnPRYCwS1BB4X2dSOmyggy6oa2Jg3exjUEfZJNL3WAb4KaScRSNpcGSw0KBNa0Lym7p3Siw&#10;m7q6nrPJWu/P/rSh1TFtb7FSg363moHw1Pn/8Ke90wp+4im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Eo1M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4" w:line="244" w:lineRule="auto"/>
                          <w:ind w:left="923" w:right="174" w:hanging="34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Основоположні стандарти</w:t>
                        </w:r>
                      </w:p>
                    </w:txbxContent>
                  </v:textbox>
                </v:shape>
                <v:shape id="Textbox 730" o:spid="_x0000_s1072" type="#_x0000_t202" style="position:absolute;left:2333;top:6905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IXlMEA&#10;AADcAAAADwAAAGRycy9kb3ducmV2LnhtbERPTYvCMBC9C/6HMII3TVVYS20qIi548bBVdq9jM7bV&#10;ZlKarK3/3hwW9vh43+l2MI14UudqywoW8wgEcWF1zaWCy/lzFoNwHlljY5kUvMjBNhuPUky07fmL&#10;nrkvRQhhl6CCyvs2kdIVFRl0c9sSB+5mO4M+wK6UusM+hJtGLqPoQxqsOTRU2NK+ouKR/xoF9tA2&#10;92sR7/Xp6n8OtPvO+8dSqelk2G1AeBr8v/jPfdQK1qswP5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CF5TBAAAA3AAAAA8AAAAAAAAAAAAAAAAAmAIAAGRycy9kb3du&#10;cmV2LnhtbFBLBQYAAAAABAAEAPUAAACGAwAAAAA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9"/>
                          <w:ind w:left="1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Міжнародні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стандарти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33F0" w:rsidRDefault="00F833F0" w:rsidP="00F833F0">
      <w:pPr>
        <w:pStyle w:val="a3"/>
        <w:spacing w:before="83"/>
        <w:ind w:left="0" w:firstLine="0"/>
        <w:jc w:val="left"/>
      </w:pPr>
    </w:p>
    <w:p w:rsidR="00F833F0" w:rsidRDefault="00F833F0" w:rsidP="00F833F0">
      <w:pPr>
        <w:pStyle w:val="a3"/>
        <w:ind w:left="3248" w:firstLine="0"/>
        <w:jc w:val="left"/>
      </w:pPr>
      <w:r>
        <w:t>Рис.</w:t>
      </w:r>
      <w:r>
        <w:rPr>
          <w:spacing w:val="-3"/>
        </w:rPr>
        <w:t xml:space="preserve"> </w:t>
      </w:r>
      <w:r>
        <w:t>11.2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видів</w:t>
      </w:r>
      <w:r>
        <w:rPr>
          <w:spacing w:val="-2"/>
        </w:rPr>
        <w:t xml:space="preserve"> стандартів</w:t>
      </w:r>
    </w:p>
    <w:p w:rsidR="00F833F0" w:rsidRDefault="00F833F0" w:rsidP="00F833F0">
      <w:pPr>
        <w:pStyle w:val="a3"/>
        <w:spacing w:before="2"/>
        <w:ind w:left="0" w:firstLine="0"/>
        <w:jc w:val="left"/>
      </w:pPr>
    </w:p>
    <w:p w:rsidR="00F833F0" w:rsidRDefault="00F833F0" w:rsidP="00F833F0">
      <w:pPr>
        <w:pStyle w:val="a3"/>
        <w:ind w:right="132"/>
      </w:pPr>
      <w:r>
        <w:t xml:space="preserve">Основоположні стандарти встановлюють: організаційно-методичні й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гальнотехнічні</w:t>
      </w:r>
      <w:proofErr w:type="spellEnd"/>
      <w:r>
        <w:t xml:space="preserve"> положення для визначеної галузі стандартизації; терміни та </w:t>
      </w:r>
      <w:proofErr w:type="spellStart"/>
      <w:r>
        <w:t>ви-</w:t>
      </w:r>
      <w:proofErr w:type="spellEnd"/>
      <w:r>
        <w:t xml:space="preserve"> значення; </w:t>
      </w:r>
      <w:proofErr w:type="spellStart"/>
      <w:r>
        <w:t>загальнотехнічні</w:t>
      </w:r>
      <w:proofErr w:type="spellEnd"/>
      <w:r>
        <w:t xml:space="preserve"> вимоги та правила; норми, що забезпечують </w:t>
      </w:r>
      <w:proofErr w:type="spellStart"/>
      <w:r>
        <w:t>впоря-</w:t>
      </w:r>
      <w:proofErr w:type="spellEnd"/>
      <w:r>
        <w:t xml:space="preserve"> </w:t>
      </w:r>
      <w:proofErr w:type="spellStart"/>
      <w:r>
        <w:t>дкованість</w:t>
      </w:r>
      <w:proofErr w:type="spellEnd"/>
      <w:r>
        <w:t xml:space="preserve">, сумісність, взаємозв’язок та взаємоузгодження різних видів </w:t>
      </w:r>
      <w:proofErr w:type="spellStart"/>
      <w:r>
        <w:t>техніч-</w:t>
      </w:r>
      <w:proofErr w:type="spellEnd"/>
      <w:r>
        <w:t xml:space="preserve"> </w:t>
      </w:r>
      <w:proofErr w:type="spellStart"/>
      <w:r>
        <w:t>ної</w:t>
      </w:r>
      <w:proofErr w:type="spellEnd"/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виробничої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розроблення-виготовлення,</w:t>
      </w:r>
      <w:r>
        <w:rPr>
          <w:spacing w:val="-4"/>
        </w:rPr>
        <w:t xml:space="preserve"> </w:t>
      </w:r>
      <w:r>
        <w:t xml:space="preserve">транспортування та утилізації продукції; норми, що забезпечують охорону навколишнього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родного</w:t>
      </w:r>
      <w:proofErr w:type="spellEnd"/>
      <w:r>
        <w:t xml:space="preserve"> середовища.</w:t>
      </w:r>
    </w:p>
    <w:p w:rsidR="00F833F0" w:rsidRDefault="00F833F0" w:rsidP="00F833F0">
      <w:pPr>
        <w:pStyle w:val="a3"/>
        <w:ind w:right="132"/>
      </w:pPr>
      <w:r>
        <w:t xml:space="preserve">Стандарти на продукцію, послуги встановлюють вимоги до груп </w:t>
      </w:r>
      <w:proofErr w:type="spellStart"/>
      <w:r>
        <w:t>однорід-</w:t>
      </w:r>
      <w:proofErr w:type="spellEnd"/>
      <w:r>
        <w:t xml:space="preserve"> </w:t>
      </w:r>
      <w:proofErr w:type="spellStart"/>
      <w:r>
        <w:t>ної</w:t>
      </w:r>
      <w:proofErr w:type="spellEnd"/>
      <w:r>
        <w:t xml:space="preserve"> або конкретної продукції, послуги, що забезпечують її відповідність своєму </w:t>
      </w:r>
      <w:r>
        <w:rPr>
          <w:spacing w:val="-2"/>
        </w:rPr>
        <w:t>призначенню.</w:t>
      </w:r>
    </w:p>
    <w:p w:rsidR="00F833F0" w:rsidRDefault="00F833F0" w:rsidP="00F833F0">
      <w:pPr>
        <w:pStyle w:val="a3"/>
        <w:ind w:right="133"/>
      </w:pPr>
      <w:r>
        <w:t>Стандарти на процеси встановлюють основні вимоги до послідовності й методів (засобів, режимів, норм) виконання різних робіт (операцій) у процесах, що використовуються у різних видах діяльності й забезпечують відповідність процесу його призначення.</w:t>
      </w:r>
    </w:p>
    <w:p w:rsidR="00F833F0" w:rsidRDefault="00F833F0" w:rsidP="00F833F0">
      <w:pPr>
        <w:pStyle w:val="a3"/>
        <w:ind w:right="133"/>
      </w:pPr>
      <w:r>
        <w:t xml:space="preserve">Стандарти на методи контролю (випробувань, вимірювань, аналізу) </w:t>
      </w:r>
      <w:proofErr w:type="spellStart"/>
      <w:r>
        <w:t>вста-</w:t>
      </w:r>
      <w:proofErr w:type="spellEnd"/>
      <w:r>
        <w:t xml:space="preserve"> </w:t>
      </w:r>
      <w:proofErr w:type="spellStart"/>
      <w:r>
        <w:t>новлюють</w:t>
      </w:r>
      <w:proofErr w:type="spellEnd"/>
      <w:r>
        <w:t xml:space="preserve"> послідовність робіт, операцій, способи (правила, режими, норми) й технічні засоби їх виконання для різних видів та об’єктів контролю продукції, процесів, послуг.</w:t>
      </w:r>
    </w:p>
    <w:p w:rsidR="00F833F0" w:rsidRDefault="00F833F0" w:rsidP="00F833F0">
      <w:pPr>
        <w:pStyle w:val="a3"/>
        <w:sectPr w:rsidR="00F833F0">
          <w:pgSz w:w="11900" w:h="16840"/>
          <w:pgMar w:top="134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spacing w:before="65" w:line="242" w:lineRule="auto"/>
        <w:ind w:right="133"/>
      </w:pPr>
      <w:r>
        <w:lastRenderedPageBreak/>
        <w:t>Стандарти й технічні умови повинні використовуватися на всіх стадіях життєвого циклу продукції (послуг).</w:t>
      </w:r>
    </w:p>
    <w:p w:rsidR="00F833F0" w:rsidRDefault="00F833F0" w:rsidP="00F833F0">
      <w:pPr>
        <w:pStyle w:val="a3"/>
        <w:ind w:right="130"/>
      </w:pPr>
      <w:r>
        <w:t xml:space="preserve">Національні стандарти на території України застосовують всі </w:t>
      </w:r>
      <w:proofErr w:type="spellStart"/>
      <w:r>
        <w:t>підприємс-</w:t>
      </w:r>
      <w:proofErr w:type="spellEnd"/>
      <w:r>
        <w:t xml:space="preserve"> </w:t>
      </w:r>
      <w:proofErr w:type="spellStart"/>
      <w:r>
        <w:t>тва</w:t>
      </w:r>
      <w:proofErr w:type="spellEnd"/>
      <w:r>
        <w:t xml:space="preserve"> незалежно від форм власності підпорядкування: громадяни – суб’єкти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приємницької</w:t>
      </w:r>
      <w:proofErr w:type="spellEnd"/>
      <w:r>
        <w:t xml:space="preserve"> діяльності; міністерства (відомства), органи державної </w:t>
      </w:r>
      <w:proofErr w:type="spellStart"/>
      <w:r>
        <w:t>виконав-</w:t>
      </w:r>
      <w:proofErr w:type="spellEnd"/>
      <w:r>
        <w:t xml:space="preserve"> </w:t>
      </w:r>
      <w:proofErr w:type="spellStart"/>
      <w:r>
        <w:t>чої</w:t>
      </w:r>
      <w:proofErr w:type="spellEnd"/>
      <w:r>
        <w:t xml:space="preserve"> влади, на діяльність яких поширюється їх дія.</w:t>
      </w:r>
    </w:p>
    <w:p w:rsidR="00F833F0" w:rsidRDefault="00F833F0" w:rsidP="00F833F0">
      <w:pPr>
        <w:pStyle w:val="a3"/>
        <w:ind w:right="133"/>
      </w:pPr>
      <w:r>
        <w:t xml:space="preserve">Галузеві стандарти на території України застосовують для організацій (підприємств, установ) сфери управління органу, який їх затвердив, та їхні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</w:t>
      </w:r>
      <w:proofErr w:type="spellEnd"/>
      <w:r>
        <w:t xml:space="preserve"> – суміжники, а також на добровільних засадах інші підприємства й громадяни – суб’єкти підприємницької діяльності.</w:t>
      </w:r>
    </w:p>
    <w:p w:rsidR="00F833F0" w:rsidRDefault="00F833F0" w:rsidP="00F833F0">
      <w:pPr>
        <w:pStyle w:val="a3"/>
        <w:ind w:right="131" w:firstLine="707"/>
      </w:pPr>
      <w:r>
        <w:t xml:space="preserve">Стандарти науково-технічних та інженерних товариств (спілок) </w:t>
      </w:r>
      <w:proofErr w:type="spellStart"/>
      <w:r>
        <w:t>застосо-</w:t>
      </w:r>
      <w:proofErr w:type="spellEnd"/>
      <w:r>
        <w:t xml:space="preserve"> </w:t>
      </w:r>
      <w:proofErr w:type="spellStart"/>
      <w:r>
        <w:t>вують</w:t>
      </w:r>
      <w:proofErr w:type="spellEnd"/>
      <w:r>
        <w:t xml:space="preserve"> добровільно підприємства, окремі громадяни – суб’єкти </w:t>
      </w:r>
      <w:proofErr w:type="spellStart"/>
      <w:r>
        <w:t>підприємниць-</w:t>
      </w:r>
      <w:proofErr w:type="spellEnd"/>
      <w:r>
        <w:t xml:space="preserve"> </w:t>
      </w:r>
      <w:proofErr w:type="spellStart"/>
      <w:r>
        <w:t>кої</w:t>
      </w:r>
      <w:proofErr w:type="spellEnd"/>
      <w:r>
        <w:t xml:space="preserve"> діяльності, які вважають доцільним використовувати нові передові засоби, технології, методи і </w:t>
      </w:r>
      <w:proofErr w:type="spellStart"/>
      <w:r>
        <w:t>т.ін</w:t>
      </w:r>
      <w:proofErr w:type="spellEnd"/>
      <w:r>
        <w:t xml:space="preserve">., вимоги до яких містяться в цих стандартах. </w:t>
      </w:r>
      <w:proofErr w:type="spellStart"/>
      <w:r>
        <w:t>Викорис-</w:t>
      </w:r>
      <w:proofErr w:type="spellEnd"/>
      <w:r>
        <w:t xml:space="preserve"> </w:t>
      </w:r>
      <w:proofErr w:type="spellStart"/>
      <w:r>
        <w:t>тання</w:t>
      </w:r>
      <w:proofErr w:type="spellEnd"/>
      <w:r>
        <w:t xml:space="preserve"> цих стандартів для виготовлення продукції можливо лише за згодою </w:t>
      </w:r>
      <w:proofErr w:type="spellStart"/>
      <w:r>
        <w:t>за-</w:t>
      </w:r>
      <w:proofErr w:type="spellEnd"/>
      <w:r>
        <w:t xml:space="preserve"> мовника або споживача цієї продукції, що закріплено договором або іншою </w:t>
      </w:r>
      <w:r>
        <w:rPr>
          <w:spacing w:val="-2"/>
        </w:rPr>
        <w:t>угодою.</w:t>
      </w:r>
    </w:p>
    <w:p w:rsidR="00F833F0" w:rsidRDefault="00F833F0" w:rsidP="00F833F0">
      <w:pPr>
        <w:pStyle w:val="a3"/>
        <w:ind w:right="132"/>
      </w:pPr>
      <w:r>
        <w:t xml:space="preserve">Технічні умови використовують: підприємства незалежно від форми </w:t>
      </w:r>
      <w:proofErr w:type="spellStart"/>
      <w:r>
        <w:t>вла-</w:t>
      </w:r>
      <w:proofErr w:type="spellEnd"/>
      <w:r>
        <w:t xml:space="preserve"> </w:t>
      </w:r>
      <w:proofErr w:type="spellStart"/>
      <w:r>
        <w:t>сності</w:t>
      </w:r>
      <w:proofErr w:type="spellEnd"/>
      <w:r>
        <w:t xml:space="preserve"> й підлеглості; громадяни – суб’єкти підприємницької діяльності за </w:t>
      </w:r>
      <w:proofErr w:type="spellStart"/>
      <w:r>
        <w:t>дого-</w:t>
      </w:r>
      <w:proofErr w:type="spellEnd"/>
      <w:r>
        <w:t xml:space="preserve"> вірними зобов’язаннями або ліцензіями на право виготовлення та реалізації продукції (надання послуг).</w:t>
      </w:r>
    </w:p>
    <w:p w:rsidR="00F833F0" w:rsidRDefault="00F833F0" w:rsidP="00F833F0">
      <w:pPr>
        <w:pStyle w:val="a3"/>
        <w:ind w:right="132"/>
      </w:pPr>
      <w:r>
        <w:t xml:space="preserve">Стандарти організації (підприємства) застосовують тільки на </w:t>
      </w:r>
      <w:proofErr w:type="spellStart"/>
      <w:r>
        <w:t>конкретно-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підприємстві й на підприємствах, що входять до складу об’єднань (</w:t>
      </w:r>
      <w:proofErr w:type="spellStart"/>
      <w:r>
        <w:t>концер-</w:t>
      </w:r>
      <w:proofErr w:type="spellEnd"/>
      <w:r>
        <w:t xml:space="preserve"> </w:t>
      </w:r>
      <w:proofErr w:type="spellStart"/>
      <w:r>
        <w:t>нів</w:t>
      </w:r>
      <w:proofErr w:type="spellEnd"/>
      <w:r>
        <w:t>, асоціацій), які затвердили ці стандарти.</w:t>
      </w:r>
    </w:p>
    <w:p w:rsidR="00F833F0" w:rsidRDefault="00F833F0" w:rsidP="00F833F0">
      <w:pPr>
        <w:pStyle w:val="a3"/>
        <w:ind w:right="132"/>
      </w:pPr>
      <w:r>
        <w:t xml:space="preserve">Міжнародні, міждержавні й регіональні стандарти, національні стандарти інших країн застосовують в Україні в межах її міжнародних договорів за </w:t>
      </w:r>
      <w:proofErr w:type="spellStart"/>
      <w:r>
        <w:t>по-</w:t>
      </w:r>
      <w:proofErr w:type="spellEnd"/>
      <w:r>
        <w:t xml:space="preserve"> рядком, який встановлює Держспоживстандарт України. Дозволяється </w:t>
      </w:r>
      <w:proofErr w:type="spellStart"/>
      <w:r>
        <w:t>застосу-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цих стандартів і стандартів фірм інших країн для виготовлення й </w:t>
      </w:r>
      <w:proofErr w:type="spellStart"/>
      <w:r>
        <w:t>постав-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продукції на експорт за пропозиціями споживачів (замовників) цих країн на договірних засадах відповідно до міжнародного законодавства у сфері захисту авторських прав.</w:t>
      </w:r>
    </w:p>
    <w:p w:rsidR="00F833F0" w:rsidRDefault="00F833F0" w:rsidP="00F833F0">
      <w:pPr>
        <w:pStyle w:val="a3"/>
        <w:ind w:right="131"/>
      </w:pPr>
      <w:r>
        <w:t xml:space="preserve">У разі постачання продукції на експорт відповідно до вимог міжнародних регіональних і національних стандартів інших країн або стандартів фірм </w:t>
      </w:r>
      <w:proofErr w:type="spellStart"/>
      <w:r>
        <w:t>зару-</w:t>
      </w:r>
      <w:proofErr w:type="spellEnd"/>
      <w:r>
        <w:t xml:space="preserve"> </w:t>
      </w:r>
      <w:proofErr w:type="spellStart"/>
      <w:r>
        <w:t>біжних</w:t>
      </w:r>
      <w:proofErr w:type="spellEnd"/>
      <w:r>
        <w:t xml:space="preserve"> країн, які встановлені у контрактах на постачання за пропозицією </w:t>
      </w:r>
      <w:proofErr w:type="spellStart"/>
      <w:r>
        <w:t>спо-</w:t>
      </w:r>
      <w:proofErr w:type="spellEnd"/>
      <w:r>
        <w:t xml:space="preserve"> </w:t>
      </w:r>
      <w:proofErr w:type="spellStart"/>
      <w:r>
        <w:t>живача</w:t>
      </w:r>
      <w:proofErr w:type="spellEnd"/>
      <w:r>
        <w:t xml:space="preserve"> (замовника), слід виконувати обов’язкові вимоги державних стандартів України на виготовлення продукції, її зберігання та транспортування на </w:t>
      </w:r>
      <w:proofErr w:type="spellStart"/>
      <w:r>
        <w:t>тери-</w:t>
      </w:r>
      <w:proofErr w:type="spellEnd"/>
      <w:r>
        <w:t xml:space="preserve"> торії України.</w:t>
      </w:r>
    </w:p>
    <w:p w:rsidR="00F833F0" w:rsidRDefault="00F833F0" w:rsidP="00F833F0">
      <w:pPr>
        <w:pStyle w:val="a3"/>
        <w:ind w:right="131"/>
      </w:pPr>
      <w:r>
        <w:t xml:space="preserve">Продукція підприємств України або громадян – суб’єктів </w:t>
      </w:r>
      <w:proofErr w:type="spellStart"/>
      <w:r>
        <w:t>підприємниць-</w:t>
      </w:r>
      <w:proofErr w:type="spellEnd"/>
      <w:r>
        <w:t xml:space="preserve"> </w:t>
      </w:r>
      <w:proofErr w:type="spellStart"/>
      <w:r>
        <w:t>кої</w:t>
      </w:r>
      <w:proofErr w:type="spellEnd"/>
      <w:r>
        <w:t xml:space="preserve"> діяльності не підлягає реалізації за призначенням, якщо вона не відповідає вимогам, передбаченим чинними стандартами або технічними умовами.</w:t>
      </w:r>
    </w:p>
    <w:p w:rsidR="00F833F0" w:rsidRDefault="00F833F0" w:rsidP="00F833F0">
      <w:pPr>
        <w:pStyle w:val="a3"/>
        <w:ind w:right="130"/>
      </w:pPr>
      <w:r>
        <w:t>Продукція, що імпортується, повинна відповідати обов’язковим вимогам державних або галузевих стандартів України щодо безпеки людей, їх майна та охорони навколишнього середовища.</w:t>
      </w:r>
    </w:p>
    <w:p w:rsidR="00F833F0" w:rsidRDefault="00F833F0" w:rsidP="00F833F0">
      <w:pPr>
        <w:pStyle w:val="a3"/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3"/>
        <w:numPr>
          <w:ilvl w:val="1"/>
          <w:numId w:val="8"/>
        </w:numPr>
        <w:tabs>
          <w:tab w:val="left" w:pos="1408"/>
        </w:tabs>
        <w:spacing w:before="70"/>
        <w:ind w:left="1408" w:hanging="560"/>
      </w:pPr>
      <w:bookmarkStart w:id="3" w:name="_TOC_250089"/>
      <w:r>
        <w:lastRenderedPageBreak/>
        <w:t>Міжнародні</w:t>
      </w:r>
      <w:r>
        <w:rPr>
          <w:spacing w:val="-7"/>
        </w:rPr>
        <w:t xml:space="preserve"> </w:t>
      </w:r>
      <w:r>
        <w:t>органи</w:t>
      </w:r>
      <w:r>
        <w:rPr>
          <w:spacing w:val="-6"/>
        </w:rPr>
        <w:t xml:space="preserve"> </w:t>
      </w:r>
      <w:bookmarkEnd w:id="3"/>
      <w:r>
        <w:rPr>
          <w:spacing w:val="-2"/>
        </w:rPr>
        <w:t>стандартизації</w:t>
      </w:r>
    </w:p>
    <w:p w:rsidR="00F833F0" w:rsidRDefault="00F833F0" w:rsidP="00F833F0">
      <w:pPr>
        <w:pStyle w:val="a3"/>
        <w:spacing w:before="319"/>
        <w:ind w:right="132"/>
      </w:pPr>
      <w:r>
        <w:t xml:space="preserve">Серед сотень міжнародних та регіональних організацій, що мають </w:t>
      </w:r>
      <w:proofErr w:type="spellStart"/>
      <w:r>
        <w:t>відно-</w:t>
      </w:r>
      <w:proofErr w:type="spellEnd"/>
      <w:r>
        <w:t xml:space="preserve"> </w:t>
      </w:r>
      <w:proofErr w:type="spellStart"/>
      <w:r>
        <w:t>шення</w:t>
      </w:r>
      <w:proofErr w:type="spellEnd"/>
      <w:r>
        <w:t xml:space="preserve"> до стандартизації,</w:t>
      </w:r>
      <w:r>
        <w:rPr>
          <w:spacing w:val="40"/>
        </w:rPr>
        <w:t xml:space="preserve"> </w:t>
      </w:r>
      <w:r>
        <w:t xml:space="preserve">виділяються дві спеціалізовані організації. Це </w:t>
      </w:r>
      <w:proofErr w:type="spellStart"/>
      <w:r>
        <w:t>Між-</w:t>
      </w:r>
      <w:proofErr w:type="spellEnd"/>
      <w:r>
        <w:t xml:space="preserve"> народна організація зі стандартизації (ІSО) і Міжнародна електротехнічна </w:t>
      </w:r>
      <w:proofErr w:type="spellStart"/>
      <w:r>
        <w:t>комі-</w:t>
      </w:r>
      <w:proofErr w:type="spellEnd"/>
      <w:r>
        <w:t xml:space="preserve"> </w:t>
      </w:r>
      <w:proofErr w:type="spellStart"/>
      <w:r>
        <w:t>сія</w:t>
      </w:r>
      <w:proofErr w:type="spellEnd"/>
      <w:r>
        <w:t xml:space="preserve"> (МЕК, тепер </w:t>
      </w:r>
      <w:r>
        <w:rPr>
          <w:i/>
        </w:rPr>
        <w:t xml:space="preserve">— </w:t>
      </w:r>
      <w:r>
        <w:t xml:space="preserve">ІЕС), які охоплюють практично всі сфери діяльності </w:t>
      </w:r>
      <w:proofErr w:type="spellStart"/>
      <w:r>
        <w:t>люди-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: науково-технічний прогрес і передову технологію, раціональне </w:t>
      </w:r>
      <w:proofErr w:type="spellStart"/>
      <w:r>
        <w:t>використан-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сировини і матеріалів, взаємозамінність, безпеку експлуатації виробів і </w:t>
      </w:r>
      <w:proofErr w:type="spellStart"/>
      <w:r>
        <w:t>за-</w:t>
      </w:r>
      <w:proofErr w:type="spellEnd"/>
      <w:r>
        <w:t xml:space="preserve"> хист навколишнього природного середовища. За оцінкою експертів, участь у роботах цих організацій дає змогу одержати ефект, що в 7-8 разів перевищує </w:t>
      </w:r>
      <w:r>
        <w:rPr>
          <w:spacing w:val="-2"/>
        </w:rPr>
        <w:t>витрати.</w:t>
      </w:r>
    </w:p>
    <w:p w:rsidR="00F833F0" w:rsidRDefault="00F833F0" w:rsidP="00F833F0">
      <w:pPr>
        <w:pStyle w:val="a3"/>
        <w:jc w:val="left"/>
      </w:pPr>
      <w:r>
        <w:t>Серед</w:t>
      </w:r>
      <w:r>
        <w:rPr>
          <w:spacing w:val="-4"/>
        </w:rPr>
        <w:t xml:space="preserve"> </w:t>
      </w:r>
      <w:r>
        <w:t>широко</w:t>
      </w:r>
      <w:r>
        <w:rPr>
          <w:spacing w:val="-4"/>
        </w:rPr>
        <w:t xml:space="preserve"> </w:t>
      </w:r>
      <w:r>
        <w:t>відомих</w:t>
      </w:r>
      <w:r>
        <w:rPr>
          <w:spacing w:val="-4"/>
        </w:rPr>
        <w:t xml:space="preserve"> </w:t>
      </w:r>
      <w:r>
        <w:t>міжнародних</w:t>
      </w:r>
      <w:r>
        <w:rPr>
          <w:spacing w:val="-4"/>
        </w:rPr>
        <w:t xml:space="preserve"> </w:t>
      </w:r>
      <w:r>
        <w:t>організацій,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діють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4"/>
        </w:rPr>
        <w:t xml:space="preserve"> </w:t>
      </w:r>
      <w:proofErr w:type="spellStart"/>
      <w:r>
        <w:t>стан-</w:t>
      </w:r>
      <w:proofErr w:type="spellEnd"/>
      <w:r>
        <w:t xml:space="preserve"> </w:t>
      </w:r>
      <w:proofErr w:type="spellStart"/>
      <w:r>
        <w:t>дартизації</w:t>
      </w:r>
      <w:proofErr w:type="spellEnd"/>
      <w:r>
        <w:t>, слід назвати:</w:t>
      </w:r>
    </w:p>
    <w:p w:rsidR="00F833F0" w:rsidRDefault="00F833F0" w:rsidP="00F833F0">
      <w:pPr>
        <w:pStyle w:val="a5"/>
        <w:numPr>
          <w:ilvl w:val="0"/>
          <w:numId w:val="4"/>
        </w:numPr>
        <w:tabs>
          <w:tab w:val="left" w:pos="1273"/>
        </w:tabs>
        <w:spacing w:before="1" w:line="322" w:lineRule="exact"/>
        <w:ind w:left="1273"/>
        <w:rPr>
          <w:sz w:val="28"/>
        </w:rPr>
      </w:pPr>
      <w:r>
        <w:rPr>
          <w:sz w:val="28"/>
        </w:rPr>
        <w:t>Міжнародну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законодавчої</w:t>
      </w:r>
      <w:r>
        <w:rPr>
          <w:spacing w:val="-6"/>
          <w:sz w:val="28"/>
        </w:rPr>
        <w:t xml:space="preserve"> </w:t>
      </w:r>
      <w:r>
        <w:rPr>
          <w:sz w:val="28"/>
        </w:rPr>
        <w:t>метрології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(OIHL);</w:t>
      </w:r>
    </w:p>
    <w:p w:rsidR="00F833F0" w:rsidRDefault="00F833F0" w:rsidP="00F833F0">
      <w:pPr>
        <w:pStyle w:val="a5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Європейську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(ЄОЯ);</w:t>
      </w:r>
    </w:p>
    <w:p w:rsidR="00F833F0" w:rsidRDefault="00F833F0" w:rsidP="00F833F0">
      <w:pPr>
        <w:pStyle w:val="a5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Міжнародне</w:t>
      </w:r>
      <w:r>
        <w:rPr>
          <w:spacing w:val="-9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атомної</w:t>
      </w:r>
      <w:r>
        <w:rPr>
          <w:spacing w:val="-5"/>
          <w:sz w:val="28"/>
        </w:rPr>
        <w:t xml:space="preserve"> </w:t>
      </w:r>
      <w:r>
        <w:rPr>
          <w:sz w:val="28"/>
        </w:rPr>
        <w:t>енергії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(МАГАТЕ);</w:t>
      </w:r>
    </w:p>
    <w:p w:rsidR="00F833F0" w:rsidRDefault="00F833F0" w:rsidP="00F833F0">
      <w:pPr>
        <w:pStyle w:val="a5"/>
        <w:numPr>
          <w:ilvl w:val="0"/>
          <w:numId w:val="4"/>
        </w:numPr>
        <w:tabs>
          <w:tab w:val="left" w:pos="1273"/>
        </w:tabs>
        <w:ind w:right="988" w:firstLine="28"/>
        <w:rPr>
          <w:sz w:val="28"/>
        </w:rPr>
      </w:pPr>
      <w:r>
        <w:rPr>
          <w:sz w:val="28"/>
        </w:rPr>
        <w:t>Міжнародну організацію цивільної авіації (ІКАО) та ін. Розглянемо</w:t>
      </w:r>
      <w:r>
        <w:rPr>
          <w:spacing w:val="-4"/>
          <w:sz w:val="28"/>
        </w:rPr>
        <w:t xml:space="preserve"> </w:t>
      </w:r>
      <w:r>
        <w:rPr>
          <w:sz w:val="28"/>
        </w:rPr>
        <w:t>стислу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9"/>
          <w:sz w:val="28"/>
        </w:rPr>
        <w:t xml:space="preserve"> </w:t>
      </w:r>
      <w:r>
        <w:rPr>
          <w:sz w:val="28"/>
        </w:rPr>
        <w:t>деяких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наведених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організацій.</w:t>
      </w:r>
    </w:p>
    <w:p w:rsidR="00F833F0" w:rsidRDefault="00F833F0" w:rsidP="00F833F0">
      <w:pPr>
        <w:pStyle w:val="a3"/>
        <w:ind w:right="132"/>
      </w:pPr>
      <w:r>
        <w:rPr>
          <w:b/>
        </w:rPr>
        <w:t xml:space="preserve">Міжнародна організація зі стандартизації (ІSО) </w:t>
      </w:r>
      <w:r>
        <w:t xml:space="preserve">заснована в 1946 р. у Лондоні на спільному засіданні Координаційного комітету ООН у галузі </w:t>
      </w:r>
      <w:proofErr w:type="spellStart"/>
      <w:r>
        <w:t>стан-</w:t>
      </w:r>
      <w:proofErr w:type="spellEnd"/>
      <w:r>
        <w:t xml:space="preserve"> </w:t>
      </w:r>
      <w:proofErr w:type="spellStart"/>
      <w:r>
        <w:t>дартизації</w:t>
      </w:r>
      <w:proofErr w:type="spellEnd"/>
      <w:r>
        <w:t xml:space="preserve"> (ККС) і делегатів від 25 країн. Сьогодні це найбільша серед </w:t>
      </w:r>
      <w:proofErr w:type="spellStart"/>
      <w:r>
        <w:t>міжна-</w:t>
      </w:r>
      <w:proofErr w:type="spellEnd"/>
      <w:r>
        <w:t xml:space="preserve"> </w:t>
      </w:r>
      <w:proofErr w:type="spellStart"/>
      <w:r>
        <w:t>родних</w:t>
      </w:r>
      <w:proofErr w:type="spellEnd"/>
      <w:r>
        <w:t xml:space="preserve"> організацій, які займаються питаннями стандартизації. Членами ІSО є майже 140 країн світу. ІSО затверджено понад 13 тис. міжнародних стандартів. Офіційними мовами є англійська, французька й російська.</w:t>
      </w:r>
    </w:p>
    <w:p w:rsidR="00F833F0" w:rsidRDefault="00F833F0" w:rsidP="00F833F0">
      <w:pPr>
        <w:pStyle w:val="a3"/>
        <w:ind w:right="130"/>
      </w:pPr>
      <w:r>
        <w:t xml:space="preserve">Міжнародні стандарти й рекомендації, що приймаються ІSО, не </w:t>
      </w:r>
      <w:r>
        <w:rPr>
          <w:i/>
        </w:rPr>
        <w:t xml:space="preserve">є </w:t>
      </w:r>
      <w:proofErr w:type="spellStart"/>
      <w:r>
        <w:t>юриди-</w:t>
      </w:r>
      <w:proofErr w:type="spellEnd"/>
      <w:r>
        <w:t xml:space="preserve"> </w:t>
      </w:r>
      <w:proofErr w:type="spellStart"/>
      <w:r>
        <w:t>чне</w:t>
      </w:r>
      <w:proofErr w:type="spellEnd"/>
      <w:r>
        <w:t xml:space="preserve"> обов'язковими для країн-членів. Проте вони, встановлюючи вимоги й </w:t>
      </w:r>
      <w:proofErr w:type="spellStart"/>
      <w:r>
        <w:t>пока-</w:t>
      </w:r>
      <w:proofErr w:type="spellEnd"/>
      <w:r>
        <w:t xml:space="preserve"> </w:t>
      </w:r>
      <w:proofErr w:type="spellStart"/>
      <w:r>
        <w:t>зники</w:t>
      </w:r>
      <w:proofErr w:type="spellEnd"/>
      <w:r>
        <w:t xml:space="preserve">, що відповідають світовому технічному рівню, впливають на національні стандарти, а через них зумовлюють і попит на ту чи іншу продукцію на </w:t>
      </w:r>
      <w:proofErr w:type="spellStart"/>
      <w:r>
        <w:t>міжна-</w:t>
      </w:r>
      <w:proofErr w:type="spellEnd"/>
      <w:r>
        <w:t xml:space="preserve"> </w:t>
      </w:r>
      <w:proofErr w:type="spellStart"/>
      <w:r>
        <w:t>родному</w:t>
      </w:r>
      <w:proofErr w:type="spellEnd"/>
      <w:r>
        <w:t xml:space="preserve"> ринку. Іншими словами, кожна країна має право застосовувати їх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вністю</w:t>
      </w:r>
      <w:proofErr w:type="spellEnd"/>
      <w:r>
        <w:t>, окремими розділами чи взагалі не приймати.</w:t>
      </w:r>
    </w:p>
    <w:p w:rsidR="00F833F0" w:rsidRDefault="00F833F0" w:rsidP="00F833F0">
      <w:pPr>
        <w:pStyle w:val="a3"/>
        <w:ind w:right="132"/>
      </w:pPr>
      <w:r>
        <w:rPr>
          <w:b/>
        </w:rPr>
        <w:t xml:space="preserve">Міжнародна електротехнічна комісія (ІЕС) </w:t>
      </w:r>
      <w:r>
        <w:t xml:space="preserve">заснована на конференції представників 13 країн у Лондоні в 1906 р. Вона є однією з провідних </w:t>
      </w:r>
      <w:proofErr w:type="spellStart"/>
      <w:r>
        <w:t>організа-</w:t>
      </w:r>
      <w:proofErr w:type="spellEnd"/>
      <w:r>
        <w:t xml:space="preserve"> цій з питань стандартизації в галузі електротехніки, радіотехніки й зв'язку. </w:t>
      </w:r>
      <w:proofErr w:type="spellStart"/>
      <w:r>
        <w:t>Кі-</w:t>
      </w:r>
      <w:proofErr w:type="spellEnd"/>
      <w:r>
        <w:t xml:space="preserve"> </w:t>
      </w:r>
      <w:proofErr w:type="spellStart"/>
      <w:r>
        <w:t>лькість</w:t>
      </w:r>
      <w:proofErr w:type="spellEnd"/>
      <w:r>
        <w:t xml:space="preserve"> членів ІЕС налічує понад 60 країн. Це менше, ніж членів ІSО, що </w:t>
      </w:r>
      <w:proofErr w:type="spellStart"/>
      <w:r>
        <w:t>пояс-</w:t>
      </w:r>
      <w:proofErr w:type="spellEnd"/>
      <w:r>
        <w:t xml:space="preserve"> </w:t>
      </w:r>
      <w:proofErr w:type="spellStart"/>
      <w:r>
        <w:t>нюється</w:t>
      </w:r>
      <w:proofErr w:type="spellEnd"/>
      <w:r>
        <w:t xml:space="preserve"> наявністю передової електроніки і зв'язку в промислово розвинутих країнах світу. Членами ІЕС є національні комітети зі стандартизації.</w:t>
      </w:r>
    </w:p>
    <w:p w:rsidR="00F833F0" w:rsidRDefault="00F833F0" w:rsidP="00F833F0">
      <w:pPr>
        <w:pStyle w:val="a3"/>
        <w:ind w:right="130"/>
      </w:pPr>
      <w:r>
        <w:t xml:space="preserve">Розроблено близько 5 тис. міжнародних стандартів ІЕС, причому </w:t>
      </w:r>
      <w:proofErr w:type="spellStart"/>
      <w:r>
        <w:t>станда-</w:t>
      </w:r>
      <w:proofErr w:type="spellEnd"/>
      <w:r>
        <w:t xml:space="preserve"> </w:t>
      </w:r>
      <w:proofErr w:type="spellStart"/>
      <w:r>
        <w:t>рти</w:t>
      </w:r>
      <w:proofErr w:type="spellEnd"/>
      <w:r>
        <w:t xml:space="preserve"> ІЕС за наявністю в них технічних вимог до продукції, методів </w:t>
      </w:r>
      <w:proofErr w:type="spellStart"/>
      <w:r>
        <w:t>випробуван-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її повніші, ніж стандарти ІSО. Це пояснюється, з одного боку, тим, що </w:t>
      </w:r>
      <w:proofErr w:type="spellStart"/>
      <w:r>
        <w:t>вимо-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безпеки переважають у вимогах до продукції, яка входить до сфери </w:t>
      </w:r>
      <w:proofErr w:type="spellStart"/>
      <w:r>
        <w:t>діяльно-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rPr>
          <w:spacing w:val="-2"/>
        </w:rPr>
        <w:t xml:space="preserve"> </w:t>
      </w:r>
      <w:r>
        <w:t>ІЕС,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досвід</w:t>
      </w:r>
      <w:r>
        <w:rPr>
          <w:spacing w:val="-2"/>
        </w:rPr>
        <w:t xml:space="preserve"> </w:t>
      </w:r>
      <w:r>
        <w:t>роботи,</w:t>
      </w:r>
      <w:r>
        <w:rPr>
          <w:spacing w:val="-3"/>
        </w:rPr>
        <w:t xml:space="preserve"> </w:t>
      </w:r>
      <w:r>
        <w:t>накопичений</w:t>
      </w:r>
      <w:r>
        <w:rPr>
          <w:spacing w:val="-2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багатьох</w:t>
      </w:r>
      <w:r>
        <w:rPr>
          <w:spacing w:val="-2"/>
        </w:rPr>
        <w:t xml:space="preserve"> </w:t>
      </w:r>
      <w:r>
        <w:t>десятиліть, дає змогу повніше розв'язувати питання стандартизації.</w:t>
      </w:r>
    </w:p>
    <w:p w:rsidR="00F833F0" w:rsidRDefault="00F833F0" w:rsidP="00F833F0">
      <w:pPr>
        <w:pStyle w:val="a3"/>
        <w:ind w:right="130"/>
      </w:pPr>
      <w:r>
        <w:t xml:space="preserve">В останньому десятилітті XX ст. ІSО та ІЕС об'єдналися на паритетних засадах. Внаслідок їх спільної діяльності з'явилися міжнародні стандарти з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дексом</w:t>
      </w:r>
      <w:proofErr w:type="spellEnd"/>
      <w:r>
        <w:t xml:space="preserve"> “ІSО/ІЕС”.</w:t>
      </w:r>
    </w:p>
    <w:p w:rsidR="00F833F0" w:rsidRDefault="00F833F0" w:rsidP="00F833F0">
      <w:pPr>
        <w:pStyle w:val="a3"/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spacing w:before="65"/>
        <w:ind w:right="142"/>
      </w:pPr>
      <w:r>
        <w:lastRenderedPageBreak/>
        <w:t>31</w:t>
      </w:r>
      <w:r>
        <w:rPr>
          <w:spacing w:val="40"/>
        </w:rPr>
        <w:t xml:space="preserve"> </w:t>
      </w:r>
      <w:r>
        <w:t>січня</w:t>
      </w:r>
      <w:r>
        <w:rPr>
          <w:spacing w:val="40"/>
        </w:rPr>
        <w:t xml:space="preserve"> </w:t>
      </w:r>
      <w:r>
        <w:t>1993</w:t>
      </w:r>
      <w:r>
        <w:rPr>
          <w:spacing w:val="40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Україну</w:t>
      </w:r>
      <w:r>
        <w:rPr>
          <w:spacing w:val="40"/>
        </w:rPr>
        <w:t xml:space="preserve"> </w:t>
      </w:r>
      <w:r>
        <w:t>прийнято</w:t>
      </w:r>
      <w:r>
        <w:rPr>
          <w:spacing w:val="40"/>
        </w:rPr>
        <w:t xml:space="preserve"> </w:t>
      </w:r>
      <w:r>
        <w:t>повноправним</w:t>
      </w:r>
      <w:r>
        <w:rPr>
          <w:spacing w:val="40"/>
        </w:rPr>
        <w:t xml:space="preserve"> </w:t>
      </w:r>
      <w:r>
        <w:t>членом</w:t>
      </w:r>
      <w:r>
        <w:rPr>
          <w:spacing w:val="40"/>
        </w:rPr>
        <w:t xml:space="preserve"> </w:t>
      </w:r>
      <w:proofErr w:type="spellStart"/>
      <w:r>
        <w:t>Міжнарод-</w:t>
      </w:r>
      <w:proofErr w:type="spellEnd"/>
      <w:r>
        <w:t xml:space="preserve"> </w:t>
      </w:r>
      <w:proofErr w:type="spellStart"/>
      <w:r>
        <w:t>ної</w:t>
      </w:r>
      <w:proofErr w:type="spellEnd"/>
      <w:r>
        <w:t xml:space="preserve"> організації ІSО, а 14 лютого 1993 р. - до Міжнародної електротехнічної комісії ІЕС.</w:t>
      </w:r>
    </w:p>
    <w:p w:rsidR="00F833F0" w:rsidRDefault="00F833F0" w:rsidP="00F833F0">
      <w:pPr>
        <w:pStyle w:val="a3"/>
        <w:spacing w:before="2"/>
        <w:ind w:right="132"/>
      </w:pPr>
      <w:r>
        <w:rPr>
          <w:b/>
        </w:rPr>
        <w:t xml:space="preserve">Міжнародна організація законодавчої метрології. </w:t>
      </w:r>
      <w:r>
        <w:t xml:space="preserve">У 1956 р. була </w:t>
      </w:r>
      <w:proofErr w:type="spellStart"/>
      <w:r>
        <w:t>під-</w:t>
      </w:r>
      <w:proofErr w:type="spellEnd"/>
      <w:r>
        <w:t xml:space="preserve"> писана міжурядова конвенція про заснування Міжнародної організації </w:t>
      </w:r>
      <w:proofErr w:type="spellStart"/>
      <w:r>
        <w:t>законо-</w:t>
      </w:r>
      <w:proofErr w:type="spellEnd"/>
      <w:r>
        <w:t xml:space="preserve"> </w:t>
      </w:r>
      <w:proofErr w:type="spellStart"/>
      <w:r>
        <w:t>давчої</w:t>
      </w:r>
      <w:proofErr w:type="spellEnd"/>
      <w:r>
        <w:t xml:space="preserve"> метрології (OIHL). Основні завдання OIHL визначені конвенцією, </w:t>
      </w:r>
      <w:proofErr w:type="spellStart"/>
      <w:r>
        <w:t>рати-</w:t>
      </w:r>
      <w:proofErr w:type="spellEnd"/>
      <w:r>
        <w:t xml:space="preserve"> </w:t>
      </w:r>
      <w:proofErr w:type="spellStart"/>
      <w:r>
        <w:t>фікованою</w:t>
      </w:r>
      <w:proofErr w:type="spellEnd"/>
      <w:r>
        <w:t xml:space="preserve"> урядами країн – членів цієї організації. OIHL покликана </w:t>
      </w:r>
      <w:proofErr w:type="spellStart"/>
      <w:r>
        <w:t>забезпечу-</w:t>
      </w:r>
      <w:proofErr w:type="spellEnd"/>
      <w:r>
        <w:t xml:space="preserve"> вати єдність вимірювань у міжнародному масштабі, що необхідно для </w:t>
      </w:r>
      <w:proofErr w:type="spellStart"/>
      <w:r>
        <w:t>досяг-</w:t>
      </w:r>
      <w:proofErr w:type="spellEnd"/>
      <w:r>
        <w:t xml:space="preserve"> </w:t>
      </w:r>
      <w:proofErr w:type="spellStart"/>
      <w:r>
        <w:t>нення</w:t>
      </w:r>
      <w:proofErr w:type="spellEnd"/>
      <w:r>
        <w:t xml:space="preserve"> порівнянних і точних результатів усіх видів вимірювань, які проводяться у різних країнах. Вона уніфікує закони, правила й інструкції у сфері діяльності метрологічних служб.</w:t>
      </w:r>
    </w:p>
    <w:p w:rsidR="00F833F0" w:rsidRDefault="00F833F0" w:rsidP="00F833F0">
      <w:pPr>
        <w:pStyle w:val="a3"/>
        <w:ind w:right="132"/>
      </w:pPr>
      <w:r>
        <w:t>До складу OIHL</w:t>
      </w:r>
      <w:r>
        <w:rPr>
          <w:spacing w:val="40"/>
        </w:rPr>
        <w:t xml:space="preserve"> </w:t>
      </w:r>
      <w:r>
        <w:t xml:space="preserve">входять 54 країни як країни-члени і 41 країна як </w:t>
      </w:r>
      <w:proofErr w:type="spellStart"/>
      <w:r>
        <w:t>члени-</w:t>
      </w:r>
      <w:proofErr w:type="spellEnd"/>
      <w:r>
        <w:t xml:space="preserve"> кореспонденти. Вищим органом є Міжнародна конференція із законодавчої </w:t>
      </w:r>
      <w:proofErr w:type="spellStart"/>
      <w:r>
        <w:t>ме-</w:t>
      </w:r>
      <w:proofErr w:type="spellEnd"/>
      <w:r>
        <w:t xml:space="preserve"> </w:t>
      </w:r>
      <w:proofErr w:type="spellStart"/>
      <w:r>
        <w:t>трології</w:t>
      </w:r>
      <w:proofErr w:type="spellEnd"/>
      <w:r>
        <w:t>, що скликається один раз на шість років.</w:t>
      </w:r>
    </w:p>
    <w:p w:rsidR="00F833F0" w:rsidRDefault="00F833F0" w:rsidP="00F833F0">
      <w:pPr>
        <w:pStyle w:val="a3"/>
        <w:ind w:right="132"/>
      </w:pPr>
      <w:r>
        <w:t xml:space="preserve">До складу Міжнародного комітету законодавчої метрології входять </w:t>
      </w:r>
      <w:proofErr w:type="spellStart"/>
      <w:r>
        <w:t>пред-</w:t>
      </w:r>
      <w:proofErr w:type="spellEnd"/>
      <w:r>
        <w:t xml:space="preserve"> ставники національних метрологічних служб країн – членів OIHL. Засідання комітету відбуваються один раз на два роки. Виконавчим органом OIHL є </w:t>
      </w:r>
      <w:proofErr w:type="spellStart"/>
      <w:r>
        <w:t>Між-</w:t>
      </w:r>
      <w:proofErr w:type="spellEnd"/>
      <w:r>
        <w:t xml:space="preserve"> народне бюро законодавчої метрології, яке знаходиться в Парижі. Бюро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нує</w:t>
      </w:r>
      <w:proofErr w:type="spellEnd"/>
      <w:r>
        <w:t xml:space="preserve"> функції секретаріату організації і є центром, в якому збирається вся </w:t>
      </w:r>
      <w:proofErr w:type="spellStart"/>
      <w:r>
        <w:t>доку-</w:t>
      </w:r>
      <w:proofErr w:type="spellEnd"/>
      <w:r>
        <w:t xml:space="preserve"> </w:t>
      </w:r>
      <w:proofErr w:type="spellStart"/>
      <w:r>
        <w:t>ментація</w:t>
      </w:r>
      <w:proofErr w:type="spellEnd"/>
      <w:r>
        <w:t xml:space="preserve"> із законодавчої метрології. Бюро займається організаційними й </w:t>
      </w:r>
      <w:proofErr w:type="spellStart"/>
      <w:r>
        <w:t>коор-</w:t>
      </w:r>
      <w:proofErr w:type="spellEnd"/>
      <w:r>
        <w:t xml:space="preserve"> </w:t>
      </w:r>
      <w:proofErr w:type="spellStart"/>
      <w:r>
        <w:t>динаційними</w:t>
      </w:r>
      <w:proofErr w:type="spellEnd"/>
      <w:r>
        <w:t xml:space="preserve"> питаннями OIHL. Одна з важливих функцій бюро – координація роботи секретарів-доповідачів. В організації функціонують 66 </w:t>
      </w:r>
      <w:proofErr w:type="spellStart"/>
      <w:r>
        <w:t>секретарів-</w:t>
      </w:r>
      <w:proofErr w:type="spellEnd"/>
      <w:r>
        <w:t xml:space="preserve"> доповідачів, які закріплені за метрологічними службами окремих країн і </w:t>
      </w:r>
      <w:proofErr w:type="spellStart"/>
      <w:r>
        <w:t>розро-</w:t>
      </w:r>
      <w:proofErr w:type="spellEnd"/>
      <w:r>
        <w:t xml:space="preserve"> </w:t>
      </w:r>
      <w:proofErr w:type="spellStart"/>
      <w:r>
        <w:t>бляють</w:t>
      </w:r>
      <w:proofErr w:type="spellEnd"/>
      <w:r>
        <w:t xml:space="preserve"> загальні питання законодавчої метрології і питання з конкретних видів вимірювальної техніки.</w:t>
      </w:r>
    </w:p>
    <w:p w:rsidR="00F833F0" w:rsidRDefault="00F833F0" w:rsidP="00F833F0">
      <w:pPr>
        <w:pStyle w:val="a3"/>
        <w:ind w:right="129"/>
      </w:pPr>
      <w:r>
        <w:t xml:space="preserve">Для розробки міжнародних рекомендацій з оцінки похибок засобів </w:t>
      </w:r>
      <w:proofErr w:type="spellStart"/>
      <w:r>
        <w:t>вимі-</w:t>
      </w:r>
      <w:proofErr w:type="spellEnd"/>
      <w:r>
        <w:t xml:space="preserve"> </w:t>
      </w:r>
      <w:proofErr w:type="spellStart"/>
      <w:r>
        <w:t>рювань</w:t>
      </w:r>
      <w:proofErr w:type="spellEnd"/>
      <w:r>
        <w:t xml:space="preserve">, методів вимірювань, загальних питань технічних вимог на окремі види засобів вимірювань, уніфікації термінів, позначень і визначень та ряду інших проблем створюються робочі групи, в які можуть входити спеціалісти </w:t>
      </w:r>
      <w:proofErr w:type="spellStart"/>
      <w:r>
        <w:t>декіль-</w:t>
      </w:r>
      <w:proofErr w:type="spellEnd"/>
      <w:r>
        <w:t xml:space="preserve"> </w:t>
      </w:r>
      <w:proofErr w:type="spellStart"/>
      <w:r>
        <w:t>кох</w:t>
      </w:r>
      <w:proofErr w:type="spellEnd"/>
      <w:r>
        <w:t xml:space="preserve"> країн. Проект рекомендацій узгоджують з усіма членами OIHL і </w:t>
      </w:r>
      <w:proofErr w:type="spellStart"/>
      <w:r>
        <w:t>розгляда-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у комітетах, а потім подають на затвердження Міжнародній конференції. OIHL співпрацює з іншими міжнародними організаціями, які займаються </w:t>
      </w:r>
      <w:proofErr w:type="spellStart"/>
      <w:r>
        <w:t>пи-</w:t>
      </w:r>
      <w:proofErr w:type="spellEnd"/>
      <w:r>
        <w:t xml:space="preserve"> </w:t>
      </w:r>
      <w:proofErr w:type="spellStart"/>
      <w:r>
        <w:t>таннями</w:t>
      </w:r>
      <w:proofErr w:type="spellEnd"/>
      <w:r>
        <w:rPr>
          <w:spacing w:val="-3"/>
        </w:rPr>
        <w:t xml:space="preserve"> </w:t>
      </w:r>
      <w:r>
        <w:t>метрології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стандартизації.</w:t>
      </w:r>
      <w:r>
        <w:rPr>
          <w:spacing w:val="-2"/>
        </w:rPr>
        <w:t xml:space="preserve"> </w:t>
      </w:r>
      <w:r>
        <w:t>Україна</w:t>
      </w:r>
      <w:r>
        <w:rPr>
          <w:spacing w:val="-1"/>
        </w:rPr>
        <w:t xml:space="preserve"> </w:t>
      </w:r>
      <w:r>
        <w:t>входить</w:t>
      </w:r>
      <w:r>
        <w:rPr>
          <w:spacing w:val="-4"/>
        </w:rPr>
        <w:t xml:space="preserve"> </w:t>
      </w:r>
      <w:r>
        <w:t>до складу</w:t>
      </w:r>
      <w:r>
        <w:rPr>
          <w:spacing w:val="-4"/>
        </w:rPr>
        <w:t xml:space="preserve"> </w:t>
      </w:r>
      <w:r>
        <w:t>OIHL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 xml:space="preserve">р. Представником України в цій організації є Державний комітет з питань </w:t>
      </w:r>
      <w:proofErr w:type="spellStart"/>
      <w:r>
        <w:t>техніч-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регулювання і</w:t>
      </w:r>
      <w:r>
        <w:rPr>
          <w:spacing w:val="-1"/>
        </w:rPr>
        <w:t xml:space="preserve"> </w:t>
      </w:r>
      <w:r>
        <w:t>споживчої політики</w:t>
      </w:r>
      <w:r>
        <w:rPr>
          <w:spacing w:val="-1"/>
        </w:rPr>
        <w:t xml:space="preserve"> </w:t>
      </w:r>
      <w:r>
        <w:t>України.</w:t>
      </w:r>
      <w:r>
        <w:rPr>
          <w:spacing w:val="-1"/>
        </w:rPr>
        <w:t xml:space="preserve"> </w:t>
      </w:r>
      <w:r>
        <w:t>Україна як член-кореспондент має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призначати</w:t>
      </w:r>
      <w:r>
        <w:rPr>
          <w:spacing w:val="-1"/>
        </w:rPr>
        <w:t xml:space="preserve"> </w:t>
      </w:r>
      <w:r>
        <w:t>своїх</w:t>
      </w:r>
      <w:r>
        <w:rPr>
          <w:spacing w:val="-1"/>
        </w:rPr>
        <w:t xml:space="preserve"> </w:t>
      </w:r>
      <w:r>
        <w:t>спостерігачів,</w:t>
      </w:r>
      <w:r>
        <w:rPr>
          <w:spacing w:val="-3"/>
        </w:rPr>
        <w:t xml:space="preserve"> </w:t>
      </w:r>
      <w:r>
        <w:t>одержувати</w:t>
      </w:r>
      <w:r>
        <w:rPr>
          <w:spacing w:val="-2"/>
        </w:rPr>
        <w:t xml:space="preserve"> </w:t>
      </w:r>
      <w:r>
        <w:t>міжнародні</w:t>
      </w:r>
      <w:r>
        <w:rPr>
          <w:spacing w:val="-4"/>
        </w:rPr>
        <w:t xml:space="preserve"> </w:t>
      </w:r>
      <w:r>
        <w:t>документи</w:t>
      </w:r>
      <w:r>
        <w:rPr>
          <w:spacing w:val="-2"/>
        </w:rPr>
        <w:t xml:space="preserve"> </w:t>
      </w:r>
      <w:r>
        <w:t>та рекомендації, бюлетені, звіти про зустрічі та конференції тощо</w:t>
      </w:r>
    </w:p>
    <w:p w:rsidR="00F833F0" w:rsidRDefault="00F833F0" w:rsidP="00F833F0">
      <w:pPr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Європейська організація з якості (ЄОЯ) </w:t>
      </w:r>
      <w:r>
        <w:rPr>
          <w:sz w:val="28"/>
        </w:rPr>
        <w:t xml:space="preserve">створена у 1957 р. і </w:t>
      </w:r>
      <w:proofErr w:type="spellStart"/>
      <w:r>
        <w:rPr>
          <w:sz w:val="28"/>
        </w:rPr>
        <w:t>користу-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ється</w:t>
      </w:r>
      <w:proofErr w:type="spellEnd"/>
      <w:r>
        <w:rPr>
          <w:sz w:val="28"/>
        </w:rPr>
        <w:t xml:space="preserve"> заслуженим авторитетом в усьому світі.</w:t>
      </w:r>
    </w:p>
    <w:p w:rsidR="00F833F0" w:rsidRDefault="00F833F0" w:rsidP="00F833F0">
      <w:pPr>
        <w:pStyle w:val="a3"/>
        <w:spacing w:before="1"/>
        <w:ind w:right="132"/>
      </w:pPr>
      <w:r>
        <w:t xml:space="preserve">Основні завдання ЄОЯ – розробка, удосконалення, поширення та </w:t>
      </w:r>
      <w:proofErr w:type="spellStart"/>
      <w:r>
        <w:t>пропа-</w:t>
      </w:r>
      <w:proofErr w:type="spellEnd"/>
      <w:r>
        <w:t xml:space="preserve"> </w:t>
      </w:r>
      <w:proofErr w:type="spellStart"/>
      <w:r>
        <w:t>ганда</w:t>
      </w:r>
      <w:proofErr w:type="spellEnd"/>
      <w:r>
        <w:t xml:space="preserve"> практичних методів і теоретичних принципів управління якістю з метою підвищення якості продукції та послуг, зниження собівартості виробів, </w:t>
      </w:r>
      <w:proofErr w:type="spellStart"/>
      <w:r>
        <w:t>збіль-</w:t>
      </w:r>
      <w:proofErr w:type="spellEnd"/>
      <w:r>
        <w:t xml:space="preserve"> </w:t>
      </w:r>
      <w:proofErr w:type="spellStart"/>
      <w:r>
        <w:t>шення</w:t>
      </w:r>
      <w:proofErr w:type="spellEnd"/>
      <w:r>
        <w:t xml:space="preserve"> продуктивності праці, розробка наукових основ проблем якості, </w:t>
      </w:r>
      <w:proofErr w:type="spellStart"/>
      <w:r>
        <w:t>надій-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t>, довговічності.</w:t>
      </w:r>
    </w:p>
    <w:p w:rsidR="00F833F0" w:rsidRDefault="00F833F0" w:rsidP="00F833F0">
      <w:pPr>
        <w:pStyle w:val="a3"/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spacing w:before="65"/>
        <w:ind w:right="130"/>
      </w:pPr>
      <w:r>
        <w:lastRenderedPageBreak/>
        <w:t xml:space="preserve">Членами ЄОЯ є 52 країни Європи, Азії, Америки, Африки. На основі </w:t>
      </w:r>
      <w:proofErr w:type="spellStart"/>
      <w:r>
        <w:t>спе-</w:t>
      </w:r>
      <w:proofErr w:type="spellEnd"/>
      <w:r>
        <w:t xml:space="preserve"> </w:t>
      </w:r>
      <w:proofErr w:type="spellStart"/>
      <w:r>
        <w:t>ціальних</w:t>
      </w:r>
      <w:proofErr w:type="spellEnd"/>
      <w:r>
        <w:t xml:space="preserve"> угод ЄОЯ</w:t>
      </w:r>
      <w:r>
        <w:rPr>
          <w:spacing w:val="-5"/>
        </w:rPr>
        <w:t xml:space="preserve"> </w:t>
      </w:r>
      <w:r>
        <w:t>співпрацює з</w:t>
      </w:r>
      <w:r>
        <w:rPr>
          <w:spacing w:val="-3"/>
        </w:rPr>
        <w:t xml:space="preserve"> </w:t>
      </w:r>
      <w:r>
        <w:t>регіональними й</w:t>
      </w:r>
      <w:r>
        <w:rPr>
          <w:spacing w:val="-1"/>
        </w:rPr>
        <w:t xml:space="preserve"> </w:t>
      </w:r>
      <w:r>
        <w:t>національними</w:t>
      </w:r>
      <w:r>
        <w:rPr>
          <w:spacing w:val="-1"/>
        </w:rPr>
        <w:t xml:space="preserve"> </w:t>
      </w:r>
      <w:r>
        <w:t xml:space="preserve">організаціями з якості ряду неєвропейських країн – США, Японії, Аргентини, Південної </w:t>
      </w:r>
      <w:proofErr w:type="spellStart"/>
      <w:r>
        <w:t>Ко-</w:t>
      </w:r>
      <w:proofErr w:type="spellEnd"/>
      <w:r>
        <w:t xml:space="preserve"> реї, Бразилії, Чилі, Колумбії, Ізраїлю, Нової Зеландії, КНР.</w:t>
      </w:r>
    </w:p>
    <w:p w:rsidR="00F833F0" w:rsidRDefault="00F833F0" w:rsidP="00F833F0">
      <w:pPr>
        <w:pStyle w:val="a3"/>
        <w:spacing w:before="1"/>
        <w:ind w:right="131"/>
      </w:pPr>
      <w:r>
        <w:t>Основними адміністративними органами ЄОЯ є Рада, що складається із</w:t>
      </w:r>
      <w:r>
        <w:rPr>
          <w:spacing w:val="40"/>
        </w:rPr>
        <w:t xml:space="preserve"> </w:t>
      </w:r>
      <w:r>
        <w:t xml:space="preserve">26 членів, Виконавчий комітет і секретаріат. Для реалізації завдань, які стоять перед ЄОЯ, діють 12 спеціалізованих технічних комісій і 7 галузевих секцій. Ці органи працюють над актуальними проблемами якості, розробкою </w:t>
      </w:r>
      <w:proofErr w:type="spellStart"/>
      <w:r>
        <w:t>міжнарод-</w:t>
      </w:r>
      <w:proofErr w:type="spellEnd"/>
      <w:r>
        <w:t xml:space="preserve"> них документів, аналізують і узгоджують результати науково-дослідних</w:t>
      </w:r>
      <w:r>
        <w:rPr>
          <w:spacing w:val="-3"/>
        </w:rPr>
        <w:t xml:space="preserve"> </w:t>
      </w:r>
      <w:r>
        <w:t xml:space="preserve">робіт і досягнення різних країн у галузі забезпечення якості. Кращі результати </w:t>
      </w:r>
      <w:proofErr w:type="spellStart"/>
      <w:r>
        <w:t>реко-</w:t>
      </w:r>
      <w:proofErr w:type="spellEnd"/>
      <w:r>
        <w:t xml:space="preserve"> </w:t>
      </w:r>
      <w:proofErr w:type="spellStart"/>
      <w:r>
        <w:t>мендуються</w:t>
      </w:r>
      <w:proofErr w:type="spellEnd"/>
      <w:r>
        <w:t xml:space="preserve"> до використання.</w:t>
      </w:r>
    </w:p>
    <w:p w:rsidR="00F833F0" w:rsidRDefault="00F833F0" w:rsidP="00F833F0">
      <w:pPr>
        <w:pStyle w:val="a3"/>
        <w:spacing w:before="4"/>
        <w:ind w:left="0" w:firstLine="0"/>
        <w:jc w:val="left"/>
      </w:pPr>
    </w:p>
    <w:p w:rsidR="00F833F0" w:rsidRDefault="00F833F0" w:rsidP="00F833F0">
      <w:pPr>
        <w:pStyle w:val="3"/>
        <w:numPr>
          <w:ilvl w:val="1"/>
          <w:numId w:val="8"/>
        </w:numPr>
        <w:tabs>
          <w:tab w:val="left" w:pos="1408"/>
        </w:tabs>
        <w:spacing w:before="1"/>
        <w:ind w:left="1408" w:hanging="560"/>
      </w:pPr>
      <w:bookmarkStart w:id="4" w:name="_TOC_250088"/>
      <w:r>
        <w:t>Національна</w:t>
      </w:r>
      <w:r>
        <w:rPr>
          <w:spacing w:val="-7"/>
        </w:rPr>
        <w:t xml:space="preserve"> </w:t>
      </w:r>
      <w:r>
        <w:t>система</w:t>
      </w:r>
      <w:r>
        <w:rPr>
          <w:spacing w:val="-6"/>
        </w:rPr>
        <w:t xml:space="preserve"> </w:t>
      </w:r>
      <w:bookmarkEnd w:id="4"/>
      <w:r>
        <w:rPr>
          <w:spacing w:val="-2"/>
        </w:rPr>
        <w:t>стандартизації</w:t>
      </w:r>
    </w:p>
    <w:p w:rsidR="00F833F0" w:rsidRDefault="00F833F0" w:rsidP="00F833F0">
      <w:pPr>
        <w:pStyle w:val="a3"/>
        <w:spacing w:before="318"/>
        <w:ind w:right="130"/>
      </w:pPr>
      <w:r>
        <w:t xml:space="preserve">Національна система стандартизації в Україні почала формуватися за </w:t>
      </w:r>
      <w:proofErr w:type="spellStart"/>
      <w:r>
        <w:t>ча-</w:t>
      </w:r>
      <w:proofErr w:type="spellEnd"/>
      <w:r>
        <w:t xml:space="preserve"> сів існування колишнього Союзу.</w:t>
      </w:r>
    </w:p>
    <w:p w:rsidR="00F833F0" w:rsidRDefault="00F833F0" w:rsidP="00F833F0">
      <w:pPr>
        <w:pStyle w:val="a3"/>
        <w:ind w:right="136"/>
      </w:pPr>
      <w:r>
        <w:t>З метою впорядкування робіт у цій сфері 24.05.1991 р. в Україні було створено Державний комітет із стандартизації, метрології та якості продукції.</w:t>
      </w:r>
    </w:p>
    <w:p w:rsidR="00F833F0" w:rsidRDefault="00F833F0" w:rsidP="00F833F0">
      <w:pPr>
        <w:pStyle w:val="a3"/>
        <w:ind w:right="132"/>
      </w:pPr>
      <w:r>
        <w:t xml:space="preserve">Відзначаючи міжнародний характер стандартизації, метрології та </w:t>
      </w:r>
      <w:proofErr w:type="spellStart"/>
      <w:r>
        <w:t>серти-</w:t>
      </w:r>
      <w:proofErr w:type="spellEnd"/>
      <w:r>
        <w:t xml:space="preserve"> </w:t>
      </w:r>
      <w:proofErr w:type="spellStart"/>
      <w:r>
        <w:t>фікації</w:t>
      </w:r>
      <w:proofErr w:type="spellEnd"/>
      <w:r>
        <w:t xml:space="preserve"> і визнаючи їх необхідність для забезпечення поєднання, </w:t>
      </w:r>
      <w:proofErr w:type="spellStart"/>
      <w:r>
        <w:t>взаємозамінно-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 продукції, її безпеки для життя та здоров'я людини і охорони </w:t>
      </w:r>
      <w:proofErr w:type="spellStart"/>
      <w:r>
        <w:t>навколишньо-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середовища, а також усвідомлюючи їх важливе значення в усуненні </w:t>
      </w:r>
      <w:proofErr w:type="spellStart"/>
      <w:r>
        <w:t>техніч-</w:t>
      </w:r>
      <w:proofErr w:type="spellEnd"/>
      <w:r>
        <w:t xml:space="preserve"> них бар'єрів у торгово-економічному і науково-технічному співробітництві, у підвищенні ефективності виробництва в межах держави, 13 березня 1992 р. між державами СНД досягнуто угоду про проведення політики в галузі </w:t>
      </w:r>
      <w:proofErr w:type="spellStart"/>
      <w:r>
        <w:t>стандарти-</w:t>
      </w:r>
      <w:proofErr w:type="spellEnd"/>
      <w:r>
        <w:t xml:space="preserve"> </w:t>
      </w:r>
      <w:proofErr w:type="spellStart"/>
      <w:r>
        <w:t>зації</w:t>
      </w:r>
      <w:proofErr w:type="spellEnd"/>
      <w:r>
        <w:t>, метрології та сертифікації.</w:t>
      </w:r>
    </w:p>
    <w:p w:rsidR="00F833F0" w:rsidRDefault="00F833F0" w:rsidP="00F833F0">
      <w:pPr>
        <w:pStyle w:val="a3"/>
        <w:spacing w:before="1" w:line="322" w:lineRule="exact"/>
        <w:ind w:left="750" w:firstLine="0"/>
      </w:pPr>
      <w:r>
        <w:t>Угодою</w:t>
      </w:r>
      <w:r>
        <w:rPr>
          <w:spacing w:val="-4"/>
        </w:rPr>
        <w:t xml:space="preserve"> </w:t>
      </w:r>
      <w:r>
        <w:rPr>
          <w:spacing w:val="-2"/>
        </w:rPr>
        <w:t>передбачено:</w:t>
      </w:r>
    </w:p>
    <w:p w:rsidR="00F833F0" w:rsidRDefault="00F833F0" w:rsidP="00F833F0">
      <w:pPr>
        <w:pStyle w:val="a5"/>
        <w:numPr>
          <w:ilvl w:val="0"/>
          <w:numId w:val="3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використання і розвиток основних положень діючих систем </w:t>
      </w:r>
      <w:proofErr w:type="spellStart"/>
      <w:r>
        <w:rPr>
          <w:sz w:val="28"/>
        </w:rPr>
        <w:t>стандар-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тизації</w:t>
      </w:r>
      <w:proofErr w:type="spellEnd"/>
      <w:r>
        <w:rPr>
          <w:sz w:val="28"/>
        </w:rPr>
        <w:t xml:space="preserve"> та метрології;</w:t>
      </w:r>
    </w:p>
    <w:p w:rsidR="00F833F0" w:rsidRDefault="00F833F0" w:rsidP="00F833F0">
      <w:pPr>
        <w:pStyle w:val="a5"/>
        <w:numPr>
          <w:ilvl w:val="0"/>
          <w:numId w:val="3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визнання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діючих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-6"/>
          <w:sz w:val="28"/>
        </w:rPr>
        <w:t xml:space="preserve"> </w:t>
      </w:r>
      <w:r>
        <w:rPr>
          <w:sz w:val="28"/>
        </w:rPr>
        <w:t>ГОСТ,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міждержавних;</w:t>
      </w:r>
    </w:p>
    <w:p w:rsidR="00F833F0" w:rsidRDefault="00F833F0" w:rsidP="00F833F0">
      <w:pPr>
        <w:pStyle w:val="a5"/>
        <w:numPr>
          <w:ilvl w:val="0"/>
          <w:numId w:val="3"/>
        </w:numPr>
        <w:tabs>
          <w:tab w:val="left" w:pos="1271"/>
        </w:tabs>
        <w:ind w:right="152" w:firstLine="736"/>
        <w:jc w:val="both"/>
        <w:rPr>
          <w:sz w:val="28"/>
        </w:rPr>
      </w:pPr>
      <w:r>
        <w:rPr>
          <w:spacing w:val="17"/>
          <w:sz w:val="28"/>
        </w:rPr>
        <w:t xml:space="preserve">збереження абревіатури </w:t>
      </w:r>
      <w:r>
        <w:rPr>
          <w:spacing w:val="14"/>
          <w:sz w:val="28"/>
        </w:rPr>
        <w:t xml:space="preserve">ГОСТ </w:t>
      </w:r>
      <w:r>
        <w:rPr>
          <w:spacing w:val="10"/>
          <w:sz w:val="28"/>
        </w:rPr>
        <w:t xml:space="preserve">за </w:t>
      </w:r>
      <w:r>
        <w:rPr>
          <w:spacing w:val="16"/>
          <w:sz w:val="28"/>
        </w:rPr>
        <w:t xml:space="preserve">новими </w:t>
      </w:r>
      <w:r>
        <w:rPr>
          <w:spacing w:val="17"/>
          <w:sz w:val="28"/>
        </w:rPr>
        <w:t xml:space="preserve">міждержавними </w:t>
      </w:r>
      <w:r>
        <w:rPr>
          <w:spacing w:val="15"/>
          <w:sz w:val="28"/>
        </w:rPr>
        <w:t>стандартами;</w:t>
      </w:r>
    </w:p>
    <w:p w:rsidR="00F833F0" w:rsidRDefault="00F833F0" w:rsidP="00F833F0">
      <w:pPr>
        <w:pStyle w:val="a5"/>
        <w:numPr>
          <w:ilvl w:val="0"/>
          <w:numId w:val="3"/>
        </w:numPr>
        <w:tabs>
          <w:tab w:val="left" w:pos="1271"/>
        </w:tabs>
        <w:spacing w:line="242" w:lineRule="auto"/>
        <w:ind w:right="134" w:firstLine="736"/>
        <w:jc w:val="both"/>
        <w:rPr>
          <w:sz w:val="28"/>
        </w:rPr>
      </w:pPr>
      <w:r>
        <w:rPr>
          <w:sz w:val="28"/>
        </w:rPr>
        <w:t xml:space="preserve">проведення робіт із сертифікації на підставі загальних </w:t>
      </w:r>
      <w:proofErr w:type="spellStart"/>
      <w:r>
        <w:rPr>
          <w:sz w:val="28"/>
        </w:rPr>
        <w:t>організаційно-</w:t>
      </w:r>
      <w:proofErr w:type="spellEnd"/>
      <w:r>
        <w:rPr>
          <w:sz w:val="28"/>
        </w:rPr>
        <w:t xml:space="preserve"> методичних положень;</w:t>
      </w:r>
    </w:p>
    <w:p w:rsidR="00F833F0" w:rsidRDefault="00F833F0" w:rsidP="00F833F0">
      <w:pPr>
        <w:pStyle w:val="a5"/>
        <w:numPr>
          <w:ilvl w:val="0"/>
          <w:numId w:val="3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визнання існуючих державних еталонів одиниць фізичних величин як </w:t>
      </w:r>
      <w:r>
        <w:rPr>
          <w:spacing w:val="-2"/>
          <w:sz w:val="28"/>
        </w:rPr>
        <w:t>міждержавних;</w:t>
      </w:r>
    </w:p>
    <w:p w:rsidR="00F833F0" w:rsidRDefault="00F833F0" w:rsidP="00F833F0">
      <w:pPr>
        <w:pStyle w:val="a5"/>
        <w:numPr>
          <w:ilvl w:val="0"/>
          <w:numId w:val="3"/>
        </w:numPr>
        <w:tabs>
          <w:tab w:val="left" w:pos="1271"/>
        </w:tabs>
        <w:ind w:right="147" w:firstLine="736"/>
        <w:jc w:val="both"/>
        <w:rPr>
          <w:sz w:val="28"/>
        </w:rPr>
      </w:pPr>
      <w:r>
        <w:rPr>
          <w:spacing w:val="10"/>
          <w:sz w:val="28"/>
        </w:rPr>
        <w:t xml:space="preserve">створення Міждержавної </w:t>
      </w:r>
      <w:r>
        <w:rPr>
          <w:sz w:val="28"/>
        </w:rPr>
        <w:t xml:space="preserve">Ради із </w:t>
      </w:r>
      <w:r>
        <w:rPr>
          <w:spacing w:val="10"/>
          <w:sz w:val="28"/>
        </w:rPr>
        <w:t xml:space="preserve">стандартизації, метрології </w:t>
      </w:r>
      <w:r>
        <w:rPr>
          <w:sz w:val="28"/>
        </w:rPr>
        <w:t xml:space="preserve">та </w:t>
      </w:r>
      <w:r>
        <w:rPr>
          <w:spacing w:val="8"/>
          <w:sz w:val="28"/>
        </w:rPr>
        <w:t>сертифікації.</w:t>
      </w:r>
    </w:p>
    <w:p w:rsidR="00F833F0" w:rsidRDefault="00F833F0" w:rsidP="00F833F0">
      <w:pPr>
        <w:pStyle w:val="a3"/>
        <w:ind w:right="131"/>
      </w:pPr>
      <w:r>
        <w:t>Міждержавна Рада зі стандартизації, метрології та сертифікації здійснює координацію</w:t>
      </w:r>
      <w:r>
        <w:rPr>
          <w:spacing w:val="-5"/>
        </w:rPr>
        <w:t xml:space="preserve"> </w:t>
      </w:r>
      <w:r>
        <w:t>і розробляє</w:t>
      </w:r>
      <w:r>
        <w:rPr>
          <w:spacing w:val="-2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узгодженої політики в</w:t>
      </w:r>
      <w:r>
        <w:rPr>
          <w:spacing w:val="-2"/>
        </w:rPr>
        <w:t xml:space="preserve"> </w:t>
      </w:r>
      <w:proofErr w:type="spellStart"/>
      <w:r>
        <w:t>галу-</w:t>
      </w:r>
      <w:proofErr w:type="spellEnd"/>
      <w:r>
        <w:t xml:space="preserve"> зі стандартизації, метрології та сертифікації. Вона складається з повноважних представників держав – учасників узгодження від 13 березня 1992 р. </w:t>
      </w:r>
      <w:proofErr w:type="spellStart"/>
      <w:r>
        <w:t>Представ-</w:t>
      </w:r>
      <w:proofErr w:type="spellEnd"/>
      <w:r>
        <w:t xml:space="preserve"> </w:t>
      </w:r>
      <w:proofErr w:type="spellStart"/>
      <w:r>
        <w:t>никами</w:t>
      </w:r>
      <w:proofErr w:type="spellEnd"/>
      <w:r>
        <w:t xml:space="preserve"> у Раді є керівники національних органів стандартизації, метрології та сертифікації, які від імені держав наділяються правом бути членами Ради і </w:t>
      </w:r>
      <w:proofErr w:type="spellStart"/>
      <w:r>
        <w:t>упо-</w:t>
      </w:r>
      <w:proofErr w:type="spellEnd"/>
      <w:r>
        <w:t xml:space="preserve"> </w:t>
      </w:r>
      <w:proofErr w:type="spellStart"/>
      <w:r>
        <w:t>вноваженими</w:t>
      </w:r>
      <w:proofErr w:type="spellEnd"/>
      <w:r>
        <w:t>, необхідними для виконання функцій, покладених на цю Раду.</w:t>
      </w:r>
    </w:p>
    <w:p w:rsidR="00F833F0" w:rsidRDefault="00F833F0" w:rsidP="00F833F0">
      <w:pPr>
        <w:pStyle w:val="a3"/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spacing w:before="65"/>
        <w:ind w:right="132"/>
      </w:pPr>
      <w:r>
        <w:lastRenderedPageBreak/>
        <w:t>Робочим органом Ради є постійно діючий технічний секретаріат. Місцем його знаходження обрано м. Мінськ. Офіційна мова Ради та її робочого органу</w:t>
      </w:r>
      <w:r>
        <w:rPr>
          <w:spacing w:val="40"/>
        </w:rPr>
        <w:t xml:space="preserve"> </w:t>
      </w:r>
      <w:r>
        <w:t>– російська.</w:t>
      </w:r>
    </w:p>
    <w:p w:rsidR="00F833F0" w:rsidRDefault="00F833F0" w:rsidP="00F833F0">
      <w:pPr>
        <w:pStyle w:val="a3"/>
        <w:spacing w:before="2"/>
        <w:ind w:right="139"/>
      </w:pPr>
      <w:r>
        <w:t>Внесено</w:t>
      </w:r>
      <w:r>
        <w:rPr>
          <w:spacing w:val="80"/>
        </w:rPr>
        <w:t xml:space="preserve"> </w:t>
      </w:r>
      <w:r>
        <w:t>зміну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найменування</w:t>
      </w:r>
      <w:r>
        <w:rPr>
          <w:spacing w:val="40"/>
        </w:rPr>
        <w:t xml:space="preserve"> </w:t>
      </w:r>
      <w:r>
        <w:t>комітету:</w:t>
      </w:r>
      <w:r>
        <w:rPr>
          <w:spacing w:val="40"/>
        </w:rPr>
        <w:t xml:space="preserve"> </w:t>
      </w:r>
      <w:r>
        <w:t>Державний</w:t>
      </w:r>
      <w:r>
        <w:rPr>
          <w:spacing w:val="80"/>
        </w:rPr>
        <w:t xml:space="preserve"> </w:t>
      </w:r>
      <w:r>
        <w:t>комітет</w:t>
      </w:r>
      <w:r>
        <w:rPr>
          <w:spacing w:val="40"/>
        </w:rPr>
        <w:t xml:space="preserve"> </w:t>
      </w:r>
      <w:r>
        <w:t>України</w:t>
      </w:r>
      <w:r>
        <w:rPr>
          <w:spacing w:val="40"/>
        </w:rPr>
        <w:t xml:space="preserve"> </w:t>
      </w:r>
      <w:r>
        <w:t>із стандартизації, метрології та якості продукції (Держстандарт України) перейменовано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Державний</w:t>
      </w:r>
      <w:r>
        <w:rPr>
          <w:spacing w:val="80"/>
        </w:rPr>
        <w:t xml:space="preserve"> </w:t>
      </w:r>
      <w:r>
        <w:t>комітет</w:t>
      </w:r>
      <w:r>
        <w:rPr>
          <w:spacing w:val="80"/>
        </w:rPr>
        <w:t xml:space="preserve"> </w:t>
      </w:r>
      <w:r>
        <w:t>України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t>стандартизації,</w:t>
      </w:r>
      <w:r>
        <w:rPr>
          <w:spacing w:val="80"/>
        </w:rPr>
        <w:t xml:space="preserve"> </w:t>
      </w:r>
      <w:r>
        <w:t>метрології та сертифікації.</w:t>
      </w:r>
    </w:p>
    <w:p w:rsidR="00F833F0" w:rsidRDefault="00F833F0" w:rsidP="00F833F0">
      <w:pPr>
        <w:pStyle w:val="a3"/>
        <w:spacing w:before="1"/>
        <w:ind w:right="132"/>
      </w:pPr>
      <w:r>
        <w:t xml:space="preserve">Пізніше з метою підвищення ефективності реалізації державної політики у сфері захисту прав споживачів Державний комітет стандартизації, метрології та сертифікації України перетворено в Державний комітет України з питань </w:t>
      </w:r>
      <w:proofErr w:type="spellStart"/>
      <w:r>
        <w:t>те-</w:t>
      </w:r>
      <w:proofErr w:type="spellEnd"/>
      <w:r>
        <w:t xml:space="preserve"> </w:t>
      </w:r>
      <w:proofErr w:type="spellStart"/>
      <w:r>
        <w:t>хнічного</w:t>
      </w:r>
      <w:proofErr w:type="spellEnd"/>
      <w:r>
        <w:t xml:space="preserve"> регулювання та споживчої політики (Держспоживстандарт України).</w:t>
      </w:r>
    </w:p>
    <w:p w:rsidR="00F833F0" w:rsidRDefault="00F833F0" w:rsidP="00F833F0">
      <w:pPr>
        <w:pStyle w:val="a3"/>
        <w:ind w:right="132"/>
      </w:pPr>
      <w:r>
        <w:t xml:space="preserve">Організаційна структура сучасної системі стандартизації, що діє в </w:t>
      </w:r>
      <w:proofErr w:type="spellStart"/>
      <w:r>
        <w:t>Украї-</w:t>
      </w:r>
      <w:proofErr w:type="spellEnd"/>
      <w:r>
        <w:t xml:space="preserve"> ні, наведена на рис. 11.3.</w:t>
      </w:r>
    </w:p>
    <w:p w:rsidR="00F833F0" w:rsidRDefault="00F833F0" w:rsidP="00F833F0">
      <w:pPr>
        <w:pStyle w:val="a3"/>
        <w:ind w:left="0" w:firstLine="0"/>
        <w:jc w:val="left"/>
        <w:rPr>
          <w:sz w:val="20"/>
        </w:rPr>
      </w:pPr>
    </w:p>
    <w:p w:rsidR="00F833F0" w:rsidRDefault="00F833F0" w:rsidP="00F833F0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AB4E8BA" wp14:editId="2950EFA7">
                <wp:simplePos x="0" y="0"/>
                <wp:positionH relativeFrom="page">
                  <wp:posOffset>828865</wp:posOffset>
                </wp:positionH>
                <wp:positionV relativeFrom="paragraph">
                  <wp:posOffset>198162</wp:posOffset>
                </wp:positionV>
                <wp:extent cx="5838825" cy="3810635"/>
                <wp:effectExtent l="0" t="0" r="0" b="0"/>
                <wp:wrapTopAndBottom/>
                <wp:docPr id="73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825" cy="3810635"/>
                          <a:chOff x="0" y="0"/>
                          <a:chExt cx="5838825" cy="3810635"/>
                        </a:xfrm>
                      </wpg:grpSpPr>
                      <wps:wsp>
                        <wps:cNvPr id="732" name="Graphic 732"/>
                        <wps:cNvSpPr/>
                        <wps:spPr>
                          <a:xfrm>
                            <a:off x="919162" y="4762"/>
                            <a:ext cx="377190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830580">
                                <a:moveTo>
                                  <a:pt x="0" y="830579"/>
                                </a:moveTo>
                                <a:lnTo>
                                  <a:pt x="3771899" y="830579"/>
                                </a:lnTo>
                                <a:lnTo>
                                  <a:pt x="3771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57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942022" y="55059"/>
                            <a:ext cx="3729354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354" h="730250">
                                <a:moveTo>
                                  <a:pt x="3729228" y="0"/>
                                </a:moveTo>
                                <a:lnTo>
                                  <a:pt x="3723132" y="0"/>
                                </a:lnTo>
                                <a:lnTo>
                                  <a:pt x="3723132" y="6096"/>
                                </a:lnTo>
                                <a:lnTo>
                                  <a:pt x="3723132" y="224028"/>
                                </a:lnTo>
                                <a:lnTo>
                                  <a:pt x="3723132" y="428244"/>
                                </a:lnTo>
                                <a:lnTo>
                                  <a:pt x="3723132" y="723900"/>
                                </a:lnTo>
                                <a:lnTo>
                                  <a:pt x="6096" y="723900"/>
                                </a:lnTo>
                                <a:lnTo>
                                  <a:pt x="6096" y="428244"/>
                                </a:lnTo>
                                <a:lnTo>
                                  <a:pt x="6096" y="224028"/>
                                </a:lnTo>
                                <a:lnTo>
                                  <a:pt x="6096" y="6096"/>
                                </a:lnTo>
                                <a:lnTo>
                                  <a:pt x="3723132" y="6096"/>
                                </a:lnTo>
                                <a:lnTo>
                                  <a:pt x="372313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996"/>
                                </a:lnTo>
                                <a:lnTo>
                                  <a:pt x="6096" y="729996"/>
                                </a:lnTo>
                                <a:lnTo>
                                  <a:pt x="3723132" y="729996"/>
                                </a:lnTo>
                                <a:lnTo>
                                  <a:pt x="3729228" y="729996"/>
                                </a:lnTo>
                                <a:lnTo>
                                  <a:pt x="3729228" y="723900"/>
                                </a:lnTo>
                                <a:lnTo>
                                  <a:pt x="3729228" y="428244"/>
                                </a:lnTo>
                                <a:lnTo>
                                  <a:pt x="3729228" y="224028"/>
                                </a:lnTo>
                                <a:lnTo>
                                  <a:pt x="3729228" y="6096"/>
                                </a:lnTo>
                                <a:lnTo>
                                  <a:pt x="372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2289238" y="835342"/>
                            <a:ext cx="1144905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2743200">
                                <a:moveTo>
                                  <a:pt x="573023" y="0"/>
                                </a:moveTo>
                                <a:lnTo>
                                  <a:pt x="573023" y="2743199"/>
                                </a:lnTo>
                              </a:path>
                              <a:path w="1144905" h="2743200">
                                <a:moveTo>
                                  <a:pt x="1523" y="684275"/>
                                </a:moveTo>
                                <a:lnTo>
                                  <a:pt x="573023" y="684275"/>
                                </a:lnTo>
                              </a:path>
                              <a:path w="1144905" h="2743200">
                                <a:moveTo>
                                  <a:pt x="573023" y="569975"/>
                                </a:moveTo>
                                <a:lnTo>
                                  <a:pt x="1144523" y="569975"/>
                                </a:lnTo>
                              </a:path>
                              <a:path w="1144905" h="2743200">
                                <a:moveTo>
                                  <a:pt x="4571" y="1578863"/>
                                </a:moveTo>
                                <a:lnTo>
                                  <a:pt x="576071" y="1578863"/>
                                </a:lnTo>
                              </a:path>
                              <a:path w="1144905" h="2743200">
                                <a:moveTo>
                                  <a:pt x="573023" y="1484375"/>
                                </a:moveTo>
                                <a:lnTo>
                                  <a:pt x="1144523" y="1484375"/>
                                </a:lnTo>
                              </a:path>
                              <a:path w="1144905" h="2743200">
                                <a:moveTo>
                                  <a:pt x="0" y="2220467"/>
                                </a:moveTo>
                                <a:lnTo>
                                  <a:pt x="571499" y="2220467"/>
                                </a:lnTo>
                              </a:path>
                              <a:path w="1144905" h="2743200">
                                <a:moveTo>
                                  <a:pt x="1523" y="2741675"/>
                                </a:moveTo>
                                <a:lnTo>
                                  <a:pt x="573023" y="2741675"/>
                                </a:lnTo>
                              </a:path>
                              <a:path w="1144905" h="2743200">
                                <a:moveTo>
                                  <a:pt x="573023" y="2513075"/>
                                </a:moveTo>
                                <a:lnTo>
                                  <a:pt x="1144523" y="251307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Textbox 735"/>
                        <wps:cNvSpPr txBox="1"/>
                        <wps:spPr>
                          <a:xfrm>
                            <a:off x="4762" y="3462718"/>
                            <a:ext cx="22860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72"/>
                                <w:ind w:left="4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Магазини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«Стандарти»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6" name="Textbox 736"/>
                        <wps:cNvSpPr txBox="1"/>
                        <wps:spPr>
                          <a:xfrm>
                            <a:off x="3433762" y="2891218"/>
                            <a:ext cx="24003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/>
                                <w:ind w:left="201" w:right="19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Український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навчально-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науковий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центр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питань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те-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хнічного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регулювання та споживчої політики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7" name="Textbox 737"/>
                        <wps:cNvSpPr txBox="1"/>
                        <wps:spPr>
                          <a:xfrm>
                            <a:off x="4762" y="2891218"/>
                            <a:ext cx="22860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72"/>
                                <w:ind w:left="4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Приладобудівні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заводи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8" name="Textbox 738"/>
                        <wps:cNvSpPr txBox="1"/>
                        <wps:spPr>
                          <a:xfrm>
                            <a:off x="4762" y="2091118"/>
                            <a:ext cx="2286000" cy="59309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1214" w:hanging="47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Науково-дослідні інститути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9" name="Textbox 739"/>
                        <wps:cNvSpPr txBox="1"/>
                        <wps:spPr>
                          <a:xfrm>
                            <a:off x="3433762" y="1976818"/>
                            <a:ext cx="2400300" cy="70739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158" w:firstLine="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Органи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сертифікації,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випро-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бувальні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лабораторії,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центри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0" name="Textbox 740"/>
                        <wps:cNvSpPr txBox="1"/>
                        <wps:spPr>
                          <a:xfrm>
                            <a:off x="3433762" y="1176718"/>
                            <a:ext cx="24003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1012" w:hanging="33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Технічний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комітет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стандартизації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1" name="Textbox 741"/>
                        <wps:cNvSpPr txBox="1"/>
                        <wps:spPr>
                          <a:xfrm>
                            <a:off x="4762" y="1114234"/>
                            <a:ext cx="2286000" cy="74866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67" w:line="242" w:lineRule="auto"/>
                                <w:ind w:left="230" w:firstLine="1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Центри стандартизації, метрології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сертифікації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2" name="Textbox 742"/>
                        <wps:cNvSpPr txBox="1"/>
                        <wps:spPr>
                          <a:xfrm>
                            <a:off x="936021" y="61150"/>
                            <a:ext cx="3740150" cy="718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833F0" w:rsidRDefault="00F833F0" w:rsidP="00F833F0">
                              <w:pPr>
                                <w:spacing w:before="12" w:line="242" w:lineRule="auto"/>
                                <w:ind w:left="218" w:right="21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Державний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комітет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питань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технічного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регу-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лювання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та споживчої політики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(Держспоживстандарт)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1" o:spid="_x0000_s1073" style="position:absolute;margin-left:65.25pt;margin-top:15.6pt;width:459.75pt;height:300.05pt;z-index:-251657216;mso-wrap-distance-left:0;mso-wrap-distance-right:0;mso-position-horizontal-relative:page;mso-position-vertical-relative:text" coordsize="58388,3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">
                <v:shape id="Graphic 732" o:spid="_x0000_s1074" style="position:absolute;left:9191;top:47;width:37719;height:8306;visibility:visible;mso-wrap-style:square;v-text-anchor:top" coordsize="3771900,830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OVcYA&#10;AADcAAAADwAAAGRycy9kb3ducmV2LnhtbESPT2vCQBTE7wW/w/KEXqRujNKWmFVKoVIUD8b2/sy+&#10;/LHZtyG7Nem3dwWhx2FmfsOk68E04kKdqy0rmE0jEMS51TWXCr6OH0+vIJxH1thYJgV/5GC9Gj2k&#10;mGjb84EumS9FgLBLUEHlfZtI6fKKDLqpbYmDV9jOoA+yK6XusA9w08g4ip6lwZrDQoUtvVeU/2S/&#10;RkE/2cx3WTFbmInff5/0OT4ftxulHsfD2xKEp8H/h+/tT63gZR7D7Uw4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bOVcYAAADcAAAADwAAAAAAAAAAAAAAAACYAgAAZHJz&#10;L2Rvd25yZXYueG1sUEsFBgAAAAAEAAQA9QAAAIsDAAAAAA==&#10;" path="m,830579r3771899,l3771899,,,,,830579xe" filled="f" strokeweight=".26456mm">
                  <v:path arrowok="t"/>
                </v:shape>
                <v:shape id="Graphic 733" o:spid="_x0000_s1075" style="position:absolute;left:9420;top:550;width:37293;height:7303;visibility:visible;mso-wrap-style:square;v-text-anchor:top" coordsize="3729354,730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k9QsUA&#10;AADcAAAADwAAAGRycy9kb3ducmV2LnhtbESPQWvCQBSE70L/w/IKXopurCVKdBUriBZBMOr9kX1N&#10;QrNvw+6q8d93CwWPw8x8w8yXnWnEjZyvLSsYDRMQxIXVNZcKzqfNYArCB2SNjWVS8CAPy8VLb46Z&#10;tnc+0i0PpYgQ9hkqqEJoMyl9UZFBP7QtcfS+rTMYonSl1A7vEW4a+Z4kqTRYc1yosKV1RcVPfjUK&#10;yuI8/dzu3MfXm94f6JiuL3qbK9V/7VYzEIG68Az/t3dawWQ8hr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T1CxQAAANwAAAAPAAAAAAAAAAAAAAAAAJgCAABkcnMv&#10;ZG93bnJldi54bWxQSwUGAAAAAAQABAD1AAAAigMAAAAA&#10;" path="m3729228,r-6096,l3723132,6096r,217932l3723132,428244r,295656l6096,723900r,-295656l6096,224028r,-217932l3723132,6096r,-6096l6096,,,,,729996r6096,l3723132,729996r6096,l3729228,723900r,-295656l3729228,224028r,-217932l3729228,xe" fillcolor="black" stroked="f">
                  <v:path arrowok="t"/>
                </v:shape>
                <v:shape id="Graphic 734" o:spid="_x0000_s1076" style="position:absolute;left:22892;top:8353;width:11449;height:27432;visibility:visible;mso-wrap-style:square;v-text-anchor:top" coordsize="1144905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96DcQA&#10;AADcAAAADwAAAGRycy9kb3ducmV2LnhtbESPT2sCMRTE74V+h/AK3mrSP7SyGsUWBJFeaiteH8lz&#10;N3bzsptE3X77plDocZiZ3zCzxeBbcaaYXGANd2MFgtgE67jW8Pmxup2ASBnZYhuYNHxTgsX8+mqG&#10;lQ0XfqfzNteiQDhVqKHJuaukTKYhj2kcOuLiHUL0mIuMtbQRLwXuW3mv1JP06LgsNNjRa0Pma3vy&#10;Gkx861NPam9W7viy3OyQnOq1Ht0MyymITEP+D/+111bD88Mj/J4pR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Peg3EAAAA3AAAAA8AAAAAAAAAAAAAAAAAmAIAAGRycy9k&#10;b3ducmV2LnhtbFBLBQYAAAAABAAEAPUAAACJAwAAAAA=&#10;" path="m573023,r,2743199em1523,684275r571500,em573023,569975r571500,em4571,1578863r571500,em573023,1484375r571500,em,2220467r571499,em1523,2741675r571500,em573023,2513075r571500,e" filled="f" strokeweight=".26456mm">
                  <v:path arrowok="t"/>
                </v:shape>
                <v:shape id="Textbox 735" o:spid="_x0000_s1077" type="#_x0000_t202" style="position:absolute;left:47;top:34627;width:2286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0DMMA&#10;AADcAAAADwAAAGRycy9kb3ducmV2LnhtbESPQYvCMBSE7wv+h/AEb2uqsqtUo4goeNmDVfT6bJ5t&#10;tXkpTbT13xtB2OMwM98ws0VrSvGg2hWWFQz6EQji1OqCMwWH/eZ7AsJ5ZI2lZVLwJAeLeedrhrG2&#10;De/okfhMBAi7GBXk3lexlC7NyaDr24o4eBdbG/RB1pnUNTYBbko5jKJfabDgsJBjRauc0ltyNwrs&#10;uiqv53Sy0n9nf1rT8pg0t6FSvW67nILw1Pr/8Ke91QrGox9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W0DM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72"/>
                          <w:ind w:lef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Магазини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«Стандарти»</w:t>
                        </w:r>
                      </w:p>
                    </w:txbxContent>
                  </v:textbox>
                </v:shape>
                <v:shape id="Textbox 736" o:spid="_x0000_s1078" type="#_x0000_t202" style="position:absolute;left:34337;top:28912;width:24003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qe8MA&#10;AADcAAAADwAAAGRycy9kb3ducmV2LnhtbESPQYvCMBSE7wv+h/AEb2u6Cq50TYuIghcPdkWvz+Zt&#10;27V5KU209d8bQfA4zMw3zCLtTS1u1LrKsoKvcQSCOLe64kLB4XfzOQfhPLLG2jIpuJODNBl8LDDW&#10;tuM93TJfiABhF6OC0vsmltLlJRl0Y9sQB+/PtgZ9kG0hdYtdgJtaTqJoJg1WHBZKbGhVUn7JrkaB&#10;XTf1/zmfr/Tu7E9rWh6z7jJRajTslz8gPPX+HX61t1rB93QGzzPhCM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cqe8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/>
                          <w:ind w:left="201" w:right="19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Український </w:t>
                        </w:r>
                        <w:proofErr w:type="spellStart"/>
                        <w:r>
                          <w:rPr>
                            <w:sz w:val="28"/>
                          </w:rPr>
                          <w:t>навчально-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науковий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питань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те-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хнічного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регулювання та споживчої політики</w:t>
                        </w:r>
                      </w:p>
                    </w:txbxContent>
                  </v:textbox>
                </v:shape>
                <v:shape id="Textbox 737" o:spid="_x0000_s1079" type="#_x0000_t202" style="position:absolute;left:47;top:28912;width:2286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uP4MUA&#10;AADcAAAADwAAAGRycy9kb3ducmV2LnhtbESPQWuDQBSE74H8h+UFekvWWmiCzSpBDPTSQ01ory/u&#10;q9q4b8XdqP333UIhx2FmvmH22Ww6MdLgWssKHjcRCOLK6pZrBefTcb0D4Tyyxs4yKfghB1m6XOwx&#10;0XbidxpLX4sAYZeggsb7PpHSVQ0ZdBvbEwfvyw4GfZBDLfWAU4CbTsZR9CwNthwWGuwpb6i6ljej&#10;wBZ9932pdrl+u/jPgg4f5XSNlXpYzYcXEJ5mfw//t1+1gu3TFv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4/gxQAAANwAAAAPAAAAAAAAAAAAAAAAAJgCAABkcnMv&#10;ZG93bnJldi54bWxQSwUGAAAAAAQABAD1AAAAigMAAAAA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72"/>
                          <w:ind w:left="4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Приладобудівні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заводи</w:t>
                        </w:r>
                      </w:p>
                    </w:txbxContent>
                  </v:textbox>
                </v:shape>
                <v:shape id="Textbox 738" o:spid="_x0000_s1080" type="#_x0000_t202" style="position:absolute;left:47;top:20911;width:22860;height:5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QbksEA&#10;AADcAAAADwAAAGRycy9kb3ducmV2LnhtbERPTYvCMBC9C/6HMII3TVVYS20qIi548bBVdq9jM7bV&#10;ZlKarK3/3hwW9vh43+l2MI14UudqywoW8wgEcWF1zaWCy/lzFoNwHlljY5kUvMjBNhuPUky07fmL&#10;nrkvRQhhl6CCyvs2kdIVFRl0c9sSB+5mO4M+wK6UusM+hJtGLqPoQxqsOTRU2NK+ouKR/xoF9tA2&#10;92sR7/Xp6n8OtPvO+8dSqelk2G1AeBr8v/jPfdQK1quwNp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0G5LBAAAA3AAAAA8AAAAAAAAAAAAAAAAAmAIAAGRycy9kb3du&#10;cmV2LnhtbFBLBQYAAAAABAAEAPUAAACGAwAAAAA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1214" w:hanging="47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Науково-дослідні інститути</w:t>
                        </w:r>
                      </w:p>
                    </w:txbxContent>
                  </v:textbox>
                </v:shape>
                <v:shape id="Textbox 739" o:spid="_x0000_s1081" type="#_x0000_t202" style="position:absolute;left:34337;top:19768;width:24003;height:7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i+CcMA&#10;AADcAAAADwAAAGRycy9kb3ducmV2LnhtbESPQYvCMBSE7wv+h/AEb2uqwq5Wo4goeNmDVfT6bJ5t&#10;tXkpTbT13xtB2OMwM98ws0VrSvGg2hWWFQz6EQji1OqCMwWH/eZ7DMJ5ZI2lZVLwJAeLeedrhrG2&#10;De/okfhMBAi7GBXk3lexlC7NyaDr24o4eBdbG/RB1pnUNTYBbko5jKIfabDgsJBjRauc0ltyNwrs&#10;uiqv53S80n9nf1rT8pg0t6FSvW67nILw1Pr/8Ke91Qp+Rx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i+Cc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158" w:firstLine="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сертифікації,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випро-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бувальні</w:t>
                        </w:r>
                        <w:proofErr w:type="spellEnd"/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лабораторії,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центри</w:t>
                        </w:r>
                      </w:p>
                    </w:txbxContent>
                  </v:textbox>
                </v:shape>
                <v:shape id="Textbox 740" o:spid="_x0000_s1082" type="#_x0000_t202" style="position:absolute;left:34337;top:11767;width:2400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Rk6cEA&#10;AADcAAAADwAAAGRycy9kb3ducmV2LnhtbERPTYvCMBC9C/6HMII3TRVZS20qIi548bBVdq9jM7bV&#10;ZlKarK3/3hwW9vh43+l2MI14UudqywoW8wgEcWF1zaWCy/lzFoNwHlljY5kUvMjBNhuPUky07fmL&#10;nrkvRQhhl6CCyvs2kdIVFRl0c9sSB+5mO4M+wK6UusM+hJtGLqPoQxqsOTRU2NK+ouKR/xoF9tA2&#10;92sR7/Xp6n8OtPvO+8dSqelk2G1AeBr8v/jPfdQK1qswP5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EZOnBAAAA3AAAAA8AAAAAAAAAAAAAAAAAmAIAAGRycy9kb3du&#10;cmV2LnhtbFBLBQYAAAAABAAEAPUAAACGAwAAAAA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1012" w:hanging="3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Технічний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комітет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 </w:t>
                        </w:r>
                        <w:r>
                          <w:rPr>
                            <w:spacing w:val="-2"/>
                            <w:sz w:val="28"/>
                          </w:rPr>
                          <w:t>стандартизації</w:t>
                        </w:r>
                      </w:p>
                    </w:txbxContent>
                  </v:textbox>
                </v:shape>
                <v:shape id="Textbox 741" o:spid="_x0000_s1083" type="#_x0000_t202" style="position:absolute;left:47;top:11142;width:22860;height:7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BcsMA&#10;AADcAAAADwAAAGRycy9kb3ducmV2LnhtbESPQYvCMBSE74L/ITxhb5oqy65U0yKi4MXDdkWvz+bZ&#10;VpuX0kRb//1mQfA4zMw3zDLtTS0e1LrKsoLpJAJBnFtdcaHg8Lsdz0E4j6yxtkwKnuQgTYaDJcba&#10;dvxDj8wXIkDYxaig9L6JpXR5SQbdxDbEwbvY1qAPsi2kbrELcFPLWRR9SYMVh4USG1qXlN+yu1Fg&#10;N019Pefztd6f/WlDq2PW3WZKfYz61QKEp96/w6/2Tiv4/pzC/5lwBG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jBcsMAAADcAAAADwAAAAAAAAAAAAAAAACYAgAAZHJzL2Rv&#10;d25yZXYueG1sUEsFBgAAAAAEAAQA9QAAAIgDAAAAAA==&#10;" filled="f" strokeweight=".26456mm">
                  <v:textbox inset="0,0,0,0">
                    <w:txbxContent>
                      <w:p w:rsidR="00F833F0" w:rsidRDefault="00F833F0" w:rsidP="00F833F0">
                        <w:pPr>
                          <w:spacing w:before="67" w:line="242" w:lineRule="auto"/>
                          <w:ind w:left="230" w:firstLine="1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Центри стандартизації, метрології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сертифікації</w:t>
                        </w:r>
                      </w:p>
                    </w:txbxContent>
                  </v:textbox>
                </v:shape>
                <v:shape id="Textbox 742" o:spid="_x0000_s1084" type="#_x0000_t202" style="position:absolute;left:9360;top:611;width:37401;height:7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RO8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5d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ERO8YAAADcAAAADwAAAAAAAAAAAAAAAACYAgAAZHJz&#10;L2Rvd25yZXYueG1sUEsFBgAAAAAEAAQA9QAAAIsDAAAAAA==&#10;" filled="f" stroked="f">
                  <v:textbox inset="0,0,0,0">
                    <w:txbxContent>
                      <w:p w:rsidR="00F833F0" w:rsidRDefault="00F833F0" w:rsidP="00F833F0">
                        <w:pPr>
                          <w:spacing w:before="12" w:line="242" w:lineRule="auto"/>
                          <w:ind w:left="218" w:right="21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Державний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комітет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питань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технічного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регу-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лювання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та споживчої політики </w:t>
                        </w:r>
                        <w:r>
                          <w:rPr>
                            <w:spacing w:val="-2"/>
                            <w:sz w:val="28"/>
                          </w:rPr>
                          <w:t>(Держспоживстандарт)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33F0" w:rsidRDefault="00F833F0" w:rsidP="00F833F0">
      <w:pPr>
        <w:pStyle w:val="a3"/>
        <w:spacing w:before="218"/>
        <w:ind w:left="1139" w:firstLine="0"/>
        <w:jc w:val="left"/>
      </w:pPr>
      <w:r>
        <w:t>Рис.</w:t>
      </w:r>
      <w:r>
        <w:rPr>
          <w:spacing w:val="57"/>
        </w:rPr>
        <w:t xml:space="preserve"> </w:t>
      </w:r>
      <w:r>
        <w:t>11.3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Організаційна</w:t>
      </w:r>
      <w:r>
        <w:rPr>
          <w:spacing w:val="-8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стандартизації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Україні</w:t>
      </w:r>
    </w:p>
    <w:p w:rsidR="00F833F0" w:rsidRDefault="00F833F0" w:rsidP="00F833F0">
      <w:pPr>
        <w:pStyle w:val="a3"/>
        <w:spacing w:before="321"/>
        <w:ind w:right="136"/>
      </w:pPr>
      <w:r>
        <w:t xml:space="preserve">У структурі Держспоживстандарту України налічується 35 центрів </w:t>
      </w:r>
      <w:proofErr w:type="spellStart"/>
      <w:r>
        <w:t>ста-</w:t>
      </w:r>
      <w:proofErr w:type="spellEnd"/>
      <w:r>
        <w:t xml:space="preserve"> </w:t>
      </w:r>
      <w:proofErr w:type="spellStart"/>
      <w:r>
        <w:t>ндартизації</w:t>
      </w:r>
      <w:proofErr w:type="spellEnd"/>
      <w:r>
        <w:t xml:space="preserve"> та метрології, у тому числі: Український науково-виробничий</w:t>
      </w:r>
      <w:r>
        <w:rPr>
          <w:spacing w:val="80"/>
        </w:rPr>
        <w:t xml:space="preserve"> </w:t>
      </w:r>
      <w:r>
        <w:t>центр стандартизації метрології та сертифікації та 25 обласних (</w:t>
      </w:r>
      <w:proofErr w:type="spellStart"/>
      <w:r>
        <w:t>Білоцерків-</w:t>
      </w:r>
      <w:proofErr w:type="spellEnd"/>
      <w:r>
        <w:t xml:space="preserve"> </w:t>
      </w:r>
      <w:proofErr w:type="spellStart"/>
      <w:r>
        <w:t>ський</w:t>
      </w:r>
      <w:proofErr w:type="spellEnd"/>
      <w:r>
        <w:t xml:space="preserve">, Вінницький, Волинський, Дніпропетровський, Донецький, </w:t>
      </w:r>
      <w:proofErr w:type="spellStart"/>
      <w:r>
        <w:t>Житомир-</w:t>
      </w:r>
      <w:proofErr w:type="spellEnd"/>
      <w:r>
        <w:t xml:space="preserve"> </w:t>
      </w:r>
      <w:proofErr w:type="spellStart"/>
      <w:r>
        <w:t>ський</w:t>
      </w:r>
      <w:proofErr w:type="spellEnd"/>
      <w:r>
        <w:t>, Закарпатський, Запорізький, Івано-Франківський, Кіровоградський, Кримський,</w:t>
      </w:r>
      <w:r>
        <w:rPr>
          <w:spacing w:val="40"/>
        </w:rPr>
        <w:t xml:space="preserve"> </w:t>
      </w:r>
      <w:r>
        <w:t>Луганський,</w:t>
      </w:r>
      <w:r>
        <w:rPr>
          <w:spacing w:val="40"/>
        </w:rPr>
        <w:t xml:space="preserve"> </w:t>
      </w:r>
      <w:r>
        <w:t>Львівський, Миколаївський,</w:t>
      </w:r>
      <w:r>
        <w:rPr>
          <w:spacing w:val="40"/>
        </w:rPr>
        <w:t xml:space="preserve"> </w:t>
      </w:r>
      <w:r>
        <w:t>Одеський,</w:t>
      </w:r>
      <w:r>
        <w:rPr>
          <w:spacing w:val="40"/>
        </w:rPr>
        <w:t xml:space="preserve"> </w:t>
      </w:r>
      <w:proofErr w:type="spellStart"/>
      <w:r>
        <w:t>Полтавсь-</w:t>
      </w:r>
      <w:proofErr w:type="spellEnd"/>
      <w:r>
        <w:t xml:space="preserve"> </w:t>
      </w:r>
      <w:proofErr w:type="spellStart"/>
      <w:r>
        <w:t>кий</w:t>
      </w:r>
      <w:proofErr w:type="spellEnd"/>
      <w:r>
        <w:t>, Рівненський, Сумський, Тернопільський, Харківський, Херсонський, Хмельницький, Черкаський, Чернігівський, Чернівецький), 9 міських (</w:t>
      </w:r>
      <w:proofErr w:type="spellStart"/>
      <w:r>
        <w:t>Гор-</w:t>
      </w:r>
      <w:proofErr w:type="spellEnd"/>
      <w:r>
        <w:t xml:space="preserve"> </w:t>
      </w:r>
      <w:proofErr w:type="spellStart"/>
      <w:r>
        <w:t>лівський</w:t>
      </w:r>
      <w:proofErr w:type="spellEnd"/>
      <w:r>
        <w:t>,</w:t>
      </w:r>
      <w:r>
        <w:rPr>
          <w:spacing w:val="41"/>
        </w:rPr>
        <w:t xml:space="preserve">  </w:t>
      </w:r>
      <w:r>
        <w:t>Дрогобицький,</w:t>
      </w:r>
      <w:r>
        <w:rPr>
          <w:spacing w:val="44"/>
        </w:rPr>
        <w:t xml:space="preserve">  </w:t>
      </w:r>
      <w:r>
        <w:t>Кременчуцький,</w:t>
      </w:r>
      <w:r>
        <w:rPr>
          <w:spacing w:val="44"/>
        </w:rPr>
        <w:t xml:space="preserve">  </w:t>
      </w:r>
      <w:r>
        <w:t>Криворізький,</w:t>
      </w:r>
      <w:r>
        <w:rPr>
          <w:spacing w:val="44"/>
        </w:rPr>
        <w:t xml:space="preserve">  </w:t>
      </w:r>
      <w:r>
        <w:rPr>
          <w:spacing w:val="-2"/>
        </w:rPr>
        <w:t>Маріупольський,</w:t>
      </w:r>
    </w:p>
    <w:p w:rsidR="00F833F0" w:rsidRDefault="00F833F0" w:rsidP="00F833F0">
      <w:pPr>
        <w:pStyle w:val="a3"/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spacing w:before="65"/>
        <w:ind w:right="134" w:firstLine="0"/>
      </w:pPr>
      <w:r>
        <w:lastRenderedPageBreak/>
        <w:t>Мелітопольський, Краматорський, Севастопольський, Червоноградський).</w:t>
      </w:r>
      <w:r>
        <w:rPr>
          <w:spacing w:val="80"/>
          <w:w w:val="150"/>
        </w:rPr>
        <w:t xml:space="preserve"> </w:t>
      </w:r>
      <w:r>
        <w:t xml:space="preserve">Крім того, до Держспоживстандарту України входять декілька </w:t>
      </w:r>
      <w:proofErr w:type="spellStart"/>
      <w:r>
        <w:t>науково-</w:t>
      </w:r>
      <w:proofErr w:type="spellEnd"/>
      <w:r>
        <w:t xml:space="preserve"> дослідних інститутів (Львівський ДНДІ ”Система”, Харківське </w:t>
      </w:r>
      <w:proofErr w:type="spellStart"/>
      <w:r>
        <w:t>науково-</w:t>
      </w:r>
      <w:proofErr w:type="spellEnd"/>
      <w:r>
        <w:t xml:space="preserve"> виробниче об'єднання «Метрологія» </w:t>
      </w:r>
      <w:proofErr w:type="spellStart"/>
      <w:r>
        <w:t>УкрНДПССІ</w:t>
      </w:r>
      <w:proofErr w:type="spellEnd"/>
      <w:r>
        <w:t xml:space="preserve">), три навчальні заклади (Вище училище метрології та якості у м. Одесі, Український </w:t>
      </w:r>
      <w:proofErr w:type="spellStart"/>
      <w:r>
        <w:t>навчально-</w:t>
      </w:r>
      <w:proofErr w:type="spellEnd"/>
      <w:r>
        <w:t xml:space="preserve"> науковий центр по стандартизації, метрології та якості продукції у м. Києві, Український інститут якості </w:t>
      </w:r>
      <w:proofErr w:type="spellStart"/>
      <w:r>
        <w:t>УкрІЯ</w:t>
      </w:r>
      <w:proofErr w:type="spellEnd"/>
      <w:r>
        <w:t xml:space="preserve">), заводи: (“Еталон” у містах Києві, </w:t>
      </w:r>
      <w:proofErr w:type="spellStart"/>
      <w:r>
        <w:t>Хар-</w:t>
      </w:r>
      <w:proofErr w:type="spellEnd"/>
      <w:r>
        <w:t xml:space="preserve"> </w:t>
      </w:r>
      <w:proofErr w:type="spellStart"/>
      <w:r>
        <w:t>кові</w:t>
      </w:r>
      <w:proofErr w:type="spellEnd"/>
      <w:r>
        <w:t>, Донецьку, Умані, Білій Церкві), дослідні заводи (”Прилад” у містах Вінниці</w:t>
      </w:r>
      <w:r>
        <w:rPr>
          <w:spacing w:val="36"/>
        </w:rPr>
        <w:t xml:space="preserve"> </w:t>
      </w:r>
      <w:r>
        <w:t>й</w:t>
      </w:r>
      <w:r>
        <w:rPr>
          <w:spacing w:val="39"/>
        </w:rPr>
        <w:t xml:space="preserve"> </w:t>
      </w:r>
      <w:r>
        <w:t>Полтаві)</w:t>
      </w:r>
      <w:r>
        <w:rPr>
          <w:spacing w:val="34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магазини</w:t>
      </w:r>
      <w:r>
        <w:rPr>
          <w:spacing w:val="35"/>
        </w:rPr>
        <w:t xml:space="preserve"> </w:t>
      </w:r>
      <w:r>
        <w:t>стандартів</w:t>
      </w:r>
      <w:r>
        <w:rPr>
          <w:spacing w:val="34"/>
        </w:rPr>
        <w:t xml:space="preserve"> </w:t>
      </w:r>
      <w:r>
        <w:t>(у</w:t>
      </w:r>
      <w:r>
        <w:rPr>
          <w:spacing w:val="32"/>
        </w:rPr>
        <w:t xml:space="preserve"> </w:t>
      </w:r>
      <w:r>
        <w:t>м.</w:t>
      </w:r>
      <w:r>
        <w:rPr>
          <w:spacing w:val="36"/>
        </w:rPr>
        <w:t xml:space="preserve"> </w:t>
      </w:r>
      <w:r>
        <w:t>Києві</w:t>
      </w:r>
      <w:r>
        <w:rPr>
          <w:spacing w:val="36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м.</w:t>
      </w:r>
      <w:r>
        <w:rPr>
          <w:spacing w:val="36"/>
        </w:rPr>
        <w:t xml:space="preserve"> </w:t>
      </w:r>
      <w:r>
        <w:t>Харкові).</w:t>
      </w:r>
    </w:p>
    <w:p w:rsidR="00F833F0" w:rsidRDefault="00F833F0" w:rsidP="00F833F0">
      <w:pPr>
        <w:pStyle w:val="a3"/>
        <w:spacing w:before="6"/>
        <w:ind w:left="0" w:firstLine="0"/>
        <w:jc w:val="left"/>
      </w:pPr>
    </w:p>
    <w:p w:rsidR="00F833F0" w:rsidRDefault="00F833F0" w:rsidP="00F833F0">
      <w:pPr>
        <w:pStyle w:val="3"/>
        <w:numPr>
          <w:ilvl w:val="1"/>
          <w:numId w:val="8"/>
        </w:numPr>
        <w:tabs>
          <w:tab w:val="left" w:pos="1408"/>
        </w:tabs>
        <w:ind w:left="1408" w:hanging="560"/>
      </w:pPr>
      <w:bookmarkStart w:id="5" w:name="_TOC_250087"/>
      <w:r>
        <w:t>Стандарти,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діють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галузі</w:t>
      </w:r>
      <w:r>
        <w:rPr>
          <w:spacing w:val="-4"/>
        </w:rPr>
        <w:t xml:space="preserve"> </w:t>
      </w:r>
      <w:bookmarkEnd w:id="5"/>
      <w:r>
        <w:rPr>
          <w:spacing w:val="-2"/>
        </w:rPr>
        <w:t>туризму</w:t>
      </w:r>
    </w:p>
    <w:p w:rsidR="00F833F0" w:rsidRDefault="00F833F0" w:rsidP="00F833F0">
      <w:pPr>
        <w:pStyle w:val="a3"/>
        <w:spacing w:before="317"/>
        <w:ind w:right="130"/>
      </w:pPr>
      <w:r>
        <w:t xml:space="preserve">В Україні найпоширенішим об'єктом стандартизації є продукція. Проте за кордоном широко застосовується і стандартизація послуг. Це пов'язано з </w:t>
      </w:r>
      <w:proofErr w:type="spellStart"/>
      <w:r>
        <w:t>випе-</w:t>
      </w:r>
      <w:proofErr w:type="spellEnd"/>
      <w:r>
        <w:t xml:space="preserve"> </w:t>
      </w:r>
      <w:proofErr w:type="spellStart"/>
      <w:r>
        <w:t>реджаючим</w:t>
      </w:r>
      <w:proofErr w:type="spellEnd"/>
      <w:r>
        <w:t xml:space="preserve"> розвитком торгівлі послугами. Світова статистика показує, що </w:t>
      </w:r>
      <w:proofErr w:type="spellStart"/>
      <w:r>
        <w:t>час-</w:t>
      </w:r>
      <w:proofErr w:type="spellEnd"/>
      <w:r>
        <w:t xml:space="preserve"> </w:t>
      </w:r>
      <w:proofErr w:type="spellStart"/>
      <w:r>
        <w:t>тка</w:t>
      </w:r>
      <w:proofErr w:type="spellEnd"/>
      <w:r>
        <w:t xml:space="preserve"> послуг за останні 25 років збільшилася у валовому національному продукті розвинутих країн з 54 до 61%, країн, що розвиваються, - з 40 до 47%.</w:t>
      </w:r>
      <w:r>
        <w:rPr>
          <w:spacing w:val="40"/>
        </w:rPr>
        <w:t xml:space="preserve"> </w:t>
      </w:r>
      <w:proofErr w:type="spellStart"/>
      <w:r>
        <w:t>Лідиру-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у міжнародній торгівлі послуги туризму й транспортних перевезень, далі йдуть урядові послуги, банківські, страхування валютних ризиків і </w:t>
      </w:r>
      <w:proofErr w:type="spellStart"/>
      <w:r>
        <w:t>консульта-</w:t>
      </w:r>
      <w:proofErr w:type="spellEnd"/>
      <w:r>
        <w:t xml:space="preserve"> </w:t>
      </w:r>
      <w:proofErr w:type="spellStart"/>
      <w:r>
        <w:t>ційна</w:t>
      </w:r>
      <w:proofErr w:type="spellEnd"/>
      <w:r>
        <w:t xml:space="preserve"> діяльність, ліцензійні, інформаційні, інжинірингові, лізингові, </w:t>
      </w:r>
      <w:proofErr w:type="spellStart"/>
      <w:r>
        <w:t>франчай-</w:t>
      </w:r>
      <w:proofErr w:type="spellEnd"/>
      <w:r>
        <w:t xml:space="preserve"> </w:t>
      </w:r>
      <w:proofErr w:type="spellStart"/>
      <w:r>
        <w:t>зингові</w:t>
      </w:r>
      <w:proofErr w:type="spellEnd"/>
      <w:r>
        <w:t xml:space="preserve"> послуги, </w:t>
      </w:r>
      <w:proofErr w:type="spellStart"/>
      <w:r>
        <w:t>послуги</w:t>
      </w:r>
      <w:proofErr w:type="spellEnd"/>
      <w:r>
        <w:t xml:space="preserve"> освіти і охорони здоров'я. Вищенаведені приклади свідчать про актуальність стандартизації послуг.</w:t>
      </w:r>
    </w:p>
    <w:p w:rsidR="00F833F0" w:rsidRDefault="00F833F0" w:rsidP="00F833F0">
      <w:pPr>
        <w:pStyle w:val="a3"/>
        <w:spacing w:before="1"/>
        <w:ind w:right="129"/>
      </w:pPr>
      <w:r>
        <w:t xml:space="preserve">Останніми роками процес стандартизації послуг активізується і в нашій країні. Прийнятий Закон "Про стандартизацію" встановлює основні положення, принципи, поняття, порядок організації робіт в області стандартизації, які є єдиними і обов'язковими для всіх суб'єктів господарської діяльності незалежно від їх відомчої приналежності і форм власності. Закон "Про стандартизацію" закріплює перелік нормативних документів із стандартизації, що допускаються до застосування на території України, і загальні вимоги до всіх нормативних </w:t>
      </w:r>
      <w:r>
        <w:rPr>
          <w:spacing w:val="-2"/>
        </w:rPr>
        <w:t>документів.</w:t>
      </w:r>
    </w:p>
    <w:p w:rsidR="00F833F0" w:rsidRDefault="00F833F0" w:rsidP="00F833F0">
      <w:pPr>
        <w:pStyle w:val="a3"/>
        <w:ind w:right="134"/>
      </w:pPr>
      <w:r>
        <w:t>До нормативної документації</w:t>
      </w:r>
      <w:r>
        <w:rPr>
          <w:spacing w:val="40"/>
        </w:rPr>
        <w:t xml:space="preserve"> </w:t>
      </w:r>
      <w:r>
        <w:t xml:space="preserve">із стандартизації, діючої на території </w:t>
      </w:r>
      <w:proofErr w:type="spellStart"/>
      <w:r>
        <w:t>Укра-</w:t>
      </w:r>
      <w:proofErr w:type="spellEnd"/>
      <w:r>
        <w:t xml:space="preserve"> </w:t>
      </w:r>
      <w:proofErr w:type="spellStart"/>
      <w:r>
        <w:t>їни</w:t>
      </w:r>
      <w:proofErr w:type="spellEnd"/>
      <w:r>
        <w:t>, відносяться: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державні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ДСТУ;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before="1" w:line="322" w:lineRule="exact"/>
        <w:ind w:left="1273"/>
        <w:rPr>
          <w:sz w:val="28"/>
        </w:rPr>
      </w:pPr>
      <w:r>
        <w:rPr>
          <w:sz w:val="28"/>
        </w:rPr>
        <w:t>класифікатори</w:t>
      </w:r>
      <w:r>
        <w:rPr>
          <w:spacing w:val="-11"/>
          <w:sz w:val="28"/>
        </w:rPr>
        <w:t xml:space="preserve"> </w:t>
      </w:r>
      <w:r>
        <w:rPr>
          <w:sz w:val="28"/>
        </w:rPr>
        <w:t>техніко-економічної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інформації;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стандарти</w:t>
      </w:r>
      <w:r>
        <w:rPr>
          <w:spacing w:val="-4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ОСТ;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стандарти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СТП;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2"/>
        </w:tabs>
        <w:ind w:right="134" w:firstLine="708"/>
        <w:jc w:val="both"/>
        <w:rPr>
          <w:sz w:val="28"/>
        </w:rPr>
      </w:pPr>
      <w:r>
        <w:rPr>
          <w:sz w:val="28"/>
        </w:rPr>
        <w:t xml:space="preserve">стандарти науково-технічних, інженерних товариств і інших </w:t>
      </w:r>
      <w:proofErr w:type="spellStart"/>
      <w:r>
        <w:rPr>
          <w:sz w:val="28"/>
        </w:rPr>
        <w:t>громад-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ських</w:t>
      </w:r>
      <w:proofErr w:type="spellEnd"/>
      <w:r>
        <w:rPr>
          <w:sz w:val="28"/>
        </w:rPr>
        <w:t xml:space="preserve"> організацій.</w:t>
      </w:r>
    </w:p>
    <w:p w:rsidR="00F833F0" w:rsidRDefault="00F833F0" w:rsidP="00F833F0">
      <w:pPr>
        <w:pStyle w:val="a3"/>
        <w:ind w:right="133"/>
      </w:pPr>
      <w:r>
        <w:t xml:space="preserve">Окрім цього до нормативної документації із стандартизації законодавчо віднесені міжнародні (регіональні міжнародні) стандарти, правила, норми і </w:t>
      </w:r>
      <w:proofErr w:type="spellStart"/>
      <w:r>
        <w:t>ре-</w:t>
      </w:r>
      <w:proofErr w:type="spellEnd"/>
      <w:r>
        <w:t xml:space="preserve"> комендації по стандартизації, які використовуються у встановленому порядку.</w:t>
      </w:r>
    </w:p>
    <w:p w:rsidR="00F833F0" w:rsidRDefault="00F833F0" w:rsidP="00F833F0">
      <w:pPr>
        <w:pStyle w:val="a3"/>
        <w:spacing w:before="1"/>
        <w:ind w:right="131" w:firstLine="707"/>
      </w:pPr>
      <w:r>
        <w:t xml:space="preserve">Відповідно до міжнародних угод, укладених Україною з іншими </w:t>
      </w:r>
      <w:proofErr w:type="spellStart"/>
      <w:r>
        <w:t>держа-</w:t>
      </w:r>
      <w:proofErr w:type="spellEnd"/>
      <w:r>
        <w:t xml:space="preserve"> вами – учасниками СНГ, окрім вище перелічених нормативних документів із стандартизації як нормативні застосовують міждержавні стандарти (ГОСТ), обов'язкові для держав – учасників СНГ.</w:t>
      </w:r>
    </w:p>
    <w:p w:rsidR="00F833F0" w:rsidRDefault="00F833F0" w:rsidP="00F833F0">
      <w:pPr>
        <w:pStyle w:val="a3"/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spacing w:before="65" w:line="242" w:lineRule="auto"/>
        <w:ind w:firstLine="1418"/>
        <w:jc w:val="left"/>
      </w:pPr>
      <w:r>
        <w:lastRenderedPageBreak/>
        <w:t>Об'єктами</w:t>
      </w:r>
      <w:r>
        <w:rPr>
          <w:spacing w:val="40"/>
        </w:rPr>
        <w:t xml:space="preserve"> </w:t>
      </w:r>
      <w:r>
        <w:t>стандартизації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туристсько-екскурсійному</w:t>
      </w:r>
      <w:r>
        <w:rPr>
          <w:spacing w:val="40"/>
        </w:rPr>
        <w:t xml:space="preserve"> </w:t>
      </w:r>
      <w:proofErr w:type="spellStart"/>
      <w:r>
        <w:t>обслугову-</w:t>
      </w:r>
      <w:proofErr w:type="spellEnd"/>
      <w:r>
        <w:t xml:space="preserve"> ванні населення є: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17" w:lineRule="exact"/>
        <w:ind w:left="1273"/>
        <w:rPr>
          <w:sz w:val="28"/>
        </w:rPr>
      </w:pPr>
      <w:r>
        <w:rPr>
          <w:sz w:val="28"/>
        </w:rPr>
        <w:t>туристські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процеси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екскурсійного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обслуговування.</w:t>
      </w:r>
    </w:p>
    <w:p w:rsidR="00F833F0" w:rsidRDefault="00F833F0" w:rsidP="00F833F0">
      <w:pPr>
        <w:pStyle w:val="a3"/>
        <w:jc w:val="left"/>
      </w:pPr>
      <w:r>
        <w:t>Послуги у сфері туристсько-екскурсійного обслуговування підрозділяють на наступні види: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реалізація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екскурсійних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before="2" w:line="322" w:lineRule="exact"/>
        <w:ind w:left="1273"/>
        <w:rPr>
          <w:sz w:val="28"/>
        </w:rPr>
      </w:pPr>
      <w:r>
        <w:rPr>
          <w:sz w:val="28"/>
        </w:rPr>
        <w:t>туристські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подорожі;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pacing w:val="-2"/>
          <w:sz w:val="28"/>
        </w:rPr>
        <w:t>екскурсії;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туристські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походи;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рекламно-інформаційні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транспортні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побутові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before="2" w:line="322" w:lineRule="exact"/>
        <w:ind w:left="1273"/>
        <w:rPr>
          <w:sz w:val="28"/>
        </w:rPr>
      </w:pPr>
      <w:r>
        <w:rPr>
          <w:sz w:val="28"/>
        </w:rPr>
        <w:t>послуги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розміщення;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послуги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харчування;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культурно-масові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фізкультурно-оздоровчі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послуги.</w:t>
      </w:r>
    </w:p>
    <w:p w:rsidR="00F833F0" w:rsidRDefault="00F833F0" w:rsidP="00F833F0">
      <w:pPr>
        <w:pStyle w:val="a3"/>
        <w:ind w:right="133"/>
      </w:pPr>
      <w:r>
        <w:t>Згідно із Законом України “Про внесення змін до Закону України” “Про туризм” дії Державної системи стандартизації у сфері туристської діяльності спрямовані на: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2"/>
        </w:tabs>
        <w:spacing w:before="1"/>
        <w:ind w:right="134" w:firstLine="708"/>
        <w:jc w:val="both"/>
        <w:rPr>
          <w:sz w:val="28"/>
        </w:rPr>
      </w:pPr>
      <w:r>
        <w:rPr>
          <w:sz w:val="28"/>
        </w:rPr>
        <w:t xml:space="preserve">захист інтересів споживачів і держави з питань безпеки туризму, </w:t>
      </w:r>
      <w:proofErr w:type="spellStart"/>
      <w:r>
        <w:rPr>
          <w:sz w:val="28"/>
        </w:rPr>
        <w:t>жит-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тя</w:t>
      </w:r>
      <w:proofErr w:type="spellEnd"/>
      <w:r>
        <w:rPr>
          <w:sz w:val="28"/>
        </w:rPr>
        <w:t xml:space="preserve"> і здоров'я громадян, охорони майна й довкілля;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2"/>
        </w:tabs>
        <w:ind w:right="131" w:firstLine="708"/>
        <w:jc w:val="both"/>
        <w:rPr>
          <w:sz w:val="28"/>
        </w:rPr>
      </w:pPr>
      <w:r>
        <w:rPr>
          <w:sz w:val="28"/>
        </w:rPr>
        <w:t xml:space="preserve">класифікацію туристських ресурсів України, забезпечення їх охорони, встановлення гранично припустимих навантажень на об'єкти культурної </w:t>
      </w:r>
      <w:proofErr w:type="spellStart"/>
      <w:r>
        <w:rPr>
          <w:sz w:val="28"/>
        </w:rPr>
        <w:t>спад-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щини</w:t>
      </w:r>
      <w:proofErr w:type="spellEnd"/>
      <w:r>
        <w:rPr>
          <w:sz w:val="28"/>
        </w:rPr>
        <w:t xml:space="preserve"> та довкілля;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2"/>
        </w:tabs>
        <w:spacing w:line="242" w:lineRule="auto"/>
        <w:ind w:right="145" w:firstLine="708"/>
        <w:jc w:val="both"/>
        <w:rPr>
          <w:sz w:val="28"/>
        </w:rPr>
      </w:pPr>
      <w:r>
        <w:rPr>
          <w:spacing w:val="10"/>
          <w:sz w:val="28"/>
        </w:rPr>
        <w:t xml:space="preserve">підвищення </w:t>
      </w:r>
      <w:r>
        <w:rPr>
          <w:spacing w:val="9"/>
          <w:sz w:val="28"/>
        </w:rPr>
        <w:t xml:space="preserve">якості </w:t>
      </w:r>
      <w:r>
        <w:rPr>
          <w:spacing w:val="10"/>
          <w:sz w:val="28"/>
        </w:rPr>
        <w:t xml:space="preserve">товарів, </w:t>
      </w:r>
      <w:r>
        <w:rPr>
          <w:spacing w:val="9"/>
          <w:sz w:val="28"/>
        </w:rPr>
        <w:t xml:space="preserve">робіт, </w:t>
      </w:r>
      <w:r>
        <w:rPr>
          <w:sz w:val="28"/>
        </w:rPr>
        <w:t xml:space="preserve">послуг </w:t>
      </w:r>
      <w:r>
        <w:rPr>
          <w:spacing w:val="10"/>
          <w:sz w:val="28"/>
        </w:rPr>
        <w:t xml:space="preserve">відповідно </w:t>
      </w:r>
      <w:r>
        <w:rPr>
          <w:sz w:val="28"/>
        </w:rPr>
        <w:t xml:space="preserve">до потреб </w:t>
      </w:r>
      <w:r>
        <w:rPr>
          <w:spacing w:val="8"/>
          <w:sz w:val="28"/>
        </w:rPr>
        <w:t>споживачів;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2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забезпечення безпеки об'єктів туристських відвідувань з урахуванням ризику виникнення природних і техногенних катастроф та інших надзвичайних </w:t>
      </w:r>
      <w:r>
        <w:rPr>
          <w:spacing w:val="-2"/>
          <w:sz w:val="28"/>
        </w:rPr>
        <w:t>ситуацій;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z w:val="28"/>
        </w:rPr>
        <w:t>взаємозамінність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сумісність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товарів,</w:t>
      </w:r>
      <w:r>
        <w:rPr>
          <w:spacing w:val="-6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уніфікацію;</w:t>
      </w:r>
    </w:p>
    <w:p w:rsidR="00F833F0" w:rsidRDefault="00F833F0" w:rsidP="00F833F0">
      <w:pPr>
        <w:pStyle w:val="a5"/>
        <w:numPr>
          <w:ilvl w:val="0"/>
          <w:numId w:val="2"/>
        </w:numPr>
        <w:tabs>
          <w:tab w:val="left" w:pos="1272"/>
        </w:tabs>
        <w:ind w:right="133" w:firstLine="708"/>
        <w:jc w:val="both"/>
        <w:rPr>
          <w:sz w:val="28"/>
        </w:rPr>
      </w:pPr>
      <w:r>
        <w:rPr>
          <w:sz w:val="28"/>
        </w:rPr>
        <w:t>створення нормативної бази функціонування систем стандартизації і сертифікації товарів, робіт, послуг.</w:t>
      </w:r>
    </w:p>
    <w:p w:rsidR="00F833F0" w:rsidRDefault="00F833F0" w:rsidP="00F833F0">
      <w:pPr>
        <w:pStyle w:val="a3"/>
        <w:spacing w:line="322" w:lineRule="exact"/>
        <w:ind w:left="848" w:firstLine="0"/>
      </w:pPr>
      <w:r>
        <w:t>Нормативну</w:t>
      </w:r>
      <w:r>
        <w:rPr>
          <w:spacing w:val="-9"/>
        </w:rPr>
        <w:t xml:space="preserve"> </w:t>
      </w:r>
      <w:r>
        <w:t>базу</w:t>
      </w:r>
      <w:r>
        <w:rPr>
          <w:spacing w:val="-7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стандартизації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3"/>
        </w:rPr>
        <w:t xml:space="preserve"> </w:t>
      </w:r>
      <w:r>
        <w:t>туризму</w:t>
      </w:r>
      <w:r>
        <w:rPr>
          <w:spacing w:val="-6"/>
        </w:rPr>
        <w:t xml:space="preserve"> </w:t>
      </w:r>
      <w:r>
        <w:rPr>
          <w:spacing w:val="-2"/>
        </w:rPr>
        <w:t>складають: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273"/>
        </w:tabs>
        <w:ind w:right="135" w:firstLine="707"/>
        <w:rPr>
          <w:sz w:val="28"/>
        </w:rPr>
      </w:pPr>
      <w:r>
        <w:rPr>
          <w:sz w:val="28"/>
        </w:rPr>
        <w:t>Закон України “Про внесення змін до Закону України” “Про туризм” від 18 листопада 2003 р., №1281-IV;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"/>
          <w:sz w:val="28"/>
        </w:rPr>
        <w:t xml:space="preserve"> </w:t>
      </w:r>
      <w:r>
        <w:rPr>
          <w:sz w:val="28"/>
        </w:rPr>
        <w:t>"Про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стандартизацію"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17</w:t>
      </w:r>
      <w:r>
        <w:rPr>
          <w:spacing w:val="-4"/>
          <w:sz w:val="28"/>
        </w:rPr>
        <w:t xml:space="preserve"> </w:t>
      </w:r>
      <w:r>
        <w:rPr>
          <w:sz w:val="28"/>
        </w:rPr>
        <w:t>травня</w:t>
      </w:r>
      <w:r>
        <w:rPr>
          <w:spacing w:val="-6"/>
          <w:sz w:val="28"/>
        </w:rPr>
        <w:t xml:space="preserve"> </w:t>
      </w:r>
      <w:r>
        <w:rPr>
          <w:sz w:val="28"/>
        </w:rPr>
        <w:t>2001</w:t>
      </w:r>
      <w:r>
        <w:rPr>
          <w:spacing w:val="-4"/>
          <w:sz w:val="28"/>
        </w:rPr>
        <w:t xml:space="preserve"> </w:t>
      </w:r>
      <w:r>
        <w:rPr>
          <w:sz w:val="28"/>
        </w:rPr>
        <w:t>р.,</w:t>
      </w:r>
      <w:r>
        <w:rPr>
          <w:spacing w:val="-7"/>
          <w:sz w:val="28"/>
        </w:rPr>
        <w:t xml:space="preserve"> </w:t>
      </w:r>
      <w:r>
        <w:rPr>
          <w:sz w:val="28"/>
        </w:rPr>
        <w:t>№2408-</w:t>
      </w:r>
      <w:r>
        <w:rPr>
          <w:spacing w:val="-4"/>
          <w:sz w:val="28"/>
        </w:rPr>
        <w:t>ІІІ;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Закон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"Про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підтвердження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відповідності"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від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17</w:t>
      </w:r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травня</w:t>
      </w:r>
    </w:p>
    <w:p w:rsidR="00F833F0" w:rsidRDefault="00F833F0" w:rsidP="00F833F0">
      <w:pPr>
        <w:pStyle w:val="a3"/>
        <w:ind w:firstLine="0"/>
        <w:jc w:val="left"/>
      </w:pPr>
      <w:r>
        <w:t>2001р.,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2406-</w:t>
      </w:r>
      <w:r>
        <w:rPr>
          <w:spacing w:val="-4"/>
        </w:rPr>
        <w:t>ІІІ;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273"/>
        </w:tabs>
        <w:ind w:right="132" w:firstLine="708"/>
        <w:rPr>
          <w:sz w:val="28"/>
        </w:rPr>
      </w:pPr>
      <w:r>
        <w:rPr>
          <w:sz w:val="28"/>
        </w:rPr>
        <w:t xml:space="preserve">Закон України “Про стандарти, технічні регламенти та процедури </w:t>
      </w:r>
      <w:proofErr w:type="spellStart"/>
      <w:r>
        <w:rPr>
          <w:sz w:val="28"/>
        </w:rPr>
        <w:t>оці-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нки</w:t>
      </w:r>
      <w:proofErr w:type="spellEnd"/>
      <w:r>
        <w:rPr>
          <w:sz w:val="28"/>
        </w:rPr>
        <w:t xml:space="preserve"> відповідності” від 1 грудня 2005 р., №3164-IV;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Закон</w:t>
      </w:r>
      <w:r>
        <w:rPr>
          <w:spacing w:val="5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55"/>
          <w:sz w:val="28"/>
        </w:rPr>
        <w:t xml:space="preserve"> </w:t>
      </w:r>
      <w:r>
        <w:rPr>
          <w:sz w:val="28"/>
        </w:rPr>
        <w:t>“Про</w:t>
      </w:r>
      <w:r>
        <w:rPr>
          <w:spacing w:val="54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53"/>
          <w:sz w:val="28"/>
        </w:rPr>
        <w:t xml:space="preserve"> </w:t>
      </w:r>
      <w:r>
        <w:rPr>
          <w:sz w:val="28"/>
        </w:rPr>
        <w:t>прав</w:t>
      </w:r>
      <w:r>
        <w:rPr>
          <w:spacing w:val="52"/>
          <w:sz w:val="28"/>
        </w:rPr>
        <w:t xml:space="preserve"> </w:t>
      </w:r>
      <w:r>
        <w:rPr>
          <w:sz w:val="28"/>
        </w:rPr>
        <w:t>споживачів”</w:t>
      </w:r>
      <w:r>
        <w:rPr>
          <w:spacing w:val="54"/>
          <w:sz w:val="28"/>
        </w:rPr>
        <w:t xml:space="preserve"> </w:t>
      </w:r>
      <w:r>
        <w:rPr>
          <w:sz w:val="28"/>
        </w:rPr>
        <w:t>від</w:t>
      </w:r>
      <w:r>
        <w:rPr>
          <w:spacing w:val="54"/>
          <w:sz w:val="28"/>
        </w:rPr>
        <w:t xml:space="preserve"> </w:t>
      </w:r>
      <w:r>
        <w:rPr>
          <w:sz w:val="28"/>
        </w:rPr>
        <w:t>1</w:t>
      </w:r>
      <w:r>
        <w:rPr>
          <w:spacing w:val="55"/>
          <w:sz w:val="28"/>
        </w:rPr>
        <w:t xml:space="preserve"> </w:t>
      </w:r>
      <w:r>
        <w:rPr>
          <w:sz w:val="28"/>
        </w:rPr>
        <w:t>грудня</w:t>
      </w:r>
      <w:r>
        <w:rPr>
          <w:spacing w:val="53"/>
          <w:sz w:val="28"/>
        </w:rPr>
        <w:t xml:space="preserve"> </w:t>
      </w:r>
      <w:r>
        <w:rPr>
          <w:sz w:val="28"/>
        </w:rPr>
        <w:t>2005</w:t>
      </w:r>
      <w:r>
        <w:rPr>
          <w:spacing w:val="55"/>
          <w:sz w:val="28"/>
        </w:rPr>
        <w:t xml:space="preserve"> </w:t>
      </w:r>
      <w:r>
        <w:rPr>
          <w:spacing w:val="-5"/>
          <w:sz w:val="28"/>
        </w:rPr>
        <w:t>р.,</w:t>
      </w:r>
    </w:p>
    <w:p w:rsidR="00F833F0" w:rsidRDefault="00F833F0" w:rsidP="00F833F0">
      <w:pPr>
        <w:pStyle w:val="a3"/>
        <w:spacing w:line="322" w:lineRule="exact"/>
        <w:ind w:firstLine="0"/>
        <w:jc w:val="left"/>
      </w:pPr>
      <w:r>
        <w:rPr>
          <w:spacing w:val="-2"/>
        </w:rPr>
        <w:t>№3161-</w:t>
      </w:r>
      <w:r>
        <w:rPr>
          <w:spacing w:val="-5"/>
        </w:rPr>
        <w:t>IV;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273"/>
        </w:tabs>
        <w:ind w:right="133" w:firstLine="708"/>
        <w:rPr>
          <w:sz w:val="28"/>
        </w:rPr>
      </w:pPr>
      <w:r>
        <w:rPr>
          <w:sz w:val="28"/>
        </w:rPr>
        <w:t>Постанова</w:t>
      </w:r>
      <w:r>
        <w:rPr>
          <w:spacing w:val="40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39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4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0"/>
          <w:sz w:val="28"/>
        </w:rPr>
        <w:t xml:space="preserve"> </w:t>
      </w:r>
      <w:r>
        <w:rPr>
          <w:sz w:val="28"/>
        </w:rPr>
        <w:t>від</w:t>
      </w:r>
      <w:r>
        <w:rPr>
          <w:spacing w:val="40"/>
          <w:sz w:val="28"/>
        </w:rPr>
        <w:t xml:space="preserve"> </w:t>
      </w:r>
      <w:r>
        <w:rPr>
          <w:sz w:val="28"/>
        </w:rPr>
        <w:t>19</w:t>
      </w:r>
      <w:r>
        <w:rPr>
          <w:spacing w:val="40"/>
          <w:sz w:val="28"/>
        </w:rPr>
        <w:t xml:space="preserve"> </w:t>
      </w:r>
      <w:r>
        <w:rPr>
          <w:sz w:val="28"/>
        </w:rPr>
        <w:t>березня</w:t>
      </w:r>
      <w:r>
        <w:rPr>
          <w:spacing w:val="40"/>
          <w:sz w:val="28"/>
        </w:rPr>
        <w:t xml:space="preserve"> </w:t>
      </w:r>
      <w:r>
        <w:rPr>
          <w:sz w:val="28"/>
        </w:rPr>
        <w:t>2003</w:t>
      </w:r>
      <w:r>
        <w:rPr>
          <w:spacing w:val="40"/>
          <w:sz w:val="28"/>
        </w:rPr>
        <w:t xml:space="preserve"> </w:t>
      </w:r>
      <w:r>
        <w:rPr>
          <w:sz w:val="28"/>
        </w:rPr>
        <w:t>р.</w:t>
      </w:r>
      <w:r>
        <w:rPr>
          <w:spacing w:val="40"/>
          <w:sz w:val="28"/>
        </w:rPr>
        <w:t xml:space="preserve"> </w:t>
      </w:r>
      <w:r>
        <w:rPr>
          <w:sz w:val="28"/>
        </w:rPr>
        <w:t>№358 “Про</w:t>
      </w:r>
      <w:r>
        <w:rPr>
          <w:spacing w:val="23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22"/>
          <w:sz w:val="28"/>
        </w:rPr>
        <w:t xml:space="preserve"> </w:t>
      </w:r>
      <w:r>
        <w:rPr>
          <w:sz w:val="28"/>
        </w:rPr>
        <w:t>змін</w:t>
      </w:r>
      <w:r>
        <w:rPr>
          <w:spacing w:val="20"/>
          <w:sz w:val="28"/>
        </w:rPr>
        <w:t xml:space="preserve"> </w:t>
      </w:r>
      <w:r>
        <w:rPr>
          <w:sz w:val="28"/>
        </w:rPr>
        <w:t>до</w:t>
      </w:r>
      <w:r>
        <w:rPr>
          <w:spacing w:val="23"/>
          <w:sz w:val="28"/>
        </w:rPr>
        <w:t xml:space="preserve"> </w:t>
      </w:r>
      <w:r>
        <w:rPr>
          <w:sz w:val="28"/>
        </w:rPr>
        <w:t>переліків</w:t>
      </w:r>
      <w:r>
        <w:rPr>
          <w:spacing w:val="21"/>
          <w:sz w:val="28"/>
        </w:rPr>
        <w:t xml:space="preserve"> </w:t>
      </w:r>
      <w:r>
        <w:rPr>
          <w:sz w:val="28"/>
        </w:rPr>
        <w:t>центральних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2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23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які</w:t>
      </w:r>
    </w:p>
    <w:p w:rsidR="00F833F0" w:rsidRDefault="00F833F0" w:rsidP="00F833F0">
      <w:pPr>
        <w:pStyle w:val="a5"/>
        <w:rPr>
          <w:sz w:val="28"/>
        </w:rPr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spacing w:before="65" w:line="242" w:lineRule="auto"/>
        <w:ind w:right="133" w:firstLine="0"/>
      </w:pPr>
      <w:r>
        <w:lastRenderedPageBreak/>
        <w:t>покладаються функції технічного регулювання у визначених сферах діяльності</w:t>
      </w:r>
      <w:r>
        <w:rPr>
          <w:spacing w:val="40"/>
        </w:rPr>
        <w:t xml:space="preserve"> </w:t>
      </w:r>
      <w:r>
        <w:t>і розроблення технічних регламентів”;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272"/>
        </w:tabs>
        <w:ind w:right="134" w:firstLine="708"/>
        <w:jc w:val="both"/>
        <w:rPr>
          <w:sz w:val="28"/>
        </w:rPr>
      </w:pPr>
      <w:r>
        <w:rPr>
          <w:sz w:val="28"/>
        </w:rPr>
        <w:t>Постанова Кабінету Міністрів України від 17 серпня 2002 р. №1136 "Про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під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іноземцям та особам без громадянства";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272"/>
        </w:tabs>
        <w:ind w:right="133" w:firstLine="708"/>
        <w:jc w:val="both"/>
        <w:rPr>
          <w:sz w:val="28"/>
        </w:rPr>
      </w:pPr>
      <w:r>
        <w:rPr>
          <w:sz w:val="28"/>
        </w:rPr>
        <w:t>Постанова Кабінету Міністрів України від 29 квітня 2002 р. №583 "Державна програма розвитку туризму на 2002-2010 роки";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272"/>
        </w:tabs>
        <w:ind w:right="133" w:firstLine="708"/>
        <w:jc w:val="both"/>
        <w:rPr>
          <w:sz w:val="28"/>
        </w:rPr>
      </w:pPr>
      <w:r>
        <w:rPr>
          <w:sz w:val="28"/>
        </w:rPr>
        <w:t>Постанова Кабінету Міністрів України від 15 березня 2006 року №297 "Про порядок надання послуг з тимчасового розміщення (проживання) ";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341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Постанова Кабінету Міністрів України від 15 червня 2006 р. №833 "Порядок провадження торгівельної діяльності та правила торговельного </w:t>
      </w:r>
      <w:proofErr w:type="spellStart"/>
      <w:r>
        <w:rPr>
          <w:sz w:val="28"/>
        </w:rPr>
        <w:t>об-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слуговування</w:t>
      </w:r>
      <w:proofErr w:type="spellEnd"/>
      <w:r>
        <w:rPr>
          <w:sz w:val="28"/>
        </w:rPr>
        <w:t xml:space="preserve"> населення";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341"/>
        </w:tabs>
        <w:spacing w:line="321" w:lineRule="exact"/>
        <w:ind w:left="1341" w:hanging="493"/>
        <w:jc w:val="both"/>
        <w:rPr>
          <w:sz w:val="28"/>
        </w:rPr>
      </w:pPr>
      <w:r>
        <w:rPr>
          <w:sz w:val="28"/>
        </w:rPr>
        <w:t>Розпорядження</w:t>
      </w:r>
      <w:r>
        <w:rPr>
          <w:spacing w:val="70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68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69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73"/>
          <w:sz w:val="28"/>
        </w:rPr>
        <w:t xml:space="preserve"> </w:t>
      </w:r>
      <w:r>
        <w:rPr>
          <w:sz w:val="28"/>
        </w:rPr>
        <w:t>від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3"/>
          <w:sz w:val="28"/>
        </w:rPr>
        <w:t xml:space="preserve"> </w:t>
      </w:r>
      <w:r>
        <w:rPr>
          <w:sz w:val="28"/>
        </w:rPr>
        <w:t>червня</w:t>
      </w:r>
      <w:r>
        <w:rPr>
          <w:spacing w:val="70"/>
          <w:sz w:val="28"/>
        </w:rPr>
        <w:t xml:space="preserve"> </w:t>
      </w:r>
      <w:r>
        <w:rPr>
          <w:sz w:val="28"/>
        </w:rPr>
        <w:t>2003</w:t>
      </w:r>
      <w:r>
        <w:rPr>
          <w:spacing w:val="72"/>
          <w:sz w:val="28"/>
        </w:rPr>
        <w:t xml:space="preserve"> </w:t>
      </w:r>
      <w:r>
        <w:rPr>
          <w:spacing w:val="-5"/>
          <w:sz w:val="28"/>
        </w:rPr>
        <w:t>р.</w:t>
      </w:r>
    </w:p>
    <w:p w:rsidR="00F833F0" w:rsidRDefault="00F833F0" w:rsidP="00F833F0">
      <w:pPr>
        <w:pStyle w:val="a3"/>
        <w:ind w:right="136" w:firstLine="0"/>
      </w:pPr>
      <w:r>
        <w:t xml:space="preserve">№390-р "Про затвердження заходів щодо розвитку іноземного і внутрішнього </w:t>
      </w:r>
      <w:r>
        <w:rPr>
          <w:spacing w:val="-2"/>
        </w:rPr>
        <w:t>туризму";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341"/>
        </w:tabs>
        <w:spacing w:line="321" w:lineRule="exact"/>
        <w:ind w:left="1341" w:hanging="493"/>
        <w:jc w:val="both"/>
        <w:rPr>
          <w:sz w:val="28"/>
        </w:rPr>
      </w:pPr>
      <w:r>
        <w:rPr>
          <w:sz w:val="28"/>
        </w:rPr>
        <w:t>Національні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стандарти: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19"/>
        </w:tabs>
        <w:ind w:right="133" w:firstLine="708"/>
        <w:jc w:val="both"/>
        <w:rPr>
          <w:sz w:val="28"/>
        </w:rPr>
      </w:pPr>
      <w:r>
        <w:rPr>
          <w:sz w:val="28"/>
        </w:rPr>
        <w:t xml:space="preserve">ДСТУ 4268–2003 "Послуги туристичні. Засоби розміщення. Загальні вимоги" (розроблено </w:t>
      </w:r>
      <w:proofErr w:type="spellStart"/>
      <w:r>
        <w:rPr>
          <w:sz w:val="28"/>
        </w:rPr>
        <w:t>Держтурадміністрацією</w:t>
      </w:r>
      <w:proofErr w:type="spellEnd"/>
      <w:r>
        <w:rPr>
          <w:sz w:val="28"/>
        </w:rPr>
        <w:t xml:space="preserve"> спільно із ДП НДІ "Система", м. Львів. Введено в дію у липні 2004 р.);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19"/>
        </w:tabs>
        <w:ind w:right="132" w:firstLine="708"/>
        <w:jc w:val="both"/>
        <w:rPr>
          <w:sz w:val="28"/>
        </w:rPr>
      </w:pPr>
      <w:r>
        <w:rPr>
          <w:sz w:val="28"/>
        </w:rPr>
        <w:t>ДСТУ 4269–2003 "Послуги туристичні Класифікація готелів" (</w:t>
      </w:r>
      <w:proofErr w:type="spellStart"/>
      <w:r>
        <w:rPr>
          <w:sz w:val="28"/>
        </w:rPr>
        <w:t>розроб-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Держтурадміністрацією</w:t>
      </w:r>
      <w:proofErr w:type="spellEnd"/>
      <w:r>
        <w:rPr>
          <w:sz w:val="28"/>
        </w:rPr>
        <w:t xml:space="preserve"> спільно із ДП НДІ "Система", м. Львів. Введено в дію у липні 2004 року);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19"/>
        </w:tabs>
        <w:spacing w:line="322" w:lineRule="exact"/>
        <w:ind w:left="1219" w:hanging="371"/>
        <w:jc w:val="both"/>
        <w:rPr>
          <w:sz w:val="28"/>
        </w:rPr>
      </w:pPr>
      <w:r>
        <w:rPr>
          <w:sz w:val="28"/>
        </w:rPr>
        <w:t>ДСТУ</w:t>
      </w:r>
      <w:r>
        <w:rPr>
          <w:spacing w:val="-7"/>
          <w:sz w:val="28"/>
        </w:rPr>
        <w:t xml:space="preserve"> </w:t>
      </w:r>
      <w:r>
        <w:rPr>
          <w:sz w:val="28"/>
        </w:rPr>
        <w:t>3862–99</w:t>
      </w:r>
      <w:r>
        <w:rPr>
          <w:spacing w:val="-4"/>
          <w:sz w:val="28"/>
        </w:rPr>
        <w:t xml:space="preserve"> </w:t>
      </w:r>
      <w:r>
        <w:rPr>
          <w:sz w:val="28"/>
        </w:rPr>
        <w:t>"Громадське</w:t>
      </w:r>
      <w:r>
        <w:rPr>
          <w:spacing w:val="-5"/>
          <w:sz w:val="28"/>
        </w:rPr>
        <w:t xml:space="preserve"> </w:t>
      </w:r>
      <w:r>
        <w:rPr>
          <w:sz w:val="28"/>
        </w:rPr>
        <w:t>харчування.</w:t>
      </w:r>
      <w:r>
        <w:rPr>
          <w:spacing w:val="-5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визначення";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19"/>
        </w:tabs>
        <w:spacing w:line="322" w:lineRule="exact"/>
        <w:ind w:left="1219" w:hanging="371"/>
        <w:jc w:val="both"/>
        <w:rPr>
          <w:sz w:val="28"/>
        </w:rPr>
      </w:pPr>
      <w:r>
        <w:rPr>
          <w:sz w:val="28"/>
        </w:rPr>
        <w:t>ДСТУ</w:t>
      </w:r>
      <w:r>
        <w:rPr>
          <w:spacing w:val="-10"/>
          <w:sz w:val="28"/>
        </w:rPr>
        <w:t xml:space="preserve"> </w:t>
      </w:r>
      <w:r>
        <w:rPr>
          <w:sz w:val="28"/>
        </w:rPr>
        <w:t>4281–2004</w:t>
      </w:r>
      <w:r>
        <w:rPr>
          <w:spacing w:val="-7"/>
          <w:sz w:val="28"/>
        </w:rPr>
        <w:t xml:space="preserve"> </w:t>
      </w:r>
      <w:r>
        <w:rPr>
          <w:sz w:val="28"/>
        </w:rPr>
        <w:t>"Заклади</w:t>
      </w:r>
      <w:r>
        <w:rPr>
          <w:spacing w:val="-7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господарства.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Класифікація";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19"/>
        </w:tabs>
        <w:ind w:right="132" w:firstLine="708"/>
        <w:jc w:val="both"/>
        <w:rPr>
          <w:sz w:val="28"/>
        </w:rPr>
      </w:pPr>
      <w:r>
        <w:rPr>
          <w:sz w:val="28"/>
        </w:rPr>
        <w:t>ДСТУ</w:t>
      </w:r>
      <w:r>
        <w:rPr>
          <w:spacing w:val="-5"/>
          <w:sz w:val="28"/>
        </w:rPr>
        <w:t xml:space="preserve"> </w:t>
      </w:r>
      <w:r>
        <w:rPr>
          <w:sz w:val="28"/>
        </w:rPr>
        <w:t>4527–2006</w:t>
      </w:r>
      <w:r>
        <w:rPr>
          <w:spacing w:val="-5"/>
          <w:sz w:val="28"/>
        </w:rPr>
        <w:t xml:space="preserve"> </w:t>
      </w:r>
      <w:r>
        <w:rPr>
          <w:sz w:val="28"/>
        </w:rPr>
        <w:t>"Послуги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туристичні.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розміщення.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 </w:t>
      </w:r>
      <w:r>
        <w:rPr>
          <w:spacing w:val="-2"/>
          <w:sz w:val="28"/>
        </w:rPr>
        <w:t>визначення";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271"/>
        </w:tabs>
        <w:spacing w:line="322" w:lineRule="exact"/>
        <w:ind w:left="1271" w:hanging="423"/>
        <w:jc w:val="both"/>
        <w:rPr>
          <w:sz w:val="28"/>
        </w:rPr>
      </w:pPr>
      <w:r>
        <w:rPr>
          <w:sz w:val="28"/>
        </w:rPr>
        <w:t>Міждержавні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стандарти: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20"/>
        </w:tabs>
        <w:ind w:right="130" w:firstLine="708"/>
        <w:rPr>
          <w:sz w:val="28"/>
        </w:rPr>
      </w:pPr>
      <w:r>
        <w:rPr>
          <w:sz w:val="28"/>
        </w:rPr>
        <w:t>ГОСТ 28681.1-95</w:t>
      </w:r>
      <w:r>
        <w:rPr>
          <w:spacing w:val="30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Турис</w:t>
      </w:r>
      <w:r>
        <w:rPr>
          <w:sz w:val="28"/>
        </w:rPr>
        <w:t>ь</w:t>
      </w:r>
      <w:r>
        <w:rPr>
          <w:sz w:val="28"/>
        </w:rPr>
        <w:t>ко-екскурс</w:t>
      </w:r>
      <w:r>
        <w:rPr>
          <w:sz w:val="28"/>
        </w:rPr>
        <w:t>ій</w:t>
      </w:r>
      <w:r>
        <w:rPr>
          <w:sz w:val="28"/>
        </w:rPr>
        <w:t>ное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обслу</w:t>
      </w:r>
      <w:r>
        <w:rPr>
          <w:sz w:val="28"/>
        </w:rPr>
        <w:t>говування</w:t>
      </w:r>
      <w:r>
        <w:rPr>
          <w:sz w:val="28"/>
        </w:rPr>
        <w:t xml:space="preserve">. </w:t>
      </w:r>
      <w:proofErr w:type="spellStart"/>
      <w:r>
        <w:rPr>
          <w:sz w:val="28"/>
        </w:rPr>
        <w:t>Пректування</w:t>
      </w:r>
      <w:proofErr w:type="spellEnd"/>
      <w:r>
        <w:rPr>
          <w:sz w:val="28"/>
        </w:rPr>
        <w:t xml:space="preserve"> послуг</w:t>
      </w:r>
      <w:r>
        <w:rPr>
          <w:sz w:val="28"/>
        </w:rPr>
        <w:t>";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20"/>
        </w:tabs>
        <w:ind w:right="130" w:firstLine="708"/>
        <w:rPr>
          <w:sz w:val="28"/>
        </w:rPr>
      </w:pPr>
      <w:r>
        <w:rPr>
          <w:sz w:val="28"/>
        </w:rPr>
        <w:t>ГОСТ</w:t>
      </w:r>
      <w:r>
        <w:rPr>
          <w:spacing w:val="39"/>
          <w:sz w:val="28"/>
        </w:rPr>
        <w:t xml:space="preserve"> </w:t>
      </w:r>
      <w:r>
        <w:rPr>
          <w:sz w:val="28"/>
        </w:rPr>
        <w:t>28681.2-95</w:t>
      </w:r>
      <w:r>
        <w:rPr>
          <w:spacing w:val="40"/>
          <w:sz w:val="28"/>
        </w:rPr>
        <w:t xml:space="preserve"> </w:t>
      </w:r>
      <w:r>
        <w:rPr>
          <w:sz w:val="28"/>
        </w:rPr>
        <w:t>"</w:t>
      </w:r>
      <w:r w:rsidRPr="00F833F0">
        <w:rPr>
          <w:sz w:val="28"/>
        </w:rPr>
        <w:t xml:space="preserve"> </w:t>
      </w:r>
      <w:proofErr w:type="spellStart"/>
      <w:r>
        <w:rPr>
          <w:sz w:val="28"/>
        </w:rPr>
        <w:t>Турисько-екскурсійное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обслуговування.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Туриські</w:t>
      </w:r>
      <w:proofErr w:type="spellEnd"/>
      <w:r>
        <w:rPr>
          <w:sz w:val="28"/>
        </w:rPr>
        <w:t xml:space="preserve"> послуги</w:t>
      </w:r>
      <w:r>
        <w:rPr>
          <w:sz w:val="28"/>
        </w:rPr>
        <w:t xml:space="preserve">. </w:t>
      </w:r>
      <w:r>
        <w:rPr>
          <w:sz w:val="28"/>
        </w:rPr>
        <w:t>Загальні вимоги</w:t>
      </w:r>
      <w:r>
        <w:rPr>
          <w:sz w:val="28"/>
        </w:rPr>
        <w:t>";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20"/>
        </w:tabs>
        <w:ind w:right="132" w:firstLine="707"/>
        <w:rPr>
          <w:sz w:val="28"/>
        </w:rPr>
      </w:pPr>
      <w:r>
        <w:rPr>
          <w:sz w:val="28"/>
        </w:rPr>
        <w:t>ГОСТ</w:t>
      </w:r>
      <w:r>
        <w:rPr>
          <w:spacing w:val="38"/>
          <w:sz w:val="28"/>
        </w:rPr>
        <w:t xml:space="preserve"> </w:t>
      </w:r>
      <w:r>
        <w:rPr>
          <w:sz w:val="28"/>
        </w:rPr>
        <w:t>28681.3-95</w:t>
      </w:r>
      <w:r>
        <w:rPr>
          <w:spacing w:val="38"/>
          <w:sz w:val="28"/>
        </w:rPr>
        <w:t xml:space="preserve"> </w:t>
      </w:r>
      <w:r>
        <w:rPr>
          <w:sz w:val="28"/>
        </w:rPr>
        <w:t>"</w:t>
      </w:r>
      <w:r w:rsidRPr="00F833F0">
        <w:rPr>
          <w:sz w:val="28"/>
        </w:rPr>
        <w:t xml:space="preserve"> </w:t>
      </w:r>
      <w:proofErr w:type="spellStart"/>
      <w:r>
        <w:rPr>
          <w:sz w:val="28"/>
        </w:rPr>
        <w:t>Турисько-екскурсійное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обслуговування.</w:t>
      </w:r>
      <w:r>
        <w:rPr>
          <w:spacing w:val="39"/>
          <w:sz w:val="28"/>
        </w:rPr>
        <w:t xml:space="preserve"> </w:t>
      </w:r>
      <w:r>
        <w:rPr>
          <w:spacing w:val="39"/>
          <w:sz w:val="28"/>
        </w:rPr>
        <w:t xml:space="preserve"> Вимоги з обслуговування безпеки туристів та екскурсантів</w:t>
      </w:r>
      <w:r>
        <w:rPr>
          <w:sz w:val="28"/>
        </w:rPr>
        <w:t>";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20"/>
        </w:tabs>
        <w:spacing w:line="322" w:lineRule="exact"/>
        <w:ind w:left="1220"/>
        <w:rPr>
          <w:sz w:val="28"/>
        </w:rPr>
      </w:pPr>
      <w:r>
        <w:rPr>
          <w:sz w:val="28"/>
        </w:rPr>
        <w:t>ГОСТ</w:t>
      </w:r>
      <w:r>
        <w:rPr>
          <w:spacing w:val="-9"/>
          <w:sz w:val="28"/>
        </w:rPr>
        <w:t xml:space="preserve"> </w:t>
      </w:r>
      <w:r>
        <w:rPr>
          <w:sz w:val="28"/>
        </w:rPr>
        <w:t>30335-95</w:t>
      </w:r>
      <w:r>
        <w:rPr>
          <w:spacing w:val="-5"/>
          <w:sz w:val="28"/>
        </w:rPr>
        <w:t xml:space="preserve"> </w:t>
      </w:r>
      <w:r>
        <w:rPr>
          <w:sz w:val="28"/>
        </w:rPr>
        <w:t>"</w:t>
      </w:r>
      <w:r>
        <w:rPr>
          <w:sz w:val="28"/>
        </w:rPr>
        <w:t>Послуги населенню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Терміни та визначення</w:t>
      </w:r>
      <w:r>
        <w:rPr>
          <w:spacing w:val="-2"/>
          <w:sz w:val="28"/>
        </w:rPr>
        <w:t>";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20"/>
        </w:tabs>
        <w:ind w:right="132" w:firstLine="708"/>
        <w:rPr>
          <w:sz w:val="28"/>
        </w:rPr>
      </w:pPr>
      <w:r>
        <w:rPr>
          <w:sz w:val="28"/>
        </w:rPr>
        <w:t>ГОСТ 30390-95 "</w:t>
      </w:r>
      <w:r>
        <w:rPr>
          <w:sz w:val="28"/>
        </w:rPr>
        <w:t>Громадське харчування</w:t>
      </w:r>
      <w:r>
        <w:rPr>
          <w:sz w:val="28"/>
        </w:rPr>
        <w:t>. Кул</w:t>
      </w:r>
      <w:r>
        <w:rPr>
          <w:sz w:val="28"/>
        </w:rPr>
        <w:t>і</w:t>
      </w:r>
      <w:r>
        <w:rPr>
          <w:sz w:val="28"/>
        </w:rPr>
        <w:t>нарна продукц</w:t>
      </w:r>
      <w:r>
        <w:rPr>
          <w:sz w:val="28"/>
        </w:rPr>
        <w:t>і</w:t>
      </w:r>
      <w:r>
        <w:rPr>
          <w:sz w:val="28"/>
        </w:rPr>
        <w:t xml:space="preserve">я, </w:t>
      </w:r>
      <w:r>
        <w:rPr>
          <w:sz w:val="28"/>
        </w:rPr>
        <w:t xml:space="preserve">що </w:t>
      </w:r>
      <w:proofErr w:type="spellStart"/>
      <w:r>
        <w:rPr>
          <w:sz w:val="28"/>
        </w:rPr>
        <w:t>реа</w:t>
      </w:r>
      <w:r>
        <w:rPr>
          <w:sz w:val="28"/>
        </w:rPr>
        <w:t>л</w:t>
      </w:r>
      <w:r>
        <w:rPr>
          <w:sz w:val="28"/>
        </w:rPr>
        <w:t>і</w:t>
      </w:r>
      <w:r>
        <w:rPr>
          <w:sz w:val="28"/>
        </w:rPr>
        <w:t>зуе</w:t>
      </w:r>
      <w:r>
        <w:rPr>
          <w:sz w:val="28"/>
        </w:rPr>
        <w:t>ться</w:t>
      </w:r>
      <w:proofErr w:type="spellEnd"/>
      <w:r>
        <w:rPr>
          <w:sz w:val="28"/>
        </w:rPr>
        <w:t xml:space="preserve"> населенню</w:t>
      </w:r>
      <w:r>
        <w:rPr>
          <w:sz w:val="28"/>
        </w:rPr>
        <w:t xml:space="preserve">. </w:t>
      </w:r>
      <w:r>
        <w:rPr>
          <w:sz w:val="28"/>
        </w:rPr>
        <w:t>Загальні технічні вимоги</w:t>
      </w:r>
      <w:r>
        <w:rPr>
          <w:sz w:val="28"/>
        </w:rPr>
        <w:t>";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20"/>
        </w:tabs>
        <w:spacing w:line="321" w:lineRule="exact"/>
        <w:ind w:left="1220"/>
        <w:rPr>
          <w:sz w:val="28"/>
        </w:rPr>
      </w:pPr>
      <w:r>
        <w:rPr>
          <w:sz w:val="28"/>
        </w:rPr>
        <w:t>ГОСТ</w:t>
      </w:r>
      <w:r>
        <w:rPr>
          <w:spacing w:val="-10"/>
          <w:sz w:val="28"/>
        </w:rPr>
        <w:t xml:space="preserve"> </w:t>
      </w:r>
      <w:r>
        <w:rPr>
          <w:sz w:val="28"/>
        </w:rPr>
        <w:t>30523-97</w:t>
      </w:r>
      <w:r>
        <w:rPr>
          <w:spacing w:val="-6"/>
          <w:sz w:val="28"/>
        </w:rPr>
        <w:t xml:space="preserve"> </w:t>
      </w:r>
      <w:r>
        <w:rPr>
          <w:sz w:val="28"/>
        </w:rPr>
        <w:t>"</w:t>
      </w:r>
      <w:r>
        <w:rPr>
          <w:sz w:val="28"/>
        </w:rPr>
        <w:t>Послуги громадського харчування</w:t>
      </w:r>
      <w:r>
        <w:rPr>
          <w:sz w:val="28"/>
        </w:rPr>
        <w:t>.</w:t>
      </w:r>
      <w:r>
        <w:rPr>
          <w:sz w:val="28"/>
        </w:rPr>
        <w:t xml:space="preserve"> Загальні вимоги</w:t>
      </w:r>
      <w:r>
        <w:rPr>
          <w:spacing w:val="-2"/>
          <w:sz w:val="28"/>
        </w:rPr>
        <w:t>";</w:t>
      </w:r>
    </w:p>
    <w:p w:rsidR="00F833F0" w:rsidRDefault="00F833F0" w:rsidP="00F833F0">
      <w:pPr>
        <w:pStyle w:val="a5"/>
        <w:numPr>
          <w:ilvl w:val="1"/>
          <w:numId w:val="1"/>
        </w:numPr>
        <w:tabs>
          <w:tab w:val="left" w:pos="1220"/>
        </w:tabs>
        <w:ind w:right="134" w:firstLine="708"/>
        <w:rPr>
          <w:sz w:val="28"/>
        </w:rPr>
      </w:pPr>
      <w:r>
        <w:rPr>
          <w:sz w:val="28"/>
        </w:rPr>
        <w:t>ГОСТ</w:t>
      </w:r>
      <w:r>
        <w:rPr>
          <w:spacing w:val="40"/>
          <w:sz w:val="28"/>
        </w:rPr>
        <w:t xml:space="preserve"> </w:t>
      </w:r>
      <w:r>
        <w:rPr>
          <w:sz w:val="28"/>
        </w:rPr>
        <w:t>30524-97</w:t>
      </w:r>
      <w:r>
        <w:rPr>
          <w:spacing w:val="40"/>
          <w:sz w:val="28"/>
        </w:rPr>
        <w:t xml:space="preserve"> </w:t>
      </w:r>
      <w:r>
        <w:rPr>
          <w:sz w:val="28"/>
        </w:rPr>
        <w:t>"</w:t>
      </w:r>
      <w:r w:rsidRPr="00F833F0">
        <w:rPr>
          <w:sz w:val="28"/>
        </w:rPr>
        <w:t xml:space="preserve"> </w:t>
      </w:r>
      <w:r>
        <w:rPr>
          <w:sz w:val="28"/>
        </w:rPr>
        <w:t>Громадське харчування.</w:t>
      </w:r>
      <w:r>
        <w:rPr>
          <w:spacing w:val="40"/>
          <w:sz w:val="28"/>
        </w:rPr>
        <w:t xml:space="preserve"> </w:t>
      </w:r>
      <w:r>
        <w:rPr>
          <w:sz w:val="28"/>
        </w:rPr>
        <w:t>Вимоги до обслуговуючого персоналу</w:t>
      </w:r>
      <w:bookmarkStart w:id="6" w:name="_GoBack"/>
      <w:bookmarkEnd w:id="6"/>
      <w:r>
        <w:rPr>
          <w:sz w:val="28"/>
        </w:rPr>
        <w:t>";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340"/>
        </w:tabs>
        <w:ind w:right="129" w:firstLine="707"/>
        <w:jc w:val="both"/>
        <w:rPr>
          <w:sz w:val="28"/>
        </w:rPr>
      </w:pPr>
      <w:r>
        <w:rPr>
          <w:sz w:val="28"/>
        </w:rPr>
        <w:t xml:space="preserve">Правила користування готелями й аналогічними засобами </w:t>
      </w:r>
      <w:proofErr w:type="spellStart"/>
      <w:r>
        <w:rPr>
          <w:sz w:val="28"/>
        </w:rPr>
        <w:t>розміщен-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z w:val="28"/>
        </w:rPr>
        <w:t xml:space="preserve"> та надання готельних послуг (затверджені наказом </w:t>
      </w:r>
      <w:proofErr w:type="spellStart"/>
      <w:r>
        <w:rPr>
          <w:sz w:val="28"/>
        </w:rPr>
        <w:t>Держтурадміністрації</w:t>
      </w:r>
      <w:proofErr w:type="spellEnd"/>
      <w:r>
        <w:rPr>
          <w:sz w:val="28"/>
        </w:rPr>
        <w:t xml:space="preserve"> від 16.03.2004</w:t>
      </w:r>
      <w:r>
        <w:rPr>
          <w:spacing w:val="40"/>
          <w:sz w:val="28"/>
        </w:rPr>
        <w:t xml:space="preserve">  </w:t>
      </w:r>
      <w:r>
        <w:rPr>
          <w:sz w:val="28"/>
        </w:rPr>
        <w:t>р.</w:t>
      </w:r>
      <w:r>
        <w:rPr>
          <w:spacing w:val="40"/>
          <w:sz w:val="28"/>
        </w:rPr>
        <w:t xml:space="preserve">  </w:t>
      </w:r>
      <w:r>
        <w:rPr>
          <w:sz w:val="28"/>
        </w:rPr>
        <w:t>№19,</w:t>
      </w:r>
      <w:r>
        <w:rPr>
          <w:spacing w:val="40"/>
          <w:sz w:val="28"/>
        </w:rPr>
        <w:t xml:space="preserve">  </w:t>
      </w:r>
      <w:r>
        <w:rPr>
          <w:sz w:val="28"/>
        </w:rPr>
        <w:t>зареєстровані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Міністерстві</w:t>
      </w:r>
      <w:r>
        <w:rPr>
          <w:spacing w:val="40"/>
          <w:sz w:val="28"/>
        </w:rPr>
        <w:t xml:space="preserve">  </w:t>
      </w:r>
      <w:r>
        <w:rPr>
          <w:sz w:val="28"/>
        </w:rPr>
        <w:t>юстиції</w:t>
      </w:r>
      <w:r>
        <w:rPr>
          <w:spacing w:val="40"/>
          <w:sz w:val="28"/>
        </w:rPr>
        <w:t xml:space="preserve">  </w:t>
      </w:r>
      <w:r>
        <w:rPr>
          <w:sz w:val="28"/>
        </w:rPr>
        <w:t>02.04.2004</w:t>
      </w:r>
      <w:r>
        <w:rPr>
          <w:spacing w:val="40"/>
          <w:sz w:val="28"/>
        </w:rPr>
        <w:t xml:space="preserve">  </w:t>
      </w:r>
      <w:r>
        <w:rPr>
          <w:sz w:val="28"/>
        </w:rPr>
        <w:t>р.</w:t>
      </w:r>
    </w:p>
    <w:p w:rsidR="00F833F0" w:rsidRDefault="00F833F0" w:rsidP="00F833F0">
      <w:pPr>
        <w:pStyle w:val="a3"/>
        <w:spacing w:line="321" w:lineRule="exact"/>
        <w:ind w:firstLine="0"/>
        <w:jc w:val="left"/>
      </w:pPr>
      <w:r>
        <w:rPr>
          <w:spacing w:val="-2"/>
        </w:rPr>
        <w:t>№413/9012);</w:t>
      </w:r>
    </w:p>
    <w:p w:rsidR="00F833F0" w:rsidRDefault="00F833F0" w:rsidP="00F833F0">
      <w:pPr>
        <w:pStyle w:val="a5"/>
        <w:numPr>
          <w:ilvl w:val="0"/>
          <w:numId w:val="1"/>
        </w:numPr>
        <w:tabs>
          <w:tab w:val="left" w:pos="1341"/>
        </w:tabs>
        <w:ind w:right="134" w:firstLine="708"/>
        <w:rPr>
          <w:sz w:val="28"/>
        </w:rPr>
      </w:pP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80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80"/>
          <w:sz w:val="28"/>
        </w:rPr>
        <w:t xml:space="preserve"> </w:t>
      </w:r>
      <w:r>
        <w:rPr>
          <w:sz w:val="28"/>
        </w:rPr>
        <w:t>(підприємств)</w:t>
      </w:r>
      <w:r>
        <w:rPr>
          <w:spacing w:val="80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80"/>
          <w:sz w:val="28"/>
        </w:rPr>
        <w:t xml:space="preserve"> </w:t>
      </w:r>
      <w:r>
        <w:rPr>
          <w:sz w:val="28"/>
        </w:rPr>
        <w:t>харчування. (Наказ</w:t>
      </w:r>
      <w:r>
        <w:rPr>
          <w:spacing w:val="28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29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30"/>
          <w:sz w:val="28"/>
        </w:rPr>
        <w:t xml:space="preserve"> </w:t>
      </w:r>
      <w:r>
        <w:rPr>
          <w:sz w:val="28"/>
        </w:rPr>
        <w:t>від</w:t>
      </w:r>
      <w:r>
        <w:rPr>
          <w:spacing w:val="30"/>
          <w:sz w:val="28"/>
        </w:rPr>
        <w:t xml:space="preserve"> </w:t>
      </w:r>
      <w:r>
        <w:rPr>
          <w:sz w:val="28"/>
        </w:rPr>
        <w:t>24.07.2002</w:t>
      </w:r>
      <w:r>
        <w:rPr>
          <w:spacing w:val="30"/>
          <w:sz w:val="28"/>
        </w:rPr>
        <w:t xml:space="preserve"> </w:t>
      </w:r>
      <w:r>
        <w:rPr>
          <w:sz w:val="28"/>
        </w:rPr>
        <w:t>р.</w:t>
      </w:r>
      <w:r>
        <w:rPr>
          <w:spacing w:val="28"/>
          <w:sz w:val="28"/>
        </w:rPr>
        <w:t xml:space="preserve"> </w:t>
      </w:r>
      <w:r>
        <w:rPr>
          <w:sz w:val="28"/>
        </w:rPr>
        <w:t>№219,</w:t>
      </w:r>
      <w:r>
        <w:rPr>
          <w:spacing w:val="28"/>
          <w:sz w:val="28"/>
        </w:rPr>
        <w:t xml:space="preserve"> </w:t>
      </w:r>
      <w:r>
        <w:rPr>
          <w:sz w:val="28"/>
        </w:rPr>
        <w:t>зареєстровані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Мініс-</w:t>
      </w:r>
      <w:proofErr w:type="spellEnd"/>
    </w:p>
    <w:p w:rsidR="00F833F0" w:rsidRDefault="00F833F0" w:rsidP="00F833F0">
      <w:pPr>
        <w:pStyle w:val="a5"/>
        <w:rPr>
          <w:sz w:val="28"/>
        </w:rPr>
        <w:sectPr w:rsidR="00F833F0">
          <w:pgSz w:w="11900" w:h="16840"/>
          <w:pgMar w:top="1060" w:right="992" w:bottom="1020" w:left="992" w:header="0" w:footer="829" w:gutter="0"/>
          <w:cols w:space="720"/>
        </w:sectPr>
      </w:pPr>
    </w:p>
    <w:p w:rsidR="00F833F0" w:rsidRDefault="00F833F0" w:rsidP="00F833F0">
      <w:pPr>
        <w:pStyle w:val="a3"/>
        <w:spacing w:before="65"/>
        <w:ind w:firstLine="0"/>
      </w:pPr>
      <w:proofErr w:type="spellStart"/>
      <w:r>
        <w:lastRenderedPageBreak/>
        <w:t>терстві</w:t>
      </w:r>
      <w:proofErr w:type="spellEnd"/>
      <w:r>
        <w:rPr>
          <w:spacing w:val="-3"/>
        </w:rPr>
        <w:t xml:space="preserve"> </w:t>
      </w:r>
      <w:r>
        <w:t>юстиції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серпня</w:t>
      </w:r>
      <w:r>
        <w:rPr>
          <w:spacing w:val="-5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№680/6968).</w:t>
      </w:r>
    </w:p>
    <w:p w:rsidR="00F833F0" w:rsidRDefault="00F833F0" w:rsidP="00F833F0">
      <w:pPr>
        <w:pStyle w:val="a3"/>
        <w:spacing w:before="3"/>
        <w:ind w:right="132"/>
      </w:pPr>
      <w:r>
        <w:t>Вказані нормативні документи не є постійними. Вони</w:t>
      </w:r>
      <w:r>
        <w:rPr>
          <w:spacing w:val="40"/>
        </w:rPr>
        <w:t xml:space="preserve"> </w:t>
      </w:r>
      <w:r>
        <w:t>змінюються, вра</w:t>
      </w:r>
      <w:r>
        <w:t>ховуючи останні досягнення науково-технічного прогресу та передовий досвід не тільки</w:t>
      </w:r>
      <w:r>
        <w:rPr>
          <w:spacing w:val="40"/>
        </w:rPr>
        <w:t xml:space="preserve"> </w:t>
      </w:r>
      <w:r>
        <w:t>нашої країні, а й інших країн.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08140C51"/>
    <w:multiLevelType w:val="hybridMultilevel"/>
    <w:tmpl w:val="61C41032"/>
    <w:lvl w:ilvl="0" w:tplc="9A3C8860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F82AB4E">
      <w:numFmt w:val="bullet"/>
      <w:lvlText w:val="•"/>
      <w:lvlJc w:val="left"/>
      <w:pPr>
        <w:ind w:left="2143" w:hanging="360"/>
      </w:pPr>
      <w:rPr>
        <w:rFonts w:hint="default"/>
        <w:lang w:val="uk-UA" w:eastAsia="en-US" w:bidi="ar-SA"/>
      </w:rPr>
    </w:lvl>
    <w:lvl w:ilvl="2" w:tplc="607023B4">
      <w:numFmt w:val="bullet"/>
      <w:lvlText w:val="•"/>
      <w:lvlJc w:val="left"/>
      <w:pPr>
        <w:ind w:left="3007" w:hanging="360"/>
      </w:pPr>
      <w:rPr>
        <w:rFonts w:hint="default"/>
        <w:lang w:val="uk-UA" w:eastAsia="en-US" w:bidi="ar-SA"/>
      </w:rPr>
    </w:lvl>
    <w:lvl w:ilvl="3" w:tplc="FD0C7970">
      <w:numFmt w:val="bullet"/>
      <w:lvlText w:val="•"/>
      <w:lvlJc w:val="left"/>
      <w:pPr>
        <w:ind w:left="3870" w:hanging="360"/>
      </w:pPr>
      <w:rPr>
        <w:rFonts w:hint="default"/>
        <w:lang w:val="uk-UA" w:eastAsia="en-US" w:bidi="ar-SA"/>
      </w:rPr>
    </w:lvl>
    <w:lvl w:ilvl="4" w:tplc="34A651F4">
      <w:numFmt w:val="bullet"/>
      <w:lvlText w:val="•"/>
      <w:lvlJc w:val="left"/>
      <w:pPr>
        <w:ind w:left="4734" w:hanging="360"/>
      </w:pPr>
      <w:rPr>
        <w:rFonts w:hint="default"/>
        <w:lang w:val="uk-UA" w:eastAsia="en-US" w:bidi="ar-SA"/>
      </w:rPr>
    </w:lvl>
    <w:lvl w:ilvl="5" w:tplc="54C0CBEE">
      <w:numFmt w:val="bullet"/>
      <w:lvlText w:val="•"/>
      <w:lvlJc w:val="left"/>
      <w:pPr>
        <w:ind w:left="5598" w:hanging="360"/>
      </w:pPr>
      <w:rPr>
        <w:rFonts w:hint="default"/>
        <w:lang w:val="uk-UA" w:eastAsia="en-US" w:bidi="ar-SA"/>
      </w:rPr>
    </w:lvl>
    <w:lvl w:ilvl="6" w:tplc="04EA052E">
      <w:numFmt w:val="bullet"/>
      <w:lvlText w:val="•"/>
      <w:lvlJc w:val="left"/>
      <w:pPr>
        <w:ind w:left="6461" w:hanging="360"/>
      </w:pPr>
      <w:rPr>
        <w:rFonts w:hint="default"/>
        <w:lang w:val="uk-UA" w:eastAsia="en-US" w:bidi="ar-SA"/>
      </w:rPr>
    </w:lvl>
    <w:lvl w:ilvl="7" w:tplc="F432C2B6">
      <w:numFmt w:val="bullet"/>
      <w:lvlText w:val="•"/>
      <w:lvlJc w:val="left"/>
      <w:pPr>
        <w:ind w:left="7325" w:hanging="360"/>
      </w:pPr>
      <w:rPr>
        <w:rFonts w:hint="default"/>
        <w:lang w:val="uk-UA" w:eastAsia="en-US" w:bidi="ar-SA"/>
      </w:rPr>
    </w:lvl>
    <w:lvl w:ilvl="8" w:tplc="6E4A6CE2">
      <w:numFmt w:val="bullet"/>
      <w:lvlText w:val="•"/>
      <w:lvlJc w:val="left"/>
      <w:pPr>
        <w:ind w:left="8188" w:hanging="360"/>
      </w:pPr>
      <w:rPr>
        <w:rFonts w:hint="default"/>
        <w:lang w:val="uk-UA" w:eastAsia="en-US" w:bidi="ar-SA"/>
      </w:rPr>
    </w:lvl>
  </w:abstractNum>
  <w:abstractNum w:abstractNumId="2">
    <w:nsid w:val="1D661A89"/>
    <w:multiLevelType w:val="hybridMultilevel"/>
    <w:tmpl w:val="43B295E8"/>
    <w:lvl w:ilvl="0" w:tplc="8C3424CE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450CE5E">
      <w:numFmt w:val="bullet"/>
      <w:lvlText w:val="•"/>
      <w:lvlJc w:val="left"/>
      <w:pPr>
        <w:ind w:left="1117" w:hanging="425"/>
      </w:pPr>
      <w:rPr>
        <w:rFonts w:hint="default"/>
        <w:lang w:val="uk-UA" w:eastAsia="en-US" w:bidi="ar-SA"/>
      </w:rPr>
    </w:lvl>
    <w:lvl w:ilvl="2" w:tplc="747645BC">
      <w:numFmt w:val="bullet"/>
      <w:lvlText w:val="•"/>
      <w:lvlJc w:val="left"/>
      <w:pPr>
        <w:ind w:left="2095" w:hanging="425"/>
      </w:pPr>
      <w:rPr>
        <w:rFonts w:hint="default"/>
        <w:lang w:val="uk-UA" w:eastAsia="en-US" w:bidi="ar-SA"/>
      </w:rPr>
    </w:lvl>
    <w:lvl w:ilvl="3" w:tplc="BDF8874A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B9DE03DE">
      <w:numFmt w:val="bullet"/>
      <w:lvlText w:val="•"/>
      <w:lvlJc w:val="left"/>
      <w:pPr>
        <w:ind w:left="4050" w:hanging="425"/>
      </w:pPr>
      <w:rPr>
        <w:rFonts w:hint="default"/>
        <w:lang w:val="uk-UA" w:eastAsia="en-US" w:bidi="ar-SA"/>
      </w:rPr>
    </w:lvl>
    <w:lvl w:ilvl="5" w:tplc="BFCC6776">
      <w:numFmt w:val="bullet"/>
      <w:lvlText w:val="•"/>
      <w:lvlJc w:val="left"/>
      <w:pPr>
        <w:ind w:left="5028" w:hanging="425"/>
      </w:pPr>
      <w:rPr>
        <w:rFonts w:hint="default"/>
        <w:lang w:val="uk-UA" w:eastAsia="en-US" w:bidi="ar-SA"/>
      </w:rPr>
    </w:lvl>
    <w:lvl w:ilvl="6" w:tplc="926828E8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  <w:lvl w:ilvl="7" w:tplc="C5F61C8E">
      <w:numFmt w:val="bullet"/>
      <w:lvlText w:val="•"/>
      <w:lvlJc w:val="left"/>
      <w:pPr>
        <w:ind w:left="6983" w:hanging="425"/>
      </w:pPr>
      <w:rPr>
        <w:rFonts w:hint="default"/>
        <w:lang w:val="uk-UA" w:eastAsia="en-US" w:bidi="ar-SA"/>
      </w:rPr>
    </w:lvl>
    <w:lvl w:ilvl="8" w:tplc="E7345206">
      <w:numFmt w:val="bullet"/>
      <w:lvlText w:val="•"/>
      <w:lvlJc w:val="left"/>
      <w:pPr>
        <w:ind w:left="7960" w:hanging="425"/>
      </w:pPr>
      <w:rPr>
        <w:rFonts w:hint="default"/>
        <w:lang w:val="uk-UA" w:eastAsia="en-US" w:bidi="ar-SA"/>
      </w:rPr>
    </w:lvl>
  </w:abstractNum>
  <w:abstractNum w:abstractNumId="3">
    <w:nsid w:val="2F691C33"/>
    <w:multiLevelType w:val="hybridMultilevel"/>
    <w:tmpl w:val="F6B64874"/>
    <w:lvl w:ilvl="0" w:tplc="E3C0FAAA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C2038C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690A3842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A38A80E2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0182463E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4170EC72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611E2A50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A2AE9F2E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1B641A20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4">
    <w:nsid w:val="3F0C01BF"/>
    <w:multiLevelType w:val="hybridMultilevel"/>
    <w:tmpl w:val="3898A75E"/>
    <w:lvl w:ilvl="0" w:tplc="3AAE8DCA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0489FA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AD16DA72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CA409400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29E495B8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38EE5E9A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AEE8963A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92509EC6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94109E96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5">
    <w:nsid w:val="45574F6D"/>
    <w:multiLevelType w:val="hybridMultilevel"/>
    <w:tmpl w:val="7BBA3166"/>
    <w:lvl w:ilvl="0" w:tplc="73760640">
      <w:numFmt w:val="bullet"/>
      <w:lvlText w:val="–"/>
      <w:lvlJc w:val="left"/>
      <w:pPr>
        <w:ind w:left="84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62A950C">
      <w:numFmt w:val="bullet"/>
      <w:lvlText w:val="•"/>
      <w:lvlJc w:val="left"/>
      <w:pPr>
        <w:ind w:left="1747" w:hanging="396"/>
      </w:pPr>
      <w:rPr>
        <w:rFonts w:hint="default"/>
        <w:lang w:val="uk-UA" w:eastAsia="en-US" w:bidi="ar-SA"/>
      </w:rPr>
    </w:lvl>
    <w:lvl w:ilvl="2" w:tplc="9738DDD2">
      <w:numFmt w:val="bullet"/>
      <w:lvlText w:val="•"/>
      <w:lvlJc w:val="left"/>
      <w:pPr>
        <w:ind w:left="2655" w:hanging="396"/>
      </w:pPr>
      <w:rPr>
        <w:rFonts w:hint="default"/>
        <w:lang w:val="uk-UA" w:eastAsia="en-US" w:bidi="ar-SA"/>
      </w:rPr>
    </w:lvl>
    <w:lvl w:ilvl="3" w:tplc="540A982E">
      <w:numFmt w:val="bullet"/>
      <w:lvlText w:val="•"/>
      <w:lvlJc w:val="left"/>
      <w:pPr>
        <w:ind w:left="3562" w:hanging="396"/>
      </w:pPr>
      <w:rPr>
        <w:rFonts w:hint="default"/>
        <w:lang w:val="uk-UA" w:eastAsia="en-US" w:bidi="ar-SA"/>
      </w:rPr>
    </w:lvl>
    <w:lvl w:ilvl="4" w:tplc="C898EAD0">
      <w:numFmt w:val="bullet"/>
      <w:lvlText w:val="•"/>
      <w:lvlJc w:val="left"/>
      <w:pPr>
        <w:ind w:left="4470" w:hanging="396"/>
      </w:pPr>
      <w:rPr>
        <w:rFonts w:hint="default"/>
        <w:lang w:val="uk-UA" w:eastAsia="en-US" w:bidi="ar-SA"/>
      </w:rPr>
    </w:lvl>
    <w:lvl w:ilvl="5" w:tplc="B5AE6D3C">
      <w:numFmt w:val="bullet"/>
      <w:lvlText w:val="•"/>
      <w:lvlJc w:val="left"/>
      <w:pPr>
        <w:ind w:left="5378" w:hanging="396"/>
      </w:pPr>
      <w:rPr>
        <w:rFonts w:hint="default"/>
        <w:lang w:val="uk-UA" w:eastAsia="en-US" w:bidi="ar-SA"/>
      </w:rPr>
    </w:lvl>
    <w:lvl w:ilvl="6" w:tplc="077C8F16">
      <w:numFmt w:val="bullet"/>
      <w:lvlText w:val="•"/>
      <w:lvlJc w:val="left"/>
      <w:pPr>
        <w:ind w:left="6285" w:hanging="396"/>
      </w:pPr>
      <w:rPr>
        <w:rFonts w:hint="default"/>
        <w:lang w:val="uk-UA" w:eastAsia="en-US" w:bidi="ar-SA"/>
      </w:rPr>
    </w:lvl>
    <w:lvl w:ilvl="7" w:tplc="AC2EE8E0">
      <w:numFmt w:val="bullet"/>
      <w:lvlText w:val="•"/>
      <w:lvlJc w:val="left"/>
      <w:pPr>
        <w:ind w:left="7193" w:hanging="396"/>
      </w:pPr>
      <w:rPr>
        <w:rFonts w:hint="default"/>
        <w:lang w:val="uk-UA" w:eastAsia="en-US" w:bidi="ar-SA"/>
      </w:rPr>
    </w:lvl>
    <w:lvl w:ilvl="8" w:tplc="679A16E8">
      <w:numFmt w:val="bullet"/>
      <w:lvlText w:val="•"/>
      <w:lvlJc w:val="left"/>
      <w:pPr>
        <w:ind w:left="8100" w:hanging="396"/>
      </w:pPr>
      <w:rPr>
        <w:rFonts w:hint="default"/>
        <w:lang w:val="uk-UA" w:eastAsia="en-US" w:bidi="ar-SA"/>
      </w:rPr>
    </w:lvl>
  </w:abstractNum>
  <w:abstractNum w:abstractNumId="6">
    <w:nsid w:val="547A1485"/>
    <w:multiLevelType w:val="hybridMultilevel"/>
    <w:tmpl w:val="E084D04A"/>
    <w:lvl w:ilvl="0" w:tplc="5608D7D6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4B6CAA0">
      <w:numFmt w:val="bullet"/>
      <w:lvlText w:val="–"/>
      <w:lvlJc w:val="left"/>
      <w:pPr>
        <w:ind w:left="140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9A05BAA">
      <w:numFmt w:val="bullet"/>
      <w:lvlText w:val="•"/>
      <w:lvlJc w:val="left"/>
      <w:pPr>
        <w:ind w:left="2095" w:hanging="372"/>
      </w:pPr>
      <w:rPr>
        <w:rFonts w:hint="default"/>
        <w:lang w:val="uk-UA" w:eastAsia="en-US" w:bidi="ar-SA"/>
      </w:rPr>
    </w:lvl>
    <w:lvl w:ilvl="3" w:tplc="DBEEC852">
      <w:numFmt w:val="bullet"/>
      <w:lvlText w:val="•"/>
      <w:lvlJc w:val="left"/>
      <w:pPr>
        <w:ind w:left="3072" w:hanging="372"/>
      </w:pPr>
      <w:rPr>
        <w:rFonts w:hint="default"/>
        <w:lang w:val="uk-UA" w:eastAsia="en-US" w:bidi="ar-SA"/>
      </w:rPr>
    </w:lvl>
    <w:lvl w:ilvl="4" w:tplc="82FED912">
      <w:numFmt w:val="bullet"/>
      <w:lvlText w:val="•"/>
      <w:lvlJc w:val="left"/>
      <w:pPr>
        <w:ind w:left="4050" w:hanging="372"/>
      </w:pPr>
      <w:rPr>
        <w:rFonts w:hint="default"/>
        <w:lang w:val="uk-UA" w:eastAsia="en-US" w:bidi="ar-SA"/>
      </w:rPr>
    </w:lvl>
    <w:lvl w:ilvl="5" w:tplc="2050E9AA">
      <w:numFmt w:val="bullet"/>
      <w:lvlText w:val="•"/>
      <w:lvlJc w:val="left"/>
      <w:pPr>
        <w:ind w:left="5028" w:hanging="372"/>
      </w:pPr>
      <w:rPr>
        <w:rFonts w:hint="default"/>
        <w:lang w:val="uk-UA" w:eastAsia="en-US" w:bidi="ar-SA"/>
      </w:rPr>
    </w:lvl>
    <w:lvl w:ilvl="6" w:tplc="A4583068">
      <w:numFmt w:val="bullet"/>
      <w:lvlText w:val="•"/>
      <w:lvlJc w:val="left"/>
      <w:pPr>
        <w:ind w:left="6005" w:hanging="372"/>
      </w:pPr>
      <w:rPr>
        <w:rFonts w:hint="default"/>
        <w:lang w:val="uk-UA" w:eastAsia="en-US" w:bidi="ar-SA"/>
      </w:rPr>
    </w:lvl>
    <w:lvl w:ilvl="7" w:tplc="61685364">
      <w:numFmt w:val="bullet"/>
      <w:lvlText w:val="•"/>
      <w:lvlJc w:val="left"/>
      <w:pPr>
        <w:ind w:left="6983" w:hanging="372"/>
      </w:pPr>
      <w:rPr>
        <w:rFonts w:hint="default"/>
        <w:lang w:val="uk-UA" w:eastAsia="en-US" w:bidi="ar-SA"/>
      </w:rPr>
    </w:lvl>
    <w:lvl w:ilvl="8" w:tplc="AE4ADA2A">
      <w:numFmt w:val="bullet"/>
      <w:lvlText w:val="•"/>
      <w:lvlJc w:val="left"/>
      <w:pPr>
        <w:ind w:left="7960" w:hanging="372"/>
      </w:pPr>
      <w:rPr>
        <w:rFonts w:hint="default"/>
        <w:lang w:val="uk-UA" w:eastAsia="en-US" w:bidi="ar-SA"/>
      </w:rPr>
    </w:lvl>
  </w:abstractNum>
  <w:abstractNum w:abstractNumId="7">
    <w:nsid w:val="7FD029A6"/>
    <w:multiLevelType w:val="hybridMultilevel"/>
    <w:tmpl w:val="EEF81F94"/>
    <w:lvl w:ilvl="0" w:tplc="E79835AC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A6AA858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CA9C5E7C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4A28505C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600AE610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990008DC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531E3B8C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DDB8628E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72524A22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0F"/>
    <w:rsid w:val="0084352A"/>
    <w:rsid w:val="009E150F"/>
    <w:rsid w:val="00F8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3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F833F0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833F0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33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F833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833F0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833F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833F0"/>
    <w:pPr>
      <w:ind w:left="140" w:firstLine="7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3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F833F0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833F0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33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F833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833F0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833F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833F0"/>
    <w:pPr>
      <w:ind w:left="140" w:firstLine="7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4400</Words>
  <Characters>25081</Characters>
  <Application>Microsoft Office Word</Application>
  <DocSecurity>0</DocSecurity>
  <Lines>209</Lines>
  <Paragraphs>58</Paragraphs>
  <ScaleCrop>false</ScaleCrop>
  <Company>SPecialiST RePack</Company>
  <LinksUpToDate>false</LinksUpToDate>
  <CharactersWithSpaces>29423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2025-05-06T15:30:00Z</dcterms:created>
  <dcterms:modified xsi:type="dcterms:W3CDTF">2025-05-06T15:35:00Z</dcterms:modified>
</cp:coreProperties>
</file>