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C9" w:rsidRDefault="003F13C9" w:rsidP="003F13C9">
      <w:pPr>
        <w:pStyle w:val="3"/>
        <w:spacing w:line="319" w:lineRule="exact"/>
        <w:ind w:left="872"/>
      </w:pPr>
      <w:bookmarkStart w:id="0" w:name="_TOC_250126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  <w:r>
        <w:rPr>
          <w:spacing w:val="-2"/>
        </w:rPr>
        <w:t xml:space="preserve"> до Л6</w:t>
      </w:r>
    </w:p>
    <w:p w:rsidR="003F13C9" w:rsidRDefault="003F13C9" w:rsidP="003F13C9">
      <w:pPr>
        <w:pStyle w:val="a3"/>
        <w:numPr>
          <w:ilvl w:val="0"/>
          <w:numId w:val="1"/>
        </w:numPr>
        <w:tabs>
          <w:tab w:val="left" w:pos="1216"/>
        </w:tabs>
        <w:spacing w:line="319" w:lineRule="exact"/>
        <w:ind w:left="1216" w:hanging="397"/>
        <w:rPr>
          <w:sz w:val="28"/>
        </w:rPr>
      </w:pPr>
      <w:r>
        <w:rPr>
          <w:sz w:val="28"/>
        </w:rPr>
        <w:t>Яка</w:t>
      </w:r>
      <w:r>
        <w:rPr>
          <w:spacing w:val="-7"/>
          <w:sz w:val="28"/>
        </w:rPr>
        <w:t xml:space="preserve"> </w:t>
      </w:r>
      <w:r>
        <w:rPr>
          <w:sz w:val="28"/>
        </w:rPr>
        <w:t>мета</w:t>
      </w:r>
      <w:r>
        <w:rPr>
          <w:spacing w:val="-5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підприємств?</w:t>
      </w:r>
    </w:p>
    <w:p w:rsidR="003F13C9" w:rsidRDefault="003F13C9" w:rsidP="003F13C9">
      <w:pPr>
        <w:pStyle w:val="a3"/>
        <w:numPr>
          <w:ilvl w:val="0"/>
          <w:numId w:val="1"/>
        </w:numPr>
        <w:tabs>
          <w:tab w:val="left" w:pos="1215"/>
        </w:tabs>
        <w:ind w:left="140" w:right="141" w:firstLine="679"/>
        <w:rPr>
          <w:sz w:val="28"/>
        </w:rPr>
      </w:pPr>
      <w:r>
        <w:rPr>
          <w:sz w:val="28"/>
        </w:rPr>
        <w:t>Яке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місце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економічній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сучасного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суспільства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займає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підприємство?</w:t>
      </w:r>
    </w:p>
    <w:p w:rsidR="003F13C9" w:rsidRDefault="003F13C9" w:rsidP="003F13C9">
      <w:pPr>
        <w:pStyle w:val="a3"/>
        <w:numPr>
          <w:ilvl w:val="0"/>
          <w:numId w:val="1"/>
        </w:numPr>
        <w:tabs>
          <w:tab w:val="left" w:pos="1216"/>
        </w:tabs>
        <w:spacing w:line="321" w:lineRule="exact"/>
        <w:ind w:left="1216" w:hanging="397"/>
        <w:rPr>
          <w:sz w:val="28"/>
        </w:rPr>
      </w:pPr>
      <w:r>
        <w:rPr>
          <w:sz w:val="28"/>
        </w:rPr>
        <w:t>Наведіть</w:t>
      </w:r>
      <w:r>
        <w:rPr>
          <w:spacing w:val="-9"/>
          <w:sz w:val="28"/>
        </w:rPr>
        <w:t xml:space="preserve"> </w:t>
      </w:r>
      <w:r>
        <w:rPr>
          <w:sz w:val="28"/>
        </w:rPr>
        <w:t>класифікацію</w:t>
      </w:r>
      <w:r>
        <w:rPr>
          <w:spacing w:val="-7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різними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критеріями.</w:t>
      </w:r>
    </w:p>
    <w:p w:rsidR="003F13C9" w:rsidRDefault="003F13C9" w:rsidP="003F13C9">
      <w:pPr>
        <w:pStyle w:val="a3"/>
        <w:numPr>
          <w:ilvl w:val="0"/>
          <w:numId w:val="1"/>
        </w:numPr>
        <w:tabs>
          <w:tab w:val="left" w:pos="1216"/>
          <w:tab w:val="left" w:pos="9462"/>
        </w:tabs>
        <w:spacing w:before="2"/>
        <w:ind w:left="140" w:right="130" w:firstLine="679"/>
        <w:rPr>
          <w:sz w:val="28"/>
        </w:rPr>
      </w:pP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40"/>
          <w:sz w:val="28"/>
        </w:rPr>
        <w:t xml:space="preserve"> </w:t>
      </w:r>
      <w:r>
        <w:rPr>
          <w:sz w:val="28"/>
        </w:rPr>
        <w:t>входять до</w:t>
      </w:r>
      <w:r>
        <w:rPr>
          <w:spacing w:val="40"/>
          <w:sz w:val="28"/>
        </w:rPr>
        <w:t xml:space="preserve"> </w:t>
      </w:r>
      <w:r>
        <w:rPr>
          <w:sz w:val="28"/>
        </w:rPr>
        <w:t>зовнішнього середовища підприємства?</w:t>
      </w:r>
    </w:p>
    <w:p w:rsidR="003F13C9" w:rsidRDefault="003F13C9" w:rsidP="003F13C9">
      <w:pPr>
        <w:pStyle w:val="a3"/>
        <w:tabs>
          <w:tab w:val="left" w:pos="1216"/>
          <w:tab w:val="left" w:pos="9462"/>
        </w:tabs>
        <w:spacing w:before="2"/>
        <w:ind w:left="819" w:right="130" w:firstLine="0"/>
        <w:rPr>
          <w:sz w:val="28"/>
        </w:rPr>
      </w:pPr>
      <w:r>
        <w:rPr>
          <w:spacing w:val="-6"/>
          <w:sz w:val="28"/>
        </w:rPr>
        <w:t xml:space="preserve">Як </w:t>
      </w:r>
      <w:r>
        <w:rPr>
          <w:sz w:val="28"/>
        </w:rPr>
        <w:t>вони впливають на його діяльність?</w:t>
      </w:r>
    </w:p>
    <w:p w:rsidR="003F13C9" w:rsidRDefault="003F13C9" w:rsidP="003F13C9">
      <w:pPr>
        <w:pStyle w:val="a3"/>
        <w:numPr>
          <w:ilvl w:val="0"/>
          <w:numId w:val="1"/>
        </w:numPr>
        <w:tabs>
          <w:tab w:val="left" w:pos="1216"/>
        </w:tabs>
        <w:ind w:left="140" w:right="130" w:firstLine="679"/>
        <w:rPr>
          <w:sz w:val="28"/>
        </w:rPr>
      </w:pPr>
      <w:r>
        <w:rPr>
          <w:sz w:val="28"/>
        </w:rPr>
        <w:t>Які елементи входять до внутрішнього середовища підприємства? Як вони впливають на його діяльність?</w:t>
      </w:r>
    </w:p>
    <w:p w:rsidR="003F13C9" w:rsidRDefault="003F13C9" w:rsidP="003F13C9">
      <w:pPr>
        <w:pStyle w:val="a3"/>
        <w:numPr>
          <w:ilvl w:val="0"/>
          <w:numId w:val="1"/>
        </w:numPr>
        <w:tabs>
          <w:tab w:val="left" w:pos="1216"/>
        </w:tabs>
        <w:spacing w:line="321" w:lineRule="exact"/>
        <w:ind w:left="1216" w:hanging="397"/>
        <w:rPr>
          <w:sz w:val="28"/>
        </w:rPr>
      </w:pPr>
      <w:r>
        <w:rPr>
          <w:sz w:val="28"/>
        </w:rPr>
        <w:t>Вкажіть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характерні</w:t>
      </w:r>
      <w:r>
        <w:rPr>
          <w:spacing w:val="-8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підприємств.</w:t>
      </w:r>
    </w:p>
    <w:p w:rsidR="003F13C9" w:rsidRDefault="003F13C9" w:rsidP="003F13C9">
      <w:pPr>
        <w:pStyle w:val="a3"/>
        <w:numPr>
          <w:ilvl w:val="0"/>
          <w:numId w:val="1"/>
        </w:numPr>
        <w:tabs>
          <w:tab w:val="left" w:pos="1216"/>
        </w:tabs>
        <w:ind w:left="1216" w:hanging="397"/>
        <w:rPr>
          <w:sz w:val="28"/>
        </w:rPr>
      </w:pPr>
      <w:r>
        <w:rPr>
          <w:sz w:val="28"/>
        </w:rPr>
        <w:t>Які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8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підприємств?</w:t>
      </w:r>
    </w:p>
    <w:p w:rsidR="003F13C9" w:rsidRDefault="003F13C9" w:rsidP="003F13C9">
      <w:pPr>
        <w:pStyle w:val="a3"/>
        <w:numPr>
          <w:ilvl w:val="0"/>
          <w:numId w:val="1"/>
        </w:numPr>
        <w:tabs>
          <w:tab w:val="left" w:pos="1216"/>
        </w:tabs>
        <w:spacing w:before="1" w:line="322" w:lineRule="exact"/>
        <w:ind w:left="1216" w:hanging="397"/>
        <w:rPr>
          <w:sz w:val="28"/>
        </w:rPr>
      </w:pPr>
      <w:r>
        <w:rPr>
          <w:sz w:val="28"/>
        </w:rPr>
        <w:t>Наведіть</w:t>
      </w:r>
      <w:r>
        <w:rPr>
          <w:spacing w:val="-10"/>
          <w:sz w:val="28"/>
        </w:rPr>
        <w:t xml:space="preserve"> </w:t>
      </w:r>
      <w:r>
        <w:rPr>
          <w:sz w:val="28"/>
        </w:rPr>
        <w:t>класифікацію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8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різними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ознаками.</w:t>
      </w:r>
    </w:p>
    <w:p w:rsidR="003F13C9" w:rsidRPr="003F13C9" w:rsidRDefault="003F13C9" w:rsidP="003F13C9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97"/>
        <w:rPr>
          <w:sz w:val="28"/>
        </w:rPr>
      </w:pPr>
      <w:r>
        <w:rPr>
          <w:sz w:val="28"/>
        </w:rPr>
        <w:t>Яка</w:t>
      </w:r>
      <w:r>
        <w:rPr>
          <w:spacing w:val="-7"/>
          <w:sz w:val="28"/>
        </w:rPr>
        <w:t xml:space="preserve"> </w:t>
      </w:r>
      <w:r>
        <w:rPr>
          <w:sz w:val="28"/>
        </w:rPr>
        <w:t>різниця</w:t>
      </w:r>
      <w:r>
        <w:rPr>
          <w:spacing w:val="-4"/>
          <w:sz w:val="28"/>
        </w:rPr>
        <w:t xml:space="preserve"> </w:t>
      </w:r>
      <w:r>
        <w:rPr>
          <w:sz w:val="28"/>
        </w:rPr>
        <w:t>між</w:t>
      </w:r>
      <w:r>
        <w:rPr>
          <w:spacing w:val="-4"/>
          <w:sz w:val="28"/>
        </w:rPr>
        <w:t xml:space="preserve"> </w:t>
      </w:r>
      <w:r>
        <w:rPr>
          <w:sz w:val="28"/>
        </w:rPr>
        <w:t>туроператорами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турагентами</w:t>
      </w:r>
      <w:proofErr w:type="spellEnd"/>
      <w:r>
        <w:rPr>
          <w:spacing w:val="-2"/>
          <w:sz w:val="28"/>
        </w:rPr>
        <w:t>?</w:t>
      </w:r>
    </w:p>
    <w:p w:rsidR="0084352A" w:rsidRPr="003F13C9" w:rsidRDefault="003F13C9" w:rsidP="003F13C9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97"/>
        <w:rPr>
          <w:sz w:val="28"/>
        </w:rPr>
      </w:pPr>
      <w:bookmarkStart w:id="1" w:name="_GoBack"/>
      <w:bookmarkEnd w:id="1"/>
      <w:r w:rsidRPr="003F13C9">
        <w:rPr>
          <w:sz w:val="28"/>
        </w:rPr>
        <w:t>Що</w:t>
      </w:r>
      <w:r w:rsidRPr="003F13C9">
        <w:rPr>
          <w:spacing w:val="40"/>
          <w:sz w:val="28"/>
        </w:rPr>
        <w:t xml:space="preserve"> </w:t>
      </w:r>
      <w:r w:rsidRPr="003F13C9">
        <w:rPr>
          <w:sz w:val="28"/>
        </w:rPr>
        <w:t>відноситься</w:t>
      </w:r>
      <w:r w:rsidRPr="003F13C9">
        <w:rPr>
          <w:spacing w:val="40"/>
          <w:sz w:val="28"/>
        </w:rPr>
        <w:t xml:space="preserve"> </w:t>
      </w:r>
      <w:r w:rsidRPr="003F13C9">
        <w:rPr>
          <w:sz w:val="28"/>
        </w:rPr>
        <w:t>до</w:t>
      </w:r>
      <w:r w:rsidRPr="003F13C9">
        <w:rPr>
          <w:spacing w:val="40"/>
          <w:sz w:val="28"/>
        </w:rPr>
        <w:t xml:space="preserve"> </w:t>
      </w:r>
      <w:r w:rsidRPr="003F13C9">
        <w:rPr>
          <w:sz w:val="28"/>
        </w:rPr>
        <w:t>ресурсного</w:t>
      </w:r>
      <w:r w:rsidRPr="003F13C9">
        <w:rPr>
          <w:spacing w:val="40"/>
          <w:sz w:val="28"/>
        </w:rPr>
        <w:t xml:space="preserve"> </w:t>
      </w:r>
      <w:r w:rsidRPr="003F13C9">
        <w:rPr>
          <w:sz w:val="28"/>
        </w:rPr>
        <w:t>забезпечення</w:t>
      </w:r>
      <w:r w:rsidRPr="003F13C9">
        <w:rPr>
          <w:spacing w:val="40"/>
          <w:sz w:val="28"/>
        </w:rPr>
        <w:t xml:space="preserve"> </w:t>
      </w:r>
      <w:r w:rsidRPr="003F13C9">
        <w:rPr>
          <w:sz w:val="28"/>
        </w:rPr>
        <w:t>діяльності</w:t>
      </w:r>
      <w:r w:rsidRPr="003F13C9">
        <w:rPr>
          <w:spacing w:val="40"/>
          <w:sz w:val="28"/>
        </w:rPr>
        <w:t xml:space="preserve"> </w:t>
      </w:r>
      <w:r w:rsidRPr="003F13C9">
        <w:rPr>
          <w:sz w:val="28"/>
        </w:rPr>
        <w:t xml:space="preserve">туристського </w:t>
      </w:r>
      <w:r w:rsidRPr="003F13C9">
        <w:rPr>
          <w:spacing w:val="-2"/>
          <w:sz w:val="28"/>
        </w:rPr>
        <w:t>підприємства?</w:t>
      </w:r>
    </w:p>
    <w:sectPr w:rsidR="0084352A" w:rsidRPr="003F1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4FD6"/>
    <w:multiLevelType w:val="hybridMultilevel"/>
    <w:tmpl w:val="1736BB94"/>
    <w:lvl w:ilvl="0" w:tplc="A7BC5284">
      <w:start w:val="1"/>
      <w:numFmt w:val="decimal"/>
      <w:lvlText w:val="%1."/>
      <w:lvlJc w:val="left"/>
      <w:pPr>
        <w:ind w:left="121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09EE184">
      <w:numFmt w:val="bullet"/>
      <w:lvlText w:val="•"/>
      <w:lvlJc w:val="left"/>
      <w:pPr>
        <w:ind w:left="2089" w:hanging="399"/>
      </w:pPr>
      <w:rPr>
        <w:rFonts w:hint="default"/>
        <w:lang w:val="uk-UA" w:eastAsia="en-US" w:bidi="ar-SA"/>
      </w:rPr>
    </w:lvl>
    <w:lvl w:ilvl="2" w:tplc="3A427044">
      <w:numFmt w:val="bullet"/>
      <w:lvlText w:val="•"/>
      <w:lvlJc w:val="left"/>
      <w:pPr>
        <w:ind w:left="2959" w:hanging="399"/>
      </w:pPr>
      <w:rPr>
        <w:rFonts w:hint="default"/>
        <w:lang w:val="uk-UA" w:eastAsia="en-US" w:bidi="ar-SA"/>
      </w:rPr>
    </w:lvl>
    <w:lvl w:ilvl="3" w:tplc="7A64C85A">
      <w:numFmt w:val="bullet"/>
      <w:lvlText w:val="•"/>
      <w:lvlJc w:val="left"/>
      <w:pPr>
        <w:ind w:left="3828" w:hanging="399"/>
      </w:pPr>
      <w:rPr>
        <w:rFonts w:hint="default"/>
        <w:lang w:val="uk-UA" w:eastAsia="en-US" w:bidi="ar-SA"/>
      </w:rPr>
    </w:lvl>
    <w:lvl w:ilvl="4" w:tplc="C9D8EAFE">
      <w:numFmt w:val="bullet"/>
      <w:lvlText w:val="•"/>
      <w:lvlJc w:val="left"/>
      <w:pPr>
        <w:ind w:left="4698" w:hanging="399"/>
      </w:pPr>
      <w:rPr>
        <w:rFonts w:hint="default"/>
        <w:lang w:val="uk-UA" w:eastAsia="en-US" w:bidi="ar-SA"/>
      </w:rPr>
    </w:lvl>
    <w:lvl w:ilvl="5" w:tplc="D6F64AD6">
      <w:numFmt w:val="bullet"/>
      <w:lvlText w:val="•"/>
      <w:lvlJc w:val="left"/>
      <w:pPr>
        <w:ind w:left="5568" w:hanging="399"/>
      </w:pPr>
      <w:rPr>
        <w:rFonts w:hint="default"/>
        <w:lang w:val="uk-UA" w:eastAsia="en-US" w:bidi="ar-SA"/>
      </w:rPr>
    </w:lvl>
    <w:lvl w:ilvl="6" w:tplc="6C68439C">
      <w:numFmt w:val="bullet"/>
      <w:lvlText w:val="•"/>
      <w:lvlJc w:val="left"/>
      <w:pPr>
        <w:ind w:left="6437" w:hanging="399"/>
      </w:pPr>
      <w:rPr>
        <w:rFonts w:hint="default"/>
        <w:lang w:val="uk-UA" w:eastAsia="en-US" w:bidi="ar-SA"/>
      </w:rPr>
    </w:lvl>
    <w:lvl w:ilvl="7" w:tplc="03F42AD0">
      <w:numFmt w:val="bullet"/>
      <w:lvlText w:val="•"/>
      <w:lvlJc w:val="left"/>
      <w:pPr>
        <w:ind w:left="7307" w:hanging="399"/>
      </w:pPr>
      <w:rPr>
        <w:rFonts w:hint="default"/>
        <w:lang w:val="uk-UA" w:eastAsia="en-US" w:bidi="ar-SA"/>
      </w:rPr>
    </w:lvl>
    <w:lvl w:ilvl="8" w:tplc="F28CA2B4">
      <w:numFmt w:val="bullet"/>
      <w:lvlText w:val="•"/>
      <w:lvlJc w:val="left"/>
      <w:pPr>
        <w:ind w:left="8176" w:hanging="39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74"/>
    <w:rsid w:val="003F13C9"/>
    <w:rsid w:val="0084352A"/>
    <w:rsid w:val="0088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13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3F13C9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3F13C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3F13C9"/>
    <w:pPr>
      <w:ind w:left="140" w:firstLine="7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13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3F13C9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3F13C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3F13C9"/>
    <w:pPr>
      <w:ind w:left="140" w:firstLine="7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>SPecialiST RePack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2025-05-06T13:54:00Z</dcterms:created>
  <dcterms:modified xsi:type="dcterms:W3CDTF">2025-05-06T13:54:00Z</dcterms:modified>
</cp:coreProperties>
</file>