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EA2" w:rsidRDefault="00045EA2" w:rsidP="00045EA2">
      <w:pPr>
        <w:pStyle w:val="3"/>
        <w:spacing w:before="1"/>
        <w:ind w:left="676"/>
      </w:pPr>
      <w:bookmarkStart w:id="0" w:name="_TOC_250132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Л4 та Л5</w:t>
      </w:r>
      <w:bookmarkStart w:id="1" w:name="_GoBack"/>
      <w:bookmarkEnd w:id="1"/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070"/>
        </w:tabs>
        <w:spacing w:before="316"/>
        <w:ind w:right="129" w:firstLine="679"/>
        <w:rPr>
          <w:sz w:val="28"/>
        </w:rPr>
      </w:pPr>
      <w:r>
        <w:rPr>
          <w:sz w:val="28"/>
        </w:rPr>
        <w:t>Які основні нормативно-правові акти регулюють туристську діяльність</w:t>
      </w:r>
      <w:r>
        <w:rPr>
          <w:spacing w:val="40"/>
          <w:sz w:val="28"/>
        </w:rPr>
        <w:t xml:space="preserve"> </w:t>
      </w:r>
      <w:r>
        <w:rPr>
          <w:sz w:val="28"/>
        </w:rPr>
        <w:t>в Україні?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043"/>
        </w:tabs>
        <w:spacing w:line="321" w:lineRule="exact"/>
        <w:ind w:left="1043" w:hanging="279"/>
        <w:rPr>
          <w:sz w:val="28"/>
        </w:rPr>
      </w:pPr>
      <w:r>
        <w:rPr>
          <w:sz w:val="28"/>
        </w:rPr>
        <w:t>Яка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основна</w:t>
      </w:r>
      <w:r>
        <w:rPr>
          <w:spacing w:val="-5"/>
          <w:sz w:val="28"/>
        </w:rPr>
        <w:t xml:space="preserve"> </w:t>
      </w:r>
      <w:r>
        <w:rPr>
          <w:sz w:val="28"/>
        </w:rPr>
        <w:t>мета</w:t>
      </w:r>
      <w:r>
        <w:rPr>
          <w:spacing w:val="-7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діяльністі</w:t>
      </w:r>
      <w:proofErr w:type="spellEnd"/>
      <w:r>
        <w:rPr>
          <w:spacing w:val="-2"/>
          <w:sz w:val="28"/>
        </w:rPr>
        <w:t>?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022"/>
        </w:tabs>
        <w:ind w:left="1022" w:hanging="258"/>
        <w:rPr>
          <w:sz w:val="28"/>
        </w:rPr>
      </w:pPr>
      <w:r>
        <w:rPr>
          <w:spacing w:val="-8"/>
          <w:sz w:val="28"/>
        </w:rPr>
        <w:t>Назвіть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головні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принципи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державного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регулювання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туристської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діяльності.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067"/>
        </w:tabs>
        <w:spacing w:before="2"/>
        <w:ind w:right="132" w:firstLine="679"/>
        <w:rPr>
          <w:sz w:val="28"/>
        </w:rPr>
      </w:pPr>
      <w:r>
        <w:rPr>
          <w:sz w:val="28"/>
        </w:rPr>
        <w:t xml:space="preserve">Які концептуальні завдання державного регулювання туристського </w:t>
      </w:r>
      <w:proofErr w:type="spellStart"/>
      <w:r>
        <w:rPr>
          <w:sz w:val="28"/>
        </w:rPr>
        <w:t>біз-</w:t>
      </w:r>
      <w:proofErr w:type="spellEnd"/>
      <w:r>
        <w:rPr>
          <w:sz w:val="28"/>
        </w:rPr>
        <w:t xml:space="preserve"> несу на сучасному етапі розвитку економіки?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137"/>
        </w:tabs>
        <w:ind w:right="143" w:firstLine="679"/>
        <w:rPr>
          <w:sz w:val="28"/>
        </w:rPr>
      </w:pPr>
      <w:r>
        <w:rPr>
          <w:sz w:val="28"/>
        </w:rPr>
        <w:t>Назвіть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туристською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діяльністю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Україні.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087"/>
        </w:tabs>
        <w:ind w:right="133" w:firstLine="679"/>
        <w:rPr>
          <w:sz w:val="28"/>
        </w:rPr>
      </w:pPr>
      <w:r>
        <w:rPr>
          <w:sz w:val="28"/>
        </w:rPr>
        <w:t>Що</w:t>
      </w:r>
      <w:r>
        <w:rPr>
          <w:spacing w:val="38"/>
          <w:sz w:val="28"/>
        </w:rPr>
        <w:t xml:space="preserve"> </w:t>
      </w:r>
      <w:r>
        <w:rPr>
          <w:sz w:val="28"/>
        </w:rPr>
        <w:t>відноситься</w:t>
      </w:r>
      <w:r>
        <w:rPr>
          <w:spacing w:val="35"/>
          <w:sz w:val="28"/>
        </w:rPr>
        <w:t xml:space="preserve"> </w:t>
      </w:r>
      <w:r>
        <w:rPr>
          <w:sz w:val="28"/>
        </w:rPr>
        <w:t>до</w:t>
      </w:r>
      <w:r>
        <w:rPr>
          <w:spacing w:val="35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33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35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туристської </w:t>
      </w:r>
      <w:r>
        <w:rPr>
          <w:spacing w:val="-2"/>
          <w:sz w:val="28"/>
        </w:rPr>
        <w:t>діяльності?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044"/>
        </w:tabs>
        <w:spacing w:line="322" w:lineRule="exact"/>
        <w:ind w:left="1044" w:hanging="280"/>
        <w:rPr>
          <w:sz w:val="28"/>
        </w:rPr>
      </w:pP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z w:val="28"/>
        </w:rPr>
        <w:t>відноситься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формальностей?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043"/>
        </w:tabs>
        <w:spacing w:line="322" w:lineRule="exact"/>
        <w:ind w:left="1043" w:hanging="279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-9"/>
          <w:sz w:val="28"/>
        </w:rPr>
        <w:t xml:space="preserve"> </w:t>
      </w:r>
      <w:r>
        <w:rPr>
          <w:sz w:val="28"/>
        </w:rPr>
        <w:t>регламентують</w:t>
      </w:r>
      <w:r>
        <w:rPr>
          <w:spacing w:val="-8"/>
          <w:sz w:val="28"/>
        </w:rPr>
        <w:t xml:space="preserve"> </w:t>
      </w:r>
      <w:r>
        <w:rPr>
          <w:sz w:val="28"/>
        </w:rPr>
        <w:t>туристські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формальності?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072"/>
        </w:tabs>
        <w:ind w:right="132" w:firstLine="679"/>
        <w:rPr>
          <w:sz w:val="28"/>
        </w:rPr>
      </w:pPr>
      <w:r>
        <w:rPr>
          <w:sz w:val="28"/>
        </w:rPr>
        <w:t xml:space="preserve">У чому полягає роль туристського підприємства при дотриманні </w:t>
      </w:r>
      <w:proofErr w:type="spellStart"/>
      <w:r>
        <w:rPr>
          <w:sz w:val="28"/>
        </w:rPr>
        <w:t>тури-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стських</w:t>
      </w:r>
      <w:proofErr w:type="spellEnd"/>
      <w:r>
        <w:rPr>
          <w:sz w:val="28"/>
        </w:rPr>
        <w:t xml:space="preserve"> формальностей?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185"/>
        </w:tabs>
        <w:spacing w:line="321" w:lineRule="exact"/>
        <w:ind w:left="1185" w:hanging="421"/>
        <w:rPr>
          <w:sz w:val="28"/>
        </w:rPr>
      </w:pPr>
      <w:r>
        <w:rPr>
          <w:sz w:val="28"/>
        </w:rPr>
        <w:t>Розкрийте</w:t>
      </w:r>
      <w:r>
        <w:rPr>
          <w:spacing w:val="-10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11"/>
          <w:sz w:val="28"/>
        </w:rPr>
        <w:t xml:space="preserve"> </w:t>
      </w:r>
      <w:r>
        <w:rPr>
          <w:sz w:val="28"/>
        </w:rPr>
        <w:t>паспортно-візових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формальностей.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184"/>
        </w:tabs>
        <w:spacing w:line="322" w:lineRule="exact"/>
        <w:ind w:left="1184" w:hanging="420"/>
        <w:rPr>
          <w:sz w:val="28"/>
        </w:rPr>
      </w:pPr>
      <w:r>
        <w:rPr>
          <w:sz w:val="28"/>
        </w:rPr>
        <w:t>Як</w:t>
      </w:r>
      <w:r>
        <w:rPr>
          <w:spacing w:val="-7"/>
          <w:sz w:val="28"/>
        </w:rPr>
        <w:t xml:space="preserve"> </w:t>
      </w:r>
      <w:r>
        <w:rPr>
          <w:sz w:val="28"/>
        </w:rPr>
        <w:t>пов’язані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запрошення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віза?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184"/>
        </w:tabs>
        <w:ind w:left="1184" w:hanging="420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фактори</w:t>
      </w:r>
      <w:r>
        <w:rPr>
          <w:spacing w:val="-5"/>
          <w:sz w:val="28"/>
        </w:rPr>
        <w:t xml:space="preserve"> </w:t>
      </w:r>
      <w:r>
        <w:rPr>
          <w:sz w:val="28"/>
        </w:rPr>
        <w:t>обмежують</w:t>
      </w:r>
      <w:r>
        <w:rPr>
          <w:spacing w:val="-7"/>
          <w:sz w:val="28"/>
        </w:rPr>
        <w:t xml:space="preserve"> </w:t>
      </w:r>
      <w:r>
        <w:rPr>
          <w:sz w:val="28"/>
        </w:rPr>
        <w:t>одержання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візи?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185"/>
        </w:tabs>
        <w:spacing w:before="2" w:line="322" w:lineRule="exact"/>
        <w:ind w:left="1185" w:hanging="421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яких</w:t>
      </w:r>
      <w:r>
        <w:rPr>
          <w:spacing w:val="-5"/>
          <w:sz w:val="28"/>
        </w:rPr>
        <w:t xml:space="preserve"> </w:t>
      </w:r>
      <w:r>
        <w:rPr>
          <w:sz w:val="28"/>
        </w:rPr>
        <w:t>випадках</w:t>
      </w:r>
      <w:r>
        <w:rPr>
          <w:spacing w:val="-7"/>
          <w:sz w:val="28"/>
        </w:rPr>
        <w:t xml:space="preserve"> </w:t>
      </w:r>
      <w:r>
        <w:rPr>
          <w:sz w:val="28"/>
        </w:rPr>
        <w:t>можливо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групової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візи?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185"/>
        </w:tabs>
        <w:spacing w:line="322" w:lineRule="exact"/>
        <w:ind w:left="1185" w:hanging="421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чому</w:t>
      </w:r>
      <w:r>
        <w:rPr>
          <w:spacing w:val="-7"/>
          <w:sz w:val="28"/>
        </w:rPr>
        <w:t xml:space="preserve"> </w:t>
      </w:r>
      <w:r>
        <w:rPr>
          <w:sz w:val="28"/>
        </w:rPr>
        <w:t>особливість</w:t>
      </w:r>
      <w:r>
        <w:rPr>
          <w:spacing w:val="-5"/>
          <w:sz w:val="28"/>
        </w:rPr>
        <w:t xml:space="preserve"> </w:t>
      </w:r>
      <w:r>
        <w:rPr>
          <w:sz w:val="28"/>
        </w:rPr>
        <w:t>шенгенських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віз?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185"/>
        </w:tabs>
        <w:spacing w:line="322" w:lineRule="exact"/>
        <w:ind w:left="1185" w:hanging="421"/>
        <w:rPr>
          <w:sz w:val="28"/>
        </w:rPr>
      </w:pP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чому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3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митних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формальностей?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250"/>
        </w:tabs>
        <w:ind w:right="138" w:firstLine="679"/>
        <w:rPr>
          <w:sz w:val="28"/>
        </w:rPr>
      </w:pPr>
      <w:r>
        <w:rPr>
          <w:sz w:val="28"/>
        </w:rPr>
        <w:t>Які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80"/>
          <w:sz w:val="28"/>
        </w:rPr>
        <w:t xml:space="preserve"> </w:t>
      </w:r>
      <w:r>
        <w:rPr>
          <w:sz w:val="28"/>
        </w:rPr>
        <w:t>мати</w:t>
      </w:r>
      <w:r>
        <w:rPr>
          <w:spacing w:val="80"/>
          <w:sz w:val="28"/>
        </w:rPr>
        <w:t xml:space="preserve"> </w:t>
      </w:r>
      <w:r>
        <w:rPr>
          <w:sz w:val="28"/>
        </w:rPr>
        <w:t>туристу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проходженні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митного </w:t>
      </w:r>
      <w:r>
        <w:rPr>
          <w:spacing w:val="-2"/>
          <w:sz w:val="28"/>
        </w:rPr>
        <w:t>контролю?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182"/>
        </w:tabs>
        <w:spacing w:line="321" w:lineRule="exact"/>
        <w:ind w:left="1182" w:hanging="418"/>
        <w:rPr>
          <w:sz w:val="28"/>
        </w:rPr>
      </w:pP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якою</w:t>
      </w:r>
      <w:r>
        <w:rPr>
          <w:spacing w:val="-5"/>
          <w:sz w:val="28"/>
        </w:rPr>
        <w:t xml:space="preserve"> </w:t>
      </w:r>
      <w:r>
        <w:rPr>
          <w:sz w:val="28"/>
        </w:rPr>
        <w:t>метою</w:t>
      </w:r>
      <w:r>
        <w:rPr>
          <w:spacing w:val="-6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валютний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контроль?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211"/>
        </w:tabs>
        <w:spacing w:before="2"/>
        <w:ind w:right="132" w:firstLine="679"/>
        <w:rPr>
          <w:sz w:val="28"/>
        </w:rPr>
      </w:pPr>
      <w:r>
        <w:rPr>
          <w:sz w:val="28"/>
        </w:rPr>
        <w:t xml:space="preserve">Яке місце і роль санітарних(медичних) формальностей у розвитку </w:t>
      </w:r>
      <w:proofErr w:type="spellStart"/>
      <w:r>
        <w:rPr>
          <w:sz w:val="28"/>
        </w:rPr>
        <w:t>мі-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жнародного</w:t>
      </w:r>
      <w:proofErr w:type="spellEnd"/>
      <w:r>
        <w:rPr>
          <w:sz w:val="28"/>
        </w:rPr>
        <w:t xml:space="preserve"> туризму?</w:t>
      </w:r>
    </w:p>
    <w:p w:rsidR="00045EA2" w:rsidRDefault="00045EA2" w:rsidP="00045EA2">
      <w:pPr>
        <w:pStyle w:val="a3"/>
        <w:numPr>
          <w:ilvl w:val="1"/>
          <w:numId w:val="1"/>
        </w:numPr>
        <w:tabs>
          <w:tab w:val="left" w:pos="1184"/>
        </w:tabs>
        <w:spacing w:line="321" w:lineRule="exact"/>
        <w:ind w:left="1184" w:hanging="420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мають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обов’язки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екскурсанти?</w:t>
      </w:r>
    </w:p>
    <w:p w:rsidR="0084352A" w:rsidRPr="00045EA2" w:rsidRDefault="0084352A">
      <w:pPr>
        <w:rPr>
          <w:lang w:val="uk-UA"/>
        </w:rPr>
      </w:pPr>
    </w:p>
    <w:sectPr w:rsidR="0084352A" w:rsidRPr="00045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B0F25"/>
    <w:multiLevelType w:val="hybridMultilevel"/>
    <w:tmpl w:val="77323CB2"/>
    <w:lvl w:ilvl="0" w:tplc="C826D8F4">
      <w:numFmt w:val="bullet"/>
      <w:lvlText w:val="–"/>
      <w:lvlJc w:val="left"/>
      <w:pPr>
        <w:ind w:left="85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20AF41C">
      <w:start w:val="1"/>
      <w:numFmt w:val="decimal"/>
      <w:lvlText w:val="%2."/>
      <w:lvlJc w:val="left"/>
      <w:pPr>
        <w:ind w:left="85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F3246E2">
      <w:numFmt w:val="bullet"/>
      <w:lvlText w:val="•"/>
      <w:lvlJc w:val="left"/>
      <w:pPr>
        <w:ind w:left="2047" w:hanging="308"/>
      </w:pPr>
      <w:rPr>
        <w:rFonts w:hint="default"/>
        <w:lang w:val="uk-UA" w:eastAsia="en-US" w:bidi="ar-SA"/>
      </w:rPr>
    </w:lvl>
    <w:lvl w:ilvl="3" w:tplc="C25E0954">
      <w:numFmt w:val="bullet"/>
      <w:lvlText w:val="•"/>
      <w:lvlJc w:val="left"/>
      <w:pPr>
        <w:ind w:left="3030" w:hanging="308"/>
      </w:pPr>
      <w:rPr>
        <w:rFonts w:hint="default"/>
        <w:lang w:val="uk-UA" w:eastAsia="en-US" w:bidi="ar-SA"/>
      </w:rPr>
    </w:lvl>
    <w:lvl w:ilvl="4" w:tplc="1B8AEC4A">
      <w:numFmt w:val="bullet"/>
      <w:lvlText w:val="•"/>
      <w:lvlJc w:val="left"/>
      <w:pPr>
        <w:ind w:left="4014" w:hanging="308"/>
      </w:pPr>
      <w:rPr>
        <w:rFonts w:hint="default"/>
        <w:lang w:val="uk-UA" w:eastAsia="en-US" w:bidi="ar-SA"/>
      </w:rPr>
    </w:lvl>
    <w:lvl w:ilvl="5" w:tplc="8AA69876">
      <w:numFmt w:val="bullet"/>
      <w:lvlText w:val="•"/>
      <w:lvlJc w:val="left"/>
      <w:pPr>
        <w:ind w:left="4998" w:hanging="308"/>
      </w:pPr>
      <w:rPr>
        <w:rFonts w:hint="default"/>
        <w:lang w:val="uk-UA" w:eastAsia="en-US" w:bidi="ar-SA"/>
      </w:rPr>
    </w:lvl>
    <w:lvl w:ilvl="6" w:tplc="7B947C20">
      <w:numFmt w:val="bullet"/>
      <w:lvlText w:val="•"/>
      <w:lvlJc w:val="left"/>
      <w:pPr>
        <w:ind w:left="5981" w:hanging="308"/>
      </w:pPr>
      <w:rPr>
        <w:rFonts w:hint="default"/>
        <w:lang w:val="uk-UA" w:eastAsia="en-US" w:bidi="ar-SA"/>
      </w:rPr>
    </w:lvl>
    <w:lvl w:ilvl="7" w:tplc="5F8E5BC2">
      <w:numFmt w:val="bullet"/>
      <w:lvlText w:val="•"/>
      <w:lvlJc w:val="left"/>
      <w:pPr>
        <w:ind w:left="6965" w:hanging="308"/>
      </w:pPr>
      <w:rPr>
        <w:rFonts w:hint="default"/>
        <w:lang w:val="uk-UA" w:eastAsia="en-US" w:bidi="ar-SA"/>
      </w:rPr>
    </w:lvl>
    <w:lvl w:ilvl="8" w:tplc="99E091B8">
      <w:numFmt w:val="bullet"/>
      <w:lvlText w:val="•"/>
      <w:lvlJc w:val="left"/>
      <w:pPr>
        <w:ind w:left="7948" w:hanging="308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04"/>
    <w:rsid w:val="00045EA2"/>
    <w:rsid w:val="00784204"/>
    <w:rsid w:val="0084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045EA2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45EA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045EA2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045EA2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45EA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045EA2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2025-05-06T13:48:00Z</dcterms:created>
  <dcterms:modified xsi:type="dcterms:W3CDTF">2025-05-06T13:49:00Z</dcterms:modified>
</cp:coreProperties>
</file>