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33" w:rsidRPr="00CC3573" w:rsidRDefault="00261533" w:rsidP="00CC357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sz w:val="24"/>
          <w:szCs w:val="24"/>
          <w:lang w:val="uk-UA"/>
        </w:rPr>
        <w:t>Практична робота № Т</w:t>
      </w:r>
      <w:r w:rsidR="00514020" w:rsidRPr="00CC3573">
        <w:rPr>
          <w:rFonts w:ascii="Times New Roman" w:hAnsi="Times New Roman" w:cs="Times New Roman"/>
          <w:sz w:val="24"/>
          <w:szCs w:val="24"/>
          <w:lang w:val="uk-UA"/>
        </w:rPr>
        <w:t>5-2</w:t>
      </w:r>
    </w:p>
    <w:p w:rsidR="00261533" w:rsidRPr="00CC3573" w:rsidRDefault="00261533" w:rsidP="00CC357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sz w:val="24"/>
          <w:szCs w:val="24"/>
          <w:lang w:val="uk-UA"/>
        </w:rPr>
        <w:t>з дисципліни «Основи психологічного консультування»</w:t>
      </w:r>
    </w:p>
    <w:p w:rsidR="00261533" w:rsidRPr="00CC3573" w:rsidRDefault="00261533" w:rsidP="00CC357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261533" w:rsidRPr="00CC3573" w:rsidRDefault="00261533" w:rsidP="00CC357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261533" w:rsidRPr="00CC3573" w:rsidRDefault="00261533" w:rsidP="00CC357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261533" w:rsidRPr="00CC3573" w:rsidRDefault="00261533" w:rsidP="00CC357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261533" w:rsidRPr="00CC3573" w:rsidRDefault="00261533" w:rsidP="00CC357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</w:p>
    <w:p w:rsidR="00514020" w:rsidRPr="00CC3573" w:rsidRDefault="00CC3573" w:rsidP="00CC357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57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5: </w:t>
      </w:r>
      <w:r w:rsidRPr="00CC3573">
        <w:rPr>
          <w:rFonts w:ascii="Times New Roman" w:hAnsi="Times New Roman" w:cs="Times New Roman"/>
          <w:b/>
          <w:sz w:val="24"/>
          <w:szCs w:val="24"/>
        </w:rPr>
        <w:t>СТРУКТУРИ ПСИХОЛОГІЧНИХ СЕСІЙ НА РІЗНИХ ЕТАПАХ ПСИХОЛОГІЧНОГО КОНСУЛЬТУВАННЯ.</w:t>
      </w:r>
    </w:p>
    <w:bookmarkEnd w:id="0"/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573" w:rsidRPr="00BF3787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="00CC3573" w:rsidRPr="00CC3573">
        <w:rPr>
          <w:rFonts w:ascii="Times New Roman" w:hAnsi="Times New Roman" w:cs="Times New Roman"/>
          <w:sz w:val="24"/>
          <w:szCs w:val="24"/>
          <w:lang w:val="uk-UA"/>
        </w:rPr>
        <w:t>Дайте характеристику етапам психологічного консультування.</w:t>
      </w:r>
    </w:p>
    <w:p w:rsidR="00CC3573" w:rsidRPr="00BF3787" w:rsidRDefault="00CC3573" w:rsidP="00CC35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Психологічне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консультування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зазвичай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3573" w:rsidRPr="00BF3787" w:rsidRDefault="00CC3573" w:rsidP="00CC3573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Підготовчий</w:t>
      </w:r>
      <w:proofErr w:type="spellEnd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етап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C35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</w:p>
    <w:p w:rsidR="00CC3573" w:rsidRPr="00BF3787" w:rsidRDefault="00CC3573" w:rsidP="00CC3573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Діагностичний</w:t>
      </w:r>
      <w:proofErr w:type="spellEnd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етап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C35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</w:p>
    <w:p w:rsidR="00CC3573" w:rsidRPr="00BF3787" w:rsidRDefault="00CC3573" w:rsidP="00CC3573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Робочий</w:t>
      </w:r>
      <w:proofErr w:type="spellEnd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етап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C35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</w:p>
    <w:p w:rsidR="00CC3573" w:rsidRPr="00BF3787" w:rsidRDefault="00CC3573" w:rsidP="00CC3573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Завершальний</w:t>
      </w:r>
      <w:proofErr w:type="spellEnd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F3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етап</w:t>
      </w:r>
      <w:proofErr w:type="spellEnd"/>
      <w:r w:rsidRPr="00B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C35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</w:p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1533" w:rsidRPr="00CC3573" w:rsidRDefault="00261533" w:rsidP="00CC3573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2. </w:t>
      </w:r>
      <w:r w:rsidR="00CC3573" w:rsidRPr="00CC357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Опишіть </w:t>
      </w:r>
      <w:proofErr w:type="spellStart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класифік</w:t>
      </w:r>
      <w:r w:rsidR="00CC3573" w:rsidRPr="00CC357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ацію</w:t>
      </w:r>
      <w:proofErr w:type="spellEnd"/>
      <w:r w:rsidR="00CC3573" w:rsidRPr="00CC3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3573" w:rsidRPr="00CC357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</w:t>
      </w:r>
      <w:proofErr w:type="spellStart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сиходіагностика</w:t>
      </w:r>
      <w:proofErr w:type="spellEnd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психологічному</w:t>
      </w:r>
      <w:proofErr w:type="spellEnd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консультуванні</w:t>
      </w:r>
      <w:proofErr w:type="spellEnd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</w:t>
      </w:r>
      <w:proofErr w:type="spellStart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різними</w:t>
      </w:r>
      <w:proofErr w:type="spellEnd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критеріями</w:t>
      </w:r>
      <w:proofErr w:type="spellEnd"/>
      <w:r w:rsidR="00CC3573" w:rsidRPr="00453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3573" w:rsidRPr="00CC3573" w:rsidRDefault="00CC3573" w:rsidP="00CC3573">
      <w:pPr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</w:t>
      </w:r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 </w:t>
      </w:r>
      <w:proofErr w:type="spellStart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цілями</w:t>
      </w:r>
      <w:proofErr w:type="spellEnd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використання</w:t>
      </w:r>
      <w:proofErr w:type="spellEnd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C3573" w:rsidRPr="00CC3573" w:rsidRDefault="00CC3573" w:rsidP="00CC3573">
      <w:pPr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За методами </w:t>
      </w:r>
      <w:proofErr w:type="spellStart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C3573" w:rsidRPr="00CC3573" w:rsidRDefault="00CC3573" w:rsidP="00CC3573">
      <w:pPr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За </w:t>
      </w:r>
      <w:proofErr w:type="spellStart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об'єктом</w:t>
      </w:r>
      <w:proofErr w:type="spellEnd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діагностики</w:t>
      </w:r>
      <w:proofErr w:type="spellEnd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C3573" w:rsidRPr="00CC3573" w:rsidRDefault="00CC3573" w:rsidP="00CC3573">
      <w:pPr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За </w:t>
      </w:r>
      <w:proofErr w:type="spellStart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ступенем</w:t>
      </w:r>
      <w:proofErr w:type="spellEnd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стандартизації</w:t>
      </w:r>
      <w:proofErr w:type="spellEnd"/>
      <w:r w:rsidRPr="00CC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573" w:rsidRPr="00CC3573" w:rsidRDefault="00CC3573" w:rsidP="00CC3573">
      <w:pPr>
        <w:ind w:firstLine="709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>Завдання</w:t>
      </w:r>
      <w:proofErr w:type="spellEnd"/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val="uk-UA" w:eastAsia="ru-RU"/>
        </w:rPr>
        <w:t>3</w:t>
      </w:r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>Порівняльний</w:t>
      </w:r>
      <w:proofErr w:type="spellEnd"/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>аналіз</w:t>
      </w:r>
      <w:proofErr w:type="spellEnd"/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>психодіагностичних</w:t>
      </w:r>
      <w:proofErr w:type="spellEnd"/>
      <w:r w:rsidRPr="00CC3573">
        <w:rPr>
          <w:rFonts w:ascii="Times New Roman" w:eastAsia="Times New Roman" w:hAnsi="Times New Roman" w:cs="Times New Roman"/>
          <w:b/>
          <w:color w:val="1B1C1D"/>
          <w:sz w:val="24"/>
          <w:szCs w:val="24"/>
          <w:bdr w:val="none" w:sz="0" w:space="0" w:color="auto" w:frame="1"/>
          <w:lang w:eastAsia="ru-RU"/>
        </w:rPr>
        <w:t xml:space="preserve"> методик.</w:t>
      </w:r>
    </w:p>
    <w:p w:rsidR="00CC3573" w:rsidRPr="00CC3573" w:rsidRDefault="00CC3573" w:rsidP="00CC3573">
      <w:pPr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Оберіть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дві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різні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психодіагностичні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методики, що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спрямовані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на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дослідження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схожого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психологічного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конструкту (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наприклад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тривожності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самооцінки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рівня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депресії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).</w:t>
      </w:r>
    </w:p>
    <w:p w:rsidR="00CC3573" w:rsidRPr="00CC3573" w:rsidRDefault="00CC3573" w:rsidP="00CC3573">
      <w:pPr>
        <w:ind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Завдання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:</w:t>
      </w:r>
    </w:p>
    <w:p w:rsidR="00CC3573" w:rsidRPr="00CC3573" w:rsidRDefault="00CC3573" w:rsidP="00CC3573">
      <w:pPr>
        <w:numPr>
          <w:ilvl w:val="0"/>
          <w:numId w:val="6"/>
        </w:numPr>
        <w:ind w:left="0" w:firstLine="851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Назвіть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обрані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методики та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вкажіть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їх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авторів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.</w:t>
      </w:r>
    </w:p>
    <w:p w:rsidR="00CC3573" w:rsidRPr="00CC3573" w:rsidRDefault="00CC3573" w:rsidP="00CC3573">
      <w:pPr>
        <w:numPr>
          <w:ilvl w:val="0"/>
          <w:numId w:val="6"/>
        </w:numPr>
        <w:ind w:left="0" w:firstLine="851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Опишіть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основні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характеристики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кожної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методики:</w:t>
      </w:r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</w:p>
    <w:p w:rsidR="00CC3573" w:rsidRPr="00CC3573" w:rsidRDefault="00CC3573" w:rsidP="00CC3573">
      <w:pPr>
        <w:numPr>
          <w:ilvl w:val="1"/>
          <w:numId w:val="6"/>
        </w:numPr>
        <w:ind w:left="0" w:firstLine="156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Теоретичні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засади, на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яких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базується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методика.</w:t>
      </w:r>
    </w:p>
    <w:p w:rsidR="00CC3573" w:rsidRPr="00CC3573" w:rsidRDefault="00CC3573" w:rsidP="00CC3573">
      <w:pPr>
        <w:numPr>
          <w:ilvl w:val="1"/>
          <w:numId w:val="6"/>
        </w:numPr>
        <w:ind w:left="0" w:firstLine="156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Формат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проведення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індивідуальний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груповий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письмовий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усний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тощо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).</w:t>
      </w:r>
    </w:p>
    <w:p w:rsidR="00CC3573" w:rsidRPr="00CC3573" w:rsidRDefault="00CC3573" w:rsidP="00CC3573">
      <w:pPr>
        <w:numPr>
          <w:ilvl w:val="1"/>
          <w:numId w:val="6"/>
        </w:numPr>
        <w:ind w:left="0" w:firstLine="156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Процедура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проведення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обробки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результатів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CC3573" w:rsidRPr="00CC3573" w:rsidRDefault="00CC3573" w:rsidP="00CC3573">
      <w:pPr>
        <w:numPr>
          <w:ilvl w:val="1"/>
          <w:numId w:val="6"/>
        </w:numPr>
        <w:ind w:left="0" w:firstLine="156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Шкали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показники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які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оцінюються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CC3573" w:rsidRPr="00CC3573" w:rsidRDefault="00CC3573" w:rsidP="00CC3573">
      <w:pPr>
        <w:numPr>
          <w:ilvl w:val="0"/>
          <w:numId w:val="6"/>
        </w:numPr>
        <w:ind w:left="0" w:firstLine="851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Проведіть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порівняльний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аналіз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обраних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методик за такими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критеріями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:</w:t>
      </w:r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</w:p>
    <w:p w:rsidR="00CC3573" w:rsidRPr="00CC3573" w:rsidRDefault="00CC3573" w:rsidP="00CC3573">
      <w:pPr>
        <w:numPr>
          <w:ilvl w:val="1"/>
          <w:numId w:val="6"/>
        </w:numPr>
        <w:ind w:left="0" w:firstLine="156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Валідність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наскільки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методика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вимірює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те, що вона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має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вимірювати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).</w:t>
      </w:r>
    </w:p>
    <w:p w:rsidR="00CC3573" w:rsidRPr="00CC3573" w:rsidRDefault="00CC3573" w:rsidP="00CC3573">
      <w:pPr>
        <w:numPr>
          <w:ilvl w:val="1"/>
          <w:numId w:val="6"/>
        </w:numPr>
        <w:ind w:left="0" w:firstLine="156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Надійність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наскільки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стабільними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є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результати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методики).</w:t>
      </w:r>
    </w:p>
    <w:p w:rsidR="00CC3573" w:rsidRPr="00CC3573" w:rsidRDefault="00CC3573" w:rsidP="00CC3573">
      <w:pPr>
        <w:numPr>
          <w:ilvl w:val="1"/>
          <w:numId w:val="6"/>
        </w:numPr>
        <w:ind w:left="0" w:firstLine="156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Практичність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використання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в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умовах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психологічного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консультування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(час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проведення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складність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інтерпретації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доступність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).</w:t>
      </w:r>
    </w:p>
    <w:p w:rsidR="00CC3573" w:rsidRPr="00CC3573" w:rsidRDefault="00CC3573" w:rsidP="00CC3573">
      <w:pPr>
        <w:numPr>
          <w:ilvl w:val="1"/>
          <w:numId w:val="6"/>
        </w:numPr>
        <w:ind w:left="0" w:firstLine="156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Чутливість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до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змін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можливість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відстежувати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динаміку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стану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клієнта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).</w:t>
      </w:r>
    </w:p>
    <w:p w:rsidR="00CC3573" w:rsidRPr="00CC3573" w:rsidRDefault="00CC3573" w:rsidP="00CC3573">
      <w:pPr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Зробіть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висновок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недоліки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кожної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розглянутих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методик для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використання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психологічному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консультуванні</w:t>
      </w:r>
      <w:proofErr w:type="spellEnd"/>
      <w:r w:rsidRPr="00CC357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.</w:t>
      </w:r>
    </w:p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573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CC357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keb_khnv@ztu.edu.ua</w:t>
        </w:r>
      </w:hyperlink>
      <w:r w:rsidRPr="00CC3573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p w:rsidR="00261533" w:rsidRPr="00CC3573" w:rsidRDefault="00261533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3D0C" w:rsidRPr="00CC3573" w:rsidRDefault="00A53D0C" w:rsidP="00CC357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53D0C" w:rsidRPr="00CC3573" w:rsidSect="006A61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FF9"/>
    <w:multiLevelType w:val="multilevel"/>
    <w:tmpl w:val="0154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4512D"/>
    <w:multiLevelType w:val="multilevel"/>
    <w:tmpl w:val="F064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03AB8"/>
    <w:multiLevelType w:val="multilevel"/>
    <w:tmpl w:val="CF36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638E5"/>
    <w:multiLevelType w:val="multilevel"/>
    <w:tmpl w:val="E6E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863FB"/>
    <w:multiLevelType w:val="multilevel"/>
    <w:tmpl w:val="D334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546A5"/>
    <w:multiLevelType w:val="multilevel"/>
    <w:tmpl w:val="B060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33"/>
    <w:rsid w:val="00246EC9"/>
    <w:rsid w:val="00261533"/>
    <w:rsid w:val="00514020"/>
    <w:rsid w:val="008F76AC"/>
    <w:rsid w:val="00A53D0C"/>
    <w:rsid w:val="00B60D2A"/>
    <w:rsid w:val="00C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41BF"/>
  <w15:chartTrackingRefBased/>
  <w15:docId w15:val="{F49AC62E-94BF-485F-87EB-E780688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53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57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cp:lastPrinted>2025-04-29T20:52:00Z</cp:lastPrinted>
  <dcterms:created xsi:type="dcterms:W3CDTF">2025-04-29T10:27:00Z</dcterms:created>
  <dcterms:modified xsi:type="dcterms:W3CDTF">2025-04-29T20:55:00Z</dcterms:modified>
</cp:coreProperties>
</file>